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BBB324" w14:textId="77777777" w:rsidR="003D1C9A" w:rsidRPr="002C2E03" w:rsidRDefault="00954669" w:rsidP="002C2E03">
      <w:pPr>
        <w:pStyle w:val="12"/>
        <w:adjustRightInd w:val="0"/>
        <w:snapToGrid w:val="0"/>
        <w:spacing w:line="360" w:lineRule="auto"/>
        <w:jc w:val="both"/>
        <w:outlineLvl w:val="0"/>
        <w:rPr>
          <w:rFonts w:ascii="Book Antiqua" w:hAnsi="Book Antiqua" w:cs="Times New Roman"/>
          <w:b/>
          <w:color w:val="000000" w:themeColor="text1"/>
          <w:sz w:val="24"/>
          <w:szCs w:val="24"/>
          <w:lang w:val="en-US" w:eastAsia="zh-CN"/>
        </w:rPr>
      </w:pPr>
      <w:bookmarkStart w:id="0" w:name="OLE_LINK708"/>
      <w:bookmarkStart w:id="1" w:name="OLE_LINK707"/>
      <w:bookmarkStart w:id="2" w:name="OLE_LINK923"/>
      <w:bookmarkStart w:id="3" w:name="OLE_LINK246"/>
      <w:bookmarkStart w:id="4" w:name="OLE_LINK1024"/>
      <w:bookmarkStart w:id="5" w:name="OLE_LINK866"/>
      <w:bookmarkStart w:id="6" w:name="OLE_LINK737"/>
      <w:bookmarkStart w:id="7" w:name="OLE_LINK840"/>
      <w:bookmarkStart w:id="8" w:name="OLE_LINK970"/>
      <w:bookmarkStart w:id="9" w:name="OLE_LINK709"/>
      <w:bookmarkStart w:id="10" w:name="OLE_LINK987"/>
      <w:bookmarkStart w:id="11" w:name="OLE_LINK887"/>
      <w:r w:rsidRPr="002C2E03">
        <w:rPr>
          <w:rFonts w:ascii="Book Antiqua" w:hAnsi="Book Antiqua" w:cs="Times New Roman"/>
          <w:b/>
          <w:color w:val="000000" w:themeColor="text1"/>
          <w:sz w:val="24"/>
          <w:szCs w:val="24"/>
          <w:lang w:val="en-US" w:eastAsia="zh-CN"/>
        </w:rPr>
        <w:t xml:space="preserve">Name of </w:t>
      </w:r>
      <w:r w:rsidRPr="002C2E03">
        <w:rPr>
          <w:rFonts w:ascii="Book Antiqua" w:hAnsi="Book Antiqua" w:cs="Times New Roman"/>
          <w:b/>
          <w:caps/>
          <w:color w:val="000000" w:themeColor="text1"/>
          <w:sz w:val="24"/>
          <w:szCs w:val="24"/>
          <w:lang w:val="en-US" w:eastAsia="zh-CN"/>
        </w:rPr>
        <w:t>j</w:t>
      </w:r>
      <w:r w:rsidRPr="002C2E03">
        <w:rPr>
          <w:rFonts w:ascii="Book Antiqua" w:hAnsi="Book Antiqua" w:cs="Times New Roman"/>
          <w:b/>
          <w:color w:val="000000" w:themeColor="text1"/>
          <w:sz w:val="24"/>
          <w:szCs w:val="24"/>
          <w:lang w:val="en-US" w:eastAsia="zh-CN"/>
        </w:rPr>
        <w:t xml:space="preserve">ournal: </w:t>
      </w:r>
      <w:bookmarkStart w:id="12" w:name="OLE_LINK718"/>
      <w:bookmarkStart w:id="13" w:name="OLE_LINK719"/>
      <w:r w:rsidRPr="002C2E03">
        <w:rPr>
          <w:rFonts w:ascii="Book Antiqua" w:hAnsi="Book Antiqua" w:cs="Times New Roman"/>
          <w:b/>
          <w:i/>
          <w:color w:val="000000" w:themeColor="text1"/>
          <w:sz w:val="24"/>
          <w:szCs w:val="24"/>
          <w:lang w:val="en-US" w:eastAsia="zh-CN"/>
        </w:rPr>
        <w:t>World Journal of Gastroenterology</w:t>
      </w:r>
      <w:bookmarkEnd w:id="12"/>
      <w:bookmarkEnd w:id="13"/>
    </w:p>
    <w:p w14:paraId="0BD413CB" w14:textId="77777777" w:rsidR="003D1C9A" w:rsidRPr="002C2E03" w:rsidRDefault="00954669" w:rsidP="002C2E03">
      <w:pPr>
        <w:pStyle w:val="12"/>
        <w:adjustRightInd w:val="0"/>
        <w:snapToGrid w:val="0"/>
        <w:spacing w:line="360" w:lineRule="auto"/>
        <w:jc w:val="both"/>
        <w:outlineLvl w:val="0"/>
        <w:rPr>
          <w:rFonts w:ascii="Book Antiqua" w:hAnsi="Book Antiqua" w:cs="Times New Roman"/>
          <w:b/>
          <w:i/>
          <w:color w:val="000000" w:themeColor="text1"/>
          <w:sz w:val="24"/>
          <w:szCs w:val="24"/>
          <w:lang w:val="en-US" w:eastAsia="zh-CN"/>
        </w:rPr>
      </w:pPr>
      <w:bookmarkStart w:id="14" w:name="OLE_LINK768"/>
      <w:bookmarkStart w:id="15" w:name="OLE_LINK486"/>
      <w:bookmarkStart w:id="16" w:name="OLE_LINK661"/>
      <w:bookmarkStart w:id="17" w:name="OLE_LINK485"/>
      <w:bookmarkStart w:id="18" w:name="OLE_LINK13"/>
      <w:bookmarkStart w:id="19" w:name="OLE_LINK514"/>
      <w:bookmarkStart w:id="20" w:name="OLE_LINK515"/>
      <w:r w:rsidRPr="002C2E03">
        <w:rPr>
          <w:rFonts w:ascii="Book Antiqua" w:hAnsi="Book Antiqua" w:cs="Times New Roman"/>
          <w:b/>
          <w:color w:val="000000" w:themeColor="text1"/>
          <w:sz w:val="24"/>
          <w:szCs w:val="24"/>
          <w:lang w:val="en-US" w:eastAsia="zh-CN"/>
        </w:rPr>
        <w:t>Manuscript NO:</w:t>
      </w:r>
      <w:bookmarkEnd w:id="14"/>
      <w:bookmarkEnd w:id="15"/>
      <w:bookmarkEnd w:id="16"/>
      <w:bookmarkEnd w:id="17"/>
      <w:r w:rsidRPr="002C2E03">
        <w:rPr>
          <w:rFonts w:ascii="Book Antiqua" w:hAnsi="Book Antiqua" w:cs="Times New Roman"/>
          <w:b/>
          <w:color w:val="000000" w:themeColor="text1"/>
          <w:sz w:val="24"/>
          <w:szCs w:val="24"/>
          <w:lang w:val="en-US" w:eastAsia="zh-CN"/>
        </w:rPr>
        <w:t xml:space="preserve"> 42384</w:t>
      </w:r>
    </w:p>
    <w:bookmarkEnd w:id="18"/>
    <w:bookmarkEnd w:id="19"/>
    <w:bookmarkEnd w:id="20"/>
    <w:p w14:paraId="6208108F" w14:textId="77777777" w:rsidR="003D1C9A" w:rsidRPr="002C2E03" w:rsidRDefault="00954669" w:rsidP="002C2E03">
      <w:pPr>
        <w:widowControl/>
        <w:adjustRightInd w:val="0"/>
        <w:snapToGrid w:val="0"/>
        <w:spacing w:line="360" w:lineRule="auto"/>
        <w:outlineLvl w:val="0"/>
        <w:rPr>
          <w:rFonts w:ascii="Book Antiqua" w:hAnsi="Book Antiqua" w:hint="default"/>
          <w:b/>
          <w:color w:val="000000" w:themeColor="text1"/>
          <w:sz w:val="24"/>
          <w:szCs w:val="24"/>
        </w:rPr>
      </w:pPr>
      <w:r w:rsidRPr="002C2E03">
        <w:rPr>
          <w:rFonts w:ascii="Book Antiqua" w:hAnsi="Book Antiqua" w:hint="default"/>
          <w:b/>
          <w:color w:val="000000" w:themeColor="text1"/>
          <w:sz w:val="24"/>
          <w:szCs w:val="24"/>
        </w:rPr>
        <w:t xml:space="preserve">Manuscript </w:t>
      </w:r>
      <w:r w:rsidRPr="002C2E03">
        <w:rPr>
          <w:rFonts w:ascii="Book Antiqua" w:hAnsi="Book Antiqua" w:hint="default"/>
          <w:b/>
          <w:caps/>
          <w:color w:val="000000" w:themeColor="text1"/>
          <w:sz w:val="24"/>
          <w:szCs w:val="24"/>
        </w:rPr>
        <w:t>t</w:t>
      </w:r>
      <w:r w:rsidRPr="002C2E03">
        <w:rPr>
          <w:rFonts w:ascii="Book Antiqua" w:hAnsi="Book Antiqua" w:hint="default"/>
          <w:b/>
          <w:color w:val="000000" w:themeColor="text1"/>
          <w:sz w:val="24"/>
          <w:szCs w:val="24"/>
        </w:rPr>
        <w:t>ype:</w:t>
      </w:r>
      <w:bookmarkEnd w:id="0"/>
      <w:bookmarkEnd w:id="1"/>
      <w:bookmarkEnd w:id="2"/>
      <w:bookmarkEnd w:id="3"/>
      <w:bookmarkEnd w:id="4"/>
      <w:bookmarkEnd w:id="5"/>
      <w:bookmarkEnd w:id="6"/>
      <w:bookmarkEnd w:id="7"/>
      <w:bookmarkEnd w:id="8"/>
      <w:bookmarkEnd w:id="9"/>
      <w:bookmarkEnd w:id="10"/>
      <w:bookmarkEnd w:id="11"/>
      <w:r w:rsidRPr="002C2E03">
        <w:rPr>
          <w:rFonts w:ascii="Book Antiqua" w:hAnsi="Book Antiqua" w:hint="default"/>
          <w:b/>
          <w:color w:val="000000" w:themeColor="text1"/>
          <w:sz w:val="24"/>
          <w:szCs w:val="24"/>
        </w:rPr>
        <w:t xml:space="preserve"> ORIGINAL ARTICLE</w:t>
      </w:r>
    </w:p>
    <w:p w14:paraId="6A703888" w14:textId="77777777" w:rsidR="003D1C9A" w:rsidRPr="002C2E03" w:rsidRDefault="003D1C9A" w:rsidP="002C2E03">
      <w:pPr>
        <w:widowControl/>
        <w:adjustRightInd w:val="0"/>
        <w:snapToGrid w:val="0"/>
        <w:spacing w:line="360" w:lineRule="auto"/>
        <w:rPr>
          <w:rFonts w:ascii="Book Antiqua" w:hAnsi="Book Antiqua" w:hint="default"/>
          <w:b/>
          <w:bCs/>
          <w:color w:val="000000" w:themeColor="text1"/>
          <w:kern w:val="0"/>
          <w:sz w:val="24"/>
          <w:szCs w:val="24"/>
        </w:rPr>
      </w:pPr>
    </w:p>
    <w:p w14:paraId="6E359989" w14:textId="77777777" w:rsidR="003D1C9A" w:rsidRPr="002C2E03" w:rsidRDefault="00954669" w:rsidP="002C2E03">
      <w:pPr>
        <w:widowControl/>
        <w:adjustRightInd w:val="0"/>
        <w:snapToGrid w:val="0"/>
        <w:spacing w:line="360" w:lineRule="auto"/>
        <w:outlineLvl w:val="0"/>
        <w:rPr>
          <w:rFonts w:ascii="Book Antiqua" w:hAnsi="Book Antiqua" w:hint="default"/>
          <w:b/>
          <w:bCs/>
          <w:color w:val="000000" w:themeColor="text1"/>
          <w:kern w:val="0"/>
          <w:sz w:val="24"/>
          <w:szCs w:val="24"/>
        </w:rPr>
      </w:pPr>
      <w:r w:rsidRPr="002C2E03">
        <w:rPr>
          <w:rFonts w:ascii="Book Antiqua" w:hAnsi="Book Antiqua" w:hint="default"/>
          <w:b/>
          <w:i/>
          <w:color w:val="000000" w:themeColor="text1"/>
          <w:kern w:val="0"/>
          <w:sz w:val="24"/>
          <w:szCs w:val="24"/>
        </w:rPr>
        <w:t>Basic Study</w:t>
      </w:r>
    </w:p>
    <w:p w14:paraId="19501EB3" w14:textId="74535C4D" w:rsidR="003D1C9A" w:rsidRPr="002C2E03" w:rsidRDefault="00954669" w:rsidP="002C2E03">
      <w:pPr>
        <w:widowControl/>
        <w:adjustRightInd w:val="0"/>
        <w:snapToGrid w:val="0"/>
        <w:spacing w:line="360" w:lineRule="auto"/>
        <w:rPr>
          <w:rFonts w:ascii="Book Antiqua" w:hAnsi="Book Antiqua" w:hint="default"/>
          <w:b/>
          <w:bCs/>
          <w:kern w:val="0"/>
          <w:sz w:val="24"/>
          <w:szCs w:val="24"/>
        </w:rPr>
      </w:pPr>
      <w:r w:rsidRPr="002C2E03">
        <w:rPr>
          <w:rFonts w:ascii="Book Antiqua" w:hAnsi="Book Antiqua" w:hint="default"/>
          <w:b/>
          <w:bCs/>
          <w:kern w:val="0"/>
          <w:sz w:val="24"/>
          <w:szCs w:val="24"/>
        </w:rPr>
        <w:t xml:space="preserve">Integrated </w:t>
      </w:r>
      <w:proofErr w:type="spellStart"/>
      <w:r w:rsidRPr="002C2E03">
        <w:rPr>
          <w:rFonts w:ascii="Book Antiqua" w:hAnsi="Book Antiqua" w:hint="default"/>
          <w:b/>
          <w:bCs/>
          <w:kern w:val="0"/>
          <w:sz w:val="24"/>
          <w:szCs w:val="24"/>
        </w:rPr>
        <w:t>metabolomic</w:t>
      </w:r>
      <w:proofErr w:type="spellEnd"/>
      <w:r w:rsidRPr="002C2E03">
        <w:rPr>
          <w:rFonts w:ascii="Book Antiqua" w:hAnsi="Book Antiqua" w:hint="default"/>
          <w:b/>
          <w:bCs/>
          <w:kern w:val="0"/>
          <w:sz w:val="24"/>
          <w:szCs w:val="24"/>
        </w:rPr>
        <w:t xml:space="preserve"> profiling </w:t>
      </w:r>
      <w:r w:rsidR="00CA27F3">
        <w:rPr>
          <w:rFonts w:ascii="Book Antiqua" w:hAnsi="Book Antiqua" w:hint="default"/>
          <w:b/>
          <w:bCs/>
          <w:kern w:val="0"/>
          <w:sz w:val="24"/>
          <w:szCs w:val="24"/>
        </w:rPr>
        <w:t>for analysis of</w:t>
      </w:r>
      <w:r w:rsidRPr="002C2E03">
        <w:rPr>
          <w:rFonts w:ascii="Book Antiqua" w:hAnsi="Book Antiqua" w:hint="default"/>
          <w:b/>
          <w:bCs/>
          <w:kern w:val="0"/>
          <w:sz w:val="24"/>
          <w:szCs w:val="24"/>
        </w:rPr>
        <w:t xml:space="preserve"> </w:t>
      </w:r>
      <w:proofErr w:type="spellStart"/>
      <w:r w:rsidRPr="002C2E03">
        <w:rPr>
          <w:rFonts w:ascii="Book Antiqua" w:hAnsi="Book Antiqua" w:hint="default"/>
          <w:b/>
          <w:bCs/>
          <w:kern w:val="0"/>
          <w:sz w:val="24"/>
          <w:szCs w:val="24"/>
        </w:rPr>
        <w:t>antilipidemic</w:t>
      </w:r>
      <w:proofErr w:type="spellEnd"/>
      <w:r w:rsidRPr="002C2E03">
        <w:rPr>
          <w:rFonts w:ascii="Book Antiqua" w:hAnsi="Book Antiqua" w:hint="default"/>
          <w:b/>
          <w:sz w:val="24"/>
          <w:szCs w:val="24"/>
        </w:rPr>
        <w:t xml:space="preserve"> </w:t>
      </w:r>
      <w:r w:rsidRPr="002C2E03">
        <w:rPr>
          <w:rFonts w:ascii="Book Antiqua" w:hAnsi="Book Antiqua" w:hint="default"/>
          <w:b/>
          <w:bCs/>
          <w:kern w:val="0"/>
          <w:sz w:val="24"/>
          <w:szCs w:val="24"/>
        </w:rPr>
        <w:t xml:space="preserve">effects of </w:t>
      </w:r>
      <w:proofErr w:type="spellStart"/>
      <w:r w:rsidRPr="002C2E03">
        <w:rPr>
          <w:rFonts w:ascii="Book Antiqua" w:hAnsi="Book Antiqua" w:hint="default"/>
          <w:b/>
          <w:i/>
          <w:sz w:val="24"/>
          <w:szCs w:val="24"/>
        </w:rPr>
        <w:t>Polygonatum</w:t>
      </w:r>
      <w:proofErr w:type="spellEnd"/>
      <w:r w:rsidRPr="002C2E03">
        <w:rPr>
          <w:rFonts w:ascii="Book Antiqua" w:hAnsi="Book Antiqua" w:hint="default"/>
          <w:b/>
          <w:i/>
          <w:sz w:val="24"/>
          <w:szCs w:val="24"/>
        </w:rPr>
        <w:t xml:space="preserve"> </w:t>
      </w:r>
      <w:proofErr w:type="spellStart"/>
      <w:r w:rsidRPr="002C2E03">
        <w:rPr>
          <w:rFonts w:ascii="Book Antiqua" w:hAnsi="Book Antiqua" w:hint="default"/>
          <w:b/>
          <w:i/>
          <w:sz w:val="24"/>
          <w:szCs w:val="24"/>
        </w:rPr>
        <w:t>kingianum</w:t>
      </w:r>
      <w:proofErr w:type="spellEnd"/>
      <w:r w:rsidRPr="002C2E03">
        <w:rPr>
          <w:rFonts w:ascii="Book Antiqua" w:hAnsi="Book Antiqua" w:hint="default"/>
          <w:b/>
          <w:i/>
          <w:sz w:val="24"/>
          <w:szCs w:val="24"/>
        </w:rPr>
        <w:t xml:space="preserve"> </w:t>
      </w:r>
      <w:r w:rsidRPr="002C2E03">
        <w:rPr>
          <w:rFonts w:ascii="Book Antiqua" w:hAnsi="Book Antiqua" w:hint="default"/>
          <w:b/>
          <w:bCs/>
          <w:kern w:val="0"/>
          <w:sz w:val="24"/>
          <w:szCs w:val="24"/>
        </w:rPr>
        <w:t>extract on dyslipidemia in rats</w:t>
      </w:r>
    </w:p>
    <w:p w14:paraId="31B66B4E" w14:textId="77777777" w:rsidR="003D1C9A" w:rsidRPr="002C2E03" w:rsidRDefault="003D1C9A" w:rsidP="002C2E03">
      <w:pPr>
        <w:pStyle w:val="12"/>
        <w:adjustRightInd w:val="0"/>
        <w:snapToGrid w:val="0"/>
        <w:spacing w:line="360" w:lineRule="auto"/>
        <w:jc w:val="both"/>
        <w:rPr>
          <w:rFonts w:ascii="Book Antiqua" w:hAnsi="Book Antiqua" w:cs="Times New Roman"/>
          <w:b/>
          <w:color w:val="FF0000"/>
          <w:sz w:val="24"/>
          <w:szCs w:val="24"/>
          <w:lang w:val="en-US" w:eastAsia="zh-CN"/>
        </w:rPr>
      </w:pPr>
      <w:bookmarkStart w:id="21" w:name="OLE_LINK217"/>
    </w:p>
    <w:p w14:paraId="3E3F649B" w14:textId="6C01FB4E" w:rsidR="003D1C9A" w:rsidRPr="002C2E03" w:rsidRDefault="00954669" w:rsidP="002C2E03">
      <w:pPr>
        <w:pStyle w:val="12"/>
        <w:adjustRightInd w:val="0"/>
        <w:snapToGrid w:val="0"/>
        <w:spacing w:line="360" w:lineRule="auto"/>
        <w:jc w:val="both"/>
        <w:outlineLvl w:val="0"/>
        <w:rPr>
          <w:rFonts w:ascii="Book Antiqua" w:hAnsi="Book Antiqua" w:cs="Times New Roman"/>
          <w:color w:val="FF0000"/>
          <w:sz w:val="24"/>
          <w:szCs w:val="24"/>
          <w:lang w:val="en-US" w:eastAsia="zh-CN"/>
        </w:rPr>
      </w:pPr>
      <w:r w:rsidRPr="002C2E03">
        <w:rPr>
          <w:rFonts w:ascii="Book Antiqua" w:hAnsi="Book Antiqua"/>
          <w:bCs/>
          <w:sz w:val="24"/>
          <w:szCs w:val="24"/>
          <w:lang w:val="en-US"/>
        </w:rPr>
        <w:t xml:space="preserve">Yang XX </w:t>
      </w:r>
      <w:r w:rsidRPr="002C2E03">
        <w:rPr>
          <w:rFonts w:ascii="Book Antiqua" w:hAnsi="Book Antiqua"/>
          <w:bCs/>
          <w:i/>
          <w:sz w:val="24"/>
          <w:szCs w:val="24"/>
          <w:lang w:val="en-US"/>
        </w:rPr>
        <w:t>et al</w:t>
      </w:r>
      <w:r w:rsidRPr="002C2E03">
        <w:rPr>
          <w:rFonts w:ascii="Book Antiqua" w:hAnsi="Book Antiqua"/>
          <w:bCs/>
          <w:sz w:val="24"/>
          <w:szCs w:val="24"/>
          <w:lang w:val="en-US"/>
        </w:rPr>
        <w:t xml:space="preserve">. </w:t>
      </w:r>
      <w:r w:rsidR="00CA27F3" w:rsidRPr="00DD1793">
        <w:rPr>
          <w:rFonts w:ascii="Book Antiqua" w:hAnsi="Book Antiqua"/>
          <w:bCs/>
          <w:sz w:val="24"/>
          <w:szCs w:val="24"/>
        </w:rPr>
        <w:t>Antilipidemic</w:t>
      </w:r>
      <w:r w:rsidR="00CA27F3" w:rsidRPr="00DD1793">
        <w:rPr>
          <w:rFonts w:ascii="Book Antiqua" w:hAnsi="Book Antiqua"/>
          <w:sz w:val="24"/>
          <w:szCs w:val="24"/>
        </w:rPr>
        <w:t xml:space="preserve"> </w:t>
      </w:r>
      <w:r w:rsidR="00CA27F3" w:rsidRPr="00DD1793">
        <w:rPr>
          <w:rFonts w:ascii="Book Antiqua" w:hAnsi="Book Antiqua"/>
          <w:bCs/>
          <w:sz w:val="24"/>
          <w:szCs w:val="24"/>
        </w:rPr>
        <w:t>effects</w:t>
      </w:r>
      <w:r w:rsidR="00CA27F3" w:rsidRPr="00CA27F3" w:rsidDel="00CA27F3">
        <w:rPr>
          <w:rFonts w:ascii="Book Antiqua" w:hAnsi="Book Antiqua"/>
          <w:bCs/>
          <w:sz w:val="24"/>
          <w:szCs w:val="24"/>
          <w:lang w:val="en-US"/>
        </w:rPr>
        <w:t xml:space="preserve"> </w:t>
      </w:r>
      <w:r w:rsidR="00CA27F3">
        <w:rPr>
          <w:rFonts w:ascii="Book Antiqua" w:hAnsi="Book Antiqua"/>
          <w:bCs/>
          <w:sz w:val="24"/>
          <w:szCs w:val="24"/>
          <w:lang w:val="en-US"/>
        </w:rPr>
        <w:t xml:space="preserve">of </w:t>
      </w:r>
      <w:r w:rsidRPr="002C2E03">
        <w:rPr>
          <w:rFonts w:ascii="Book Antiqua" w:hAnsi="Book Antiqua"/>
          <w:i/>
          <w:sz w:val="24"/>
          <w:szCs w:val="24"/>
          <w:lang w:val="en-US"/>
        </w:rPr>
        <w:t xml:space="preserve">P. </w:t>
      </w:r>
      <w:proofErr w:type="spellStart"/>
      <w:r w:rsidRPr="002C2E03">
        <w:rPr>
          <w:rFonts w:ascii="Book Antiqua" w:hAnsi="Book Antiqua"/>
          <w:i/>
          <w:sz w:val="24"/>
          <w:szCs w:val="24"/>
          <w:lang w:val="en-US"/>
        </w:rPr>
        <w:t>kingianum</w:t>
      </w:r>
      <w:proofErr w:type="spellEnd"/>
    </w:p>
    <w:bookmarkEnd w:id="21"/>
    <w:p w14:paraId="21035CE9" w14:textId="77777777" w:rsidR="003D1C9A" w:rsidRPr="002C2E03" w:rsidRDefault="003D1C9A" w:rsidP="002C2E03">
      <w:pPr>
        <w:widowControl/>
        <w:adjustRightInd w:val="0"/>
        <w:snapToGrid w:val="0"/>
        <w:spacing w:line="360" w:lineRule="auto"/>
        <w:rPr>
          <w:rFonts w:ascii="Book Antiqua" w:hAnsi="Book Antiqua" w:hint="default"/>
          <w:bCs/>
          <w:kern w:val="0"/>
          <w:sz w:val="24"/>
          <w:szCs w:val="24"/>
        </w:rPr>
      </w:pPr>
    </w:p>
    <w:p w14:paraId="19101EE1" w14:textId="77777777" w:rsidR="003D1C9A" w:rsidRPr="002C2E03" w:rsidRDefault="00954669" w:rsidP="002C2E03">
      <w:pPr>
        <w:autoSpaceDE w:val="0"/>
        <w:autoSpaceDN w:val="0"/>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 xml:space="preserve">Xing-Xin Yang, </w:t>
      </w:r>
      <w:r w:rsidRPr="002C2E03">
        <w:rPr>
          <w:rFonts w:ascii="Book Antiqua" w:hAnsi="Book Antiqua" w:hint="default"/>
          <w:sz w:val="24"/>
          <w:szCs w:val="24"/>
        </w:rPr>
        <w:t>Jia-Di Wei</w:t>
      </w:r>
      <w:r w:rsidRPr="002C2E03">
        <w:rPr>
          <w:rFonts w:ascii="Book Antiqua" w:hAnsi="Book Antiqua" w:hint="default"/>
          <w:kern w:val="0"/>
          <w:sz w:val="24"/>
          <w:szCs w:val="24"/>
        </w:rPr>
        <w:t xml:space="preserve">, </w:t>
      </w:r>
      <w:proofErr w:type="spellStart"/>
      <w:r w:rsidRPr="002C2E03">
        <w:rPr>
          <w:rFonts w:ascii="Book Antiqua" w:hAnsi="Book Antiqua" w:hint="default"/>
          <w:sz w:val="24"/>
          <w:szCs w:val="24"/>
        </w:rPr>
        <w:t>Jian</w:t>
      </w:r>
      <w:proofErr w:type="spellEnd"/>
      <w:r w:rsidRPr="002C2E03">
        <w:rPr>
          <w:rFonts w:ascii="Book Antiqua" w:hAnsi="Book Antiqua" w:hint="default"/>
          <w:sz w:val="24"/>
          <w:szCs w:val="24"/>
        </w:rPr>
        <w:t xml:space="preserve">-Kang Mu, </w:t>
      </w:r>
      <w:bookmarkStart w:id="22" w:name="OLE_LINK360"/>
      <w:proofErr w:type="spellStart"/>
      <w:r w:rsidRPr="002C2E03">
        <w:rPr>
          <w:rFonts w:ascii="Book Antiqua" w:hAnsi="Book Antiqua" w:hint="default"/>
          <w:kern w:val="0"/>
          <w:sz w:val="24"/>
          <w:szCs w:val="24"/>
        </w:rPr>
        <w:t>Xin</w:t>
      </w:r>
      <w:proofErr w:type="spellEnd"/>
      <w:r w:rsidRPr="002C2E03">
        <w:rPr>
          <w:rFonts w:ascii="Book Antiqua" w:hAnsi="Book Antiqua" w:hint="default"/>
          <w:kern w:val="0"/>
          <w:sz w:val="24"/>
          <w:szCs w:val="24"/>
        </w:rPr>
        <w:t xml:space="preserve"> Liu</w:t>
      </w:r>
      <w:bookmarkEnd w:id="22"/>
      <w:r w:rsidRPr="002C2E03">
        <w:rPr>
          <w:rFonts w:ascii="Book Antiqua" w:hAnsi="Book Antiqua" w:hint="default"/>
          <w:kern w:val="0"/>
          <w:sz w:val="24"/>
          <w:szCs w:val="24"/>
        </w:rPr>
        <w:t xml:space="preserve">, </w:t>
      </w:r>
      <w:r w:rsidRPr="002C2E03">
        <w:rPr>
          <w:rFonts w:ascii="Book Antiqua" w:hAnsi="Book Antiqua" w:hint="default"/>
          <w:sz w:val="24"/>
          <w:szCs w:val="24"/>
        </w:rPr>
        <w:t>Jin-</w:t>
      </w:r>
      <w:proofErr w:type="spellStart"/>
      <w:r w:rsidRPr="002C2E03">
        <w:rPr>
          <w:rFonts w:ascii="Book Antiqua" w:hAnsi="Book Antiqua" w:hint="default"/>
          <w:sz w:val="24"/>
          <w:szCs w:val="24"/>
        </w:rPr>
        <w:t>Cai</w:t>
      </w:r>
      <w:proofErr w:type="spellEnd"/>
      <w:r w:rsidRPr="002C2E03">
        <w:rPr>
          <w:rFonts w:ascii="Book Antiqua" w:hAnsi="Book Antiqua" w:hint="default"/>
          <w:sz w:val="24"/>
          <w:szCs w:val="24"/>
        </w:rPr>
        <w:t xml:space="preserve"> Dong</w:t>
      </w:r>
      <w:r w:rsidRPr="002C2E03">
        <w:rPr>
          <w:rFonts w:ascii="Book Antiqua" w:hAnsi="Book Antiqua" w:hint="default"/>
          <w:kern w:val="0"/>
          <w:sz w:val="24"/>
          <w:szCs w:val="24"/>
        </w:rPr>
        <w:t xml:space="preserve">, </w:t>
      </w:r>
      <w:r w:rsidRPr="002C2E03">
        <w:rPr>
          <w:rFonts w:ascii="Book Antiqua" w:hAnsi="Book Antiqua" w:hint="default"/>
          <w:sz w:val="24"/>
          <w:szCs w:val="24"/>
        </w:rPr>
        <w:t xml:space="preserve">Lin-Xi </w:t>
      </w:r>
      <w:proofErr w:type="spellStart"/>
      <w:r w:rsidRPr="002C2E03">
        <w:rPr>
          <w:rFonts w:ascii="Book Antiqua" w:hAnsi="Book Antiqua" w:hint="default"/>
          <w:sz w:val="24"/>
          <w:szCs w:val="24"/>
        </w:rPr>
        <w:t>Zeng</w:t>
      </w:r>
      <w:proofErr w:type="spellEnd"/>
      <w:r w:rsidRPr="002C2E03">
        <w:rPr>
          <w:rFonts w:ascii="Book Antiqua" w:hAnsi="Book Antiqua" w:hint="default"/>
          <w:sz w:val="24"/>
          <w:szCs w:val="24"/>
        </w:rPr>
        <w:t xml:space="preserve">, Wen </w:t>
      </w:r>
      <w:proofErr w:type="spellStart"/>
      <w:r w:rsidRPr="002C2E03">
        <w:rPr>
          <w:rFonts w:ascii="Book Antiqua" w:hAnsi="Book Antiqua" w:hint="default"/>
          <w:sz w:val="24"/>
          <w:szCs w:val="24"/>
        </w:rPr>
        <w:t>Gu</w:t>
      </w:r>
      <w:proofErr w:type="spellEnd"/>
      <w:r w:rsidRPr="002C2E03">
        <w:rPr>
          <w:rFonts w:ascii="Book Antiqua" w:hAnsi="Book Antiqua" w:hint="default"/>
          <w:sz w:val="24"/>
          <w:szCs w:val="24"/>
        </w:rPr>
        <w:t>, Jing-Ping Li</w:t>
      </w:r>
      <w:r w:rsidRPr="002C2E03">
        <w:rPr>
          <w:rFonts w:ascii="Book Antiqua" w:hAnsi="Book Antiqua" w:hint="default"/>
          <w:kern w:val="0"/>
          <w:sz w:val="24"/>
          <w:szCs w:val="24"/>
        </w:rPr>
        <w:t xml:space="preserve">, </w:t>
      </w:r>
      <w:bookmarkStart w:id="23" w:name="OLE_LINK359"/>
      <w:proofErr w:type="spellStart"/>
      <w:r w:rsidRPr="002C2E03">
        <w:rPr>
          <w:rFonts w:ascii="Book Antiqua" w:hAnsi="Book Antiqua" w:hint="default"/>
          <w:kern w:val="0"/>
          <w:sz w:val="24"/>
          <w:szCs w:val="24"/>
        </w:rPr>
        <w:t>Jie</w:t>
      </w:r>
      <w:proofErr w:type="spellEnd"/>
      <w:r w:rsidRPr="002C2E03">
        <w:rPr>
          <w:rFonts w:ascii="Book Antiqua" w:hAnsi="Book Antiqua" w:hint="default"/>
          <w:kern w:val="0"/>
          <w:sz w:val="24"/>
          <w:szCs w:val="24"/>
        </w:rPr>
        <w:t xml:space="preserve"> Yu</w:t>
      </w:r>
      <w:bookmarkEnd w:id="23"/>
    </w:p>
    <w:p w14:paraId="1A7D551D" w14:textId="77777777" w:rsidR="003D1C9A" w:rsidRPr="002C2E03" w:rsidRDefault="003D1C9A" w:rsidP="002C2E03">
      <w:pPr>
        <w:widowControl/>
        <w:adjustRightInd w:val="0"/>
        <w:snapToGrid w:val="0"/>
        <w:spacing w:line="360" w:lineRule="auto"/>
        <w:rPr>
          <w:rFonts w:ascii="Book Antiqua" w:hAnsi="Book Antiqua" w:hint="default"/>
          <w:bCs/>
          <w:kern w:val="0"/>
          <w:sz w:val="24"/>
          <w:szCs w:val="24"/>
        </w:rPr>
      </w:pPr>
    </w:p>
    <w:p w14:paraId="5536F5ED"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b/>
          <w:kern w:val="0"/>
          <w:sz w:val="24"/>
          <w:szCs w:val="24"/>
        </w:rPr>
        <w:t>Xing-Xin Yang,</w:t>
      </w:r>
      <w:r w:rsidRPr="002C2E03">
        <w:rPr>
          <w:rFonts w:ascii="Book Antiqua" w:hAnsi="Book Antiqua" w:hint="default"/>
          <w:b/>
          <w:sz w:val="24"/>
          <w:szCs w:val="24"/>
        </w:rPr>
        <w:t xml:space="preserve"> </w:t>
      </w:r>
      <w:proofErr w:type="spellStart"/>
      <w:r w:rsidRPr="002C2E03">
        <w:rPr>
          <w:rFonts w:ascii="Book Antiqua" w:hAnsi="Book Antiqua" w:hint="default"/>
          <w:b/>
          <w:sz w:val="24"/>
          <w:szCs w:val="24"/>
        </w:rPr>
        <w:t>Jia</w:t>
      </w:r>
      <w:proofErr w:type="spellEnd"/>
      <w:r w:rsidRPr="002C2E03">
        <w:rPr>
          <w:rFonts w:ascii="Book Antiqua" w:hAnsi="Book Antiqua" w:hint="default"/>
          <w:b/>
          <w:sz w:val="24"/>
          <w:szCs w:val="24"/>
        </w:rPr>
        <w:t xml:space="preserve">-Di Wei, </w:t>
      </w:r>
      <w:proofErr w:type="spellStart"/>
      <w:r w:rsidRPr="002C2E03">
        <w:rPr>
          <w:rFonts w:ascii="Book Antiqua" w:hAnsi="Book Antiqua" w:hint="default"/>
          <w:b/>
          <w:sz w:val="24"/>
          <w:szCs w:val="24"/>
        </w:rPr>
        <w:t>Jian</w:t>
      </w:r>
      <w:proofErr w:type="spellEnd"/>
      <w:r w:rsidRPr="002C2E03">
        <w:rPr>
          <w:rFonts w:ascii="Book Antiqua" w:hAnsi="Book Antiqua" w:hint="default"/>
          <w:b/>
          <w:sz w:val="24"/>
          <w:szCs w:val="24"/>
        </w:rPr>
        <w:t>-Kang Mu, Jin-</w:t>
      </w:r>
      <w:proofErr w:type="spellStart"/>
      <w:r w:rsidRPr="002C2E03">
        <w:rPr>
          <w:rFonts w:ascii="Book Antiqua" w:hAnsi="Book Antiqua" w:hint="default"/>
          <w:b/>
          <w:sz w:val="24"/>
          <w:szCs w:val="24"/>
        </w:rPr>
        <w:t>Cai</w:t>
      </w:r>
      <w:proofErr w:type="spellEnd"/>
      <w:r w:rsidRPr="002C2E03">
        <w:rPr>
          <w:rFonts w:ascii="Book Antiqua" w:hAnsi="Book Antiqua" w:hint="default"/>
          <w:b/>
          <w:sz w:val="24"/>
          <w:szCs w:val="24"/>
        </w:rPr>
        <w:t xml:space="preserve"> Dong, Lin-Xi </w:t>
      </w:r>
      <w:proofErr w:type="spellStart"/>
      <w:r w:rsidRPr="002C2E03">
        <w:rPr>
          <w:rFonts w:ascii="Book Antiqua" w:hAnsi="Book Antiqua" w:hint="default"/>
          <w:b/>
          <w:sz w:val="24"/>
          <w:szCs w:val="24"/>
        </w:rPr>
        <w:t>Zeng</w:t>
      </w:r>
      <w:proofErr w:type="spellEnd"/>
      <w:r w:rsidRPr="002C2E03">
        <w:rPr>
          <w:rFonts w:ascii="Book Antiqua" w:hAnsi="Book Antiqua" w:hint="default"/>
          <w:b/>
          <w:sz w:val="24"/>
          <w:szCs w:val="24"/>
        </w:rPr>
        <w:t xml:space="preserve">, Wen </w:t>
      </w:r>
      <w:proofErr w:type="spellStart"/>
      <w:r w:rsidRPr="002C2E03">
        <w:rPr>
          <w:rFonts w:ascii="Book Antiqua" w:hAnsi="Book Antiqua" w:hint="default"/>
          <w:b/>
          <w:sz w:val="24"/>
          <w:szCs w:val="24"/>
        </w:rPr>
        <w:t>Gu</w:t>
      </w:r>
      <w:proofErr w:type="spellEnd"/>
      <w:r w:rsidRPr="002C2E03">
        <w:rPr>
          <w:rFonts w:ascii="Book Antiqua" w:hAnsi="Book Antiqua" w:hint="default"/>
          <w:b/>
          <w:sz w:val="24"/>
          <w:szCs w:val="24"/>
        </w:rPr>
        <w:t xml:space="preserve">, Jing-Ping Li, </w:t>
      </w:r>
      <w:proofErr w:type="spellStart"/>
      <w:r w:rsidRPr="002C2E03">
        <w:rPr>
          <w:rFonts w:ascii="Book Antiqua" w:hAnsi="Book Antiqua" w:hint="default"/>
          <w:b/>
          <w:kern w:val="0"/>
          <w:sz w:val="24"/>
          <w:szCs w:val="24"/>
        </w:rPr>
        <w:t>Jie</w:t>
      </w:r>
      <w:proofErr w:type="spellEnd"/>
      <w:r w:rsidRPr="002C2E03">
        <w:rPr>
          <w:rFonts w:ascii="Book Antiqua" w:hAnsi="Book Antiqua" w:hint="default"/>
          <w:b/>
          <w:kern w:val="0"/>
          <w:sz w:val="24"/>
          <w:szCs w:val="24"/>
        </w:rPr>
        <w:t xml:space="preserve"> Yu,</w:t>
      </w:r>
      <w:r w:rsidRPr="002C2E03">
        <w:rPr>
          <w:rFonts w:ascii="Book Antiqua" w:hAnsi="Book Antiqua" w:hint="default"/>
          <w:sz w:val="24"/>
          <w:szCs w:val="24"/>
        </w:rPr>
        <w:t xml:space="preserve"> College of Pharmaceutical Science, Yunnan University of Traditional Chinese Medicine, Kunming 650500, Yunnan Province, China</w:t>
      </w:r>
    </w:p>
    <w:p w14:paraId="38856E5F" w14:textId="77777777" w:rsidR="003D1C9A" w:rsidRPr="002C2E03" w:rsidRDefault="003D1C9A" w:rsidP="002C2E03">
      <w:pPr>
        <w:adjustRightInd w:val="0"/>
        <w:snapToGrid w:val="0"/>
        <w:spacing w:line="360" w:lineRule="auto"/>
        <w:rPr>
          <w:rFonts w:ascii="Book Antiqua" w:hAnsi="Book Antiqua" w:hint="default"/>
          <w:sz w:val="24"/>
          <w:szCs w:val="24"/>
        </w:rPr>
      </w:pPr>
    </w:p>
    <w:p w14:paraId="71E81437"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b/>
          <w:kern w:val="0"/>
          <w:sz w:val="24"/>
          <w:szCs w:val="24"/>
        </w:rPr>
        <w:t>Xin Liu,</w:t>
      </w:r>
      <w:r w:rsidRPr="002C2E03">
        <w:rPr>
          <w:rFonts w:ascii="Book Antiqua" w:hAnsi="Book Antiqua" w:hint="default"/>
          <w:b/>
          <w:sz w:val="24"/>
          <w:szCs w:val="24"/>
        </w:rPr>
        <w:t xml:space="preserve"> </w:t>
      </w:r>
      <w:r w:rsidRPr="002C2E03">
        <w:rPr>
          <w:rFonts w:ascii="Book Antiqua" w:hAnsi="Book Antiqua" w:hint="default"/>
          <w:sz w:val="24"/>
          <w:szCs w:val="24"/>
        </w:rPr>
        <w:t>Beijing Entry-Exit Inspection and Quarantine Bureau, Beijing 100026, China</w:t>
      </w:r>
    </w:p>
    <w:p w14:paraId="6F5C7CC9" w14:textId="77777777" w:rsidR="003D1C9A" w:rsidRPr="002C2E03" w:rsidRDefault="003D1C9A" w:rsidP="002C2E03">
      <w:pPr>
        <w:adjustRightInd w:val="0"/>
        <w:snapToGrid w:val="0"/>
        <w:spacing w:line="360" w:lineRule="auto"/>
        <w:rPr>
          <w:rFonts w:ascii="Book Antiqua" w:hAnsi="Book Antiqua" w:hint="default"/>
          <w:sz w:val="24"/>
          <w:szCs w:val="24"/>
        </w:rPr>
      </w:pPr>
    </w:p>
    <w:p w14:paraId="4A2C2022" w14:textId="77777777" w:rsidR="003D1C9A" w:rsidRPr="002C2E03" w:rsidRDefault="00954669" w:rsidP="002C2E03">
      <w:pPr>
        <w:pStyle w:val="12"/>
        <w:adjustRightInd w:val="0"/>
        <w:snapToGrid w:val="0"/>
        <w:spacing w:line="360" w:lineRule="auto"/>
        <w:jc w:val="both"/>
        <w:rPr>
          <w:rFonts w:ascii="Book Antiqua" w:hAnsi="Book Antiqua"/>
          <w:b/>
          <w:sz w:val="24"/>
          <w:szCs w:val="24"/>
          <w:lang w:val="en-US" w:eastAsia="zh-CN"/>
        </w:rPr>
      </w:pPr>
      <w:bookmarkStart w:id="24" w:name="OLE_LINK167"/>
      <w:bookmarkStart w:id="25" w:name="OLE_LINK170"/>
      <w:bookmarkStart w:id="26" w:name="OLE_LINK219"/>
      <w:r w:rsidRPr="002C2E03">
        <w:rPr>
          <w:rFonts w:ascii="Book Antiqua" w:hAnsi="Book Antiqua"/>
          <w:b/>
          <w:sz w:val="24"/>
          <w:szCs w:val="24"/>
          <w:lang w:val="en-US"/>
        </w:rPr>
        <w:t>ORCID number:</w:t>
      </w:r>
      <w:r w:rsidRPr="002C2E03">
        <w:rPr>
          <w:rFonts w:ascii="Book Antiqua" w:hAnsi="Book Antiqua"/>
          <w:b/>
          <w:sz w:val="24"/>
          <w:szCs w:val="24"/>
          <w:lang w:val="en-US" w:eastAsia="zh-CN"/>
        </w:rPr>
        <w:t xml:space="preserve"> </w:t>
      </w:r>
      <w:bookmarkEnd w:id="24"/>
      <w:bookmarkEnd w:id="25"/>
      <w:r w:rsidRPr="002C2E03">
        <w:rPr>
          <w:rFonts w:ascii="Book Antiqua" w:hAnsi="Book Antiqua"/>
          <w:sz w:val="24"/>
          <w:szCs w:val="24"/>
          <w:lang w:val="en-US"/>
        </w:rPr>
        <w:t>Xing-Xin Yang</w:t>
      </w:r>
      <w:r w:rsidRPr="002C2E03">
        <w:rPr>
          <w:rFonts w:ascii="Book Antiqua" w:hAnsi="Book Antiqua"/>
          <w:sz w:val="24"/>
          <w:szCs w:val="24"/>
          <w:lang w:val="en-US" w:eastAsia="zh-CN"/>
        </w:rPr>
        <w:t xml:space="preserve"> (0000-0001-6596-772X); </w:t>
      </w:r>
      <w:r w:rsidRPr="002C2E03">
        <w:rPr>
          <w:rFonts w:ascii="Book Antiqua" w:hAnsi="Book Antiqua"/>
          <w:sz w:val="24"/>
          <w:szCs w:val="24"/>
          <w:lang w:val="en-US"/>
        </w:rPr>
        <w:t>Jia-Di Wei</w:t>
      </w:r>
      <w:r w:rsidRPr="002C2E03">
        <w:rPr>
          <w:rFonts w:ascii="Book Antiqua" w:hAnsi="Book Antiqua"/>
          <w:sz w:val="24"/>
          <w:szCs w:val="24"/>
          <w:lang w:val="en-US" w:eastAsia="zh-CN"/>
        </w:rPr>
        <w:t xml:space="preserve"> (0000-0002-8108-0457); </w:t>
      </w:r>
      <w:proofErr w:type="spellStart"/>
      <w:r w:rsidRPr="002C2E03">
        <w:rPr>
          <w:rFonts w:ascii="Book Antiqua" w:hAnsi="Book Antiqua"/>
          <w:sz w:val="24"/>
          <w:szCs w:val="24"/>
          <w:lang w:val="en-US"/>
        </w:rPr>
        <w:t>Jian</w:t>
      </w:r>
      <w:proofErr w:type="spellEnd"/>
      <w:r w:rsidRPr="002C2E03">
        <w:rPr>
          <w:rFonts w:ascii="Book Antiqua" w:hAnsi="Book Antiqua"/>
          <w:sz w:val="24"/>
          <w:szCs w:val="24"/>
          <w:lang w:val="en-US"/>
        </w:rPr>
        <w:t xml:space="preserve">-Kang Mu </w:t>
      </w:r>
      <w:r w:rsidRPr="002C2E03">
        <w:rPr>
          <w:rFonts w:ascii="Book Antiqua" w:hAnsi="Book Antiqua"/>
          <w:sz w:val="24"/>
          <w:szCs w:val="24"/>
          <w:lang w:val="en-US" w:eastAsia="zh-CN"/>
        </w:rPr>
        <w:t xml:space="preserve">(0000-0001-9189-2515); </w:t>
      </w:r>
      <w:proofErr w:type="spellStart"/>
      <w:r w:rsidRPr="002C2E03">
        <w:rPr>
          <w:rFonts w:ascii="Book Antiqua" w:hAnsi="Book Antiqua"/>
          <w:sz w:val="24"/>
          <w:szCs w:val="24"/>
          <w:lang w:val="en-US"/>
        </w:rPr>
        <w:t>Xin</w:t>
      </w:r>
      <w:proofErr w:type="spellEnd"/>
      <w:r w:rsidRPr="002C2E03">
        <w:rPr>
          <w:rFonts w:ascii="Book Antiqua" w:hAnsi="Book Antiqua"/>
          <w:sz w:val="24"/>
          <w:szCs w:val="24"/>
          <w:lang w:val="en-US" w:eastAsia="zh-CN"/>
        </w:rPr>
        <w:t xml:space="preserve"> </w:t>
      </w:r>
      <w:r w:rsidRPr="002C2E03">
        <w:rPr>
          <w:rFonts w:ascii="Book Antiqua" w:hAnsi="Book Antiqua"/>
          <w:sz w:val="24"/>
          <w:szCs w:val="24"/>
          <w:lang w:val="en-US"/>
        </w:rPr>
        <w:t>Liu</w:t>
      </w:r>
      <w:r w:rsidRPr="002C2E03">
        <w:rPr>
          <w:rFonts w:ascii="Book Antiqua" w:hAnsi="Book Antiqua"/>
          <w:sz w:val="24"/>
          <w:szCs w:val="24"/>
          <w:lang w:val="en-US" w:eastAsia="zh-CN"/>
        </w:rPr>
        <w:t xml:space="preserve"> (0000-0003-4788-5275); </w:t>
      </w:r>
      <w:r w:rsidRPr="002C2E03">
        <w:rPr>
          <w:rFonts w:ascii="Book Antiqua" w:hAnsi="Book Antiqua"/>
          <w:sz w:val="24"/>
          <w:szCs w:val="24"/>
          <w:lang w:val="en-US"/>
        </w:rPr>
        <w:t>Jin-</w:t>
      </w:r>
      <w:proofErr w:type="spellStart"/>
      <w:r w:rsidRPr="002C2E03">
        <w:rPr>
          <w:rFonts w:ascii="Book Antiqua" w:hAnsi="Book Antiqua"/>
          <w:sz w:val="24"/>
          <w:szCs w:val="24"/>
          <w:lang w:val="en-US"/>
        </w:rPr>
        <w:t>Cai</w:t>
      </w:r>
      <w:proofErr w:type="spellEnd"/>
      <w:r w:rsidRPr="002C2E03">
        <w:rPr>
          <w:rFonts w:ascii="Book Antiqua" w:hAnsi="Book Antiqua"/>
          <w:sz w:val="24"/>
          <w:szCs w:val="24"/>
          <w:lang w:val="en-US"/>
        </w:rPr>
        <w:t xml:space="preserve"> Dong</w:t>
      </w:r>
      <w:r w:rsidRPr="002C2E03">
        <w:rPr>
          <w:rFonts w:ascii="Book Antiqua" w:hAnsi="Book Antiqua"/>
          <w:sz w:val="24"/>
          <w:szCs w:val="24"/>
          <w:lang w:val="en-US" w:eastAsia="zh-CN"/>
        </w:rPr>
        <w:t xml:space="preserve"> (0000-0001-6909-9676); </w:t>
      </w:r>
      <w:r w:rsidRPr="002C2E03">
        <w:rPr>
          <w:rFonts w:ascii="Book Antiqua" w:hAnsi="Book Antiqua"/>
          <w:sz w:val="24"/>
          <w:szCs w:val="24"/>
          <w:lang w:val="en-US"/>
        </w:rPr>
        <w:t>Lin-Xi Zeng</w:t>
      </w:r>
      <w:r w:rsidRPr="002C2E03">
        <w:rPr>
          <w:rFonts w:ascii="Book Antiqua" w:hAnsi="Book Antiqua"/>
          <w:sz w:val="24"/>
          <w:szCs w:val="24"/>
          <w:lang w:val="en-US" w:eastAsia="zh-CN"/>
        </w:rPr>
        <w:t xml:space="preserve"> (0000-0002-3234-2377); </w:t>
      </w:r>
      <w:r w:rsidRPr="002C2E03">
        <w:rPr>
          <w:rFonts w:ascii="Book Antiqua" w:hAnsi="Book Antiqua"/>
          <w:sz w:val="24"/>
          <w:szCs w:val="24"/>
          <w:lang w:val="en-US"/>
        </w:rPr>
        <w:t>Wen Gu</w:t>
      </w:r>
      <w:r w:rsidRPr="002C2E03">
        <w:rPr>
          <w:rFonts w:ascii="Book Antiqua" w:hAnsi="Book Antiqua"/>
          <w:sz w:val="24"/>
          <w:szCs w:val="24"/>
          <w:lang w:val="en-US" w:eastAsia="zh-CN"/>
        </w:rPr>
        <w:t xml:space="preserve"> (0000-0003-3766-5180); </w:t>
      </w:r>
      <w:r w:rsidRPr="002C2E03">
        <w:rPr>
          <w:rFonts w:ascii="Book Antiqua" w:hAnsi="Book Antiqua"/>
          <w:sz w:val="24"/>
          <w:szCs w:val="24"/>
          <w:lang w:val="en-US"/>
        </w:rPr>
        <w:t>Jing-Ping Li</w:t>
      </w:r>
      <w:r w:rsidRPr="002C2E03">
        <w:rPr>
          <w:rFonts w:ascii="Book Antiqua" w:hAnsi="Book Antiqua"/>
          <w:sz w:val="24"/>
          <w:szCs w:val="24"/>
          <w:lang w:val="en-US" w:eastAsia="zh-CN"/>
        </w:rPr>
        <w:t xml:space="preserve"> (0000-0002-7452-6342); </w:t>
      </w:r>
      <w:proofErr w:type="spellStart"/>
      <w:r w:rsidRPr="002C2E03">
        <w:rPr>
          <w:rFonts w:ascii="Book Antiqua" w:hAnsi="Book Antiqua"/>
          <w:sz w:val="24"/>
          <w:szCs w:val="24"/>
          <w:lang w:val="en-US"/>
        </w:rPr>
        <w:t>Jie</w:t>
      </w:r>
      <w:proofErr w:type="spellEnd"/>
      <w:r w:rsidRPr="002C2E03">
        <w:rPr>
          <w:rFonts w:ascii="Book Antiqua" w:hAnsi="Book Antiqua"/>
          <w:sz w:val="24"/>
          <w:szCs w:val="24"/>
          <w:lang w:val="en-US"/>
        </w:rPr>
        <w:t xml:space="preserve"> Yu</w:t>
      </w:r>
      <w:r w:rsidRPr="002C2E03">
        <w:rPr>
          <w:rFonts w:ascii="Book Antiqua" w:hAnsi="Book Antiqua"/>
          <w:sz w:val="24"/>
          <w:szCs w:val="24"/>
          <w:lang w:val="en-US" w:eastAsia="zh-CN"/>
        </w:rPr>
        <w:t xml:space="preserve"> (0000-0001-8100-8896)</w:t>
      </w:r>
      <w:bookmarkEnd w:id="26"/>
      <w:r w:rsidRPr="002C2E03">
        <w:rPr>
          <w:rFonts w:ascii="Book Antiqua" w:hAnsi="Book Antiqua"/>
          <w:sz w:val="24"/>
          <w:szCs w:val="24"/>
          <w:lang w:val="en-US" w:eastAsia="zh-CN"/>
        </w:rPr>
        <w:t>.</w:t>
      </w:r>
    </w:p>
    <w:p w14:paraId="19D98E99" w14:textId="77777777" w:rsidR="003D1C9A" w:rsidRPr="002C2E03" w:rsidRDefault="003D1C9A" w:rsidP="002C2E03">
      <w:pPr>
        <w:pStyle w:val="12"/>
        <w:adjustRightInd w:val="0"/>
        <w:snapToGrid w:val="0"/>
        <w:spacing w:line="360" w:lineRule="auto"/>
        <w:jc w:val="both"/>
        <w:rPr>
          <w:rFonts w:ascii="Book Antiqua" w:hAnsi="Book Antiqua" w:cs="Times New Roman"/>
          <w:b/>
          <w:color w:val="FF0000"/>
          <w:sz w:val="24"/>
          <w:szCs w:val="24"/>
          <w:lang w:val="en-US" w:eastAsia="zh-CN"/>
        </w:rPr>
      </w:pPr>
    </w:p>
    <w:p w14:paraId="4A4039AE" w14:textId="0D41CB9B" w:rsidR="003D1C9A" w:rsidRPr="002C2E03" w:rsidRDefault="00954669" w:rsidP="002C2E03">
      <w:pPr>
        <w:adjustRightInd w:val="0"/>
        <w:snapToGrid w:val="0"/>
        <w:spacing w:line="360" w:lineRule="auto"/>
        <w:rPr>
          <w:rFonts w:ascii="Book Antiqua" w:hAnsi="Book Antiqua" w:hint="default"/>
          <w:b/>
          <w:bCs/>
          <w:kern w:val="0"/>
          <w:sz w:val="24"/>
          <w:szCs w:val="24"/>
        </w:rPr>
      </w:pPr>
      <w:r w:rsidRPr="002C2E03">
        <w:rPr>
          <w:rFonts w:ascii="Book Antiqua" w:hAnsi="Book Antiqua" w:hint="default"/>
          <w:b/>
          <w:bCs/>
          <w:kern w:val="0"/>
          <w:sz w:val="24"/>
          <w:szCs w:val="24"/>
        </w:rPr>
        <w:t xml:space="preserve">Author contributions: </w:t>
      </w:r>
      <w:r w:rsidRPr="002C2E03">
        <w:rPr>
          <w:rFonts w:ascii="Book Antiqua" w:hAnsi="Book Antiqua" w:hint="default"/>
          <w:kern w:val="0"/>
          <w:sz w:val="24"/>
          <w:szCs w:val="24"/>
        </w:rPr>
        <w:t xml:space="preserve">Yu J and Yang XX designed </w:t>
      </w:r>
      <w:r w:rsidR="00CA27F3">
        <w:rPr>
          <w:rFonts w:ascii="Book Antiqua" w:hAnsi="Book Antiqua" w:hint="default"/>
          <w:kern w:val="0"/>
          <w:sz w:val="24"/>
          <w:szCs w:val="24"/>
        </w:rPr>
        <w:t xml:space="preserve">the </w:t>
      </w:r>
      <w:r w:rsidRPr="002C2E03">
        <w:rPr>
          <w:rFonts w:ascii="Book Antiqua" w:hAnsi="Book Antiqua" w:hint="default"/>
          <w:kern w:val="0"/>
          <w:sz w:val="24"/>
          <w:szCs w:val="24"/>
        </w:rPr>
        <w:t xml:space="preserve">research; </w:t>
      </w:r>
      <w:r w:rsidRPr="002C2E03">
        <w:rPr>
          <w:rFonts w:ascii="Book Antiqua" w:hAnsi="Book Antiqua" w:hint="default"/>
          <w:sz w:val="24"/>
          <w:szCs w:val="24"/>
        </w:rPr>
        <w:t>Wei JD,</w:t>
      </w:r>
      <w:r w:rsidRPr="002C2E03">
        <w:rPr>
          <w:rFonts w:ascii="Book Antiqua" w:hAnsi="Book Antiqua" w:hint="default"/>
          <w:kern w:val="0"/>
          <w:sz w:val="24"/>
          <w:szCs w:val="24"/>
        </w:rPr>
        <w:t xml:space="preserve"> Yang</w:t>
      </w:r>
      <w:r w:rsidRPr="002C2E03">
        <w:rPr>
          <w:rFonts w:ascii="Book Antiqua" w:hAnsi="Book Antiqua" w:hint="default"/>
          <w:sz w:val="24"/>
          <w:szCs w:val="24"/>
        </w:rPr>
        <w:t xml:space="preserve"> </w:t>
      </w:r>
      <w:r w:rsidRPr="002C2E03">
        <w:rPr>
          <w:rFonts w:ascii="Book Antiqua" w:hAnsi="Book Antiqua" w:hint="default"/>
          <w:kern w:val="0"/>
          <w:sz w:val="24"/>
          <w:szCs w:val="24"/>
        </w:rPr>
        <w:t xml:space="preserve">XX and </w:t>
      </w:r>
      <w:r w:rsidRPr="002C2E03">
        <w:rPr>
          <w:rFonts w:ascii="Book Antiqua" w:hAnsi="Book Antiqua" w:hint="default"/>
          <w:sz w:val="24"/>
          <w:szCs w:val="24"/>
        </w:rPr>
        <w:t>Dong</w:t>
      </w:r>
      <w:r w:rsidRPr="002C2E03">
        <w:rPr>
          <w:rFonts w:ascii="Book Antiqua" w:hAnsi="Book Antiqua" w:hint="default"/>
          <w:kern w:val="0"/>
          <w:sz w:val="24"/>
          <w:szCs w:val="24"/>
        </w:rPr>
        <w:t xml:space="preserve"> </w:t>
      </w:r>
      <w:r w:rsidRPr="002C2E03">
        <w:rPr>
          <w:rFonts w:ascii="Book Antiqua" w:hAnsi="Book Antiqua" w:hint="default"/>
          <w:sz w:val="24"/>
          <w:szCs w:val="24"/>
        </w:rPr>
        <w:t xml:space="preserve">JC </w:t>
      </w:r>
      <w:r w:rsidRPr="002C2E03">
        <w:rPr>
          <w:rFonts w:ascii="Book Antiqua" w:hAnsi="Book Antiqua" w:hint="default"/>
          <w:kern w:val="0"/>
          <w:sz w:val="24"/>
          <w:szCs w:val="24"/>
        </w:rPr>
        <w:t xml:space="preserve">performed </w:t>
      </w:r>
      <w:r w:rsidR="00CA27F3">
        <w:rPr>
          <w:rFonts w:ascii="Book Antiqua" w:hAnsi="Book Antiqua" w:hint="default"/>
          <w:kern w:val="0"/>
          <w:sz w:val="24"/>
          <w:szCs w:val="24"/>
        </w:rPr>
        <w:t xml:space="preserve">the </w:t>
      </w:r>
      <w:r w:rsidRPr="002C2E03">
        <w:rPr>
          <w:rFonts w:ascii="Book Antiqua" w:hAnsi="Book Antiqua" w:hint="default"/>
          <w:kern w:val="0"/>
          <w:sz w:val="24"/>
          <w:szCs w:val="24"/>
        </w:rPr>
        <w:t xml:space="preserve">research; Liu X contributed analytic tools; </w:t>
      </w:r>
      <w:r w:rsidRPr="002C2E03">
        <w:rPr>
          <w:rFonts w:ascii="Book Antiqua" w:hAnsi="Book Antiqua" w:hint="default"/>
          <w:sz w:val="24"/>
          <w:szCs w:val="24"/>
        </w:rPr>
        <w:t xml:space="preserve">Zeng LX, Gu W and Li JP analyzed </w:t>
      </w:r>
      <w:r w:rsidR="00CA27F3">
        <w:rPr>
          <w:rFonts w:ascii="Book Antiqua" w:hAnsi="Book Antiqua" w:hint="default"/>
          <w:sz w:val="24"/>
          <w:szCs w:val="24"/>
        </w:rPr>
        <w:t xml:space="preserve">the </w:t>
      </w:r>
      <w:r w:rsidRPr="002C2E03">
        <w:rPr>
          <w:rFonts w:ascii="Book Antiqua" w:hAnsi="Book Antiqua" w:hint="default"/>
          <w:sz w:val="24"/>
          <w:szCs w:val="24"/>
        </w:rPr>
        <w:t xml:space="preserve">data; </w:t>
      </w:r>
      <w:r w:rsidRPr="002C2E03">
        <w:rPr>
          <w:rFonts w:ascii="Book Antiqua" w:hAnsi="Book Antiqua" w:hint="default"/>
          <w:kern w:val="0"/>
          <w:sz w:val="24"/>
          <w:szCs w:val="24"/>
        </w:rPr>
        <w:t xml:space="preserve">Yang XX, </w:t>
      </w:r>
      <w:r w:rsidRPr="002C2E03">
        <w:rPr>
          <w:rFonts w:ascii="Book Antiqua" w:hAnsi="Book Antiqua" w:hint="default"/>
          <w:sz w:val="24"/>
          <w:szCs w:val="24"/>
        </w:rPr>
        <w:t>Wei</w:t>
      </w:r>
      <w:r w:rsidRPr="002C2E03">
        <w:rPr>
          <w:rFonts w:ascii="Book Antiqua" w:hAnsi="Book Antiqua" w:hint="default"/>
          <w:kern w:val="0"/>
          <w:sz w:val="24"/>
          <w:szCs w:val="24"/>
        </w:rPr>
        <w:t xml:space="preserve"> </w:t>
      </w:r>
      <w:r w:rsidRPr="002C2E03">
        <w:rPr>
          <w:rFonts w:ascii="Book Antiqua" w:hAnsi="Book Antiqua" w:hint="default"/>
          <w:sz w:val="24"/>
          <w:szCs w:val="24"/>
        </w:rPr>
        <w:t>JD and Mu</w:t>
      </w:r>
      <w:r w:rsidRPr="002C2E03">
        <w:rPr>
          <w:rFonts w:ascii="Book Antiqua" w:hAnsi="Book Antiqua" w:hint="default"/>
          <w:kern w:val="0"/>
          <w:sz w:val="24"/>
          <w:szCs w:val="24"/>
        </w:rPr>
        <w:t xml:space="preserve"> JK wrote the paper.</w:t>
      </w:r>
    </w:p>
    <w:p w14:paraId="1CF1A799" w14:textId="77777777" w:rsidR="003D1C9A" w:rsidRPr="002C2E03" w:rsidRDefault="003D1C9A" w:rsidP="002C2E03">
      <w:pPr>
        <w:adjustRightInd w:val="0"/>
        <w:snapToGrid w:val="0"/>
        <w:spacing w:line="360" w:lineRule="auto"/>
        <w:rPr>
          <w:rFonts w:ascii="Book Antiqua" w:hAnsi="Book Antiqua" w:hint="default"/>
          <w:sz w:val="24"/>
          <w:szCs w:val="24"/>
        </w:rPr>
      </w:pPr>
    </w:p>
    <w:p w14:paraId="7DB754D2" w14:textId="530FE048" w:rsidR="003D1C9A" w:rsidRPr="002C2E03" w:rsidRDefault="00954669" w:rsidP="002C2E03">
      <w:pPr>
        <w:pStyle w:val="12"/>
        <w:adjustRightInd w:val="0"/>
        <w:snapToGrid w:val="0"/>
        <w:spacing w:line="360" w:lineRule="auto"/>
        <w:jc w:val="both"/>
        <w:rPr>
          <w:rFonts w:ascii="Book Antiqua" w:hAnsi="Book Antiqua" w:cs="Times New Roman"/>
          <w:b/>
          <w:color w:val="FF0000"/>
          <w:sz w:val="24"/>
          <w:szCs w:val="24"/>
          <w:lang w:val="en-US" w:eastAsia="zh-CN"/>
        </w:rPr>
      </w:pPr>
      <w:bookmarkStart w:id="27" w:name="OLE_LINK616"/>
      <w:bookmarkStart w:id="28" w:name="OLE_LINK617"/>
      <w:bookmarkStart w:id="29" w:name="OLE_LINK391"/>
      <w:r w:rsidRPr="002C2E03">
        <w:rPr>
          <w:rFonts w:ascii="Book Antiqua" w:hAnsi="Book Antiqua" w:cs="Times New Roman"/>
          <w:b/>
          <w:color w:val="000000" w:themeColor="text1"/>
          <w:sz w:val="24"/>
          <w:szCs w:val="24"/>
          <w:lang w:val="en-US"/>
        </w:rPr>
        <w:t>Supported by</w:t>
      </w:r>
      <w:bookmarkEnd w:id="27"/>
      <w:bookmarkEnd w:id="28"/>
      <w:r w:rsidRPr="002C2E03">
        <w:rPr>
          <w:rFonts w:ascii="Book Antiqua" w:hAnsi="Book Antiqua" w:cs="Times New Roman"/>
          <w:b/>
          <w:color w:val="000000" w:themeColor="text1"/>
          <w:sz w:val="24"/>
          <w:szCs w:val="24"/>
          <w:lang w:val="en-US" w:eastAsia="zh-CN"/>
        </w:rPr>
        <w:t xml:space="preserve"> </w:t>
      </w:r>
      <w:r w:rsidR="00DD1793" w:rsidRPr="00DD1793">
        <w:rPr>
          <w:rFonts w:ascii="Book Antiqua" w:hAnsi="Book Antiqua" w:cs="Times New Roman" w:hint="eastAsia"/>
          <w:color w:val="000000" w:themeColor="text1"/>
          <w:sz w:val="24"/>
          <w:szCs w:val="24"/>
          <w:lang w:val="en-US" w:eastAsia="zh-CN"/>
        </w:rPr>
        <w:t>the</w:t>
      </w:r>
      <w:r w:rsidR="00DD1793">
        <w:rPr>
          <w:rFonts w:ascii="Book Antiqua" w:hAnsi="Book Antiqua" w:cs="Times New Roman" w:hint="eastAsia"/>
          <w:b/>
          <w:color w:val="000000" w:themeColor="text1"/>
          <w:sz w:val="24"/>
          <w:szCs w:val="24"/>
          <w:lang w:val="en-US" w:eastAsia="zh-CN"/>
        </w:rPr>
        <w:t xml:space="preserve"> </w:t>
      </w:r>
      <w:r w:rsidRPr="002C2E03">
        <w:rPr>
          <w:rFonts w:ascii="Book Antiqua" w:hAnsi="Book Antiqua"/>
          <w:sz w:val="24"/>
          <w:szCs w:val="24"/>
          <w:lang w:val="en-US"/>
        </w:rPr>
        <w:t>National Natural Science Foundation of China, No. 81660596 and No.</w:t>
      </w:r>
      <w:r w:rsidRPr="002C2E03">
        <w:rPr>
          <w:rFonts w:ascii="Book Antiqua" w:hAnsi="Book Antiqua"/>
          <w:sz w:val="24"/>
          <w:szCs w:val="24"/>
          <w:lang w:val="en-US" w:eastAsia="zh-CN"/>
        </w:rPr>
        <w:t xml:space="preserve"> </w:t>
      </w:r>
      <w:r w:rsidRPr="002C2E03">
        <w:rPr>
          <w:rFonts w:ascii="Book Antiqua" w:hAnsi="Book Antiqua"/>
          <w:bCs/>
          <w:sz w:val="24"/>
          <w:szCs w:val="24"/>
          <w:shd w:val="clear" w:color="auto" w:fill="FFFFFF"/>
          <w:lang w:val="en-US"/>
        </w:rPr>
        <w:t>81760733</w:t>
      </w:r>
      <w:r w:rsidRPr="002C2E03">
        <w:rPr>
          <w:rFonts w:ascii="Book Antiqua" w:hAnsi="Book Antiqua"/>
          <w:sz w:val="24"/>
          <w:szCs w:val="24"/>
          <w:lang w:val="en-US"/>
        </w:rPr>
        <w:t>; the Application and Basis Research Project of Yunnan</w:t>
      </w:r>
      <w:r w:rsidR="00CA27F3">
        <w:rPr>
          <w:rFonts w:ascii="Book Antiqua" w:hAnsi="Book Antiqua"/>
          <w:sz w:val="24"/>
          <w:szCs w:val="24"/>
          <w:lang w:val="en-US"/>
        </w:rPr>
        <w:t>,</w:t>
      </w:r>
      <w:r w:rsidRPr="002C2E03">
        <w:rPr>
          <w:rFonts w:ascii="Book Antiqua" w:hAnsi="Book Antiqua"/>
          <w:sz w:val="24"/>
          <w:szCs w:val="24"/>
          <w:lang w:val="en-US"/>
        </w:rPr>
        <w:t xml:space="preserve"> China, No. 2016FD050 </w:t>
      </w:r>
      <w:r w:rsidRPr="002C2E03">
        <w:rPr>
          <w:rFonts w:ascii="Book Antiqua" w:hAnsi="Book Antiqua"/>
          <w:bCs/>
          <w:sz w:val="24"/>
          <w:szCs w:val="24"/>
          <w:lang w:val="en-US"/>
        </w:rPr>
        <w:t xml:space="preserve">and </w:t>
      </w:r>
      <w:r w:rsidRPr="002C2E03">
        <w:rPr>
          <w:rFonts w:ascii="Book Antiqua" w:hAnsi="Book Antiqua"/>
          <w:sz w:val="24"/>
          <w:szCs w:val="24"/>
          <w:lang w:val="en-US"/>
        </w:rPr>
        <w:t>No.</w:t>
      </w:r>
      <w:r w:rsidRPr="002C2E03">
        <w:rPr>
          <w:rFonts w:ascii="Book Antiqua" w:hAnsi="Book Antiqua"/>
          <w:sz w:val="24"/>
          <w:szCs w:val="24"/>
          <w:lang w:val="en-US" w:eastAsia="zh-CN"/>
        </w:rPr>
        <w:t xml:space="preserve"> </w:t>
      </w:r>
      <w:r w:rsidRPr="002C2E03">
        <w:rPr>
          <w:rFonts w:ascii="Book Antiqua" w:hAnsi="Book Antiqua"/>
          <w:bCs/>
          <w:sz w:val="24"/>
          <w:szCs w:val="24"/>
          <w:lang w:val="en-US"/>
        </w:rPr>
        <w:t>2017FF117-013</w:t>
      </w:r>
      <w:r w:rsidRPr="002C2E03">
        <w:rPr>
          <w:rFonts w:ascii="Book Antiqua" w:hAnsi="Book Antiqua"/>
          <w:sz w:val="24"/>
          <w:szCs w:val="24"/>
          <w:lang w:val="en-US"/>
        </w:rPr>
        <w:t xml:space="preserve">; and </w:t>
      </w:r>
      <w:r w:rsidR="00CA27F3" w:rsidRPr="002C2E03">
        <w:rPr>
          <w:rFonts w:ascii="Book Antiqua" w:hAnsi="Book Antiqua"/>
          <w:sz w:val="24"/>
          <w:szCs w:val="24"/>
          <w:lang w:val="en-US"/>
        </w:rPr>
        <w:t xml:space="preserve">the </w:t>
      </w:r>
      <w:r w:rsidR="00CA27F3">
        <w:rPr>
          <w:rFonts w:ascii="Book Antiqua" w:hAnsi="Book Antiqua"/>
          <w:sz w:val="24"/>
          <w:szCs w:val="24"/>
          <w:lang w:val="en-US"/>
        </w:rPr>
        <w:t xml:space="preserve">Fund for </w:t>
      </w:r>
      <w:r w:rsidRPr="002C2E03">
        <w:rPr>
          <w:rFonts w:ascii="Book Antiqua" w:hAnsi="Book Antiqua"/>
          <w:sz w:val="24"/>
          <w:szCs w:val="24"/>
          <w:lang w:val="en-US"/>
        </w:rPr>
        <w:t>Young and Middle-aged Academic and Technological Leader</w:t>
      </w:r>
      <w:r w:rsidR="00CA27F3">
        <w:rPr>
          <w:rFonts w:ascii="Book Antiqua" w:hAnsi="Book Antiqua"/>
          <w:sz w:val="24"/>
          <w:szCs w:val="24"/>
          <w:lang w:val="en-US"/>
        </w:rPr>
        <w:t>s</w:t>
      </w:r>
      <w:r w:rsidRPr="002C2E03">
        <w:rPr>
          <w:rFonts w:ascii="Book Antiqua" w:hAnsi="Book Antiqua"/>
          <w:sz w:val="24"/>
          <w:szCs w:val="24"/>
          <w:lang w:val="en-US"/>
        </w:rPr>
        <w:t xml:space="preserve"> of Yunnan, No. 2015HB053.</w:t>
      </w:r>
    </w:p>
    <w:bookmarkEnd w:id="29"/>
    <w:p w14:paraId="7D3DFDFD" w14:textId="77777777" w:rsidR="003D1C9A" w:rsidRPr="00CA27F3" w:rsidRDefault="003D1C9A" w:rsidP="002C2E03">
      <w:pPr>
        <w:pStyle w:val="12"/>
        <w:adjustRightInd w:val="0"/>
        <w:snapToGrid w:val="0"/>
        <w:spacing w:line="360" w:lineRule="auto"/>
        <w:jc w:val="both"/>
        <w:rPr>
          <w:rFonts w:ascii="Book Antiqua" w:hAnsi="Book Antiqua" w:cs="Times New Roman"/>
          <w:b/>
          <w:bCs/>
          <w:color w:val="FF0000"/>
          <w:sz w:val="24"/>
          <w:szCs w:val="24"/>
          <w:lang w:val="en-US" w:eastAsia="zh-CN"/>
        </w:rPr>
      </w:pPr>
    </w:p>
    <w:p w14:paraId="4E45BCEF" w14:textId="77777777" w:rsidR="003D1C9A" w:rsidRPr="002C2E03" w:rsidRDefault="00954669" w:rsidP="002C2E03">
      <w:pPr>
        <w:pStyle w:val="12"/>
        <w:adjustRightInd w:val="0"/>
        <w:snapToGrid w:val="0"/>
        <w:spacing w:line="360" w:lineRule="auto"/>
        <w:jc w:val="both"/>
        <w:rPr>
          <w:rFonts w:ascii="Book Antiqua" w:hAnsi="Book Antiqua" w:cs="Times New Roman"/>
          <w:b/>
          <w:bCs/>
          <w:iCs/>
          <w:color w:val="000000" w:themeColor="text1"/>
          <w:sz w:val="24"/>
          <w:szCs w:val="24"/>
          <w:lang w:val="en-US" w:eastAsia="zh-CN"/>
        </w:rPr>
      </w:pPr>
      <w:r w:rsidRPr="002C2E03">
        <w:rPr>
          <w:rFonts w:ascii="Book Antiqua" w:hAnsi="Book Antiqua" w:cs="Times New Roman"/>
          <w:b/>
          <w:bCs/>
          <w:iCs/>
          <w:color w:val="000000" w:themeColor="text1"/>
          <w:sz w:val="24"/>
          <w:szCs w:val="24"/>
          <w:lang w:val="en-US" w:eastAsia="zh-CN"/>
        </w:rPr>
        <w:t xml:space="preserve">Institutional animal care and use committee statement: </w:t>
      </w:r>
      <w:r w:rsidRPr="002C2E03">
        <w:rPr>
          <w:rFonts w:ascii="Book Antiqua" w:hAnsi="Book Antiqua"/>
          <w:sz w:val="24"/>
          <w:szCs w:val="24"/>
          <w:lang w:val="en-US"/>
        </w:rPr>
        <w:t>Approval from the Institutional Ethical Committee on Animal Care and Experimentations of Yunnan University of Traditional Chinese Medicine was obtained for this study.</w:t>
      </w:r>
    </w:p>
    <w:p w14:paraId="646DF78F" w14:textId="77777777" w:rsidR="003D1C9A" w:rsidRPr="002C2E03" w:rsidRDefault="003D1C9A" w:rsidP="002C2E03">
      <w:pPr>
        <w:adjustRightInd w:val="0"/>
        <w:snapToGrid w:val="0"/>
        <w:spacing w:line="360" w:lineRule="auto"/>
        <w:rPr>
          <w:rFonts w:ascii="Book Antiqua" w:hAnsi="Book Antiqua" w:hint="default"/>
          <w:sz w:val="24"/>
          <w:szCs w:val="24"/>
        </w:rPr>
      </w:pPr>
    </w:p>
    <w:p w14:paraId="69BF27E0" w14:textId="77777777" w:rsidR="003D1C9A" w:rsidRPr="002C2E03" w:rsidRDefault="00954669" w:rsidP="002C2E03">
      <w:pPr>
        <w:pStyle w:val="12"/>
        <w:adjustRightInd w:val="0"/>
        <w:snapToGrid w:val="0"/>
        <w:spacing w:line="360" w:lineRule="auto"/>
        <w:jc w:val="both"/>
        <w:rPr>
          <w:rFonts w:ascii="Book Antiqua" w:hAnsi="Book Antiqua" w:cs="Times New Roman"/>
          <w:b/>
          <w:bCs/>
          <w:iCs/>
          <w:color w:val="000000" w:themeColor="text1"/>
          <w:sz w:val="24"/>
          <w:szCs w:val="24"/>
          <w:lang w:val="en-US" w:eastAsia="zh-CN"/>
        </w:rPr>
      </w:pPr>
      <w:bookmarkStart w:id="30" w:name="OLE_LINK684"/>
      <w:bookmarkStart w:id="31" w:name="OLE_LINK236"/>
      <w:bookmarkStart w:id="32" w:name="OLE_LINK235"/>
      <w:bookmarkStart w:id="33" w:name="OLE_LINK724"/>
      <w:bookmarkStart w:id="34" w:name="OLE_LINK474"/>
      <w:bookmarkStart w:id="35" w:name="OLE_LINK795"/>
      <w:bookmarkStart w:id="36" w:name="OLE_LINK796"/>
      <w:bookmarkStart w:id="37" w:name="OLE_LINK472"/>
      <w:bookmarkStart w:id="38" w:name="OLE_LINK725"/>
      <w:r w:rsidRPr="002C2E03">
        <w:rPr>
          <w:rFonts w:ascii="Book Antiqua" w:hAnsi="Book Antiqua" w:cs="Times New Roman"/>
          <w:b/>
          <w:bCs/>
          <w:iCs/>
          <w:color w:val="000000" w:themeColor="text1"/>
          <w:sz w:val="24"/>
          <w:szCs w:val="24"/>
          <w:lang w:val="en-US" w:eastAsia="zh-CN"/>
        </w:rPr>
        <w:t>Conflict-of-interest statement:</w:t>
      </w:r>
      <w:bookmarkEnd w:id="30"/>
      <w:bookmarkEnd w:id="31"/>
      <w:bookmarkEnd w:id="32"/>
      <w:r w:rsidRPr="002C2E03">
        <w:rPr>
          <w:rFonts w:ascii="Book Antiqua" w:hAnsi="Book Antiqua" w:cs="Times New Roman"/>
          <w:b/>
          <w:bCs/>
          <w:iCs/>
          <w:color w:val="000000" w:themeColor="text1"/>
          <w:sz w:val="24"/>
          <w:szCs w:val="24"/>
          <w:lang w:val="en-US" w:eastAsia="zh-CN"/>
        </w:rPr>
        <w:t xml:space="preserve"> </w:t>
      </w:r>
      <w:r w:rsidRPr="002C2E03">
        <w:rPr>
          <w:rFonts w:ascii="Book Antiqua" w:hAnsi="Book Antiqua"/>
          <w:bCs/>
          <w:color w:val="000000" w:themeColor="text1"/>
          <w:sz w:val="24"/>
          <w:szCs w:val="24"/>
          <w:lang w:val="en-US"/>
        </w:rPr>
        <w:t>The authors declare that there is no duality of interest associated with this manuscript.</w:t>
      </w:r>
    </w:p>
    <w:p w14:paraId="6569B109" w14:textId="77777777" w:rsidR="003D1C9A" w:rsidRPr="002C2E03" w:rsidRDefault="003D1C9A" w:rsidP="002C2E03">
      <w:pPr>
        <w:pStyle w:val="12"/>
        <w:adjustRightInd w:val="0"/>
        <w:snapToGrid w:val="0"/>
        <w:spacing w:line="360" w:lineRule="auto"/>
        <w:jc w:val="both"/>
        <w:rPr>
          <w:rFonts w:ascii="Book Antiqua" w:hAnsi="Book Antiqua" w:cs="Times New Roman"/>
          <w:b/>
          <w:bCs/>
          <w:iCs/>
          <w:color w:val="FF0000"/>
          <w:sz w:val="24"/>
          <w:szCs w:val="24"/>
          <w:lang w:val="en-US" w:eastAsia="zh-CN"/>
        </w:rPr>
      </w:pPr>
    </w:p>
    <w:p w14:paraId="22B99F5B" w14:textId="77777777" w:rsidR="003D1C9A" w:rsidRPr="002C2E03" w:rsidRDefault="00954669" w:rsidP="002C2E03">
      <w:pPr>
        <w:pStyle w:val="12"/>
        <w:adjustRightInd w:val="0"/>
        <w:snapToGrid w:val="0"/>
        <w:spacing w:line="360" w:lineRule="auto"/>
        <w:jc w:val="both"/>
        <w:outlineLvl w:val="0"/>
        <w:rPr>
          <w:rFonts w:ascii="Book Antiqua" w:hAnsi="Book Antiqua" w:cs="Times New Roman"/>
          <w:b/>
          <w:bCs/>
          <w:iCs/>
          <w:color w:val="000000" w:themeColor="text1"/>
          <w:sz w:val="24"/>
          <w:szCs w:val="24"/>
          <w:lang w:val="en-US" w:eastAsia="zh-CN"/>
        </w:rPr>
      </w:pPr>
      <w:bookmarkStart w:id="39" w:name="OLE_LINK824"/>
      <w:bookmarkStart w:id="40" w:name="OLE_LINK587"/>
      <w:bookmarkStart w:id="41" w:name="OLE_LINK186"/>
      <w:bookmarkStart w:id="42" w:name="OLE_LINK825"/>
      <w:bookmarkStart w:id="43" w:name="OLE_LINK2"/>
      <w:bookmarkStart w:id="44" w:name="OLE_LINK765"/>
      <w:r w:rsidRPr="002C2E03">
        <w:rPr>
          <w:rFonts w:ascii="Book Antiqua" w:hAnsi="Book Antiqua" w:cs="Times New Roman"/>
          <w:b/>
          <w:bCs/>
          <w:iCs/>
          <w:color w:val="000000" w:themeColor="text1"/>
          <w:sz w:val="24"/>
          <w:szCs w:val="24"/>
          <w:lang w:val="en-US" w:eastAsia="zh-CN"/>
        </w:rPr>
        <w:t>Data sharing statement:</w:t>
      </w:r>
      <w:bookmarkEnd w:id="33"/>
      <w:bookmarkEnd w:id="34"/>
      <w:bookmarkEnd w:id="35"/>
      <w:bookmarkEnd w:id="36"/>
      <w:bookmarkEnd w:id="37"/>
      <w:bookmarkEnd w:id="38"/>
      <w:bookmarkEnd w:id="39"/>
      <w:bookmarkEnd w:id="40"/>
      <w:bookmarkEnd w:id="41"/>
      <w:bookmarkEnd w:id="42"/>
      <w:bookmarkEnd w:id="43"/>
      <w:bookmarkEnd w:id="44"/>
      <w:r w:rsidRPr="002C2E03">
        <w:rPr>
          <w:rFonts w:ascii="Book Antiqua" w:hAnsi="Book Antiqua" w:cs="Times New Roman"/>
          <w:b/>
          <w:bCs/>
          <w:iCs/>
          <w:color w:val="000000" w:themeColor="text1"/>
          <w:sz w:val="24"/>
          <w:szCs w:val="24"/>
          <w:lang w:val="en-US" w:eastAsia="zh-CN"/>
        </w:rPr>
        <w:t xml:space="preserve"> </w:t>
      </w:r>
      <w:r w:rsidRPr="002C2E03">
        <w:rPr>
          <w:rFonts w:ascii="Book Antiqua" w:hAnsi="Book Antiqua"/>
          <w:color w:val="000000" w:themeColor="text1"/>
          <w:sz w:val="24"/>
          <w:szCs w:val="24"/>
          <w:lang w:val="en-US"/>
        </w:rPr>
        <w:t>No additional data are available.</w:t>
      </w:r>
    </w:p>
    <w:p w14:paraId="46232DEA" w14:textId="77777777" w:rsidR="003D1C9A" w:rsidRPr="002C2E03" w:rsidRDefault="003D1C9A" w:rsidP="002C2E03">
      <w:pPr>
        <w:adjustRightInd w:val="0"/>
        <w:snapToGrid w:val="0"/>
        <w:spacing w:line="360" w:lineRule="auto"/>
        <w:rPr>
          <w:rFonts w:ascii="Book Antiqua" w:hAnsi="Book Antiqua" w:hint="default"/>
          <w:sz w:val="24"/>
          <w:szCs w:val="24"/>
        </w:rPr>
      </w:pPr>
    </w:p>
    <w:p w14:paraId="4EA54B44" w14:textId="77777777" w:rsidR="003D1C9A" w:rsidRPr="002C2E03" w:rsidRDefault="00954669" w:rsidP="002C2E03">
      <w:pPr>
        <w:adjustRightInd w:val="0"/>
        <w:snapToGrid w:val="0"/>
        <w:spacing w:line="360" w:lineRule="auto"/>
        <w:rPr>
          <w:rFonts w:ascii="Book Antiqua" w:hAnsi="Book Antiqua" w:hint="default"/>
          <w:b/>
          <w:sz w:val="24"/>
          <w:szCs w:val="24"/>
        </w:rPr>
      </w:pPr>
      <w:r w:rsidRPr="002C2E03">
        <w:rPr>
          <w:rFonts w:ascii="Book Antiqua" w:hAnsi="Book Antiqua" w:hint="default"/>
          <w:b/>
          <w:sz w:val="24"/>
          <w:szCs w:val="24"/>
        </w:rPr>
        <w:t xml:space="preserve">ARRIVE guidelines statement: </w:t>
      </w:r>
      <w:r w:rsidRPr="002C2E03">
        <w:rPr>
          <w:rFonts w:ascii="Book Antiqua" w:hAnsi="Book Antiqua" w:hint="default"/>
          <w:sz w:val="24"/>
          <w:szCs w:val="24"/>
        </w:rPr>
        <w:t>The authors have read the ARRIVE guidelines, and the manuscript was prepared and revised according to the ARRIVE guidelines.</w:t>
      </w:r>
    </w:p>
    <w:p w14:paraId="364540B4" w14:textId="77777777" w:rsidR="003D1C9A" w:rsidRPr="002C2E03" w:rsidRDefault="003D1C9A" w:rsidP="002C2E03">
      <w:pPr>
        <w:adjustRightInd w:val="0"/>
        <w:snapToGrid w:val="0"/>
        <w:spacing w:line="360" w:lineRule="auto"/>
        <w:rPr>
          <w:rFonts w:ascii="Book Antiqua" w:hAnsi="Book Antiqua" w:hint="default"/>
          <w:sz w:val="24"/>
          <w:szCs w:val="24"/>
        </w:rPr>
      </w:pPr>
    </w:p>
    <w:p w14:paraId="19CFFA6E" w14:textId="77777777" w:rsidR="003D1C9A" w:rsidRPr="002C2E03" w:rsidRDefault="00954669" w:rsidP="002C2E03">
      <w:pPr>
        <w:adjustRightInd w:val="0"/>
        <w:snapToGrid w:val="0"/>
        <w:spacing w:line="360" w:lineRule="auto"/>
        <w:rPr>
          <w:rFonts w:ascii="Book Antiqua" w:hAnsi="Book Antiqua" w:hint="default"/>
          <w:sz w:val="24"/>
          <w:szCs w:val="24"/>
        </w:rPr>
      </w:pPr>
      <w:bookmarkStart w:id="45" w:name="OLE_LINK319"/>
      <w:bookmarkStart w:id="46" w:name="OLE_LINK25"/>
      <w:bookmarkStart w:id="47" w:name="OLE_LINK375"/>
      <w:bookmarkStart w:id="48" w:name="OLE_LINK26"/>
      <w:r w:rsidRPr="002C2E03">
        <w:rPr>
          <w:rFonts w:ascii="Book Antiqua" w:hAnsi="Book Antiqua" w:hint="default"/>
          <w:b/>
          <w:color w:val="000000"/>
          <w:sz w:val="24"/>
          <w:szCs w:val="24"/>
        </w:rPr>
        <w:t xml:space="preserve">Open-Access: </w:t>
      </w:r>
      <w:r w:rsidRPr="002C2E03">
        <w:rPr>
          <w:rFonts w:ascii="Book Antiqua" w:hAnsi="Book Antiqua" w:hint="default"/>
          <w:color w:val="000000"/>
          <w:sz w:val="24"/>
          <w:szCs w:val="24"/>
        </w:rPr>
        <w:t xml:space="preserve">This is an </w:t>
      </w:r>
      <w:r w:rsidRPr="002C2E03">
        <w:rPr>
          <w:rFonts w:ascii="Book Antiqua" w:hAnsi="Book Antiqua" w:cs="宋体" w:hint="default"/>
          <w:sz w:val="24"/>
          <w:szCs w:val="24"/>
        </w:rPr>
        <w:t xml:space="preserve">open-access article that was </w:t>
      </w:r>
      <w:r w:rsidRPr="002C2E03">
        <w:rPr>
          <w:rFonts w:ascii="Book Antiqua" w:hAnsi="Book Antiqua" w:hint="default"/>
          <w:sz w:val="24"/>
          <w:szCs w:val="24"/>
        </w:rPr>
        <w:t xml:space="preserve">selected by an in-house editor and fully peer-reviewed by external reviewers. It is </w:t>
      </w:r>
      <w:r w:rsidRPr="002C2E03">
        <w:rPr>
          <w:rFonts w:ascii="Book Antiqua" w:hAnsi="Book Antiqua" w:cs="宋体" w:hint="default"/>
          <w:sz w:val="24"/>
          <w:szCs w:val="24"/>
        </w:rPr>
        <w:t xml:space="preserve">distributed in accordance with </w:t>
      </w:r>
      <w:r w:rsidRPr="002C2E03">
        <w:rPr>
          <w:rFonts w:ascii="Book Antiqua" w:hAnsi="Book Antiqua" w:hint="default"/>
          <w:sz w:val="24"/>
          <w:szCs w:val="24"/>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2C2E03">
          <w:rPr>
            <w:rStyle w:val="ad"/>
            <w:rFonts w:ascii="Book Antiqua" w:hAnsi="Book Antiqua" w:hint="default"/>
            <w:sz w:val="24"/>
            <w:szCs w:val="24"/>
          </w:rPr>
          <w:t>http://creativecommons.org/licenses/by-nc/4.0/</w:t>
        </w:r>
      </w:hyperlink>
      <w:bookmarkEnd w:id="45"/>
    </w:p>
    <w:p w14:paraId="5AC71AE9" w14:textId="77777777" w:rsidR="003D1C9A" w:rsidRPr="002C2E03" w:rsidRDefault="003D1C9A" w:rsidP="002C2E03">
      <w:pPr>
        <w:adjustRightInd w:val="0"/>
        <w:snapToGrid w:val="0"/>
        <w:spacing w:line="360" w:lineRule="auto"/>
        <w:rPr>
          <w:rFonts w:ascii="Book Antiqua" w:hAnsi="Book Antiqua" w:hint="default"/>
          <w:sz w:val="24"/>
          <w:szCs w:val="24"/>
        </w:rPr>
      </w:pPr>
    </w:p>
    <w:p w14:paraId="23604B64" w14:textId="77777777" w:rsidR="003D1C9A" w:rsidRPr="002C2E03" w:rsidRDefault="00954669" w:rsidP="002C2E03">
      <w:pPr>
        <w:adjustRightInd w:val="0"/>
        <w:snapToGrid w:val="0"/>
        <w:spacing w:line="360" w:lineRule="auto"/>
        <w:outlineLvl w:val="0"/>
        <w:rPr>
          <w:rFonts w:ascii="Book Antiqua" w:hAnsi="Book Antiqua" w:hint="default"/>
          <w:bCs/>
          <w:sz w:val="24"/>
          <w:szCs w:val="24"/>
        </w:rPr>
      </w:pPr>
      <w:bookmarkStart w:id="49" w:name="OLE_LINK11"/>
      <w:r w:rsidRPr="002C2E03">
        <w:rPr>
          <w:rFonts w:ascii="Book Antiqua" w:hAnsi="Book Antiqua" w:hint="default"/>
          <w:b/>
          <w:bCs/>
          <w:sz w:val="24"/>
          <w:szCs w:val="24"/>
          <w:highlight w:val="white"/>
        </w:rPr>
        <w:t xml:space="preserve">Manuscript source: </w:t>
      </w:r>
      <w:r w:rsidRPr="002C2E03">
        <w:rPr>
          <w:rFonts w:ascii="Book Antiqua" w:hAnsi="Book Antiqua" w:hint="default"/>
          <w:bCs/>
          <w:sz w:val="24"/>
          <w:szCs w:val="24"/>
          <w:highlight w:val="white"/>
        </w:rPr>
        <w:t>Unsolicited manuscript</w:t>
      </w:r>
      <w:bookmarkEnd w:id="46"/>
      <w:bookmarkEnd w:id="47"/>
      <w:bookmarkEnd w:id="48"/>
      <w:bookmarkEnd w:id="49"/>
    </w:p>
    <w:p w14:paraId="403900A3" w14:textId="77777777" w:rsidR="003D1C9A" w:rsidRPr="002C2E03" w:rsidRDefault="003D1C9A" w:rsidP="002C2E03">
      <w:pPr>
        <w:adjustRightInd w:val="0"/>
        <w:snapToGrid w:val="0"/>
        <w:spacing w:line="360" w:lineRule="auto"/>
        <w:rPr>
          <w:rFonts w:ascii="Book Antiqua" w:hAnsi="Book Antiqua" w:hint="default"/>
          <w:sz w:val="24"/>
          <w:szCs w:val="24"/>
        </w:rPr>
      </w:pPr>
    </w:p>
    <w:p w14:paraId="65DA47BA" w14:textId="5F8A912A" w:rsidR="003D1C9A" w:rsidRPr="002C2E03" w:rsidRDefault="00954669" w:rsidP="002C2E03">
      <w:pPr>
        <w:adjustRightInd w:val="0"/>
        <w:snapToGrid w:val="0"/>
        <w:spacing w:line="360" w:lineRule="auto"/>
        <w:rPr>
          <w:rFonts w:ascii="Book Antiqua" w:hAnsi="Book Antiqua" w:hint="default"/>
          <w:b/>
          <w:color w:val="000000" w:themeColor="text1"/>
          <w:sz w:val="24"/>
          <w:szCs w:val="24"/>
        </w:rPr>
      </w:pPr>
      <w:bookmarkStart w:id="50" w:name="OLE_LINK294"/>
      <w:bookmarkStart w:id="51" w:name="OLE_LINK15"/>
      <w:bookmarkStart w:id="52" w:name="OLE_LINK295"/>
      <w:bookmarkStart w:id="53" w:name="OLE_LINK16"/>
      <w:bookmarkStart w:id="54" w:name="OLE_LINK361"/>
      <w:r w:rsidRPr="002C2E03">
        <w:rPr>
          <w:rFonts w:ascii="Book Antiqua" w:hAnsi="Book Antiqua" w:hint="default"/>
          <w:b/>
          <w:bCs/>
          <w:color w:val="000000" w:themeColor="text1"/>
          <w:sz w:val="24"/>
          <w:szCs w:val="24"/>
        </w:rPr>
        <w:lastRenderedPageBreak/>
        <w:t>Corresponding author</w:t>
      </w:r>
      <w:bookmarkEnd w:id="50"/>
      <w:bookmarkEnd w:id="51"/>
      <w:bookmarkEnd w:id="52"/>
      <w:bookmarkEnd w:id="53"/>
      <w:r w:rsidRPr="002C2E03">
        <w:rPr>
          <w:rFonts w:ascii="Book Antiqua" w:hAnsi="Book Antiqua" w:hint="default"/>
          <w:b/>
          <w:color w:val="000000" w:themeColor="text1"/>
          <w:sz w:val="24"/>
          <w:szCs w:val="24"/>
        </w:rPr>
        <w:t xml:space="preserve">: </w:t>
      </w:r>
      <w:proofErr w:type="spellStart"/>
      <w:r w:rsidRPr="002C2E03">
        <w:rPr>
          <w:rFonts w:ascii="Book Antiqua" w:hAnsi="Book Antiqua" w:hint="default"/>
          <w:b/>
          <w:sz w:val="24"/>
          <w:szCs w:val="24"/>
        </w:rPr>
        <w:t>Jie</w:t>
      </w:r>
      <w:proofErr w:type="spellEnd"/>
      <w:r w:rsidRPr="002C2E03">
        <w:rPr>
          <w:rFonts w:ascii="Book Antiqua" w:hAnsi="Book Antiqua" w:hint="default"/>
          <w:b/>
          <w:sz w:val="24"/>
          <w:szCs w:val="24"/>
        </w:rPr>
        <w:t xml:space="preserve"> Yu, PhD, Professor, </w:t>
      </w:r>
      <w:r w:rsidRPr="002C2E03">
        <w:rPr>
          <w:rFonts w:ascii="Book Antiqua" w:hAnsi="Book Antiqua" w:hint="default"/>
          <w:sz w:val="24"/>
          <w:szCs w:val="24"/>
        </w:rPr>
        <w:t xml:space="preserve">College of Pharmaceutical Science, Yunnan University of Traditional Chinese Medicine, 1076 </w:t>
      </w:r>
      <w:proofErr w:type="spellStart"/>
      <w:r w:rsidRPr="002C2E03">
        <w:rPr>
          <w:rFonts w:ascii="Book Antiqua" w:hAnsi="Book Antiqua" w:hint="default"/>
          <w:sz w:val="24"/>
          <w:szCs w:val="24"/>
        </w:rPr>
        <w:t>Yuhua</w:t>
      </w:r>
      <w:proofErr w:type="spellEnd"/>
      <w:r w:rsidRPr="002C2E03">
        <w:rPr>
          <w:rFonts w:ascii="Book Antiqua" w:hAnsi="Book Antiqua" w:hint="default"/>
          <w:sz w:val="24"/>
          <w:szCs w:val="24"/>
        </w:rPr>
        <w:t xml:space="preserve"> Road, Kunming 650500, Yunnan Province, China. </w:t>
      </w:r>
      <w:hyperlink r:id="rId9" w:history="1">
        <w:r w:rsidRPr="002C2E03">
          <w:rPr>
            <w:rStyle w:val="ad"/>
            <w:rFonts w:ascii="Book Antiqua" w:hAnsi="Book Antiqua" w:hint="default"/>
            <w:color w:val="000000"/>
            <w:sz w:val="24"/>
            <w:szCs w:val="24"/>
          </w:rPr>
          <w:t>cz.yujie@gmail.com</w:t>
        </w:r>
      </w:hyperlink>
    </w:p>
    <w:p w14:paraId="01FE9499"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b/>
          <w:sz w:val="24"/>
          <w:szCs w:val="24"/>
        </w:rPr>
        <w:t>Telephone:</w:t>
      </w:r>
      <w:r w:rsidRPr="002C2E03">
        <w:rPr>
          <w:rFonts w:ascii="Book Antiqua" w:hAnsi="Book Antiqua" w:hint="default"/>
          <w:sz w:val="24"/>
          <w:szCs w:val="24"/>
        </w:rPr>
        <w:t xml:space="preserve"> +86-871-65933303</w:t>
      </w:r>
    </w:p>
    <w:p w14:paraId="1E9765E2" w14:textId="4D003F61" w:rsidR="003D1C9A" w:rsidRPr="002C2E03" w:rsidRDefault="00954669" w:rsidP="002C2E03">
      <w:pPr>
        <w:adjustRightInd w:val="0"/>
        <w:snapToGrid w:val="0"/>
        <w:spacing w:line="360" w:lineRule="auto"/>
        <w:rPr>
          <w:rFonts w:ascii="Book Antiqua" w:hAnsi="Book Antiqua" w:hint="default"/>
          <w:color w:val="000000"/>
          <w:sz w:val="24"/>
          <w:szCs w:val="24"/>
        </w:rPr>
      </w:pPr>
      <w:r w:rsidRPr="002C2E03">
        <w:rPr>
          <w:rFonts w:ascii="Book Antiqua" w:hAnsi="Book Antiqua" w:hint="default"/>
          <w:b/>
          <w:sz w:val="24"/>
          <w:szCs w:val="24"/>
        </w:rPr>
        <w:t xml:space="preserve">Fax: </w:t>
      </w:r>
      <w:r w:rsidRPr="002C2E03">
        <w:rPr>
          <w:rFonts w:ascii="Book Antiqua" w:hAnsi="Book Antiqua" w:hint="default"/>
          <w:sz w:val="24"/>
          <w:szCs w:val="24"/>
        </w:rPr>
        <w:t>+86-871-65933303</w:t>
      </w:r>
      <w:bookmarkEnd w:id="54"/>
    </w:p>
    <w:p w14:paraId="312C60B4" w14:textId="77777777" w:rsidR="003D1C9A" w:rsidRPr="002C2E03" w:rsidRDefault="003D1C9A" w:rsidP="002C2E03">
      <w:pPr>
        <w:adjustRightInd w:val="0"/>
        <w:snapToGrid w:val="0"/>
        <w:spacing w:line="360" w:lineRule="auto"/>
        <w:rPr>
          <w:rFonts w:ascii="Book Antiqua" w:hAnsi="Book Antiqua" w:hint="default"/>
          <w:sz w:val="24"/>
          <w:szCs w:val="24"/>
        </w:rPr>
      </w:pPr>
    </w:p>
    <w:p w14:paraId="0E869C74" w14:textId="77777777" w:rsidR="003D1C9A" w:rsidRPr="002C2E03" w:rsidRDefault="00954669" w:rsidP="002C2E03">
      <w:pPr>
        <w:adjustRightInd w:val="0"/>
        <w:snapToGrid w:val="0"/>
        <w:spacing w:line="360" w:lineRule="auto"/>
        <w:outlineLvl w:val="0"/>
        <w:rPr>
          <w:rFonts w:ascii="Book Antiqua" w:hAnsi="Book Antiqua" w:hint="default"/>
          <w:b/>
          <w:sz w:val="24"/>
          <w:szCs w:val="24"/>
        </w:rPr>
      </w:pPr>
      <w:bookmarkStart w:id="55" w:name="OLE_LINK51"/>
      <w:bookmarkStart w:id="56" w:name="OLE_LINK14"/>
      <w:bookmarkStart w:id="57" w:name="OLE_LINK27"/>
      <w:r w:rsidRPr="002C2E03">
        <w:rPr>
          <w:rFonts w:ascii="Book Antiqua" w:hAnsi="Book Antiqua" w:hint="default"/>
          <w:b/>
          <w:sz w:val="24"/>
          <w:szCs w:val="24"/>
        </w:rPr>
        <w:t xml:space="preserve">Received: </w:t>
      </w:r>
      <w:r w:rsidRPr="002C2E03">
        <w:rPr>
          <w:rFonts w:ascii="Book Antiqua" w:hAnsi="Book Antiqua" w:hint="default"/>
          <w:sz w:val="24"/>
          <w:szCs w:val="24"/>
        </w:rPr>
        <w:t>September</w:t>
      </w:r>
      <w:r w:rsidRPr="002C2E03">
        <w:rPr>
          <w:rFonts w:ascii="Book Antiqua" w:eastAsia="等线" w:hAnsi="Book Antiqua" w:hint="default"/>
          <w:sz w:val="24"/>
          <w:szCs w:val="24"/>
        </w:rPr>
        <w:t xml:space="preserve"> 25, 2018</w:t>
      </w:r>
    </w:p>
    <w:p w14:paraId="5D2CD76B" w14:textId="77777777" w:rsidR="003D1C9A" w:rsidRPr="002C2E03" w:rsidRDefault="00954669" w:rsidP="002C2E03">
      <w:pPr>
        <w:adjustRightInd w:val="0"/>
        <w:snapToGrid w:val="0"/>
        <w:spacing w:line="360" w:lineRule="auto"/>
        <w:outlineLvl w:val="0"/>
        <w:rPr>
          <w:rFonts w:ascii="Book Antiqua" w:eastAsia="等线" w:hAnsi="Book Antiqua" w:hint="default"/>
          <w:b/>
          <w:sz w:val="24"/>
          <w:szCs w:val="24"/>
        </w:rPr>
      </w:pPr>
      <w:r w:rsidRPr="002C2E03">
        <w:rPr>
          <w:rFonts w:ascii="Book Antiqua" w:hAnsi="Book Antiqua" w:hint="default"/>
          <w:b/>
          <w:sz w:val="24"/>
          <w:szCs w:val="24"/>
        </w:rPr>
        <w:t>Peer-review started:</w:t>
      </w:r>
      <w:r w:rsidRPr="002C2E03">
        <w:rPr>
          <w:rFonts w:ascii="Book Antiqua" w:eastAsia="等线" w:hAnsi="Book Antiqua" w:hint="default"/>
          <w:b/>
          <w:sz w:val="24"/>
          <w:szCs w:val="24"/>
        </w:rPr>
        <w:t xml:space="preserve"> </w:t>
      </w:r>
      <w:r w:rsidRPr="002C2E03">
        <w:rPr>
          <w:rFonts w:ascii="Book Antiqua" w:hAnsi="Book Antiqua" w:hint="default"/>
          <w:sz w:val="24"/>
          <w:szCs w:val="24"/>
        </w:rPr>
        <w:t>September</w:t>
      </w:r>
      <w:r w:rsidRPr="002C2E03">
        <w:rPr>
          <w:rFonts w:ascii="Book Antiqua" w:eastAsia="等线" w:hAnsi="Book Antiqua" w:hint="default"/>
          <w:sz w:val="24"/>
          <w:szCs w:val="24"/>
        </w:rPr>
        <w:t xml:space="preserve"> 25, 2018</w:t>
      </w:r>
    </w:p>
    <w:p w14:paraId="1C511670" w14:textId="77777777" w:rsidR="003D1C9A" w:rsidRPr="002C2E03" w:rsidRDefault="00954669" w:rsidP="002C2E03">
      <w:pPr>
        <w:adjustRightInd w:val="0"/>
        <w:snapToGrid w:val="0"/>
        <w:spacing w:line="360" w:lineRule="auto"/>
        <w:outlineLvl w:val="0"/>
        <w:rPr>
          <w:rFonts w:ascii="Book Antiqua" w:eastAsia="等线" w:hAnsi="Book Antiqua" w:hint="default"/>
          <w:b/>
          <w:sz w:val="24"/>
          <w:szCs w:val="24"/>
        </w:rPr>
      </w:pPr>
      <w:r w:rsidRPr="002C2E03">
        <w:rPr>
          <w:rFonts w:ascii="Book Antiqua" w:hAnsi="Book Antiqua" w:hint="default"/>
          <w:b/>
          <w:sz w:val="24"/>
          <w:szCs w:val="24"/>
        </w:rPr>
        <w:t>First decision:</w:t>
      </w:r>
      <w:r w:rsidRPr="002C2E03">
        <w:rPr>
          <w:rFonts w:ascii="Book Antiqua" w:eastAsia="等线" w:hAnsi="Book Antiqua" w:hint="default"/>
          <w:b/>
          <w:sz w:val="24"/>
          <w:szCs w:val="24"/>
        </w:rPr>
        <w:t xml:space="preserve"> </w:t>
      </w:r>
      <w:r w:rsidRPr="002C2E03">
        <w:rPr>
          <w:rFonts w:ascii="Book Antiqua" w:hAnsi="Book Antiqua" w:hint="default"/>
          <w:sz w:val="24"/>
          <w:szCs w:val="24"/>
        </w:rPr>
        <w:t>October</w:t>
      </w:r>
      <w:r w:rsidRPr="002C2E03">
        <w:rPr>
          <w:rFonts w:ascii="Book Antiqua" w:eastAsia="等线" w:hAnsi="Book Antiqua" w:hint="default"/>
          <w:sz w:val="24"/>
          <w:szCs w:val="24"/>
        </w:rPr>
        <w:t xml:space="preserve"> 24, 2018</w:t>
      </w:r>
    </w:p>
    <w:p w14:paraId="6DD6961C" w14:textId="77777777" w:rsidR="003D1C9A" w:rsidRPr="002C2E03" w:rsidRDefault="00954669" w:rsidP="002C2E03">
      <w:pPr>
        <w:adjustRightInd w:val="0"/>
        <w:snapToGrid w:val="0"/>
        <w:spacing w:line="360" w:lineRule="auto"/>
        <w:rPr>
          <w:rFonts w:ascii="Book Antiqua" w:hAnsi="Book Antiqua" w:hint="default"/>
          <w:b/>
          <w:sz w:val="24"/>
          <w:szCs w:val="24"/>
        </w:rPr>
      </w:pPr>
      <w:r w:rsidRPr="002C2E03">
        <w:rPr>
          <w:rFonts w:ascii="Book Antiqua" w:hAnsi="Book Antiqua" w:hint="default"/>
          <w:b/>
          <w:sz w:val="24"/>
          <w:szCs w:val="24"/>
        </w:rPr>
        <w:t xml:space="preserve">Revised: </w:t>
      </w:r>
      <w:r w:rsidRPr="002C2E03">
        <w:rPr>
          <w:rFonts w:ascii="Book Antiqua" w:hAnsi="Book Antiqua" w:hint="default"/>
          <w:sz w:val="24"/>
          <w:szCs w:val="24"/>
        </w:rPr>
        <w:t xml:space="preserve">October 31, 2018 </w:t>
      </w:r>
    </w:p>
    <w:p w14:paraId="5C499EB1" w14:textId="363BBEFE" w:rsidR="003D1C9A" w:rsidRPr="002C2E03" w:rsidRDefault="00954669" w:rsidP="002C2E03">
      <w:pPr>
        <w:adjustRightInd w:val="0"/>
        <w:snapToGrid w:val="0"/>
        <w:spacing w:line="360" w:lineRule="auto"/>
        <w:outlineLvl w:val="0"/>
        <w:rPr>
          <w:rFonts w:ascii="Book Antiqua" w:hAnsi="Book Antiqua" w:hint="default"/>
          <w:b/>
          <w:sz w:val="24"/>
          <w:szCs w:val="24"/>
        </w:rPr>
      </w:pPr>
      <w:r w:rsidRPr="002C2E03">
        <w:rPr>
          <w:rFonts w:ascii="Book Antiqua" w:hAnsi="Book Antiqua" w:hint="default"/>
          <w:b/>
          <w:sz w:val="24"/>
          <w:szCs w:val="24"/>
        </w:rPr>
        <w:t>Accepted:</w:t>
      </w:r>
      <w:r w:rsidR="002C0B16" w:rsidRPr="002C0B16">
        <w:rPr>
          <w:rFonts w:hint="default"/>
        </w:rPr>
        <w:t xml:space="preserve"> </w:t>
      </w:r>
      <w:r w:rsidR="002C0B16" w:rsidRPr="002C0B16">
        <w:rPr>
          <w:rFonts w:ascii="Book Antiqua" w:hAnsi="Book Antiqua" w:hint="default"/>
          <w:sz w:val="24"/>
          <w:szCs w:val="24"/>
        </w:rPr>
        <w:t>November 16, 2018</w:t>
      </w:r>
      <w:r w:rsidRPr="002C2E03">
        <w:rPr>
          <w:rFonts w:ascii="Book Antiqua" w:hAnsi="Book Antiqua" w:hint="default"/>
          <w:b/>
          <w:sz w:val="24"/>
          <w:szCs w:val="24"/>
        </w:rPr>
        <w:t xml:space="preserve"> </w:t>
      </w:r>
    </w:p>
    <w:p w14:paraId="0F59C325" w14:textId="77DC1B6C" w:rsidR="003D1C9A" w:rsidRPr="002C2E03" w:rsidRDefault="00954669" w:rsidP="002C2E03">
      <w:pPr>
        <w:adjustRightInd w:val="0"/>
        <w:snapToGrid w:val="0"/>
        <w:spacing w:line="360" w:lineRule="auto"/>
        <w:outlineLvl w:val="0"/>
        <w:rPr>
          <w:rFonts w:ascii="Book Antiqua" w:hAnsi="Book Antiqua" w:hint="default"/>
          <w:b/>
          <w:sz w:val="24"/>
          <w:szCs w:val="24"/>
        </w:rPr>
      </w:pPr>
      <w:r w:rsidRPr="002C2E03">
        <w:rPr>
          <w:rFonts w:ascii="Book Antiqua" w:hAnsi="Book Antiqua" w:hint="default"/>
          <w:b/>
          <w:sz w:val="24"/>
          <w:szCs w:val="24"/>
        </w:rPr>
        <w:t>Article in press:</w:t>
      </w:r>
      <w:r w:rsidR="00431513" w:rsidRPr="002C0B16">
        <w:rPr>
          <w:rFonts w:hint="default"/>
        </w:rPr>
        <w:t xml:space="preserve"> </w:t>
      </w:r>
      <w:r w:rsidR="00431513" w:rsidRPr="002C0B16">
        <w:rPr>
          <w:rFonts w:ascii="Book Antiqua" w:hAnsi="Book Antiqua" w:hint="default"/>
          <w:sz w:val="24"/>
          <w:szCs w:val="24"/>
        </w:rPr>
        <w:t>November 16, 2018</w:t>
      </w:r>
    </w:p>
    <w:p w14:paraId="01A029ED" w14:textId="34EF284F" w:rsidR="003D1C9A" w:rsidRPr="00431513" w:rsidRDefault="00954669" w:rsidP="002C2E03">
      <w:pPr>
        <w:autoSpaceDE w:val="0"/>
        <w:autoSpaceDN w:val="0"/>
        <w:adjustRightInd w:val="0"/>
        <w:snapToGrid w:val="0"/>
        <w:spacing w:line="360" w:lineRule="auto"/>
        <w:outlineLvl w:val="0"/>
        <w:rPr>
          <w:rFonts w:ascii="Book Antiqua" w:hAnsi="Book Antiqua" w:hint="default"/>
          <w:sz w:val="24"/>
          <w:szCs w:val="24"/>
        </w:rPr>
      </w:pPr>
      <w:r w:rsidRPr="002C2E03">
        <w:rPr>
          <w:rFonts w:ascii="Book Antiqua" w:hAnsi="Book Antiqua" w:hint="default"/>
          <w:b/>
          <w:sz w:val="24"/>
          <w:szCs w:val="24"/>
        </w:rPr>
        <w:t>Published online:</w:t>
      </w:r>
      <w:bookmarkEnd w:id="55"/>
      <w:bookmarkEnd w:id="56"/>
      <w:bookmarkEnd w:id="57"/>
      <w:r w:rsidR="00431513" w:rsidRPr="00431513">
        <w:rPr>
          <w:rFonts w:hint="default"/>
        </w:rPr>
        <w:t xml:space="preserve"> </w:t>
      </w:r>
      <w:r w:rsidR="00431513" w:rsidRPr="00431513">
        <w:rPr>
          <w:rFonts w:ascii="Book Antiqua" w:hAnsi="Book Antiqua" w:hint="default"/>
          <w:sz w:val="24"/>
          <w:szCs w:val="24"/>
        </w:rPr>
        <w:t>December 28, 2018</w:t>
      </w:r>
    </w:p>
    <w:p w14:paraId="78752783" w14:textId="77777777" w:rsidR="003D1C9A" w:rsidRPr="002C2E03" w:rsidRDefault="00954669" w:rsidP="002C2E03">
      <w:pPr>
        <w:adjustRightInd w:val="0"/>
        <w:snapToGrid w:val="0"/>
        <w:spacing w:line="360" w:lineRule="auto"/>
        <w:outlineLvl w:val="0"/>
        <w:rPr>
          <w:rFonts w:ascii="Book Antiqua" w:hAnsi="Book Antiqua" w:hint="default"/>
          <w:sz w:val="24"/>
          <w:szCs w:val="24"/>
        </w:rPr>
      </w:pPr>
      <w:r w:rsidRPr="002C2E03">
        <w:rPr>
          <w:rFonts w:ascii="Book Antiqua" w:hAnsi="Book Antiqua" w:hint="default"/>
          <w:b/>
          <w:bCs/>
          <w:kern w:val="0"/>
          <w:sz w:val="24"/>
          <w:szCs w:val="24"/>
        </w:rPr>
        <w:br w:type="page"/>
      </w:r>
      <w:r w:rsidRPr="002C2E03">
        <w:rPr>
          <w:rFonts w:ascii="Book Antiqua" w:hAnsi="Book Antiqua" w:hint="default"/>
          <w:b/>
          <w:bCs/>
          <w:kern w:val="0"/>
          <w:sz w:val="24"/>
          <w:szCs w:val="24"/>
        </w:rPr>
        <w:lastRenderedPageBreak/>
        <w:t>Abstract</w:t>
      </w:r>
    </w:p>
    <w:p w14:paraId="4179B232" w14:textId="77777777" w:rsidR="003D1C9A" w:rsidRPr="002C2E03" w:rsidRDefault="00954669" w:rsidP="002C2E03">
      <w:pPr>
        <w:adjustRightInd w:val="0"/>
        <w:snapToGrid w:val="0"/>
        <w:spacing w:line="360" w:lineRule="auto"/>
        <w:outlineLvl w:val="0"/>
        <w:rPr>
          <w:rFonts w:ascii="Book Antiqua" w:hAnsi="Book Antiqua" w:hint="default"/>
          <w:b/>
          <w:bCs/>
          <w:kern w:val="0"/>
          <w:sz w:val="24"/>
          <w:szCs w:val="24"/>
        </w:rPr>
      </w:pPr>
      <w:r w:rsidRPr="002C2E03">
        <w:rPr>
          <w:rFonts w:ascii="Book Antiqua" w:hAnsi="Book Antiqua" w:hint="default"/>
          <w:b/>
          <w:bCs/>
          <w:i/>
          <w:kern w:val="0"/>
          <w:sz w:val="24"/>
          <w:szCs w:val="24"/>
        </w:rPr>
        <w:t>AIM</w:t>
      </w:r>
    </w:p>
    <w:p w14:paraId="74B5F2DD" w14:textId="617A07DA"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 xml:space="preserve">To identify the effects and mechanism of action of </w:t>
      </w:r>
      <w:proofErr w:type="spellStart"/>
      <w:r w:rsidRPr="002C2E03">
        <w:rPr>
          <w:rFonts w:ascii="Book Antiqua" w:hAnsi="Book Antiqua" w:hint="default"/>
          <w:bCs/>
          <w:i/>
          <w:color w:val="000000"/>
          <w:kern w:val="0"/>
          <w:sz w:val="24"/>
          <w:szCs w:val="24"/>
        </w:rPr>
        <w:t>Polygonatum</w:t>
      </w:r>
      <w:proofErr w:type="spellEnd"/>
      <w:r w:rsidRPr="002C2E03">
        <w:rPr>
          <w:rFonts w:ascii="Book Antiqua" w:hAnsi="Book Antiqua" w:hint="default"/>
          <w:bCs/>
          <w:i/>
          <w:color w:val="000000"/>
          <w:kern w:val="0"/>
          <w:sz w:val="24"/>
          <w:szCs w:val="24"/>
        </w:rPr>
        <w:t xml:space="preserve"> </w:t>
      </w:r>
      <w:proofErr w:type="spellStart"/>
      <w:r w:rsidRPr="002C2E03">
        <w:rPr>
          <w:rFonts w:ascii="Book Antiqua" w:hAnsi="Book Antiqua" w:hint="default"/>
          <w:bCs/>
          <w:i/>
          <w:color w:val="000000"/>
          <w:kern w:val="0"/>
          <w:sz w:val="24"/>
          <w:szCs w:val="24"/>
        </w:rPr>
        <w:t>kingianum</w:t>
      </w:r>
      <w:proofErr w:type="spellEnd"/>
      <w:r w:rsidRPr="002C2E03">
        <w:rPr>
          <w:rFonts w:ascii="Book Antiqua" w:hAnsi="Book Antiqua" w:hint="default"/>
          <w:bCs/>
          <w:color w:val="000000"/>
          <w:kern w:val="0"/>
          <w:sz w:val="24"/>
          <w:szCs w:val="24"/>
        </w:rPr>
        <w:t xml:space="preserve"> (</w:t>
      </w:r>
      <w:r w:rsidRPr="002C2E03">
        <w:rPr>
          <w:rFonts w:ascii="Book Antiqua" w:hAnsi="Book Antiqua" w:hint="default"/>
          <w:bCs/>
          <w:i/>
          <w:color w:val="000000"/>
          <w:kern w:val="0"/>
          <w:sz w:val="24"/>
          <w:szCs w:val="24"/>
        </w:rPr>
        <w:t xml:space="preserve">P. </w:t>
      </w:r>
      <w:proofErr w:type="spellStart"/>
      <w:r w:rsidRPr="002C2E03">
        <w:rPr>
          <w:rFonts w:ascii="Book Antiqua" w:hAnsi="Book Antiqua" w:hint="default"/>
          <w:bCs/>
          <w:i/>
          <w:color w:val="000000"/>
          <w:kern w:val="0"/>
          <w:sz w:val="24"/>
          <w:szCs w:val="24"/>
        </w:rPr>
        <w:t>kingianum</w:t>
      </w:r>
      <w:proofErr w:type="spellEnd"/>
      <w:r w:rsidRPr="002C2E03">
        <w:rPr>
          <w:rFonts w:ascii="Book Antiqua" w:hAnsi="Book Antiqua" w:hint="default"/>
          <w:bCs/>
          <w:color w:val="000000"/>
          <w:kern w:val="0"/>
          <w:sz w:val="24"/>
          <w:szCs w:val="24"/>
        </w:rPr>
        <w:t>)</w:t>
      </w:r>
      <w:r w:rsidRPr="002C2E03">
        <w:rPr>
          <w:rFonts w:ascii="Book Antiqua" w:hAnsi="Book Antiqua" w:hint="default"/>
          <w:sz w:val="24"/>
          <w:szCs w:val="24"/>
        </w:rPr>
        <w:t xml:space="preserve"> on dyslipidemia</w:t>
      </w:r>
      <w:r w:rsidR="00CA27F3">
        <w:rPr>
          <w:rFonts w:ascii="Book Antiqua" w:hAnsi="Book Antiqua" w:hint="default"/>
          <w:sz w:val="24"/>
          <w:szCs w:val="24"/>
        </w:rPr>
        <w:t xml:space="preserve"> in rats</w:t>
      </w:r>
      <w:r w:rsidRPr="002C2E03">
        <w:rPr>
          <w:rFonts w:ascii="Book Antiqua" w:hAnsi="Book Antiqua" w:hint="default"/>
          <w:sz w:val="24"/>
          <w:szCs w:val="24"/>
        </w:rPr>
        <w:t xml:space="preserve"> using an integrated untargeted metabolomic method.</w:t>
      </w:r>
    </w:p>
    <w:p w14:paraId="03330C2A" w14:textId="77777777" w:rsidR="003D1C9A" w:rsidRPr="002C2E03" w:rsidRDefault="003D1C9A" w:rsidP="002C2E03">
      <w:pPr>
        <w:adjustRightInd w:val="0"/>
        <w:snapToGrid w:val="0"/>
        <w:spacing w:line="360" w:lineRule="auto"/>
        <w:rPr>
          <w:rFonts w:ascii="Book Antiqua" w:hAnsi="Book Antiqua" w:hint="default"/>
          <w:b/>
          <w:bCs/>
          <w:i/>
          <w:sz w:val="24"/>
          <w:szCs w:val="24"/>
        </w:rPr>
      </w:pPr>
    </w:p>
    <w:p w14:paraId="58664EBE" w14:textId="77777777" w:rsidR="003D1C9A" w:rsidRPr="002C2E03" w:rsidRDefault="00954669" w:rsidP="002C2E03">
      <w:pPr>
        <w:adjustRightInd w:val="0"/>
        <w:snapToGrid w:val="0"/>
        <w:spacing w:line="360" w:lineRule="auto"/>
        <w:outlineLvl w:val="0"/>
        <w:rPr>
          <w:rFonts w:ascii="Book Antiqua" w:hAnsi="Book Antiqua" w:hint="default"/>
          <w:b/>
          <w:bCs/>
          <w:sz w:val="24"/>
          <w:szCs w:val="24"/>
        </w:rPr>
      </w:pPr>
      <w:r w:rsidRPr="002C2E03">
        <w:rPr>
          <w:rFonts w:ascii="Book Antiqua" w:hAnsi="Book Antiqua" w:hint="default"/>
          <w:b/>
          <w:bCs/>
          <w:i/>
          <w:sz w:val="24"/>
          <w:szCs w:val="24"/>
        </w:rPr>
        <w:t>METHODS</w:t>
      </w:r>
    </w:p>
    <w:p w14:paraId="67E7C4A9"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A rat model of dyslipidemia was induced with a high-fat diet (</w:t>
      </w:r>
      <w:r w:rsidRPr="002C2E03">
        <w:rPr>
          <w:rFonts w:ascii="Book Antiqua" w:hAnsi="Book Antiqua" w:hint="default"/>
          <w:bCs/>
          <w:kern w:val="0"/>
          <w:sz w:val="24"/>
          <w:szCs w:val="24"/>
        </w:rPr>
        <w:t>HFD</w:t>
      </w:r>
      <w:r w:rsidRPr="002C2E03">
        <w:rPr>
          <w:rFonts w:ascii="Book Antiqua" w:hAnsi="Book Antiqua" w:hint="default"/>
          <w:sz w:val="24"/>
          <w:szCs w:val="24"/>
        </w:rPr>
        <w:t xml:space="preserve">) and rats were given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[4 g/(kg</w:t>
      </w:r>
      <w:r w:rsidRPr="002C2E03">
        <w:rPr>
          <w:rFonts w:ascii="Book Antiqua" w:eastAsia="MS Mincho" w:hAnsi="Book Antiqua" w:cs="MS Mincho" w:hint="default"/>
          <w:sz w:val="24"/>
          <w:szCs w:val="24"/>
        </w:rPr>
        <w:t>・</w:t>
      </w:r>
      <w:r w:rsidRPr="002C2E03">
        <w:rPr>
          <w:rFonts w:ascii="Book Antiqua" w:hAnsi="Book Antiqua" w:hint="default"/>
          <w:sz w:val="24"/>
          <w:szCs w:val="24"/>
        </w:rPr>
        <w:t xml:space="preserve">d)] </w:t>
      </w:r>
      <w:proofErr w:type="spellStart"/>
      <w:r w:rsidRPr="002C2E03">
        <w:rPr>
          <w:rFonts w:ascii="Book Antiqua" w:hAnsi="Book Antiqua" w:hint="default"/>
          <w:sz w:val="24"/>
          <w:szCs w:val="24"/>
        </w:rPr>
        <w:t>intragastrically</w:t>
      </w:r>
      <w:proofErr w:type="spellEnd"/>
      <w:r w:rsidRPr="002C2E03">
        <w:rPr>
          <w:rFonts w:ascii="Book Antiqua" w:hAnsi="Book Antiqua" w:hint="default"/>
          <w:sz w:val="24"/>
          <w:szCs w:val="24"/>
        </w:rPr>
        <w:t xml:space="preserve"> for 14 wk. Changes in serum and hepatic lipid parameters were evaluated. Metabolites in serum, urine and liver samples were profiled using ultra-high performance liquid chromatography/mass spectrometry followed by multivariate statistical analysis to identify potential biomarkers and metabolic pathways.</w:t>
      </w:r>
    </w:p>
    <w:p w14:paraId="41707EFB" w14:textId="77777777" w:rsidR="003D1C9A" w:rsidRPr="002C2E03" w:rsidRDefault="003D1C9A" w:rsidP="002C2E03">
      <w:pPr>
        <w:adjustRightInd w:val="0"/>
        <w:snapToGrid w:val="0"/>
        <w:spacing w:line="360" w:lineRule="auto"/>
        <w:outlineLvl w:val="0"/>
        <w:rPr>
          <w:rFonts w:ascii="Book Antiqua" w:hAnsi="Book Antiqua" w:hint="default"/>
          <w:b/>
          <w:sz w:val="24"/>
          <w:szCs w:val="24"/>
        </w:rPr>
      </w:pPr>
    </w:p>
    <w:p w14:paraId="13C43921" w14:textId="77777777" w:rsidR="003D1C9A" w:rsidRPr="002C2E03" w:rsidRDefault="00954669" w:rsidP="002C2E03">
      <w:pPr>
        <w:adjustRightInd w:val="0"/>
        <w:snapToGrid w:val="0"/>
        <w:spacing w:line="360" w:lineRule="auto"/>
        <w:outlineLvl w:val="0"/>
        <w:rPr>
          <w:rFonts w:ascii="Book Antiqua" w:hAnsi="Book Antiqua" w:hint="default"/>
          <w:i/>
          <w:sz w:val="24"/>
          <w:szCs w:val="24"/>
        </w:rPr>
      </w:pPr>
      <w:r w:rsidRPr="002C2E03">
        <w:rPr>
          <w:rFonts w:ascii="Book Antiqua" w:hAnsi="Book Antiqua" w:hint="default"/>
          <w:b/>
          <w:i/>
          <w:sz w:val="24"/>
          <w:szCs w:val="24"/>
        </w:rPr>
        <w:t>RESULTS</w:t>
      </w:r>
    </w:p>
    <w:p w14:paraId="69D06793" w14:textId="132CE187" w:rsidR="003D1C9A" w:rsidRPr="002C2E03" w:rsidRDefault="00954669" w:rsidP="002C2E03">
      <w:pPr>
        <w:adjustRightInd w:val="0"/>
        <w:snapToGrid w:val="0"/>
        <w:spacing w:line="360" w:lineRule="auto"/>
        <w:rPr>
          <w:rFonts w:ascii="Book Antiqua" w:hAnsi="Book Antiqua" w:hint="default"/>
          <w:bCs/>
          <w:sz w:val="24"/>
          <w:szCs w:val="24"/>
        </w:rPr>
      </w:pP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significantly inhibited the </w:t>
      </w:r>
      <w:r w:rsidRPr="002C2E03">
        <w:rPr>
          <w:rFonts w:ascii="Book Antiqua" w:hAnsi="Book Antiqua" w:hint="default"/>
          <w:bCs/>
          <w:kern w:val="0"/>
          <w:sz w:val="24"/>
          <w:szCs w:val="24"/>
        </w:rPr>
        <w:t xml:space="preserve">HFD-induced increase in </w:t>
      </w:r>
      <w:r w:rsidRPr="002C2E03">
        <w:rPr>
          <w:rFonts w:ascii="Book Antiqua" w:hAnsi="Book Antiqua" w:hint="default"/>
          <w:sz w:val="24"/>
          <w:szCs w:val="24"/>
        </w:rPr>
        <w:t xml:space="preserve">total cholesterol </w:t>
      </w:r>
      <w:r w:rsidRPr="002C2E03">
        <w:rPr>
          <w:rFonts w:ascii="Book Antiqua" w:hAnsi="Book Antiqua" w:hint="default"/>
          <w:bCs/>
          <w:kern w:val="0"/>
          <w:sz w:val="24"/>
          <w:szCs w:val="24"/>
        </w:rPr>
        <w:t xml:space="preserve">and </w:t>
      </w:r>
      <w:r w:rsidRPr="002C2E03">
        <w:rPr>
          <w:rFonts w:ascii="Book Antiqua" w:hAnsi="Book Antiqua" w:hint="default"/>
          <w:sz w:val="24"/>
          <w:szCs w:val="24"/>
        </w:rPr>
        <w:t>triglyceride</w:t>
      </w:r>
      <w:r w:rsidRPr="002C2E03">
        <w:rPr>
          <w:rFonts w:ascii="Book Antiqua" w:hAnsi="Book Antiqua" w:hint="default"/>
          <w:bCs/>
          <w:kern w:val="0"/>
          <w:sz w:val="24"/>
          <w:szCs w:val="24"/>
        </w:rPr>
        <w:t xml:space="preserve"> in the liver and serum.</w:t>
      </w:r>
      <w:r w:rsidRPr="002C2E03">
        <w:rPr>
          <w:rFonts w:ascii="Book Antiqua" w:hAnsi="Book Antiqua" w:hint="default"/>
          <w:sz w:val="24"/>
          <w:szCs w:val="24"/>
        </w:rPr>
        <w:t xml:space="preserve">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also</w:t>
      </w:r>
      <w:r w:rsidR="00CA27F3" w:rsidRPr="00CA27F3">
        <w:rPr>
          <w:rFonts w:ascii="Book Antiqua" w:hAnsi="Book Antiqua" w:hint="default"/>
          <w:sz w:val="24"/>
          <w:szCs w:val="24"/>
        </w:rPr>
        <w:t xml:space="preserve"> </w:t>
      </w:r>
      <w:r w:rsidR="00CA27F3" w:rsidRPr="002C2E03">
        <w:rPr>
          <w:rFonts w:ascii="Book Antiqua" w:hAnsi="Book Antiqua" w:hint="default"/>
          <w:sz w:val="24"/>
          <w:szCs w:val="24"/>
        </w:rPr>
        <w:t>significantly</w:t>
      </w:r>
      <w:r w:rsidRPr="002C2E03">
        <w:rPr>
          <w:rFonts w:ascii="Book Antiqua" w:hAnsi="Book Antiqua" w:hint="default"/>
          <w:sz w:val="24"/>
          <w:szCs w:val="24"/>
        </w:rPr>
        <w:t xml:space="preserve"> regulated</w:t>
      </w:r>
      <w:r w:rsidR="00CA27F3">
        <w:rPr>
          <w:rFonts w:ascii="Book Antiqua" w:hAnsi="Book Antiqua" w:hint="default"/>
          <w:sz w:val="24"/>
          <w:szCs w:val="24"/>
        </w:rPr>
        <w:t xml:space="preserve"> </w:t>
      </w:r>
      <w:r w:rsidRPr="002C2E03">
        <w:rPr>
          <w:rFonts w:ascii="Book Antiqua" w:hAnsi="Book Antiqua" w:hint="default"/>
          <w:sz w:val="24"/>
          <w:szCs w:val="24"/>
        </w:rPr>
        <w:t xml:space="preserve">metabolites in the analyzed samples toward normal status. Nineteen, twenty-four and thirty-eight potential biomarkers were identified in serum, urine and liver samples, respectively. These biomarkers </w:t>
      </w:r>
      <w:r w:rsidRPr="0012089F">
        <w:rPr>
          <w:rFonts w:ascii="Book Antiqua" w:hAnsi="Book Antiqua" w:hint="default"/>
          <w:sz w:val="24"/>
          <w:szCs w:val="24"/>
        </w:rPr>
        <w:t>involve</w:t>
      </w:r>
      <w:r w:rsidR="0012089F">
        <w:rPr>
          <w:rFonts w:ascii="Book Antiqua" w:hAnsi="Book Antiqua" w:hint="default"/>
          <w:sz w:val="24"/>
          <w:szCs w:val="24"/>
        </w:rPr>
        <w:t>d</w:t>
      </w:r>
      <w:r w:rsidRPr="002C2E03">
        <w:rPr>
          <w:rFonts w:ascii="Book Antiqua" w:hAnsi="Book Antiqua" w:hint="default"/>
          <w:sz w:val="24"/>
          <w:szCs w:val="24"/>
        </w:rPr>
        <w:t xml:space="preserve"> biosynthesis of </w:t>
      </w:r>
      <w:r w:rsidRPr="002C2E03">
        <w:rPr>
          <w:rFonts w:ascii="Book Antiqua" w:hAnsi="Book Antiqua" w:hint="default"/>
          <w:bCs/>
          <w:sz w:val="24"/>
          <w:szCs w:val="24"/>
        </w:rPr>
        <w:t>phenylalanine, tyrosine, tryptophan, valine, leucine and isoleucine, along with metabolism of tryptophan, tyrosine, phenylalanine, starch, sucrose, glycerophospholipid, arachidonic acid, linoleic acid, nicotinate, nicotinamide and sphingolipid.</w:t>
      </w:r>
    </w:p>
    <w:p w14:paraId="7B226244" w14:textId="77777777" w:rsidR="003D1C9A" w:rsidRPr="002C2E03" w:rsidRDefault="003D1C9A" w:rsidP="002C2E03">
      <w:pPr>
        <w:adjustRightInd w:val="0"/>
        <w:snapToGrid w:val="0"/>
        <w:spacing w:line="360" w:lineRule="auto"/>
        <w:outlineLvl w:val="0"/>
        <w:rPr>
          <w:rFonts w:ascii="Book Antiqua" w:hAnsi="Book Antiqua" w:hint="default"/>
          <w:b/>
          <w:bCs/>
          <w:sz w:val="24"/>
          <w:szCs w:val="24"/>
        </w:rPr>
      </w:pPr>
    </w:p>
    <w:p w14:paraId="7120D22C" w14:textId="77777777" w:rsidR="003D1C9A" w:rsidRPr="002C2E03" w:rsidRDefault="00954669" w:rsidP="002C2E03">
      <w:pPr>
        <w:adjustRightInd w:val="0"/>
        <w:snapToGrid w:val="0"/>
        <w:spacing w:line="360" w:lineRule="auto"/>
        <w:outlineLvl w:val="0"/>
        <w:rPr>
          <w:rFonts w:ascii="Book Antiqua" w:hAnsi="Book Antiqua" w:hint="default"/>
          <w:b/>
          <w:bCs/>
          <w:i/>
          <w:sz w:val="24"/>
          <w:szCs w:val="24"/>
        </w:rPr>
      </w:pPr>
      <w:r w:rsidRPr="002C2E03">
        <w:rPr>
          <w:rFonts w:ascii="Book Antiqua" w:hAnsi="Book Antiqua" w:hint="default"/>
          <w:b/>
          <w:bCs/>
          <w:i/>
          <w:sz w:val="24"/>
          <w:szCs w:val="24"/>
        </w:rPr>
        <w:t>CONCLUSION</w:t>
      </w:r>
    </w:p>
    <w:p w14:paraId="132BCB69" w14:textId="3B32EE30" w:rsidR="003D1C9A" w:rsidRPr="002C2E03" w:rsidRDefault="00954669" w:rsidP="002C2E03">
      <w:pPr>
        <w:adjustRightInd w:val="0"/>
        <w:snapToGrid w:val="0"/>
        <w:spacing w:line="360" w:lineRule="auto"/>
        <w:rPr>
          <w:rFonts w:ascii="Book Antiqua" w:hAnsi="Book Antiqua" w:hint="default"/>
          <w:bCs/>
          <w:sz w:val="24"/>
          <w:szCs w:val="24"/>
        </w:rPr>
      </w:pPr>
      <w:r w:rsidRPr="002C2E03">
        <w:rPr>
          <w:rFonts w:ascii="Book Antiqua" w:hAnsi="Book Antiqua" w:hint="default"/>
          <w:bCs/>
          <w:i/>
          <w:kern w:val="0"/>
          <w:sz w:val="24"/>
          <w:szCs w:val="24"/>
        </w:rPr>
        <w:t xml:space="preserve">P. </w:t>
      </w:r>
      <w:proofErr w:type="spellStart"/>
      <w:r w:rsidRPr="002C2E03">
        <w:rPr>
          <w:rFonts w:ascii="Book Antiqua" w:hAnsi="Book Antiqua" w:hint="default"/>
          <w:bCs/>
          <w:i/>
          <w:kern w:val="0"/>
          <w:sz w:val="24"/>
          <w:szCs w:val="24"/>
        </w:rPr>
        <w:t>kingianum</w:t>
      </w:r>
      <w:proofErr w:type="spellEnd"/>
      <w:r w:rsidRPr="002C2E03">
        <w:rPr>
          <w:rFonts w:ascii="Book Antiqua" w:hAnsi="Book Antiqua" w:hint="default"/>
          <w:bCs/>
          <w:kern w:val="0"/>
          <w:sz w:val="24"/>
          <w:szCs w:val="24"/>
        </w:rPr>
        <w:t xml:space="preserve"> </w:t>
      </w:r>
      <w:r w:rsidR="00CA27F3" w:rsidRPr="0012089F">
        <w:rPr>
          <w:rFonts w:ascii="Book Antiqua" w:hAnsi="Book Antiqua" w:hint="default"/>
          <w:bCs/>
          <w:kern w:val="0"/>
          <w:sz w:val="24"/>
          <w:szCs w:val="24"/>
        </w:rPr>
        <w:t>alleviate</w:t>
      </w:r>
      <w:r w:rsidR="0012089F">
        <w:rPr>
          <w:rFonts w:ascii="Book Antiqua" w:hAnsi="Book Antiqua"/>
          <w:bCs/>
          <w:kern w:val="0"/>
          <w:sz w:val="24"/>
          <w:szCs w:val="24"/>
        </w:rPr>
        <w:t>s</w:t>
      </w:r>
      <w:r w:rsidR="00CA27F3" w:rsidRPr="002C2E03">
        <w:rPr>
          <w:rFonts w:ascii="Book Antiqua" w:hAnsi="Book Antiqua" w:hint="default"/>
          <w:bCs/>
          <w:kern w:val="0"/>
          <w:sz w:val="24"/>
          <w:szCs w:val="24"/>
        </w:rPr>
        <w:t xml:space="preserve"> </w:t>
      </w:r>
      <w:r w:rsidRPr="002C2E03">
        <w:rPr>
          <w:rFonts w:ascii="Book Antiqua" w:hAnsi="Book Antiqua" w:hint="default"/>
          <w:bCs/>
          <w:kern w:val="0"/>
          <w:sz w:val="24"/>
          <w:szCs w:val="24"/>
        </w:rPr>
        <w:t xml:space="preserve">HFD-induced </w:t>
      </w:r>
      <w:r w:rsidRPr="002C2E03">
        <w:rPr>
          <w:rFonts w:ascii="Book Antiqua" w:hAnsi="Book Antiqua" w:hint="default"/>
          <w:sz w:val="24"/>
          <w:szCs w:val="24"/>
        </w:rPr>
        <w:t>dyslipidemia by regulating many endogenous metabolites</w:t>
      </w:r>
      <w:r w:rsidRPr="002C2E03">
        <w:rPr>
          <w:rFonts w:ascii="Book Antiqua" w:hAnsi="Book Antiqua" w:hint="default"/>
          <w:bCs/>
          <w:kern w:val="0"/>
          <w:sz w:val="24"/>
          <w:szCs w:val="24"/>
        </w:rPr>
        <w:t xml:space="preserve"> in serum, urine and liver samples. Collectively, </w:t>
      </w:r>
      <w:r w:rsidR="0012089F">
        <w:rPr>
          <w:rFonts w:ascii="Book Antiqua" w:hAnsi="Book Antiqua" w:hint="default"/>
          <w:bCs/>
          <w:kern w:val="0"/>
          <w:sz w:val="24"/>
          <w:szCs w:val="24"/>
        </w:rPr>
        <w:t>our findings</w:t>
      </w:r>
      <w:r w:rsidRPr="002C2E03">
        <w:rPr>
          <w:rFonts w:ascii="Book Antiqua" w:hAnsi="Book Antiqua" w:hint="default"/>
          <w:bCs/>
          <w:kern w:val="0"/>
          <w:sz w:val="24"/>
          <w:szCs w:val="24"/>
        </w:rPr>
        <w:t xml:space="preserve"> </w:t>
      </w:r>
      <w:r w:rsidR="00CA27F3" w:rsidRPr="0012089F">
        <w:rPr>
          <w:rFonts w:ascii="Book Antiqua" w:hAnsi="Book Antiqua" w:hint="default"/>
          <w:bCs/>
          <w:kern w:val="0"/>
          <w:sz w:val="24"/>
          <w:szCs w:val="24"/>
        </w:rPr>
        <w:t>suggest</w:t>
      </w:r>
      <w:r w:rsidR="00CA27F3" w:rsidRPr="002C2E03">
        <w:rPr>
          <w:rFonts w:ascii="Book Antiqua" w:hAnsi="Book Antiqua" w:hint="default"/>
          <w:bCs/>
          <w:kern w:val="0"/>
          <w:sz w:val="24"/>
          <w:szCs w:val="24"/>
        </w:rPr>
        <w:t xml:space="preserve"> </w:t>
      </w:r>
      <w:r w:rsidRPr="002C2E03">
        <w:rPr>
          <w:rFonts w:ascii="Book Antiqua" w:hAnsi="Book Antiqua" w:hint="default"/>
          <w:bCs/>
          <w:kern w:val="0"/>
          <w:sz w:val="24"/>
          <w:szCs w:val="24"/>
        </w:rPr>
        <w:t xml:space="preserve">that </w:t>
      </w:r>
      <w:r w:rsidRPr="002C2E03">
        <w:rPr>
          <w:rFonts w:ascii="Book Antiqua" w:hAnsi="Book Antiqua" w:hint="default"/>
          <w:bCs/>
          <w:i/>
          <w:kern w:val="0"/>
          <w:sz w:val="24"/>
          <w:szCs w:val="24"/>
        </w:rPr>
        <w:t xml:space="preserve">P. </w:t>
      </w:r>
      <w:proofErr w:type="spellStart"/>
      <w:r w:rsidRPr="002C2E03">
        <w:rPr>
          <w:rFonts w:ascii="Book Antiqua" w:hAnsi="Book Antiqua" w:hint="default"/>
          <w:bCs/>
          <w:i/>
          <w:kern w:val="0"/>
          <w:sz w:val="24"/>
          <w:szCs w:val="24"/>
        </w:rPr>
        <w:t>kingianum</w:t>
      </w:r>
      <w:proofErr w:type="spellEnd"/>
      <w:r w:rsidRPr="002C2E03">
        <w:rPr>
          <w:rFonts w:ascii="Book Antiqua" w:hAnsi="Book Antiqua" w:hint="default"/>
          <w:bCs/>
          <w:kern w:val="0"/>
          <w:sz w:val="24"/>
          <w:szCs w:val="24"/>
        </w:rPr>
        <w:t xml:space="preserve"> may be a promising </w:t>
      </w:r>
      <w:r w:rsidRPr="002C2E03">
        <w:rPr>
          <w:rFonts w:ascii="Book Antiqua" w:hAnsi="Book Antiqua" w:hint="default"/>
          <w:sz w:val="24"/>
          <w:szCs w:val="24"/>
        </w:rPr>
        <w:t>lipid</w:t>
      </w:r>
      <w:r w:rsidR="00CA27F3">
        <w:rPr>
          <w:rFonts w:ascii="Book Antiqua" w:hAnsi="Book Antiqua" w:hint="default"/>
          <w:sz w:val="24"/>
          <w:szCs w:val="24"/>
        </w:rPr>
        <w:t xml:space="preserve"> </w:t>
      </w:r>
      <w:r w:rsidRPr="002C2E03">
        <w:rPr>
          <w:rFonts w:ascii="Book Antiqua" w:hAnsi="Book Antiqua" w:hint="default"/>
          <w:sz w:val="24"/>
          <w:szCs w:val="24"/>
        </w:rPr>
        <w:t>regulator to treat dyslipidemia and associated diseases</w:t>
      </w:r>
      <w:r w:rsidRPr="002C2E03">
        <w:rPr>
          <w:rFonts w:ascii="Book Antiqua" w:hAnsi="Book Antiqua" w:hint="default"/>
          <w:bCs/>
          <w:sz w:val="24"/>
          <w:szCs w:val="24"/>
        </w:rPr>
        <w:t>.</w:t>
      </w:r>
    </w:p>
    <w:p w14:paraId="12274481" w14:textId="77777777" w:rsidR="003D1C9A" w:rsidRPr="00CA27F3" w:rsidRDefault="003D1C9A" w:rsidP="002C2E03">
      <w:pPr>
        <w:adjustRightInd w:val="0"/>
        <w:snapToGrid w:val="0"/>
        <w:spacing w:line="360" w:lineRule="auto"/>
        <w:rPr>
          <w:rFonts w:ascii="Book Antiqua" w:hAnsi="Book Antiqua" w:hint="default"/>
          <w:bCs/>
          <w:sz w:val="24"/>
          <w:szCs w:val="24"/>
        </w:rPr>
      </w:pPr>
    </w:p>
    <w:p w14:paraId="077BB5AD"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b/>
          <w:bCs/>
          <w:kern w:val="0"/>
          <w:sz w:val="24"/>
          <w:szCs w:val="24"/>
        </w:rPr>
        <w:lastRenderedPageBreak/>
        <w:t>Key words:</w:t>
      </w:r>
      <w:r w:rsidRPr="002C2E03">
        <w:rPr>
          <w:rFonts w:ascii="Book Antiqua" w:hAnsi="Book Antiqua" w:hint="default"/>
          <w:bCs/>
          <w:sz w:val="24"/>
          <w:szCs w:val="24"/>
        </w:rPr>
        <w:t xml:space="preserve"> Dyslipidemia; Lipid regulation; Metabolomics; Multivariate statistical analysis; </w:t>
      </w:r>
      <w:proofErr w:type="spellStart"/>
      <w:r w:rsidRPr="002C2E03">
        <w:rPr>
          <w:rFonts w:ascii="Book Antiqua" w:hAnsi="Book Antiqua" w:hint="default"/>
          <w:bCs/>
          <w:i/>
          <w:iCs/>
          <w:sz w:val="24"/>
          <w:szCs w:val="24"/>
        </w:rPr>
        <w:t>Polygonatum</w:t>
      </w:r>
      <w:proofErr w:type="spellEnd"/>
      <w:r w:rsidRPr="002C2E03">
        <w:rPr>
          <w:rFonts w:ascii="Book Antiqua" w:hAnsi="Book Antiqua" w:hint="default"/>
          <w:bCs/>
          <w:i/>
          <w:iCs/>
          <w:sz w:val="24"/>
          <w:szCs w:val="24"/>
        </w:rPr>
        <w:t xml:space="preserve"> </w:t>
      </w:r>
      <w:proofErr w:type="spellStart"/>
      <w:r w:rsidRPr="002C2E03">
        <w:rPr>
          <w:rFonts w:ascii="Book Antiqua" w:hAnsi="Book Antiqua" w:hint="default"/>
          <w:bCs/>
          <w:i/>
          <w:iCs/>
          <w:sz w:val="24"/>
          <w:szCs w:val="24"/>
        </w:rPr>
        <w:t>kingianum</w:t>
      </w:r>
      <w:proofErr w:type="spellEnd"/>
      <w:r w:rsidRPr="002C2E03">
        <w:rPr>
          <w:rFonts w:ascii="Book Antiqua" w:hAnsi="Book Antiqua" w:hint="default"/>
          <w:bCs/>
          <w:sz w:val="24"/>
          <w:szCs w:val="24"/>
        </w:rPr>
        <w:t xml:space="preserve">; </w:t>
      </w:r>
      <w:r w:rsidRPr="002C2E03">
        <w:rPr>
          <w:rFonts w:ascii="Book Antiqua" w:hAnsi="Book Antiqua" w:hint="default"/>
          <w:sz w:val="24"/>
          <w:szCs w:val="24"/>
        </w:rPr>
        <w:t>Ultra-high performance liquid chromatography/mass spectrometry</w:t>
      </w:r>
    </w:p>
    <w:p w14:paraId="2FF552CA" w14:textId="77777777" w:rsidR="003D1C9A" w:rsidRPr="002C2E03" w:rsidRDefault="003D1C9A" w:rsidP="002C2E03">
      <w:pPr>
        <w:adjustRightInd w:val="0"/>
        <w:snapToGrid w:val="0"/>
        <w:spacing w:line="360" w:lineRule="auto"/>
        <w:rPr>
          <w:rFonts w:ascii="Book Antiqua" w:hAnsi="Book Antiqua" w:hint="default"/>
          <w:sz w:val="24"/>
          <w:szCs w:val="24"/>
        </w:rPr>
      </w:pPr>
    </w:p>
    <w:p w14:paraId="7175D7E9" w14:textId="77777777" w:rsidR="003D1C9A" w:rsidRPr="002C2E03" w:rsidRDefault="00954669" w:rsidP="002C2E03">
      <w:pPr>
        <w:adjustRightInd w:val="0"/>
        <w:snapToGrid w:val="0"/>
        <w:spacing w:line="360" w:lineRule="auto"/>
        <w:rPr>
          <w:rFonts w:ascii="Book Antiqua" w:hAnsi="Book Antiqua" w:hint="default"/>
          <w:sz w:val="24"/>
          <w:szCs w:val="24"/>
        </w:rPr>
      </w:pPr>
      <w:bookmarkStart w:id="58" w:name="OLE_LINK44"/>
      <w:bookmarkStart w:id="59" w:name="OLE_LINK43"/>
      <w:r w:rsidRPr="002C2E03">
        <w:rPr>
          <w:rFonts w:ascii="Book Antiqua" w:hAnsi="Book Antiqua" w:hint="default"/>
          <w:b/>
          <w:sz w:val="24"/>
          <w:szCs w:val="24"/>
        </w:rPr>
        <w:t xml:space="preserve">© The Author(s) 2018. </w:t>
      </w:r>
      <w:r w:rsidRPr="002C2E03">
        <w:rPr>
          <w:rFonts w:ascii="Book Antiqua" w:hAnsi="Book Antiqua" w:hint="default"/>
          <w:sz w:val="24"/>
          <w:szCs w:val="24"/>
        </w:rPr>
        <w:t xml:space="preserve">Published by </w:t>
      </w:r>
      <w:proofErr w:type="spellStart"/>
      <w:r w:rsidRPr="002C2E03">
        <w:rPr>
          <w:rFonts w:ascii="Book Antiqua" w:hAnsi="Book Antiqua" w:hint="default"/>
          <w:sz w:val="24"/>
          <w:szCs w:val="24"/>
        </w:rPr>
        <w:t>Baishideng</w:t>
      </w:r>
      <w:proofErr w:type="spellEnd"/>
      <w:r w:rsidRPr="002C2E03">
        <w:rPr>
          <w:rFonts w:ascii="Book Antiqua" w:hAnsi="Book Antiqua" w:hint="default"/>
          <w:sz w:val="24"/>
          <w:szCs w:val="24"/>
        </w:rPr>
        <w:t xml:space="preserve"> Publishing Group Inc. All rights reserved.</w:t>
      </w:r>
      <w:bookmarkEnd w:id="58"/>
      <w:bookmarkEnd w:id="59"/>
    </w:p>
    <w:p w14:paraId="50E8FF41" w14:textId="77777777" w:rsidR="003D1C9A" w:rsidRPr="002C2E03" w:rsidRDefault="003D1C9A" w:rsidP="002C2E03">
      <w:pPr>
        <w:adjustRightInd w:val="0"/>
        <w:snapToGrid w:val="0"/>
        <w:spacing w:line="360" w:lineRule="auto"/>
        <w:rPr>
          <w:rFonts w:ascii="Book Antiqua" w:hAnsi="Book Antiqua" w:hint="default"/>
          <w:b/>
          <w:sz w:val="24"/>
          <w:szCs w:val="24"/>
        </w:rPr>
      </w:pPr>
      <w:bookmarkStart w:id="60" w:name="OLE_LINK197"/>
      <w:bookmarkStart w:id="61" w:name="OLE_LINK395"/>
      <w:bookmarkStart w:id="62" w:name="OLE_LINK948"/>
      <w:bookmarkStart w:id="63" w:name="OLE_LINK609"/>
      <w:bookmarkStart w:id="64" w:name="OLE_LINK607"/>
      <w:bookmarkStart w:id="65" w:name="OLE_LINK409"/>
      <w:bookmarkStart w:id="66" w:name="OLE_LINK198"/>
      <w:bookmarkStart w:id="67" w:name="OLE_LINK949"/>
    </w:p>
    <w:p w14:paraId="159532F6" w14:textId="3EB9C0A2"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b/>
          <w:sz w:val="24"/>
          <w:szCs w:val="24"/>
        </w:rPr>
        <w:t xml:space="preserve">Core tip: </w:t>
      </w:r>
      <w:r w:rsidRPr="002C2E03">
        <w:rPr>
          <w:rFonts w:ascii="Book Antiqua" w:hAnsi="Book Antiqua" w:hint="default"/>
          <w:sz w:val="24"/>
          <w:szCs w:val="24"/>
        </w:rPr>
        <w:t xml:space="preserve">We investigated the effects and the underlying mechanism of action of </w:t>
      </w:r>
      <w:proofErr w:type="spellStart"/>
      <w:r w:rsidRPr="002C2E03">
        <w:rPr>
          <w:rFonts w:ascii="Book Antiqua" w:hAnsi="Book Antiqua" w:hint="default"/>
          <w:i/>
          <w:sz w:val="24"/>
          <w:szCs w:val="24"/>
        </w:rPr>
        <w:t>Polygonatum</w:t>
      </w:r>
      <w:proofErr w:type="spellEnd"/>
      <w:r w:rsidRPr="002C2E03">
        <w:rPr>
          <w:rFonts w:ascii="Book Antiqua" w:hAnsi="Book Antiqua" w:hint="default"/>
          <w:i/>
          <w:sz w:val="24"/>
          <w:szCs w:val="24"/>
        </w:rPr>
        <w:t xml:space="preserve">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on high-fat diet (HFD)-induced dyslipidemia in rats using an integrated untargeted metabolomic method. The results indicated</w:t>
      </w:r>
      <w:r w:rsidRPr="002C2E03">
        <w:rPr>
          <w:rFonts w:ascii="Book Antiqua" w:hAnsi="Book Antiqua" w:hint="default"/>
          <w:bCs/>
          <w:kern w:val="0"/>
          <w:sz w:val="24"/>
          <w:szCs w:val="24"/>
        </w:rPr>
        <w:t xml:space="preserve"> that </w:t>
      </w:r>
      <w:r w:rsidRPr="002C2E03">
        <w:rPr>
          <w:rFonts w:ascii="Book Antiqua" w:hAnsi="Book Antiqua" w:hint="default"/>
          <w:bCs/>
          <w:i/>
          <w:kern w:val="0"/>
          <w:sz w:val="24"/>
          <w:szCs w:val="24"/>
        </w:rPr>
        <w:t xml:space="preserve">P. </w:t>
      </w:r>
      <w:proofErr w:type="spellStart"/>
      <w:r w:rsidRPr="002C2E03">
        <w:rPr>
          <w:rFonts w:ascii="Book Antiqua" w:hAnsi="Book Antiqua" w:hint="default"/>
          <w:bCs/>
          <w:i/>
          <w:kern w:val="0"/>
          <w:sz w:val="24"/>
          <w:szCs w:val="24"/>
        </w:rPr>
        <w:t>kingianum</w:t>
      </w:r>
      <w:proofErr w:type="spellEnd"/>
      <w:r w:rsidRPr="002C2E03">
        <w:rPr>
          <w:rFonts w:ascii="Book Antiqua" w:hAnsi="Book Antiqua" w:hint="default"/>
          <w:bCs/>
          <w:kern w:val="0"/>
          <w:sz w:val="24"/>
          <w:szCs w:val="24"/>
        </w:rPr>
        <w:t xml:space="preserve"> alleviated HFD-induced </w:t>
      </w:r>
      <w:r w:rsidRPr="002C2E03">
        <w:rPr>
          <w:rFonts w:ascii="Book Antiqua" w:hAnsi="Book Antiqua" w:hint="default"/>
          <w:sz w:val="24"/>
          <w:szCs w:val="24"/>
        </w:rPr>
        <w:t>dyslipidemia by regulating a large number of endogenous metabolites in serum, urine and liver</w:t>
      </w:r>
      <w:r w:rsidRPr="002C2E03">
        <w:rPr>
          <w:rFonts w:ascii="Book Antiqua" w:hAnsi="Book Antiqua" w:hint="default"/>
          <w:bCs/>
          <w:kern w:val="0"/>
          <w:sz w:val="24"/>
          <w:szCs w:val="24"/>
        </w:rPr>
        <w:t xml:space="preserve">. </w:t>
      </w:r>
      <w:r w:rsidRPr="002C2E03">
        <w:rPr>
          <w:rFonts w:ascii="Book Antiqua" w:hAnsi="Book Antiqua" w:hint="default"/>
          <w:sz w:val="24"/>
          <w:szCs w:val="24"/>
        </w:rPr>
        <w:t xml:space="preserve">This involved </w:t>
      </w:r>
      <w:r w:rsidRPr="002C2E03">
        <w:rPr>
          <w:rFonts w:ascii="Book Antiqua" w:hAnsi="Book Antiqua" w:hint="default"/>
          <w:bCs/>
          <w:sz w:val="24"/>
          <w:szCs w:val="24"/>
        </w:rPr>
        <w:t xml:space="preserve">phenylalanine, tyrosine, tryptophan, valine, leucine and isoleucine biosynthesis, and tryptophan, tyrosine, phenylalanine, starch, sucrose, glycerophospholipid, arachidonic acid, linoleic acid, nicotinate, nicotinamide and sphingolipid metabolism. </w:t>
      </w:r>
      <w:r w:rsidRPr="002C2E03">
        <w:rPr>
          <w:rFonts w:ascii="Book Antiqua" w:hAnsi="Book Antiqua" w:hint="default"/>
          <w:bCs/>
          <w:i/>
          <w:kern w:val="0"/>
          <w:sz w:val="24"/>
          <w:szCs w:val="24"/>
        </w:rPr>
        <w:t xml:space="preserve">P. </w:t>
      </w:r>
      <w:proofErr w:type="spellStart"/>
      <w:r w:rsidRPr="002C2E03">
        <w:rPr>
          <w:rFonts w:ascii="Book Antiqua" w:hAnsi="Book Antiqua" w:hint="default"/>
          <w:bCs/>
          <w:i/>
          <w:kern w:val="0"/>
          <w:sz w:val="24"/>
          <w:szCs w:val="24"/>
        </w:rPr>
        <w:t>kingianum</w:t>
      </w:r>
      <w:proofErr w:type="spellEnd"/>
      <w:r w:rsidRPr="002C2E03">
        <w:rPr>
          <w:rFonts w:ascii="Book Antiqua" w:hAnsi="Book Antiqua" w:hint="default"/>
          <w:bCs/>
          <w:kern w:val="0"/>
          <w:sz w:val="24"/>
          <w:szCs w:val="24"/>
        </w:rPr>
        <w:t xml:space="preserve"> may be a promising </w:t>
      </w:r>
      <w:r w:rsidRPr="002C2E03">
        <w:rPr>
          <w:rFonts w:ascii="Book Antiqua" w:hAnsi="Book Antiqua" w:hint="default"/>
          <w:sz w:val="24"/>
          <w:szCs w:val="24"/>
        </w:rPr>
        <w:t>lipid</w:t>
      </w:r>
      <w:r w:rsidR="00CA27F3">
        <w:rPr>
          <w:rFonts w:ascii="Book Antiqua" w:hAnsi="Book Antiqua" w:hint="default"/>
          <w:sz w:val="24"/>
          <w:szCs w:val="24"/>
        </w:rPr>
        <w:t xml:space="preserve"> </w:t>
      </w:r>
      <w:r w:rsidRPr="002C2E03">
        <w:rPr>
          <w:rFonts w:ascii="Book Antiqua" w:hAnsi="Book Antiqua" w:hint="default"/>
          <w:sz w:val="24"/>
          <w:szCs w:val="24"/>
        </w:rPr>
        <w:t xml:space="preserve">regulator to remedy dyslipidemia and further </w:t>
      </w:r>
      <w:r w:rsidRPr="002C2E03">
        <w:rPr>
          <w:rFonts w:ascii="Book Antiqua" w:hAnsi="Book Antiqua" w:hint="default"/>
          <w:bCs/>
          <w:kern w:val="0"/>
          <w:sz w:val="24"/>
          <w:szCs w:val="24"/>
        </w:rPr>
        <w:t>alleviate</w:t>
      </w:r>
      <w:r w:rsidRPr="002C2E03">
        <w:rPr>
          <w:rFonts w:ascii="Book Antiqua" w:hAnsi="Book Antiqua" w:hint="default"/>
          <w:sz w:val="24"/>
          <w:szCs w:val="24"/>
        </w:rPr>
        <w:t xml:space="preserve"> its related diseases</w:t>
      </w:r>
      <w:r w:rsidRPr="002C2E03">
        <w:rPr>
          <w:rFonts w:ascii="Book Antiqua" w:hAnsi="Book Antiqua" w:hint="default"/>
          <w:bCs/>
          <w:kern w:val="0"/>
          <w:sz w:val="24"/>
          <w:szCs w:val="24"/>
        </w:rPr>
        <w:t>.</w:t>
      </w:r>
    </w:p>
    <w:p w14:paraId="17D0D2BF" w14:textId="77777777" w:rsidR="003D1C9A" w:rsidRPr="002C2E03" w:rsidRDefault="003D1C9A" w:rsidP="002C2E03">
      <w:pPr>
        <w:adjustRightInd w:val="0"/>
        <w:snapToGrid w:val="0"/>
        <w:spacing w:line="360" w:lineRule="auto"/>
        <w:rPr>
          <w:rFonts w:ascii="Book Antiqua" w:hAnsi="Book Antiqua" w:hint="default"/>
          <w:sz w:val="24"/>
          <w:szCs w:val="24"/>
        </w:rPr>
      </w:pPr>
    </w:p>
    <w:bookmarkEnd w:id="60"/>
    <w:bookmarkEnd w:id="61"/>
    <w:bookmarkEnd w:id="62"/>
    <w:bookmarkEnd w:id="63"/>
    <w:bookmarkEnd w:id="64"/>
    <w:bookmarkEnd w:id="65"/>
    <w:bookmarkEnd w:id="66"/>
    <w:bookmarkEnd w:id="67"/>
    <w:p w14:paraId="333158CA" w14:textId="77777777" w:rsidR="00431513" w:rsidRPr="00431513" w:rsidRDefault="00431513" w:rsidP="00431513">
      <w:pPr>
        <w:widowControl/>
        <w:adjustRightInd w:val="0"/>
        <w:snapToGrid w:val="0"/>
        <w:spacing w:line="360" w:lineRule="auto"/>
        <w:rPr>
          <w:rFonts w:ascii="Book Antiqua" w:hAnsi="Book Antiqua" w:hint="default"/>
          <w:kern w:val="0"/>
          <w:sz w:val="24"/>
          <w:szCs w:val="24"/>
        </w:rPr>
      </w:pPr>
      <w:r w:rsidRPr="00431513">
        <w:rPr>
          <w:rFonts w:ascii="Book Antiqua" w:hAnsi="Book Antiqua" w:hint="default"/>
          <w:b/>
          <w:kern w:val="0"/>
          <w:sz w:val="24"/>
          <w:szCs w:val="24"/>
        </w:rPr>
        <w:t>Citation:</w:t>
      </w:r>
      <w:r>
        <w:rPr>
          <w:rFonts w:ascii="Book Antiqua" w:hAnsi="Book Antiqua"/>
          <w:kern w:val="0"/>
          <w:sz w:val="24"/>
          <w:szCs w:val="24"/>
        </w:rPr>
        <w:t xml:space="preserve"> </w:t>
      </w:r>
      <w:r w:rsidR="00954669" w:rsidRPr="002C2E03">
        <w:rPr>
          <w:rFonts w:ascii="Book Antiqua" w:hAnsi="Book Antiqua" w:hint="default"/>
          <w:kern w:val="0"/>
          <w:sz w:val="24"/>
          <w:szCs w:val="24"/>
        </w:rPr>
        <w:t xml:space="preserve">Yang XX, Wei JD, Mu JK, Liu X, Dong JC, Zeng LX, Gu W, Li JP, Yu J. Integrated </w:t>
      </w:r>
      <w:proofErr w:type="spellStart"/>
      <w:r w:rsidR="00954669" w:rsidRPr="002C2E03">
        <w:rPr>
          <w:rFonts w:ascii="Book Antiqua" w:hAnsi="Book Antiqua" w:hint="default"/>
          <w:kern w:val="0"/>
          <w:sz w:val="24"/>
          <w:szCs w:val="24"/>
        </w:rPr>
        <w:t>metabolomic</w:t>
      </w:r>
      <w:proofErr w:type="spellEnd"/>
      <w:r w:rsidR="00954669" w:rsidRPr="002C2E03">
        <w:rPr>
          <w:rFonts w:ascii="Book Antiqua" w:hAnsi="Book Antiqua" w:hint="default"/>
          <w:kern w:val="0"/>
          <w:sz w:val="24"/>
          <w:szCs w:val="24"/>
        </w:rPr>
        <w:t xml:space="preserve"> profiling</w:t>
      </w:r>
      <w:r w:rsidR="00CA27F3">
        <w:rPr>
          <w:rFonts w:ascii="Book Antiqua" w:hAnsi="Book Antiqua" w:hint="default"/>
          <w:kern w:val="0"/>
          <w:sz w:val="24"/>
          <w:szCs w:val="24"/>
        </w:rPr>
        <w:t xml:space="preserve"> for analysis of</w:t>
      </w:r>
      <w:r w:rsidR="00954669" w:rsidRPr="002C2E03">
        <w:rPr>
          <w:rFonts w:ascii="Book Antiqua" w:hAnsi="Book Antiqua" w:hint="default"/>
          <w:kern w:val="0"/>
          <w:sz w:val="24"/>
          <w:szCs w:val="24"/>
        </w:rPr>
        <w:t xml:space="preserve"> </w:t>
      </w:r>
      <w:proofErr w:type="spellStart"/>
      <w:r w:rsidR="00954669" w:rsidRPr="002C2E03">
        <w:rPr>
          <w:rFonts w:ascii="Book Antiqua" w:hAnsi="Book Antiqua" w:hint="default"/>
          <w:kern w:val="0"/>
          <w:sz w:val="24"/>
          <w:szCs w:val="24"/>
        </w:rPr>
        <w:t>antilipidemic</w:t>
      </w:r>
      <w:proofErr w:type="spellEnd"/>
      <w:r w:rsidR="00954669" w:rsidRPr="002C2E03">
        <w:rPr>
          <w:rFonts w:ascii="Book Antiqua" w:hAnsi="Book Antiqua" w:hint="default"/>
          <w:kern w:val="0"/>
          <w:sz w:val="24"/>
          <w:szCs w:val="24"/>
        </w:rPr>
        <w:t xml:space="preserve"> effects of </w:t>
      </w:r>
      <w:proofErr w:type="spellStart"/>
      <w:r w:rsidR="00954669" w:rsidRPr="002C2E03">
        <w:rPr>
          <w:rFonts w:ascii="Book Antiqua" w:hAnsi="Book Antiqua" w:hint="default"/>
          <w:i/>
          <w:kern w:val="0"/>
          <w:sz w:val="24"/>
          <w:szCs w:val="24"/>
        </w:rPr>
        <w:t>Polygonatum</w:t>
      </w:r>
      <w:proofErr w:type="spellEnd"/>
      <w:r w:rsidR="00954669" w:rsidRPr="002C2E03">
        <w:rPr>
          <w:rFonts w:ascii="Book Antiqua" w:hAnsi="Book Antiqua" w:hint="default"/>
          <w:i/>
          <w:kern w:val="0"/>
          <w:sz w:val="24"/>
          <w:szCs w:val="24"/>
        </w:rPr>
        <w:t xml:space="preserve"> </w:t>
      </w:r>
      <w:proofErr w:type="spellStart"/>
      <w:r w:rsidR="00954669" w:rsidRPr="002C2E03">
        <w:rPr>
          <w:rFonts w:ascii="Book Antiqua" w:hAnsi="Book Antiqua" w:hint="default"/>
          <w:i/>
          <w:kern w:val="0"/>
          <w:sz w:val="24"/>
          <w:szCs w:val="24"/>
        </w:rPr>
        <w:t>kingianum</w:t>
      </w:r>
      <w:proofErr w:type="spellEnd"/>
      <w:r w:rsidR="00954669" w:rsidRPr="002C2E03">
        <w:rPr>
          <w:rFonts w:ascii="Book Antiqua" w:hAnsi="Book Antiqua" w:hint="default"/>
          <w:i/>
          <w:kern w:val="0"/>
          <w:sz w:val="24"/>
          <w:szCs w:val="24"/>
        </w:rPr>
        <w:t xml:space="preserve"> </w:t>
      </w:r>
      <w:r w:rsidR="00954669" w:rsidRPr="002C2E03">
        <w:rPr>
          <w:rFonts w:ascii="Book Antiqua" w:hAnsi="Book Antiqua" w:hint="default"/>
          <w:kern w:val="0"/>
          <w:sz w:val="24"/>
          <w:szCs w:val="24"/>
        </w:rPr>
        <w:t xml:space="preserve">extract on dyslipidemia in rats. </w:t>
      </w:r>
      <w:r w:rsidRPr="00431513">
        <w:rPr>
          <w:rFonts w:ascii="Book Antiqua" w:hAnsi="Book Antiqua" w:hint="default"/>
          <w:i/>
          <w:kern w:val="0"/>
          <w:sz w:val="24"/>
          <w:szCs w:val="24"/>
        </w:rPr>
        <w:t xml:space="preserve">World J </w:t>
      </w:r>
      <w:proofErr w:type="spellStart"/>
      <w:r w:rsidRPr="00431513">
        <w:rPr>
          <w:rFonts w:ascii="Book Antiqua" w:hAnsi="Book Antiqua" w:hint="default"/>
          <w:i/>
          <w:kern w:val="0"/>
          <w:sz w:val="24"/>
          <w:szCs w:val="24"/>
        </w:rPr>
        <w:t>Gastroenterol</w:t>
      </w:r>
      <w:proofErr w:type="spellEnd"/>
      <w:r w:rsidRPr="00431513">
        <w:rPr>
          <w:rFonts w:ascii="Book Antiqua" w:hAnsi="Book Antiqua" w:hint="default"/>
          <w:i/>
          <w:kern w:val="0"/>
          <w:sz w:val="24"/>
          <w:szCs w:val="24"/>
        </w:rPr>
        <w:t xml:space="preserve"> </w:t>
      </w:r>
      <w:r w:rsidRPr="00431513">
        <w:rPr>
          <w:rFonts w:ascii="Book Antiqua" w:hAnsi="Book Antiqua" w:hint="default"/>
          <w:kern w:val="0"/>
          <w:sz w:val="24"/>
          <w:szCs w:val="24"/>
        </w:rPr>
        <w:t>2018; 24(48): 5505-5524</w:t>
      </w:r>
    </w:p>
    <w:p w14:paraId="07281D72" w14:textId="77777777" w:rsidR="00431513" w:rsidRPr="00431513" w:rsidRDefault="00431513" w:rsidP="00431513">
      <w:pPr>
        <w:widowControl/>
        <w:adjustRightInd w:val="0"/>
        <w:snapToGrid w:val="0"/>
        <w:spacing w:line="360" w:lineRule="auto"/>
        <w:rPr>
          <w:rFonts w:ascii="Book Antiqua" w:hAnsi="Book Antiqua" w:hint="default"/>
          <w:kern w:val="0"/>
          <w:sz w:val="24"/>
          <w:szCs w:val="24"/>
        </w:rPr>
      </w:pPr>
      <w:r w:rsidRPr="00B56CD9">
        <w:rPr>
          <w:rFonts w:ascii="Book Antiqua" w:hAnsi="Book Antiqua" w:hint="default"/>
          <w:b/>
          <w:kern w:val="0"/>
          <w:sz w:val="24"/>
          <w:szCs w:val="24"/>
        </w:rPr>
        <w:t>URL:</w:t>
      </w:r>
      <w:r w:rsidRPr="00431513">
        <w:rPr>
          <w:rFonts w:ascii="Book Antiqua" w:hAnsi="Book Antiqua" w:hint="default"/>
          <w:kern w:val="0"/>
          <w:sz w:val="24"/>
          <w:szCs w:val="24"/>
        </w:rPr>
        <w:t xml:space="preserve"> https://www.wjgnet.com/1007-9327/full/v24/i48/5505.htm</w:t>
      </w:r>
    </w:p>
    <w:p w14:paraId="4131B8E3" w14:textId="28FE4CA6" w:rsidR="003D1C9A" w:rsidRPr="002C2E03" w:rsidRDefault="00431513" w:rsidP="00431513">
      <w:pPr>
        <w:widowControl/>
        <w:adjustRightInd w:val="0"/>
        <w:snapToGrid w:val="0"/>
        <w:spacing w:line="360" w:lineRule="auto"/>
        <w:rPr>
          <w:rFonts w:ascii="Book Antiqua" w:hAnsi="Book Antiqua" w:hint="default"/>
          <w:kern w:val="0"/>
          <w:sz w:val="24"/>
          <w:szCs w:val="24"/>
        </w:rPr>
      </w:pPr>
      <w:bookmarkStart w:id="68" w:name="_GoBack"/>
      <w:r w:rsidRPr="00B56CD9">
        <w:rPr>
          <w:rFonts w:ascii="Book Antiqua" w:hAnsi="Book Antiqua" w:hint="default"/>
          <w:b/>
          <w:kern w:val="0"/>
          <w:sz w:val="24"/>
          <w:szCs w:val="24"/>
        </w:rPr>
        <w:t>DOI:</w:t>
      </w:r>
      <w:bookmarkEnd w:id="68"/>
      <w:r w:rsidRPr="00431513">
        <w:rPr>
          <w:rFonts w:ascii="Book Antiqua" w:hAnsi="Book Antiqua" w:hint="default"/>
          <w:kern w:val="0"/>
          <w:sz w:val="24"/>
          <w:szCs w:val="24"/>
        </w:rPr>
        <w:t xml:space="preserve"> https://dx.doi.org/10.3748/wjg.v24.i48.5505</w:t>
      </w:r>
    </w:p>
    <w:p w14:paraId="2B8EAB97" w14:textId="77777777" w:rsidR="003D1C9A" w:rsidRPr="002C2E03" w:rsidRDefault="003D1C9A" w:rsidP="002C2E03">
      <w:pPr>
        <w:adjustRightInd w:val="0"/>
        <w:snapToGrid w:val="0"/>
        <w:spacing w:line="360" w:lineRule="auto"/>
        <w:rPr>
          <w:rFonts w:ascii="Book Antiqua" w:hAnsi="Book Antiqua" w:hint="default"/>
          <w:bCs/>
          <w:sz w:val="24"/>
          <w:szCs w:val="24"/>
        </w:rPr>
      </w:pPr>
    </w:p>
    <w:p w14:paraId="1B599281" w14:textId="77777777" w:rsidR="003D1C9A" w:rsidRPr="002C2E03" w:rsidRDefault="00954669" w:rsidP="002C2E03">
      <w:pPr>
        <w:adjustRightInd w:val="0"/>
        <w:snapToGrid w:val="0"/>
        <w:spacing w:line="360" w:lineRule="auto"/>
        <w:outlineLvl w:val="0"/>
        <w:rPr>
          <w:rFonts w:ascii="Book Antiqua" w:hAnsi="Book Antiqua" w:hint="default"/>
          <w:bCs/>
          <w:kern w:val="0"/>
          <w:sz w:val="24"/>
          <w:szCs w:val="24"/>
        </w:rPr>
      </w:pPr>
      <w:r w:rsidRPr="002C2E03">
        <w:rPr>
          <w:rFonts w:ascii="Book Antiqua" w:hAnsi="Book Antiqua" w:hint="default"/>
          <w:b/>
          <w:bCs/>
          <w:kern w:val="0"/>
          <w:sz w:val="24"/>
          <w:szCs w:val="24"/>
        </w:rPr>
        <w:br w:type="page"/>
      </w:r>
      <w:r w:rsidRPr="002C2E03">
        <w:rPr>
          <w:rFonts w:ascii="Book Antiqua" w:hAnsi="Book Antiqua" w:hint="default"/>
          <w:b/>
          <w:bCs/>
          <w:kern w:val="0"/>
          <w:sz w:val="24"/>
          <w:szCs w:val="24"/>
        </w:rPr>
        <w:lastRenderedPageBreak/>
        <w:t>INTRODUCTION</w:t>
      </w:r>
    </w:p>
    <w:p w14:paraId="56561FC0" w14:textId="77777777" w:rsidR="003D1C9A" w:rsidRPr="002C2E03" w:rsidRDefault="00954669" w:rsidP="002C2E03">
      <w:pPr>
        <w:pStyle w:val="10"/>
        <w:adjustRightInd w:val="0"/>
        <w:snapToGrid w:val="0"/>
        <w:spacing w:after="0" w:line="360" w:lineRule="auto"/>
        <w:ind w:firstLineChars="0" w:firstLine="0"/>
        <w:rPr>
          <w:rFonts w:ascii="Book Antiqua" w:hAnsi="Book Antiqua"/>
          <w:kern w:val="0"/>
          <w:sz w:val="24"/>
          <w:szCs w:val="24"/>
        </w:rPr>
      </w:pPr>
      <w:r w:rsidRPr="002C2E03">
        <w:rPr>
          <w:rFonts w:ascii="Book Antiqua" w:hAnsi="Book Antiqua"/>
          <w:kern w:val="0"/>
          <w:sz w:val="24"/>
          <w:szCs w:val="24"/>
        </w:rPr>
        <w:t xml:space="preserve">Dyslipidemia is a core characteristic of the metabolic syndrome, and is an important risk factor for atherosclerosis, coronary heart disease, stroke and other cardiovascular and cerebrovascular diseases. It is also closely related to many significant diseases such as diabetes and </w:t>
      </w:r>
      <w:proofErr w:type="gramStart"/>
      <w:r w:rsidRPr="002C2E03">
        <w:rPr>
          <w:rFonts w:ascii="Book Antiqua" w:hAnsi="Book Antiqua"/>
          <w:kern w:val="0"/>
          <w:sz w:val="24"/>
          <w:szCs w:val="24"/>
        </w:rPr>
        <w:t>nephropathy</w:t>
      </w:r>
      <w:r w:rsidRPr="002C2E03">
        <w:rPr>
          <w:rFonts w:ascii="Book Antiqua" w:hAnsi="Book Antiqua"/>
          <w:kern w:val="0"/>
          <w:sz w:val="24"/>
          <w:szCs w:val="24"/>
          <w:vertAlign w:val="superscript"/>
        </w:rPr>
        <w:t>[</w:t>
      </w:r>
      <w:proofErr w:type="gramEnd"/>
      <w:r w:rsidRPr="002C2E03">
        <w:rPr>
          <w:rFonts w:ascii="Book Antiqua" w:hAnsi="Book Antiqua"/>
          <w:kern w:val="0"/>
          <w:sz w:val="24"/>
          <w:szCs w:val="24"/>
          <w:vertAlign w:val="superscript"/>
        </w:rPr>
        <w:t>1]</w:t>
      </w:r>
      <w:r w:rsidRPr="002C2E03">
        <w:rPr>
          <w:rFonts w:ascii="Book Antiqua" w:hAnsi="Book Antiqua"/>
          <w:kern w:val="0"/>
          <w:sz w:val="24"/>
          <w:szCs w:val="24"/>
        </w:rPr>
        <w:t xml:space="preserve">. Dyslipidemia is divided into two types, referred to as primary and secondary dyslipidemia. Primary dyslipidemia has a genetic history and may be caused by congenital enzyme defects. Secondary dyslipidemia is usually present in patients with diseases such as diabetes mellitus, hypothyroidism, nephrotic syndrome, biliary obstruction, pancreatitis, gout, alcoholism, and various liver </w:t>
      </w:r>
      <w:proofErr w:type="gramStart"/>
      <w:r w:rsidRPr="002C2E03">
        <w:rPr>
          <w:rFonts w:ascii="Book Antiqua" w:hAnsi="Book Antiqua"/>
          <w:kern w:val="0"/>
          <w:sz w:val="24"/>
          <w:szCs w:val="24"/>
        </w:rPr>
        <w:t>disorders</w:t>
      </w:r>
      <w:r w:rsidRPr="002C2E03">
        <w:rPr>
          <w:rFonts w:ascii="Book Antiqua" w:hAnsi="Book Antiqua"/>
          <w:kern w:val="0"/>
          <w:sz w:val="24"/>
          <w:szCs w:val="24"/>
          <w:vertAlign w:val="superscript"/>
        </w:rPr>
        <w:t>[</w:t>
      </w:r>
      <w:proofErr w:type="gramEnd"/>
      <w:r w:rsidRPr="002C2E03">
        <w:rPr>
          <w:rFonts w:ascii="Book Antiqua" w:hAnsi="Book Antiqua"/>
          <w:kern w:val="0"/>
          <w:sz w:val="24"/>
          <w:szCs w:val="24"/>
          <w:vertAlign w:val="superscript"/>
        </w:rPr>
        <w:t>2]</w:t>
      </w:r>
      <w:r w:rsidRPr="002C2E03">
        <w:rPr>
          <w:rFonts w:ascii="Book Antiqua" w:hAnsi="Book Antiqua"/>
          <w:kern w:val="0"/>
          <w:sz w:val="24"/>
          <w:szCs w:val="24"/>
        </w:rPr>
        <w:t xml:space="preserve">. The improvement in living standards and associated lifestyle changes have led to dyslipidemia being </w:t>
      </w:r>
      <w:r w:rsidRPr="002C2E03">
        <w:rPr>
          <w:rFonts w:ascii="Book Antiqua" w:hAnsi="Book Antiqua"/>
          <w:sz w:val="24"/>
          <w:szCs w:val="24"/>
        </w:rPr>
        <w:t xml:space="preserve">considered </w:t>
      </w:r>
      <w:r w:rsidRPr="002C2E03">
        <w:rPr>
          <w:rFonts w:ascii="Book Antiqua" w:hAnsi="Book Antiqua"/>
          <w:kern w:val="0"/>
          <w:sz w:val="24"/>
          <w:szCs w:val="24"/>
        </w:rPr>
        <w:t xml:space="preserve">one of the most important risk factors </w:t>
      </w:r>
      <w:r w:rsidRPr="002C2E03">
        <w:rPr>
          <w:rFonts w:ascii="Book Antiqua" w:hAnsi="Book Antiqua"/>
          <w:sz w:val="24"/>
          <w:szCs w:val="24"/>
        </w:rPr>
        <w:t xml:space="preserve">for </w:t>
      </w:r>
      <w:r w:rsidRPr="002C2E03">
        <w:rPr>
          <w:rFonts w:ascii="Book Antiqua" w:hAnsi="Book Antiqua"/>
          <w:kern w:val="0"/>
          <w:sz w:val="24"/>
          <w:szCs w:val="24"/>
        </w:rPr>
        <w:t xml:space="preserve">metabolic diseases </w:t>
      </w:r>
      <w:proofErr w:type="gramStart"/>
      <w:r w:rsidRPr="002C2E03">
        <w:rPr>
          <w:rFonts w:ascii="Book Antiqua" w:hAnsi="Book Antiqua"/>
          <w:kern w:val="0"/>
          <w:sz w:val="24"/>
          <w:szCs w:val="24"/>
        </w:rPr>
        <w:t>worldw</w:t>
      </w:r>
      <w:r w:rsidRPr="002C2E03">
        <w:rPr>
          <w:rFonts w:ascii="Book Antiqua" w:hAnsi="Book Antiqua"/>
          <w:sz w:val="24"/>
          <w:szCs w:val="24"/>
        </w:rPr>
        <w:t>ide</w:t>
      </w:r>
      <w:r w:rsidRPr="002C2E03">
        <w:rPr>
          <w:rFonts w:ascii="Book Antiqua" w:hAnsi="Book Antiqua"/>
          <w:kern w:val="0"/>
          <w:sz w:val="24"/>
          <w:szCs w:val="24"/>
          <w:vertAlign w:val="superscript"/>
        </w:rPr>
        <w:t>[</w:t>
      </w:r>
      <w:proofErr w:type="gramEnd"/>
      <w:r w:rsidRPr="002C2E03">
        <w:rPr>
          <w:rFonts w:ascii="Book Antiqua" w:hAnsi="Book Antiqua"/>
          <w:kern w:val="0"/>
          <w:sz w:val="24"/>
          <w:szCs w:val="24"/>
          <w:vertAlign w:val="superscript"/>
        </w:rPr>
        <w:t>3]</w:t>
      </w:r>
      <w:r w:rsidRPr="002C2E03">
        <w:rPr>
          <w:rFonts w:ascii="Book Antiqua" w:hAnsi="Book Antiqua"/>
          <w:kern w:val="0"/>
          <w:sz w:val="24"/>
          <w:szCs w:val="24"/>
        </w:rPr>
        <w:t xml:space="preserve">. </w:t>
      </w:r>
      <w:r w:rsidRPr="002C2E03">
        <w:rPr>
          <w:rFonts w:ascii="Book Antiqua" w:hAnsi="Book Antiqua"/>
          <w:sz w:val="24"/>
          <w:szCs w:val="24"/>
        </w:rPr>
        <w:t xml:space="preserve">Therefore, management of </w:t>
      </w:r>
      <w:r w:rsidRPr="002C2E03">
        <w:rPr>
          <w:rFonts w:ascii="Book Antiqua" w:hAnsi="Book Antiqua"/>
          <w:kern w:val="0"/>
          <w:sz w:val="24"/>
          <w:szCs w:val="24"/>
        </w:rPr>
        <w:t xml:space="preserve">dyslipidemia </w:t>
      </w:r>
      <w:r w:rsidRPr="002C2E03">
        <w:rPr>
          <w:rFonts w:ascii="Book Antiqua" w:hAnsi="Book Antiqua"/>
          <w:sz w:val="24"/>
          <w:szCs w:val="24"/>
        </w:rPr>
        <w:t>is of vital importance to prevent and cure a variety of acute and chronic</w:t>
      </w:r>
      <w:r w:rsidRPr="002C2E03">
        <w:rPr>
          <w:rFonts w:ascii="Book Antiqua" w:hAnsi="Book Antiqua"/>
          <w:kern w:val="0"/>
          <w:sz w:val="24"/>
          <w:szCs w:val="24"/>
        </w:rPr>
        <w:t xml:space="preserve"> human</w:t>
      </w:r>
      <w:r w:rsidRPr="002C2E03">
        <w:rPr>
          <w:rFonts w:ascii="Book Antiqua" w:hAnsi="Book Antiqua"/>
          <w:sz w:val="24"/>
          <w:szCs w:val="24"/>
        </w:rPr>
        <w:t xml:space="preserve"> diseases.</w:t>
      </w:r>
    </w:p>
    <w:p w14:paraId="410CEE21" w14:textId="0A78D9A4" w:rsidR="003D1C9A" w:rsidRPr="002C2E03" w:rsidRDefault="00954669" w:rsidP="002C2E03">
      <w:pPr>
        <w:pStyle w:val="10"/>
        <w:adjustRightInd w:val="0"/>
        <w:snapToGrid w:val="0"/>
        <w:spacing w:after="0" w:line="360" w:lineRule="auto"/>
        <w:ind w:firstLineChars="0" w:firstLine="0"/>
        <w:rPr>
          <w:rFonts w:ascii="Book Antiqua" w:hAnsi="Book Antiqua"/>
          <w:sz w:val="24"/>
          <w:szCs w:val="24"/>
        </w:rPr>
      </w:pPr>
      <w:r w:rsidRPr="002C2E03">
        <w:rPr>
          <w:rFonts w:ascii="Book Antiqua" w:hAnsi="Book Antiqua"/>
          <w:kern w:val="0"/>
          <w:sz w:val="24"/>
          <w:szCs w:val="24"/>
        </w:rPr>
        <w:t xml:space="preserve">  The commonly</w:t>
      </w:r>
      <w:r w:rsidR="009B3A4D">
        <w:rPr>
          <w:rFonts w:ascii="Book Antiqua" w:hAnsi="Book Antiqua"/>
          <w:kern w:val="0"/>
          <w:sz w:val="24"/>
          <w:szCs w:val="24"/>
        </w:rPr>
        <w:t xml:space="preserve"> </w:t>
      </w:r>
      <w:r w:rsidRPr="002C2E03">
        <w:rPr>
          <w:rFonts w:ascii="Book Antiqua" w:hAnsi="Book Antiqua"/>
          <w:kern w:val="0"/>
          <w:sz w:val="24"/>
          <w:szCs w:val="24"/>
        </w:rPr>
        <w:t xml:space="preserve">used lipid regulators include statins, fibrates, nicotinic acid and variants, bile acid sequestrants and inhibitors of cholesterol absorption. These drugs can be effective for treating dyslipidemia, but have significant adverse effect </w:t>
      </w:r>
      <w:proofErr w:type="gramStart"/>
      <w:r w:rsidRPr="002C2E03">
        <w:rPr>
          <w:rFonts w:ascii="Book Antiqua" w:hAnsi="Book Antiqua"/>
          <w:kern w:val="0"/>
          <w:sz w:val="24"/>
          <w:szCs w:val="24"/>
        </w:rPr>
        <w:t>profiles</w:t>
      </w:r>
      <w:r w:rsidRPr="002C2E03">
        <w:rPr>
          <w:rFonts w:ascii="Book Antiqua" w:hAnsi="Book Antiqua"/>
          <w:kern w:val="0"/>
          <w:sz w:val="24"/>
          <w:szCs w:val="24"/>
          <w:vertAlign w:val="superscript"/>
        </w:rPr>
        <w:t>[</w:t>
      </w:r>
      <w:proofErr w:type="gramEnd"/>
      <w:r w:rsidRPr="002C2E03">
        <w:rPr>
          <w:rFonts w:ascii="Book Antiqua" w:hAnsi="Book Antiqua"/>
          <w:kern w:val="0"/>
          <w:sz w:val="24"/>
          <w:szCs w:val="24"/>
          <w:vertAlign w:val="superscript"/>
        </w:rPr>
        <w:t>4]</w:t>
      </w:r>
      <w:r w:rsidRPr="002C2E03">
        <w:rPr>
          <w:rFonts w:ascii="Book Antiqua" w:hAnsi="Book Antiqua"/>
          <w:kern w:val="0"/>
          <w:sz w:val="24"/>
          <w:szCs w:val="24"/>
        </w:rPr>
        <w:t xml:space="preserve">. For example, statins may increase blood glucose concentrations, cause rhabdomyolysis or damage the liver and </w:t>
      </w:r>
      <w:proofErr w:type="gramStart"/>
      <w:r w:rsidRPr="002C2E03">
        <w:rPr>
          <w:rFonts w:ascii="Book Antiqua" w:hAnsi="Book Antiqua"/>
          <w:kern w:val="0"/>
          <w:sz w:val="24"/>
          <w:szCs w:val="24"/>
        </w:rPr>
        <w:t>kidneys</w:t>
      </w:r>
      <w:r w:rsidRPr="002C2E03">
        <w:rPr>
          <w:rFonts w:ascii="Book Antiqua" w:hAnsi="Book Antiqua"/>
          <w:kern w:val="0"/>
          <w:sz w:val="24"/>
          <w:szCs w:val="24"/>
          <w:vertAlign w:val="superscript"/>
        </w:rPr>
        <w:t>[</w:t>
      </w:r>
      <w:proofErr w:type="gramEnd"/>
      <w:r w:rsidRPr="002C2E03">
        <w:rPr>
          <w:rFonts w:ascii="Book Antiqua" w:hAnsi="Book Antiqua"/>
          <w:kern w:val="0"/>
          <w:sz w:val="24"/>
          <w:szCs w:val="24"/>
          <w:vertAlign w:val="superscript"/>
        </w:rPr>
        <w:t>5]</w:t>
      </w:r>
      <w:r w:rsidRPr="002C2E03">
        <w:rPr>
          <w:rFonts w:ascii="Book Antiqua" w:hAnsi="Book Antiqua"/>
          <w:kern w:val="0"/>
          <w:sz w:val="24"/>
          <w:szCs w:val="24"/>
        </w:rPr>
        <w:t xml:space="preserve">. </w:t>
      </w:r>
      <w:r w:rsidRPr="002C2E03">
        <w:rPr>
          <w:rFonts w:ascii="Book Antiqua" w:hAnsi="Book Antiqua"/>
          <w:sz w:val="24"/>
          <w:szCs w:val="24"/>
        </w:rPr>
        <w:t xml:space="preserve">Traditional Chinese </w:t>
      </w:r>
      <w:r w:rsidR="009B3A4D">
        <w:rPr>
          <w:rFonts w:ascii="Book Antiqua" w:hAnsi="Book Antiqua"/>
          <w:sz w:val="24"/>
          <w:szCs w:val="24"/>
        </w:rPr>
        <w:t>m</w:t>
      </w:r>
      <w:r w:rsidR="009B3A4D" w:rsidRPr="002C2E03">
        <w:rPr>
          <w:rFonts w:ascii="Book Antiqua" w:hAnsi="Book Antiqua"/>
          <w:sz w:val="24"/>
          <w:szCs w:val="24"/>
        </w:rPr>
        <w:t xml:space="preserve">edicines </w:t>
      </w:r>
      <w:r w:rsidRPr="002C2E03">
        <w:rPr>
          <w:rFonts w:ascii="Book Antiqua" w:hAnsi="Book Antiqua"/>
          <w:sz w:val="24"/>
          <w:szCs w:val="24"/>
        </w:rPr>
        <w:t xml:space="preserve">(TCMs) are one of the world’s oldest herbal medicines and have been applied extensively by TCM practitioners for thousands of </w:t>
      </w:r>
      <w:proofErr w:type="gramStart"/>
      <w:r w:rsidRPr="002C2E03">
        <w:rPr>
          <w:rFonts w:ascii="Book Antiqua" w:hAnsi="Book Antiqua"/>
          <w:sz w:val="24"/>
          <w:szCs w:val="24"/>
        </w:rPr>
        <w:t>years</w:t>
      </w:r>
      <w:r w:rsidRPr="002C2E03">
        <w:rPr>
          <w:rFonts w:ascii="Book Antiqua" w:hAnsi="Book Antiqua"/>
          <w:kern w:val="0"/>
          <w:sz w:val="24"/>
          <w:szCs w:val="24"/>
          <w:vertAlign w:val="superscript"/>
        </w:rPr>
        <w:t>[</w:t>
      </w:r>
      <w:proofErr w:type="gramEnd"/>
      <w:r w:rsidRPr="002C2E03">
        <w:rPr>
          <w:rFonts w:ascii="Book Antiqua" w:hAnsi="Book Antiqua"/>
          <w:kern w:val="0"/>
          <w:sz w:val="24"/>
          <w:szCs w:val="24"/>
          <w:vertAlign w:val="superscript"/>
        </w:rPr>
        <w:t>6]</w:t>
      </w:r>
      <w:r w:rsidRPr="002C2E03">
        <w:rPr>
          <w:rFonts w:ascii="Book Antiqua" w:hAnsi="Book Antiqua"/>
          <w:sz w:val="24"/>
          <w:szCs w:val="24"/>
        </w:rPr>
        <w:t xml:space="preserve">. TCMs have an indispensable role in the prevention and treatment of human diseases, especially those that are complicated and </w:t>
      </w:r>
      <w:proofErr w:type="gramStart"/>
      <w:r w:rsidRPr="002C2E03">
        <w:rPr>
          <w:rFonts w:ascii="Book Antiqua" w:hAnsi="Book Antiqua"/>
          <w:sz w:val="24"/>
          <w:szCs w:val="24"/>
        </w:rPr>
        <w:t>chronic</w:t>
      </w:r>
      <w:r w:rsidRPr="002C2E03">
        <w:rPr>
          <w:rFonts w:ascii="Book Antiqua" w:hAnsi="Book Antiqua"/>
          <w:kern w:val="0"/>
          <w:sz w:val="24"/>
          <w:szCs w:val="24"/>
          <w:vertAlign w:val="superscript"/>
        </w:rPr>
        <w:t>[</w:t>
      </w:r>
      <w:proofErr w:type="gramEnd"/>
      <w:r w:rsidRPr="002C2E03">
        <w:rPr>
          <w:rFonts w:ascii="Book Antiqua" w:hAnsi="Book Antiqua"/>
          <w:kern w:val="0"/>
          <w:sz w:val="24"/>
          <w:szCs w:val="24"/>
          <w:vertAlign w:val="superscript"/>
        </w:rPr>
        <w:t>7]</w:t>
      </w:r>
      <w:r w:rsidRPr="002C2E03">
        <w:rPr>
          <w:rFonts w:ascii="Book Antiqua" w:hAnsi="Book Antiqua"/>
          <w:sz w:val="24"/>
          <w:szCs w:val="24"/>
        </w:rPr>
        <w:t xml:space="preserve">. As a complementary therapy technique with fewer side effects than </w:t>
      </w:r>
      <w:r w:rsidR="009B3A4D">
        <w:rPr>
          <w:rFonts w:ascii="Book Antiqua" w:hAnsi="Book Antiqua"/>
          <w:sz w:val="24"/>
          <w:szCs w:val="24"/>
        </w:rPr>
        <w:t>W</w:t>
      </w:r>
      <w:r w:rsidR="009B3A4D" w:rsidRPr="002C2E03">
        <w:rPr>
          <w:rFonts w:ascii="Book Antiqua" w:hAnsi="Book Antiqua"/>
          <w:sz w:val="24"/>
          <w:szCs w:val="24"/>
        </w:rPr>
        <w:t xml:space="preserve">estern </w:t>
      </w:r>
      <w:r w:rsidRPr="002C2E03">
        <w:rPr>
          <w:rFonts w:ascii="Book Antiqua" w:hAnsi="Book Antiqua"/>
          <w:sz w:val="24"/>
          <w:szCs w:val="24"/>
        </w:rPr>
        <w:t xml:space="preserve">medicines, TCMs have </w:t>
      </w:r>
      <w:r w:rsidRPr="002C2E03">
        <w:rPr>
          <w:rFonts w:ascii="Book Antiqua" w:hAnsi="Book Antiqua"/>
          <w:kern w:val="0"/>
          <w:sz w:val="24"/>
          <w:szCs w:val="24"/>
        </w:rPr>
        <w:t xml:space="preserve">been employed widely to regulate lipid metabolic </w:t>
      </w:r>
      <w:proofErr w:type="gramStart"/>
      <w:r w:rsidRPr="002C2E03">
        <w:rPr>
          <w:rFonts w:ascii="Book Antiqua" w:hAnsi="Book Antiqua"/>
          <w:kern w:val="0"/>
          <w:sz w:val="24"/>
          <w:szCs w:val="24"/>
        </w:rPr>
        <w:t>disorders</w:t>
      </w:r>
      <w:r w:rsidRPr="002C2E03">
        <w:rPr>
          <w:rFonts w:ascii="Book Antiqua" w:hAnsi="Book Antiqua"/>
          <w:kern w:val="0"/>
          <w:sz w:val="24"/>
          <w:szCs w:val="24"/>
          <w:vertAlign w:val="superscript"/>
        </w:rPr>
        <w:t>[</w:t>
      </w:r>
      <w:proofErr w:type="gramEnd"/>
      <w:r w:rsidRPr="002C2E03">
        <w:rPr>
          <w:rFonts w:ascii="Book Antiqua" w:hAnsi="Book Antiqua"/>
          <w:kern w:val="0"/>
          <w:sz w:val="24"/>
          <w:szCs w:val="24"/>
          <w:vertAlign w:val="superscript"/>
        </w:rPr>
        <w:t>8]</w:t>
      </w:r>
      <w:r w:rsidRPr="002C2E03">
        <w:rPr>
          <w:rFonts w:ascii="Book Antiqua" w:hAnsi="Book Antiqua"/>
          <w:kern w:val="0"/>
          <w:sz w:val="24"/>
          <w:szCs w:val="24"/>
        </w:rPr>
        <w:t>. Thus, TCMs may serve as the basis for development of new lipid-regulating drugs or health products.</w:t>
      </w:r>
    </w:p>
    <w:p w14:paraId="2818389D" w14:textId="5942220C" w:rsidR="003D1C9A" w:rsidRPr="002C2E03" w:rsidRDefault="00954669" w:rsidP="002C2E03">
      <w:pPr>
        <w:pStyle w:val="10"/>
        <w:adjustRightInd w:val="0"/>
        <w:snapToGrid w:val="0"/>
        <w:spacing w:after="0" w:line="360" w:lineRule="auto"/>
        <w:ind w:firstLineChars="0" w:firstLine="0"/>
        <w:rPr>
          <w:rFonts w:ascii="Book Antiqua" w:hAnsi="Book Antiqua"/>
          <w:kern w:val="0"/>
          <w:sz w:val="24"/>
          <w:szCs w:val="24"/>
        </w:rPr>
      </w:pPr>
      <w:r w:rsidRPr="002C2E03">
        <w:rPr>
          <w:rFonts w:ascii="Book Antiqua" w:hAnsi="Book Antiqua"/>
          <w:sz w:val="24"/>
          <w:szCs w:val="24"/>
        </w:rPr>
        <w:t xml:space="preserve">  </w:t>
      </w:r>
      <w:proofErr w:type="spellStart"/>
      <w:r w:rsidRPr="002C2E03">
        <w:rPr>
          <w:rFonts w:ascii="Book Antiqua" w:hAnsi="Book Antiqua"/>
          <w:i/>
          <w:sz w:val="24"/>
          <w:szCs w:val="24"/>
        </w:rPr>
        <w:t>Rhizoma</w:t>
      </w:r>
      <w:proofErr w:type="spellEnd"/>
      <w:r w:rsidRPr="002C2E03">
        <w:rPr>
          <w:rFonts w:ascii="Book Antiqua" w:hAnsi="Book Antiqua"/>
          <w:i/>
          <w:sz w:val="24"/>
          <w:szCs w:val="24"/>
        </w:rPr>
        <w:t xml:space="preserve"> </w:t>
      </w:r>
      <w:proofErr w:type="spellStart"/>
      <w:r w:rsidRPr="002C2E03">
        <w:rPr>
          <w:rFonts w:ascii="Book Antiqua" w:hAnsi="Book Antiqua"/>
          <w:i/>
          <w:sz w:val="24"/>
          <w:szCs w:val="24"/>
        </w:rPr>
        <w:t>polygonati</w:t>
      </w:r>
      <w:proofErr w:type="spellEnd"/>
      <w:r w:rsidRPr="002C2E03">
        <w:rPr>
          <w:rFonts w:ascii="Book Antiqua" w:hAnsi="Book Antiqua"/>
          <w:sz w:val="24"/>
          <w:szCs w:val="24"/>
        </w:rPr>
        <w:t xml:space="preserve">, first recorded in </w:t>
      </w:r>
      <w:proofErr w:type="spellStart"/>
      <w:r w:rsidRPr="002C2E03">
        <w:rPr>
          <w:rFonts w:ascii="Book Antiqua" w:hAnsi="Book Antiqua"/>
          <w:i/>
          <w:sz w:val="24"/>
          <w:szCs w:val="24"/>
        </w:rPr>
        <w:t>Mingyi</w:t>
      </w:r>
      <w:proofErr w:type="spellEnd"/>
      <w:r w:rsidRPr="002C2E03">
        <w:rPr>
          <w:rFonts w:ascii="Book Antiqua" w:hAnsi="Book Antiqua"/>
          <w:i/>
          <w:sz w:val="24"/>
          <w:szCs w:val="24"/>
        </w:rPr>
        <w:t xml:space="preserve"> </w:t>
      </w:r>
      <w:proofErr w:type="spellStart"/>
      <w:r w:rsidRPr="002C2E03">
        <w:rPr>
          <w:rFonts w:ascii="Book Antiqua" w:hAnsi="Book Antiqua"/>
          <w:i/>
          <w:sz w:val="24"/>
          <w:szCs w:val="24"/>
        </w:rPr>
        <w:t>Bielu</w:t>
      </w:r>
      <w:proofErr w:type="spellEnd"/>
      <w:r w:rsidRPr="002C2E03">
        <w:rPr>
          <w:rFonts w:ascii="Book Antiqua" w:hAnsi="Book Antiqua"/>
          <w:sz w:val="24"/>
          <w:szCs w:val="24"/>
        </w:rPr>
        <w:t xml:space="preserve"> in 220-450 AD (written by Hong-Jing Tao), has been used as a TCM and nutritional food for over 2000 years. </w:t>
      </w:r>
      <w:proofErr w:type="spellStart"/>
      <w:r w:rsidRPr="002C2E03">
        <w:rPr>
          <w:rFonts w:ascii="Book Antiqua" w:hAnsi="Book Antiqua"/>
          <w:i/>
          <w:sz w:val="24"/>
          <w:szCs w:val="24"/>
        </w:rPr>
        <w:t>Polygonatum</w:t>
      </w:r>
      <w:proofErr w:type="spellEnd"/>
      <w:r w:rsidRPr="002C2E03">
        <w:rPr>
          <w:rFonts w:ascii="Book Antiqua" w:hAnsi="Book Antiqua"/>
          <w:i/>
          <w:sz w:val="24"/>
          <w:szCs w:val="24"/>
        </w:rPr>
        <w:t xml:space="preserve"> </w:t>
      </w:r>
      <w:proofErr w:type="spellStart"/>
      <w:r w:rsidRPr="002C2E03">
        <w:rPr>
          <w:rFonts w:ascii="Book Antiqua" w:hAnsi="Book Antiqua"/>
          <w:i/>
          <w:sz w:val="24"/>
          <w:szCs w:val="24"/>
        </w:rPr>
        <w:t>kingianum</w:t>
      </w:r>
      <w:proofErr w:type="spellEnd"/>
      <w:r w:rsidRPr="002C2E03">
        <w:rPr>
          <w:rFonts w:ascii="Book Antiqua" w:hAnsi="Book Antiqua"/>
          <w:i/>
          <w:sz w:val="24"/>
          <w:szCs w:val="24"/>
        </w:rPr>
        <w:t xml:space="preserve"> </w:t>
      </w:r>
      <w:r w:rsidRPr="002C2E03">
        <w:rPr>
          <w:rFonts w:ascii="Book Antiqua" w:hAnsi="Book Antiqua"/>
          <w:sz w:val="24"/>
          <w:szCs w:val="24"/>
        </w:rPr>
        <w:t xml:space="preserve">Coll. et </w:t>
      </w:r>
      <w:proofErr w:type="spellStart"/>
      <w:r w:rsidRPr="002C2E03">
        <w:rPr>
          <w:rFonts w:ascii="Book Antiqua" w:hAnsi="Book Antiqua"/>
          <w:sz w:val="24"/>
          <w:szCs w:val="24"/>
        </w:rPr>
        <w:t>Hemsl</w:t>
      </w:r>
      <w:proofErr w:type="spellEnd"/>
      <w:r w:rsidRPr="002C2E03">
        <w:rPr>
          <w:rFonts w:ascii="Book Antiqua" w:hAnsi="Book Antiqua"/>
          <w:sz w:val="24"/>
          <w:szCs w:val="24"/>
        </w:rPr>
        <w:t xml:space="preserve">., </w:t>
      </w:r>
      <w:proofErr w:type="spellStart"/>
      <w:r w:rsidRPr="002C2E03">
        <w:rPr>
          <w:rFonts w:ascii="Book Antiqua" w:hAnsi="Book Antiqua"/>
          <w:i/>
          <w:sz w:val="24"/>
          <w:szCs w:val="24"/>
        </w:rPr>
        <w:t>Polygonatum</w:t>
      </w:r>
      <w:proofErr w:type="spellEnd"/>
      <w:r w:rsidRPr="002C2E03">
        <w:rPr>
          <w:rFonts w:ascii="Book Antiqua" w:hAnsi="Book Antiqua"/>
          <w:i/>
          <w:sz w:val="24"/>
          <w:szCs w:val="24"/>
        </w:rPr>
        <w:t xml:space="preserve"> </w:t>
      </w:r>
      <w:proofErr w:type="spellStart"/>
      <w:r w:rsidRPr="002C2E03">
        <w:rPr>
          <w:rFonts w:ascii="Book Antiqua" w:hAnsi="Book Antiqua"/>
          <w:i/>
          <w:sz w:val="24"/>
          <w:szCs w:val="24"/>
        </w:rPr>
        <w:t>sibiricum</w:t>
      </w:r>
      <w:proofErr w:type="spellEnd"/>
      <w:r w:rsidRPr="002C2E03">
        <w:rPr>
          <w:rFonts w:ascii="Book Antiqua" w:hAnsi="Book Antiqua"/>
          <w:sz w:val="24"/>
          <w:szCs w:val="24"/>
        </w:rPr>
        <w:t xml:space="preserve"> Red. and </w:t>
      </w:r>
      <w:proofErr w:type="spellStart"/>
      <w:r w:rsidRPr="002C2E03">
        <w:rPr>
          <w:rFonts w:ascii="Book Antiqua" w:hAnsi="Book Antiqua"/>
          <w:i/>
          <w:sz w:val="24"/>
          <w:szCs w:val="24"/>
        </w:rPr>
        <w:lastRenderedPageBreak/>
        <w:t>Polygonatum</w:t>
      </w:r>
      <w:proofErr w:type="spellEnd"/>
      <w:r w:rsidRPr="002C2E03">
        <w:rPr>
          <w:rFonts w:ascii="Book Antiqua" w:hAnsi="Book Antiqua"/>
          <w:i/>
          <w:sz w:val="24"/>
          <w:szCs w:val="24"/>
        </w:rPr>
        <w:t xml:space="preserve"> </w:t>
      </w:r>
      <w:proofErr w:type="spellStart"/>
      <w:r w:rsidRPr="002C2E03">
        <w:rPr>
          <w:rFonts w:ascii="Book Antiqua" w:hAnsi="Book Antiqua"/>
          <w:i/>
          <w:sz w:val="24"/>
          <w:szCs w:val="24"/>
        </w:rPr>
        <w:t>cyrtonema</w:t>
      </w:r>
      <w:proofErr w:type="spellEnd"/>
      <w:r w:rsidRPr="002C2E03">
        <w:rPr>
          <w:rFonts w:ascii="Book Antiqua" w:hAnsi="Book Antiqua"/>
          <w:i/>
          <w:sz w:val="24"/>
          <w:szCs w:val="24"/>
        </w:rPr>
        <w:t xml:space="preserve"> </w:t>
      </w:r>
      <w:proofErr w:type="spellStart"/>
      <w:r w:rsidRPr="002C2E03">
        <w:rPr>
          <w:rFonts w:ascii="Book Antiqua" w:hAnsi="Book Antiqua"/>
          <w:sz w:val="24"/>
          <w:szCs w:val="24"/>
        </w:rPr>
        <w:t>Hua</w:t>
      </w:r>
      <w:proofErr w:type="spellEnd"/>
      <w:r w:rsidRPr="002C2E03">
        <w:rPr>
          <w:rFonts w:ascii="Book Antiqua" w:hAnsi="Book Antiqua"/>
          <w:sz w:val="24"/>
          <w:szCs w:val="24"/>
        </w:rPr>
        <w:t xml:space="preserve"> are described in the Chinese Pharmacopoeia (2015 edition) as legal sources of </w:t>
      </w:r>
      <w:proofErr w:type="spellStart"/>
      <w:r w:rsidRPr="002C2E03">
        <w:rPr>
          <w:rFonts w:ascii="Book Antiqua" w:hAnsi="Book Antiqua"/>
          <w:i/>
          <w:sz w:val="24"/>
          <w:szCs w:val="24"/>
        </w:rPr>
        <w:t>Rhizoma</w:t>
      </w:r>
      <w:proofErr w:type="spellEnd"/>
      <w:r w:rsidRPr="002C2E03">
        <w:rPr>
          <w:rFonts w:ascii="Book Antiqua" w:hAnsi="Book Antiqua"/>
          <w:i/>
          <w:sz w:val="24"/>
          <w:szCs w:val="24"/>
        </w:rPr>
        <w:t xml:space="preserve"> </w:t>
      </w:r>
      <w:proofErr w:type="spellStart"/>
      <w:r w:rsidRPr="002C2E03">
        <w:rPr>
          <w:rFonts w:ascii="Book Antiqua" w:hAnsi="Book Antiqua"/>
          <w:i/>
          <w:sz w:val="24"/>
          <w:szCs w:val="24"/>
        </w:rPr>
        <w:t>polygonati</w:t>
      </w:r>
      <w:proofErr w:type="spellEnd"/>
      <w:r w:rsidRPr="002C2E03">
        <w:rPr>
          <w:rFonts w:ascii="Book Antiqua" w:hAnsi="Book Antiqua"/>
          <w:sz w:val="24"/>
          <w:szCs w:val="24"/>
        </w:rPr>
        <w:t xml:space="preserve">. </w:t>
      </w:r>
      <w:bookmarkStart w:id="69" w:name="OLE_LINK366"/>
      <w:proofErr w:type="spellStart"/>
      <w:r w:rsidRPr="002C2E03">
        <w:rPr>
          <w:rFonts w:ascii="Book Antiqua" w:hAnsi="Book Antiqua"/>
          <w:i/>
          <w:sz w:val="24"/>
          <w:szCs w:val="24"/>
        </w:rPr>
        <w:t>Polygonatum</w:t>
      </w:r>
      <w:proofErr w:type="spellEnd"/>
      <w:r w:rsidRPr="002C2E03">
        <w:rPr>
          <w:rFonts w:ascii="Book Antiqua" w:hAnsi="Book Antiqua"/>
          <w:i/>
          <w:sz w:val="24"/>
          <w:szCs w:val="24"/>
        </w:rPr>
        <w:t xml:space="preserve"> </w:t>
      </w:r>
      <w:proofErr w:type="spellStart"/>
      <w:r w:rsidRPr="002C2E03">
        <w:rPr>
          <w:rFonts w:ascii="Book Antiqua" w:hAnsi="Book Antiqua"/>
          <w:i/>
          <w:sz w:val="24"/>
          <w:szCs w:val="24"/>
        </w:rPr>
        <w:t>kingianum</w:t>
      </w:r>
      <w:bookmarkEnd w:id="69"/>
      <w:proofErr w:type="spellEnd"/>
      <w:r w:rsidRPr="002C2E03">
        <w:rPr>
          <w:rFonts w:ascii="Book Antiqua" w:hAnsi="Book Antiqua"/>
          <w:sz w:val="24"/>
          <w:szCs w:val="24"/>
        </w:rPr>
        <w:t xml:space="preserve"> (</w:t>
      </w:r>
      <w:r w:rsidRPr="002C2E03">
        <w:rPr>
          <w:rFonts w:ascii="Book Antiqua" w:hAnsi="Book Antiqua"/>
          <w:i/>
          <w:sz w:val="24"/>
          <w:szCs w:val="24"/>
        </w:rPr>
        <w:t xml:space="preserve">P. </w:t>
      </w:r>
      <w:proofErr w:type="spellStart"/>
      <w:r w:rsidRPr="002C2E03">
        <w:rPr>
          <w:rFonts w:ascii="Book Antiqua" w:hAnsi="Book Antiqua"/>
          <w:i/>
          <w:sz w:val="24"/>
          <w:szCs w:val="24"/>
        </w:rPr>
        <w:t>kingianum</w:t>
      </w:r>
      <w:proofErr w:type="spellEnd"/>
      <w:r w:rsidRPr="002C2E03">
        <w:rPr>
          <w:rFonts w:ascii="Book Antiqua" w:hAnsi="Book Antiqua"/>
          <w:sz w:val="24"/>
          <w:szCs w:val="24"/>
        </w:rPr>
        <w:t xml:space="preserve">; </w:t>
      </w:r>
      <w:r w:rsidRPr="002C2E03">
        <w:rPr>
          <w:rFonts w:ascii="Book Antiqua" w:hAnsi="Book Antiqua"/>
          <w:bCs/>
          <w:color w:val="000000" w:themeColor="text1"/>
          <w:sz w:val="24"/>
          <w:szCs w:val="24"/>
        </w:rPr>
        <w:t>Figure 1</w:t>
      </w:r>
      <w:r w:rsidRPr="002C2E03">
        <w:rPr>
          <w:rFonts w:ascii="Book Antiqua" w:hAnsi="Book Antiqua"/>
          <w:sz w:val="24"/>
          <w:szCs w:val="24"/>
        </w:rPr>
        <w:t xml:space="preserve">) is mainly distributed in the Chinese provinces of Yunnan, Sichuan, Guizhou and Guangxi. It is mainly comprised of saponins and polysaccharides, and has pharmacological activities that include immune system stimulation, anti-aging effects and blood glucose </w:t>
      </w:r>
      <w:proofErr w:type="gramStart"/>
      <w:r w:rsidRPr="002C2E03">
        <w:rPr>
          <w:rFonts w:ascii="Book Antiqua" w:hAnsi="Book Antiqua"/>
          <w:sz w:val="24"/>
          <w:szCs w:val="24"/>
        </w:rPr>
        <w:t>regulation</w:t>
      </w:r>
      <w:r w:rsidRPr="002C2E03">
        <w:rPr>
          <w:rFonts w:ascii="Book Antiqua" w:hAnsi="Book Antiqua"/>
          <w:sz w:val="24"/>
          <w:szCs w:val="24"/>
          <w:vertAlign w:val="superscript"/>
        </w:rPr>
        <w:t>[</w:t>
      </w:r>
      <w:proofErr w:type="gramEnd"/>
      <w:r w:rsidRPr="002C2E03">
        <w:rPr>
          <w:rFonts w:ascii="Book Antiqua" w:hAnsi="Book Antiqua"/>
          <w:sz w:val="24"/>
          <w:szCs w:val="24"/>
          <w:vertAlign w:val="superscript"/>
        </w:rPr>
        <w:t>9,10]</w:t>
      </w:r>
      <w:r w:rsidRPr="002C2E03">
        <w:rPr>
          <w:rFonts w:ascii="Book Antiqua" w:hAnsi="Book Antiqua"/>
          <w:kern w:val="0"/>
          <w:sz w:val="24"/>
          <w:szCs w:val="24"/>
        </w:rPr>
        <w:t xml:space="preserve">. Our previous research showed that </w:t>
      </w:r>
      <w:r w:rsidRPr="002C2E03">
        <w:rPr>
          <w:rFonts w:ascii="Book Antiqua" w:hAnsi="Book Antiqua"/>
          <w:sz w:val="24"/>
          <w:szCs w:val="24"/>
        </w:rPr>
        <w:t xml:space="preserve">the total saponins and total polysaccharides from </w:t>
      </w:r>
      <w:r w:rsidRPr="002C2E03">
        <w:rPr>
          <w:rFonts w:ascii="Book Antiqua" w:hAnsi="Book Antiqua"/>
          <w:i/>
          <w:sz w:val="24"/>
          <w:szCs w:val="24"/>
        </w:rPr>
        <w:t xml:space="preserve">P. </w:t>
      </w:r>
      <w:proofErr w:type="spellStart"/>
      <w:r w:rsidRPr="002C2E03">
        <w:rPr>
          <w:rFonts w:ascii="Book Antiqua" w:hAnsi="Book Antiqua"/>
          <w:i/>
          <w:sz w:val="24"/>
          <w:szCs w:val="24"/>
        </w:rPr>
        <w:t>kingianum</w:t>
      </w:r>
      <w:proofErr w:type="spellEnd"/>
      <w:r w:rsidRPr="002C2E03">
        <w:rPr>
          <w:rFonts w:ascii="Book Antiqua" w:hAnsi="Book Antiqua"/>
          <w:i/>
          <w:sz w:val="24"/>
          <w:szCs w:val="24"/>
        </w:rPr>
        <w:t xml:space="preserve"> </w:t>
      </w:r>
      <w:r w:rsidRPr="002C2E03">
        <w:rPr>
          <w:rFonts w:ascii="Book Antiqua" w:hAnsi="Book Antiqua"/>
          <w:sz w:val="24"/>
          <w:szCs w:val="24"/>
        </w:rPr>
        <w:t xml:space="preserve">had blood glucose and lipid regulating </w:t>
      </w:r>
      <w:proofErr w:type="gramStart"/>
      <w:r w:rsidRPr="002C2E03">
        <w:rPr>
          <w:rFonts w:ascii="Book Antiqua" w:hAnsi="Book Antiqua"/>
          <w:sz w:val="24"/>
          <w:szCs w:val="24"/>
        </w:rPr>
        <w:t>activities</w:t>
      </w:r>
      <w:r w:rsidRPr="002C2E03">
        <w:rPr>
          <w:rFonts w:ascii="Book Antiqua" w:hAnsi="Book Antiqua"/>
          <w:sz w:val="24"/>
          <w:szCs w:val="24"/>
          <w:vertAlign w:val="superscript"/>
        </w:rPr>
        <w:t>[</w:t>
      </w:r>
      <w:proofErr w:type="gramEnd"/>
      <w:r w:rsidRPr="002C2E03">
        <w:rPr>
          <w:rFonts w:ascii="Book Antiqua" w:hAnsi="Book Antiqua"/>
          <w:sz w:val="24"/>
          <w:szCs w:val="24"/>
          <w:vertAlign w:val="superscript"/>
        </w:rPr>
        <w:t>11,12]</w:t>
      </w:r>
      <w:r w:rsidRPr="002C2E03">
        <w:rPr>
          <w:rFonts w:ascii="Book Antiqua" w:hAnsi="Book Antiqua"/>
          <w:kern w:val="0"/>
          <w:sz w:val="24"/>
          <w:szCs w:val="24"/>
        </w:rPr>
        <w:t xml:space="preserve">. However, the </w:t>
      </w:r>
      <w:r w:rsidRPr="002C2E03">
        <w:rPr>
          <w:rFonts w:ascii="Book Antiqua" w:hAnsi="Book Antiqua"/>
          <w:sz w:val="24"/>
          <w:szCs w:val="24"/>
        </w:rPr>
        <w:t xml:space="preserve">lipid-regulating effects of </w:t>
      </w:r>
      <w:r w:rsidR="009B3A4D" w:rsidRPr="002C2E03">
        <w:rPr>
          <w:rFonts w:ascii="Book Antiqua" w:hAnsi="Book Antiqua"/>
          <w:i/>
          <w:sz w:val="24"/>
          <w:szCs w:val="24"/>
        </w:rPr>
        <w:t xml:space="preserve">P. </w:t>
      </w:r>
      <w:proofErr w:type="spellStart"/>
      <w:r w:rsidR="009B3A4D" w:rsidRPr="002C2E03">
        <w:rPr>
          <w:rFonts w:ascii="Book Antiqua" w:hAnsi="Book Antiqua"/>
          <w:i/>
          <w:sz w:val="24"/>
          <w:szCs w:val="24"/>
        </w:rPr>
        <w:t>kingianum</w:t>
      </w:r>
      <w:proofErr w:type="spellEnd"/>
      <w:r w:rsidR="009B3A4D" w:rsidRPr="002C2E03" w:rsidDel="009B3A4D">
        <w:rPr>
          <w:rFonts w:ascii="Book Antiqua" w:hAnsi="Book Antiqua"/>
          <w:sz w:val="24"/>
          <w:szCs w:val="24"/>
        </w:rPr>
        <w:t xml:space="preserve"> </w:t>
      </w:r>
      <w:r w:rsidRPr="002C2E03">
        <w:rPr>
          <w:rFonts w:ascii="Book Antiqua" w:hAnsi="Book Antiqua"/>
          <w:sz w:val="24"/>
          <w:szCs w:val="24"/>
        </w:rPr>
        <w:t>and the mechanism for these remain unclear.</w:t>
      </w:r>
    </w:p>
    <w:p w14:paraId="4440A398" w14:textId="77777777" w:rsidR="003D1C9A" w:rsidRPr="002C2E03" w:rsidRDefault="00954669" w:rsidP="002C2E03">
      <w:pPr>
        <w:pStyle w:val="10"/>
        <w:adjustRightInd w:val="0"/>
        <w:snapToGrid w:val="0"/>
        <w:spacing w:after="0" w:line="360" w:lineRule="auto"/>
        <w:ind w:firstLineChars="0" w:firstLine="0"/>
        <w:rPr>
          <w:rFonts w:ascii="Book Antiqua" w:hAnsi="Book Antiqua"/>
          <w:bCs/>
          <w:kern w:val="0"/>
          <w:sz w:val="24"/>
          <w:szCs w:val="24"/>
        </w:rPr>
      </w:pPr>
      <w:r w:rsidRPr="002C2E03">
        <w:rPr>
          <w:rFonts w:ascii="Book Antiqua" w:hAnsi="Book Antiqua"/>
          <w:bCs/>
          <w:kern w:val="0"/>
          <w:sz w:val="24"/>
          <w:szCs w:val="24"/>
        </w:rPr>
        <w:t xml:space="preserve">  Metabolomics can comprehensively characterize small molecule metabolites in biological systems. It can also provide an overview of metabolic status and global biochemical events after external stimulation such as in disease models and after drug </w:t>
      </w:r>
      <w:proofErr w:type="gramStart"/>
      <w:r w:rsidRPr="002C2E03">
        <w:rPr>
          <w:rFonts w:ascii="Book Antiqua" w:hAnsi="Book Antiqua"/>
          <w:bCs/>
          <w:kern w:val="0"/>
          <w:sz w:val="24"/>
          <w:szCs w:val="24"/>
        </w:rPr>
        <w:t>treatment</w:t>
      </w:r>
      <w:r w:rsidRPr="002C2E03">
        <w:rPr>
          <w:rFonts w:ascii="Book Antiqua" w:hAnsi="Book Antiqua"/>
          <w:sz w:val="24"/>
          <w:szCs w:val="24"/>
          <w:vertAlign w:val="superscript"/>
        </w:rPr>
        <w:t>[</w:t>
      </w:r>
      <w:proofErr w:type="gramEnd"/>
      <w:r w:rsidRPr="002C2E03">
        <w:rPr>
          <w:rFonts w:ascii="Book Antiqua" w:hAnsi="Book Antiqua"/>
          <w:sz w:val="24"/>
          <w:szCs w:val="24"/>
          <w:vertAlign w:val="superscript"/>
        </w:rPr>
        <w:t>13]</w:t>
      </w:r>
      <w:r w:rsidRPr="002C2E03">
        <w:rPr>
          <w:rFonts w:ascii="Book Antiqua" w:hAnsi="Book Antiqua"/>
          <w:bCs/>
          <w:kern w:val="0"/>
          <w:sz w:val="24"/>
          <w:szCs w:val="24"/>
        </w:rPr>
        <w:t xml:space="preserve">. Metabolomics is a novel method in pharmacological and pharmacodynamic studies that is increasingly employed to assess the therapeutic and toxic effects of herbal TCMs and TCM prescriptions, and their mechanism of </w:t>
      </w:r>
      <w:proofErr w:type="gramStart"/>
      <w:r w:rsidRPr="002C2E03">
        <w:rPr>
          <w:rFonts w:ascii="Book Antiqua" w:hAnsi="Book Antiqua"/>
          <w:bCs/>
          <w:kern w:val="0"/>
          <w:sz w:val="24"/>
          <w:szCs w:val="24"/>
        </w:rPr>
        <w:t>action</w:t>
      </w:r>
      <w:r w:rsidRPr="002C2E03">
        <w:rPr>
          <w:rFonts w:ascii="Book Antiqua" w:hAnsi="Book Antiqua"/>
          <w:sz w:val="24"/>
          <w:szCs w:val="24"/>
          <w:vertAlign w:val="superscript"/>
        </w:rPr>
        <w:t>[</w:t>
      </w:r>
      <w:proofErr w:type="gramEnd"/>
      <w:r w:rsidRPr="002C2E03">
        <w:rPr>
          <w:rFonts w:ascii="Book Antiqua" w:hAnsi="Book Antiqua"/>
          <w:sz w:val="24"/>
          <w:szCs w:val="24"/>
          <w:vertAlign w:val="superscript"/>
        </w:rPr>
        <w:t>14]</w:t>
      </w:r>
      <w:r w:rsidRPr="002C2E03">
        <w:rPr>
          <w:rFonts w:ascii="Book Antiqua" w:hAnsi="Book Antiqua"/>
          <w:bCs/>
          <w:kern w:val="0"/>
          <w:sz w:val="24"/>
          <w:szCs w:val="24"/>
        </w:rPr>
        <w:t>.</w:t>
      </w:r>
    </w:p>
    <w:p w14:paraId="7ED0DFC6" w14:textId="59210C69" w:rsidR="003D1C9A" w:rsidRPr="002C2E03" w:rsidRDefault="00954669" w:rsidP="002C2E03">
      <w:pPr>
        <w:adjustRightInd w:val="0"/>
        <w:snapToGrid w:val="0"/>
        <w:spacing w:line="360" w:lineRule="auto"/>
        <w:rPr>
          <w:rFonts w:ascii="Book Antiqua" w:hAnsi="Book Antiqua" w:hint="default"/>
          <w:bCs/>
          <w:kern w:val="0"/>
          <w:sz w:val="24"/>
          <w:szCs w:val="24"/>
        </w:rPr>
      </w:pPr>
      <w:r w:rsidRPr="002C2E03">
        <w:rPr>
          <w:rFonts w:ascii="Book Antiqua" w:hAnsi="Book Antiqua" w:hint="default"/>
          <w:bCs/>
          <w:kern w:val="0"/>
          <w:sz w:val="24"/>
          <w:szCs w:val="24"/>
        </w:rPr>
        <w:t xml:space="preserve">  In the present study, </w:t>
      </w:r>
      <w:r w:rsidRPr="002C2E03">
        <w:rPr>
          <w:rFonts w:ascii="Book Antiqua" w:hAnsi="Book Antiqua" w:hint="default"/>
          <w:sz w:val="24"/>
          <w:szCs w:val="24"/>
        </w:rPr>
        <w:t xml:space="preserve">we investigated the lipid-regulating effects and the underlying mechanism of action of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on high-fat diet (HFD)-induced dyslipidemia in rats. An integrated untargeted metabolomic method was used, which was based on </w:t>
      </w:r>
      <w:bookmarkStart w:id="70" w:name="OLE_LINK368"/>
      <w:bookmarkStart w:id="71" w:name="OLE_LINK367"/>
      <w:r w:rsidRPr="002C2E03">
        <w:rPr>
          <w:rFonts w:ascii="Book Antiqua" w:hAnsi="Book Antiqua" w:hint="default"/>
          <w:sz w:val="24"/>
          <w:szCs w:val="24"/>
        </w:rPr>
        <w:t>ultra-high performance liquid chromatography/mass spectrometry</w:t>
      </w:r>
      <w:bookmarkEnd w:id="70"/>
      <w:bookmarkEnd w:id="71"/>
      <w:r w:rsidRPr="002C2E03">
        <w:rPr>
          <w:rFonts w:ascii="Book Antiqua" w:hAnsi="Book Antiqua" w:hint="default"/>
          <w:sz w:val="24"/>
          <w:szCs w:val="24"/>
        </w:rPr>
        <w:t xml:space="preserve"> (UHPLC/MS) analysis of serum, urine and liver samples (</w:t>
      </w:r>
      <w:r w:rsidRPr="002C2E03">
        <w:rPr>
          <w:rFonts w:ascii="Book Antiqua" w:hAnsi="Book Antiqua" w:hint="default"/>
          <w:color w:val="000000" w:themeColor="text1"/>
          <w:sz w:val="24"/>
          <w:szCs w:val="24"/>
        </w:rPr>
        <w:t>Figure 2</w:t>
      </w:r>
      <w:r w:rsidRPr="002C2E03">
        <w:rPr>
          <w:rFonts w:ascii="Book Antiqua" w:hAnsi="Book Antiqua" w:hint="default"/>
          <w:sz w:val="24"/>
          <w:szCs w:val="24"/>
        </w:rPr>
        <w:t xml:space="preserve">). The results indicated that </w:t>
      </w:r>
      <w:r w:rsidRPr="002C2E03">
        <w:rPr>
          <w:rFonts w:ascii="Book Antiqua" w:hAnsi="Book Antiqua" w:hint="default"/>
          <w:bCs/>
          <w:i/>
          <w:kern w:val="0"/>
          <w:sz w:val="24"/>
          <w:szCs w:val="24"/>
        </w:rPr>
        <w:t xml:space="preserve">P. </w:t>
      </w:r>
      <w:proofErr w:type="spellStart"/>
      <w:r w:rsidRPr="002C2E03">
        <w:rPr>
          <w:rFonts w:ascii="Book Antiqua" w:hAnsi="Book Antiqua" w:hint="default"/>
          <w:bCs/>
          <w:i/>
          <w:kern w:val="0"/>
          <w:sz w:val="24"/>
          <w:szCs w:val="24"/>
        </w:rPr>
        <w:t>kingianum</w:t>
      </w:r>
      <w:proofErr w:type="spellEnd"/>
      <w:r w:rsidRPr="002C2E03">
        <w:rPr>
          <w:rFonts w:ascii="Book Antiqua" w:hAnsi="Book Antiqua" w:hint="default"/>
          <w:bCs/>
          <w:kern w:val="0"/>
          <w:sz w:val="24"/>
          <w:szCs w:val="24"/>
        </w:rPr>
        <w:t xml:space="preserve"> alleviated HFD-induced </w:t>
      </w:r>
      <w:r w:rsidRPr="002C2E03">
        <w:rPr>
          <w:rFonts w:ascii="Book Antiqua" w:hAnsi="Book Antiqua" w:hint="default"/>
          <w:sz w:val="24"/>
          <w:szCs w:val="24"/>
        </w:rPr>
        <w:t>dyslipidemia by regulating many endogenous metabolites</w:t>
      </w:r>
      <w:r w:rsidRPr="002C2E03">
        <w:rPr>
          <w:rFonts w:ascii="Book Antiqua" w:hAnsi="Book Antiqua" w:hint="default"/>
          <w:bCs/>
          <w:kern w:val="0"/>
          <w:sz w:val="24"/>
          <w:szCs w:val="24"/>
        </w:rPr>
        <w:t xml:space="preserve"> in serum, urine and liver samples. Taken together, these findings indicated that </w:t>
      </w:r>
      <w:r w:rsidRPr="002C2E03">
        <w:rPr>
          <w:rFonts w:ascii="Book Antiqua" w:hAnsi="Book Antiqua" w:hint="default"/>
          <w:bCs/>
          <w:i/>
          <w:kern w:val="0"/>
          <w:sz w:val="24"/>
          <w:szCs w:val="24"/>
        </w:rPr>
        <w:t xml:space="preserve">P. </w:t>
      </w:r>
      <w:proofErr w:type="spellStart"/>
      <w:r w:rsidRPr="002C2E03">
        <w:rPr>
          <w:rFonts w:ascii="Book Antiqua" w:hAnsi="Book Antiqua" w:hint="default"/>
          <w:bCs/>
          <w:i/>
          <w:kern w:val="0"/>
          <w:sz w:val="24"/>
          <w:szCs w:val="24"/>
        </w:rPr>
        <w:t>kingianum</w:t>
      </w:r>
      <w:proofErr w:type="spellEnd"/>
      <w:r w:rsidRPr="002C2E03">
        <w:rPr>
          <w:rFonts w:ascii="Book Antiqua" w:hAnsi="Book Antiqua" w:hint="default"/>
          <w:bCs/>
          <w:i/>
          <w:kern w:val="0"/>
          <w:sz w:val="24"/>
          <w:szCs w:val="24"/>
        </w:rPr>
        <w:t xml:space="preserve"> </w:t>
      </w:r>
      <w:r w:rsidRPr="002C2E03">
        <w:rPr>
          <w:rFonts w:ascii="Book Antiqua" w:hAnsi="Book Antiqua" w:hint="default"/>
          <w:bCs/>
          <w:kern w:val="0"/>
          <w:sz w:val="24"/>
          <w:szCs w:val="24"/>
        </w:rPr>
        <w:t xml:space="preserve">may be a promising </w:t>
      </w:r>
      <w:r w:rsidRPr="002C2E03">
        <w:rPr>
          <w:rFonts w:ascii="Book Antiqua" w:hAnsi="Book Antiqua" w:hint="default"/>
          <w:sz w:val="24"/>
          <w:szCs w:val="24"/>
        </w:rPr>
        <w:t>lipid</w:t>
      </w:r>
      <w:r w:rsidR="009B3A4D">
        <w:rPr>
          <w:rFonts w:ascii="Book Antiqua" w:hAnsi="Book Antiqua" w:hint="default"/>
          <w:sz w:val="24"/>
          <w:szCs w:val="24"/>
        </w:rPr>
        <w:t xml:space="preserve"> </w:t>
      </w:r>
      <w:r w:rsidRPr="002C2E03">
        <w:rPr>
          <w:rFonts w:ascii="Book Antiqua" w:hAnsi="Book Antiqua" w:hint="default"/>
          <w:sz w:val="24"/>
          <w:szCs w:val="24"/>
        </w:rPr>
        <w:t xml:space="preserve">regulator to treat dyslipidemia and further </w:t>
      </w:r>
      <w:r w:rsidRPr="002C2E03">
        <w:rPr>
          <w:rFonts w:ascii="Book Antiqua" w:hAnsi="Book Antiqua" w:hint="default"/>
          <w:bCs/>
          <w:kern w:val="0"/>
          <w:sz w:val="24"/>
          <w:szCs w:val="24"/>
        </w:rPr>
        <w:t xml:space="preserve">alleviate </w:t>
      </w:r>
      <w:r w:rsidRPr="002C2E03">
        <w:rPr>
          <w:rFonts w:ascii="Book Antiqua" w:hAnsi="Book Antiqua" w:hint="default"/>
          <w:sz w:val="24"/>
          <w:szCs w:val="24"/>
        </w:rPr>
        <w:t>associated diseases</w:t>
      </w:r>
      <w:r w:rsidRPr="002C2E03">
        <w:rPr>
          <w:rFonts w:ascii="Book Antiqua" w:hAnsi="Book Antiqua" w:hint="default"/>
          <w:bCs/>
          <w:kern w:val="0"/>
          <w:sz w:val="24"/>
          <w:szCs w:val="24"/>
        </w:rPr>
        <w:t>.</w:t>
      </w:r>
    </w:p>
    <w:p w14:paraId="2E259BCD" w14:textId="77777777" w:rsidR="003D1C9A" w:rsidRPr="002C2E03" w:rsidRDefault="003D1C9A" w:rsidP="002C2E03">
      <w:pPr>
        <w:adjustRightInd w:val="0"/>
        <w:snapToGrid w:val="0"/>
        <w:spacing w:line="360" w:lineRule="auto"/>
        <w:rPr>
          <w:rFonts w:ascii="Book Antiqua" w:hAnsi="Book Antiqua" w:hint="default"/>
          <w:b/>
          <w:sz w:val="24"/>
          <w:szCs w:val="24"/>
        </w:rPr>
      </w:pPr>
    </w:p>
    <w:p w14:paraId="73D6DE76" w14:textId="77777777" w:rsidR="003D1C9A" w:rsidRPr="002C2E03" w:rsidRDefault="00954669" w:rsidP="002C2E03">
      <w:pPr>
        <w:pStyle w:val="10"/>
        <w:adjustRightInd w:val="0"/>
        <w:snapToGrid w:val="0"/>
        <w:spacing w:after="0" w:line="360" w:lineRule="auto"/>
        <w:ind w:firstLineChars="0" w:firstLine="0"/>
        <w:outlineLvl w:val="0"/>
        <w:rPr>
          <w:rFonts w:ascii="Book Antiqua" w:hAnsi="Book Antiqua"/>
          <w:b/>
          <w:bCs/>
          <w:kern w:val="0"/>
          <w:sz w:val="24"/>
          <w:szCs w:val="24"/>
        </w:rPr>
      </w:pPr>
      <w:r w:rsidRPr="002C2E03">
        <w:rPr>
          <w:rFonts w:ascii="Book Antiqua" w:hAnsi="Book Antiqua"/>
          <w:b/>
          <w:bCs/>
          <w:kern w:val="0"/>
          <w:sz w:val="24"/>
          <w:szCs w:val="24"/>
        </w:rPr>
        <w:t>MATERIALS AND METHODS</w:t>
      </w:r>
    </w:p>
    <w:p w14:paraId="152150A7" w14:textId="77777777" w:rsidR="003D1C9A" w:rsidRPr="002C2E03" w:rsidRDefault="00954669" w:rsidP="002C2E03">
      <w:pPr>
        <w:pStyle w:val="10"/>
        <w:adjustRightInd w:val="0"/>
        <w:snapToGrid w:val="0"/>
        <w:spacing w:after="0" w:line="360" w:lineRule="auto"/>
        <w:ind w:firstLineChars="0" w:firstLine="0"/>
        <w:outlineLvl w:val="0"/>
        <w:rPr>
          <w:rFonts w:ascii="Book Antiqua" w:hAnsi="Book Antiqua"/>
          <w:b/>
          <w:bCs/>
          <w:i/>
          <w:kern w:val="0"/>
          <w:sz w:val="24"/>
          <w:szCs w:val="24"/>
        </w:rPr>
      </w:pPr>
      <w:r w:rsidRPr="002C2E03">
        <w:rPr>
          <w:rFonts w:ascii="Book Antiqua" w:hAnsi="Book Antiqua"/>
          <w:b/>
          <w:bCs/>
          <w:i/>
          <w:kern w:val="0"/>
          <w:sz w:val="24"/>
          <w:szCs w:val="24"/>
        </w:rPr>
        <w:t>Chemicals</w:t>
      </w:r>
      <w:r w:rsidRPr="002C2E03">
        <w:rPr>
          <w:rFonts w:ascii="Book Antiqua" w:hAnsi="Book Antiqua"/>
          <w:b/>
          <w:i/>
          <w:iCs/>
          <w:sz w:val="24"/>
          <w:szCs w:val="24"/>
        </w:rPr>
        <w:t>, reagents and materials</w:t>
      </w:r>
    </w:p>
    <w:p w14:paraId="3A1FCCD8" w14:textId="04A96344" w:rsidR="003D1C9A" w:rsidRPr="002C2E03" w:rsidRDefault="00954669" w:rsidP="002C2E03">
      <w:pPr>
        <w:autoSpaceDE w:val="0"/>
        <w:autoSpaceDN w:val="0"/>
        <w:adjustRightInd w:val="0"/>
        <w:snapToGrid w:val="0"/>
        <w:spacing w:line="360" w:lineRule="auto"/>
        <w:rPr>
          <w:rFonts w:ascii="Book Antiqua" w:hAnsi="Book Antiqua" w:hint="default"/>
          <w:sz w:val="24"/>
          <w:szCs w:val="24"/>
        </w:rPr>
      </w:pPr>
      <w:r w:rsidRPr="002C2E03">
        <w:rPr>
          <w:rFonts w:ascii="Book Antiqua" w:hAnsi="Book Antiqua" w:hint="default"/>
          <w:bCs/>
          <w:color w:val="000000"/>
          <w:kern w:val="0"/>
          <w:sz w:val="24"/>
          <w:szCs w:val="24"/>
        </w:rPr>
        <w:t xml:space="preserve">Kits for quantifying </w:t>
      </w:r>
      <w:r w:rsidRPr="002C2E03">
        <w:rPr>
          <w:rFonts w:ascii="Book Antiqua" w:hAnsi="Book Antiqua" w:hint="default"/>
          <w:sz w:val="24"/>
          <w:szCs w:val="24"/>
        </w:rPr>
        <w:t>triglyceride (TG)</w:t>
      </w:r>
      <w:r w:rsidRPr="002C2E03">
        <w:rPr>
          <w:rFonts w:ascii="Book Antiqua" w:hAnsi="Book Antiqua" w:hint="default"/>
          <w:bCs/>
          <w:kern w:val="0"/>
          <w:sz w:val="24"/>
          <w:szCs w:val="24"/>
        </w:rPr>
        <w:t xml:space="preserve"> and </w:t>
      </w:r>
      <w:r w:rsidRPr="002C2E03">
        <w:rPr>
          <w:rFonts w:ascii="Book Antiqua" w:hAnsi="Book Antiqua" w:hint="default"/>
          <w:sz w:val="24"/>
          <w:szCs w:val="24"/>
        </w:rPr>
        <w:t xml:space="preserve">total cholesterol (TC) concentrations </w:t>
      </w:r>
      <w:r w:rsidRPr="002C2E03">
        <w:rPr>
          <w:rFonts w:ascii="Book Antiqua" w:hAnsi="Book Antiqua" w:hint="default"/>
          <w:sz w:val="24"/>
          <w:szCs w:val="24"/>
        </w:rPr>
        <w:lastRenderedPageBreak/>
        <w:t xml:space="preserve">were purchased from </w:t>
      </w:r>
      <w:proofErr w:type="spellStart"/>
      <w:r w:rsidRPr="002C2E03">
        <w:rPr>
          <w:rFonts w:ascii="Book Antiqua" w:hAnsi="Book Antiqua" w:hint="default"/>
          <w:sz w:val="24"/>
          <w:szCs w:val="24"/>
        </w:rPr>
        <w:t>ZhongshengBei</w:t>
      </w:r>
      <w:proofErr w:type="spellEnd"/>
      <w:r w:rsidRPr="002C2E03">
        <w:rPr>
          <w:rFonts w:ascii="Book Antiqua" w:hAnsi="Book Antiqua" w:hint="default"/>
          <w:sz w:val="24"/>
          <w:szCs w:val="24"/>
        </w:rPr>
        <w:t xml:space="preserve"> Biotech Co., Ltd. (</w:t>
      </w:r>
      <w:proofErr w:type="spellStart"/>
      <w:r w:rsidRPr="002C2E03">
        <w:rPr>
          <w:rFonts w:ascii="Book Antiqua" w:hAnsi="Book Antiqua" w:hint="default"/>
          <w:sz w:val="24"/>
          <w:szCs w:val="24"/>
        </w:rPr>
        <w:t>Beijng</w:t>
      </w:r>
      <w:proofErr w:type="spellEnd"/>
      <w:r w:rsidRPr="002C2E03">
        <w:rPr>
          <w:rFonts w:ascii="Book Antiqua" w:hAnsi="Book Antiqua" w:hint="default"/>
          <w:sz w:val="24"/>
          <w:szCs w:val="24"/>
        </w:rPr>
        <w:t xml:space="preserve">, China). Bicinchoninic Acid (BCA) Protein Determination Kit was obtained from </w:t>
      </w:r>
      <w:proofErr w:type="spellStart"/>
      <w:r w:rsidRPr="002C2E03">
        <w:rPr>
          <w:rFonts w:ascii="Book Antiqua" w:hAnsi="Book Antiqua" w:hint="default"/>
          <w:sz w:val="24"/>
          <w:szCs w:val="24"/>
        </w:rPr>
        <w:t>Beyotime</w:t>
      </w:r>
      <w:proofErr w:type="spellEnd"/>
      <w:r w:rsidRPr="002C2E03">
        <w:rPr>
          <w:rFonts w:ascii="Book Antiqua" w:hAnsi="Book Antiqua" w:hint="default"/>
          <w:sz w:val="24"/>
          <w:szCs w:val="24"/>
        </w:rPr>
        <w:t xml:space="preserve"> Institute of Biotechnology (Shanghai, China). Simvastatin was purchased from Hangzhou Merck East Pharmaceutical Co., Ltd. (Hangzhou, China). HPLC-grade formic acid and acetonitrile were acquired from Merck (Darmstadt, Germany). B</w:t>
      </w:r>
      <w:r w:rsidRPr="002C2E03">
        <w:rPr>
          <w:rFonts w:ascii="Book Antiqua" w:hAnsi="Book Antiqua" w:hint="default"/>
          <w:color w:val="000000"/>
          <w:sz w:val="24"/>
          <w:szCs w:val="24"/>
        </w:rPr>
        <w:t xml:space="preserve">asal rodent diet </w:t>
      </w:r>
      <w:bookmarkStart w:id="72" w:name="OLE_LINK370"/>
      <w:bookmarkStart w:id="73" w:name="OLE_LINK369"/>
      <w:r w:rsidRPr="002C2E03">
        <w:rPr>
          <w:rFonts w:ascii="Book Antiqua" w:hAnsi="Book Antiqua" w:hint="default"/>
          <w:color w:val="000000" w:themeColor="text1"/>
          <w:sz w:val="24"/>
          <w:szCs w:val="24"/>
        </w:rPr>
        <w:t>(calories provided from carbohydrates, proteins and fat were 62%, 26% and 12%, respectively)</w:t>
      </w:r>
      <w:r w:rsidRPr="002C2E03">
        <w:rPr>
          <w:rFonts w:ascii="Book Antiqua" w:hAnsi="Book Antiqua" w:hint="default"/>
          <w:bCs/>
          <w:color w:val="000000" w:themeColor="text1"/>
          <w:kern w:val="0"/>
          <w:sz w:val="24"/>
          <w:szCs w:val="24"/>
        </w:rPr>
        <w:t xml:space="preserve"> w</w:t>
      </w:r>
      <w:bookmarkEnd w:id="72"/>
      <w:bookmarkEnd w:id="73"/>
      <w:r w:rsidRPr="002C2E03">
        <w:rPr>
          <w:rFonts w:ascii="Book Antiqua" w:hAnsi="Book Antiqua" w:hint="default"/>
          <w:bCs/>
          <w:color w:val="000000"/>
          <w:kern w:val="0"/>
          <w:sz w:val="24"/>
          <w:szCs w:val="24"/>
        </w:rPr>
        <w:t xml:space="preserve">as obtained from Suzhou </w:t>
      </w:r>
      <w:proofErr w:type="spellStart"/>
      <w:r w:rsidRPr="002C2E03">
        <w:rPr>
          <w:rFonts w:ascii="Book Antiqua" w:hAnsi="Book Antiqua" w:hint="default"/>
          <w:bCs/>
          <w:color w:val="000000"/>
          <w:kern w:val="0"/>
          <w:sz w:val="24"/>
          <w:szCs w:val="24"/>
        </w:rPr>
        <w:t>Shuangshi</w:t>
      </w:r>
      <w:proofErr w:type="spellEnd"/>
      <w:r w:rsidRPr="002C2E03">
        <w:rPr>
          <w:rFonts w:ascii="Book Antiqua" w:hAnsi="Book Antiqua" w:hint="default"/>
          <w:bCs/>
          <w:color w:val="000000"/>
          <w:kern w:val="0"/>
          <w:sz w:val="24"/>
          <w:szCs w:val="24"/>
        </w:rPr>
        <w:t xml:space="preserve"> Experimental Animal Feed Technology Co., Ltd. (Suzhou, China). Cholesterol, refined lard, and eggs were supplied by Beijing </w:t>
      </w:r>
      <w:proofErr w:type="spellStart"/>
      <w:r w:rsidRPr="002C2E03">
        <w:rPr>
          <w:rFonts w:ascii="Book Antiqua" w:hAnsi="Book Antiqua" w:hint="default"/>
          <w:bCs/>
          <w:color w:val="000000"/>
          <w:kern w:val="0"/>
          <w:sz w:val="24"/>
          <w:szCs w:val="24"/>
        </w:rPr>
        <w:t>Boao</w:t>
      </w:r>
      <w:proofErr w:type="spellEnd"/>
      <w:r w:rsidRPr="002C2E03">
        <w:rPr>
          <w:rFonts w:ascii="Book Antiqua" w:hAnsi="Book Antiqua" w:hint="default"/>
          <w:bCs/>
          <w:color w:val="000000"/>
          <w:kern w:val="0"/>
          <w:sz w:val="24"/>
          <w:szCs w:val="24"/>
        </w:rPr>
        <w:t xml:space="preserve"> Extension Co., Ltd. (Beijing, China), Sichuan Green Island Co., Ltd. (Chengdu, China) and Wal-Mart Supermarket (Kunming, China), respectively</w:t>
      </w:r>
      <w:r w:rsidRPr="002C2E03">
        <w:rPr>
          <w:rFonts w:ascii="Book Antiqua" w:hAnsi="Book Antiqua" w:hint="default"/>
          <w:sz w:val="24"/>
          <w:szCs w:val="24"/>
        </w:rPr>
        <w:t xml:space="preserve">. High-purity deionized water was purified using a Milli-Q system (Millipore, Bedford, MA, United States). </w:t>
      </w:r>
      <w:r w:rsidRPr="002C2E03">
        <w:rPr>
          <w:rFonts w:ascii="Book Antiqua" w:hAnsi="Book Antiqua" w:hint="default"/>
          <w:bCs/>
          <w:color w:val="000000"/>
          <w:kern w:val="0"/>
          <w:sz w:val="24"/>
          <w:szCs w:val="24"/>
        </w:rPr>
        <w:t xml:space="preserve">All </w:t>
      </w:r>
      <w:r w:rsidRPr="002C2E03">
        <w:rPr>
          <w:rFonts w:ascii="Book Antiqua" w:hAnsi="Book Antiqua" w:hint="default"/>
          <w:sz w:val="24"/>
          <w:szCs w:val="24"/>
        </w:rPr>
        <w:t xml:space="preserve">other reagents were of analytical grade </w:t>
      </w:r>
      <w:r w:rsidRPr="002C2E03">
        <w:rPr>
          <w:rFonts w:ascii="Book Antiqua" w:hAnsi="Book Antiqua" w:hint="default"/>
          <w:bCs/>
          <w:color w:val="000000"/>
          <w:kern w:val="0"/>
          <w:sz w:val="24"/>
          <w:szCs w:val="24"/>
        </w:rPr>
        <w:t xml:space="preserve">or higher. The rhizome of </w:t>
      </w:r>
      <w:r w:rsidRPr="002C2E03">
        <w:rPr>
          <w:rFonts w:ascii="Book Antiqua" w:hAnsi="Book Antiqua" w:hint="default"/>
          <w:bCs/>
          <w:i/>
          <w:color w:val="000000"/>
          <w:kern w:val="0"/>
          <w:sz w:val="24"/>
          <w:szCs w:val="24"/>
        </w:rPr>
        <w:t xml:space="preserve">P. </w:t>
      </w:r>
      <w:proofErr w:type="spellStart"/>
      <w:r w:rsidRPr="002C2E03">
        <w:rPr>
          <w:rFonts w:ascii="Book Antiqua" w:hAnsi="Book Antiqua" w:hint="default"/>
          <w:bCs/>
          <w:i/>
          <w:color w:val="000000"/>
          <w:kern w:val="0"/>
          <w:sz w:val="24"/>
          <w:szCs w:val="24"/>
        </w:rPr>
        <w:t>kingianum</w:t>
      </w:r>
      <w:proofErr w:type="spellEnd"/>
      <w:r w:rsidRPr="002C2E03">
        <w:rPr>
          <w:rFonts w:ascii="Book Antiqua" w:hAnsi="Book Antiqua" w:hint="default"/>
          <w:bCs/>
          <w:color w:val="000000"/>
          <w:kern w:val="0"/>
          <w:sz w:val="24"/>
          <w:szCs w:val="24"/>
        </w:rPr>
        <w:t xml:space="preserve"> was purchased from </w:t>
      </w:r>
      <w:proofErr w:type="spellStart"/>
      <w:r w:rsidRPr="002C2E03">
        <w:rPr>
          <w:rFonts w:ascii="Book Antiqua" w:hAnsi="Book Antiqua" w:hint="default"/>
          <w:bCs/>
          <w:color w:val="000000"/>
          <w:kern w:val="0"/>
          <w:sz w:val="24"/>
          <w:szCs w:val="24"/>
        </w:rPr>
        <w:t>Wenshan</w:t>
      </w:r>
      <w:proofErr w:type="spellEnd"/>
      <w:r w:rsidR="009B3A4D">
        <w:rPr>
          <w:rFonts w:ascii="Book Antiqua" w:hAnsi="Book Antiqua" w:hint="default"/>
          <w:bCs/>
          <w:color w:val="000000"/>
          <w:kern w:val="0"/>
          <w:sz w:val="24"/>
          <w:szCs w:val="24"/>
        </w:rPr>
        <w:t xml:space="preserve"> </w:t>
      </w:r>
      <w:proofErr w:type="spellStart"/>
      <w:r w:rsidRPr="002C2E03">
        <w:rPr>
          <w:rFonts w:ascii="Book Antiqua" w:hAnsi="Book Antiqua" w:hint="default"/>
          <w:bCs/>
          <w:color w:val="000000"/>
          <w:kern w:val="0"/>
          <w:sz w:val="24"/>
          <w:szCs w:val="24"/>
        </w:rPr>
        <w:t>Shengnong</w:t>
      </w:r>
      <w:proofErr w:type="spellEnd"/>
      <w:r w:rsidRPr="002C2E03">
        <w:rPr>
          <w:rFonts w:ascii="Book Antiqua" w:hAnsi="Book Antiqua" w:hint="default"/>
          <w:bCs/>
          <w:color w:val="000000"/>
          <w:kern w:val="0"/>
          <w:sz w:val="24"/>
          <w:szCs w:val="24"/>
        </w:rPr>
        <w:t xml:space="preserve"> Trueborn Medicinal Materials Cultivation Cooperation Society (</w:t>
      </w:r>
      <w:proofErr w:type="spellStart"/>
      <w:r w:rsidRPr="002C2E03">
        <w:rPr>
          <w:rFonts w:ascii="Book Antiqua" w:hAnsi="Book Antiqua" w:hint="default"/>
          <w:bCs/>
          <w:color w:val="000000"/>
          <w:kern w:val="0"/>
          <w:sz w:val="24"/>
          <w:szCs w:val="24"/>
        </w:rPr>
        <w:t>Wenshan</w:t>
      </w:r>
      <w:proofErr w:type="spellEnd"/>
      <w:r w:rsidRPr="002C2E03">
        <w:rPr>
          <w:rFonts w:ascii="Book Antiqua" w:hAnsi="Book Antiqua" w:hint="default"/>
          <w:bCs/>
          <w:color w:val="000000"/>
          <w:kern w:val="0"/>
          <w:sz w:val="24"/>
          <w:szCs w:val="24"/>
        </w:rPr>
        <w:t xml:space="preserve">, China) on 07 April 2017. Samples were authenticated by Professor </w:t>
      </w:r>
      <w:proofErr w:type="spellStart"/>
      <w:r w:rsidRPr="002C2E03">
        <w:rPr>
          <w:rFonts w:ascii="Book Antiqua" w:hAnsi="Book Antiqua" w:hint="default"/>
          <w:bCs/>
          <w:color w:val="000000"/>
          <w:kern w:val="0"/>
          <w:sz w:val="24"/>
          <w:szCs w:val="24"/>
        </w:rPr>
        <w:t>Jie</w:t>
      </w:r>
      <w:proofErr w:type="spellEnd"/>
      <w:r w:rsidRPr="002C2E03">
        <w:rPr>
          <w:rFonts w:ascii="Book Antiqua" w:hAnsi="Book Antiqua" w:hint="default"/>
          <w:bCs/>
          <w:color w:val="000000"/>
          <w:kern w:val="0"/>
          <w:sz w:val="24"/>
          <w:szCs w:val="24"/>
        </w:rPr>
        <w:t xml:space="preserve"> Yu and a voucher specimen (No. 8426) was deposited in the Key Laboratory of Preventing Metabolic Diseases of Traditional Chinese Medicine, Yunnan University of Traditional Chinese Medicine (Kunming, China).</w:t>
      </w:r>
    </w:p>
    <w:p w14:paraId="71023A74" w14:textId="77777777" w:rsidR="003D1C9A" w:rsidRPr="002C2E03" w:rsidRDefault="003D1C9A" w:rsidP="002C2E03">
      <w:pPr>
        <w:pStyle w:val="10"/>
        <w:adjustRightInd w:val="0"/>
        <w:snapToGrid w:val="0"/>
        <w:spacing w:after="0" w:line="360" w:lineRule="auto"/>
        <w:ind w:firstLineChars="0" w:firstLine="0"/>
        <w:rPr>
          <w:rFonts w:ascii="Book Antiqua" w:hAnsi="Book Antiqua"/>
          <w:b/>
          <w:sz w:val="24"/>
          <w:szCs w:val="24"/>
        </w:rPr>
      </w:pPr>
    </w:p>
    <w:p w14:paraId="7D8978FC" w14:textId="77777777" w:rsidR="003D1C9A" w:rsidRPr="002C2E03" w:rsidRDefault="00954669" w:rsidP="002C2E03">
      <w:pPr>
        <w:pStyle w:val="10"/>
        <w:adjustRightInd w:val="0"/>
        <w:snapToGrid w:val="0"/>
        <w:spacing w:after="0" w:line="360" w:lineRule="auto"/>
        <w:ind w:firstLineChars="0" w:firstLine="0"/>
        <w:outlineLvl w:val="0"/>
        <w:rPr>
          <w:rFonts w:ascii="Book Antiqua" w:hAnsi="Book Antiqua"/>
          <w:b/>
          <w:i/>
          <w:sz w:val="24"/>
          <w:szCs w:val="24"/>
        </w:rPr>
      </w:pPr>
      <w:r w:rsidRPr="002C2E03">
        <w:rPr>
          <w:rFonts w:ascii="Book Antiqua" w:hAnsi="Book Antiqua"/>
          <w:b/>
          <w:i/>
          <w:sz w:val="24"/>
          <w:szCs w:val="24"/>
        </w:rPr>
        <w:t xml:space="preserve">Preparation of P. </w:t>
      </w:r>
      <w:proofErr w:type="spellStart"/>
      <w:r w:rsidRPr="002C2E03">
        <w:rPr>
          <w:rFonts w:ascii="Book Antiqua" w:hAnsi="Book Antiqua"/>
          <w:b/>
          <w:i/>
          <w:sz w:val="24"/>
          <w:szCs w:val="24"/>
        </w:rPr>
        <w:t>kingianum</w:t>
      </w:r>
      <w:proofErr w:type="spellEnd"/>
      <w:r w:rsidRPr="002C2E03">
        <w:rPr>
          <w:rFonts w:ascii="Book Antiqua" w:hAnsi="Book Antiqua"/>
          <w:b/>
          <w:i/>
          <w:sz w:val="24"/>
          <w:szCs w:val="24"/>
        </w:rPr>
        <w:t xml:space="preserve"> extract</w:t>
      </w:r>
    </w:p>
    <w:p w14:paraId="1DF35DB3" w14:textId="77777777" w:rsidR="003D1C9A" w:rsidRPr="002C2E03" w:rsidRDefault="00954669" w:rsidP="002C2E03">
      <w:pPr>
        <w:pStyle w:val="10"/>
        <w:adjustRightInd w:val="0"/>
        <w:snapToGrid w:val="0"/>
        <w:spacing w:after="0" w:line="360" w:lineRule="auto"/>
        <w:ind w:firstLineChars="0" w:firstLine="0"/>
        <w:rPr>
          <w:rFonts w:ascii="Book Antiqua" w:hAnsi="Book Antiqua"/>
          <w:sz w:val="24"/>
          <w:szCs w:val="24"/>
        </w:rPr>
      </w:pPr>
      <w:r w:rsidRPr="002C2E03">
        <w:rPr>
          <w:rFonts w:ascii="Book Antiqua" w:hAnsi="Book Antiqua"/>
          <w:i/>
          <w:sz w:val="24"/>
          <w:szCs w:val="24"/>
        </w:rPr>
        <w:t xml:space="preserve">P. </w:t>
      </w:r>
      <w:proofErr w:type="spellStart"/>
      <w:r w:rsidRPr="002C2E03">
        <w:rPr>
          <w:rFonts w:ascii="Book Antiqua" w:hAnsi="Book Antiqua"/>
          <w:i/>
          <w:sz w:val="24"/>
          <w:szCs w:val="24"/>
        </w:rPr>
        <w:t>kingianum</w:t>
      </w:r>
      <w:proofErr w:type="spellEnd"/>
      <w:r w:rsidRPr="002C2E03">
        <w:rPr>
          <w:rFonts w:ascii="Book Antiqua" w:hAnsi="Book Antiqua"/>
          <w:sz w:val="24"/>
          <w:szCs w:val="24"/>
        </w:rPr>
        <w:t xml:space="preserve"> rhizome was processed according to regulations in the Chinese Pharmacopoeia (2015 edition). Briefly, fresh </w:t>
      </w:r>
      <w:r w:rsidRPr="002C2E03">
        <w:rPr>
          <w:rFonts w:ascii="Book Antiqua" w:hAnsi="Book Antiqua"/>
          <w:i/>
          <w:sz w:val="24"/>
          <w:szCs w:val="24"/>
        </w:rPr>
        <w:t xml:space="preserve">P. </w:t>
      </w:r>
      <w:proofErr w:type="spellStart"/>
      <w:r w:rsidRPr="002C2E03">
        <w:rPr>
          <w:rFonts w:ascii="Book Antiqua" w:hAnsi="Book Antiqua"/>
          <w:i/>
          <w:sz w:val="24"/>
          <w:szCs w:val="24"/>
        </w:rPr>
        <w:t>kingianum</w:t>
      </w:r>
      <w:proofErr w:type="spellEnd"/>
      <w:r w:rsidRPr="002C2E03">
        <w:rPr>
          <w:rFonts w:ascii="Book Antiqua" w:hAnsi="Book Antiqua"/>
          <w:sz w:val="24"/>
          <w:szCs w:val="24"/>
        </w:rPr>
        <w:t xml:space="preserve"> rhizome was separated from fibrous roots, washed, cut into thick slices and dried at 50 °C. The dried materials were then infiltrated in a 5-fold volume of Shaoxing rice wine (Beijing </w:t>
      </w:r>
      <w:proofErr w:type="spellStart"/>
      <w:r w:rsidRPr="002C2E03">
        <w:rPr>
          <w:rFonts w:ascii="Book Antiqua" w:hAnsi="Book Antiqua"/>
          <w:sz w:val="24"/>
          <w:szCs w:val="24"/>
        </w:rPr>
        <w:t>Ershang</w:t>
      </w:r>
      <w:proofErr w:type="spellEnd"/>
      <w:r w:rsidRPr="002C2E03">
        <w:rPr>
          <w:rFonts w:ascii="Book Antiqua" w:hAnsi="Book Antiqua"/>
          <w:sz w:val="24"/>
          <w:szCs w:val="24"/>
        </w:rPr>
        <w:t xml:space="preserve"> </w:t>
      </w:r>
      <w:proofErr w:type="spellStart"/>
      <w:r w:rsidRPr="002C2E03">
        <w:rPr>
          <w:rFonts w:ascii="Book Antiqua" w:hAnsi="Book Antiqua"/>
          <w:sz w:val="24"/>
          <w:szCs w:val="24"/>
        </w:rPr>
        <w:t>Wangzhihe</w:t>
      </w:r>
      <w:proofErr w:type="spellEnd"/>
      <w:r w:rsidRPr="002C2E03">
        <w:rPr>
          <w:rFonts w:ascii="Book Antiqua" w:hAnsi="Book Antiqua"/>
          <w:sz w:val="24"/>
          <w:szCs w:val="24"/>
        </w:rPr>
        <w:t xml:space="preserve"> Food Co., Ltd., Beijing, China), and then placed in a steam sterilizer (LDZX-50 KBS, Shanghai </w:t>
      </w:r>
      <w:proofErr w:type="spellStart"/>
      <w:r w:rsidRPr="002C2E03">
        <w:rPr>
          <w:rFonts w:ascii="Book Antiqua" w:hAnsi="Book Antiqua"/>
          <w:sz w:val="24"/>
          <w:szCs w:val="24"/>
        </w:rPr>
        <w:t>Shenan</w:t>
      </w:r>
      <w:proofErr w:type="spellEnd"/>
      <w:r w:rsidRPr="002C2E03">
        <w:rPr>
          <w:rFonts w:ascii="Book Antiqua" w:hAnsi="Book Antiqua"/>
          <w:sz w:val="24"/>
          <w:szCs w:val="24"/>
        </w:rPr>
        <w:t xml:space="preserve"> Medical Instrument Factory, Shanghai, China) at 120 °C for 2.5 h. After cooling for 3 h, the steamed materials were dried at 60 °C.</w:t>
      </w:r>
    </w:p>
    <w:p w14:paraId="1C5E6323" w14:textId="77777777" w:rsidR="003D1C9A" w:rsidRPr="002C2E03" w:rsidRDefault="00954669" w:rsidP="002C2E03">
      <w:pPr>
        <w:adjustRightInd w:val="0"/>
        <w:snapToGrid w:val="0"/>
        <w:spacing w:line="360" w:lineRule="auto"/>
        <w:rPr>
          <w:rFonts w:ascii="Book Antiqua" w:eastAsia="黑体" w:hAnsi="Book Antiqua" w:hint="default"/>
          <w:sz w:val="24"/>
          <w:szCs w:val="24"/>
        </w:rPr>
      </w:pPr>
      <w:r w:rsidRPr="002C2E03">
        <w:rPr>
          <w:rFonts w:ascii="Book Antiqua" w:hAnsi="Book Antiqua" w:hint="default"/>
          <w:sz w:val="24"/>
          <w:szCs w:val="24"/>
        </w:rPr>
        <w:t xml:space="preserve">  The steamed and dried </w:t>
      </w:r>
      <w:r w:rsidRPr="002C2E03">
        <w:rPr>
          <w:rFonts w:ascii="Book Antiqua" w:hAnsi="Book Antiqua" w:hint="default"/>
          <w:i/>
          <w:iCs/>
          <w:sz w:val="24"/>
          <w:szCs w:val="24"/>
        </w:rPr>
        <w:t xml:space="preserve">P. </w:t>
      </w:r>
      <w:proofErr w:type="spellStart"/>
      <w:r w:rsidRPr="002C2E03">
        <w:rPr>
          <w:rFonts w:ascii="Book Antiqua" w:hAnsi="Book Antiqua" w:hint="default"/>
          <w:i/>
          <w:iCs/>
          <w:sz w:val="24"/>
          <w:szCs w:val="24"/>
        </w:rPr>
        <w:t>kingianum</w:t>
      </w:r>
      <w:proofErr w:type="spellEnd"/>
      <w:r w:rsidRPr="002C2E03">
        <w:rPr>
          <w:rFonts w:ascii="Book Antiqua" w:hAnsi="Book Antiqua" w:hint="default"/>
          <w:iCs/>
          <w:sz w:val="24"/>
          <w:szCs w:val="24"/>
        </w:rPr>
        <w:t xml:space="preserve"> </w:t>
      </w:r>
      <w:r w:rsidRPr="002C2E03">
        <w:rPr>
          <w:rFonts w:ascii="Book Antiqua" w:hAnsi="Book Antiqua" w:hint="default"/>
          <w:sz w:val="24"/>
          <w:szCs w:val="24"/>
        </w:rPr>
        <w:t xml:space="preserve">sample </w:t>
      </w:r>
      <w:r w:rsidRPr="002C2E03">
        <w:rPr>
          <w:rFonts w:ascii="Book Antiqua" w:eastAsia="黑体" w:hAnsi="Book Antiqua" w:hint="default"/>
          <w:sz w:val="24"/>
          <w:szCs w:val="24"/>
        </w:rPr>
        <w:t xml:space="preserve">was pulverized, immersed in a 7-fold volume of water for 30 min and then </w:t>
      </w:r>
      <w:r w:rsidRPr="002C2E03">
        <w:rPr>
          <w:rFonts w:ascii="Book Antiqua" w:hAnsi="Book Antiqua" w:hint="default"/>
          <w:sz w:val="24"/>
          <w:szCs w:val="24"/>
        </w:rPr>
        <w:t xml:space="preserve">decocted </w:t>
      </w:r>
      <w:r w:rsidRPr="002C2E03">
        <w:rPr>
          <w:rFonts w:ascii="Book Antiqua" w:eastAsia="黑体" w:hAnsi="Book Antiqua" w:hint="default"/>
          <w:sz w:val="24"/>
          <w:szCs w:val="24"/>
        </w:rPr>
        <w:t xml:space="preserve">with water for 60 min. </w:t>
      </w:r>
      <w:r w:rsidRPr="002C2E03">
        <w:rPr>
          <w:rFonts w:ascii="Book Antiqua" w:eastAsia="黑体" w:hAnsi="Book Antiqua" w:hint="default"/>
          <w:sz w:val="24"/>
          <w:szCs w:val="24"/>
        </w:rPr>
        <w:lastRenderedPageBreak/>
        <w:t xml:space="preserve">The filtrates were collected after leaching. The dregs were </w:t>
      </w:r>
      <w:r w:rsidRPr="002C2E03">
        <w:rPr>
          <w:rFonts w:ascii="Book Antiqua" w:eastAsia="OneGulliverA" w:hAnsi="Book Antiqua" w:hint="default"/>
          <w:kern w:val="0"/>
          <w:sz w:val="24"/>
          <w:szCs w:val="24"/>
        </w:rPr>
        <w:t>decoct</w:t>
      </w:r>
      <w:r w:rsidRPr="002C2E03">
        <w:rPr>
          <w:rFonts w:ascii="Book Antiqua" w:eastAsia="黑体" w:hAnsi="Book Antiqua" w:hint="default"/>
          <w:sz w:val="24"/>
          <w:szCs w:val="24"/>
        </w:rPr>
        <w:t>ed successively with a 7-fold volume of water for a further 60 min, and the extracted liquids filtered. The two filtrates were then combined and condensed using an R-210 rotatory evaporator (</w:t>
      </w:r>
      <w:proofErr w:type="spellStart"/>
      <w:r w:rsidRPr="002C2E03">
        <w:rPr>
          <w:rFonts w:ascii="Book Antiqua" w:eastAsia="黑体" w:hAnsi="Book Antiqua" w:hint="default"/>
          <w:sz w:val="24"/>
          <w:szCs w:val="24"/>
        </w:rPr>
        <w:t>Büchi</w:t>
      </w:r>
      <w:proofErr w:type="spellEnd"/>
      <w:r w:rsidRPr="002C2E03">
        <w:rPr>
          <w:rFonts w:ascii="Book Antiqua" w:eastAsia="黑体" w:hAnsi="Book Antiqua" w:hint="default"/>
          <w:sz w:val="24"/>
          <w:szCs w:val="24"/>
        </w:rPr>
        <w:t xml:space="preserve"> </w:t>
      </w:r>
      <w:proofErr w:type="spellStart"/>
      <w:r w:rsidRPr="002C2E03">
        <w:rPr>
          <w:rFonts w:ascii="Book Antiqua" w:eastAsia="黑体" w:hAnsi="Book Antiqua" w:hint="default"/>
          <w:sz w:val="24"/>
          <w:szCs w:val="24"/>
        </w:rPr>
        <w:t>Labortechnik</w:t>
      </w:r>
      <w:proofErr w:type="spellEnd"/>
      <w:r w:rsidRPr="002C2E03">
        <w:rPr>
          <w:rFonts w:ascii="Book Antiqua" w:eastAsia="黑体" w:hAnsi="Book Antiqua" w:hint="default"/>
          <w:sz w:val="24"/>
          <w:szCs w:val="24"/>
        </w:rPr>
        <w:t xml:space="preserve"> AG, </w:t>
      </w:r>
      <w:proofErr w:type="spellStart"/>
      <w:r w:rsidRPr="002C2E03">
        <w:rPr>
          <w:rFonts w:ascii="Book Antiqua" w:eastAsia="黑体" w:hAnsi="Book Antiqua" w:hint="default"/>
          <w:sz w:val="24"/>
          <w:szCs w:val="24"/>
        </w:rPr>
        <w:t>Flawil</w:t>
      </w:r>
      <w:proofErr w:type="spellEnd"/>
      <w:r w:rsidRPr="002C2E03">
        <w:rPr>
          <w:rFonts w:ascii="Book Antiqua" w:eastAsia="黑体" w:hAnsi="Book Antiqua" w:hint="default"/>
          <w:sz w:val="24"/>
          <w:szCs w:val="24"/>
        </w:rPr>
        <w:t xml:space="preserve">, Switzerland) under reduced pressure at 50 </w:t>
      </w:r>
      <w:r w:rsidRPr="002C2E03">
        <w:rPr>
          <w:rFonts w:ascii="Book Antiqua" w:hAnsi="Book Antiqua" w:hint="default"/>
          <w:sz w:val="24"/>
          <w:szCs w:val="24"/>
        </w:rPr>
        <w:t>°C</w:t>
      </w:r>
      <w:r w:rsidRPr="002C2E03">
        <w:rPr>
          <w:rFonts w:ascii="Book Antiqua" w:eastAsia="黑体" w:hAnsi="Book Antiqua" w:hint="default"/>
          <w:sz w:val="24"/>
          <w:szCs w:val="24"/>
        </w:rPr>
        <w:t>. Finally, the concentrates were lyophilized to a powder using a FD5-3 freeze dryer (SIM International Group Co. Ltd., Newark, DE, United States). The obtained sample powder was stored in a desiccator at room temperature until use.</w:t>
      </w:r>
    </w:p>
    <w:p w14:paraId="6C0DF7A6" w14:textId="77777777" w:rsidR="003D1C9A" w:rsidRPr="002C2E03" w:rsidRDefault="003D1C9A" w:rsidP="002C2E03">
      <w:pPr>
        <w:pStyle w:val="10"/>
        <w:adjustRightInd w:val="0"/>
        <w:snapToGrid w:val="0"/>
        <w:spacing w:after="0" w:line="360" w:lineRule="auto"/>
        <w:ind w:firstLineChars="0" w:firstLine="0"/>
        <w:rPr>
          <w:rFonts w:ascii="Book Antiqua" w:hAnsi="Book Antiqua"/>
          <w:b/>
          <w:sz w:val="24"/>
          <w:szCs w:val="24"/>
        </w:rPr>
      </w:pPr>
    </w:p>
    <w:p w14:paraId="6EE29583" w14:textId="77777777" w:rsidR="003D1C9A" w:rsidRPr="002C2E03" w:rsidRDefault="00954669" w:rsidP="002C2E03">
      <w:pPr>
        <w:pStyle w:val="10"/>
        <w:adjustRightInd w:val="0"/>
        <w:snapToGrid w:val="0"/>
        <w:spacing w:after="0" w:line="360" w:lineRule="auto"/>
        <w:ind w:firstLineChars="0" w:firstLine="0"/>
        <w:outlineLvl w:val="0"/>
        <w:rPr>
          <w:rFonts w:ascii="Book Antiqua" w:hAnsi="Book Antiqua"/>
          <w:b/>
          <w:i/>
          <w:sz w:val="24"/>
          <w:szCs w:val="24"/>
        </w:rPr>
      </w:pPr>
      <w:r w:rsidRPr="002C2E03">
        <w:rPr>
          <w:rFonts w:ascii="Book Antiqua" w:hAnsi="Book Antiqua"/>
          <w:b/>
          <w:i/>
          <w:sz w:val="24"/>
          <w:szCs w:val="24"/>
        </w:rPr>
        <w:t>Animal experiments</w:t>
      </w:r>
    </w:p>
    <w:p w14:paraId="058EA653" w14:textId="260C94E9" w:rsidR="003D1C9A" w:rsidRPr="002C2E03" w:rsidRDefault="00954669" w:rsidP="002C2E03">
      <w:pPr>
        <w:pStyle w:val="10"/>
        <w:adjustRightInd w:val="0"/>
        <w:snapToGrid w:val="0"/>
        <w:spacing w:after="0" w:line="360" w:lineRule="auto"/>
        <w:ind w:firstLineChars="0" w:firstLine="0"/>
        <w:rPr>
          <w:rFonts w:ascii="Book Antiqua" w:hAnsi="Book Antiqua"/>
          <w:sz w:val="24"/>
          <w:szCs w:val="24"/>
        </w:rPr>
      </w:pPr>
      <w:r w:rsidRPr="002C2E03">
        <w:rPr>
          <w:rFonts w:ascii="Book Antiqua" w:hAnsi="Book Antiqua"/>
          <w:sz w:val="24"/>
          <w:szCs w:val="24"/>
        </w:rPr>
        <w:t xml:space="preserve">Healthy male Sprague-Dawley rats (200 ± 50 g) were obtained from </w:t>
      </w:r>
      <w:proofErr w:type="spellStart"/>
      <w:r w:rsidRPr="002C2E03">
        <w:rPr>
          <w:rFonts w:ascii="Book Antiqua" w:hAnsi="Book Antiqua"/>
          <w:sz w:val="24"/>
          <w:szCs w:val="24"/>
        </w:rPr>
        <w:t>Dashuo</w:t>
      </w:r>
      <w:proofErr w:type="spellEnd"/>
      <w:r w:rsidRPr="002C2E03">
        <w:rPr>
          <w:rFonts w:ascii="Book Antiqua" w:hAnsi="Book Antiqua"/>
          <w:sz w:val="24"/>
          <w:szCs w:val="24"/>
        </w:rPr>
        <w:t xml:space="preserve"> Biotech. Co., Ltd. (Chengdu, China). They were adjusted to a controlled environment (22 ± 1 </w:t>
      </w:r>
      <w:r w:rsidRPr="002C2E03">
        <w:rPr>
          <w:rFonts w:ascii="Book Antiqua" w:eastAsia="黑体" w:hAnsi="Book Antiqua"/>
          <w:sz w:val="24"/>
          <w:szCs w:val="24"/>
        </w:rPr>
        <w:t xml:space="preserve">ºC </w:t>
      </w:r>
      <w:r w:rsidRPr="002C2E03">
        <w:rPr>
          <w:rFonts w:ascii="Book Antiqua" w:hAnsi="Book Antiqua"/>
          <w:sz w:val="24"/>
          <w:szCs w:val="24"/>
        </w:rPr>
        <w:t>temperature; 60% ± 10% humidity; and a 12 h/12 h light/dark cycle) with free access to water and a commercial laboratory complete food. Experiments complied with the Guide for the Care and Use of Laboratory Animals as published by the United States of America National Institutes of Health and specifically approved by the Institutional Ethical Committee on Animal Care and Experimentations of Yunnan University of Traditional Chinese Medicine (R-062016003) (Kunming, China). All reasonable efforts were made to minimize animal suffering.</w:t>
      </w:r>
    </w:p>
    <w:p w14:paraId="4C8F68A3" w14:textId="09C5C819" w:rsidR="003D1C9A" w:rsidRPr="002C2E03" w:rsidRDefault="00954669" w:rsidP="002C2E03">
      <w:pPr>
        <w:pStyle w:val="10"/>
        <w:adjustRightInd w:val="0"/>
        <w:snapToGrid w:val="0"/>
        <w:spacing w:after="0" w:line="360" w:lineRule="auto"/>
        <w:ind w:firstLineChars="0" w:firstLine="0"/>
        <w:rPr>
          <w:rFonts w:ascii="Book Antiqua" w:hAnsi="Book Antiqua"/>
          <w:sz w:val="24"/>
          <w:szCs w:val="24"/>
        </w:rPr>
      </w:pPr>
      <w:r w:rsidRPr="002C2E03">
        <w:rPr>
          <w:rFonts w:ascii="Book Antiqua" w:hAnsi="Book Antiqua"/>
          <w:color w:val="000000"/>
          <w:sz w:val="24"/>
          <w:szCs w:val="24"/>
        </w:rPr>
        <w:t xml:space="preserve">  After one week of adaptive feeding, </w:t>
      </w:r>
      <w:r w:rsidRPr="002C2E03">
        <w:rPr>
          <w:rFonts w:ascii="Book Antiqua" w:hAnsi="Book Antiqua"/>
          <w:sz w:val="24"/>
          <w:szCs w:val="24"/>
        </w:rPr>
        <w:t>rats were randomized into four groups (</w:t>
      </w:r>
      <w:r w:rsidRPr="002C2E03">
        <w:rPr>
          <w:rFonts w:ascii="Book Antiqua" w:hAnsi="Book Antiqua"/>
          <w:i/>
          <w:color w:val="000000"/>
          <w:sz w:val="24"/>
          <w:szCs w:val="24"/>
        </w:rPr>
        <w:t xml:space="preserve">n </w:t>
      </w:r>
      <w:r w:rsidRPr="002C2E03">
        <w:rPr>
          <w:rFonts w:ascii="Book Antiqua" w:hAnsi="Book Antiqua"/>
          <w:color w:val="000000"/>
          <w:sz w:val="24"/>
          <w:szCs w:val="24"/>
        </w:rPr>
        <w:t xml:space="preserve">= 5 </w:t>
      </w:r>
      <w:r w:rsidRPr="002C2E03">
        <w:rPr>
          <w:rFonts w:ascii="Book Antiqua" w:hAnsi="Book Antiqua"/>
          <w:sz w:val="24"/>
          <w:szCs w:val="24"/>
        </w:rPr>
        <w:t xml:space="preserve">rats per group): normal </w:t>
      </w:r>
      <w:bookmarkStart w:id="74" w:name="OLE_LINK6"/>
      <w:r w:rsidRPr="002C2E03">
        <w:rPr>
          <w:rFonts w:ascii="Book Antiqua" w:hAnsi="Book Antiqua"/>
          <w:sz w:val="24"/>
          <w:szCs w:val="24"/>
        </w:rPr>
        <w:t xml:space="preserve">control </w:t>
      </w:r>
      <w:bookmarkEnd w:id="74"/>
      <w:r w:rsidRPr="002C2E03">
        <w:rPr>
          <w:rFonts w:ascii="Book Antiqua" w:hAnsi="Book Antiqua"/>
          <w:sz w:val="24"/>
          <w:szCs w:val="24"/>
        </w:rPr>
        <w:t xml:space="preserve">(normal saline), </w:t>
      </w:r>
      <w:bookmarkStart w:id="75" w:name="OLE_LINK5"/>
      <w:r w:rsidRPr="002C2E03">
        <w:rPr>
          <w:rFonts w:ascii="Book Antiqua" w:hAnsi="Book Antiqua"/>
          <w:sz w:val="24"/>
          <w:szCs w:val="24"/>
        </w:rPr>
        <w:t xml:space="preserve">model </w:t>
      </w:r>
      <w:bookmarkEnd w:id="75"/>
      <w:r w:rsidRPr="002C2E03">
        <w:rPr>
          <w:rFonts w:ascii="Book Antiqua" w:hAnsi="Book Antiqua"/>
          <w:sz w:val="24"/>
          <w:szCs w:val="24"/>
        </w:rPr>
        <w:t xml:space="preserve">(normal saline), </w:t>
      </w:r>
      <w:bookmarkStart w:id="76" w:name="OLE_LINK8"/>
      <w:r w:rsidRPr="002C2E03">
        <w:rPr>
          <w:rFonts w:ascii="Book Antiqua" w:hAnsi="Book Antiqua"/>
          <w:sz w:val="24"/>
          <w:szCs w:val="24"/>
        </w:rPr>
        <w:t xml:space="preserve">simvastatin </w:t>
      </w:r>
      <w:bookmarkEnd w:id="76"/>
      <w:r w:rsidRPr="002C2E03">
        <w:rPr>
          <w:rFonts w:ascii="Book Antiqua" w:hAnsi="Book Antiqua"/>
          <w:sz w:val="24"/>
          <w:szCs w:val="24"/>
        </w:rPr>
        <w:t>[1.8 mg/</w:t>
      </w:r>
      <w:bookmarkStart w:id="77" w:name="OLE_LINK371"/>
      <w:r w:rsidRPr="002C2E03">
        <w:rPr>
          <w:rFonts w:ascii="Book Antiqua" w:hAnsi="Book Antiqua"/>
          <w:sz w:val="24"/>
          <w:szCs w:val="24"/>
        </w:rPr>
        <w:t>(kg</w:t>
      </w:r>
      <w:r w:rsidRPr="002C2E03">
        <w:rPr>
          <w:rFonts w:ascii="Book Antiqua" w:eastAsia="MS Mincho" w:hAnsi="Book Antiqua" w:cs="MS Mincho"/>
          <w:sz w:val="24"/>
          <w:szCs w:val="24"/>
        </w:rPr>
        <w:t>・</w:t>
      </w:r>
      <w:r w:rsidRPr="002C2E03">
        <w:rPr>
          <w:rFonts w:ascii="Book Antiqua" w:hAnsi="Book Antiqua"/>
          <w:sz w:val="24"/>
          <w:szCs w:val="24"/>
        </w:rPr>
        <w:t>d)</w:t>
      </w:r>
      <w:bookmarkEnd w:id="77"/>
      <w:r w:rsidRPr="002C2E03">
        <w:rPr>
          <w:rFonts w:ascii="Book Antiqua" w:hAnsi="Book Antiqua"/>
          <w:sz w:val="24"/>
          <w:szCs w:val="24"/>
        </w:rPr>
        <w:t xml:space="preserve">] and </w:t>
      </w:r>
      <w:r w:rsidRPr="002C2E03">
        <w:rPr>
          <w:rFonts w:ascii="Book Antiqua" w:hAnsi="Book Antiqua"/>
          <w:i/>
          <w:iCs/>
          <w:sz w:val="24"/>
          <w:szCs w:val="24"/>
        </w:rPr>
        <w:t xml:space="preserve">P. </w:t>
      </w:r>
      <w:proofErr w:type="spellStart"/>
      <w:r w:rsidRPr="002C2E03">
        <w:rPr>
          <w:rFonts w:ascii="Book Antiqua" w:hAnsi="Book Antiqua"/>
          <w:i/>
          <w:iCs/>
          <w:sz w:val="24"/>
          <w:szCs w:val="24"/>
        </w:rPr>
        <w:t>kingianum</w:t>
      </w:r>
      <w:proofErr w:type="spellEnd"/>
      <w:r w:rsidRPr="002C2E03">
        <w:rPr>
          <w:rFonts w:ascii="Book Antiqua" w:hAnsi="Book Antiqua"/>
          <w:iCs/>
          <w:sz w:val="24"/>
          <w:szCs w:val="24"/>
        </w:rPr>
        <w:t xml:space="preserve"> </w:t>
      </w:r>
      <w:r w:rsidRPr="002C2E03">
        <w:rPr>
          <w:rFonts w:ascii="Book Antiqua" w:hAnsi="Book Antiqua"/>
          <w:sz w:val="24"/>
          <w:szCs w:val="24"/>
        </w:rPr>
        <w:t>[4 g/(kg</w:t>
      </w:r>
      <w:r w:rsidRPr="002C2E03">
        <w:rPr>
          <w:rFonts w:ascii="Book Antiqua" w:eastAsia="MS Mincho" w:hAnsi="Book Antiqua" w:cs="MS Mincho"/>
          <w:sz w:val="24"/>
          <w:szCs w:val="24"/>
        </w:rPr>
        <w:t>・</w:t>
      </w:r>
      <w:r w:rsidRPr="002C2E03">
        <w:rPr>
          <w:rFonts w:ascii="Book Antiqua" w:hAnsi="Book Antiqua"/>
          <w:sz w:val="24"/>
          <w:szCs w:val="24"/>
        </w:rPr>
        <w:t xml:space="preserve">d)] groups. The simvastatin group served as a positive control. The rats were given the treatments </w:t>
      </w:r>
      <w:proofErr w:type="spellStart"/>
      <w:r w:rsidRPr="002C2E03">
        <w:rPr>
          <w:rFonts w:ascii="Book Antiqua" w:hAnsi="Book Antiqua"/>
          <w:sz w:val="24"/>
          <w:szCs w:val="24"/>
        </w:rPr>
        <w:t>intragastrically</w:t>
      </w:r>
      <w:proofErr w:type="spellEnd"/>
      <w:r w:rsidRPr="002C2E03">
        <w:rPr>
          <w:rFonts w:ascii="Book Antiqua" w:hAnsi="Book Antiqua"/>
          <w:sz w:val="24"/>
          <w:szCs w:val="24"/>
        </w:rPr>
        <w:t xml:space="preserve"> once </w:t>
      </w:r>
      <w:r w:rsidR="00A31D30">
        <w:rPr>
          <w:rFonts w:ascii="Book Antiqua" w:hAnsi="Book Antiqua"/>
          <w:sz w:val="24"/>
          <w:szCs w:val="24"/>
        </w:rPr>
        <w:t>a</w:t>
      </w:r>
      <w:r w:rsidR="00A31D30" w:rsidRPr="002C2E03">
        <w:rPr>
          <w:rFonts w:ascii="Book Antiqua" w:hAnsi="Book Antiqua"/>
          <w:sz w:val="24"/>
          <w:szCs w:val="24"/>
        </w:rPr>
        <w:t xml:space="preserve"> </w:t>
      </w:r>
      <w:r w:rsidRPr="002C2E03">
        <w:rPr>
          <w:rFonts w:ascii="Book Antiqua" w:hAnsi="Book Antiqua"/>
          <w:sz w:val="24"/>
          <w:szCs w:val="24"/>
        </w:rPr>
        <w:t>day for 14 consecutive weeks. Simvastatin a</w:t>
      </w:r>
      <w:r w:rsidRPr="002C2E03">
        <w:rPr>
          <w:rFonts w:ascii="Book Antiqua" w:hAnsi="Book Antiqua"/>
          <w:iCs/>
          <w:sz w:val="24"/>
          <w:szCs w:val="24"/>
        </w:rPr>
        <w:t xml:space="preserve">nd </w:t>
      </w:r>
      <w:r w:rsidRPr="002C2E03">
        <w:rPr>
          <w:rFonts w:ascii="Book Antiqua" w:hAnsi="Book Antiqua"/>
          <w:i/>
          <w:iCs/>
          <w:sz w:val="24"/>
          <w:szCs w:val="24"/>
        </w:rPr>
        <w:t xml:space="preserve">P. </w:t>
      </w:r>
      <w:proofErr w:type="spellStart"/>
      <w:r w:rsidRPr="002C2E03">
        <w:rPr>
          <w:rFonts w:ascii="Book Antiqua" w:hAnsi="Book Antiqua"/>
          <w:i/>
          <w:iCs/>
          <w:sz w:val="24"/>
          <w:szCs w:val="24"/>
        </w:rPr>
        <w:t>kingianum</w:t>
      </w:r>
      <w:proofErr w:type="spellEnd"/>
      <w:r w:rsidRPr="002C2E03">
        <w:rPr>
          <w:rFonts w:ascii="Book Antiqua" w:hAnsi="Book Antiqua"/>
          <w:sz w:val="24"/>
          <w:szCs w:val="24"/>
        </w:rPr>
        <w:t xml:space="preserve"> were prepared separately in normal saline. Dyslipidemia was induced</w:t>
      </w:r>
      <w:r w:rsidR="00A31D30">
        <w:rPr>
          <w:rFonts w:ascii="Book Antiqua" w:hAnsi="Book Antiqua"/>
          <w:sz w:val="24"/>
          <w:szCs w:val="24"/>
        </w:rPr>
        <w:t xml:space="preserve"> with</w:t>
      </w:r>
      <w:r w:rsidRPr="002C2E03">
        <w:rPr>
          <w:rFonts w:ascii="Book Antiqua" w:hAnsi="Book Antiqua"/>
          <w:sz w:val="24"/>
          <w:szCs w:val="24"/>
        </w:rPr>
        <w:t xml:space="preserve"> a</w:t>
      </w:r>
      <w:r w:rsidR="00A31D30">
        <w:rPr>
          <w:rFonts w:ascii="Book Antiqua" w:hAnsi="Book Antiqua"/>
          <w:sz w:val="24"/>
          <w:szCs w:val="24"/>
        </w:rPr>
        <w:t>n</w:t>
      </w:r>
      <w:r w:rsidRPr="002C2E03">
        <w:rPr>
          <w:rFonts w:ascii="Book Antiqua" w:hAnsi="Book Antiqua"/>
          <w:sz w:val="24"/>
          <w:szCs w:val="24"/>
        </w:rPr>
        <w:t xml:space="preserve"> HFD (comprised of 1% cholesterol, 10% </w:t>
      </w:r>
      <w:r w:rsidRPr="002C2E03">
        <w:rPr>
          <w:rFonts w:ascii="Book Antiqua" w:hAnsi="Book Antiqua"/>
          <w:bCs/>
          <w:color w:val="000000"/>
          <w:kern w:val="0"/>
          <w:sz w:val="24"/>
          <w:szCs w:val="24"/>
        </w:rPr>
        <w:t>refined</w:t>
      </w:r>
      <w:r w:rsidRPr="002C2E03">
        <w:rPr>
          <w:rFonts w:ascii="Book Antiqua" w:hAnsi="Book Antiqua"/>
          <w:sz w:val="24"/>
          <w:szCs w:val="24"/>
        </w:rPr>
        <w:t xml:space="preserve"> lard, 10% eggs and 79% basic feed) for 14 </w:t>
      </w:r>
      <w:proofErr w:type="spellStart"/>
      <w:r w:rsidRPr="002C2E03">
        <w:rPr>
          <w:rFonts w:ascii="Book Antiqua" w:hAnsi="Book Antiqua"/>
          <w:sz w:val="24"/>
          <w:szCs w:val="24"/>
        </w:rPr>
        <w:t>wk</w:t>
      </w:r>
      <w:proofErr w:type="spellEnd"/>
      <w:r w:rsidRPr="002C2E03">
        <w:rPr>
          <w:rFonts w:ascii="Book Antiqua" w:hAnsi="Book Antiqua"/>
          <w:sz w:val="24"/>
          <w:szCs w:val="24"/>
        </w:rPr>
        <w:t xml:space="preserve"> in all groups except for the normal control group.</w:t>
      </w:r>
    </w:p>
    <w:p w14:paraId="34AE0EAE" w14:textId="77777777" w:rsidR="003D1C9A" w:rsidRPr="002C2E03" w:rsidRDefault="003D1C9A" w:rsidP="002C2E03">
      <w:pPr>
        <w:pStyle w:val="10"/>
        <w:adjustRightInd w:val="0"/>
        <w:snapToGrid w:val="0"/>
        <w:spacing w:after="0" w:line="360" w:lineRule="auto"/>
        <w:ind w:firstLineChars="0" w:firstLine="0"/>
        <w:rPr>
          <w:rFonts w:ascii="Book Antiqua" w:hAnsi="Book Antiqua"/>
          <w:sz w:val="24"/>
          <w:szCs w:val="24"/>
        </w:rPr>
      </w:pPr>
    </w:p>
    <w:p w14:paraId="1475FE68" w14:textId="77777777" w:rsidR="003D1C9A" w:rsidRPr="002C2E03" w:rsidRDefault="00954669" w:rsidP="002C2E03">
      <w:pPr>
        <w:pStyle w:val="2"/>
        <w:shd w:val="clear" w:color="auto" w:fill="FFFFFF"/>
        <w:adjustRightInd w:val="0"/>
        <w:snapToGrid w:val="0"/>
        <w:spacing w:before="0" w:beforeAutospacing="0" w:after="0" w:afterAutospacing="0" w:line="360" w:lineRule="auto"/>
        <w:jc w:val="both"/>
        <w:rPr>
          <w:rFonts w:ascii="Book Antiqua" w:hAnsi="Book Antiqua"/>
          <w:i/>
          <w:sz w:val="24"/>
          <w:szCs w:val="24"/>
          <w:lang w:val="en-US"/>
        </w:rPr>
      </w:pPr>
      <w:r w:rsidRPr="002C2E03">
        <w:rPr>
          <w:rFonts w:ascii="Book Antiqua" w:hAnsi="Book Antiqua"/>
          <w:i/>
          <w:sz w:val="24"/>
          <w:szCs w:val="24"/>
          <w:lang w:val="en-US"/>
        </w:rPr>
        <w:t>Sample collection</w:t>
      </w:r>
    </w:p>
    <w:p w14:paraId="0DADA36B" w14:textId="4BA31E7B" w:rsidR="003D1C9A" w:rsidRPr="002C2E03" w:rsidRDefault="00954669" w:rsidP="002C2E03">
      <w:pPr>
        <w:adjustRightInd w:val="0"/>
        <w:snapToGrid w:val="0"/>
        <w:spacing w:line="360" w:lineRule="auto"/>
        <w:rPr>
          <w:rFonts w:ascii="Book Antiqua" w:hAnsi="Book Antiqua" w:hint="default"/>
          <w:bCs/>
          <w:kern w:val="0"/>
          <w:sz w:val="24"/>
          <w:szCs w:val="24"/>
        </w:rPr>
      </w:pPr>
      <w:r w:rsidRPr="002C2E03">
        <w:rPr>
          <w:rFonts w:ascii="Book Antiqua" w:hAnsi="Book Antiqua" w:hint="default"/>
          <w:bCs/>
          <w:kern w:val="0"/>
          <w:sz w:val="24"/>
          <w:szCs w:val="24"/>
        </w:rPr>
        <w:lastRenderedPageBreak/>
        <w:t xml:space="preserve">To collect urine samples, rats in each experimental group were housed in metabolic cages for the last three weeks of the 14 </w:t>
      </w:r>
      <w:proofErr w:type="spellStart"/>
      <w:r w:rsidRPr="002C2E03">
        <w:rPr>
          <w:rFonts w:ascii="Book Antiqua" w:hAnsi="Book Antiqua" w:hint="default"/>
          <w:bCs/>
          <w:kern w:val="0"/>
          <w:sz w:val="24"/>
          <w:szCs w:val="24"/>
        </w:rPr>
        <w:t>wk</w:t>
      </w:r>
      <w:proofErr w:type="spellEnd"/>
      <w:r w:rsidRPr="002C2E03">
        <w:rPr>
          <w:rFonts w:ascii="Book Antiqua" w:hAnsi="Book Antiqua" w:hint="default"/>
          <w:bCs/>
          <w:kern w:val="0"/>
          <w:sz w:val="24"/>
          <w:szCs w:val="24"/>
        </w:rPr>
        <w:t xml:space="preserve"> of treatment. Samples were collected from the metabolic cages and transferred immediately into sterile tubes. After the last administration </w:t>
      </w:r>
      <w:r w:rsidR="00A31D30">
        <w:rPr>
          <w:rFonts w:ascii="Book Antiqua" w:hAnsi="Book Antiqua" w:hint="default"/>
          <w:bCs/>
          <w:kern w:val="0"/>
          <w:sz w:val="24"/>
          <w:szCs w:val="24"/>
        </w:rPr>
        <w:t>at</w:t>
      </w:r>
      <w:r w:rsidR="00A31D30" w:rsidRPr="002C2E03">
        <w:rPr>
          <w:rFonts w:ascii="Book Antiqua" w:hAnsi="Book Antiqua" w:hint="default"/>
          <w:bCs/>
          <w:kern w:val="0"/>
          <w:sz w:val="24"/>
          <w:szCs w:val="24"/>
        </w:rPr>
        <w:t xml:space="preserve"> </w:t>
      </w:r>
      <w:r w:rsidRPr="002C2E03">
        <w:rPr>
          <w:rFonts w:ascii="Book Antiqua" w:hAnsi="Book Antiqua" w:hint="default"/>
          <w:bCs/>
          <w:kern w:val="0"/>
          <w:sz w:val="24"/>
          <w:szCs w:val="24"/>
        </w:rPr>
        <w:t>week 14, rats were fasted for 12 h and then anesthetized with chloral hydrate. Fasting blood was collected from the hepatic portal vein,</w:t>
      </w:r>
      <w:r w:rsidRPr="002C2E03">
        <w:rPr>
          <w:rFonts w:ascii="Book Antiqua" w:hAnsi="Book Antiqua" w:hint="default"/>
          <w:sz w:val="24"/>
          <w:szCs w:val="24"/>
        </w:rPr>
        <w:t xml:space="preserve"> and </w:t>
      </w:r>
      <w:r w:rsidR="00A31D30">
        <w:rPr>
          <w:rFonts w:ascii="Book Antiqua" w:hAnsi="Book Antiqua" w:hint="default"/>
          <w:sz w:val="24"/>
          <w:szCs w:val="24"/>
        </w:rPr>
        <w:t xml:space="preserve">the </w:t>
      </w:r>
      <w:r w:rsidRPr="002C2E03">
        <w:rPr>
          <w:rFonts w:ascii="Book Antiqua" w:hAnsi="Book Antiqua" w:hint="default"/>
          <w:bCs/>
          <w:kern w:val="0"/>
          <w:sz w:val="24"/>
          <w:szCs w:val="24"/>
        </w:rPr>
        <w:t xml:space="preserve">liver was harvested and stored at -80 </w:t>
      </w:r>
      <w:r w:rsidRPr="002C2E03">
        <w:rPr>
          <w:rFonts w:ascii="Book Antiqua" w:hAnsi="Book Antiqua" w:hint="default"/>
          <w:sz w:val="24"/>
          <w:szCs w:val="24"/>
        </w:rPr>
        <w:t>°C</w:t>
      </w:r>
      <w:r w:rsidRPr="002C2E03">
        <w:rPr>
          <w:rFonts w:ascii="Book Antiqua" w:hAnsi="Book Antiqua" w:hint="default"/>
          <w:bCs/>
          <w:kern w:val="0"/>
          <w:sz w:val="24"/>
          <w:szCs w:val="24"/>
        </w:rPr>
        <w:t xml:space="preserve"> until use. Blood samples were allowed to clot at 4 </w:t>
      </w:r>
      <w:r w:rsidRPr="002C2E03">
        <w:rPr>
          <w:rFonts w:ascii="Book Antiqua" w:hAnsi="Book Antiqua" w:hint="default"/>
          <w:color w:val="000000"/>
          <w:sz w:val="24"/>
          <w:szCs w:val="24"/>
        </w:rPr>
        <w:t>°C</w:t>
      </w:r>
      <w:r w:rsidRPr="002C2E03">
        <w:rPr>
          <w:rFonts w:ascii="Book Antiqua" w:hAnsi="Book Antiqua" w:hint="default"/>
          <w:bCs/>
          <w:kern w:val="0"/>
          <w:sz w:val="24"/>
          <w:szCs w:val="24"/>
        </w:rPr>
        <w:t xml:space="preserve"> and centrifuged at 10000</w:t>
      </w:r>
      <w:r w:rsidR="00A31D30">
        <w:rPr>
          <w:rFonts w:ascii="Book Antiqua" w:hAnsi="Book Antiqua" w:hint="default"/>
          <w:bCs/>
          <w:kern w:val="0"/>
          <w:sz w:val="24"/>
          <w:szCs w:val="24"/>
        </w:rPr>
        <w:t xml:space="preserve"> </w:t>
      </w:r>
      <w:r w:rsidRPr="00DD1793">
        <w:rPr>
          <w:rFonts w:ascii="Book Antiqua" w:hAnsi="Book Antiqua" w:hint="default"/>
          <w:bCs/>
          <w:i/>
          <w:kern w:val="0"/>
          <w:sz w:val="24"/>
          <w:szCs w:val="24"/>
        </w:rPr>
        <w:t>g</w:t>
      </w:r>
      <w:r w:rsidRPr="002C2E03">
        <w:rPr>
          <w:rFonts w:ascii="Book Antiqua" w:hAnsi="Book Antiqua" w:hint="default"/>
          <w:bCs/>
          <w:kern w:val="0"/>
          <w:sz w:val="24"/>
          <w:szCs w:val="24"/>
        </w:rPr>
        <w:t xml:space="preserve"> for 10 min, after which serum was collected and stored at -80 </w:t>
      </w:r>
      <w:r w:rsidRPr="002C2E03">
        <w:rPr>
          <w:rFonts w:ascii="Book Antiqua" w:hAnsi="Book Antiqua" w:hint="default"/>
          <w:color w:val="000000"/>
          <w:sz w:val="24"/>
          <w:szCs w:val="24"/>
        </w:rPr>
        <w:t>°C</w:t>
      </w:r>
      <w:r w:rsidRPr="002C2E03">
        <w:rPr>
          <w:rFonts w:ascii="Book Antiqua" w:hAnsi="Book Antiqua" w:hint="default"/>
          <w:bCs/>
          <w:kern w:val="0"/>
          <w:sz w:val="24"/>
          <w:szCs w:val="24"/>
        </w:rPr>
        <w:t xml:space="preserve"> until assayed.</w:t>
      </w:r>
    </w:p>
    <w:p w14:paraId="5962E5DC" w14:textId="77777777" w:rsidR="003D1C9A" w:rsidRPr="002C2E03" w:rsidRDefault="003D1C9A" w:rsidP="002C2E03">
      <w:pPr>
        <w:pStyle w:val="10"/>
        <w:adjustRightInd w:val="0"/>
        <w:snapToGrid w:val="0"/>
        <w:spacing w:after="0" w:line="360" w:lineRule="auto"/>
        <w:ind w:firstLineChars="0" w:firstLine="0"/>
        <w:rPr>
          <w:rFonts w:ascii="Book Antiqua" w:hAnsi="Book Antiqua"/>
          <w:sz w:val="24"/>
          <w:szCs w:val="24"/>
        </w:rPr>
      </w:pPr>
    </w:p>
    <w:p w14:paraId="42190648" w14:textId="77777777" w:rsidR="003D1C9A" w:rsidRPr="002C2E03" w:rsidRDefault="00954669" w:rsidP="002C2E03">
      <w:pPr>
        <w:adjustRightInd w:val="0"/>
        <w:snapToGrid w:val="0"/>
        <w:spacing w:line="360" w:lineRule="auto"/>
        <w:outlineLvl w:val="0"/>
        <w:rPr>
          <w:rFonts w:ascii="Book Antiqua" w:hAnsi="Book Antiqua" w:hint="default"/>
          <w:b/>
          <w:bCs/>
          <w:i/>
          <w:kern w:val="0"/>
          <w:sz w:val="24"/>
          <w:szCs w:val="24"/>
        </w:rPr>
      </w:pPr>
      <w:r w:rsidRPr="002C2E03">
        <w:rPr>
          <w:rFonts w:ascii="Book Antiqua" w:hAnsi="Book Antiqua" w:hint="default"/>
          <w:b/>
          <w:bCs/>
          <w:i/>
          <w:kern w:val="0"/>
          <w:sz w:val="24"/>
          <w:szCs w:val="24"/>
        </w:rPr>
        <w:t>Measurement of lipid parameters in serum and liver</w:t>
      </w:r>
    </w:p>
    <w:p w14:paraId="5512DE6F" w14:textId="77777777" w:rsidR="003D1C9A" w:rsidRPr="002C2E03" w:rsidRDefault="00954669" w:rsidP="002C2E03">
      <w:pPr>
        <w:adjustRightInd w:val="0"/>
        <w:snapToGrid w:val="0"/>
        <w:spacing w:line="360" w:lineRule="auto"/>
        <w:rPr>
          <w:rFonts w:ascii="Book Antiqua" w:hAnsi="Book Antiqua" w:hint="default"/>
          <w:bCs/>
          <w:kern w:val="0"/>
          <w:sz w:val="24"/>
          <w:szCs w:val="24"/>
        </w:rPr>
      </w:pPr>
      <w:r w:rsidRPr="002C2E03">
        <w:rPr>
          <w:rFonts w:ascii="Book Antiqua" w:hAnsi="Book Antiqua" w:hint="default"/>
          <w:bCs/>
          <w:kern w:val="0"/>
          <w:sz w:val="24"/>
          <w:szCs w:val="24"/>
        </w:rPr>
        <w:t xml:space="preserve">TG and TC concentrations were determined using 100 </w:t>
      </w:r>
      <w:proofErr w:type="spellStart"/>
      <w:r w:rsidRPr="002C2E03">
        <w:rPr>
          <w:rFonts w:ascii="Book Antiqua" w:hAnsi="Book Antiqua" w:hint="default"/>
          <w:bCs/>
          <w:kern w:val="0"/>
          <w:sz w:val="24"/>
          <w:szCs w:val="24"/>
        </w:rPr>
        <w:t>μL</w:t>
      </w:r>
      <w:proofErr w:type="spellEnd"/>
      <w:r w:rsidRPr="002C2E03">
        <w:rPr>
          <w:rFonts w:ascii="Book Antiqua" w:hAnsi="Book Antiqua" w:hint="default"/>
          <w:bCs/>
          <w:kern w:val="0"/>
          <w:sz w:val="24"/>
          <w:szCs w:val="24"/>
        </w:rPr>
        <w:t xml:space="preserve"> of serum and 100 </w:t>
      </w:r>
      <w:proofErr w:type="spellStart"/>
      <w:r w:rsidRPr="002C2E03">
        <w:rPr>
          <w:rFonts w:ascii="Book Antiqua" w:hAnsi="Book Antiqua" w:hint="default"/>
          <w:bCs/>
          <w:kern w:val="0"/>
          <w:sz w:val="24"/>
          <w:szCs w:val="24"/>
        </w:rPr>
        <w:t>μL</w:t>
      </w:r>
      <w:proofErr w:type="spellEnd"/>
      <w:r w:rsidRPr="002C2E03">
        <w:rPr>
          <w:rFonts w:ascii="Book Antiqua" w:hAnsi="Book Antiqua" w:hint="default"/>
          <w:bCs/>
          <w:kern w:val="0"/>
          <w:sz w:val="24"/>
          <w:szCs w:val="24"/>
        </w:rPr>
        <w:t xml:space="preserve"> of liver homogenate supernatant, in which the protein concentration was </w:t>
      </w:r>
      <w:r w:rsidRPr="002C2E03">
        <w:rPr>
          <w:rFonts w:ascii="Book Antiqua" w:hAnsi="Book Antiqua" w:hint="default"/>
          <w:sz w:val="24"/>
          <w:szCs w:val="24"/>
        </w:rPr>
        <w:t>measured by BCA assay</w:t>
      </w:r>
      <w:r w:rsidRPr="002C2E03">
        <w:rPr>
          <w:rFonts w:ascii="Book Antiqua" w:hAnsi="Book Antiqua" w:hint="default"/>
          <w:bCs/>
          <w:kern w:val="0"/>
          <w:sz w:val="24"/>
          <w:szCs w:val="24"/>
        </w:rPr>
        <w:t xml:space="preserve">. </w:t>
      </w:r>
      <w:r w:rsidRPr="002C2E03">
        <w:rPr>
          <w:rFonts w:ascii="Book Antiqua" w:hAnsi="Book Antiqua" w:hint="default"/>
          <w:sz w:val="24"/>
          <w:szCs w:val="24"/>
        </w:rPr>
        <w:t xml:space="preserve">All parameters were evaluated on a </w:t>
      </w:r>
      <w:proofErr w:type="spellStart"/>
      <w:r w:rsidRPr="002C2E03">
        <w:rPr>
          <w:rFonts w:ascii="Book Antiqua" w:hAnsi="Book Antiqua" w:hint="default"/>
          <w:sz w:val="24"/>
          <w:szCs w:val="24"/>
        </w:rPr>
        <w:t>SpectraMax</w:t>
      </w:r>
      <w:proofErr w:type="spellEnd"/>
      <w:r w:rsidRPr="002C2E03">
        <w:rPr>
          <w:rFonts w:ascii="Book Antiqua" w:hAnsi="Book Antiqua" w:hint="default"/>
          <w:sz w:val="24"/>
          <w:szCs w:val="24"/>
        </w:rPr>
        <w:t xml:space="preserve"> Plus 384 </w:t>
      </w:r>
      <w:proofErr w:type="spellStart"/>
      <w:r w:rsidRPr="002C2E03">
        <w:rPr>
          <w:rFonts w:ascii="Book Antiqua" w:hAnsi="Book Antiqua" w:hint="default"/>
          <w:sz w:val="24"/>
          <w:szCs w:val="24"/>
        </w:rPr>
        <w:t>Microplate</w:t>
      </w:r>
      <w:proofErr w:type="spellEnd"/>
      <w:r w:rsidRPr="002C2E03">
        <w:rPr>
          <w:rFonts w:ascii="Book Antiqua" w:hAnsi="Book Antiqua" w:hint="default"/>
          <w:sz w:val="24"/>
          <w:szCs w:val="24"/>
        </w:rPr>
        <w:t xml:space="preserve"> Reader (Molecular Devices, Sunnyvale, CA, United States) using commercially available diagnostic kits in accordance with the manufacturer’s instructions.</w:t>
      </w:r>
    </w:p>
    <w:p w14:paraId="4FEC1FD7" w14:textId="77777777" w:rsidR="003D1C9A" w:rsidRPr="002C2E03" w:rsidRDefault="003D1C9A" w:rsidP="002C2E03">
      <w:pPr>
        <w:pStyle w:val="10"/>
        <w:adjustRightInd w:val="0"/>
        <w:snapToGrid w:val="0"/>
        <w:spacing w:after="0" w:line="360" w:lineRule="auto"/>
        <w:ind w:firstLineChars="0" w:firstLine="0"/>
        <w:rPr>
          <w:rFonts w:ascii="Book Antiqua" w:hAnsi="Book Antiqua"/>
          <w:sz w:val="24"/>
          <w:szCs w:val="24"/>
        </w:rPr>
      </w:pPr>
    </w:p>
    <w:p w14:paraId="308E5AF1" w14:textId="77777777" w:rsidR="003D1C9A" w:rsidRPr="002C2E03" w:rsidRDefault="00954669" w:rsidP="002C2E03">
      <w:pPr>
        <w:pStyle w:val="10"/>
        <w:adjustRightInd w:val="0"/>
        <w:snapToGrid w:val="0"/>
        <w:spacing w:after="0" w:line="360" w:lineRule="auto"/>
        <w:ind w:firstLineChars="0" w:firstLine="0"/>
        <w:outlineLvl w:val="0"/>
        <w:rPr>
          <w:rFonts w:ascii="Book Antiqua" w:hAnsi="Book Antiqua"/>
          <w:b/>
          <w:i/>
          <w:sz w:val="24"/>
          <w:szCs w:val="24"/>
        </w:rPr>
      </w:pPr>
      <w:r w:rsidRPr="002C2E03">
        <w:rPr>
          <w:rFonts w:ascii="Book Antiqua" w:hAnsi="Book Antiqua"/>
          <w:b/>
          <w:i/>
          <w:sz w:val="24"/>
          <w:szCs w:val="24"/>
        </w:rPr>
        <w:t>Sample pre-treatment for UHPLC/MS analysis</w:t>
      </w:r>
    </w:p>
    <w:p w14:paraId="60438F3D" w14:textId="4CEAD667" w:rsidR="003D1C9A" w:rsidRPr="002C2E03" w:rsidRDefault="00954669" w:rsidP="002C2E03">
      <w:pPr>
        <w:pStyle w:val="10"/>
        <w:adjustRightInd w:val="0"/>
        <w:snapToGrid w:val="0"/>
        <w:spacing w:after="0" w:line="360" w:lineRule="auto"/>
        <w:ind w:firstLineChars="0" w:firstLine="0"/>
        <w:rPr>
          <w:rFonts w:ascii="Book Antiqua" w:hAnsi="Book Antiqua"/>
          <w:sz w:val="24"/>
          <w:szCs w:val="24"/>
        </w:rPr>
      </w:pPr>
      <w:r w:rsidRPr="00DD1793">
        <w:rPr>
          <w:rFonts w:ascii="Book Antiqua" w:hAnsi="Book Antiqua"/>
          <w:b/>
          <w:sz w:val="24"/>
          <w:szCs w:val="24"/>
        </w:rPr>
        <w:t>Serum samples:</w:t>
      </w:r>
      <w:r w:rsidR="00A31D30">
        <w:rPr>
          <w:rFonts w:ascii="Book Antiqua" w:hAnsi="Book Antiqua"/>
          <w:sz w:val="24"/>
          <w:szCs w:val="24"/>
        </w:rPr>
        <w:t xml:space="preserve"> A</w:t>
      </w:r>
      <w:r w:rsidR="00A31D30" w:rsidRPr="002C2E03">
        <w:rPr>
          <w:rFonts w:ascii="Book Antiqua" w:hAnsi="Book Antiqua"/>
          <w:sz w:val="24"/>
          <w:szCs w:val="24"/>
        </w:rPr>
        <w:t xml:space="preserve">liquots </w:t>
      </w:r>
      <w:r w:rsidRPr="002C2E03">
        <w:rPr>
          <w:rFonts w:ascii="Book Antiqua" w:hAnsi="Book Antiqua"/>
          <w:sz w:val="24"/>
          <w:szCs w:val="24"/>
        </w:rPr>
        <w:t xml:space="preserve">of serum </w:t>
      </w:r>
      <w:r w:rsidR="00A31D30">
        <w:rPr>
          <w:rFonts w:ascii="Book Antiqua" w:hAnsi="Book Antiqua"/>
          <w:sz w:val="24"/>
          <w:szCs w:val="24"/>
        </w:rPr>
        <w:t>(</w:t>
      </w:r>
      <w:r w:rsidR="00A31D30" w:rsidRPr="002C2E03">
        <w:rPr>
          <w:rFonts w:ascii="Book Antiqua" w:hAnsi="Book Antiqua"/>
          <w:sz w:val="24"/>
          <w:szCs w:val="24"/>
        </w:rPr>
        <w:t xml:space="preserve">200 </w:t>
      </w:r>
      <w:proofErr w:type="spellStart"/>
      <w:r w:rsidR="00A31D30" w:rsidRPr="002C2E03">
        <w:rPr>
          <w:rFonts w:ascii="Book Antiqua" w:hAnsi="Book Antiqua"/>
          <w:sz w:val="24"/>
          <w:szCs w:val="24"/>
        </w:rPr>
        <w:t>μL</w:t>
      </w:r>
      <w:proofErr w:type="spellEnd"/>
      <w:r w:rsidR="00A31D30">
        <w:rPr>
          <w:rFonts w:ascii="Book Antiqua" w:hAnsi="Book Antiqua"/>
          <w:sz w:val="24"/>
          <w:szCs w:val="24"/>
        </w:rPr>
        <w:t xml:space="preserve">) </w:t>
      </w:r>
      <w:r w:rsidRPr="002C2E03">
        <w:rPr>
          <w:rFonts w:ascii="Book Antiqua" w:hAnsi="Book Antiqua"/>
          <w:sz w:val="24"/>
          <w:szCs w:val="24"/>
        </w:rPr>
        <w:t xml:space="preserve">were diluted with 600 </w:t>
      </w:r>
      <w:proofErr w:type="spellStart"/>
      <w:r w:rsidRPr="002C2E03">
        <w:rPr>
          <w:rFonts w:ascii="Book Antiqua" w:hAnsi="Book Antiqua"/>
          <w:sz w:val="24"/>
          <w:szCs w:val="24"/>
        </w:rPr>
        <w:t>μL</w:t>
      </w:r>
      <w:proofErr w:type="spellEnd"/>
      <w:r w:rsidRPr="002C2E03">
        <w:rPr>
          <w:rFonts w:ascii="Book Antiqua" w:hAnsi="Book Antiqua"/>
          <w:sz w:val="24"/>
          <w:szCs w:val="24"/>
        </w:rPr>
        <w:t xml:space="preserve"> of acetonitrile. After vortex-mixing and resting at 4 </w:t>
      </w:r>
      <w:r w:rsidRPr="002C2E03">
        <w:rPr>
          <w:rFonts w:ascii="Book Antiqua" w:hAnsi="Book Antiqua"/>
          <w:color w:val="000000"/>
          <w:sz w:val="24"/>
          <w:szCs w:val="24"/>
        </w:rPr>
        <w:t xml:space="preserve">°C </w:t>
      </w:r>
      <w:r w:rsidRPr="002C2E03">
        <w:rPr>
          <w:rFonts w:ascii="Book Antiqua" w:hAnsi="Book Antiqua"/>
          <w:sz w:val="24"/>
          <w:szCs w:val="24"/>
        </w:rPr>
        <w:t xml:space="preserve">for 20 min, the samples were centrifuged at 12000 rpm and 4 </w:t>
      </w:r>
      <w:r w:rsidRPr="002C2E03">
        <w:rPr>
          <w:rFonts w:ascii="Book Antiqua" w:hAnsi="Book Antiqua"/>
          <w:color w:val="000000"/>
          <w:sz w:val="24"/>
          <w:szCs w:val="24"/>
        </w:rPr>
        <w:t xml:space="preserve">°C </w:t>
      </w:r>
      <w:r w:rsidRPr="002C2E03">
        <w:rPr>
          <w:rFonts w:ascii="Book Antiqua" w:hAnsi="Book Antiqua"/>
          <w:sz w:val="24"/>
          <w:szCs w:val="24"/>
        </w:rPr>
        <w:t xml:space="preserve">for 15 min. The collected supernatants were dried under a gentle nitrogen stream. The obtained residues were re-dissolved in 100 </w:t>
      </w:r>
      <w:proofErr w:type="spellStart"/>
      <w:r w:rsidRPr="002C2E03">
        <w:rPr>
          <w:rFonts w:ascii="Book Antiqua" w:hAnsi="Book Antiqua"/>
          <w:sz w:val="24"/>
          <w:szCs w:val="24"/>
        </w:rPr>
        <w:t>μL</w:t>
      </w:r>
      <w:proofErr w:type="spellEnd"/>
      <w:r w:rsidRPr="002C2E03">
        <w:rPr>
          <w:rFonts w:ascii="Book Antiqua" w:hAnsi="Book Antiqua"/>
          <w:sz w:val="24"/>
          <w:szCs w:val="24"/>
        </w:rPr>
        <w:t xml:space="preserve"> of acetonitrile for metabolomics analysis. </w:t>
      </w:r>
    </w:p>
    <w:p w14:paraId="1ADB0023" w14:textId="15D83D8C" w:rsidR="003D1C9A" w:rsidRPr="002C2E03" w:rsidRDefault="00954669" w:rsidP="002C2E03">
      <w:pPr>
        <w:adjustRightInd w:val="0"/>
        <w:snapToGrid w:val="0"/>
        <w:spacing w:line="360" w:lineRule="auto"/>
        <w:rPr>
          <w:rFonts w:ascii="Book Antiqua" w:eastAsia="黑体" w:hAnsi="Book Antiqua" w:hint="default"/>
          <w:sz w:val="24"/>
          <w:szCs w:val="24"/>
        </w:rPr>
      </w:pPr>
      <w:r w:rsidRPr="00DD1793">
        <w:rPr>
          <w:rFonts w:ascii="Book Antiqua" w:hAnsi="Book Antiqua" w:hint="default"/>
          <w:b/>
          <w:sz w:val="24"/>
          <w:szCs w:val="24"/>
        </w:rPr>
        <w:t>Urine samples:</w:t>
      </w:r>
      <w:r w:rsidRPr="002C2E03">
        <w:rPr>
          <w:rFonts w:ascii="Book Antiqua" w:hAnsi="Book Antiqua" w:hint="default"/>
          <w:sz w:val="24"/>
          <w:szCs w:val="24"/>
        </w:rPr>
        <w:t xml:space="preserve"> </w:t>
      </w:r>
      <w:r w:rsidR="00A31D30">
        <w:rPr>
          <w:rFonts w:ascii="Book Antiqua" w:eastAsia="黑体" w:hAnsi="Book Antiqua" w:hint="default"/>
          <w:sz w:val="24"/>
          <w:szCs w:val="24"/>
        </w:rPr>
        <w:t>S</w:t>
      </w:r>
      <w:r w:rsidR="00A31D30" w:rsidRPr="002C2E03">
        <w:rPr>
          <w:rFonts w:ascii="Book Antiqua" w:eastAsia="黑体" w:hAnsi="Book Antiqua" w:hint="default"/>
          <w:sz w:val="24"/>
          <w:szCs w:val="24"/>
        </w:rPr>
        <w:t xml:space="preserve">amples </w:t>
      </w:r>
      <w:r w:rsidRPr="002C2E03">
        <w:rPr>
          <w:rFonts w:ascii="Book Antiqua" w:eastAsia="黑体" w:hAnsi="Book Antiqua" w:hint="default"/>
          <w:sz w:val="24"/>
          <w:szCs w:val="24"/>
        </w:rPr>
        <w:t xml:space="preserve">were lyophilized to a powder using a FD5-3 freeze dryer (SIM International Group Co. Ltd., Newark, DE, United States). The obtained sample powders </w:t>
      </w:r>
      <w:r w:rsidRPr="002C2E03">
        <w:rPr>
          <w:rFonts w:ascii="Book Antiqua" w:hAnsi="Book Antiqua" w:hint="default"/>
          <w:sz w:val="24"/>
          <w:szCs w:val="24"/>
        </w:rPr>
        <w:t xml:space="preserve">were dissolved with 100 </w:t>
      </w:r>
      <w:proofErr w:type="spellStart"/>
      <w:r w:rsidRPr="002C2E03">
        <w:rPr>
          <w:rFonts w:ascii="Book Antiqua" w:hAnsi="Book Antiqua" w:hint="default"/>
          <w:sz w:val="24"/>
          <w:szCs w:val="24"/>
        </w:rPr>
        <w:t>μL</w:t>
      </w:r>
      <w:proofErr w:type="spellEnd"/>
      <w:r w:rsidRPr="002C2E03">
        <w:rPr>
          <w:rFonts w:ascii="Book Antiqua" w:hAnsi="Book Antiqua" w:hint="default"/>
          <w:sz w:val="24"/>
          <w:szCs w:val="24"/>
        </w:rPr>
        <w:t xml:space="preserve"> of water and then diluted with 300 </w:t>
      </w:r>
      <w:proofErr w:type="spellStart"/>
      <w:r w:rsidRPr="002C2E03">
        <w:rPr>
          <w:rFonts w:ascii="Book Antiqua" w:hAnsi="Book Antiqua" w:hint="default"/>
          <w:sz w:val="24"/>
          <w:szCs w:val="24"/>
        </w:rPr>
        <w:t>μL</w:t>
      </w:r>
      <w:proofErr w:type="spellEnd"/>
      <w:r w:rsidRPr="002C2E03">
        <w:rPr>
          <w:rFonts w:ascii="Book Antiqua" w:hAnsi="Book Antiqua" w:hint="default"/>
          <w:sz w:val="24"/>
          <w:szCs w:val="24"/>
        </w:rPr>
        <w:t xml:space="preserve"> of acetonitrile. After vortex-mixing and resting at 4 </w:t>
      </w:r>
      <w:r w:rsidRPr="002C2E03">
        <w:rPr>
          <w:rFonts w:ascii="Book Antiqua" w:hAnsi="Book Antiqua" w:hint="default"/>
          <w:color w:val="000000"/>
          <w:sz w:val="24"/>
          <w:szCs w:val="24"/>
        </w:rPr>
        <w:t xml:space="preserve">°C </w:t>
      </w:r>
      <w:r w:rsidRPr="002C2E03">
        <w:rPr>
          <w:rFonts w:ascii="Book Antiqua" w:hAnsi="Book Antiqua" w:hint="default"/>
          <w:sz w:val="24"/>
          <w:szCs w:val="24"/>
        </w:rPr>
        <w:t xml:space="preserve">for 20 min, the samples were centrifuged at 12000 rpm and 4 </w:t>
      </w:r>
      <w:r w:rsidRPr="002C2E03">
        <w:rPr>
          <w:rFonts w:ascii="Book Antiqua" w:hAnsi="Book Antiqua" w:hint="default"/>
          <w:color w:val="000000"/>
          <w:sz w:val="24"/>
          <w:szCs w:val="24"/>
        </w:rPr>
        <w:t xml:space="preserve">°C </w:t>
      </w:r>
      <w:r w:rsidRPr="002C2E03">
        <w:rPr>
          <w:rFonts w:ascii="Book Antiqua" w:hAnsi="Book Antiqua" w:hint="default"/>
          <w:sz w:val="24"/>
          <w:szCs w:val="24"/>
        </w:rPr>
        <w:t xml:space="preserve">for 15 min. The collected supernatants were dried with a gentle nitrogen stream. The residues were re-dissolved in 100 </w:t>
      </w:r>
      <w:proofErr w:type="spellStart"/>
      <w:r w:rsidRPr="002C2E03">
        <w:rPr>
          <w:rFonts w:ascii="Book Antiqua" w:hAnsi="Book Antiqua" w:hint="default"/>
          <w:sz w:val="24"/>
          <w:szCs w:val="24"/>
        </w:rPr>
        <w:t>μL</w:t>
      </w:r>
      <w:proofErr w:type="spellEnd"/>
      <w:r w:rsidRPr="002C2E03">
        <w:rPr>
          <w:rFonts w:ascii="Book Antiqua" w:hAnsi="Book Antiqua" w:hint="default"/>
          <w:sz w:val="24"/>
          <w:szCs w:val="24"/>
        </w:rPr>
        <w:t xml:space="preserve"> of acetonitrile for metabolomics analysis.</w:t>
      </w:r>
    </w:p>
    <w:p w14:paraId="5EA1048C" w14:textId="23BDE712" w:rsidR="003D1C9A" w:rsidRPr="002C2E03" w:rsidRDefault="00954669" w:rsidP="002C2E03">
      <w:pPr>
        <w:pStyle w:val="10"/>
        <w:adjustRightInd w:val="0"/>
        <w:snapToGrid w:val="0"/>
        <w:spacing w:after="0" w:line="360" w:lineRule="auto"/>
        <w:ind w:firstLineChars="0" w:firstLine="0"/>
        <w:rPr>
          <w:rFonts w:ascii="Book Antiqua" w:hAnsi="Book Antiqua"/>
          <w:sz w:val="24"/>
          <w:szCs w:val="24"/>
        </w:rPr>
      </w:pPr>
      <w:r w:rsidRPr="002C2E03">
        <w:rPr>
          <w:rFonts w:ascii="Book Antiqua" w:hAnsi="Book Antiqua"/>
          <w:sz w:val="24"/>
          <w:szCs w:val="24"/>
        </w:rPr>
        <w:t xml:space="preserve">  </w:t>
      </w:r>
      <w:r w:rsidRPr="00DD1793">
        <w:rPr>
          <w:rFonts w:ascii="Book Antiqua" w:hAnsi="Book Antiqua"/>
          <w:b/>
          <w:sz w:val="24"/>
          <w:szCs w:val="24"/>
        </w:rPr>
        <w:t>Liver samples:</w:t>
      </w:r>
      <w:r w:rsidRPr="002C2E03">
        <w:rPr>
          <w:rFonts w:ascii="Book Antiqua" w:hAnsi="Book Antiqua"/>
          <w:sz w:val="24"/>
          <w:szCs w:val="24"/>
        </w:rPr>
        <w:t xml:space="preserve"> </w:t>
      </w:r>
      <w:r w:rsidR="00A31D30">
        <w:rPr>
          <w:rFonts w:ascii="Book Antiqua" w:hAnsi="Book Antiqua"/>
          <w:sz w:val="24"/>
          <w:szCs w:val="24"/>
        </w:rPr>
        <w:t>S</w:t>
      </w:r>
      <w:r w:rsidR="00A31D30" w:rsidRPr="002C2E03">
        <w:rPr>
          <w:rFonts w:ascii="Book Antiqua" w:hAnsi="Book Antiqua"/>
          <w:sz w:val="24"/>
          <w:szCs w:val="24"/>
        </w:rPr>
        <w:t xml:space="preserve">amples </w:t>
      </w:r>
      <w:r w:rsidRPr="002C2E03">
        <w:rPr>
          <w:rFonts w:ascii="Book Antiqua" w:hAnsi="Book Antiqua"/>
          <w:sz w:val="24"/>
          <w:szCs w:val="24"/>
        </w:rPr>
        <w:t xml:space="preserve">were thawed at room temperature before </w:t>
      </w:r>
      <w:r w:rsidRPr="002C2E03">
        <w:rPr>
          <w:rFonts w:ascii="Book Antiqua" w:hAnsi="Book Antiqua"/>
          <w:sz w:val="24"/>
          <w:szCs w:val="24"/>
        </w:rPr>
        <w:lastRenderedPageBreak/>
        <w:t>pre-treatment. Liver</w:t>
      </w:r>
      <w:r w:rsidR="00A31D30">
        <w:rPr>
          <w:rFonts w:ascii="Book Antiqua" w:hAnsi="Book Antiqua"/>
          <w:sz w:val="24"/>
          <w:szCs w:val="24"/>
        </w:rPr>
        <w:t xml:space="preserve"> tissue</w:t>
      </w:r>
      <w:r w:rsidRPr="002C2E03">
        <w:rPr>
          <w:rFonts w:ascii="Book Antiqua" w:hAnsi="Book Antiqua"/>
          <w:sz w:val="24"/>
          <w:szCs w:val="24"/>
        </w:rPr>
        <w:t xml:space="preserve"> (0.2 g) from each rat was homogenized with 1.0 mL of normal saline and then diluted with 300 </w:t>
      </w:r>
      <w:proofErr w:type="spellStart"/>
      <w:r w:rsidRPr="002C2E03">
        <w:rPr>
          <w:rFonts w:ascii="Book Antiqua" w:hAnsi="Book Antiqua"/>
          <w:sz w:val="24"/>
          <w:szCs w:val="24"/>
        </w:rPr>
        <w:t>μL</w:t>
      </w:r>
      <w:proofErr w:type="spellEnd"/>
      <w:r w:rsidRPr="002C2E03">
        <w:rPr>
          <w:rFonts w:ascii="Book Antiqua" w:hAnsi="Book Antiqua"/>
          <w:sz w:val="24"/>
          <w:szCs w:val="24"/>
        </w:rPr>
        <w:t xml:space="preserve"> of acetonitrile. After vortex-mixing and resting at 4 </w:t>
      </w:r>
      <w:r w:rsidRPr="002C2E03">
        <w:rPr>
          <w:rFonts w:ascii="Book Antiqua" w:hAnsi="Book Antiqua"/>
          <w:color w:val="000000"/>
          <w:sz w:val="24"/>
          <w:szCs w:val="24"/>
        </w:rPr>
        <w:t xml:space="preserve">°C </w:t>
      </w:r>
      <w:r w:rsidRPr="002C2E03">
        <w:rPr>
          <w:rFonts w:ascii="Book Antiqua" w:hAnsi="Book Antiqua"/>
          <w:sz w:val="24"/>
          <w:szCs w:val="24"/>
        </w:rPr>
        <w:t xml:space="preserve">for 20 min, the samples were centrifuged at 12000 rpm and 4 </w:t>
      </w:r>
      <w:r w:rsidRPr="002C2E03">
        <w:rPr>
          <w:rFonts w:ascii="Book Antiqua" w:hAnsi="Book Antiqua"/>
          <w:color w:val="000000"/>
          <w:sz w:val="24"/>
          <w:szCs w:val="24"/>
        </w:rPr>
        <w:t xml:space="preserve">°C </w:t>
      </w:r>
      <w:r w:rsidRPr="002C2E03">
        <w:rPr>
          <w:rFonts w:ascii="Book Antiqua" w:hAnsi="Book Antiqua"/>
          <w:sz w:val="24"/>
          <w:szCs w:val="24"/>
        </w:rPr>
        <w:t xml:space="preserve">for 15 min. The collected supernatants were dried with a gentle nitrogen stream. The residues were re-dissolved in 100 </w:t>
      </w:r>
      <w:proofErr w:type="spellStart"/>
      <w:r w:rsidRPr="002C2E03">
        <w:rPr>
          <w:rFonts w:ascii="Book Antiqua" w:hAnsi="Book Antiqua"/>
          <w:sz w:val="24"/>
          <w:szCs w:val="24"/>
        </w:rPr>
        <w:t>μL</w:t>
      </w:r>
      <w:proofErr w:type="spellEnd"/>
      <w:r w:rsidRPr="002C2E03">
        <w:rPr>
          <w:rFonts w:ascii="Book Antiqua" w:hAnsi="Book Antiqua"/>
          <w:sz w:val="24"/>
          <w:szCs w:val="24"/>
        </w:rPr>
        <w:t xml:space="preserve"> of acetonitrile for metabolomics analysis.</w:t>
      </w:r>
    </w:p>
    <w:p w14:paraId="623853C9" w14:textId="77777777" w:rsidR="003D1C9A" w:rsidRPr="002C2E03" w:rsidRDefault="003D1C9A" w:rsidP="002C2E03">
      <w:pPr>
        <w:pStyle w:val="10"/>
        <w:adjustRightInd w:val="0"/>
        <w:snapToGrid w:val="0"/>
        <w:spacing w:after="0" w:line="360" w:lineRule="auto"/>
        <w:ind w:firstLineChars="0" w:firstLine="0"/>
        <w:rPr>
          <w:rFonts w:ascii="Book Antiqua" w:hAnsi="Book Antiqua"/>
          <w:sz w:val="24"/>
          <w:szCs w:val="24"/>
        </w:rPr>
      </w:pPr>
    </w:p>
    <w:p w14:paraId="25F33990" w14:textId="61B9D31D" w:rsidR="003D1C9A" w:rsidRPr="002C2E03" w:rsidRDefault="00954669" w:rsidP="002C2E03">
      <w:pPr>
        <w:pStyle w:val="10"/>
        <w:adjustRightInd w:val="0"/>
        <w:snapToGrid w:val="0"/>
        <w:spacing w:after="0" w:line="360" w:lineRule="auto"/>
        <w:ind w:firstLineChars="0" w:firstLine="0"/>
        <w:outlineLvl w:val="0"/>
        <w:rPr>
          <w:rFonts w:ascii="Book Antiqua" w:hAnsi="Book Antiqua"/>
          <w:b/>
          <w:i/>
          <w:sz w:val="24"/>
          <w:szCs w:val="24"/>
        </w:rPr>
      </w:pPr>
      <w:r w:rsidRPr="002C2E03">
        <w:rPr>
          <w:rFonts w:ascii="Book Antiqua" w:hAnsi="Book Antiqua"/>
          <w:b/>
          <w:i/>
          <w:sz w:val="24"/>
          <w:szCs w:val="24"/>
        </w:rPr>
        <w:t>Condition</w:t>
      </w:r>
      <w:r w:rsidR="00A31D30">
        <w:rPr>
          <w:rFonts w:ascii="Book Antiqua" w:hAnsi="Book Antiqua"/>
          <w:b/>
          <w:i/>
          <w:sz w:val="24"/>
          <w:szCs w:val="24"/>
        </w:rPr>
        <w:t>s</w:t>
      </w:r>
      <w:r w:rsidRPr="002C2E03">
        <w:rPr>
          <w:rFonts w:ascii="Book Antiqua" w:hAnsi="Book Antiqua"/>
          <w:b/>
          <w:i/>
          <w:sz w:val="24"/>
          <w:szCs w:val="24"/>
        </w:rPr>
        <w:t xml:space="preserve"> of UHPLC/MS analysis</w:t>
      </w:r>
    </w:p>
    <w:p w14:paraId="7EF4003B" w14:textId="77777777" w:rsidR="003D1C9A" w:rsidRPr="002C2E03" w:rsidRDefault="00954669" w:rsidP="002C2E03">
      <w:pPr>
        <w:autoSpaceDE w:val="0"/>
        <w:autoSpaceDN w:val="0"/>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 xml:space="preserve">UHPLC/MS analyses were performed on an UHPLC </w:t>
      </w:r>
      <w:proofErr w:type="spellStart"/>
      <w:r w:rsidRPr="002C2E03">
        <w:rPr>
          <w:rFonts w:ascii="Book Antiqua" w:hAnsi="Book Antiqua" w:hint="default"/>
          <w:sz w:val="24"/>
          <w:szCs w:val="24"/>
        </w:rPr>
        <w:t>Dionex</w:t>
      </w:r>
      <w:proofErr w:type="spellEnd"/>
      <w:r w:rsidRPr="002C2E03">
        <w:rPr>
          <w:rFonts w:ascii="Book Antiqua" w:hAnsi="Book Antiqua" w:hint="default"/>
          <w:sz w:val="24"/>
          <w:szCs w:val="24"/>
        </w:rPr>
        <w:t xml:space="preserve"> Ultimate 3000 system coupled with a Thermo Scientific Q-</w:t>
      </w:r>
      <w:proofErr w:type="spellStart"/>
      <w:r w:rsidRPr="002C2E03">
        <w:rPr>
          <w:rFonts w:ascii="Book Antiqua" w:hAnsi="Book Antiqua" w:hint="default"/>
          <w:sz w:val="24"/>
          <w:szCs w:val="24"/>
        </w:rPr>
        <w:t>Exactive</w:t>
      </w:r>
      <w:proofErr w:type="spellEnd"/>
      <w:r w:rsidRPr="002C2E03">
        <w:rPr>
          <w:rFonts w:ascii="Book Antiqua" w:hAnsi="Book Antiqua" w:hint="default"/>
          <w:sz w:val="24"/>
          <w:szCs w:val="24"/>
        </w:rPr>
        <w:t xml:space="preserve"> TM hybrid </w:t>
      </w:r>
      <w:proofErr w:type="spellStart"/>
      <w:r w:rsidRPr="002C2E03">
        <w:rPr>
          <w:rFonts w:ascii="Book Antiqua" w:hAnsi="Book Antiqua" w:hint="default"/>
          <w:sz w:val="24"/>
          <w:szCs w:val="24"/>
        </w:rPr>
        <w:t>quadrupole-orbitrap</w:t>
      </w:r>
      <w:proofErr w:type="spellEnd"/>
      <w:r w:rsidRPr="002C2E03">
        <w:rPr>
          <w:rFonts w:ascii="Book Antiqua" w:hAnsi="Book Antiqua" w:hint="default"/>
          <w:sz w:val="24"/>
          <w:szCs w:val="24"/>
        </w:rPr>
        <w:t xml:space="preserve"> mass spectrometer with a heated-electrospray ionization probe (Thermo Fisher Scientific, San Jose, CA, United States). The UHPLC system consisted of a quaternary pump, an auto-sampler with a temperature control function, a column box, and a photodiode array (PDA) detector.</w:t>
      </w:r>
    </w:p>
    <w:p w14:paraId="71B9DD1A" w14:textId="77777777" w:rsidR="003D1C9A" w:rsidRPr="002C2E03" w:rsidRDefault="00954669" w:rsidP="002C2E03">
      <w:pPr>
        <w:autoSpaceDE w:val="0"/>
        <w:autoSpaceDN w:val="0"/>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 xml:space="preserve">  UHPLC conditions for all samples were: (1) chromatographic column: </w:t>
      </w:r>
      <w:r w:rsidRPr="002C2E03">
        <w:rPr>
          <w:rFonts w:ascii="Book Antiqua" w:hAnsi="Book Antiqua" w:hint="default"/>
          <w:bCs/>
          <w:sz w:val="24"/>
          <w:szCs w:val="24"/>
        </w:rPr>
        <w:t xml:space="preserve">Thermo </w:t>
      </w:r>
      <w:r w:rsidRPr="002C2E03">
        <w:rPr>
          <w:rFonts w:ascii="Book Antiqua" w:hAnsi="Book Antiqua" w:hint="default"/>
          <w:sz w:val="24"/>
          <w:szCs w:val="24"/>
        </w:rPr>
        <w:t xml:space="preserve">C18 column (100 mm × 2.1 mm I.D., 1.9 </w:t>
      </w:r>
      <w:proofErr w:type="spellStart"/>
      <w:r w:rsidRPr="002C2E03">
        <w:rPr>
          <w:rFonts w:ascii="Book Antiqua" w:hAnsi="Book Antiqua" w:hint="default"/>
          <w:sz w:val="24"/>
          <w:szCs w:val="24"/>
        </w:rPr>
        <w:t>μm</w:t>
      </w:r>
      <w:proofErr w:type="spellEnd"/>
      <w:r w:rsidRPr="002C2E03">
        <w:rPr>
          <w:rFonts w:ascii="Book Antiqua" w:hAnsi="Book Antiqua" w:hint="default"/>
          <w:sz w:val="24"/>
          <w:szCs w:val="24"/>
        </w:rPr>
        <w:t xml:space="preserve">); (2) mobile phase: 0.1% formic acid (A) and acetonitrile (B) with a gradient program (0-3 min, 5%B; 3-5 min, 5%B → 23%B; 5-10 min, 23%B → 43%B; 10-13 min, 43%B → 64%B; 13-16 min, 64%B → 85%B; 16-18 min, 85%B → 100%B; 18-20 min, 100%B → 100%B); (3) flow rate: 0.2 mL/min; and (4) sample injection volume: 4 </w:t>
      </w:r>
      <w:proofErr w:type="spellStart"/>
      <w:r w:rsidRPr="002C2E03">
        <w:rPr>
          <w:rFonts w:ascii="Book Antiqua" w:hAnsi="Book Antiqua" w:hint="default"/>
          <w:sz w:val="24"/>
          <w:szCs w:val="24"/>
        </w:rPr>
        <w:t>μL</w:t>
      </w:r>
      <w:proofErr w:type="spellEnd"/>
      <w:r w:rsidRPr="002C2E03">
        <w:rPr>
          <w:rFonts w:ascii="Book Antiqua" w:hAnsi="Book Antiqua" w:hint="default"/>
          <w:sz w:val="24"/>
          <w:szCs w:val="24"/>
        </w:rPr>
        <w:t>.</w:t>
      </w:r>
    </w:p>
    <w:p w14:paraId="02643073" w14:textId="5AC9FA6F" w:rsidR="003D1C9A" w:rsidRPr="002C2E03" w:rsidRDefault="00954669" w:rsidP="002C2E03">
      <w:pPr>
        <w:autoSpaceDE w:val="0"/>
        <w:autoSpaceDN w:val="0"/>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 xml:space="preserve">  M</w:t>
      </w:r>
      <w:r w:rsidR="00A31D30">
        <w:rPr>
          <w:rFonts w:ascii="Book Antiqua" w:hAnsi="Book Antiqua" w:hint="default"/>
          <w:sz w:val="24"/>
          <w:szCs w:val="24"/>
        </w:rPr>
        <w:t>S</w:t>
      </w:r>
      <w:r w:rsidRPr="002C2E03">
        <w:rPr>
          <w:rFonts w:ascii="Book Antiqua" w:hAnsi="Book Antiqua" w:hint="default"/>
          <w:sz w:val="24"/>
          <w:szCs w:val="24"/>
        </w:rPr>
        <w:t xml:space="preserve"> conditions for all samples were: (1) flow rate: 0.2 mL/min (split from UPLC effluent); (2) detection mode: positive and negative ion; (3) heat block and curved </w:t>
      </w:r>
      <w:proofErr w:type="spellStart"/>
      <w:r w:rsidRPr="002C2E03">
        <w:rPr>
          <w:rFonts w:ascii="Book Antiqua" w:hAnsi="Book Antiqua" w:hint="default"/>
          <w:sz w:val="24"/>
          <w:szCs w:val="24"/>
        </w:rPr>
        <w:t>desolvation</w:t>
      </w:r>
      <w:proofErr w:type="spellEnd"/>
      <w:r w:rsidRPr="002C2E03">
        <w:rPr>
          <w:rFonts w:ascii="Book Antiqua" w:hAnsi="Book Antiqua" w:hint="default"/>
          <w:sz w:val="24"/>
          <w:szCs w:val="24"/>
        </w:rPr>
        <w:t xml:space="preserve"> line temperature: 250 ºC; nebulizing nitrogen gas flow: 1.5 L/min; interface voltage: (+) 3.5 kV, (-) -2.8 kV; (4) mass range: MS, m/z 100-1000; MS</w:t>
      </w:r>
      <w:r w:rsidRPr="002C2E03">
        <w:rPr>
          <w:rFonts w:ascii="Book Antiqua" w:hAnsi="Book Antiqua" w:hint="default"/>
          <w:sz w:val="24"/>
          <w:szCs w:val="24"/>
          <w:vertAlign w:val="superscript"/>
        </w:rPr>
        <w:t xml:space="preserve">2 </w:t>
      </w:r>
      <w:r w:rsidRPr="002C2E03">
        <w:rPr>
          <w:rFonts w:ascii="Book Antiqua" w:hAnsi="Book Antiqua" w:hint="default"/>
          <w:sz w:val="24"/>
          <w:szCs w:val="24"/>
        </w:rPr>
        <w:t>and MS</w:t>
      </w:r>
      <w:r w:rsidRPr="002C2E03">
        <w:rPr>
          <w:rFonts w:ascii="Book Antiqua" w:hAnsi="Book Antiqua" w:hint="default"/>
          <w:sz w:val="24"/>
          <w:szCs w:val="24"/>
          <w:vertAlign w:val="superscript"/>
        </w:rPr>
        <w:t>3</w:t>
      </w:r>
      <w:r w:rsidRPr="002C2E03">
        <w:rPr>
          <w:rFonts w:ascii="Book Antiqua" w:hAnsi="Book Antiqua" w:hint="default"/>
          <w:sz w:val="24"/>
          <w:szCs w:val="24"/>
        </w:rPr>
        <w:t xml:space="preserve">, m/z 50-1000; (5) dynamic exclusion time: 10 s; and (6) workstation: </w:t>
      </w:r>
      <w:proofErr w:type="spellStart"/>
      <w:r w:rsidRPr="002C2E03">
        <w:rPr>
          <w:rFonts w:ascii="Book Antiqua" w:hAnsi="Book Antiqua" w:hint="default"/>
          <w:sz w:val="24"/>
          <w:szCs w:val="24"/>
        </w:rPr>
        <w:t>Xcalibar</w:t>
      </w:r>
      <w:proofErr w:type="spellEnd"/>
      <w:r w:rsidRPr="002C2E03">
        <w:rPr>
          <w:rFonts w:ascii="Book Antiqua" w:hAnsi="Book Antiqua" w:hint="default"/>
          <w:sz w:val="24"/>
          <w:szCs w:val="24"/>
        </w:rPr>
        <w:t xml:space="preserve"> 3.0.63 for liquid chromatography combined with data processing, molecular prediction, and precise molecular weight calculations.</w:t>
      </w:r>
    </w:p>
    <w:p w14:paraId="58A364F2" w14:textId="77777777" w:rsidR="003D1C9A" w:rsidRPr="002C2E03" w:rsidRDefault="003D1C9A" w:rsidP="002C2E03">
      <w:pPr>
        <w:adjustRightInd w:val="0"/>
        <w:snapToGrid w:val="0"/>
        <w:spacing w:line="360" w:lineRule="auto"/>
        <w:rPr>
          <w:rFonts w:ascii="Book Antiqua" w:hAnsi="Book Antiqua" w:hint="default"/>
          <w:kern w:val="0"/>
          <w:sz w:val="24"/>
          <w:szCs w:val="24"/>
        </w:rPr>
      </w:pPr>
    </w:p>
    <w:p w14:paraId="0F648876" w14:textId="77777777" w:rsidR="003D1C9A" w:rsidRPr="002C2E03" w:rsidRDefault="00954669" w:rsidP="002C2E03">
      <w:pPr>
        <w:adjustRightInd w:val="0"/>
        <w:snapToGrid w:val="0"/>
        <w:spacing w:line="360" w:lineRule="auto"/>
        <w:outlineLvl w:val="0"/>
        <w:rPr>
          <w:rFonts w:ascii="Book Antiqua" w:hAnsi="Book Antiqua" w:hint="default"/>
          <w:b/>
          <w:i/>
          <w:kern w:val="0"/>
          <w:sz w:val="24"/>
          <w:szCs w:val="24"/>
        </w:rPr>
      </w:pPr>
      <w:r w:rsidRPr="002C2E03">
        <w:rPr>
          <w:rFonts w:ascii="Book Antiqua" w:hAnsi="Book Antiqua" w:hint="default"/>
          <w:b/>
          <w:i/>
          <w:kern w:val="0"/>
          <w:sz w:val="24"/>
          <w:szCs w:val="24"/>
        </w:rPr>
        <w:t>Statistical analysis</w:t>
      </w:r>
    </w:p>
    <w:p w14:paraId="1ED3DA9B" w14:textId="749659F9" w:rsidR="003D1C9A" w:rsidRPr="002C2E03" w:rsidRDefault="00954669" w:rsidP="002C2E03">
      <w:pPr>
        <w:autoSpaceDE w:val="0"/>
        <w:autoSpaceDN w:val="0"/>
        <w:adjustRightInd w:val="0"/>
        <w:snapToGrid w:val="0"/>
        <w:spacing w:line="360" w:lineRule="auto"/>
        <w:rPr>
          <w:rFonts w:ascii="Book Antiqua" w:hAnsi="Book Antiqua" w:hint="default"/>
          <w:color w:val="000000"/>
          <w:sz w:val="24"/>
          <w:szCs w:val="24"/>
        </w:rPr>
      </w:pPr>
      <w:r w:rsidRPr="002C2E03">
        <w:rPr>
          <w:rFonts w:ascii="Book Antiqua" w:hAnsi="Book Antiqua" w:hint="default"/>
          <w:sz w:val="24"/>
          <w:szCs w:val="24"/>
        </w:rPr>
        <w:t xml:space="preserve">Lipid concentrations in serum and liver </w:t>
      </w:r>
      <w:r w:rsidR="00A31D30">
        <w:rPr>
          <w:rFonts w:ascii="Book Antiqua" w:hAnsi="Book Antiqua" w:hint="default"/>
          <w:sz w:val="24"/>
          <w:szCs w:val="24"/>
        </w:rPr>
        <w:t>are</w:t>
      </w:r>
      <w:r w:rsidR="00A31D30" w:rsidRPr="002C2E03">
        <w:rPr>
          <w:rFonts w:ascii="Book Antiqua" w:hAnsi="Book Antiqua" w:hint="default"/>
          <w:sz w:val="24"/>
          <w:szCs w:val="24"/>
        </w:rPr>
        <w:t xml:space="preserve"> </w:t>
      </w:r>
      <w:r w:rsidRPr="002C2E03">
        <w:rPr>
          <w:rFonts w:ascii="Book Antiqua" w:hAnsi="Book Antiqua" w:hint="default"/>
          <w:sz w:val="24"/>
          <w:szCs w:val="24"/>
        </w:rPr>
        <w:t xml:space="preserve">expressed as the </w:t>
      </w:r>
      <w:r w:rsidRPr="002C2E03">
        <w:rPr>
          <w:rFonts w:ascii="Book Antiqua" w:eastAsia="OneGulliverA" w:hAnsi="Book Antiqua" w:hint="default"/>
          <w:kern w:val="0"/>
          <w:sz w:val="24"/>
          <w:szCs w:val="24"/>
        </w:rPr>
        <w:t xml:space="preserve">mean ± standard deviation (SD). Statistical </w:t>
      </w:r>
      <w:r w:rsidR="00A31D30" w:rsidRPr="002C2E03">
        <w:rPr>
          <w:rFonts w:ascii="Book Antiqua" w:eastAsia="OneGulliverA" w:hAnsi="Book Antiqua" w:hint="default"/>
          <w:kern w:val="0"/>
          <w:sz w:val="24"/>
          <w:szCs w:val="24"/>
        </w:rPr>
        <w:t>analys</w:t>
      </w:r>
      <w:r w:rsidR="00A31D30">
        <w:rPr>
          <w:rFonts w:ascii="Book Antiqua" w:eastAsia="OneGulliverA" w:hAnsi="Book Antiqua" w:hint="default"/>
          <w:kern w:val="0"/>
          <w:sz w:val="24"/>
          <w:szCs w:val="24"/>
        </w:rPr>
        <w:t>e</w:t>
      </w:r>
      <w:r w:rsidR="00A31D30" w:rsidRPr="002C2E03">
        <w:rPr>
          <w:rFonts w:ascii="Book Antiqua" w:eastAsia="OneGulliverA" w:hAnsi="Book Antiqua" w:hint="default"/>
          <w:kern w:val="0"/>
          <w:sz w:val="24"/>
          <w:szCs w:val="24"/>
        </w:rPr>
        <w:t>s w</w:t>
      </w:r>
      <w:r w:rsidR="00A31D30">
        <w:rPr>
          <w:rFonts w:ascii="Book Antiqua" w:eastAsia="OneGulliverA" w:hAnsi="Book Antiqua" w:hint="default"/>
          <w:kern w:val="0"/>
          <w:sz w:val="24"/>
          <w:szCs w:val="24"/>
        </w:rPr>
        <w:t>ere</w:t>
      </w:r>
      <w:r w:rsidR="00A31D30" w:rsidRPr="002C2E03">
        <w:rPr>
          <w:rFonts w:ascii="Book Antiqua" w:eastAsia="OneGulliverA" w:hAnsi="Book Antiqua" w:hint="default"/>
          <w:kern w:val="0"/>
          <w:sz w:val="24"/>
          <w:szCs w:val="24"/>
        </w:rPr>
        <w:t xml:space="preserve"> </w:t>
      </w:r>
      <w:r w:rsidRPr="002C2E03">
        <w:rPr>
          <w:rFonts w:ascii="Book Antiqua" w:eastAsia="OneGulliverA" w:hAnsi="Book Antiqua" w:hint="default"/>
          <w:kern w:val="0"/>
          <w:sz w:val="24"/>
          <w:szCs w:val="24"/>
        </w:rPr>
        <w:t xml:space="preserve">performed using SPSS software (13.0 </w:t>
      </w:r>
      <w:r w:rsidRPr="002C2E03">
        <w:rPr>
          <w:rFonts w:ascii="Book Antiqua" w:eastAsia="OneGulliverA" w:hAnsi="Book Antiqua" w:hint="default"/>
          <w:kern w:val="0"/>
          <w:sz w:val="24"/>
          <w:szCs w:val="24"/>
        </w:rPr>
        <w:lastRenderedPageBreak/>
        <w:t>for Windows; SPSS, Chicago, IL, United States). Differences between groups were analyzed by one-way analysis of variance (ANOVA, Dunnett’s method)</w:t>
      </w:r>
      <w:r w:rsidRPr="002C2E03">
        <w:rPr>
          <w:rFonts w:ascii="Book Antiqua" w:hAnsi="Book Antiqua" w:hint="default"/>
          <w:sz w:val="24"/>
          <w:szCs w:val="24"/>
        </w:rPr>
        <w:t xml:space="preserve">. </w:t>
      </w:r>
      <w:r w:rsidRPr="002C2E03">
        <w:rPr>
          <w:rFonts w:ascii="Book Antiqua" w:hAnsi="Book Antiqua" w:hint="default"/>
          <w:i/>
          <w:sz w:val="24"/>
          <w:szCs w:val="24"/>
        </w:rPr>
        <w:t xml:space="preserve">P </w:t>
      </w:r>
      <w:r w:rsidRPr="002C2E03">
        <w:rPr>
          <w:rFonts w:ascii="Book Antiqua" w:hAnsi="Book Antiqua" w:hint="default"/>
          <w:sz w:val="24"/>
          <w:szCs w:val="24"/>
        </w:rPr>
        <w:t>&lt; 0.05 (two-tailed) was considered statistically significant.</w:t>
      </w:r>
    </w:p>
    <w:p w14:paraId="40762794" w14:textId="1971AF66"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 xml:space="preserve">  All UHPLC/MS raw files were exported in </w:t>
      </w:r>
      <w:proofErr w:type="spellStart"/>
      <w:r w:rsidRPr="002C2E03">
        <w:rPr>
          <w:rFonts w:ascii="Book Antiqua" w:hAnsi="Book Antiqua" w:hint="default"/>
          <w:kern w:val="0"/>
          <w:sz w:val="24"/>
          <w:szCs w:val="24"/>
        </w:rPr>
        <w:t>Xcalibur</w:t>
      </w:r>
      <w:proofErr w:type="spellEnd"/>
      <w:r w:rsidRPr="002C2E03">
        <w:rPr>
          <w:rFonts w:ascii="Book Antiqua" w:hAnsi="Book Antiqua" w:hint="default"/>
          <w:kern w:val="0"/>
          <w:sz w:val="24"/>
          <w:szCs w:val="24"/>
        </w:rPr>
        <w:t xml:space="preserve"> Raw File (.raw) format and converted to computable document format (.</w:t>
      </w:r>
      <w:proofErr w:type="spellStart"/>
      <w:r w:rsidRPr="002C2E03">
        <w:rPr>
          <w:rFonts w:ascii="Book Antiqua" w:hAnsi="Book Antiqua" w:hint="default"/>
          <w:kern w:val="0"/>
          <w:sz w:val="24"/>
          <w:szCs w:val="24"/>
        </w:rPr>
        <w:t>cdf</w:t>
      </w:r>
      <w:proofErr w:type="spellEnd"/>
      <w:r w:rsidRPr="002C2E03">
        <w:rPr>
          <w:rFonts w:ascii="Book Antiqua" w:hAnsi="Book Antiqua" w:hint="default"/>
          <w:kern w:val="0"/>
          <w:sz w:val="24"/>
          <w:szCs w:val="24"/>
        </w:rPr>
        <w:t>)</w:t>
      </w:r>
      <w:r w:rsidR="00A31D30">
        <w:rPr>
          <w:rFonts w:ascii="Book Antiqua" w:hAnsi="Book Antiqua" w:hint="default"/>
          <w:kern w:val="0"/>
          <w:sz w:val="24"/>
          <w:szCs w:val="24"/>
        </w:rPr>
        <w:t xml:space="preserve"> with</w:t>
      </w:r>
      <w:r w:rsidRPr="002C2E03">
        <w:rPr>
          <w:rFonts w:ascii="Book Antiqua" w:hAnsi="Book Antiqua" w:hint="default"/>
          <w:kern w:val="0"/>
          <w:sz w:val="24"/>
          <w:szCs w:val="24"/>
        </w:rPr>
        <w:t xml:space="preserve"> </w:t>
      </w:r>
      <w:proofErr w:type="spellStart"/>
      <w:r w:rsidRPr="002C2E03">
        <w:rPr>
          <w:rFonts w:ascii="Book Antiqua" w:hAnsi="Book Antiqua" w:hint="default"/>
          <w:kern w:val="0"/>
          <w:sz w:val="24"/>
          <w:szCs w:val="24"/>
        </w:rPr>
        <w:t>Xcalibur</w:t>
      </w:r>
      <w:proofErr w:type="spellEnd"/>
      <w:r w:rsidRPr="002C2E03">
        <w:rPr>
          <w:rFonts w:ascii="Book Antiqua" w:hAnsi="Book Antiqua" w:hint="default"/>
          <w:kern w:val="0"/>
          <w:sz w:val="24"/>
          <w:szCs w:val="24"/>
        </w:rPr>
        <w:t xml:space="preserve"> 2.0 software (Thermo Fisher Scientific, Waltham, MA, United States). The converted file was then transferred into XCMS online </w:t>
      </w:r>
      <w:r w:rsidRPr="002C2E03">
        <w:rPr>
          <w:rFonts w:ascii="Book Antiqua" w:hAnsi="Book Antiqua" w:hint="default"/>
          <w:bCs/>
          <w:color w:val="000000"/>
          <w:sz w:val="24"/>
          <w:szCs w:val="24"/>
        </w:rPr>
        <w:t>(</w:t>
      </w:r>
      <w:hyperlink r:id="rId10" w:history="1">
        <w:r w:rsidRPr="002C2E03">
          <w:rPr>
            <w:rStyle w:val="ad"/>
            <w:rFonts w:ascii="Book Antiqua" w:hAnsi="Book Antiqua" w:hint="default"/>
            <w:bCs/>
            <w:color w:val="000000"/>
            <w:sz w:val="24"/>
            <w:szCs w:val="24"/>
            <w:u w:val="none"/>
          </w:rPr>
          <w:t>https://xcmsonline.scripps.edu</w:t>
        </w:r>
      </w:hyperlink>
      <w:r w:rsidRPr="002C2E03">
        <w:rPr>
          <w:rFonts w:ascii="Book Antiqua" w:hAnsi="Book Antiqua" w:hint="default"/>
          <w:bCs/>
          <w:color w:val="000000"/>
          <w:sz w:val="24"/>
          <w:szCs w:val="24"/>
        </w:rPr>
        <w:t xml:space="preserve">) to output </w:t>
      </w:r>
      <w:r w:rsidRPr="002C2E03">
        <w:rPr>
          <w:rFonts w:ascii="Book Antiqua" w:hAnsi="Book Antiqua" w:hint="default"/>
          <w:kern w:val="0"/>
          <w:sz w:val="24"/>
          <w:szCs w:val="24"/>
        </w:rPr>
        <w:t xml:space="preserve">all data, including groups and comparisons. After that, </w:t>
      </w:r>
      <w:r w:rsidRPr="002C2E03">
        <w:rPr>
          <w:rFonts w:ascii="Book Antiqua" w:hAnsi="Book Antiqua" w:hint="default"/>
          <w:bCs/>
          <w:sz w:val="24"/>
          <w:szCs w:val="24"/>
        </w:rPr>
        <w:t xml:space="preserve">multivariate statistical analysis, </w:t>
      </w:r>
      <w:r w:rsidRPr="002C2E03">
        <w:rPr>
          <w:rFonts w:ascii="Book Antiqua" w:hAnsi="Book Antiqua" w:hint="default"/>
          <w:kern w:val="0"/>
          <w:sz w:val="24"/>
          <w:szCs w:val="24"/>
        </w:rPr>
        <w:t xml:space="preserve">including principal components analysis (PCA) and </w:t>
      </w:r>
      <w:bookmarkStart w:id="78" w:name="OLE_LINK390"/>
      <w:r w:rsidRPr="002C2E03">
        <w:rPr>
          <w:rFonts w:ascii="Book Antiqua" w:hAnsi="Book Antiqua" w:hint="default"/>
          <w:kern w:val="0"/>
          <w:sz w:val="24"/>
          <w:szCs w:val="24"/>
        </w:rPr>
        <w:t>orthogonal partial least squares discriminant analysis</w:t>
      </w:r>
      <w:bookmarkEnd w:id="78"/>
      <w:r w:rsidRPr="002C2E03">
        <w:rPr>
          <w:rFonts w:ascii="Book Antiqua" w:hAnsi="Book Antiqua" w:hint="default"/>
          <w:kern w:val="0"/>
          <w:sz w:val="24"/>
          <w:szCs w:val="24"/>
        </w:rPr>
        <w:t xml:space="preserve"> (OPLS-DA), was performed on SIMCA-P 14.1 software (</w:t>
      </w:r>
      <w:proofErr w:type="spellStart"/>
      <w:r w:rsidRPr="002C2E03">
        <w:rPr>
          <w:rFonts w:ascii="Book Antiqua" w:hAnsi="Book Antiqua" w:hint="default"/>
          <w:kern w:val="0"/>
          <w:sz w:val="24"/>
          <w:szCs w:val="24"/>
        </w:rPr>
        <w:t>Umetrics</w:t>
      </w:r>
      <w:proofErr w:type="spellEnd"/>
      <w:r w:rsidRPr="002C2E03">
        <w:rPr>
          <w:rFonts w:ascii="Book Antiqua" w:hAnsi="Book Antiqua" w:hint="default"/>
          <w:kern w:val="0"/>
          <w:sz w:val="24"/>
          <w:szCs w:val="24"/>
        </w:rPr>
        <w:t xml:space="preserve">, </w:t>
      </w:r>
      <w:proofErr w:type="spellStart"/>
      <w:r w:rsidRPr="002C2E03">
        <w:rPr>
          <w:rFonts w:ascii="Book Antiqua" w:hAnsi="Book Antiqua" w:hint="default"/>
          <w:kern w:val="0"/>
          <w:sz w:val="24"/>
          <w:szCs w:val="24"/>
        </w:rPr>
        <w:t>Umeå</w:t>
      </w:r>
      <w:proofErr w:type="spellEnd"/>
      <w:r w:rsidRPr="002C2E03">
        <w:rPr>
          <w:rFonts w:ascii="Book Antiqua" w:hAnsi="Book Antiqua" w:hint="default"/>
          <w:kern w:val="0"/>
          <w:sz w:val="24"/>
          <w:szCs w:val="24"/>
        </w:rPr>
        <w:t xml:space="preserve">, Sweden). Potential biomarkers were selected according to the parameters of variable importance in the projection (VIP &gt; 1.0) from OPLS-DA. The metabolites were identified </w:t>
      </w:r>
      <w:r w:rsidR="00A31D30">
        <w:rPr>
          <w:rFonts w:ascii="Book Antiqua" w:hAnsi="Book Antiqua" w:hint="default"/>
          <w:kern w:val="0"/>
          <w:sz w:val="24"/>
          <w:szCs w:val="24"/>
        </w:rPr>
        <w:t>using</w:t>
      </w:r>
      <w:r w:rsidR="00A31D30" w:rsidRPr="002C2E03">
        <w:rPr>
          <w:rFonts w:ascii="Book Antiqua" w:hAnsi="Book Antiqua" w:hint="default"/>
          <w:kern w:val="0"/>
          <w:sz w:val="24"/>
          <w:szCs w:val="24"/>
        </w:rPr>
        <w:t xml:space="preserve"> </w:t>
      </w:r>
      <w:r w:rsidRPr="002C2E03">
        <w:rPr>
          <w:rFonts w:ascii="Book Antiqua" w:hAnsi="Book Antiqua" w:hint="default"/>
          <w:kern w:val="0"/>
          <w:sz w:val="24"/>
          <w:szCs w:val="24"/>
        </w:rPr>
        <w:t xml:space="preserve">METLIN database and </w:t>
      </w:r>
      <w:r w:rsidR="00221313" w:rsidRPr="002C2E03">
        <w:rPr>
          <w:rFonts w:ascii="Book Antiqua" w:hAnsi="Book Antiqua" w:hint="default"/>
          <w:kern w:val="0"/>
          <w:sz w:val="24"/>
          <w:szCs w:val="24"/>
        </w:rPr>
        <w:t>compar</w:t>
      </w:r>
      <w:r w:rsidR="00221313">
        <w:rPr>
          <w:rFonts w:ascii="Book Antiqua" w:hAnsi="Book Antiqua" w:hint="default"/>
          <w:kern w:val="0"/>
          <w:sz w:val="24"/>
          <w:szCs w:val="24"/>
        </w:rPr>
        <w:t>ed</w:t>
      </w:r>
      <w:r w:rsidR="00221313" w:rsidRPr="002C2E03">
        <w:rPr>
          <w:rFonts w:ascii="Book Antiqua" w:hAnsi="Book Antiqua" w:hint="default"/>
          <w:kern w:val="0"/>
          <w:sz w:val="24"/>
          <w:szCs w:val="24"/>
        </w:rPr>
        <w:t xml:space="preserve"> </w:t>
      </w:r>
      <w:r w:rsidRPr="002C2E03">
        <w:rPr>
          <w:rFonts w:ascii="Book Antiqua" w:hAnsi="Book Antiqua" w:hint="default"/>
          <w:kern w:val="0"/>
          <w:sz w:val="24"/>
          <w:szCs w:val="24"/>
        </w:rPr>
        <w:t xml:space="preserve">with data reported previously. Finally, biochemical reactions involving the identified metabolites were found through the </w:t>
      </w:r>
      <w:bookmarkStart w:id="79" w:name="OLE_LINK4"/>
      <w:r w:rsidRPr="002C2E03">
        <w:rPr>
          <w:rFonts w:ascii="Book Antiqua" w:hAnsi="Book Antiqua" w:hint="default"/>
          <w:kern w:val="0"/>
          <w:sz w:val="24"/>
          <w:szCs w:val="24"/>
        </w:rPr>
        <w:t>Kyoto Encyclopedia of Genes and Genomes</w:t>
      </w:r>
      <w:bookmarkEnd w:id="79"/>
      <w:r w:rsidRPr="002C2E03">
        <w:rPr>
          <w:rFonts w:ascii="Book Antiqua" w:hAnsi="Book Antiqua" w:hint="default"/>
          <w:kern w:val="0"/>
          <w:sz w:val="24"/>
          <w:szCs w:val="24"/>
        </w:rPr>
        <w:t xml:space="preserve"> (KEGG) in MetaboAnalyst4.0 online (http://www.metaboanalyst.ca).</w:t>
      </w:r>
    </w:p>
    <w:p w14:paraId="0FD9263F" w14:textId="77777777" w:rsidR="003D1C9A" w:rsidRPr="002C2E03" w:rsidRDefault="003D1C9A" w:rsidP="002C2E03">
      <w:pPr>
        <w:adjustRightInd w:val="0"/>
        <w:snapToGrid w:val="0"/>
        <w:spacing w:line="360" w:lineRule="auto"/>
        <w:rPr>
          <w:rFonts w:ascii="Book Antiqua" w:hAnsi="Book Antiqua" w:hint="default"/>
          <w:b/>
          <w:kern w:val="0"/>
          <w:sz w:val="24"/>
          <w:szCs w:val="24"/>
        </w:rPr>
      </w:pPr>
    </w:p>
    <w:p w14:paraId="189CEB52" w14:textId="77777777" w:rsidR="003D1C9A" w:rsidRPr="002C2E03" w:rsidRDefault="00954669" w:rsidP="002C2E03">
      <w:pPr>
        <w:adjustRightInd w:val="0"/>
        <w:snapToGrid w:val="0"/>
        <w:spacing w:line="360" w:lineRule="auto"/>
        <w:outlineLvl w:val="0"/>
        <w:rPr>
          <w:rFonts w:ascii="Book Antiqua" w:eastAsia="黑体" w:hAnsi="Book Antiqua" w:hint="default"/>
          <w:b/>
          <w:bCs/>
          <w:sz w:val="24"/>
          <w:szCs w:val="24"/>
        </w:rPr>
      </w:pPr>
      <w:r w:rsidRPr="002C2E03">
        <w:rPr>
          <w:rFonts w:ascii="Book Antiqua" w:eastAsia="黑体" w:hAnsi="Book Antiqua" w:hint="default"/>
          <w:b/>
          <w:bCs/>
          <w:sz w:val="24"/>
          <w:szCs w:val="24"/>
        </w:rPr>
        <w:t>RESULTS</w:t>
      </w:r>
    </w:p>
    <w:p w14:paraId="56FC779D" w14:textId="77777777" w:rsidR="003D1C9A" w:rsidRPr="002C2E03" w:rsidRDefault="00954669" w:rsidP="002C2E03">
      <w:pPr>
        <w:adjustRightInd w:val="0"/>
        <w:snapToGrid w:val="0"/>
        <w:spacing w:line="360" w:lineRule="auto"/>
        <w:outlineLvl w:val="0"/>
        <w:rPr>
          <w:rFonts w:ascii="Book Antiqua" w:hAnsi="Book Antiqua" w:hint="default"/>
          <w:b/>
          <w:bCs/>
          <w:i/>
          <w:kern w:val="0"/>
          <w:sz w:val="24"/>
          <w:szCs w:val="24"/>
        </w:rPr>
      </w:pPr>
      <w:r w:rsidRPr="002C2E03">
        <w:rPr>
          <w:rFonts w:ascii="Book Antiqua" w:hAnsi="Book Antiqua" w:hint="default"/>
          <w:b/>
          <w:bCs/>
          <w:i/>
          <w:kern w:val="0"/>
          <w:sz w:val="24"/>
          <w:szCs w:val="24"/>
        </w:rPr>
        <w:t xml:space="preserve">Effects of HFD and </w:t>
      </w:r>
      <w:r w:rsidRPr="002C2E03">
        <w:rPr>
          <w:rFonts w:ascii="Book Antiqua" w:hAnsi="Book Antiqua" w:hint="default"/>
          <w:b/>
          <w:i/>
          <w:iCs/>
          <w:sz w:val="24"/>
          <w:szCs w:val="24"/>
        </w:rPr>
        <w:t xml:space="preserve">P. </w:t>
      </w:r>
      <w:proofErr w:type="spellStart"/>
      <w:r w:rsidRPr="002C2E03">
        <w:rPr>
          <w:rFonts w:ascii="Book Antiqua" w:hAnsi="Book Antiqua" w:hint="default"/>
          <w:b/>
          <w:i/>
          <w:iCs/>
          <w:sz w:val="24"/>
          <w:szCs w:val="24"/>
        </w:rPr>
        <w:t>kingianum</w:t>
      </w:r>
      <w:proofErr w:type="spellEnd"/>
      <w:r w:rsidRPr="002C2E03">
        <w:rPr>
          <w:rFonts w:ascii="Book Antiqua" w:hAnsi="Book Antiqua" w:hint="default"/>
          <w:b/>
          <w:bCs/>
          <w:i/>
          <w:kern w:val="0"/>
          <w:sz w:val="24"/>
          <w:szCs w:val="24"/>
        </w:rPr>
        <w:t xml:space="preserve"> on body weight and food intake</w:t>
      </w:r>
    </w:p>
    <w:p w14:paraId="2E859F2C" w14:textId="159F00C7" w:rsidR="003D1C9A" w:rsidRPr="002C2E03" w:rsidRDefault="00954669" w:rsidP="002C2E03">
      <w:pPr>
        <w:adjustRightInd w:val="0"/>
        <w:snapToGrid w:val="0"/>
        <w:spacing w:line="360" w:lineRule="auto"/>
        <w:rPr>
          <w:rFonts w:ascii="Book Antiqua" w:hAnsi="Book Antiqua" w:hint="default"/>
          <w:bCs/>
          <w:kern w:val="0"/>
          <w:sz w:val="24"/>
          <w:szCs w:val="24"/>
        </w:rPr>
      </w:pPr>
      <w:r w:rsidRPr="002C2E03">
        <w:rPr>
          <w:rFonts w:ascii="Book Antiqua" w:hAnsi="Book Antiqua" w:hint="default"/>
          <w:bCs/>
          <w:kern w:val="0"/>
          <w:sz w:val="24"/>
          <w:szCs w:val="24"/>
        </w:rPr>
        <w:t xml:space="preserve">In the present study, a HFD rat model was used to investigate the potential effect of </w:t>
      </w:r>
      <w:r w:rsidRPr="002C2E03">
        <w:rPr>
          <w:rFonts w:ascii="Book Antiqua" w:hAnsi="Book Antiqua" w:hint="default"/>
          <w:i/>
          <w:iCs/>
          <w:sz w:val="24"/>
          <w:szCs w:val="24"/>
        </w:rPr>
        <w:t xml:space="preserve">P. </w:t>
      </w:r>
      <w:proofErr w:type="spellStart"/>
      <w:r w:rsidRPr="002C2E03">
        <w:rPr>
          <w:rFonts w:ascii="Book Antiqua" w:hAnsi="Book Antiqua" w:hint="default"/>
          <w:i/>
          <w:iCs/>
          <w:sz w:val="24"/>
          <w:szCs w:val="24"/>
        </w:rPr>
        <w:t>kingianum</w:t>
      </w:r>
      <w:proofErr w:type="spellEnd"/>
      <w:r w:rsidRPr="002C2E03">
        <w:rPr>
          <w:rFonts w:ascii="Book Antiqua" w:hAnsi="Book Antiqua" w:hint="default"/>
          <w:bCs/>
          <w:kern w:val="0"/>
          <w:sz w:val="24"/>
          <w:szCs w:val="24"/>
        </w:rPr>
        <w:t xml:space="preserve"> on HFD-mediated dyslipidemia that was induced by administration of a</w:t>
      </w:r>
      <w:r w:rsidR="00361B50">
        <w:rPr>
          <w:rFonts w:ascii="Book Antiqua" w:hAnsi="Book Antiqua" w:hint="default"/>
          <w:bCs/>
          <w:kern w:val="0"/>
          <w:sz w:val="24"/>
          <w:szCs w:val="24"/>
        </w:rPr>
        <w:t>n</w:t>
      </w:r>
      <w:r w:rsidRPr="002C2E03">
        <w:rPr>
          <w:rFonts w:ascii="Book Antiqua" w:hAnsi="Book Antiqua" w:hint="default"/>
          <w:bCs/>
          <w:kern w:val="0"/>
          <w:sz w:val="24"/>
          <w:szCs w:val="24"/>
        </w:rPr>
        <w:t xml:space="preserve"> HFD over a 14-wk period. </w:t>
      </w:r>
      <w:r w:rsidRPr="002C2E03">
        <w:rPr>
          <w:rFonts w:ascii="Book Antiqua" w:hAnsi="Book Antiqua" w:hint="default"/>
          <w:bCs/>
          <w:i/>
          <w:kern w:val="0"/>
          <w:sz w:val="24"/>
          <w:szCs w:val="24"/>
        </w:rPr>
        <w:t xml:space="preserve">P. </w:t>
      </w:r>
      <w:proofErr w:type="spellStart"/>
      <w:r w:rsidRPr="002C2E03">
        <w:rPr>
          <w:rFonts w:ascii="Book Antiqua" w:hAnsi="Book Antiqua" w:hint="default"/>
          <w:bCs/>
          <w:i/>
          <w:kern w:val="0"/>
          <w:sz w:val="24"/>
          <w:szCs w:val="24"/>
        </w:rPr>
        <w:t>kingianum</w:t>
      </w:r>
      <w:proofErr w:type="spellEnd"/>
      <w:r w:rsidRPr="002C2E03">
        <w:rPr>
          <w:rFonts w:ascii="Book Antiqua" w:hAnsi="Book Antiqua" w:hint="default"/>
          <w:bCs/>
          <w:kern w:val="0"/>
          <w:sz w:val="24"/>
          <w:szCs w:val="24"/>
        </w:rPr>
        <w:t xml:space="preserve"> extract was administered by oral</w:t>
      </w:r>
      <w:r w:rsidRPr="002C2E03">
        <w:rPr>
          <w:rFonts w:ascii="Book Antiqua" w:hAnsi="Book Antiqua" w:hint="default"/>
          <w:bCs/>
          <w:color w:val="000000" w:themeColor="text1"/>
          <w:kern w:val="0"/>
          <w:sz w:val="24"/>
          <w:szCs w:val="24"/>
        </w:rPr>
        <w:t xml:space="preserve"> gavage at</w:t>
      </w:r>
      <w:r w:rsidR="00361B50">
        <w:rPr>
          <w:rFonts w:ascii="Book Antiqua" w:hAnsi="Book Antiqua" w:hint="default"/>
          <w:bCs/>
          <w:color w:val="000000" w:themeColor="text1"/>
          <w:kern w:val="0"/>
          <w:sz w:val="24"/>
          <w:szCs w:val="24"/>
        </w:rPr>
        <w:t xml:space="preserve"> s</w:t>
      </w:r>
      <w:r w:rsidRPr="002C2E03">
        <w:rPr>
          <w:rFonts w:ascii="Book Antiqua" w:hAnsi="Book Antiqua" w:hint="default"/>
          <w:bCs/>
          <w:color w:val="000000" w:themeColor="text1"/>
          <w:kern w:val="0"/>
          <w:sz w:val="24"/>
          <w:szCs w:val="24"/>
        </w:rPr>
        <w:t xml:space="preserve"> </w:t>
      </w:r>
      <w:r w:rsidR="00361B50" w:rsidRPr="002C2E03">
        <w:rPr>
          <w:rFonts w:ascii="Book Antiqua" w:hAnsi="Book Antiqua" w:hint="default"/>
          <w:bCs/>
          <w:color w:val="000000" w:themeColor="text1"/>
          <w:kern w:val="0"/>
          <w:sz w:val="24"/>
          <w:szCs w:val="24"/>
        </w:rPr>
        <w:t>dosage</w:t>
      </w:r>
      <w:r w:rsidR="00361B50">
        <w:rPr>
          <w:rFonts w:ascii="Book Antiqua" w:hAnsi="Book Antiqua" w:hint="default"/>
          <w:bCs/>
          <w:color w:val="000000" w:themeColor="text1"/>
          <w:kern w:val="0"/>
          <w:sz w:val="24"/>
          <w:szCs w:val="24"/>
        </w:rPr>
        <w:t xml:space="preserve"> </w:t>
      </w:r>
      <w:r w:rsidRPr="002C2E03">
        <w:rPr>
          <w:rFonts w:ascii="Book Antiqua" w:hAnsi="Book Antiqua" w:hint="default"/>
          <w:bCs/>
          <w:color w:val="000000" w:themeColor="text1"/>
          <w:kern w:val="0"/>
          <w:sz w:val="24"/>
          <w:szCs w:val="24"/>
        </w:rPr>
        <w:t>of 4 g</w:t>
      </w:r>
      <w:proofErr w:type="gramStart"/>
      <w:r w:rsidRPr="002C2E03">
        <w:rPr>
          <w:rFonts w:ascii="Book Antiqua" w:hAnsi="Book Antiqua" w:hint="default"/>
          <w:bCs/>
          <w:color w:val="000000" w:themeColor="text1"/>
          <w:kern w:val="0"/>
          <w:sz w:val="24"/>
          <w:szCs w:val="24"/>
        </w:rPr>
        <w:t>/(</w:t>
      </w:r>
      <w:proofErr w:type="gramEnd"/>
      <w:r w:rsidRPr="002C2E03">
        <w:rPr>
          <w:rFonts w:ascii="Book Antiqua" w:hAnsi="Book Antiqua" w:hint="default"/>
          <w:bCs/>
          <w:color w:val="000000" w:themeColor="text1"/>
          <w:kern w:val="0"/>
          <w:sz w:val="24"/>
          <w:szCs w:val="24"/>
        </w:rPr>
        <w:t>kg</w:t>
      </w:r>
      <w:r w:rsidRPr="002C2E03">
        <w:rPr>
          <w:rFonts w:ascii="Book Antiqua" w:eastAsia="MS Mincho" w:hAnsi="Book Antiqua" w:cs="MS Mincho" w:hint="default"/>
          <w:bCs/>
          <w:color w:val="000000" w:themeColor="text1"/>
          <w:kern w:val="0"/>
          <w:sz w:val="24"/>
          <w:szCs w:val="24"/>
        </w:rPr>
        <w:t>・</w:t>
      </w:r>
      <w:r w:rsidRPr="002C2E03">
        <w:rPr>
          <w:rFonts w:ascii="Book Antiqua" w:hAnsi="Book Antiqua" w:hint="default"/>
          <w:bCs/>
          <w:color w:val="000000" w:themeColor="text1"/>
          <w:kern w:val="0"/>
          <w:sz w:val="24"/>
          <w:szCs w:val="24"/>
        </w:rPr>
        <w:t>d) during HFD administration. During the experiment, none of the rats died,</w:t>
      </w:r>
      <w:r w:rsidR="00361B50">
        <w:rPr>
          <w:rFonts w:ascii="Book Antiqua" w:hAnsi="Book Antiqua" w:hint="default"/>
          <w:bCs/>
          <w:color w:val="000000" w:themeColor="text1"/>
          <w:kern w:val="0"/>
          <w:sz w:val="24"/>
          <w:szCs w:val="24"/>
        </w:rPr>
        <w:t xml:space="preserve"> and</w:t>
      </w:r>
      <w:r w:rsidRPr="002C2E03">
        <w:rPr>
          <w:rFonts w:ascii="Book Antiqua" w:hAnsi="Book Antiqua" w:hint="default"/>
          <w:bCs/>
          <w:color w:val="000000" w:themeColor="text1"/>
          <w:kern w:val="0"/>
          <w:sz w:val="24"/>
          <w:szCs w:val="24"/>
        </w:rPr>
        <w:t xml:space="preserve"> they had healthy-looking fur, normal drinking habits, moved freely and rapidly responded to external stimuli. As shown in </w:t>
      </w:r>
      <w:r w:rsidRPr="002C2E03">
        <w:rPr>
          <w:rFonts w:ascii="Book Antiqua" w:eastAsia="OneGulliverA" w:hAnsi="Book Antiqua" w:hint="default"/>
          <w:color w:val="000000" w:themeColor="text1"/>
          <w:kern w:val="0"/>
          <w:sz w:val="24"/>
          <w:szCs w:val="24"/>
        </w:rPr>
        <w:t>Table 1</w:t>
      </w:r>
      <w:r w:rsidRPr="002C2E03">
        <w:rPr>
          <w:rFonts w:ascii="Book Antiqua" w:hAnsi="Book Antiqua" w:hint="default"/>
          <w:bCs/>
          <w:color w:val="000000" w:themeColor="text1"/>
          <w:kern w:val="0"/>
          <w:sz w:val="24"/>
          <w:szCs w:val="24"/>
        </w:rPr>
        <w:t xml:space="preserve">, the HFD slightly increased body weight, </w:t>
      </w:r>
      <w:r w:rsidR="00361B50">
        <w:rPr>
          <w:rFonts w:ascii="Book Antiqua" w:hAnsi="Book Antiqua" w:hint="default"/>
          <w:bCs/>
          <w:color w:val="000000" w:themeColor="text1"/>
          <w:kern w:val="0"/>
          <w:sz w:val="24"/>
          <w:szCs w:val="24"/>
        </w:rPr>
        <w:t xml:space="preserve">but </w:t>
      </w:r>
      <w:r w:rsidRPr="002C2E03">
        <w:rPr>
          <w:rFonts w:ascii="Book Antiqua" w:hAnsi="Book Antiqua" w:hint="default"/>
          <w:bCs/>
          <w:i/>
          <w:color w:val="000000" w:themeColor="text1"/>
          <w:kern w:val="0"/>
          <w:sz w:val="24"/>
          <w:szCs w:val="24"/>
        </w:rPr>
        <w:t xml:space="preserve">P. </w:t>
      </w:r>
      <w:proofErr w:type="spellStart"/>
      <w:r w:rsidRPr="002C2E03">
        <w:rPr>
          <w:rFonts w:ascii="Book Antiqua" w:hAnsi="Book Antiqua" w:hint="default"/>
          <w:bCs/>
          <w:i/>
          <w:color w:val="000000" w:themeColor="text1"/>
          <w:kern w:val="0"/>
          <w:sz w:val="24"/>
          <w:szCs w:val="24"/>
        </w:rPr>
        <w:t>kingianum</w:t>
      </w:r>
      <w:proofErr w:type="spellEnd"/>
      <w:r w:rsidRPr="002C2E03">
        <w:rPr>
          <w:rFonts w:ascii="Book Antiqua" w:hAnsi="Book Antiqua" w:hint="default"/>
          <w:bCs/>
          <w:color w:val="000000" w:themeColor="text1"/>
          <w:kern w:val="0"/>
          <w:sz w:val="24"/>
          <w:szCs w:val="24"/>
        </w:rPr>
        <w:t xml:space="preserve"> and simvastatin showed </w:t>
      </w:r>
      <w:r w:rsidR="00361B50">
        <w:rPr>
          <w:rFonts w:ascii="Book Antiqua" w:hAnsi="Book Antiqua" w:hint="default"/>
          <w:bCs/>
          <w:color w:val="000000" w:themeColor="text1"/>
          <w:kern w:val="0"/>
          <w:sz w:val="24"/>
          <w:szCs w:val="24"/>
        </w:rPr>
        <w:t xml:space="preserve">a </w:t>
      </w:r>
      <w:r w:rsidRPr="002C2E03">
        <w:rPr>
          <w:rFonts w:ascii="Book Antiqua" w:hAnsi="Book Antiqua" w:hint="default"/>
          <w:bCs/>
          <w:color w:val="000000" w:themeColor="text1"/>
          <w:kern w:val="0"/>
          <w:sz w:val="24"/>
          <w:szCs w:val="24"/>
        </w:rPr>
        <w:t xml:space="preserve">non-significant </w:t>
      </w:r>
      <w:r w:rsidR="00361B50">
        <w:rPr>
          <w:rFonts w:ascii="Book Antiqua" w:hAnsi="Book Antiqua" w:hint="default"/>
          <w:bCs/>
          <w:color w:val="000000" w:themeColor="text1"/>
          <w:kern w:val="0"/>
          <w:sz w:val="24"/>
          <w:szCs w:val="24"/>
        </w:rPr>
        <w:t>effect</w:t>
      </w:r>
      <w:r w:rsidR="00361B50" w:rsidRPr="002C2E03">
        <w:rPr>
          <w:rFonts w:ascii="Book Antiqua" w:hAnsi="Book Antiqua" w:hint="default"/>
          <w:bCs/>
          <w:color w:val="000000" w:themeColor="text1"/>
          <w:kern w:val="0"/>
          <w:sz w:val="24"/>
          <w:szCs w:val="24"/>
        </w:rPr>
        <w:t xml:space="preserve"> </w:t>
      </w:r>
      <w:r w:rsidRPr="002C2E03">
        <w:rPr>
          <w:rFonts w:ascii="Book Antiqua" w:hAnsi="Book Antiqua" w:hint="default"/>
          <w:bCs/>
          <w:color w:val="000000" w:themeColor="text1"/>
          <w:kern w:val="0"/>
          <w:sz w:val="24"/>
          <w:szCs w:val="24"/>
        </w:rPr>
        <w:t>on body weight and food intake.</w:t>
      </w:r>
    </w:p>
    <w:p w14:paraId="57382C5B" w14:textId="77777777" w:rsidR="003D1C9A" w:rsidRPr="002C2E03" w:rsidRDefault="003D1C9A" w:rsidP="002C2E03">
      <w:pPr>
        <w:adjustRightInd w:val="0"/>
        <w:snapToGrid w:val="0"/>
        <w:spacing w:line="360" w:lineRule="auto"/>
        <w:rPr>
          <w:rFonts w:ascii="Book Antiqua" w:hAnsi="Book Antiqua" w:hint="default"/>
          <w:b/>
          <w:i/>
          <w:sz w:val="24"/>
          <w:szCs w:val="24"/>
        </w:rPr>
      </w:pPr>
    </w:p>
    <w:p w14:paraId="210A82F1" w14:textId="48CE16F2"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lastRenderedPageBreak/>
        <w:t xml:space="preserve">Effects of P. </w:t>
      </w:r>
      <w:proofErr w:type="spellStart"/>
      <w:r w:rsidRPr="002C2E03">
        <w:rPr>
          <w:rFonts w:ascii="Book Antiqua" w:hAnsi="Book Antiqua" w:hint="default"/>
          <w:b/>
          <w:i/>
          <w:sz w:val="24"/>
          <w:szCs w:val="24"/>
        </w:rPr>
        <w:t>kingianum</w:t>
      </w:r>
      <w:proofErr w:type="spellEnd"/>
      <w:r w:rsidRPr="002C2E03">
        <w:rPr>
          <w:rFonts w:ascii="Book Antiqua" w:hAnsi="Book Antiqua" w:hint="default"/>
          <w:b/>
          <w:i/>
          <w:sz w:val="24"/>
          <w:szCs w:val="24"/>
        </w:rPr>
        <w:t xml:space="preserve"> on lipids in serum and liver </w:t>
      </w:r>
      <w:r w:rsidR="00361B50">
        <w:rPr>
          <w:rFonts w:ascii="Book Antiqua" w:hAnsi="Book Antiqua" w:hint="default"/>
          <w:b/>
          <w:i/>
          <w:sz w:val="24"/>
          <w:szCs w:val="24"/>
        </w:rPr>
        <w:t xml:space="preserve">samples </w:t>
      </w:r>
      <w:r w:rsidRPr="002C2E03">
        <w:rPr>
          <w:rFonts w:ascii="Book Antiqua" w:hAnsi="Book Antiqua" w:hint="default"/>
          <w:b/>
          <w:i/>
          <w:sz w:val="24"/>
          <w:szCs w:val="24"/>
        </w:rPr>
        <w:t>from HFD-fed rats</w:t>
      </w:r>
    </w:p>
    <w:p w14:paraId="2B4E0FE6" w14:textId="264DB2DC"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 xml:space="preserve">The effects of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on lipids in serum and liver samples were first assessed in a rat model of HFD-</w:t>
      </w:r>
      <w:r w:rsidRPr="002C2E03">
        <w:rPr>
          <w:rFonts w:ascii="Book Antiqua" w:hAnsi="Book Antiqua" w:hint="default"/>
          <w:iCs/>
          <w:sz w:val="24"/>
          <w:szCs w:val="24"/>
        </w:rPr>
        <w:t>induced dyslipidemia</w:t>
      </w:r>
      <w:r w:rsidRPr="002C2E03">
        <w:rPr>
          <w:rFonts w:ascii="Book Antiqua" w:hAnsi="Book Antiqua" w:hint="default"/>
          <w:sz w:val="24"/>
          <w:szCs w:val="24"/>
        </w:rPr>
        <w:t xml:space="preserve">. As shown in </w:t>
      </w:r>
      <w:bookmarkStart w:id="80" w:name="OLE_LINK372"/>
      <w:r w:rsidRPr="002C2E03">
        <w:rPr>
          <w:rFonts w:ascii="Book Antiqua" w:eastAsia="OneGulliverA" w:hAnsi="Book Antiqua" w:hint="default"/>
          <w:color w:val="000000" w:themeColor="text1"/>
          <w:kern w:val="0"/>
          <w:sz w:val="24"/>
          <w:szCs w:val="24"/>
        </w:rPr>
        <w:t xml:space="preserve">Table </w:t>
      </w:r>
      <w:bookmarkEnd w:id="80"/>
      <w:r w:rsidRPr="002C2E03">
        <w:rPr>
          <w:rFonts w:ascii="Book Antiqua" w:eastAsia="OneGulliverA" w:hAnsi="Book Antiqua" w:hint="default"/>
          <w:color w:val="000000" w:themeColor="text1"/>
          <w:kern w:val="0"/>
          <w:sz w:val="24"/>
          <w:szCs w:val="24"/>
        </w:rPr>
        <w:t>2</w:t>
      </w:r>
      <w:r w:rsidRPr="002C2E03">
        <w:rPr>
          <w:rFonts w:ascii="Book Antiqua" w:hAnsi="Book Antiqua" w:hint="default"/>
          <w:sz w:val="24"/>
          <w:szCs w:val="24"/>
        </w:rPr>
        <w:t xml:space="preserve">, 14 </w:t>
      </w:r>
      <w:proofErr w:type="spellStart"/>
      <w:r w:rsidRPr="002C2E03">
        <w:rPr>
          <w:rFonts w:ascii="Book Antiqua" w:hAnsi="Book Antiqua" w:hint="default"/>
          <w:sz w:val="24"/>
          <w:szCs w:val="24"/>
        </w:rPr>
        <w:t>wk</w:t>
      </w:r>
      <w:proofErr w:type="spellEnd"/>
      <w:r w:rsidRPr="002C2E03">
        <w:rPr>
          <w:rFonts w:ascii="Book Antiqua" w:hAnsi="Book Antiqua" w:hint="default"/>
          <w:sz w:val="24"/>
          <w:szCs w:val="24"/>
        </w:rPr>
        <w:t xml:space="preserve"> of HFD</w:t>
      </w:r>
      <w:r w:rsidR="00361B50">
        <w:rPr>
          <w:rFonts w:ascii="Book Antiqua" w:hAnsi="Book Antiqua" w:hint="default"/>
          <w:sz w:val="24"/>
          <w:szCs w:val="24"/>
        </w:rPr>
        <w:t xml:space="preserve"> </w:t>
      </w:r>
      <w:r w:rsidRPr="002C2E03">
        <w:rPr>
          <w:rFonts w:ascii="Book Antiqua" w:hAnsi="Book Antiqua" w:hint="default"/>
          <w:sz w:val="24"/>
          <w:szCs w:val="24"/>
        </w:rPr>
        <w:t xml:space="preserve">feeding resulted in a significant increase in TC concentration, </w:t>
      </w:r>
      <w:r w:rsidR="00361B50">
        <w:rPr>
          <w:rFonts w:ascii="Book Antiqua" w:hAnsi="Book Antiqua" w:hint="default"/>
          <w:sz w:val="24"/>
          <w:szCs w:val="24"/>
        </w:rPr>
        <w:t xml:space="preserve">but </w:t>
      </w:r>
      <w:r w:rsidRPr="002C2E03">
        <w:rPr>
          <w:rFonts w:ascii="Book Antiqua" w:hAnsi="Book Antiqua" w:hint="default"/>
          <w:sz w:val="24"/>
          <w:szCs w:val="24"/>
        </w:rPr>
        <w:t xml:space="preserve">had no significant effect on TG concentration in serum. These effects were significantly reduced by simvastatin, which is known to correct </w:t>
      </w:r>
      <w:proofErr w:type="gramStart"/>
      <w:r w:rsidRPr="002C2E03">
        <w:rPr>
          <w:rFonts w:ascii="Book Antiqua" w:hAnsi="Book Antiqua" w:hint="default"/>
          <w:iCs/>
          <w:sz w:val="24"/>
          <w:szCs w:val="24"/>
        </w:rPr>
        <w:t>dyslipidemias</w:t>
      </w:r>
      <w:r w:rsidRPr="002C2E03">
        <w:rPr>
          <w:rFonts w:ascii="Book Antiqua" w:hAnsi="Book Antiqua" w:hint="default"/>
          <w:iCs/>
          <w:sz w:val="24"/>
          <w:szCs w:val="24"/>
          <w:vertAlign w:val="superscript"/>
        </w:rPr>
        <w:t>[</w:t>
      </w:r>
      <w:proofErr w:type="gramEnd"/>
      <w:r w:rsidRPr="002C2E03">
        <w:rPr>
          <w:rFonts w:ascii="Book Antiqua" w:hAnsi="Book Antiqua" w:hint="default"/>
          <w:iCs/>
          <w:sz w:val="24"/>
          <w:szCs w:val="24"/>
          <w:vertAlign w:val="superscript"/>
        </w:rPr>
        <w:t>15]</w:t>
      </w:r>
      <w:r w:rsidRPr="002C2E03">
        <w:rPr>
          <w:rFonts w:ascii="Book Antiqua" w:hAnsi="Book Antiqua" w:hint="default"/>
          <w:sz w:val="24"/>
          <w:szCs w:val="24"/>
        </w:rPr>
        <w:t xml:space="preserve">. Similar to simvastatin,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i/>
          <w:sz w:val="24"/>
          <w:szCs w:val="24"/>
        </w:rPr>
        <w:t xml:space="preserve"> </w:t>
      </w:r>
      <w:r w:rsidRPr="002C2E03">
        <w:rPr>
          <w:rFonts w:ascii="Book Antiqua" w:hAnsi="Book Antiqua" w:hint="default"/>
          <w:sz w:val="24"/>
          <w:szCs w:val="24"/>
        </w:rPr>
        <w:t xml:space="preserve">remarkably prevented HFD-induced </w:t>
      </w:r>
      <w:r w:rsidRPr="002C2E03">
        <w:rPr>
          <w:rFonts w:ascii="Book Antiqua" w:hAnsi="Book Antiqua" w:hint="default"/>
          <w:iCs/>
          <w:sz w:val="24"/>
          <w:szCs w:val="24"/>
        </w:rPr>
        <w:t>dyslipidemias</w:t>
      </w:r>
      <w:r w:rsidRPr="002C2E03">
        <w:rPr>
          <w:rFonts w:ascii="Book Antiqua" w:hAnsi="Book Antiqua" w:hint="default"/>
          <w:sz w:val="24"/>
          <w:szCs w:val="24"/>
        </w:rPr>
        <w:t xml:space="preserve">. Furthermore, </w:t>
      </w:r>
      <w:r w:rsidRPr="002C2E03">
        <w:rPr>
          <w:rFonts w:ascii="Book Antiqua" w:eastAsia="OneGulliverA" w:hAnsi="Book Antiqua" w:hint="default"/>
          <w:color w:val="000000" w:themeColor="text1"/>
          <w:kern w:val="0"/>
          <w:sz w:val="24"/>
          <w:szCs w:val="24"/>
        </w:rPr>
        <w:t xml:space="preserve">Table 3 </w:t>
      </w:r>
      <w:r w:rsidRPr="002C2E03">
        <w:rPr>
          <w:rFonts w:ascii="Book Antiqua" w:hAnsi="Book Antiqua" w:hint="default"/>
          <w:bCs/>
          <w:color w:val="000000" w:themeColor="text1"/>
          <w:kern w:val="0"/>
          <w:sz w:val="24"/>
          <w:szCs w:val="24"/>
        </w:rPr>
        <w:t>s</w:t>
      </w:r>
      <w:r w:rsidRPr="002C2E03">
        <w:rPr>
          <w:rFonts w:ascii="Book Antiqua" w:hAnsi="Book Antiqua" w:hint="default"/>
          <w:bCs/>
          <w:kern w:val="0"/>
          <w:sz w:val="24"/>
          <w:szCs w:val="24"/>
        </w:rPr>
        <w:t xml:space="preserve">hows that after 14 </w:t>
      </w:r>
      <w:proofErr w:type="spellStart"/>
      <w:r w:rsidRPr="002C2E03">
        <w:rPr>
          <w:rFonts w:ascii="Book Antiqua" w:hAnsi="Book Antiqua" w:hint="default"/>
          <w:bCs/>
          <w:kern w:val="0"/>
          <w:sz w:val="24"/>
          <w:szCs w:val="24"/>
        </w:rPr>
        <w:t>wk</w:t>
      </w:r>
      <w:proofErr w:type="spellEnd"/>
      <w:r w:rsidRPr="002C2E03">
        <w:rPr>
          <w:rFonts w:ascii="Book Antiqua" w:hAnsi="Book Antiqua" w:hint="default"/>
          <w:bCs/>
          <w:kern w:val="0"/>
          <w:sz w:val="24"/>
          <w:szCs w:val="24"/>
        </w:rPr>
        <w:t xml:space="preserve"> of HFD</w:t>
      </w:r>
      <w:r w:rsidR="00523D9D">
        <w:rPr>
          <w:rFonts w:ascii="Book Antiqua" w:hAnsi="Book Antiqua" w:hint="default"/>
          <w:bCs/>
          <w:kern w:val="0"/>
          <w:sz w:val="24"/>
          <w:szCs w:val="24"/>
        </w:rPr>
        <w:t xml:space="preserve"> </w:t>
      </w:r>
      <w:r w:rsidRPr="002C2E03">
        <w:rPr>
          <w:rFonts w:ascii="Book Antiqua" w:hAnsi="Book Antiqua" w:hint="default"/>
          <w:bCs/>
          <w:kern w:val="0"/>
          <w:sz w:val="24"/>
          <w:szCs w:val="24"/>
        </w:rPr>
        <w:t xml:space="preserve">feeding, hepatic TC and TG concentrations were significantly increased compared with the normal control group. However, these effects were significantly reduced by </w:t>
      </w:r>
      <w:r w:rsidRPr="002C2E03">
        <w:rPr>
          <w:rFonts w:ascii="Book Antiqua" w:hAnsi="Book Antiqua" w:hint="default"/>
          <w:bCs/>
          <w:i/>
          <w:kern w:val="0"/>
          <w:sz w:val="24"/>
          <w:szCs w:val="24"/>
        </w:rPr>
        <w:t xml:space="preserve">P. </w:t>
      </w:r>
      <w:proofErr w:type="spellStart"/>
      <w:r w:rsidRPr="002C2E03">
        <w:rPr>
          <w:rFonts w:ascii="Book Antiqua" w:hAnsi="Book Antiqua" w:hint="default"/>
          <w:bCs/>
          <w:i/>
          <w:kern w:val="0"/>
          <w:sz w:val="24"/>
          <w:szCs w:val="24"/>
        </w:rPr>
        <w:t>kingianum</w:t>
      </w:r>
      <w:proofErr w:type="spellEnd"/>
      <w:r w:rsidRPr="002C2E03">
        <w:rPr>
          <w:rFonts w:ascii="Book Antiqua" w:hAnsi="Book Antiqua" w:hint="default"/>
          <w:bCs/>
          <w:kern w:val="0"/>
          <w:sz w:val="24"/>
          <w:szCs w:val="24"/>
        </w:rPr>
        <w:t xml:space="preserve"> and </w:t>
      </w:r>
      <w:r w:rsidRPr="002C2E03">
        <w:rPr>
          <w:rFonts w:ascii="Book Antiqua" w:hAnsi="Book Antiqua" w:hint="default"/>
          <w:sz w:val="24"/>
          <w:szCs w:val="24"/>
        </w:rPr>
        <w:t>simvastatin</w:t>
      </w:r>
      <w:r w:rsidRPr="002C2E03">
        <w:rPr>
          <w:rFonts w:ascii="Book Antiqua" w:hAnsi="Book Antiqua" w:hint="default"/>
          <w:bCs/>
          <w:kern w:val="0"/>
          <w:sz w:val="24"/>
          <w:szCs w:val="24"/>
        </w:rPr>
        <w:t xml:space="preserve"> treatment.</w:t>
      </w:r>
    </w:p>
    <w:p w14:paraId="6CC4B4CE" w14:textId="77777777" w:rsidR="003D1C9A" w:rsidRPr="002C2E03" w:rsidRDefault="003D1C9A" w:rsidP="002C2E03">
      <w:pPr>
        <w:adjustRightInd w:val="0"/>
        <w:snapToGrid w:val="0"/>
        <w:spacing w:line="360" w:lineRule="auto"/>
        <w:rPr>
          <w:rFonts w:ascii="Book Antiqua" w:hAnsi="Book Antiqua" w:hint="default"/>
          <w:sz w:val="24"/>
          <w:szCs w:val="24"/>
        </w:rPr>
      </w:pPr>
    </w:p>
    <w:p w14:paraId="51594343"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Metabolomic profiling of serum, urine and liver samples</w:t>
      </w:r>
    </w:p>
    <w:p w14:paraId="68764810" w14:textId="0DD36D14"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 xml:space="preserve">Separation conditions of the three samples on the UHPLC column were optimized in terms of peak number, peak shape and reproducibility. </w:t>
      </w:r>
      <w:bookmarkStart w:id="81" w:name="OLE_LINK373"/>
      <w:bookmarkStart w:id="82" w:name="OLE_LINK374"/>
      <w:r w:rsidRPr="002C2E03">
        <w:rPr>
          <w:rFonts w:ascii="Book Antiqua" w:hAnsi="Book Antiqua" w:hint="default"/>
          <w:color w:val="000000" w:themeColor="text1"/>
          <w:sz w:val="24"/>
          <w:szCs w:val="24"/>
        </w:rPr>
        <w:t>Figures 3-5 shows representative total ion current profiles of the positive and negative ion mode</w:t>
      </w:r>
      <w:r w:rsidR="00523D9D">
        <w:rPr>
          <w:rFonts w:ascii="Book Antiqua" w:hAnsi="Book Antiqua" w:hint="default"/>
          <w:color w:val="000000" w:themeColor="text1"/>
          <w:sz w:val="24"/>
          <w:szCs w:val="24"/>
        </w:rPr>
        <w:t>s</w:t>
      </w:r>
      <w:r w:rsidRPr="002C2E03">
        <w:rPr>
          <w:rFonts w:ascii="Book Antiqua" w:hAnsi="Book Antiqua" w:hint="default"/>
          <w:color w:val="000000" w:themeColor="text1"/>
          <w:sz w:val="24"/>
          <w:szCs w:val="24"/>
        </w:rPr>
        <w:t xml:space="preserve"> of the four groups in serum, urine and liver, respectively. </w:t>
      </w:r>
      <w:bookmarkEnd w:id="81"/>
      <w:bookmarkEnd w:id="82"/>
      <w:r w:rsidRPr="002C2E03">
        <w:rPr>
          <w:rFonts w:ascii="Book Antiqua" w:hAnsi="Book Antiqua" w:hint="default"/>
          <w:sz w:val="24"/>
          <w:szCs w:val="24"/>
        </w:rPr>
        <w:t xml:space="preserve">A large number of molecules were profiled by UHPLC/MS in the analyzed samples. Moreover, there were significant differences in peak number and intensity between the four groups within each of the three sample types. This indicated different metabolomic states in the different groups. Hence, after 14 </w:t>
      </w:r>
      <w:proofErr w:type="spellStart"/>
      <w:r w:rsidRPr="002C2E03">
        <w:rPr>
          <w:rFonts w:ascii="Book Antiqua" w:hAnsi="Book Antiqua" w:hint="default"/>
          <w:sz w:val="24"/>
          <w:szCs w:val="24"/>
        </w:rPr>
        <w:t>wk</w:t>
      </w:r>
      <w:proofErr w:type="spellEnd"/>
      <w:r w:rsidRPr="002C2E03">
        <w:rPr>
          <w:rFonts w:ascii="Book Antiqua" w:hAnsi="Book Antiqua" w:hint="default"/>
          <w:sz w:val="24"/>
          <w:szCs w:val="24"/>
        </w:rPr>
        <w:t xml:space="preserve"> of HFD</w:t>
      </w:r>
      <w:r w:rsidR="00523D9D">
        <w:rPr>
          <w:rFonts w:ascii="Book Antiqua" w:hAnsi="Book Antiqua" w:hint="default"/>
          <w:sz w:val="24"/>
          <w:szCs w:val="24"/>
        </w:rPr>
        <w:t xml:space="preserve"> </w:t>
      </w:r>
      <w:r w:rsidRPr="002C2E03">
        <w:rPr>
          <w:rFonts w:ascii="Book Antiqua" w:hAnsi="Book Antiqua" w:hint="default"/>
          <w:sz w:val="24"/>
          <w:szCs w:val="24"/>
        </w:rPr>
        <w:t xml:space="preserve">feeding and administration of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i/>
          <w:sz w:val="24"/>
          <w:szCs w:val="24"/>
        </w:rPr>
        <w:t xml:space="preserve"> </w:t>
      </w:r>
      <w:r w:rsidRPr="002C2E03">
        <w:rPr>
          <w:rFonts w:ascii="Book Antiqua" w:hAnsi="Book Antiqua" w:hint="default"/>
          <w:sz w:val="24"/>
          <w:szCs w:val="24"/>
        </w:rPr>
        <w:t>and simvastatin</w:t>
      </w:r>
      <w:r w:rsidRPr="002C2E03">
        <w:rPr>
          <w:rFonts w:ascii="Book Antiqua" w:hAnsi="Book Antiqua" w:hint="default"/>
          <w:iCs/>
          <w:sz w:val="24"/>
          <w:szCs w:val="24"/>
        </w:rPr>
        <w:t>, the metabolites in serum, urine and liver samples were significantly different.</w:t>
      </w:r>
    </w:p>
    <w:p w14:paraId="1CB78F24" w14:textId="77777777" w:rsidR="003D1C9A" w:rsidRPr="002C2E03" w:rsidRDefault="003D1C9A" w:rsidP="002C2E03">
      <w:pPr>
        <w:adjustRightInd w:val="0"/>
        <w:snapToGrid w:val="0"/>
        <w:spacing w:line="360" w:lineRule="auto"/>
        <w:rPr>
          <w:rFonts w:ascii="Book Antiqua" w:hAnsi="Book Antiqua" w:hint="default"/>
          <w:sz w:val="24"/>
          <w:szCs w:val="24"/>
        </w:rPr>
      </w:pPr>
    </w:p>
    <w:p w14:paraId="48FB1F2F"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Multivariate statistical analysis of metabolomic data</w:t>
      </w:r>
    </w:p>
    <w:p w14:paraId="64E8365F"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 xml:space="preserve">PCA and OPLS-DA are frequently used for multivariate data analysis because of their ability to cope with highly multivariate, noisy, collinear and possibly incomplete data. PCA is an unsupervised pattern recognition method that is initially used to discern the presence of inherent similarities in profiles. OPLS-DA is a supervised pattern recognition approach based on a partial </w:t>
      </w:r>
      <w:r w:rsidRPr="002C2E03">
        <w:rPr>
          <w:rFonts w:ascii="Book Antiqua" w:hAnsi="Book Antiqua" w:hint="default"/>
          <w:sz w:val="24"/>
          <w:szCs w:val="24"/>
        </w:rPr>
        <w:lastRenderedPageBreak/>
        <w:t>least squares algorithm that has higher sensitivity for biomarker detection than other methods.</w:t>
      </w:r>
    </w:p>
    <w:p w14:paraId="3B7AD4B8" w14:textId="77777777" w:rsidR="003D1C9A" w:rsidRPr="002C2E03" w:rsidRDefault="003D1C9A" w:rsidP="002C2E03">
      <w:pPr>
        <w:adjustRightInd w:val="0"/>
        <w:snapToGrid w:val="0"/>
        <w:spacing w:line="360" w:lineRule="auto"/>
        <w:outlineLvl w:val="0"/>
        <w:rPr>
          <w:rFonts w:ascii="Book Antiqua" w:hAnsi="Book Antiqua" w:hint="default"/>
          <w:i/>
          <w:sz w:val="24"/>
          <w:szCs w:val="24"/>
        </w:rPr>
      </w:pPr>
    </w:p>
    <w:p w14:paraId="723F7A7F"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Serum samples</w:t>
      </w:r>
    </w:p>
    <w:p w14:paraId="084B4A4F"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bCs/>
          <w:color w:val="000000" w:themeColor="text1"/>
          <w:sz w:val="24"/>
          <w:szCs w:val="24"/>
        </w:rPr>
        <w:t>Figure 6A shows the PCA score plots of s</w:t>
      </w:r>
      <w:r w:rsidRPr="002C2E03">
        <w:rPr>
          <w:rFonts w:ascii="Book Antiqua" w:hAnsi="Book Antiqua" w:hint="default"/>
          <w:bCs/>
          <w:sz w:val="24"/>
          <w:szCs w:val="24"/>
        </w:rPr>
        <w:t xml:space="preserve">erum samples in positive and negative ion modes. The normal control, model, simvastatin and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i/>
          <w:sz w:val="24"/>
          <w:szCs w:val="24"/>
        </w:rPr>
        <w:t xml:space="preserve"> </w:t>
      </w:r>
      <w:r w:rsidRPr="002C2E03">
        <w:rPr>
          <w:rFonts w:ascii="Book Antiqua" w:hAnsi="Book Antiqua" w:hint="default"/>
          <w:bCs/>
          <w:sz w:val="24"/>
          <w:szCs w:val="24"/>
        </w:rPr>
        <w:t xml:space="preserve">groups were located in four different regions of the scatter score map. The four sample sets were basically separated. Additionally, the </w:t>
      </w:r>
      <w:bookmarkStart w:id="83" w:name="OLE_LINK377"/>
      <w:bookmarkStart w:id="84" w:name="OLE_LINK376"/>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bookmarkEnd w:id="83"/>
      <w:bookmarkEnd w:id="84"/>
      <w:proofErr w:type="spellEnd"/>
      <w:r w:rsidRPr="002C2E03">
        <w:rPr>
          <w:rFonts w:ascii="Book Antiqua" w:hAnsi="Book Antiqua" w:hint="default"/>
          <w:bCs/>
          <w:sz w:val="24"/>
          <w:szCs w:val="24"/>
        </w:rPr>
        <w:t xml:space="preserve"> group was closer to the normal group than the simvastatin group and partially overlapped with the normal group. This indicated that the composition and concentration of metabolites in the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i/>
          <w:sz w:val="24"/>
          <w:szCs w:val="24"/>
        </w:rPr>
        <w:t xml:space="preserve"> </w:t>
      </w:r>
      <w:r w:rsidRPr="002C2E03">
        <w:rPr>
          <w:rFonts w:ascii="Book Antiqua" w:hAnsi="Book Antiqua" w:hint="default"/>
          <w:bCs/>
          <w:sz w:val="24"/>
          <w:szCs w:val="24"/>
        </w:rPr>
        <w:t xml:space="preserve">group was more similar to the control group. Thus,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treatment</w:t>
      </w:r>
      <w:r w:rsidRPr="002C2E03">
        <w:rPr>
          <w:rFonts w:ascii="Book Antiqua" w:hAnsi="Book Antiqua" w:hint="default"/>
          <w:sz w:val="24"/>
          <w:szCs w:val="24"/>
        </w:rPr>
        <w:t xml:space="preserve"> remarkably prevented HFD-induced </w:t>
      </w:r>
      <w:r w:rsidRPr="002C2E03">
        <w:rPr>
          <w:rFonts w:ascii="Book Antiqua" w:hAnsi="Book Antiqua" w:hint="default"/>
          <w:iCs/>
          <w:sz w:val="24"/>
          <w:szCs w:val="24"/>
        </w:rPr>
        <w:t>pathological changes</w:t>
      </w:r>
      <w:r w:rsidRPr="002C2E03">
        <w:rPr>
          <w:rFonts w:ascii="Book Antiqua" w:hAnsi="Book Antiqua" w:hint="default"/>
          <w:sz w:val="24"/>
          <w:szCs w:val="24"/>
        </w:rPr>
        <w:t xml:space="preserve">. </w:t>
      </w:r>
    </w:p>
    <w:p w14:paraId="4B6E6907"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 xml:space="preserve">  OPLS-DA was performed to further verify sample separation from the four groups, to maximize separation between groups and to identify biomarkers from them (</w:t>
      </w:r>
      <w:bookmarkStart w:id="85" w:name="OLE_LINK378"/>
      <w:r w:rsidRPr="002C2E03">
        <w:rPr>
          <w:rFonts w:ascii="Book Antiqua" w:hAnsi="Book Antiqua" w:hint="default"/>
          <w:color w:val="000000" w:themeColor="text1"/>
          <w:sz w:val="24"/>
          <w:szCs w:val="24"/>
        </w:rPr>
        <w:t xml:space="preserve">Figure 6B). The </w:t>
      </w:r>
      <w:bookmarkEnd w:id="85"/>
      <w:r w:rsidRPr="002C2E03">
        <w:rPr>
          <w:rFonts w:ascii="Book Antiqua" w:hAnsi="Book Antiqua" w:hint="default"/>
          <w:sz w:val="24"/>
          <w:szCs w:val="24"/>
        </w:rPr>
        <w:t>OPLS-DA score plots were described by the cross-validation parameter, R</w:t>
      </w:r>
      <w:r w:rsidRPr="002C2E03">
        <w:rPr>
          <w:rFonts w:ascii="Book Antiqua" w:hAnsi="Book Antiqua" w:hint="default"/>
          <w:sz w:val="24"/>
          <w:szCs w:val="24"/>
          <w:vertAlign w:val="superscript"/>
        </w:rPr>
        <w:t>2</w:t>
      </w:r>
      <w:r w:rsidRPr="002C2E03">
        <w:rPr>
          <w:rFonts w:ascii="Book Antiqua" w:hAnsi="Book Antiqua" w:hint="default"/>
          <w:sz w:val="24"/>
          <w:szCs w:val="24"/>
        </w:rPr>
        <w:t>Y, and Q</w:t>
      </w:r>
      <w:r w:rsidRPr="002C2E03">
        <w:rPr>
          <w:rFonts w:ascii="Book Antiqua" w:hAnsi="Book Antiqua" w:hint="default"/>
          <w:sz w:val="24"/>
          <w:szCs w:val="24"/>
          <w:vertAlign w:val="superscript"/>
        </w:rPr>
        <w:t>2</w:t>
      </w:r>
      <w:r w:rsidRPr="002C2E03">
        <w:rPr>
          <w:rFonts w:ascii="Book Antiqua" w:hAnsi="Book Antiqua" w:hint="default"/>
          <w:sz w:val="24"/>
          <w:szCs w:val="24"/>
        </w:rPr>
        <w:t xml:space="preserve">, which represent the total explained variation for the X matrix and the predictability of the model, respectively. In positive and negative ion modes, the four groups were also significantly </w:t>
      </w:r>
      <w:r w:rsidRPr="002C2E03">
        <w:rPr>
          <w:rFonts w:ascii="Book Antiqua" w:hAnsi="Book Antiqua" w:hint="default"/>
          <w:bCs/>
          <w:sz w:val="24"/>
          <w:szCs w:val="24"/>
        </w:rPr>
        <w:t>separated</w:t>
      </w:r>
      <w:r w:rsidRPr="002C2E03">
        <w:rPr>
          <w:rFonts w:ascii="Book Antiqua" w:hAnsi="Book Antiqua" w:hint="default"/>
          <w:sz w:val="24"/>
          <w:szCs w:val="24"/>
        </w:rPr>
        <w:t xml:space="preserve">. The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i/>
          <w:sz w:val="24"/>
          <w:szCs w:val="24"/>
        </w:rPr>
        <w:t xml:space="preserve"> </w:t>
      </w:r>
      <w:r w:rsidRPr="002C2E03">
        <w:rPr>
          <w:rFonts w:ascii="Book Antiqua" w:hAnsi="Book Antiqua" w:hint="default"/>
          <w:sz w:val="24"/>
          <w:szCs w:val="24"/>
        </w:rPr>
        <w:t xml:space="preserve">and simvastatin groups were both close to the control group, which further indicated that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treatment strongly prevented HFD-induced </w:t>
      </w:r>
      <w:r w:rsidRPr="002C2E03">
        <w:rPr>
          <w:rFonts w:ascii="Book Antiqua" w:hAnsi="Book Antiqua" w:hint="default"/>
          <w:iCs/>
          <w:sz w:val="24"/>
          <w:szCs w:val="24"/>
        </w:rPr>
        <w:t>pathological changes</w:t>
      </w:r>
      <w:r w:rsidRPr="002C2E03">
        <w:rPr>
          <w:rFonts w:ascii="Book Antiqua" w:hAnsi="Book Antiqua" w:hint="default"/>
          <w:sz w:val="24"/>
          <w:szCs w:val="24"/>
        </w:rPr>
        <w:t>.</w:t>
      </w:r>
    </w:p>
    <w:p w14:paraId="65C01173"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 xml:space="preserve">  To further evaluate the component changes after treatment, an S-Plot loading diagram was established based on OPLS-DA. As shown in </w:t>
      </w:r>
      <w:r w:rsidRPr="002C2E03">
        <w:rPr>
          <w:rFonts w:ascii="Book Antiqua" w:hAnsi="Book Antiqua" w:hint="default"/>
          <w:color w:val="000000" w:themeColor="text1"/>
          <w:sz w:val="24"/>
          <w:szCs w:val="24"/>
        </w:rPr>
        <w:t xml:space="preserve">Figure 6C, </w:t>
      </w:r>
      <w:r w:rsidRPr="002C2E03">
        <w:rPr>
          <w:rFonts w:ascii="Book Antiqua" w:hAnsi="Book Antiqua" w:hint="default"/>
          <w:sz w:val="24"/>
          <w:szCs w:val="24"/>
        </w:rPr>
        <w:t xml:space="preserve">each point represents a variable that shows the biomarker that caused the difference between the model and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i/>
          <w:sz w:val="24"/>
          <w:szCs w:val="24"/>
        </w:rPr>
        <w:t xml:space="preserve"> </w:t>
      </w:r>
      <w:r w:rsidRPr="002C2E03">
        <w:rPr>
          <w:rFonts w:ascii="Book Antiqua" w:hAnsi="Book Antiqua" w:hint="default"/>
          <w:sz w:val="24"/>
          <w:szCs w:val="24"/>
        </w:rPr>
        <w:t>groups. The importance of each variable to the classification was evaluated by the VIP value, with molecules with a VIP &gt; 1.0 selected as potential biomarkers.</w:t>
      </w:r>
    </w:p>
    <w:p w14:paraId="146A55CD" w14:textId="77777777" w:rsidR="003D1C9A" w:rsidRPr="002C2E03" w:rsidRDefault="003D1C9A" w:rsidP="002C2E03">
      <w:pPr>
        <w:adjustRightInd w:val="0"/>
        <w:snapToGrid w:val="0"/>
        <w:spacing w:line="360" w:lineRule="auto"/>
        <w:rPr>
          <w:rFonts w:ascii="Book Antiqua" w:hAnsi="Book Antiqua" w:hint="default"/>
          <w:sz w:val="24"/>
          <w:szCs w:val="24"/>
        </w:rPr>
      </w:pPr>
    </w:p>
    <w:p w14:paraId="4E6A57F6"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Urine samples</w:t>
      </w:r>
    </w:p>
    <w:p w14:paraId="60BD64F0" w14:textId="5F8BBD5C" w:rsidR="003D1C9A" w:rsidRPr="002C2E03" w:rsidRDefault="00954669" w:rsidP="002C2E03">
      <w:pPr>
        <w:adjustRightInd w:val="0"/>
        <w:snapToGrid w:val="0"/>
        <w:spacing w:line="360" w:lineRule="auto"/>
        <w:rPr>
          <w:rFonts w:ascii="Book Antiqua" w:hAnsi="Book Antiqua" w:hint="default"/>
          <w:bCs/>
          <w:sz w:val="24"/>
          <w:szCs w:val="24"/>
        </w:rPr>
      </w:pPr>
      <w:r w:rsidRPr="002C2E03">
        <w:rPr>
          <w:rFonts w:ascii="Book Antiqua" w:hAnsi="Book Antiqua" w:hint="default"/>
          <w:bCs/>
          <w:color w:val="000000" w:themeColor="text1"/>
          <w:sz w:val="24"/>
          <w:szCs w:val="24"/>
        </w:rPr>
        <w:t>Figure 7A shows the PCA sc</w:t>
      </w:r>
      <w:r w:rsidRPr="002C2E03">
        <w:rPr>
          <w:rFonts w:ascii="Book Antiqua" w:hAnsi="Book Antiqua" w:hint="default"/>
          <w:bCs/>
          <w:sz w:val="24"/>
          <w:szCs w:val="24"/>
        </w:rPr>
        <w:t xml:space="preserve">ore plots of urine samples in positive and </w:t>
      </w:r>
      <w:r w:rsidRPr="002C2E03">
        <w:rPr>
          <w:rFonts w:ascii="Book Antiqua" w:hAnsi="Book Antiqua" w:hint="default"/>
          <w:bCs/>
          <w:sz w:val="24"/>
          <w:szCs w:val="24"/>
        </w:rPr>
        <w:lastRenderedPageBreak/>
        <w:t xml:space="preserve">negative ion modes. The control group was clearly distinguished from the other three groups, which overlapped partially. In the negative ion mode, there were abnormal sets in the control group, which might be due to individual sample differences that resulted in outlier sample points being outside the 95% confidence interval. The model group was significantly different from the control group. The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and </w:t>
      </w:r>
      <w:r w:rsidRPr="002C2E03">
        <w:rPr>
          <w:rFonts w:ascii="Book Antiqua" w:hAnsi="Book Antiqua" w:hint="default"/>
          <w:sz w:val="24"/>
          <w:szCs w:val="24"/>
        </w:rPr>
        <w:t>simvastatin</w:t>
      </w:r>
      <w:r w:rsidRPr="002C2E03">
        <w:rPr>
          <w:rFonts w:ascii="Book Antiqua" w:hAnsi="Book Antiqua" w:hint="default"/>
          <w:bCs/>
          <w:sz w:val="24"/>
          <w:szCs w:val="24"/>
        </w:rPr>
        <w:t xml:space="preserve"> groups had a tendency to deviate from the model group, while the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i/>
          <w:sz w:val="24"/>
          <w:szCs w:val="24"/>
        </w:rPr>
        <w:t xml:space="preserve"> </w:t>
      </w:r>
      <w:r w:rsidRPr="002C2E03">
        <w:rPr>
          <w:rFonts w:ascii="Book Antiqua" w:hAnsi="Book Antiqua" w:hint="default"/>
          <w:bCs/>
          <w:sz w:val="24"/>
          <w:szCs w:val="24"/>
        </w:rPr>
        <w:t xml:space="preserve">group was closer to the cross than the </w:t>
      </w:r>
      <w:r w:rsidRPr="002C2E03">
        <w:rPr>
          <w:rFonts w:ascii="Book Antiqua" w:hAnsi="Book Antiqua" w:hint="default"/>
          <w:sz w:val="24"/>
          <w:szCs w:val="24"/>
        </w:rPr>
        <w:t>simvastatin</w:t>
      </w:r>
      <w:r w:rsidRPr="002C2E03">
        <w:rPr>
          <w:rFonts w:ascii="Book Antiqua" w:hAnsi="Book Antiqua" w:hint="default"/>
          <w:bCs/>
          <w:sz w:val="24"/>
          <w:szCs w:val="24"/>
        </w:rPr>
        <w:t xml:space="preserve"> group. Compared with the model group, the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i/>
          <w:sz w:val="24"/>
          <w:szCs w:val="24"/>
        </w:rPr>
        <w:t xml:space="preserve"> </w:t>
      </w:r>
      <w:r w:rsidRPr="002C2E03">
        <w:rPr>
          <w:rFonts w:ascii="Book Antiqua" w:hAnsi="Book Antiqua" w:hint="default"/>
          <w:bCs/>
          <w:sz w:val="24"/>
          <w:szCs w:val="24"/>
        </w:rPr>
        <w:t xml:space="preserve">group had a tendency to approach the part samples of the control group and deviate from the part samples of the control group. This was because the appearance of the outlier sample points seriously affected the clustering result. In </w:t>
      </w:r>
      <w:r w:rsidR="00523D9D">
        <w:rPr>
          <w:rFonts w:ascii="Book Antiqua" w:hAnsi="Book Antiqua" w:hint="default"/>
          <w:bCs/>
          <w:sz w:val="24"/>
          <w:szCs w:val="24"/>
        </w:rPr>
        <w:t xml:space="preserve">the </w:t>
      </w:r>
      <w:r w:rsidRPr="002C2E03">
        <w:rPr>
          <w:rFonts w:ascii="Book Antiqua" w:hAnsi="Book Antiqua" w:hint="default"/>
          <w:bCs/>
          <w:sz w:val="24"/>
          <w:szCs w:val="24"/>
        </w:rPr>
        <w:t xml:space="preserve">positive ion mode, outlier sample points appeared in the control group. The model group had a tendency to deviate to the left compared with the control group. The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group partially overlapped with the </w:t>
      </w:r>
      <w:r w:rsidRPr="002C2E03">
        <w:rPr>
          <w:rFonts w:ascii="Book Antiqua" w:hAnsi="Book Antiqua" w:hint="default"/>
          <w:sz w:val="24"/>
          <w:szCs w:val="24"/>
        </w:rPr>
        <w:t>simvastatin</w:t>
      </w:r>
      <w:r w:rsidRPr="002C2E03">
        <w:rPr>
          <w:rFonts w:ascii="Book Antiqua" w:hAnsi="Book Antiqua" w:hint="default"/>
          <w:bCs/>
          <w:sz w:val="24"/>
          <w:szCs w:val="24"/>
        </w:rPr>
        <w:t xml:space="preserve"> group, but did not approach the control group. This was considered to be related to the outlier sample points of the control group.</w:t>
      </w:r>
    </w:p>
    <w:p w14:paraId="5CD62C98" w14:textId="030C52DD" w:rsidR="003D1C9A" w:rsidRPr="002C2E03" w:rsidRDefault="00954669" w:rsidP="002C2E03">
      <w:pPr>
        <w:adjustRightInd w:val="0"/>
        <w:snapToGrid w:val="0"/>
        <w:spacing w:line="360" w:lineRule="auto"/>
        <w:rPr>
          <w:rFonts w:ascii="Book Antiqua" w:hAnsi="Book Antiqua" w:hint="default"/>
          <w:color w:val="000000" w:themeColor="text1"/>
          <w:sz w:val="24"/>
          <w:szCs w:val="24"/>
        </w:rPr>
      </w:pPr>
      <w:r w:rsidRPr="002C2E03">
        <w:rPr>
          <w:rFonts w:ascii="Book Antiqua" w:hAnsi="Book Antiqua" w:hint="default"/>
          <w:bCs/>
          <w:color w:val="0070C0"/>
          <w:sz w:val="24"/>
          <w:szCs w:val="24"/>
        </w:rPr>
        <w:t xml:space="preserve">  </w:t>
      </w:r>
      <w:r w:rsidRPr="002C2E03">
        <w:rPr>
          <w:rFonts w:ascii="Book Antiqua" w:hAnsi="Book Antiqua" w:hint="default"/>
          <w:bCs/>
          <w:color w:val="000000" w:themeColor="text1"/>
          <w:sz w:val="24"/>
          <w:szCs w:val="24"/>
        </w:rPr>
        <w:t>Figure 7B shows t</w:t>
      </w:r>
      <w:r w:rsidRPr="002C2E03">
        <w:rPr>
          <w:rFonts w:ascii="Book Antiqua" w:hAnsi="Book Antiqua" w:hint="default"/>
          <w:bCs/>
          <w:sz w:val="24"/>
          <w:szCs w:val="24"/>
        </w:rPr>
        <w:t>he OPLS-DA diagrams of urine samples in positive and negative ion modes. The results suggested that the samples from all groups were perfectly separated, and samples in each group were well</w:t>
      </w:r>
      <w:r w:rsidR="00523D9D">
        <w:rPr>
          <w:rFonts w:ascii="Book Antiqua" w:hAnsi="Book Antiqua" w:hint="default"/>
          <w:bCs/>
          <w:sz w:val="24"/>
          <w:szCs w:val="24"/>
        </w:rPr>
        <w:t xml:space="preserve"> </w:t>
      </w:r>
      <w:r w:rsidRPr="002C2E03">
        <w:rPr>
          <w:rFonts w:ascii="Book Antiqua" w:hAnsi="Book Antiqua" w:hint="default"/>
          <w:bCs/>
          <w:sz w:val="24"/>
          <w:szCs w:val="24"/>
        </w:rPr>
        <w:t>clustered. The model group was significantly different from the control group</w:t>
      </w:r>
      <w:r w:rsidR="00523D9D">
        <w:rPr>
          <w:rFonts w:ascii="Book Antiqua" w:hAnsi="Book Antiqua" w:hint="default"/>
          <w:bCs/>
          <w:sz w:val="24"/>
          <w:szCs w:val="24"/>
        </w:rPr>
        <w:t>,</w:t>
      </w:r>
      <w:r w:rsidRPr="002C2E03">
        <w:rPr>
          <w:rFonts w:ascii="Book Antiqua" w:hAnsi="Book Antiqua" w:hint="default"/>
          <w:bCs/>
          <w:sz w:val="24"/>
          <w:szCs w:val="24"/>
        </w:rPr>
        <w:t xml:space="preserve"> indicating that physiological metabolism in the urine of rats was seriously interfered with by the HFD. The sample points of the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group showed a tendency to approach the control group</w:t>
      </w:r>
      <w:r w:rsidR="00523D9D">
        <w:rPr>
          <w:rFonts w:ascii="Book Antiqua" w:hAnsi="Book Antiqua" w:hint="default"/>
          <w:bCs/>
          <w:sz w:val="24"/>
          <w:szCs w:val="24"/>
        </w:rPr>
        <w:t>,</w:t>
      </w:r>
      <w:r w:rsidRPr="002C2E03">
        <w:rPr>
          <w:rFonts w:ascii="Book Antiqua" w:hAnsi="Book Antiqua" w:hint="default"/>
          <w:bCs/>
          <w:sz w:val="24"/>
          <w:szCs w:val="24"/>
        </w:rPr>
        <w:t xml:space="preserve"> indicating that HFD-induced changes were relieved after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administration. </w:t>
      </w:r>
      <w:r w:rsidRPr="002C2E03">
        <w:rPr>
          <w:rFonts w:ascii="Book Antiqua" w:hAnsi="Book Antiqua" w:hint="default"/>
          <w:bCs/>
          <w:color w:val="000000" w:themeColor="text1"/>
          <w:sz w:val="24"/>
          <w:szCs w:val="24"/>
        </w:rPr>
        <w:t xml:space="preserve">Figure 7C shows the </w:t>
      </w:r>
      <w:r w:rsidRPr="002C2E03">
        <w:rPr>
          <w:rFonts w:ascii="Book Antiqua" w:hAnsi="Book Antiqua" w:hint="default"/>
          <w:color w:val="000000" w:themeColor="text1"/>
          <w:sz w:val="24"/>
          <w:szCs w:val="24"/>
        </w:rPr>
        <w:t>S-Plot loading diagram of urine samples and the substances with a VIP &gt; 1.0 that were selected as biomarkers.</w:t>
      </w:r>
    </w:p>
    <w:p w14:paraId="1F79A228" w14:textId="77777777" w:rsidR="003D1C9A" w:rsidRPr="002C2E03" w:rsidRDefault="003D1C9A" w:rsidP="002C2E03">
      <w:pPr>
        <w:adjustRightInd w:val="0"/>
        <w:snapToGrid w:val="0"/>
        <w:spacing w:line="360" w:lineRule="auto"/>
        <w:rPr>
          <w:rFonts w:ascii="Book Antiqua" w:hAnsi="Book Antiqua" w:hint="default"/>
          <w:bCs/>
          <w:sz w:val="24"/>
          <w:szCs w:val="24"/>
        </w:rPr>
      </w:pPr>
    </w:p>
    <w:p w14:paraId="184E9154"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Liver samples</w:t>
      </w:r>
    </w:p>
    <w:p w14:paraId="192A1138" w14:textId="717A32DB"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bCs/>
          <w:color w:val="000000" w:themeColor="text1"/>
          <w:sz w:val="24"/>
          <w:szCs w:val="24"/>
        </w:rPr>
        <w:t xml:space="preserve">Figure 8A displays the PCA score </w:t>
      </w:r>
      <w:r w:rsidRPr="002C2E03">
        <w:rPr>
          <w:rFonts w:ascii="Book Antiqua" w:hAnsi="Book Antiqua" w:hint="default"/>
          <w:bCs/>
          <w:sz w:val="24"/>
          <w:szCs w:val="24"/>
        </w:rPr>
        <w:t xml:space="preserve">plots of liver samples in positive and negative ion modes. In </w:t>
      </w:r>
      <w:r w:rsidR="00523D9D">
        <w:rPr>
          <w:rFonts w:ascii="Book Antiqua" w:hAnsi="Book Antiqua" w:hint="default"/>
          <w:bCs/>
          <w:sz w:val="24"/>
          <w:szCs w:val="24"/>
        </w:rPr>
        <w:t xml:space="preserve">the </w:t>
      </w:r>
      <w:r w:rsidRPr="002C2E03">
        <w:rPr>
          <w:rFonts w:ascii="Book Antiqua" w:hAnsi="Book Antiqua" w:hint="default"/>
          <w:bCs/>
          <w:sz w:val="24"/>
          <w:szCs w:val="24"/>
        </w:rPr>
        <w:t xml:space="preserve">negative ion mode, all samples were distributed </w:t>
      </w:r>
      <w:r w:rsidRPr="002C2E03">
        <w:rPr>
          <w:rFonts w:ascii="Book Antiqua" w:hAnsi="Book Antiqua" w:hint="default"/>
          <w:bCs/>
          <w:sz w:val="24"/>
          <w:szCs w:val="24"/>
        </w:rPr>
        <w:lastRenderedPageBreak/>
        <w:t>within the 95% confidence interval. The control group partially overlapped with the model group, which might be due to the unsupervised pattern recognition of PCA analysis</w:t>
      </w:r>
      <w:r w:rsidRPr="002C2E03">
        <w:rPr>
          <w:rFonts w:ascii="Book Antiqua" w:hAnsi="Book Antiqua" w:hint="default"/>
          <w:sz w:val="24"/>
          <w:szCs w:val="24"/>
        </w:rPr>
        <w:t xml:space="preserve">. In </w:t>
      </w:r>
      <w:r w:rsidR="00523D9D">
        <w:rPr>
          <w:rFonts w:ascii="Book Antiqua" w:hAnsi="Book Antiqua" w:hint="default"/>
          <w:sz w:val="24"/>
          <w:szCs w:val="24"/>
        </w:rPr>
        <w:t xml:space="preserve">the </w:t>
      </w:r>
      <w:r w:rsidRPr="002C2E03">
        <w:rPr>
          <w:rFonts w:ascii="Book Antiqua" w:hAnsi="Book Antiqua" w:hint="default"/>
          <w:sz w:val="24"/>
          <w:szCs w:val="24"/>
        </w:rPr>
        <w:t xml:space="preserve">positive ion mode, there were outlier sample points in the control group. The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group was significantly different from the control and model groups</w:t>
      </w:r>
      <w:r w:rsidR="00523D9D">
        <w:rPr>
          <w:rFonts w:ascii="Book Antiqua" w:hAnsi="Book Antiqua" w:hint="default"/>
          <w:sz w:val="24"/>
          <w:szCs w:val="24"/>
        </w:rPr>
        <w:t>,</w:t>
      </w:r>
      <w:r w:rsidRPr="002C2E03">
        <w:rPr>
          <w:rFonts w:ascii="Book Antiqua" w:hAnsi="Book Antiqua" w:hint="default"/>
          <w:sz w:val="24"/>
          <w:szCs w:val="24"/>
        </w:rPr>
        <w:t xml:space="preserve"> indicating that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i/>
          <w:sz w:val="24"/>
          <w:szCs w:val="24"/>
        </w:rPr>
        <w:t xml:space="preserve"> </w:t>
      </w:r>
      <w:r w:rsidRPr="002C2E03">
        <w:rPr>
          <w:rFonts w:ascii="Book Antiqua" w:hAnsi="Book Antiqua" w:hint="default"/>
          <w:sz w:val="24"/>
          <w:szCs w:val="24"/>
        </w:rPr>
        <w:t>administration interfered with metabolism in the rats.</w:t>
      </w:r>
    </w:p>
    <w:p w14:paraId="7DE352AE" w14:textId="0AD39D6A" w:rsidR="003D1C9A" w:rsidRPr="002C2E03" w:rsidRDefault="00954669" w:rsidP="002C2E03">
      <w:pPr>
        <w:adjustRightInd w:val="0"/>
        <w:snapToGrid w:val="0"/>
        <w:spacing w:line="360" w:lineRule="auto"/>
        <w:rPr>
          <w:rFonts w:ascii="Book Antiqua" w:hAnsi="Book Antiqua" w:hint="default"/>
          <w:color w:val="000000" w:themeColor="text1"/>
          <w:sz w:val="24"/>
          <w:szCs w:val="24"/>
        </w:rPr>
      </w:pPr>
      <w:r w:rsidRPr="002C2E03">
        <w:rPr>
          <w:rFonts w:ascii="Book Antiqua" w:hAnsi="Book Antiqua" w:hint="default"/>
          <w:bCs/>
          <w:color w:val="000000" w:themeColor="text1"/>
          <w:sz w:val="24"/>
          <w:szCs w:val="24"/>
        </w:rPr>
        <w:t xml:space="preserve">  Figure 8B showed the OPLS-DA diag</w:t>
      </w:r>
      <w:r w:rsidRPr="002C2E03">
        <w:rPr>
          <w:rFonts w:ascii="Book Antiqua" w:hAnsi="Book Antiqua" w:hint="default"/>
          <w:bCs/>
          <w:sz w:val="24"/>
          <w:szCs w:val="24"/>
        </w:rPr>
        <w:t>rams of liver samples in positive and negative ion modes. The results suggested that the samples from all groups were perfectly separated, and the samples in each group were well</w:t>
      </w:r>
      <w:r w:rsidR="00523D9D">
        <w:rPr>
          <w:rFonts w:ascii="Book Antiqua" w:hAnsi="Book Antiqua" w:hint="default"/>
          <w:bCs/>
          <w:sz w:val="24"/>
          <w:szCs w:val="24"/>
        </w:rPr>
        <w:t xml:space="preserve"> </w:t>
      </w:r>
      <w:r w:rsidRPr="002C2E03">
        <w:rPr>
          <w:rFonts w:ascii="Book Antiqua" w:hAnsi="Book Antiqua" w:hint="default"/>
          <w:bCs/>
          <w:sz w:val="24"/>
          <w:szCs w:val="24"/>
        </w:rPr>
        <w:t xml:space="preserve">clustered. The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group was closer to the control group than the simvastatin group, which indicated that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w:t>
      </w:r>
      <w:r w:rsidRPr="002C2E03">
        <w:rPr>
          <w:rFonts w:ascii="Book Antiqua" w:hAnsi="Book Antiqua" w:hint="default"/>
          <w:bCs/>
          <w:sz w:val="24"/>
          <w:szCs w:val="24"/>
        </w:rPr>
        <w:t xml:space="preserve">had significant effects on </w:t>
      </w:r>
      <w:r w:rsidRPr="002C2E03">
        <w:rPr>
          <w:rFonts w:ascii="Book Antiqua" w:hAnsi="Book Antiqua" w:hint="default"/>
          <w:sz w:val="24"/>
          <w:szCs w:val="24"/>
        </w:rPr>
        <w:t xml:space="preserve">metabolomic </w:t>
      </w:r>
      <w:r w:rsidRPr="002C2E03">
        <w:rPr>
          <w:rFonts w:ascii="Book Antiqua" w:hAnsi="Book Antiqua" w:hint="default"/>
          <w:bCs/>
          <w:sz w:val="24"/>
          <w:szCs w:val="24"/>
        </w:rPr>
        <w:t>changes in the liver.</w:t>
      </w:r>
      <w:r w:rsidRPr="002C2E03">
        <w:rPr>
          <w:rFonts w:ascii="Book Antiqua" w:hAnsi="Book Antiqua" w:hint="default"/>
          <w:bCs/>
          <w:color w:val="0070C0"/>
          <w:sz w:val="24"/>
          <w:szCs w:val="24"/>
        </w:rPr>
        <w:t xml:space="preserve"> </w:t>
      </w:r>
      <w:r w:rsidRPr="002C2E03">
        <w:rPr>
          <w:rFonts w:ascii="Book Antiqua" w:hAnsi="Book Antiqua" w:hint="default"/>
          <w:bCs/>
          <w:color w:val="000000" w:themeColor="text1"/>
          <w:sz w:val="24"/>
          <w:szCs w:val="24"/>
        </w:rPr>
        <w:t xml:space="preserve">Figure 8C shows the </w:t>
      </w:r>
      <w:r w:rsidRPr="002C2E03">
        <w:rPr>
          <w:rFonts w:ascii="Book Antiqua" w:hAnsi="Book Antiqua" w:hint="default"/>
          <w:color w:val="000000" w:themeColor="text1"/>
          <w:sz w:val="24"/>
          <w:szCs w:val="24"/>
        </w:rPr>
        <w:t>S-Plot loading diagrams of urine samples and the substances with a VIP &gt; 1.0 that were selected as biomarkers.</w:t>
      </w:r>
    </w:p>
    <w:p w14:paraId="14E7C60A" w14:textId="77777777" w:rsidR="003D1C9A" w:rsidRPr="002C2E03" w:rsidRDefault="003D1C9A" w:rsidP="002C2E03">
      <w:pPr>
        <w:adjustRightInd w:val="0"/>
        <w:snapToGrid w:val="0"/>
        <w:spacing w:line="360" w:lineRule="auto"/>
        <w:rPr>
          <w:rFonts w:ascii="Book Antiqua" w:hAnsi="Book Antiqua" w:hint="default"/>
          <w:bCs/>
          <w:sz w:val="24"/>
          <w:szCs w:val="24"/>
        </w:rPr>
      </w:pPr>
    </w:p>
    <w:p w14:paraId="1AA5259B"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Potential biomarker identification</w:t>
      </w:r>
    </w:p>
    <w:p w14:paraId="4CA07915" w14:textId="29CA52ED" w:rsidR="003D1C9A" w:rsidRPr="002C2E03" w:rsidRDefault="00954669" w:rsidP="002C2E03">
      <w:pPr>
        <w:adjustRightInd w:val="0"/>
        <w:snapToGrid w:val="0"/>
        <w:spacing w:line="360" w:lineRule="auto"/>
        <w:rPr>
          <w:rFonts w:ascii="Book Antiqua" w:hAnsi="Book Antiqua" w:hint="default"/>
          <w:color w:val="000000" w:themeColor="text1"/>
          <w:sz w:val="24"/>
          <w:szCs w:val="24"/>
        </w:rPr>
      </w:pPr>
      <w:r w:rsidRPr="002C2E03">
        <w:rPr>
          <w:rFonts w:ascii="Book Antiqua" w:hAnsi="Book Antiqua" w:hint="default"/>
          <w:sz w:val="24"/>
          <w:szCs w:val="24"/>
        </w:rPr>
        <w:t xml:space="preserve">Nineteen compounds were identified from serum samples, including four in </w:t>
      </w:r>
      <w:r w:rsidR="00523D9D">
        <w:rPr>
          <w:rFonts w:ascii="Book Antiqua" w:hAnsi="Book Antiqua" w:hint="default"/>
          <w:sz w:val="24"/>
          <w:szCs w:val="24"/>
        </w:rPr>
        <w:t xml:space="preserve">the </w:t>
      </w:r>
      <w:r w:rsidRPr="002C2E03">
        <w:rPr>
          <w:rFonts w:ascii="Book Antiqua" w:hAnsi="Book Antiqua" w:hint="default"/>
          <w:sz w:val="24"/>
          <w:szCs w:val="24"/>
        </w:rPr>
        <w:t xml:space="preserve">negative ion mode and 15 in </w:t>
      </w:r>
      <w:r w:rsidR="00523D9D">
        <w:rPr>
          <w:rFonts w:ascii="Book Antiqua" w:hAnsi="Book Antiqua" w:hint="default"/>
          <w:sz w:val="24"/>
          <w:szCs w:val="24"/>
        </w:rPr>
        <w:t xml:space="preserve">the </w:t>
      </w:r>
      <w:r w:rsidRPr="002C2E03">
        <w:rPr>
          <w:rFonts w:ascii="Book Antiqua" w:hAnsi="Book Antiqua" w:hint="default"/>
          <w:sz w:val="24"/>
          <w:szCs w:val="24"/>
        </w:rPr>
        <w:t>positive ion mode. They were amino acids, carbohydrates and ester</w:t>
      </w:r>
      <w:r w:rsidRPr="002C2E03">
        <w:rPr>
          <w:rFonts w:ascii="Book Antiqua" w:hAnsi="Book Antiqua" w:hint="default"/>
          <w:color w:val="000000" w:themeColor="text1"/>
          <w:sz w:val="24"/>
          <w:szCs w:val="24"/>
        </w:rPr>
        <w:t>s (Table 4). There were 2</w:t>
      </w:r>
      <w:r w:rsidRPr="002C2E03">
        <w:rPr>
          <w:rFonts w:ascii="Book Antiqua" w:hAnsi="Book Antiqua" w:hint="default"/>
          <w:sz w:val="24"/>
          <w:szCs w:val="24"/>
        </w:rPr>
        <w:t xml:space="preserve">4 compounds identified from urine samples, including seven in </w:t>
      </w:r>
      <w:r w:rsidR="00523D9D">
        <w:rPr>
          <w:rFonts w:ascii="Book Antiqua" w:hAnsi="Book Antiqua" w:hint="default"/>
          <w:sz w:val="24"/>
          <w:szCs w:val="24"/>
        </w:rPr>
        <w:t xml:space="preserve">the </w:t>
      </w:r>
      <w:r w:rsidRPr="002C2E03">
        <w:rPr>
          <w:rFonts w:ascii="Book Antiqua" w:hAnsi="Book Antiqua" w:hint="default"/>
          <w:sz w:val="24"/>
          <w:szCs w:val="24"/>
        </w:rPr>
        <w:t xml:space="preserve">negative ion mode and 17 in </w:t>
      </w:r>
      <w:r w:rsidR="00523D9D">
        <w:rPr>
          <w:rFonts w:ascii="Book Antiqua" w:hAnsi="Book Antiqua" w:hint="default"/>
          <w:sz w:val="24"/>
          <w:szCs w:val="24"/>
        </w:rPr>
        <w:t xml:space="preserve">the </w:t>
      </w:r>
      <w:r w:rsidRPr="002C2E03">
        <w:rPr>
          <w:rFonts w:ascii="Book Antiqua" w:hAnsi="Book Antiqua" w:hint="default"/>
          <w:sz w:val="24"/>
          <w:szCs w:val="24"/>
        </w:rPr>
        <w:t>positive ion mode. They were amino acids, organic acids and ester</w:t>
      </w:r>
      <w:r w:rsidRPr="002C2E03">
        <w:rPr>
          <w:rFonts w:ascii="Book Antiqua" w:hAnsi="Book Antiqua" w:hint="default"/>
          <w:color w:val="000000" w:themeColor="text1"/>
          <w:sz w:val="24"/>
          <w:szCs w:val="24"/>
        </w:rPr>
        <w:t xml:space="preserve">s (Table 5). Finally, 38 compounds were identified from liver samples, including 18 in </w:t>
      </w:r>
      <w:r w:rsidR="00523D9D">
        <w:rPr>
          <w:rFonts w:ascii="Book Antiqua" w:hAnsi="Book Antiqua" w:hint="default"/>
          <w:color w:val="000000" w:themeColor="text1"/>
          <w:sz w:val="24"/>
          <w:szCs w:val="24"/>
        </w:rPr>
        <w:t xml:space="preserve">the </w:t>
      </w:r>
      <w:r w:rsidRPr="002C2E03">
        <w:rPr>
          <w:rFonts w:ascii="Book Antiqua" w:hAnsi="Book Antiqua" w:hint="default"/>
          <w:color w:val="000000" w:themeColor="text1"/>
          <w:sz w:val="24"/>
          <w:szCs w:val="24"/>
        </w:rPr>
        <w:t xml:space="preserve">negative ion mode and 22 in </w:t>
      </w:r>
      <w:r w:rsidR="00523D9D">
        <w:rPr>
          <w:rFonts w:ascii="Book Antiqua" w:hAnsi="Book Antiqua" w:hint="default"/>
          <w:color w:val="000000" w:themeColor="text1"/>
          <w:sz w:val="24"/>
          <w:szCs w:val="24"/>
        </w:rPr>
        <w:t xml:space="preserve">the </w:t>
      </w:r>
      <w:r w:rsidRPr="002C2E03">
        <w:rPr>
          <w:rFonts w:ascii="Book Antiqua" w:hAnsi="Book Antiqua" w:hint="default"/>
          <w:color w:val="000000" w:themeColor="text1"/>
          <w:sz w:val="24"/>
          <w:szCs w:val="24"/>
        </w:rPr>
        <w:t>positive ion mode. They were amino acids, organic acids and esters (Table 6).</w:t>
      </w:r>
    </w:p>
    <w:p w14:paraId="4352094C" w14:textId="77777777" w:rsidR="003D1C9A" w:rsidRPr="002C2E03" w:rsidRDefault="003D1C9A" w:rsidP="002C2E03">
      <w:pPr>
        <w:adjustRightInd w:val="0"/>
        <w:snapToGrid w:val="0"/>
        <w:spacing w:line="360" w:lineRule="auto"/>
        <w:rPr>
          <w:rFonts w:ascii="Book Antiqua" w:hAnsi="Book Antiqua" w:hint="default"/>
          <w:color w:val="000000" w:themeColor="text1"/>
          <w:sz w:val="24"/>
          <w:szCs w:val="24"/>
        </w:rPr>
      </w:pPr>
    </w:p>
    <w:p w14:paraId="3D3B8D50"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Metabolic pathway analysis</w:t>
      </w:r>
    </w:p>
    <w:p w14:paraId="30A914B3" w14:textId="77777777" w:rsidR="003D1C9A" w:rsidRPr="002C2E03" w:rsidRDefault="00954669" w:rsidP="002C2E03">
      <w:pPr>
        <w:adjustRightInd w:val="0"/>
        <w:snapToGrid w:val="0"/>
        <w:spacing w:line="360" w:lineRule="auto"/>
        <w:rPr>
          <w:rFonts w:ascii="Book Antiqua" w:hAnsi="Book Antiqua" w:hint="default"/>
          <w:bCs/>
          <w:color w:val="000000" w:themeColor="text1"/>
          <w:sz w:val="24"/>
          <w:szCs w:val="24"/>
        </w:rPr>
      </w:pPr>
      <w:r w:rsidRPr="002C2E03">
        <w:rPr>
          <w:rFonts w:ascii="Book Antiqua" w:hAnsi="Book Antiqua" w:hint="default"/>
          <w:bCs/>
          <w:sz w:val="24"/>
          <w:szCs w:val="24"/>
        </w:rPr>
        <w:t xml:space="preserve">Pathways with influence values greater than 0.1 were selected as the metabolic </w:t>
      </w:r>
      <w:proofErr w:type="gramStart"/>
      <w:r w:rsidRPr="002C2E03">
        <w:rPr>
          <w:rFonts w:ascii="Book Antiqua" w:hAnsi="Book Antiqua" w:hint="default"/>
          <w:bCs/>
          <w:sz w:val="24"/>
          <w:szCs w:val="24"/>
        </w:rPr>
        <w:t>pathways</w:t>
      </w:r>
      <w:r w:rsidRPr="002C2E03">
        <w:rPr>
          <w:rFonts w:ascii="Book Antiqua" w:hAnsi="Book Antiqua" w:hint="default"/>
          <w:bCs/>
          <w:sz w:val="24"/>
          <w:szCs w:val="24"/>
          <w:vertAlign w:val="superscript"/>
        </w:rPr>
        <w:t>[</w:t>
      </w:r>
      <w:proofErr w:type="gramEnd"/>
      <w:r w:rsidRPr="002C2E03">
        <w:rPr>
          <w:rFonts w:ascii="Book Antiqua" w:hAnsi="Book Antiqua" w:hint="default"/>
          <w:bCs/>
          <w:sz w:val="24"/>
          <w:szCs w:val="24"/>
          <w:vertAlign w:val="superscript"/>
        </w:rPr>
        <w:t>16]</w:t>
      </w:r>
      <w:r w:rsidRPr="002C2E03">
        <w:rPr>
          <w:rFonts w:ascii="Book Antiqua" w:hAnsi="Book Antiqua" w:hint="default"/>
          <w:bCs/>
          <w:sz w:val="24"/>
          <w:szCs w:val="24"/>
        </w:rPr>
        <w:t>. Pathway</w:t>
      </w:r>
      <w:r w:rsidRPr="002C2E03">
        <w:rPr>
          <w:rFonts w:ascii="Book Antiqua" w:hAnsi="Book Antiqua" w:hint="default"/>
          <w:bCs/>
          <w:color w:val="000000" w:themeColor="text1"/>
          <w:sz w:val="24"/>
          <w:szCs w:val="24"/>
        </w:rPr>
        <w:t xml:space="preserve"> impact plots were built to visualize the impact of altered metabolic pathways (Figure 9A). According to these, the major intervening pathways in serum samples involved phenylalanine, tyrosine, tryptophan, valine, leucine and isoleucine biosynthesis, and </w:t>
      </w:r>
      <w:r w:rsidRPr="002C2E03">
        <w:rPr>
          <w:rFonts w:ascii="Book Antiqua" w:hAnsi="Book Antiqua" w:hint="default"/>
          <w:bCs/>
          <w:color w:val="000000" w:themeColor="text1"/>
          <w:sz w:val="24"/>
          <w:szCs w:val="24"/>
        </w:rPr>
        <w:lastRenderedPageBreak/>
        <w:t>phenylalanine, starch, sucrose, glycerophospholipid, tryptophan and tyrosine metabolism (Figure 9A, Table 7). In urine samples, the major intervening pathway involved arachidonic acid metabolism (Figure 9B, Table 8). In liver samples, the major intervening pathways involved phenylalanine, tyrosine and tryptophan biosynthesis, and arachidonic acid, linoleic acid, nicotinate, nicotinamide, sphingolipid, tryptophan and tyrosine metabolism (Figure 9C, Table 9).</w:t>
      </w:r>
    </w:p>
    <w:p w14:paraId="618BDA50" w14:textId="77777777" w:rsidR="003D1C9A" w:rsidRPr="002C2E03" w:rsidRDefault="003D1C9A" w:rsidP="002C2E03">
      <w:pPr>
        <w:adjustRightInd w:val="0"/>
        <w:snapToGrid w:val="0"/>
        <w:spacing w:line="360" w:lineRule="auto"/>
        <w:rPr>
          <w:rFonts w:ascii="Book Antiqua" w:hAnsi="Book Antiqua" w:hint="default"/>
          <w:b/>
          <w:bCs/>
          <w:color w:val="000000" w:themeColor="text1"/>
          <w:sz w:val="24"/>
          <w:szCs w:val="24"/>
        </w:rPr>
      </w:pPr>
    </w:p>
    <w:p w14:paraId="4D430D3F" w14:textId="77777777" w:rsidR="003D1C9A" w:rsidRPr="002C2E03" w:rsidRDefault="00954669" w:rsidP="002C2E03">
      <w:pPr>
        <w:adjustRightInd w:val="0"/>
        <w:snapToGrid w:val="0"/>
        <w:spacing w:line="360" w:lineRule="auto"/>
        <w:outlineLvl w:val="0"/>
        <w:rPr>
          <w:rFonts w:ascii="Book Antiqua" w:hAnsi="Book Antiqua" w:hint="default"/>
          <w:b/>
          <w:color w:val="000000" w:themeColor="text1"/>
          <w:sz w:val="24"/>
          <w:szCs w:val="24"/>
        </w:rPr>
      </w:pPr>
      <w:r w:rsidRPr="002C2E03">
        <w:rPr>
          <w:rFonts w:ascii="Book Antiqua" w:hAnsi="Book Antiqua" w:hint="default"/>
          <w:b/>
          <w:color w:val="000000" w:themeColor="text1"/>
          <w:sz w:val="24"/>
          <w:szCs w:val="24"/>
        </w:rPr>
        <w:t>DISCUSSION</w:t>
      </w:r>
    </w:p>
    <w:p w14:paraId="20601017" w14:textId="2FB99F28" w:rsidR="003D1C9A" w:rsidRPr="002C2E03" w:rsidRDefault="00954669" w:rsidP="002C2E03">
      <w:pPr>
        <w:adjustRightInd w:val="0"/>
        <w:snapToGrid w:val="0"/>
        <w:spacing w:line="360" w:lineRule="auto"/>
        <w:rPr>
          <w:rFonts w:ascii="Book Antiqua" w:hAnsi="Book Antiqua" w:hint="default"/>
          <w:bCs/>
          <w:kern w:val="0"/>
          <w:sz w:val="24"/>
          <w:szCs w:val="24"/>
        </w:rPr>
      </w:pPr>
      <w:r w:rsidRPr="002C2E03">
        <w:rPr>
          <w:rFonts w:ascii="Book Antiqua" w:hAnsi="Book Antiqua" w:hint="default"/>
          <w:kern w:val="0"/>
          <w:sz w:val="24"/>
          <w:szCs w:val="24"/>
        </w:rPr>
        <w:t xml:space="preserve">Dyslipidemia </w:t>
      </w:r>
      <w:r w:rsidRPr="002C2E03">
        <w:rPr>
          <w:rFonts w:ascii="Book Antiqua" w:hAnsi="Book Antiqua" w:hint="default"/>
          <w:bCs/>
          <w:kern w:val="0"/>
          <w:sz w:val="24"/>
          <w:szCs w:val="24"/>
        </w:rPr>
        <w:t xml:space="preserve">is mainly characterized by </w:t>
      </w:r>
      <w:r w:rsidR="00523D9D">
        <w:rPr>
          <w:rFonts w:ascii="Book Antiqua" w:hAnsi="Book Antiqua" w:hint="default"/>
          <w:bCs/>
          <w:kern w:val="0"/>
          <w:sz w:val="24"/>
          <w:szCs w:val="24"/>
        </w:rPr>
        <w:t xml:space="preserve">an </w:t>
      </w:r>
      <w:r w:rsidRPr="002C2E03">
        <w:rPr>
          <w:rFonts w:ascii="Book Antiqua" w:hAnsi="Book Antiqua" w:hint="default"/>
          <w:bCs/>
          <w:kern w:val="0"/>
          <w:sz w:val="24"/>
          <w:szCs w:val="24"/>
        </w:rPr>
        <w:t>increase in TC and TG concentrations in the serum and/or liver. We found that HFD</w:t>
      </w:r>
      <w:r w:rsidR="00523D9D">
        <w:rPr>
          <w:rFonts w:ascii="Book Antiqua" w:hAnsi="Book Antiqua" w:hint="default"/>
          <w:bCs/>
          <w:kern w:val="0"/>
          <w:sz w:val="24"/>
          <w:szCs w:val="24"/>
        </w:rPr>
        <w:t xml:space="preserve"> </w:t>
      </w:r>
      <w:r w:rsidRPr="002C2E03">
        <w:rPr>
          <w:rFonts w:ascii="Book Antiqua" w:hAnsi="Book Antiqua" w:hint="default"/>
          <w:bCs/>
          <w:kern w:val="0"/>
          <w:sz w:val="24"/>
          <w:szCs w:val="24"/>
        </w:rPr>
        <w:t xml:space="preserve">feeding resulted in </w:t>
      </w:r>
      <w:r w:rsidR="00523D9D">
        <w:rPr>
          <w:rFonts w:ascii="Book Antiqua" w:hAnsi="Book Antiqua" w:hint="default"/>
          <w:bCs/>
          <w:kern w:val="0"/>
          <w:sz w:val="24"/>
          <w:szCs w:val="24"/>
        </w:rPr>
        <w:t xml:space="preserve">a </w:t>
      </w:r>
      <w:r w:rsidRPr="002C2E03">
        <w:rPr>
          <w:rFonts w:ascii="Book Antiqua" w:hAnsi="Book Antiqua" w:hint="default"/>
          <w:bCs/>
          <w:kern w:val="0"/>
          <w:sz w:val="24"/>
          <w:szCs w:val="24"/>
        </w:rPr>
        <w:t xml:space="preserve">significant </w:t>
      </w:r>
      <w:r w:rsidR="00523D9D" w:rsidRPr="002C2E03">
        <w:rPr>
          <w:rFonts w:ascii="Book Antiqua" w:hAnsi="Book Antiqua" w:hint="default"/>
          <w:bCs/>
          <w:kern w:val="0"/>
          <w:sz w:val="24"/>
          <w:szCs w:val="24"/>
        </w:rPr>
        <w:t>increase</w:t>
      </w:r>
      <w:r w:rsidR="00523D9D">
        <w:rPr>
          <w:rFonts w:ascii="Book Antiqua" w:hAnsi="Book Antiqua" w:hint="default"/>
          <w:bCs/>
          <w:kern w:val="0"/>
          <w:sz w:val="24"/>
          <w:szCs w:val="24"/>
        </w:rPr>
        <w:t xml:space="preserve"> </w:t>
      </w:r>
      <w:r w:rsidRPr="002C2E03">
        <w:rPr>
          <w:rFonts w:ascii="Book Antiqua" w:hAnsi="Book Antiqua" w:hint="default"/>
          <w:bCs/>
          <w:kern w:val="0"/>
          <w:sz w:val="24"/>
          <w:szCs w:val="24"/>
        </w:rPr>
        <w:t>in TC concentration in serum, and in TC and TG concentrations in the liver. This indicated that a</w:t>
      </w:r>
      <w:r w:rsidR="00523D9D">
        <w:rPr>
          <w:rFonts w:ascii="Book Antiqua" w:hAnsi="Book Antiqua" w:hint="default"/>
          <w:bCs/>
          <w:kern w:val="0"/>
          <w:sz w:val="24"/>
          <w:szCs w:val="24"/>
        </w:rPr>
        <w:t>n</w:t>
      </w:r>
      <w:r w:rsidRPr="002C2E03">
        <w:rPr>
          <w:rFonts w:ascii="Book Antiqua" w:hAnsi="Book Antiqua" w:hint="default"/>
          <w:bCs/>
          <w:kern w:val="0"/>
          <w:sz w:val="24"/>
          <w:szCs w:val="24"/>
        </w:rPr>
        <w:t xml:space="preserve"> HFD could induce hyperlipidemia. </w:t>
      </w:r>
      <w:r w:rsidRPr="002C2E03">
        <w:rPr>
          <w:rFonts w:ascii="Book Antiqua" w:hAnsi="Book Antiqua" w:hint="default"/>
          <w:bCs/>
          <w:i/>
          <w:kern w:val="0"/>
          <w:sz w:val="24"/>
          <w:szCs w:val="24"/>
        </w:rPr>
        <w:t xml:space="preserve">P. </w:t>
      </w:r>
      <w:proofErr w:type="spellStart"/>
      <w:r w:rsidRPr="002C2E03">
        <w:rPr>
          <w:rFonts w:ascii="Book Antiqua" w:hAnsi="Book Antiqua" w:hint="default"/>
          <w:bCs/>
          <w:i/>
          <w:kern w:val="0"/>
          <w:sz w:val="24"/>
          <w:szCs w:val="24"/>
        </w:rPr>
        <w:t>kingianum</w:t>
      </w:r>
      <w:proofErr w:type="spellEnd"/>
      <w:r w:rsidRPr="002C2E03">
        <w:rPr>
          <w:rFonts w:ascii="Book Antiqua" w:hAnsi="Book Antiqua" w:hint="default"/>
          <w:bCs/>
          <w:kern w:val="0"/>
          <w:sz w:val="24"/>
          <w:szCs w:val="24"/>
        </w:rPr>
        <w:t xml:space="preserve"> extract </w:t>
      </w:r>
      <w:r w:rsidRPr="002C2E03">
        <w:rPr>
          <w:rFonts w:ascii="Book Antiqua" w:hAnsi="Book Antiqua" w:hint="default"/>
          <w:sz w:val="24"/>
          <w:szCs w:val="24"/>
        </w:rPr>
        <w:t>significantly inverted these HFD-induced changes</w:t>
      </w:r>
      <w:r w:rsidR="00523D9D">
        <w:rPr>
          <w:rFonts w:ascii="Book Antiqua" w:hAnsi="Book Antiqua" w:hint="default"/>
          <w:sz w:val="24"/>
          <w:szCs w:val="24"/>
        </w:rPr>
        <w:t>,</w:t>
      </w:r>
      <w:r w:rsidRPr="002C2E03">
        <w:rPr>
          <w:rFonts w:ascii="Book Antiqua" w:hAnsi="Book Antiqua" w:hint="default"/>
          <w:bCs/>
          <w:kern w:val="0"/>
          <w:sz w:val="24"/>
          <w:szCs w:val="24"/>
        </w:rPr>
        <w:t xml:space="preserve"> demonstrating that </w:t>
      </w:r>
      <w:r w:rsidRPr="002C2E03">
        <w:rPr>
          <w:rFonts w:ascii="Book Antiqua" w:hAnsi="Book Antiqua" w:hint="default"/>
          <w:bCs/>
          <w:i/>
          <w:kern w:val="0"/>
          <w:sz w:val="24"/>
          <w:szCs w:val="24"/>
        </w:rPr>
        <w:t xml:space="preserve">P. </w:t>
      </w:r>
      <w:proofErr w:type="spellStart"/>
      <w:r w:rsidRPr="002C2E03">
        <w:rPr>
          <w:rFonts w:ascii="Book Antiqua" w:hAnsi="Book Antiqua" w:hint="default"/>
          <w:bCs/>
          <w:i/>
          <w:kern w:val="0"/>
          <w:sz w:val="24"/>
          <w:szCs w:val="24"/>
        </w:rPr>
        <w:t>kingianum</w:t>
      </w:r>
      <w:proofErr w:type="spellEnd"/>
      <w:r w:rsidRPr="002C2E03">
        <w:rPr>
          <w:rFonts w:ascii="Book Antiqua" w:hAnsi="Book Antiqua" w:hint="default"/>
          <w:bCs/>
          <w:kern w:val="0"/>
          <w:sz w:val="24"/>
          <w:szCs w:val="24"/>
        </w:rPr>
        <w:t xml:space="preserve"> effectively ameliorated </w:t>
      </w:r>
      <w:r w:rsidRPr="002C2E03">
        <w:rPr>
          <w:rFonts w:ascii="Book Antiqua" w:hAnsi="Book Antiqua" w:hint="default"/>
          <w:kern w:val="0"/>
          <w:sz w:val="24"/>
          <w:szCs w:val="24"/>
        </w:rPr>
        <w:t xml:space="preserve">dyslipidemia in </w:t>
      </w:r>
      <w:r w:rsidRPr="002C2E03">
        <w:rPr>
          <w:rFonts w:ascii="Book Antiqua" w:hAnsi="Book Antiqua" w:hint="default"/>
          <w:bCs/>
          <w:kern w:val="0"/>
          <w:sz w:val="24"/>
          <w:szCs w:val="24"/>
        </w:rPr>
        <w:t xml:space="preserve">HFD-fed rats. Additionally, </w:t>
      </w:r>
      <w:r w:rsidRPr="002C2E03">
        <w:rPr>
          <w:rFonts w:ascii="Book Antiqua" w:hAnsi="Book Antiqua" w:hint="default"/>
          <w:color w:val="222222"/>
          <w:sz w:val="24"/>
          <w:szCs w:val="24"/>
        </w:rPr>
        <w:t xml:space="preserve">due to fundamental differences in plasma lipoprotein metabolism between rats and humans, it is </w:t>
      </w:r>
      <w:hyperlink r:id="rId11" w:tgtFrame="_blank" w:history="1">
        <w:r w:rsidRPr="002C2E03">
          <w:rPr>
            <w:rFonts w:ascii="Book Antiqua" w:hAnsi="Book Antiqua" w:hint="default"/>
            <w:color w:val="222222"/>
            <w:sz w:val="24"/>
            <w:szCs w:val="24"/>
          </w:rPr>
          <w:t>valuable</w:t>
        </w:r>
      </w:hyperlink>
      <w:r w:rsidRPr="002C2E03">
        <w:rPr>
          <w:rFonts w:ascii="Book Antiqua" w:hAnsi="Book Antiqua" w:hint="default"/>
          <w:color w:val="222222"/>
          <w:sz w:val="24"/>
          <w:szCs w:val="24"/>
        </w:rPr>
        <w:t xml:space="preserve"> to use an optimal </w:t>
      </w:r>
      <w:hyperlink r:id="rId12" w:tgtFrame="_blank" w:history="1">
        <w:r w:rsidRPr="002C2E03">
          <w:rPr>
            <w:rFonts w:ascii="Book Antiqua" w:hAnsi="Book Antiqua" w:hint="default"/>
            <w:color w:val="222222"/>
            <w:sz w:val="24"/>
            <w:szCs w:val="24"/>
          </w:rPr>
          <w:t>pathological</w:t>
        </w:r>
      </w:hyperlink>
      <w:r w:rsidRPr="002C2E03">
        <w:rPr>
          <w:rFonts w:ascii="Book Antiqua" w:hAnsi="Book Antiqua" w:hint="default"/>
          <w:color w:val="222222"/>
          <w:sz w:val="24"/>
          <w:szCs w:val="24"/>
        </w:rPr>
        <w:t xml:space="preserve"> model to evaluate the lipid-regulating effects of </w:t>
      </w:r>
      <w:r w:rsidRPr="002C2E03">
        <w:rPr>
          <w:rFonts w:ascii="Book Antiqua" w:hAnsi="Book Antiqua" w:hint="default"/>
          <w:i/>
          <w:color w:val="222222"/>
          <w:sz w:val="24"/>
          <w:szCs w:val="24"/>
        </w:rPr>
        <w:t xml:space="preserve">P. </w:t>
      </w:r>
      <w:proofErr w:type="spellStart"/>
      <w:r w:rsidRPr="002C2E03">
        <w:rPr>
          <w:rFonts w:ascii="Book Antiqua" w:hAnsi="Book Antiqua" w:hint="default"/>
          <w:i/>
          <w:color w:val="222222"/>
          <w:sz w:val="24"/>
          <w:szCs w:val="24"/>
        </w:rPr>
        <w:t>kingianum</w:t>
      </w:r>
      <w:proofErr w:type="spellEnd"/>
      <w:r w:rsidRPr="002C2E03">
        <w:rPr>
          <w:rFonts w:ascii="Book Antiqua" w:hAnsi="Book Antiqua" w:hint="default"/>
          <w:color w:val="222222"/>
          <w:sz w:val="24"/>
          <w:szCs w:val="24"/>
        </w:rPr>
        <w:t>.</w:t>
      </w:r>
    </w:p>
    <w:p w14:paraId="205612E8" w14:textId="77777777" w:rsidR="003D1C9A" w:rsidRPr="002C2E03" w:rsidRDefault="00954669" w:rsidP="002C2E03">
      <w:pPr>
        <w:adjustRightInd w:val="0"/>
        <w:snapToGrid w:val="0"/>
        <w:spacing w:line="360" w:lineRule="auto"/>
        <w:rPr>
          <w:rFonts w:ascii="Book Antiqua" w:hAnsi="Book Antiqua" w:hint="default"/>
          <w:bCs/>
          <w:color w:val="000000" w:themeColor="text1"/>
          <w:sz w:val="24"/>
          <w:szCs w:val="24"/>
        </w:rPr>
      </w:pPr>
      <w:r w:rsidRPr="002C2E03">
        <w:rPr>
          <w:rFonts w:ascii="Book Antiqua" w:hAnsi="Book Antiqua" w:hint="default"/>
          <w:bCs/>
          <w:sz w:val="24"/>
          <w:szCs w:val="24"/>
        </w:rPr>
        <w:t xml:space="preserve">  Metabolomics has been applied widely to the research of drug efficacy and the associated mechanism of </w:t>
      </w:r>
      <w:proofErr w:type="gramStart"/>
      <w:r w:rsidRPr="002C2E03">
        <w:rPr>
          <w:rFonts w:ascii="Book Antiqua" w:hAnsi="Book Antiqua" w:hint="default"/>
          <w:bCs/>
          <w:sz w:val="24"/>
          <w:szCs w:val="24"/>
        </w:rPr>
        <w:t>action</w:t>
      </w:r>
      <w:r w:rsidRPr="002C2E03">
        <w:rPr>
          <w:rFonts w:ascii="Book Antiqua" w:hAnsi="Book Antiqua" w:hint="default"/>
          <w:bCs/>
          <w:sz w:val="24"/>
          <w:szCs w:val="24"/>
          <w:vertAlign w:val="superscript"/>
        </w:rPr>
        <w:t>[</w:t>
      </w:r>
      <w:proofErr w:type="gramEnd"/>
      <w:r w:rsidRPr="002C2E03">
        <w:rPr>
          <w:rFonts w:ascii="Book Antiqua" w:hAnsi="Book Antiqua" w:hint="default"/>
          <w:bCs/>
          <w:sz w:val="24"/>
          <w:szCs w:val="24"/>
          <w:vertAlign w:val="superscript"/>
        </w:rPr>
        <w:t>17]</w:t>
      </w:r>
      <w:r w:rsidRPr="002C2E03">
        <w:rPr>
          <w:rFonts w:ascii="Book Antiqua" w:hAnsi="Book Antiqua" w:hint="default"/>
          <w:bCs/>
          <w:sz w:val="24"/>
          <w:szCs w:val="24"/>
        </w:rPr>
        <w:t>. Currently, the most common samples analyzed in metabolomics are serum, urine, tissues/organs, feces, cells and sub-cells. We used serum, urine and liver samples for metabolomic analysis. The liver is the most important locus for substance metabolism, and also the main site for lipid and amino acid metabolism. External stimuli (</w:t>
      </w:r>
      <w:r w:rsidRPr="002C2E03">
        <w:rPr>
          <w:rFonts w:ascii="Book Antiqua" w:hAnsi="Book Antiqua" w:hint="default"/>
          <w:bCs/>
          <w:i/>
          <w:sz w:val="24"/>
          <w:szCs w:val="24"/>
        </w:rPr>
        <w:t>e.g.</w:t>
      </w:r>
      <w:r w:rsidRPr="002C2E03">
        <w:rPr>
          <w:rFonts w:ascii="Book Antiqua" w:hAnsi="Book Antiqua" w:hint="default"/>
          <w:bCs/>
          <w:sz w:val="24"/>
          <w:szCs w:val="24"/>
        </w:rPr>
        <w:t xml:space="preserve"> a drug) may cause hepatic metabolites to change affecting the physiological function of the </w:t>
      </w:r>
      <w:proofErr w:type="gramStart"/>
      <w:r w:rsidRPr="002C2E03">
        <w:rPr>
          <w:rFonts w:ascii="Book Antiqua" w:hAnsi="Book Antiqua" w:hint="default"/>
          <w:bCs/>
          <w:sz w:val="24"/>
          <w:szCs w:val="24"/>
        </w:rPr>
        <w:t>liver</w:t>
      </w:r>
      <w:r w:rsidRPr="002C2E03">
        <w:rPr>
          <w:rFonts w:ascii="Book Antiqua" w:hAnsi="Book Antiqua" w:hint="default"/>
          <w:bCs/>
          <w:sz w:val="24"/>
          <w:szCs w:val="24"/>
          <w:vertAlign w:val="superscript"/>
        </w:rPr>
        <w:t>[</w:t>
      </w:r>
      <w:proofErr w:type="gramEnd"/>
      <w:r w:rsidRPr="002C2E03">
        <w:rPr>
          <w:rFonts w:ascii="Book Antiqua" w:hAnsi="Book Antiqua" w:hint="default"/>
          <w:bCs/>
          <w:sz w:val="24"/>
          <w:szCs w:val="24"/>
          <w:vertAlign w:val="superscript"/>
        </w:rPr>
        <w:t>18]</w:t>
      </w:r>
      <w:r w:rsidRPr="002C2E03">
        <w:rPr>
          <w:rFonts w:ascii="Book Antiqua" w:hAnsi="Book Antiqua" w:hint="default"/>
          <w:bCs/>
          <w:sz w:val="24"/>
          <w:szCs w:val="24"/>
        </w:rPr>
        <w:t xml:space="preserve">. Serum reflects the overall status of an organism. When metabolic abnormalities occur in the liver, the metabolites in blood may change through the blood circulation. Urine is an important excretion pathway for metabolites and contains abundant metabolomic information about an organism. Eleven main metabolic pathways affected by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w:t>
      </w:r>
      <w:r w:rsidRPr="002C2E03">
        <w:rPr>
          <w:rFonts w:ascii="Book Antiqua" w:hAnsi="Book Antiqua" w:hint="default"/>
          <w:bCs/>
          <w:sz w:val="24"/>
          <w:szCs w:val="24"/>
        </w:rPr>
        <w:lastRenderedPageBreak/>
        <w:t>administration were found in the three samples, including seven in serum and in the liver, and one in u</w:t>
      </w:r>
      <w:r w:rsidRPr="002C2E03">
        <w:rPr>
          <w:rFonts w:ascii="Book Antiqua" w:hAnsi="Book Antiqua" w:hint="default"/>
          <w:bCs/>
          <w:color w:val="000000" w:themeColor="text1"/>
          <w:sz w:val="24"/>
          <w:szCs w:val="24"/>
        </w:rPr>
        <w:t>rine (Figure 10).</w:t>
      </w:r>
    </w:p>
    <w:p w14:paraId="21200BE0" w14:textId="77777777" w:rsidR="003D1C9A" w:rsidRPr="002C2E03" w:rsidRDefault="003D1C9A" w:rsidP="002C2E03">
      <w:pPr>
        <w:adjustRightInd w:val="0"/>
        <w:snapToGrid w:val="0"/>
        <w:spacing w:line="360" w:lineRule="auto"/>
        <w:outlineLvl w:val="0"/>
        <w:rPr>
          <w:rFonts w:ascii="Book Antiqua" w:hAnsi="Book Antiqua" w:hint="default"/>
          <w:b/>
          <w:i/>
          <w:sz w:val="24"/>
          <w:szCs w:val="24"/>
        </w:rPr>
      </w:pPr>
    </w:p>
    <w:p w14:paraId="65744FB0"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Phenylalanine, tyrosine and tryptophan biosynthesis and metabolism</w:t>
      </w:r>
    </w:p>
    <w:p w14:paraId="3A21FF6F" w14:textId="57961371" w:rsidR="003D1C9A" w:rsidRPr="002C2E03" w:rsidRDefault="00954669" w:rsidP="002C2E03">
      <w:pPr>
        <w:adjustRightInd w:val="0"/>
        <w:snapToGrid w:val="0"/>
        <w:spacing w:line="360" w:lineRule="auto"/>
        <w:rPr>
          <w:rFonts w:ascii="Book Antiqua" w:hAnsi="Book Antiqua" w:hint="default"/>
          <w:iCs/>
          <w:sz w:val="24"/>
          <w:szCs w:val="24"/>
        </w:rPr>
      </w:pPr>
      <w:r w:rsidRPr="002C2E03">
        <w:rPr>
          <w:rFonts w:ascii="Book Antiqua" w:hAnsi="Book Antiqua" w:hint="default"/>
          <w:bCs/>
          <w:sz w:val="24"/>
          <w:szCs w:val="24"/>
        </w:rPr>
        <w:t>Amino acids are the body’s raw material for protein synthesis and are catabolic products. They participate in a variety of physiological and pathological processes, and their concentration often reflects the metabolic status of the body. In this study, a number of amino acid metabolic pathways were present in the serum and liver samples, with a decrease in these metabolites</w:t>
      </w:r>
      <w:r w:rsidR="00EA2CA1">
        <w:rPr>
          <w:rFonts w:ascii="Book Antiqua" w:hAnsi="Book Antiqua" w:hint="default"/>
          <w:bCs/>
          <w:sz w:val="24"/>
          <w:szCs w:val="24"/>
        </w:rPr>
        <w:t>,</w:t>
      </w:r>
      <w:r w:rsidRPr="002C2E03">
        <w:rPr>
          <w:rFonts w:ascii="Book Antiqua" w:hAnsi="Book Antiqua" w:hint="default"/>
          <w:bCs/>
          <w:sz w:val="24"/>
          <w:szCs w:val="24"/>
        </w:rPr>
        <w:t xml:space="preserve"> indicating disordered amino acid metabolism. </w:t>
      </w:r>
      <w:r w:rsidRPr="002C2E03">
        <w:rPr>
          <w:rFonts w:ascii="Book Antiqua" w:hAnsi="Book Antiqua" w:hint="default"/>
          <w:kern w:val="0"/>
          <w:sz w:val="24"/>
          <w:szCs w:val="24"/>
        </w:rPr>
        <w:t>Dyslipidemia</w:t>
      </w:r>
      <w:r w:rsidRPr="002C2E03">
        <w:rPr>
          <w:rFonts w:ascii="Book Antiqua" w:hAnsi="Book Antiqua" w:hint="default"/>
          <w:bCs/>
          <w:sz w:val="24"/>
          <w:szCs w:val="24"/>
        </w:rPr>
        <w:t xml:space="preserve"> causes dysfunctional phenylalanine metabolism by inhibiting conversion of phenylalanine to tyrosine, which increases phenylalanine concentration in the blood. After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i/>
          <w:sz w:val="24"/>
          <w:szCs w:val="24"/>
        </w:rPr>
        <w:t xml:space="preserve"> </w:t>
      </w:r>
      <w:r w:rsidRPr="002C2E03">
        <w:rPr>
          <w:rFonts w:ascii="Book Antiqua" w:hAnsi="Book Antiqua" w:hint="default"/>
          <w:bCs/>
          <w:sz w:val="24"/>
          <w:szCs w:val="24"/>
        </w:rPr>
        <w:t xml:space="preserve">administration, we showed decreased phenylalanine and increased tyrosine content in serum. Tyrosine is synthesized from phenylalanine and is necessary for synthesizing catecholamine hormones such as adrenaline (epinephrine). It also plays an important role in promoting energy metabolism, scavenging free radicals and relieving </w:t>
      </w:r>
      <w:proofErr w:type="gramStart"/>
      <w:r w:rsidRPr="002C2E03">
        <w:rPr>
          <w:rFonts w:ascii="Book Antiqua" w:hAnsi="Book Antiqua" w:hint="default"/>
          <w:bCs/>
          <w:sz w:val="24"/>
          <w:szCs w:val="24"/>
        </w:rPr>
        <w:t>fatigue</w:t>
      </w:r>
      <w:r w:rsidRPr="002C2E03">
        <w:rPr>
          <w:rFonts w:ascii="Book Antiqua" w:hAnsi="Book Antiqua" w:hint="default"/>
          <w:bCs/>
          <w:sz w:val="24"/>
          <w:szCs w:val="24"/>
          <w:vertAlign w:val="superscript"/>
        </w:rPr>
        <w:t>[</w:t>
      </w:r>
      <w:proofErr w:type="gramEnd"/>
      <w:r w:rsidRPr="002C2E03">
        <w:rPr>
          <w:rFonts w:ascii="Book Antiqua" w:hAnsi="Book Antiqua" w:hint="default"/>
          <w:bCs/>
          <w:sz w:val="24"/>
          <w:szCs w:val="24"/>
          <w:vertAlign w:val="superscript"/>
        </w:rPr>
        <w:t>19]</w:t>
      </w:r>
      <w:r w:rsidRPr="002C2E03">
        <w:rPr>
          <w:rFonts w:ascii="Book Antiqua" w:hAnsi="Book Antiqua" w:hint="default"/>
          <w:bCs/>
          <w:sz w:val="24"/>
          <w:szCs w:val="24"/>
        </w:rPr>
        <w:t xml:space="preserve">. Tyrosine undergoes a series of metabolic reactions to form acetyl-CoA, which participates in the </w:t>
      </w:r>
      <w:bookmarkStart w:id="86" w:name="OLE_LINK379"/>
      <w:r w:rsidRPr="002C2E03">
        <w:rPr>
          <w:rFonts w:ascii="Book Antiqua" w:hAnsi="Book Antiqua" w:hint="default"/>
          <w:bCs/>
          <w:sz w:val="24"/>
          <w:szCs w:val="24"/>
        </w:rPr>
        <w:t>tricarboxylic acid</w:t>
      </w:r>
      <w:bookmarkEnd w:id="86"/>
      <w:r w:rsidRPr="002C2E03">
        <w:rPr>
          <w:rFonts w:ascii="Book Antiqua" w:hAnsi="Book Antiqua" w:hint="default"/>
          <w:bCs/>
          <w:sz w:val="24"/>
          <w:szCs w:val="24"/>
        </w:rPr>
        <w:t xml:space="preserve"> (TCA) cycle. After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administration, the tyrosine content was increased, which elevated the acetyl-CoA content and further accelerated lipid decomposition through the TCA cycle. Therefore,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treatment</w:t>
      </w:r>
      <w:r w:rsidRPr="002C2E03">
        <w:rPr>
          <w:rFonts w:ascii="Book Antiqua" w:hAnsi="Book Antiqua" w:hint="default"/>
          <w:iCs/>
          <w:sz w:val="24"/>
          <w:szCs w:val="24"/>
        </w:rPr>
        <w:t xml:space="preserve"> reduced phenylalanine production and further increased tyrosine production by regulating phenylalanine, tyrosine and tryptophan biosynthesis, and phenylalanine and </w:t>
      </w:r>
      <w:r w:rsidRPr="002C2E03">
        <w:rPr>
          <w:rFonts w:ascii="Book Antiqua" w:hAnsi="Book Antiqua" w:hint="default"/>
          <w:bCs/>
          <w:sz w:val="24"/>
          <w:szCs w:val="24"/>
        </w:rPr>
        <w:t xml:space="preserve">tyrosine </w:t>
      </w:r>
      <w:r w:rsidRPr="002C2E03">
        <w:rPr>
          <w:rFonts w:ascii="Book Antiqua" w:hAnsi="Book Antiqua" w:hint="default"/>
          <w:iCs/>
          <w:sz w:val="24"/>
          <w:szCs w:val="24"/>
        </w:rPr>
        <w:t>metabolism.</w:t>
      </w:r>
    </w:p>
    <w:p w14:paraId="45511FC3" w14:textId="2DF4BF0C" w:rsidR="003D1C9A" w:rsidRPr="002C2E03" w:rsidRDefault="00954669" w:rsidP="002C2E03">
      <w:pPr>
        <w:adjustRightInd w:val="0"/>
        <w:snapToGrid w:val="0"/>
        <w:spacing w:line="360" w:lineRule="auto"/>
        <w:rPr>
          <w:rFonts w:ascii="Book Antiqua" w:hAnsi="Book Antiqua" w:hint="default"/>
          <w:iCs/>
          <w:sz w:val="24"/>
          <w:szCs w:val="24"/>
        </w:rPr>
      </w:pPr>
      <w:r w:rsidRPr="002C2E03">
        <w:rPr>
          <w:rFonts w:ascii="Book Antiqua" w:hAnsi="Book Antiqua" w:hint="default"/>
          <w:iCs/>
          <w:sz w:val="24"/>
          <w:szCs w:val="24"/>
        </w:rPr>
        <w:t xml:space="preserve">  Tryptophan, an essential amino acid for humans, has important functions for regulating lipid </w:t>
      </w:r>
      <w:proofErr w:type="gramStart"/>
      <w:r w:rsidRPr="002C2E03">
        <w:rPr>
          <w:rFonts w:ascii="Book Antiqua" w:hAnsi="Book Antiqua" w:hint="default"/>
          <w:iCs/>
          <w:sz w:val="24"/>
          <w:szCs w:val="24"/>
        </w:rPr>
        <w:t>metabolism</w:t>
      </w:r>
      <w:r w:rsidRPr="002C2E03">
        <w:rPr>
          <w:rFonts w:ascii="Book Antiqua" w:hAnsi="Book Antiqua" w:hint="default"/>
          <w:bCs/>
          <w:sz w:val="24"/>
          <w:szCs w:val="24"/>
          <w:vertAlign w:val="superscript"/>
        </w:rPr>
        <w:t>[</w:t>
      </w:r>
      <w:proofErr w:type="gramEnd"/>
      <w:r w:rsidRPr="002C2E03">
        <w:rPr>
          <w:rFonts w:ascii="Book Antiqua" w:hAnsi="Book Antiqua" w:hint="default"/>
          <w:bCs/>
          <w:sz w:val="24"/>
          <w:szCs w:val="24"/>
          <w:vertAlign w:val="superscript"/>
        </w:rPr>
        <w:t>20]</w:t>
      </w:r>
      <w:r w:rsidRPr="002C2E03">
        <w:rPr>
          <w:rFonts w:ascii="Book Antiqua" w:hAnsi="Book Antiqua" w:hint="default"/>
          <w:iCs/>
          <w:sz w:val="24"/>
          <w:szCs w:val="24"/>
        </w:rPr>
        <w:t xml:space="preserve">. In addition, tryptophan can be converted to </w:t>
      </w:r>
      <w:r w:rsidRPr="002C2E03">
        <w:rPr>
          <w:rFonts w:ascii="Book Antiqua" w:hAnsi="Book Antiqua" w:hint="default"/>
          <w:bCs/>
          <w:sz w:val="24"/>
          <w:szCs w:val="24"/>
        </w:rPr>
        <w:t xml:space="preserve">acetyl-CoA </w:t>
      </w:r>
      <w:r w:rsidRPr="002C2E03">
        <w:rPr>
          <w:rFonts w:ascii="Book Antiqua" w:hAnsi="Book Antiqua" w:hint="default"/>
          <w:iCs/>
          <w:sz w:val="24"/>
          <w:szCs w:val="24"/>
        </w:rPr>
        <w:t xml:space="preserve">to participate in the TCA cycle. After </w:t>
      </w:r>
      <w:r w:rsidR="00EA2CA1" w:rsidRPr="002C2E03">
        <w:rPr>
          <w:rFonts w:ascii="Book Antiqua" w:hAnsi="Book Antiqua" w:hint="default"/>
          <w:i/>
          <w:iCs/>
          <w:sz w:val="24"/>
          <w:szCs w:val="24"/>
        </w:rPr>
        <w:t xml:space="preserve">P. </w:t>
      </w:r>
      <w:proofErr w:type="spellStart"/>
      <w:r w:rsidR="00EA2CA1" w:rsidRPr="002C2E03">
        <w:rPr>
          <w:rFonts w:ascii="Book Antiqua" w:hAnsi="Book Antiqua" w:hint="default"/>
          <w:i/>
          <w:iCs/>
          <w:sz w:val="24"/>
          <w:szCs w:val="24"/>
        </w:rPr>
        <w:t>kingianum</w:t>
      </w:r>
      <w:proofErr w:type="spellEnd"/>
      <w:r w:rsidRPr="002C2E03">
        <w:rPr>
          <w:rFonts w:ascii="Book Antiqua" w:hAnsi="Book Antiqua" w:hint="default"/>
          <w:iCs/>
          <w:sz w:val="24"/>
          <w:szCs w:val="24"/>
        </w:rPr>
        <w:t xml:space="preserve"> </w:t>
      </w:r>
      <w:r w:rsidRPr="002C2E03">
        <w:rPr>
          <w:rFonts w:ascii="Book Antiqua" w:hAnsi="Book Antiqua" w:hint="default"/>
          <w:bCs/>
          <w:sz w:val="24"/>
          <w:szCs w:val="24"/>
        </w:rPr>
        <w:t xml:space="preserve">administration, </w:t>
      </w:r>
      <w:r w:rsidRPr="002C2E03">
        <w:rPr>
          <w:rFonts w:ascii="Book Antiqua" w:hAnsi="Book Antiqua" w:hint="default"/>
          <w:iCs/>
          <w:sz w:val="24"/>
          <w:szCs w:val="24"/>
        </w:rPr>
        <w:t>the tryptophan content was increased, which potentiate</w:t>
      </w:r>
      <w:r w:rsidR="00EA2CA1">
        <w:rPr>
          <w:rFonts w:ascii="Book Antiqua" w:hAnsi="Book Antiqua" w:hint="default"/>
          <w:iCs/>
          <w:sz w:val="24"/>
          <w:szCs w:val="24"/>
        </w:rPr>
        <w:t>d</w:t>
      </w:r>
      <w:r w:rsidRPr="002C2E03">
        <w:rPr>
          <w:rFonts w:ascii="Book Antiqua" w:hAnsi="Book Antiqua" w:hint="default"/>
          <w:iCs/>
          <w:sz w:val="24"/>
          <w:szCs w:val="24"/>
        </w:rPr>
        <w:t xml:space="preserve"> acetyl-CoA content and accelerated lipid decomposition. Thus, </w:t>
      </w:r>
      <w:r w:rsidRPr="002C2E03">
        <w:rPr>
          <w:rFonts w:ascii="Book Antiqua" w:hAnsi="Book Antiqua" w:hint="default"/>
          <w:i/>
          <w:iCs/>
          <w:sz w:val="24"/>
          <w:szCs w:val="24"/>
        </w:rPr>
        <w:t xml:space="preserve">P. </w:t>
      </w:r>
      <w:proofErr w:type="spellStart"/>
      <w:r w:rsidRPr="002C2E03">
        <w:rPr>
          <w:rFonts w:ascii="Book Antiqua" w:hAnsi="Book Antiqua" w:hint="default"/>
          <w:i/>
          <w:iCs/>
          <w:sz w:val="24"/>
          <w:szCs w:val="24"/>
        </w:rPr>
        <w:t>kingianum</w:t>
      </w:r>
      <w:proofErr w:type="spellEnd"/>
      <w:r w:rsidRPr="002C2E03">
        <w:rPr>
          <w:rFonts w:ascii="Book Antiqua" w:hAnsi="Book Antiqua" w:hint="default"/>
          <w:i/>
          <w:iCs/>
          <w:sz w:val="24"/>
          <w:szCs w:val="24"/>
        </w:rPr>
        <w:t xml:space="preserve"> </w:t>
      </w:r>
      <w:r w:rsidRPr="002C2E03">
        <w:rPr>
          <w:rFonts w:ascii="Book Antiqua" w:hAnsi="Book Antiqua" w:hint="default"/>
          <w:iCs/>
          <w:sz w:val="24"/>
          <w:szCs w:val="24"/>
        </w:rPr>
        <w:t xml:space="preserve">treatment increased tryptophan content and further relieved the disordered </w:t>
      </w:r>
      <w:r w:rsidRPr="002C2E03">
        <w:rPr>
          <w:rFonts w:ascii="Book Antiqua" w:hAnsi="Book Antiqua" w:hint="default"/>
          <w:iCs/>
          <w:sz w:val="24"/>
          <w:szCs w:val="24"/>
        </w:rPr>
        <w:lastRenderedPageBreak/>
        <w:t>lipids by regulating tryptophan metabolism.</w:t>
      </w:r>
    </w:p>
    <w:p w14:paraId="543C5EE5" w14:textId="77777777" w:rsidR="003D1C9A" w:rsidRPr="002C2E03" w:rsidRDefault="003D1C9A" w:rsidP="002C2E03">
      <w:pPr>
        <w:adjustRightInd w:val="0"/>
        <w:snapToGrid w:val="0"/>
        <w:spacing w:line="360" w:lineRule="auto"/>
        <w:rPr>
          <w:rFonts w:ascii="Book Antiqua" w:hAnsi="Book Antiqua" w:hint="default"/>
          <w:iCs/>
          <w:sz w:val="24"/>
          <w:szCs w:val="24"/>
        </w:rPr>
      </w:pPr>
    </w:p>
    <w:p w14:paraId="2B1155FA"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Valine, leucine and isoleucine biosynthesis</w:t>
      </w:r>
    </w:p>
    <w:p w14:paraId="531C290B" w14:textId="3CBD51C6" w:rsidR="003D1C9A" w:rsidRPr="002C2E03" w:rsidRDefault="00954669" w:rsidP="002C2E03">
      <w:pPr>
        <w:adjustRightInd w:val="0"/>
        <w:snapToGrid w:val="0"/>
        <w:spacing w:line="360" w:lineRule="auto"/>
        <w:rPr>
          <w:rFonts w:ascii="Book Antiqua" w:hAnsi="Book Antiqua" w:hint="default"/>
          <w:bCs/>
          <w:sz w:val="24"/>
          <w:szCs w:val="24"/>
        </w:rPr>
      </w:pPr>
      <w:r w:rsidRPr="002C2E03">
        <w:rPr>
          <w:rFonts w:ascii="Book Antiqua" w:hAnsi="Book Antiqua" w:hint="default"/>
          <w:bCs/>
          <w:sz w:val="24"/>
          <w:szCs w:val="24"/>
        </w:rPr>
        <w:t xml:space="preserve">Biosynthesis of valine, leucine and isoleucine was involved in the serum samples. These amino acids can be broken down into glucose. We found that isoleucine was decreased by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treatment</w:t>
      </w:r>
      <w:r w:rsidR="00EA2CA1">
        <w:rPr>
          <w:rFonts w:ascii="Book Antiqua" w:hAnsi="Book Antiqua" w:hint="default"/>
          <w:bCs/>
          <w:sz w:val="24"/>
          <w:szCs w:val="24"/>
        </w:rPr>
        <w:t>,</w:t>
      </w:r>
      <w:r w:rsidRPr="002C2E03">
        <w:rPr>
          <w:rFonts w:ascii="Book Antiqua" w:hAnsi="Book Antiqua" w:hint="default"/>
          <w:bCs/>
          <w:sz w:val="24"/>
          <w:szCs w:val="24"/>
        </w:rPr>
        <w:t xml:space="preserve"> indicating a reduction in blood glucose. This affected the oxidation and decarboxylation of pyruvate, and further reduced lipid synthesis with glycerol to alleviate the lipid metabolic disorders.</w:t>
      </w:r>
    </w:p>
    <w:p w14:paraId="7A5F60F0" w14:textId="77777777" w:rsidR="003D1C9A" w:rsidRPr="002C2E03" w:rsidRDefault="003D1C9A" w:rsidP="002C2E03">
      <w:pPr>
        <w:adjustRightInd w:val="0"/>
        <w:snapToGrid w:val="0"/>
        <w:spacing w:line="360" w:lineRule="auto"/>
        <w:rPr>
          <w:rFonts w:ascii="Book Antiqua" w:hAnsi="Book Antiqua" w:hint="default"/>
          <w:iCs/>
          <w:sz w:val="24"/>
          <w:szCs w:val="24"/>
        </w:rPr>
      </w:pPr>
    </w:p>
    <w:p w14:paraId="3816BE24"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Starch and sucrose metabolism</w:t>
      </w:r>
    </w:p>
    <w:p w14:paraId="5B8934BB" w14:textId="77777777" w:rsidR="003D1C9A" w:rsidRPr="002C2E03" w:rsidRDefault="00954669" w:rsidP="002C2E03">
      <w:pPr>
        <w:adjustRightInd w:val="0"/>
        <w:snapToGrid w:val="0"/>
        <w:spacing w:line="360" w:lineRule="auto"/>
        <w:rPr>
          <w:rFonts w:ascii="Book Antiqua" w:hAnsi="Book Antiqua" w:hint="default"/>
          <w:bCs/>
          <w:sz w:val="24"/>
          <w:szCs w:val="24"/>
        </w:rPr>
      </w:pPr>
      <w:r w:rsidRPr="002C2E03">
        <w:rPr>
          <w:rFonts w:ascii="Book Antiqua" w:hAnsi="Book Antiqua" w:hint="default"/>
          <w:bCs/>
          <w:sz w:val="24"/>
          <w:szCs w:val="24"/>
        </w:rPr>
        <w:t xml:space="preserve">Starch and sucrose metabolism was involved in the serum samples. Glucose is the major energy source and metabolic intermediate of living cells. Starch is a polysaccharide that is composed of several glucose units. Sucrose is a disaccharide comprised of glucose and fructose molecules. Both sucrose and starch can be broken down into glucose by digestive juice. Glucose can be degraded to dihydroxyacetone phosphate by glycolysis. Dihydroxyacetone phosphate can be reduced to glycerol and can also be converted to pyruvate through glycolysis. Pyruvate is converted by oxidation and decarboxylation to acetyl-CoA, which can be used to synthesize fatty acids and further synthesize fat with </w:t>
      </w:r>
      <w:proofErr w:type="gramStart"/>
      <w:r w:rsidRPr="002C2E03">
        <w:rPr>
          <w:rFonts w:ascii="Book Antiqua" w:hAnsi="Book Antiqua" w:hint="default"/>
          <w:bCs/>
          <w:sz w:val="24"/>
          <w:szCs w:val="24"/>
        </w:rPr>
        <w:t>glycerol</w:t>
      </w:r>
      <w:r w:rsidRPr="002C2E03">
        <w:rPr>
          <w:rFonts w:ascii="Book Antiqua" w:hAnsi="Book Antiqua" w:hint="default"/>
          <w:bCs/>
          <w:sz w:val="24"/>
          <w:szCs w:val="24"/>
          <w:vertAlign w:val="superscript"/>
        </w:rPr>
        <w:t>[</w:t>
      </w:r>
      <w:proofErr w:type="gramEnd"/>
      <w:r w:rsidRPr="002C2E03">
        <w:rPr>
          <w:rFonts w:ascii="Book Antiqua" w:hAnsi="Book Antiqua" w:hint="default"/>
          <w:bCs/>
          <w:sz w:val="24"/>
          <w:szCs w:val="24"/>
          <w:vertAlign w:val="superscript"/>
        </w:rPr>
        <w:t>21]</w:t>
      </w:r>
      <w:r w:rsidRPr="002C2E03">
        <w:rPr>
          <w:rFonts w:ascii="Book Antiqua" w:hAnsi="Book Antiqua" w:hint="default"/>
          <w:bCs/>
          <w:sz w:val="24"/>
          <w:szCs w:val="24"/>
        </w:rPr>
        <w:t xml:space="preserve">. We found that glucose content was reduced after </w:t>
      </w:r>
      <w:bookmarkStart w:id="87" w:name="OLE_LINK381"/>
      <w:bookmarkStart w:id="88" w:name="OLE_LINK380"/>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bookmarkEnd w:id="87"/>
      <w:bookmarkEnd w:id="88"/>
      <w:proofErr w:type="spellEnd"/>
      <w:r w:rsidRPr="002C2E03">
        <w:rPr>
          <w:rFonts w:ascii="Book Antiqua" w:hAnsi="Book Antiqua" w:hint="default"/>
          <w:bCs/>
          <w:sz w:val="24"/>
          <w:szCs w:val="24"/>
        </w:rPr>
        <w:t xml:space="preserve"> administration, which signified that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reduced lipid synthesis by regulating starch and sucrose metabolism.</w:t>
      </w:r>
    </w:p>
    <w:p w14:paraId="39B8D8FA" w14:textId="77777777" w:rsidR="003D1C9A" w:rsidRPr="002C2E03" w:rsidRDefault="003D1C9A" w:rsidP="002C2E03">
      <w:pPr>
        <w:adjustRightInd w:val="0"/>
        <w:snapToGrid w:val="0"/>
        <w:spacing w:line="360" w:lineRule="auto"/>
        <w:rPr>
          <w:rFonts w:ascii="Book Antiqua" w:hAnsi="Book Antiqua" w:hint="default"/>
          <w:bCs/>
          <w:sz w:val="24"/>
          <w:szCs w:val="24"/>
        </w:rPr>
      </w:pPr>
    </w:p>
    <w:p w14:paraId="0368D002"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Glycerophospholipid metabolism</w:t>
      </w:r>
    </w:p>
    <w:p w14:paraId="67008064" w14:textId="45F6DE8A" w:rsidR="003D1C9A" w:rsidRPr="002C2E03" w:rsidRDefault="00954669" w:rsidP="002C2E03">
      <w:pPr>
        <w:adjustRightInd w:val="0"/>
        <w:snapToGrid w:val="0"/>
        <w:spacing w:line="360" w:lineRule="auto"/>
        <w:rPr>
          <w:rFonts w:ascii="Book Antiqua" w:hAnsi="Book Antiqua" w:hint="default"/>
          <w:bCs/>
          <w:sz w:val="24"/>
          <w:szCs w:val="24"/>
        </w:rPr>
      </w:pPr>
      <w:r w:rsidRPr="002C2E03">
        <w:rPr>
          <w:rFonts w:ascii="Book Antiqua" w:hAnsi="Book Antiqua" w:hint="default"/>
          <w:bCs/>
          <w:sz w:val="24"/>
          <w:szCs w:val="24"/>
        </w:rPr>
        <w:t xml:space="preserve">Glycerophospholipid metabolism was involved in the serum samples. Phosphatidylcholine is the molecule from this pathway that was significantly changed after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treatment. It is an important component of lipoproteins, a precursor of synthetic cholesterol and it facilitate</w:t>
      </w:r>
      <w:r w:rsidR="00EA2CA1">
        <w:rPr>
          <w:rFonts w:ascii="Book Antiqua" w:hAnsi="Book Antiqua" w:hint="default"/>
          <w:bCs/>
          <w:sz w:val="24"/>
          <w:szCs w:val="24"/>
        </w:rPr>
        <w:t>s</w:t>
      </w:r>
      <w:r w:rsidRPr="002C2E03">
        <w:rPr>
          <w:rFonts w:ascii="Book Antiqua" w:hAnsi="Book Antiqua" w:hint="default"/>
          <w:bCs/>
          <w:sz w:val="24"/>
          <w:szCs w:val="24"/>
        </w:rPr>
        <w:t xml:space="preserve"> cholesterol dissolution in </w:t>
      </w:r>
      <w:proofErr w:type="gramStart"/>
      <w:r w:rsidRPr="002C2E03">
        <w:rPr>
          <w:rFonts w:ascii="Book Antiqua" w:hAnsi="Book Antiqua" w:hint="default"/>
          <w:bCs/>
          <w:sz w:val="24"/>
          <w:szCs w:val="24"/>
        </w:rPr>
        <w:t>bile</w:t>
      </w:r>
      <w:r w:rsidRPr="002C2E03">
        <w:rPr>
          <w:rFonts w:ascii="Book Antiqua" w:hAnsi="Book Antiqua" w:hint="default"/>
          <w:bCs/>
          <w:sz w:val="24"/>
          <w:szCs w:val="24"/>
          <w:vertAlign w:val="superscript"/>
        </w:rPr>
        <w:t>[</w:t>
      </w:r>
      <w:proofErr w:type="gramEnd"/>
      <w:r w:rsidRPr="002C2E03">
        <w:rPr>
          <w:rFonts w:ascii="Book Antiqua" w:hAnsi="Book Antiqua" w:hint="default"/>
          <w:bCs/>
          <w:sz w:val="24"/>
          <w:szCs w:val="24"/>
          <w:vertAlign w:val="superscript"/>
        </w:rPr>
        <w:t>22]</w:t>
      </w:r>
      <w:r w:rsidRPr="002C2E03">
        <w:rPr>
          <w:rFonts w:ascii="Book Antiqua" w:hAnsi="Book Antiqua" w:hint="default"/>
          <w:bCs/>
          <w:sz w:val="24"/>
          <w:szCs w:val="24"/>
        </w:rPr>
        <w:t xml:space="preserve">. Phosphatidylcholine can also disintegrate TGs and cholesterol in blood and in vascular walls, reducing lipid deposition in the </w:t>
      </w:r>
      <w:r w:rsidRPr="002C2E03">
        <w:rPr>
          <w:rFonts w:ascii="Book Antiqua" w:hAnsi="Book Antiqua" w:hint="default"/>
          <w:bCs/>
          <w:sz w:val="24"/>
          <w:szCs w:val="24"/>
        </w:rPr>
        <w:lastRenderedPageBreak/>
        <w:t xml:space="preserve">vessel walls. It has been reported that people who eat a high-cholesterol diet with added phosphatidylcholine had lower blood cholesterol concentrations, supporting a hypolipidemic effect of </w:t>
      </w:r>
      <w:proofErr w:type="gramStart"/>
      <w:r w:rsidRPr="002C2E03">
        <w:rPr>
          <w:rFonts w:ascii="Book Antiqua" w:hAnsi="Book Antiqua" w:hint="default"/>
          <w:bCs/>
          <w:sz w:val="24"/>
          <w:szCs w:val="24"/>
        </w:rPr>
        <w:t>phosphatidylcholine</w:t>
      </w:r>
      <w:r w:rsidRPr="002C2E03">
        <w:rPr>
          <w:rFonts w:ascii="Book Antiqua" w:hAnsi="Book Antiqua" w:hint="default"/>
          <w:bCs/>
          <w:sz w:val="24"/>
          <w:szCs w:val="24"/>
          <w:vertAlign w:val="superscript"/>
        </w:rPr>
        <w:t>[</w:t>
      </w:r>
      <w:proofErr w:type="gramEnd"/>
      <w:r w:rsidRPr="002C2E03">
        <w:rPr>
          <w:rFonts w:ascii="Book Antiqua" w:hAnsi="Book Antiqua" w:hint="default"/>
          <w:bCs/>
          <w:sz w:val="24"/>
          <w:szCs w:val="24"/>
          <w:vertAlign w:val="superscript"/>
        </w:rPr>
        <w:t>23]</w:t>
      </w:r>
      <w:r w:rsidRPr="002C2E03">
        <w:rPr>
          <w:rFonts w:ascii="Book Antiqua" w:hAnsi="Book Antiqua" w:hint="default"/>
          <w:bCs/>
          <w:sz w:val="24"/>
          <w:szCs w:val="24"/>
        </w:rPr>
        <w:t xml:space="preserve">. Fat is mainly transported by lipoprotein, while phosphatidylcholine is a vital substance for lipoprotein synthesis. Increased phosphatidylcholine content leads to accelerated hepatic lipoprotein synthesis, which potentiates TG conversion. Thus, insufficient hepatic phosphatidylcholine synthesis is an important contributor to fatty liver. We found that the phosphatidylcholine content was significantly increased after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treatment, demonstrating that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regulated </w:t>
      </w:r>
      <w:proofErr w:type="spellStart"/>
      <w:r w:rsidRPr="002C2E03">
        <w:rPr>
          <w:rFonts w:ascii="Book Antiqua" w:hAnsi="Book Antiqua" w:hint="default"/>
          <w:bCs/>
          <w:sz w:val="24"/>
          <w:szCs w:val="24"/>
        </w:rPr>
        <w:t>glycerophospholipid</w:t>
      </w:r>
      <w:proofErr w:type="spellEnd"/>
      <w:r w:rsidRPr="002C2E03">
        <w:rPr>
          <w:rFonts w:ascii="Book Antiqua" w:hAnsi="Book Antiqua" w:hint="default"/>
          <w:bCs/>
          <w:sz w:val="24"/>
          <w:szCs w:val="24"/>
        </w:rPr>
        <w:t xml:space="preserve"> metabolism to relieve dyslipidemia.</w:t>
      </w:r>
    </w:p>
    <w:p w14:paraId="194A67DA" w14:textId="77777777" w:rsidR="003D1C9A" w:rsidRPr="002C2E03" w:rsidRDefault="003D1C9A" w:rsidP="002C2E03">
      <w:pPr>
        <w:adjustRightInd w:val="0"/>
        <w:snapToGrid w:val="0"/>
        <w:spacing w:line="360" w:lineRule="auto"/>
        <w:rPr>
          <w:rFonts w:ascii="Book Antiqua" w:hAnsi="Book Antiqua" w:hint="default"/>
          <w:bCs/>
          <w:sz w:val="24"/>
          <w:szCs w:val="24"/>
        </w:rPr>
      </w:pPr>
    </w:p>
    <w:p w14:paraId="567EE2C5" w14:textId="77777777" w:rsidR="003D1C9A" w:rsidRPr="002C2E03" w:rsidRDefault="004432A4" w:rsidP="002C2E03">
      <w:pPr>
        <w:adjustRightInd w:val="0"/>
        <w:snapToGrid w:val="0"/>
        <w:spacing w:line="360" w:lineRule="auto"/>
        <w:outlineLvl w:val="0"/>
        <w:rPr>
          <w:rStyle w:val="ui-column-title"/>
          <w:rFonts w:ascii="Book Antiqua" w:hAnsi="Book Antiqua" w:hint="default"/>
          <w:b/>
          <w:i/>
          <w:color w:val="000000"/>
          <w:sz w:val="24"/>
          <w:szCs w:val="24"/>
        </w:rPr>
      </w:pPr>
      <w:hyperlink r:id="rId13" w:history="1">
        <w:r w:rsidR="00954669" w:rsidRPr="002C2E03">
          <w:rPr>
            <w:rStyle w:val="ui-column-title"/>
            <w:rFonts w:ascii="Book Antiqua" w:hAnsi="Book Antiqua" w:hint="default"/>
            <w:b/>
            <w:i/>
            <w:color w:val="000000"/>
            <w:sz w:val="24"/>
            <w:szCs w:val="24"/>
          </w:rPr>
          <w:t>Arachidonic acid metabolism</w:t>
        </w:r>
      </w:hyperlink>
    </w:p>
    <w:p w14:paraId="5CCE91D5" w14:textId="77777777" w:rsidR="003D1C9A" w:rsidRPr="002C2E03" w:rsidRDefault="004432A4" w:rsidP="002C2E03">
      <w:pPr>
        <w:adjustRightInd w:val="0"/>
        <w:snapToGrid w:val="0"/>
        <w:spacing w:line="360" w:lineRule="auto"/>
        <w:rPr>
          <w:rStyle w:val="ui-column-title"/>
          <w:rFonts w:ascii="Book Antiqua" w:hAnsi="Book Antiqua" w:hint="default"/>
          <w:bCs/>
          <w:color w:val="000000"/>
          <w:sz w:val="24"/>
          <w:szCs w:val="24"/>
        </w:rPr>
      </w:pPr>
      <w:hyperlink r:id="rId14" w:history="1">
        <w:r w:rsidR="00954669" w:rsidRPr="002C2E03">
          <w:rPr>
            <w:rStyle w:val="ui-column-title"/>
            <w:rFonts w:ascii="Book Antiqua" w:hAnsi="Book Antiqua" w:hint="default"/>
            <w:bCs/>
            <w:color w:val="000000"/>
            <w:sz w:val="24"/>
            <w:szCs w:val="24"/>
          </w:rPr>
          <w:t>Arachidonic acid metabolism</w:t>
        </w:r>
      </w:hyperlink>
      <w:r w:rsidR="00954669" w:rsidRPr="002C2E03">
        <w:rPr>
          <w:rFonts w:ascii="Book Antiqua" w:hAnsi="Book Antiqua" w:hint="default"/>
          <w:sz w:val="24"/>
          <w:szCs w:val="24"/>
        </w:rPr>
        <w:t xml:space="preserve"> </w:t>
      </w:r>
      <w:r w:rsidR="00954669" w:rsidRPr="002C2E03">
        <w:rPr>
          <w:rFonts w:ascii="Book Antiqua" w:hAnsi="Book Antiqua" w:hint="default"/>
          <w:bCs/>
          <w:sz w:val="24"/>
          <w:szCs w:val="24"/>
        </w:rPr>
        <w:t xml:space="preserve">was involved in the urine and liver samples, and was significantly changed by </w:t>
      </w:r>
      <w:r w:rsidR="00954669" w:rsidRPr="002C2E03">
        <w:rPr>
          <w:rFonts w:ascii="Book Antiqua" w:hAnsi="Book Antiqua" w:hint="default"/>
          <w:bCs/>
          <w:i/>
          <w:sz w:val="24"/>
          <w:szCs w:val="24"/>
        </w:rPr>
        <w:t xml:space="preserve">P. </w:t>
      </w:r>
      <w:proofErr w:type="spellStart"/>
      <w:r w:rsidR="00954669" w:rsidRPr="002C2E03">
        <w:rPr>
          <w:rFonts w:ascii="Book Antiqua" w:hAnsi="Book Antiqua" w:hint="default"/>
          <w:bCs/>
          <w:i/>
          <w:sz w:val="24"/>
          <w:szCs w:val="24"/>
        </w:rPr>
        <w:t>kingianum</w:t>
      </w:r>
      <w:proofErr w:type="spellEnd"/>
      <w:r w:rsidR="00954669" w:rsidRPr="002C2E03">
        <w:rPr>
          <w:rFonts w:ascii="Book Antiqua" w:hAnsi="Book Antiqua" w:hint="default"/>
          <w:bCs/>
          <w:sz w:val="24"/>
          <w:szCs w:val="24"/>
        </w:rPr>
        <w:t xml:space="preserve"> treatment</w:t>
      </w:r>
      <w:r w:rsidR="00954669" w:rsidRPr="002C2E03">
        <w:rPr>
          <w:rStyle w:val="ui-column-title"/>
          <w:rFonts w:ascii="Book Antiqua" w:hAnsi="Book Antiqua" w:hint="default"/>
          <w:bCs/>
          <w:color w:val="000000"/>
          <w:sz w:val="24"/>
          <w:szCs w:val="24"/>
        </w:rPr>
        <w:t xml:space="preserve">. Cell stimulation results in decomposition of arachidonic acid into a free form by phospholipase A2, with subsequent release into cytosol. The free form produces hundreds of bioactive metabolites by a series of metabolic enzymes. These metabolites have important regulatory effects on lipoprotein metabolism. Arachidonic acid closely relates to development of hyperlipidemia. In addition to effectively reducing blood lipids, it also decreases malondialdehyde. The latter reflects the degree of lipid peroxidation in tissue cells, indicating that arachidonic acid inhibits lipid peroxidation. Our results showed increased arachidonic acid in the urine and liver samples after </w:t>
      </w:r>
      <w:r w:rsidR="00954669" w:rsidRPr="002C2E03">
        <w:rPr>
          <w:rFonts w:ascii="Book Antiqua" w:hAnsi="Book Antiqua" w:hint="default"/>
          <w:bCs/>
          <w:i/>
          <w:sz w:val="24"/>
          <w:szCs w:val="24"/>
        </w:rPr>
        <w:t xml:space="preserve">P. </w:t>
      </w:r>
      <w:proofErr w:type="spellStart"/>
      <w:r w:rsidR="00954669" w:rsidRPr="002C2E03">
        <w:rPr>
          <w:rFonts w:ascii="Book Antiqua" w:hAnsi="Book Antiqua" w:hint="default"/>
          <w:bCs/>
          <w:i/>
          <w:sz w:val="24"/>
          <w:szCs w:val="24"/>
        </w:rPr>
        <w:t>kingianum</w:t>
      </w:r>
      <w:proofErr w:type="spellEnd"/>
      <w:r w:rsidR="00954669" w:rsidRPr="002C2E03">
        <w:rPr>
          <w:rStyle w:val="ui-column-title"/>
          <w:rFonts w:ascii="Book Antiqua" w:hAnsi="Book Antiqua" w:hint="default"/>
          <w:bCs/>
          <w:color w:val="000000"/>
          <w:sz w:val="24"/>
          <w:szCs w:val="24"/>
        </w:rPr>
        <w:t xml:space="preserve"> treatment. Thus, </w:t>
      </w:r>
      <w:r w:rsidR="00954669" w:rsidRPr="002C2E03">
        <w:rPr>
          <w:rFonts w:ascii="Book Antiqua" w:hAnsi="Book Antiqua" w:hint="default"/>
          <w:bCs/>
          <w:i/>
          <w:sz w:val="24"/>
          <w:szCs w:val="24"/>
        </w:rPr>
        <w:t xml:space="preserve">P. </w:t>
      </w:r>
      <w:proofErr w:type="spellStart"/>
      <w:r w:rsidR="00954669" w:rsidRPr="002C2E03">
        <w:rPr>
          <w:rFonts w:ascii="Book Antiqua" w:hAnsi="Book Antiqua" w:hint="default"/>
          <w:bCs/>
          <w:i/>
          <w:sz w:val="24"/>
          <w:szCs w:val="24"/>
        </w:rPr>
        <w:t>kingianum</w:t>
      </w:r>
      <w:proofErr w:type="spellEnd"/>
      <w:r w:rsidR="00954669" w:rsidRPr="002C2E03">
        <w:rPr>
          <w:rStyle w:val="ui-column-title"/>
          <w:rFonts w:ascii="Book Antiqua" w:hAnsi="Book Antiqua" w:hint="default"/>
          <w:bCs/>
          <w:color w:val="000000"/>
          <w:sz w:val="24"/>
          <w:szCs w:val="24"/>
        </w:rPr>
        <w:t xml:space="preserve"> regulated </w:t>
      </w:r>
      <w:proofErr w:type="spellStart"/>
      <w:r w:rsidR="00954669" w:rsidRPr="002C2E03">
        <w:rPr>
          <w:rStyle w:val="ui-column-title"/>
          <w:rFonts w:ascii="Book Antiqua" w:hAnsi="Book Antiqua" w:hint="default"/>
          <w:bCs/>
          <w:color w:val="000000"/>
          <w:sz w:val="24"/>
          <w:szCs w:val="24"/>
        </w:rPr>
        <w:t>arachidonic</w:t>
      </w:r>
      <w:proofErr w:type="spellEnd"/>
      <w:r w:rsidR="00954669" w:rsidRPr="002C2E03">
        <w:rPr>
          <w:rStyle w:val="ui-column-title"/>
          <w:rFonts w:ascii="Book Antiqua" w:hAnsi="Book Antiqua" w:hint="default"/>
          <w:bCs/>
          <w:color w:val="000000"/>
          <w:sz w:val="24"/>
          <w:szCs w:val="24"/>
        </w:rPr>
        <w:t xml:space="preserve"> acid metabolism to alleviate </w:t>
      </w:r>
      <w:r w:rsidR="00954669" w:rsidRPr="002C2E03">
        <w:rPr>
          <w:rFonts w:ascii="Book Antiqua" w:hAnsi="Book Antiqua" w:hint="default"/>
          <w:kern w:val="0"/>
          <w:sz w:val="24"/>
          <w:szCs w:val="24"/>
        </w:rPr>
        <w:t>dyslipidemia</w:t>
      </w:r>
      <w:r w:rsidR="00954669" w:rsidRPr="002C2E03">
        <w:rPr>
          <w:rStyle w:val="ui-column-title"/>
          <w:rFonts w:ascii="Book Antiqua" w:hAnsi="Book Antiqua" w:hint="default"/>
          <w:bCs/>
          <w:color w:val="000000"/>
          <w:sz w:val="24"/>
          <w:szCs w:val="24"/>
        </w:rPr>
        <w:t>.</w:t>
      </w:r>
    </w:p>
    <w:p w14:paraId="7BBD724A" w14:textId="77777777" w:rsidR="003D1C9A" w:rsidRPr="002C2E03" w:rsidRDefault="003D1C9A" w:rsidP="002C2E03">
      <w:pPr>
        <w:adjustRightInd w:val="0"/>
        <w:snapToGrid w:val="0"/>
        <w:spacing w:line="360" w:lineRule="auto"/>
        <w:rPr>
          <w:rStyle w:val="ui-column-title"/>
          <w:rFonts w:ascii="Book Antiqua" w:hAnsi="Book Antiqua" w:hint="default"/>
          <w:bCs/>
          <w:color w:val="000000"/>
          <w:sz w:val="24"/>
          <w:szCs w:val="24"/>
        </w:rPr>
      </w:pPr>
    </w:p>
    <w:p w14:paraId="2DD67FE3"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Linoleic acid metabolism</w:t>
      </w:r>
    </w:p>
    <w:p w14:paraId="18F4FCD0" w14:textId="77777777" w:rsidR="003D1C9A" w:rsidRPr="002C2E03" w:rsidRDefault="00954669" w:rsidP="002C2E03">
      <w:pPr>
        <w:adjustRightInd w:val="0"/>
        <w:snapToGrid w:val="0"/>
        <w:spacing w:line="360" w:lineRule="auto"/>
        <w:rPr>
          <w:rFonts w:ascii="Book Antiqua" w:hAnsi="Book Antiqua" w:hint="default"/>
          <w:iCs/>
          <w:sz w:val="24"/>
          <w:szCs w:val="24"/>
        </w:rPr>
      </w:pPr>
      <w:r w:rsidRPr="002C2E03">
        <w:rPr>
          <w:rFonts w:ascii="Book Antiqua" w:hAnsi="Book Antiqua" w:hint="default"/>
          <w:bCs/>
          <w:sz w:val="24"/>
          <w:szCs w:val="24"/>
        </w:rPr>
        <w:t xml:space="preserve">Linoleic acid metabolism was involved in the liver samples, and linoleic acid was significantly altered with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treatment</w:t>
      </w:r>
      <w:r w:rsidRPr="002C2E03">
        <w:rPr>
          <w:rStyle w:val="ui-column-title"/>
          <w:rFonts w:ascii="Book Antiqua" w:hAnsi="Book Antiqua" w:hint="default"/>
          <w:bCs/>
          <w:color w:val="000000"/>
          <w:sz w:val="24"/>
          <w:szCs w:val="24"/>
        </w:rPr>
        <w:t xml:space="preserve">. </w:t>
      </w:r>
      <w:r w:rsidRPr="002C2E03">
        <w:rPr>
          <w:rFonts w:ascii="Book Antiqua" w:hAnsi="Book Antiqua" w:hint="default"/>
          <w:bCs/>
          <w:sz w:val="24"/>
          <w:szCs w:val="24"/>
        </w:rPr>
        <w:t xml:space="preserve">Previous studies found that linoleic acid accelerated fatty acid oxidation and glucose decomposition. Moreover, increased linoleic acid concentrations promoted proliferation and </w:t>
      </w:r>
      <w:r w:rsidRPr="002C2E03">
        <w:rPr>
          <w:rFonts w:ascii="Book Antiqua" w:hAnsi="Book Antiqua" w:hint="default"/>
          <w:bCs/>
          <w:sz w:val="24"/>
          <w:szCs w:val="24"/>
        </w:rPr>
        <w:lastRenderedPageBreak/>
        <w:t xml:space="preserve">differentiation of fatty </w:t>
      </w:r>
      <w:proofErr w:type="gramStart"/>
      <w:r w:rsidRPr="002C2E03">
        <w:rPr>
          <w:rFonts w:ascii="Book Antiqua" w:hAnsi="Book Antiqua" w:hint="default"/>
          <w:bCs/>
          <w:sz w:val="24"/>
          <w:szCs w:val="24"/>
        </w:rPr>
        <w:t>cells</w:t>
      </w:r>
      <w:r w:rsidRPr="002C2E03">
        <w:rPr>
          <w:rFonts w:ascii="Book Antiqua" w:hAnsi="Book Antiqua" w:hint="default"/>
          <w:bCs/>
          <w:sz w:val="24"/>
          <w:szCs w:val="24"/>
          <w:vertAlign w:val="superscript"/>
        </w:rPr>
        <w:t>[</w:t>
      </w:r>
      <w:proofErr w:type="gramEnd"/>
      <w:r w:rsidRPr="002C2E03">
        <w:rPr>
          <w:rFonts w:ascii="Book Antiqua" w:hAnsi="Book Antiqua" w:hint="default"/>
          <w:bCs/>
          <w:sz w:val="24"/>
          <w:szCs w:val="24"/>
          <w:vertAlign w:val="superscript"/>
        </w:rPr>
        <w:t>24]</w:t>
      </w:r>
      <w:r w:rsidRPr="002C2E03">
        <w:rPr>
          <w:rFonts w:ascii="Book Antiqua" w:hAnsi="Book Antiqua" w:hint="default"/>
          <w:bCs/>
          <w:sz w:val="24"/>
          <w:szCs w:val="24"/>
        </w:rPr>
        <w:t xml:space="preserve">. We found linoleic acid content to be significantly increased after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administration, suggesting </w:t>
      </w:r>
      <w:r w:rsidRPr="002C2E03">
        <w:rPr>
          <w:rFonts w:ascii="Book Antiqua" w:hAnsi="Book Antiqua" w:hint="default"/>
          <w:iCs/>
          <w:sz w:val="24"/>
          <w:szCs w:val="24"/>
        </w:rPr>
        <w:t xml:space="preserve">that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iCs/>
          <w:sz w:val="24"/>
          <w:szCs w:val="24"/>
        </w:rPr>
        <w:t xml:space="preserve"> regulated linoleic acid metabolism.</w:t>
      </w:r>
    </w:p>
    <w:p w14:paraId="099366C5" w14:textId="77777777" w:rsidR="003D1C9A" w:rsidRPr="002C2E03" w:rsidRDefault="003D1C9A" w:rsidP="002C2E03">
      <w:pPr>
        <w:adjustRightInd w:val="0"/>
        <w:snapToGrid w:val="0"/>
        <w:spacing w:line="360" w:lineRule="auto"/>
        <w:rPr>
          <w:rFonts w:ascii="Book Antiqua" w:hAnsi="Book Antiqua" w:hint="default"/>
          <w:iCs/>
          <w:sz w:val="24"/>
          <w:szCs w:val="24"/>
        </w:rPr>
      </w:pPr>
    </w:p>
    <w:p w14:paraId="76DA57AC" w14:textId="77777777" w:rsidR="003D1C9A" w:rsidRPr="002C2E03" w:rsidRDefault="00954669" w:rsidP="002C2E03">
      <w:pPr>
        <w:adjustRightInd w:val="0"/>
        <w:snapToGrid w:val="0"/>
        <w:spacing w:line="360" w:lineRule="auto"/>
        <w:outlineLvl w:val="0"/>
        <w:rPr>
          <w:rFonts w:ascii="Book Antiqua" w:hAnsi="Book Antiqua" w:hint="default"/>
          <w:b/>
          <w:bCs/>
          <w:i/>
          <w:iCs/>
          <w:sz w:val="24"/>
          <w:szCs w:val="24"/>
        </w:rPr>
      </w:pPr>
      <w:r w:rsidRPr="002C2E03">
        <w:rPr>
          <w:rFonts w:ascii="Book Antiqua" w:hAnsi="Book Antiqua" w:hint="default"/>
          <w:b/>
          <w:bCs/>
          <w:i/>
          <w:iCs/>
          <w:sz w:val="24"/>
          <w:szCs w:val="24"/>
        </w:rPr>
        <w:t>N</w:t>
      </w:r>
      <w:r w:rsidRPr="002C2E03">
        <w:rPr>
          <w:rFonts w:ascii="Book Antiqua" w:hAnsi="Book Antiqua" w:hint="default"/>
          <w:b/>
          <w:i/>
          <w:iCs/>
          <w:sz w:val="24"/>
          <w:szCs w:val="24"/>
        </w:rPr>
        <w:t>iacin</w:t>
      </w:r>
      <w:r w:rsidRPr="002C2E03">
        <w:rPr>
          <w:rFonts w:ascii="Book Antiqua" w:hAnsi="Book Antiqua" w:hint="default"/>
          <w:b/>
          <w:bCs/>
          <w:i/>
          <w:iCs/>
          <w:sz w:val="24"/>
          <w:szCs w:val="24"/>
        </w:rPr>
        <w:t xml:space="preserve"> and nicotinamide metabolism</w:t>
      </w:r>
    </w:p>
    <w:p w14:paraId="316265F5" w14:textId="77777777" w:rsidR="003D1C9A" w:rsidRPr="002C2E03" w:rsidRDefault="00954669" w:rsidP="002C2E03">
      <w:pPr>
        <w:adjustRightInd w:val="0"/>
        <w:snapToGrid w:val="0"/>
        <w:spacing w:line="360" w:lineRule="auto"/>
        <w:rPr>
          <w:rStyle w:val="ui-column-title"/>
          <w:rFonts w:ascii="Book Antiqua" w:hAnsi="Book Antiqua" w:hint="default"/>
          <w:bCs/>
          <w:color w:val="000000"/>
          <w:sz w:val="24"/>
          <w:szCs w:val="24"/>
        </w:rPr>
      </w:pPr>
      <w:r w:rsidRPr="002C2E03">
        <w:rPr>
          <w:rFonts w:ascii="Book Antiqua" w:hAnsi="Book Antiqua" w:hint="default"/>
          <w:iCs/>
          <w:sz w:val="24"/>
          <w:szCs w:val="24"/>
        </w:rPr>
        <w:t xml:space="preserve">Niacin and nicotinamide metabolism </w:t>
      </w:r>
      <w:r w:rsidRPr="002C2E03">
        <w:rPr>
          <w:rFonts w:ascii="Book Antiqua" w:hAnsi="Book Antiqua" w:hint="default"/>
          <w:bCs/>
          <w:sz w:val="24"/>
          <w:szCs w:val="24"/>
        </w:rPr>
        <w:t xml:space="preserve">was involved in the liver samples. </w:t>
      </w:r>
      <w:r w:rsidRPr="002C2E03">
        <w:rPr>
          <w:rFonts w:ascii="Book Antiqua" w:hAnsi="Book Antiqua" w:hint="default"/>
          <w:iCs/>
          <w:sz w:val="24"/>
          <w:szCs w:val="24"/>
        </w:rPr>
        <w:t xml:space="preserve">Nicotinamide </w:t>
      </w:r>
      <w:r w:rsidRPr="002C2E03">
        <w:rPr>
          <w:rFonts w:ascii="Book Antiqua" w:hAnsi="Book Antiqua" w:hint="default"/>
          <w:bCs/>
          <w:sz w:val="24"/>
          <w:szCs w:val="24"/>
        </w:rPr>
        <w:t xml:space="preserve">was the molecule from this pathway that was significantly altered by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treatment</w:t>
      </w:r>
      <w:r w:rsidRPr="002C2E03">
        <w:rPr>
          <w:rStyle w:val="ui-column-title"/>
          <w:rFonts w:ascii="Book Antiqua" w:hAnsi="Book Antiqua" w:hint="default"/>
          <w:bCs/>
          <w:color w:val="000000"/>
          <w:sz w:val="24"/>
          <w:szCs w:val="24"/>
        </w:rPr>
        <w:t xml:space="preserve">. </w:t>
      </w:r>
      <w:r w:rsidRPr="002C2E03">
        <w:rPr>
          <w:rFonts w:ascii="Book Antiqua" w:hAnsi="Book Antiqua" w:hint="default"/>
          <w:bCs/>
          <w:sz w:val="24"/>
          <w:szCs w:val="24"/>
        </w:rPr>
        <w:t xml:space="preserve">Nicotinamide is a metabolite produced by </w:t>
      </w:r>
      <w:proofErr w:type="spellStart"/>
      <w:r w:rsidRPr="002C2E03">
        <w:rPr>
          <w:rFonts w:ascii="Book Antiqua" w:hAnsi="Book Antiqua" w:hint="default"/>
          <w:bCs/>
          <w:sz w:val="24"/>
          <w:szCs w:val="24"/>
        </w:rPr>
        <w:t>amidation</w:t>
      </w:r>
      <w:proofErr w:type="spellEnd"/>
      <w:r w:rsidRPr="002C2E03">
        <w:rPr>
          <w:rFonts w:ascii="Book Antiqua" w:hAnsi="Book Antiqua" w:hint="default"/>
          <w:bCs/>
          <w:sz w:val="24"/>
          <w:szCs w:val="24"/>
        </w:rPr>
        <w:t xml:space="preserve"> of niacin. Niacin reduces synthesis of </w:t>
      </w:r>
      <w:r w:rsidRPr="002C2E03">
        <w:rPr>
          <w:rFonts w:ascii="Book Antiqua" w:hAnsi="Book Antiqua" w:hint="default"/>
          <w:sz w:val="24"/>
          <w:szCs w:val="24"/>
        </w:rPr>
        <w:t>low density lipoprotein cholesterol</w:t>
      </w:r>
      <w:r w:rsidRPr="002C2E03">
        <w:rPr>
          <w:rFonts w:ascii="Book Antiqua" w:hAnsi="Book Antiqua" w:hint="default"/>
          <w:bCs/>
          <w:sz w:val="24"/>
          <w:szCs w:val="24"/>
        </w:rPr>
        <w:t xml:space="preserve">, TC and TG, and increases synthesis of </w:t>
      </w:r>
      <w:r w:rsidRPr="002C2E03">
        <w:rPr>
          <w:rFonts w:ascii="Book Antiqua" w:hAnsi="Book Antiqua" w:hint="default"/>
          <w:sz w:val="24"/>
          <w:szCs w:val="24"/>
        </w:rPr>
        <w:t>high density lipoprotein cholesterol</w:t>
      </w:r>
      <w:r w:rsidRPr="002C2E03">
        <w:rPr>
          <w:rFonts w:ascii="Book Antiqua" w:hAnsi="Book Antiqua" w:hint="default"/>
          <w:bCs/>
          <w:sz w:val="24"/>
          <w:szCs w:val="24"/>
        </w:rPr>
        <w:t xml:space="preserve">. This indicates that niacin regulates lipid </w:t>
      </w:r>
      <w:proofErr w:type="gramStart"/>
      <w:r w:rsidRPr="002C2E03">
        <w:rPr>
          <w:rFonts w:ascii="Book Antiqua" w:hAnsi="Book Antiqua" w:hint="default"/>
          <w:bCs/>
          <w:sz w:val="24"/>
          <w:szCs w:val="24"/>
        </w:rPr>
        <w:t>metabolism</w:t>
      </w:r>
      <w:r w:rsidRPr="002C2E03">
        <w:rPr>
          <w:rFonts w:ascii="Book Antiqua" w:hAnsi="Book Antiqua" w:hint="default"/>
          <w:bCs/>
          <w:sz w:val="24"/>
          <w:szCs w:val="24"/>
          <w:vertAlign w:val="superscript"/>
        </w:rPr>
        <w:t>[</w:t>
      </w:r>
      <w:proofErr w:type="gramEnd"/>
      <w:r w:rsidRPr="002C2E03">
        <w:rPr>
          <w:rFonts w:ascii="Book Antiqua" w:hAnsi="Book Antiqua" w:hint="default"/>
          <w:bCs/>
          <w:sz w:val="24"/>
          <w:szCs w:val="24"/>
          <w:vertAlign w:val="superscript"/>
        </w:rPr>
        <w:t>25]</w:t>
      </w:r>
      <w:r w:rsidRPr="002C2E03">
        <w:rPr>
          <w:rFonts w:ascii="Book Antiqua" w:hAnsi="Book Antiqua" w:hint="default"/>
          <w:bCs/>
          <w:sz w:val="24"/>
          <w:szCs w:val="24"/>
        </w:rPr>
        <w:t xml:space="preserve">. </w:t>
      </w:r>
      <w:r w:rsidRPr="002C2E03">
        <w:rPr>
          <w:rFonts w:ascii="Book Antiqua" w:hAnsi="Book Antiqua" w:hint="default"/>
          <w:iCs/>
          <w:sz w:val="24"/>
          <w:szCs w:val="24"/>
        </w:rPr>
        <w:t xml:space="preserve">Our results showed that niacinamide content was increased by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treatment</w:t>
      </w:r>
      <w:r w:rsidRPr="002C2E03">
        <w:rPr>
          <w:rFonts w:ascii="Book Antiqua" w:hAnsi="Book Antiqua" w:hint="default"/>
          <w:iCs/>
          <w:sz w:val="24"/>
          <w:szCs w:val="24"/>
        </w:rPr>
        <w:t xml:space="preserve">. This suggests that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w:t>
      </w:r>
      <w:r w:rsidRPr="002C2E03">
        <w:rPr>
          <w:rFonts w:ascii="Book Antiqua" w:hAnsi="Book Antiqua" w:hint="default"/>
          <w:iCs/>
          <w:sz w:val="24"/>
          <w:szCs w:val="24"/>
        </w:rPr>
        <w:t>increases niacin to</w:t>
      </w:r>
      <w:r w:rsidRPr="002C2E03">
        <w:rPr>
          <w:rStyle w:val="ui-column-title"/>
          <w:rFonts w:ascii="Book Antiqua" w:hAnsi="Book Antiqua" w:hint="default"/>
          <w:bCs/>
          <w:color w:val="000000"/>
          <w:sz w:val="24"/>
          <w:szCs w:val="24"/>
        </w:rPr>
        <w:t xml:space="preserve"> alleviate </w:t>
      </w:r>
      <w:r w:rsidRPr="002C2E03">
        <w:rPr>
          <w:rFonts w:ascii="Book Antiqua" w:hAnsi="Book Antiqua" w:hint="default"/>
          <w:kern w:val="0"/>
          <w:sz w:val="24"/>
          <w:szCs w:val="24"/>
        </w:rPr>
        <w:t xml:space="preserve">dyslipidemia by regulating hepatic </w:t>
      </w:r>
      <w:r w:rsidRPr="002C2E03">
        <w:rPr>
          <w:rFonts w:ascii="Book Antiqua" w:hAnsi="Book Antiqua" w:hint="default"/>
          <w:iCs/>
          <w:sz w:val="24"/>
          <w:szCs w:val="24"/>
        </w:rPr>
        <w:t>niacin and nicotinamide metabolism</w:t>
      </w:r>
      <w:r w:rsidRPr="002C2E03">
        <w:rPr>
          <w:rStyle w:val="ui-column-title"/>
          <w:rFonts w:ascii="Book Antiqua" w:hAnsi="Book Antiqua" w:hint="default"/>
          <w:bCs/>
          <w:color w:val="000000"/>
          <w:sz w:val="24"/>
          <w:szCs w:val="24"/>
        </w:rPr>
        <w:t>.</w:t>
      </w:r>
    </w:p>
    <w:p w14:paraId="26EE473D" w14:textId="77777777" w:rsidR="003D1C9A" w:rsidRPr="002C2E03" w:rsidRDefault="003D1C9A" w:rsidP="002C2E03">
      <w:pPr>
        <w:adjustRightInd w:val="0"/>
        <w:snapToGrid w:val="0"/>
        <w:spacing w:line="360" w:lineRule="auto"/>
        <w:rPr>
          <w:rFonts w:ascii="Book Antiqua" w:hAnsi="Book Antiqua" w:hint="default"/>
          <w:iCs/>
          <w:sz w:val="24"/>
          <w:szCs w:val="24"/>
        </w:rPr>
      </w:pPr>
    </w:p>
    <w:p w14:paraId="1E2FC3D5" w14:textId="77777777" w:rsidR="003D1C9A" w:rsidRPr="002C2E03" w:rsidRDefault="00954669" w:rsidP="002C2E03">
      <w:pPr>
        <w:adjustRightInd w:val="0"/>
        <w:snapToGrid w:val="0"/>
        <w:spacing w:line="360" w:lineRule="auto"/>
        <w:outlineLvl w:val="0"/>
        <w:rPr>
          <w:rFonts w:ascii="Book Antiqua" w:hAnsi="Book Antiqua" w:hint="default"/>
          <w:b/>
          <w:bCs/>
          <w:i/>
          <w:iCs/>
          <w:sz w:val="24"/>
          <w:szCs w:val="24"/>
        </w:rPr>
      </w:pPr>
      <w:r w:rsidRPr="002C2E03">
        <w:rPr>
          <w:rFonts w:ascii="Book Antiqua" w:hAnsi="Book Antiqua" w:hint="default"/>
          <w:b/>
          <w:bCs/>
          <w:i/>
          <w:iCs/>
          <w:sz w:val="24"/>
          <w:szCs w:val="24"/>
        </w:rPr>
        <w:t>Sphingolipid metabolism</w:t>
      </w:r>
    </w:p>
    <w:p w14:paraId="29787F99" w14:textId="61F2E9D0" w:rsidR="003D1C9A" w:rsidRPr="002C2E03" w:rsidRDefault="00954669" w:rsidP="002C2E03">
      <w:pPr>
        <w:adjustRightInd w:val="0"/>
        <w:snapToGrid w:val="0"/>
        <w:spacing w:line="360" w:lineRule="auto"/>
        <w:rPr>
          <w:rFonts w:ascii="Book Antiqua" w:hAnsi="Book Antiqua" w:hint="default"/>
          <w:bCs/>
          <w:color w:val="000000"/>
          <w:sz w:val="24"/>
          <w:szCs w:val="24"/>
        </w:rPr>
      </w:pPr>
      <w:r w:rsidRPr="002C2E03">
        <w:rPr>
          <w:rFonts w:ascii="Book Antiqua" w:hAnsi="Book Antiqua" w:hint="default"/>
          <w:iCs/>
          <w:sz w:val="24"/>
          <w:szCs w:val="24"/>
        </w:rPr>
        <w:t xml:space="preserve">Sphingolipid metabolism </w:t>
      </w:r>
      <w:r w:rsidRPr="002C2E03">
        <w:rPr>
          <w:rFonts w:ascii="Book Antiqua" w:hAnsi="Book Antiqua" w:hint="default"/>
          <w:bCs/>
          <w:sz w:val="24"/>
          <w:szCs w:val="24"/>
        </w:rPr>
        <w:t>was involved in the liver samples. Sphingolipids regulate important cellular functions, with metabolic abnormalities in these lipids closely related to various diseases. Previous studies found that obese individuals have disordered sphingolipid metabolism, which appears as accumulation of sphingolipids (</w:t>
      </w:r>
      <w:r w:rsidRPr="002C2E03">
        <w:rPr>
          <w:rFonts w:ascii="Book Antiqua" w:hAnsi="Book Antiqua" w:hint="default"/>
          <w:bCs/>
          <w:i/>
          <w:sz w:val="24"/>
          <w:szCs w:val="24"/>
        </w:rPr>
        <w:t>e.g</w:t>
      </w:r>
      <w:r w:rsidR="00EA2CA1" w:rsidRPr="002C2E03">
        <w:rPr>
          <w:rFonts w:ascii="Book Antiqua" w:hAnsi="Book Antiqua" w:hint="default"/>
          <w:bCs/>
          <w:i/>
          <w:sz w:val="24"/>
          <w:szCs w:val="24"/>
        </w:rPr>
        <w:t>.</w:t>
      </w:r>
      <w:r w:rsidR="00EA2CA1">
        <w:rPr>
          <w:rFonts w:ascii="Book Antiqua" w:hAnsi="Book Antiqua" w:hint="default"/>
          <w:bCs/>
          <w:sz w:val="24"/>
          <w:szCs w:val="24"/>
        </w:rPr>
        <w:t xml:space="preserve">, </w:t>
      </w:r>
      <w:r w:rsidRPr="002C2E03">
        <w:rPr>
          <w:rFonts w:ascii="Book Antiqua" w:hAnsi="Book Antiqua" w:hint="default"/>
          <w:bCs/>
          <w:sz w:val="24"/>
          <w:szCs w:val="24"/>
        </w:rPr>
        <w:t xml:space="preserve">ceramide) in tissues and </w:t>
      </w:r>
      <w:proofErr w:type="gramStart"/>
      <w:r w:rsidRPr="002C2E03">
        <w:rPr>
          <w:rFonts w:ascii="Book Antiqua" w:hAnsi="Book Antiqua" w:hint="default"/>
          <w:bCs/>
          <w:sz w:val="24"/>
          <w:szCs w:val="24"/>
        </w:rPr>
        <w:t>blood</w:t>
      </w:r>
      <w:r w:rsidRPr="002C2E03">
        <w:rPr>
          <w:rFonts w:ascii="Book Antiqua" w:hAnsi="Book Antiqua" w:hint="default"/>
          <w:bCs/>
          <w:sz w:val="24"/>
          <w:szCs w:val="24"/>
          <w:vertAlign w:val="superscript"/>
        </w:rPr>
        <w:t>[</w:t>
      </w:r>
      <w:proofErr w:type="gramEnd"/>
      <w:r w:rsidRPr="002C2E03">
        <w:rPr>
          <w:rFonts w:ascii="Book Antiqua" w:hAnsi="Book Antiqua" w:hint="default"/>
          <w:bCs/>
          <w:sz w:val="24"/>
          <w:szCs w:val="24"/>
          <w:vertAlign w:val="superscript"/>
        </w:rPr>
        <w:t>26,27]</w:t>
      </w:r>
      <w:r w:rsidRPr="002C2E03">
        <w:rPr>
          <w:rFonts w:ascii="Book Antiqua" w:hAnsi="Book Antiqua" w:hint="default"/>
          <w:bCs/>
          <w:sz w:val="24"/>
          <w:szCs w:val="24"/>
        </w:rPr>
        <w:t xml:space="preserve">. Sphingolipids can be metabolized to sphingosine. In our study, sphingosine content was decreased after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treatment</w:t>
      </w:r>
      <w:r w:rsidR="00B40EFA">
        <w:rPr>
          <w:rFonts w:ascii="Book Antiqua" w:hAnsi="Book Antiqua" w:hint="default"/>
          <w:bCs/>
          <w:sz w:val="24"/>
          <w:szCs w:val="24"/>
        </w:rPr>
        <w:t>,</w:t>
      </w:r>
      <w:r w:rsidRPr="002C2E03">
        <w:rPr>
          <w:rFonts w:ascii="Book Antiqua" w:hAnsi="Book Antiqua" w:hint="default"/>
          <w:iCs/>
          <w:sz w:val="24"/>
          <w:szCs w:val="24"/>
        </w:rPr>
        <w:t xml:space="preserve"> suggesting that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iCs/>
          <w:sz w:val="24"/>
          <w:szCs w:val="24"/>
        </w:rPr>
        <w:t xml:space="preserve"> might decrease </w:t>
      </w:r>
      <w:proofErr w:type="spellStart"/>
      <w:r w:rsidRPr="002C2E03">
        <w:rPr>
          <w:rFonts w:ascii="Book Antiqua" w:hAnsi="Book Antiqua" w:hint="default"/>
          <w:bCs/>
          <w:sz w:val="24"/>
          <w:szCs w:val="24"/>
        </w:rPr>
        <w:t>sphingolipid</w:t>
      </w:r>
      <w:proofErr w:type="spellEnd"/>
      <w:r w:rsidRPr="002C2E03">
        <w:rPr>
          <w:rFonts w:ascii="Book Antiqua" w:hAnsi="Book Antiqua" w:hint="default"/>
          <w:iCs/>
          <w:sz w:val="24"/>
          <w:szCs w:val="24"/>
        </w:rPr>
        <w:t xml:space="preserve"> content to</w:t>
      </w:r>
      <w:r w:rsidRPr="002C2E03">
        <w:rPr>
          <w:rStyle w:val="ui-column-title"/>
          <w:rFonts w:ascii="Book Antiqua" w:hAnsi="Book Antiqua" w:hint="default"/>
          <w:bCs/>
          <w:color w:val="000000"/>
          <w:sz w:val="24"/>
          <w:szCs w:val="24"/>
        </w:rPr>
        <w:t xml:space="preserve"> alleviate </w:t>
      </w:r>
      <w:r w:rsidRPr="002C2E03">
        <w:rPr>
          <w:rFonts w:ascii="Book Antiqua" w:hAnsi="Book Antiqua" w:hint="default"/>
          <w:kern w:val="0"/>
          <w:sz w:val="24"/>
          <w:szCs w:val="24"/>
        </w:rPr>
        <w:t>dyslipidemia by regulating hepatic s</w:t>
      </w:r>
      <w:r w:rsidRPr="002C2E03">
        <w:rPr>
          <w:rFonts w:ascii="Book Antiqua" w:hAnsi="Book Antiqua" w:hint="default"/>
          <w:iCs/>
          <w:sz w:val="24"/>
          <w:szCs w:val="24"/>
        </w:rPr>
        <w:t>phingolipid metabolism</w:t>
      </w:r>
      <w:r w:rsidRPr="002C2E03">
        <w:rPr>
          <w:rStyle w:val="ui-column-title"/>
          <w:rFonts w:ascii="Book Antiqua" w:hAnsi="Book Antiqua" w:hint="default"/>
          <w:bCs/>
          <w:color w:val="000000"/>
          <w:sz w:val="24"/>
          <w:szCs w:val="24"/>
        </w:rPr>
        <w:t>.</w:t>
      </w:r>
    </w:p>
    <w:p w14:paraId="0EC3D36C" w14:textId="3F00AF46" w:rsidR="003D1C9A" w:rsidRPr="002C2E03" w:rsidRDefault="00954669" w:rsidP="002C2E03">
      <w:pPr>
        <w:adjustRightInd w:val="0"/>
        <w:snapToGrid w:val="0"/>
        <w:spacing w:line="360" w:lineRule="auto"/>
        <w:rPr>
          <w:rFonts w:ascii="Book Antiqua" w:hAnsi="Book Antiqua" w:hint="default"/>
          <w:bCs/>
          <w:kern w:val="0"/>
          <w:sz w:val="24"/>
          <w:szCs w:val="24"/>
        </w:rPr>
      </w:pPr>
      <w:r w:rsidRPr="002C2E03">
        <w:rPr>
          <w:rFonts w:ascii="Book Antiqua" w:hAnsi="Book Antiqua" w:hint="default"/>
          <w:b/>
          <w:sz w:val="24"/>
          <w:szCs w:val="24"/>
        </w:rPr>
        <w:t xml:space="preserve">  </w:t>
      </w:r>
      <w:r w:rsidRPr="002C2E03">
        <w:rPr>
          <w:rFonts w:ascii="Book Antiqua" w:hAnsi="Book Antiqua" w:hint="default"/>
          <w:bCs/>
          <w:kern w:val="0"/>
          <w:sz w:val="24"/>
          <w:szCs w:val="24"/>
        </w:rPr>
        <w:t xml:space="preserve">Taken together, our data indicated that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kern w:val="0"/>
          <w:sz w:val="24"/>
          <w:szCs w:val="24"/>
        </w:rPr>
        <w:t xml:space="preserve"> extract alleviated HFD-induced </w:t>
      </w:r>
      <w:r w:rsidRPr="002C2E03">
        <w:rPr>
          <w:rFonts w:ascii="Book Antiqua" w:hAnsi="Book Antiqua" w:hint="default"/>
          <w:sz w:val="24"/>
          <w:szCs w:val="24"/>
        </w:rPr>
        <w:t>dyslipidemia by regulating a large number of endogenous metabolites in serum, urine and liver</w:t>
      </w:r>
      <w:r w:rsidRPr="002C2E03">
        <w:rPr>
          <w:rFonts w:ascii="Book Antiqua" w:hAnsi="Book Antiqua" w:hint="default"/>
          <w:bCs/>
          <w:kern w:val="0"/>
          <w:sz w:val="24"/>
          <w:szCs w:val="24"/>
        </w:rPr>
        <w:t xml:space="preserve">. </w:t>
      </w:r>
      <w:r w:rsidRPr="002C2E03">
        <w:rPr>
          <w:rFonts w:ascii="Book Antiqua" w:hAnsi="Book Antiqua" w:hint="default"/>
          <w:sz w:val="24"/>
          <w:szCs w:val="24"/>
        </w:rPr>
        <w:t xml:space="preserve">This involved </w:t>
      </w:r>
      <w:r w:rsidRPr="002C2E03">
        <w:rPr>
          <w:rFonts w:ascii="Book Antiqua" w:hAnsi="Book Antiqua" w:hint="default"/>
          <w:bCs/>
          <w:sz w:val="24"/>
          <w:szCs w:val="24"/>
        </w:rPr>
        <w:t xml:space="preserve">phenylalanine, tyrosine, tryptophan, valine, leucine and isoleucine biosynthesis, and tryptophan, tyrosine, phenylalanine, starch, sucrose, glycerophospholipid, arachidonic acid, linoleic acid, nicotinate, nicotinamide and sphingolipid metabolism. </w:t>
      </w:r>
      <w:r w:rsidRPr="002C2E03">
        <w:rPr>
          <w:rFonts w:ascii="Book Antiqua" w:hAnsi="Book Antiqua" w:hint="default"/>
          <w:bCs/>
          <w:sz w:val="24"/>
          <w:szCs w:val="24"/>
        </w:rPr>
        <w:lastRenderedPageBreak/>
        <w:t xml:space="preserve">Thus,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kern w:val="0"/>
          <w:sz w:val="24"/>
          <w:szCs w:val="24"/>
        </w:rPr>
        <w:t xml:space="preserve"> may be a promising </w:t>
      </w:r>
      <w:r w:rsidRPr="002C2E03">
        <w:rPr>
          <w:rFonts w:ascii="Book Antiqua" w:hAnsi="Book Antiqua" w:hint="default"/>
          <w:sz w:val="24"/>
          <w:szCs w:val="24"/>
        </w:rPr>
        <w:t>lipid</w:t>
      </w:r>
      <w:r w:rsidR="00B40EFA">
        <w:rPr>
          <w:rFonts w:ascii="Book Antiqua" w:hAnsi="Book Antiqua" w:hint="default"/>
          <w:sz w:val="24"/>
          <w:szCs w:val="24"/>
        </w:rPr>
        <w:t xml:space="preserve"> </w:t>
      </w:r>
      <w:r w:rsidRPr="002C2E03">
        <w:rPr>
          <w:rFonts w:ascii="Book Antiqua" w:hAnsi="Book Antiqua" w:hint="default"/>
          <w:sz w:val="24"/>
          <w:szCs w:val="24"/>
        </w:rPr>
        <w:t xml:space="preserve">regulator to remedy dyslipidemia and further </w:t>
      </w:r>
      <w:r w:rsidRPr="002C2E03">
        <w:rPr>
          <w:rFonts w:ascii="Book Antiqua" w:hAnsi="Book Antiqua" w:hint="default"/>
          <w:bCs/>
          <w:kern w:val="0"/>
          <w:sz w:val="24"/>
          <w:szCs w:val="24"/>
        </w:rPr>
        <w:t>alleviate</w:t>
      </w:r>
      <w:r w:rsidRPr="002C2E03">
        <w:rPr>
          <w:rFonts w:ascii="Book Antiqua" w:hAnsi="Book Antiqua" w:hint="default"/>
          <w:sz w:val="24"/>
          <w:szCs w:val="24"/>
        </w:rPr>
        <w:t xml:space="preserve"> its related diseases</w:t>
      </w:r>
      <w:r w:rsidRPr="002C2E03">
        <w:rPr>
          <w:rFonts w:ascii="Book Antiqua" w:hAnsi="Book Antiqua" w:hint="default"/>
          <w:bCs/>
          <w:kern w:val="0"/>
          <w:sz w:val="24"/>
          <w:szCs w:val="24"/>
        </w:rPr>
        <w:t>.</w:t>
      </w:r>
    </w:p>
    <w:p w14:paraId="09928A9D" w14:textId="77777777" w:rsidR="003D1C9A" w:rsidRPr="002C2E03" w:rsidRDefault="003D1C9A" w:rsidP="002C2E03">
      <w:pPr>
        <w:adjustRightInd w:val="0"/>
        <w:snapToGrid w:val="0"/>
        <w:spacing w:line="360" w:lineRule="auto"/>
        <w:rPr>
          <w:rFonts w:ascii="Book Antiqua" w:hAnsi="Book Antiqua" w:hint="default"/>
          <w:b/>
          <w:sz w:val="24"/>
          <w:szCs w:val="24"/>
        </w:rPr>
      </w:pPr>
    </w:p>
    <w:p w14:paraId="55DC5B3C" w14:textId="77777777" w:rsidR="003D1C9A" w:rsidRPr="002C2E03" w:rsidRDefault="00954669" w:rsidP="002C2E03">
      <w:pPr>
        <w:autoSpaceDE w:val="0"/>
        <w:autoSpaceDN w:val="0"/>
        <w:adjustRightInd w:val="0"/>
        <w:snapToGrid w:val="0"/>
        <w:spacing w:line="360" w:lineRule="auto"/>
        <w:outlineLvl w:val="0"/>
        <w:rPr>
          <w:rFonts w:ascii="Book Antiqua" w:hAnsi="Book Antiqua" w:hint="default"/>
          <w:b/>
          <w:bCs/>
          <w:kern w:val="0"/>
          <w:sz w:val="24"/>
          <w:szCs w:val="24"/>
        </w:rPr>
      </w:pPr>
      <w:r w:rsidRPr="002C2E03">
        <w:rPr>
          <w:rFonts w:ascii="Book Antiqua" w:hAnsi="Book Antiqua" w:hint="default"/>
          <w:b/>
          <w:bCs/>
          <w:kern w:val="0"/>
          <w:sz w:val="24"/>
          <w:szCs w:val="24"/>
        </w:rPr>
        <w:t>ARTICLE HIGHLIGHTS</w:t>
      </w:r>
    </w:p>
    <w:p w14:paraId="01A50177" w14:textId="77777777" w:rsidR="003D1C9A" w:rsidRPr="002C2E03" w:rsidRDefault="00954669" w:rsidP="002C2E03">
      <w:pPr>
        <w:adjustRightInd w:val="0"/>
        <w:snapToGrid w:val="0"/>
        <w:spacing w:line="360" w:lineRule="auto"/>
        <w:rPr>
          <w:rFonts w:ascii="Book Antiqua" w:hAnsi="Book Antiqua" w:hint="default"/>
          <w:b/>
          <w:bCs/>
          <w:i/>
          <w:kern w:val="0"/>
          <w:sz w:val="24"/>
          <w:szCs w:val="24"/>
        </w:rPr>
      </w:pPr>
      <w:r w:rsidRPr="002C2E03">
        <w:rPr>
          <w:rFonts w:ascii="Book Antiqua" w:hAnsi="Book Antiqua" w:hint="default"/>
          <w:b/>
          <w:bCs/>
          <w:i/>
          <w:kern w:val="0"/>
          <w:sz w:val="24"/>
          <w:szCs w:val="24"/>
        </w:rPr>
        <w:t>Research background</w:t>
      </w:r>
    </w:p>
    <w:p w14:paraId="3235DE97" w14:textId="1850DAB0"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kern w:val="0"/>
          <w:sz w:val="24"/>
          <w:szCs w:val="24"/>
        </w:rPr>
        <w:t xml:space="preserve">Dyslipidemia is an important risk factor for many vicious diseases such as diabetes and cardiovascular disease. </w:t>
      </w:r>
      <w:r w:rsidRPr="002C2E03">
        <w:rPr>
          <w:rFonts w:ascii="Book Antiqua" w:hAnsi="Book Antiqua" w:hint="default"/>
          <w:sz w:val="24"/>
          <w:szCs w:val="24"/>
        </w:rPr>
        <w:t>Developing d</w:t>
      </w:r>
      <w:r w:rsidRPr="002C2E03">
        <w:rPr>
          <w:rFonts w:ascii="Book Antiqua" w:hAnsi="Book Antiqua" w:hint="default"/>
          <w:kern w:val="0"/>
          <w:sz w:val="24"/>
          <w:szCs w:val="24"/>
        </w:rPr>
        <w:t>yslipidemia</w:t>
      </w:r>
      <w:r w:rsidR="00B40EFA">
        <w:rPr>
          <w:rFonts w:ascii="Book Antiqua" w:hAnsi="Book Antiqua" w:hint="default"/>
          <w:kern w:val="0"/>
          <w:sz w:val="24"/>
          <w:szCs w:val="24"/>
        </w:rPr>
        <w:t xml:space="preserve"> </w:t>
      </w:r>
      <w:r w:rsidRPr="002C2E03">
        <w:rPr>
          <w:rFonts w:ascii="Book Antiqua" w:hAnsi="Book Antiqua" w:hint="default"/>
          <w:sz w:val="24"/>
          <w:szCs w:val="24"/>
        </w:rPr>
        <w:t>regulators from traditional Chinese medicines (TCMs) to remedy lipid disorders represent</w:t>
      </w:r>
      <w:r w:rsidR="00B40EFA">
        <w:rPr>
          <w:rFonts w:ascii="Book Antiqua" w:hAnsi="Book Antiqua" w:hint="default"/>
          <w:sz w:val="24"/>
          <w:szCs w:val="24"/>
        </w:rPr>
        <w:t>s</w:t>
      </w:r>
      <w:r w:rsidRPr="002C2E03">
        <w:rPr>
          <w:rFonts w:ascii="Book Antiqua" w:hAnsi="Book Antiqua" w:hint="default"/>
          <w:sz w:val="24"/>
          <w:szCs w:val="24"/>
        </w:rPr>
        <w:t xml:space="preserve"> attractive strategies for disease therapy. In China, </w:t>
      </w:r>
      <w:proofErr w:type="spellStart"/>
      <w:r w:rsidRPr="002C2E03">
        <w:rPr>
          <w:rFonts w:ascii="Book Antiqua" w:hAnsi="Book Antiqua" w:hint="default"/>
          <w:i/>
          <w:sz w:val="24"/>
          <w:szCs w:val="24"/>
        </w:rPr>
        <w:t>Polygonatum</w:t>
      </w:r>
      <w:proofErr w:type="spellEnd"/>
      <w:r w:rsidRPr="002C2E03">
        <w:rPr>
          <w:rFonts w:ascii="Book Antiqua" w:hAnsi="Book Antiqua" w:hint="default"/>
          <w:i/>
          <w:sz w:val="24"/>
          <w:szCs w:val="24"/>
        </w:rPr>
        <w:t xml:space="preserve">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sz w:val="24"/>
          <w:szCs w:val="24"/>
        </w:rPr>
        <w:t xml:space="preserve">) has been used as an herb and nutritional food for centuries. Known pharmacological activities of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sz w:val="24"/>
          <w:szCs w:val="24"/>
        </w:rPr>
        <w:t xml:space="preserve"> include immune system stimulation, anti-aging effects and blood glucose regulation.</w:t>
      </w:r>
    </w:p>
    <w:p w14:paraId="57A90EB6" w14:textId="77777777" w:rsidR="003D1C9A" w:rsidRPr="002C2E03" w:rsidRDefault="003D1C9A" w:rsidP="002C2E03">
      <w:pPr>
        <w:autoSpaceDE w:val="0"/>
        <w:autoSpaceDN w:val="0"/>
        <w:adjustRightInd w:val="0"/>
        <w:snapToGrid w:val="0"/>
        <w:spacing w:line="360" w:lineRule="auto"/>
        <w:rPr>
          <w:rFonts w:ascii="Book Antiqua" w:hAnsi="Book Antiqua" w:hint="default"/>
          <w:sz w:val="24"/>
          <w:szCs w:val="24"/>
        </w:rPr>
      </w:pPr>
    </w:p>
    <w:p w14:paraId="0BA648E1" w14:textId="77777777" w:rsidR="003D1C9A" w:rsidRPr="002C2E03" w:rsidRDefault="00954669" w:rsidP="002C2E03">
      <w:pPr>
        <w:autoSpaceDE w:val="0"/>
        <w:autoSpaceDN w:val="0"/>
        <w:adjustRightInd w:val="0"/>
        <w:snapToGrid w:val="0"/>
        <w:spacing w:line="360" w:lineRule="auto"/>
        <w:rPr>
          <w:rFonts w:ascii="Book Antiqua" w:hAnsi="Book Antiqua" w:hint="default"/>
          <w:i/>
          <w:sz w:val="24"/>
          <w:szCs w:val="24"/>
        </w:rPr>
      </w:pPr>
      <w:r w:rsidRPr="002C2E03">
        <w:rPr>
          <w:rFonts w:ascii="Book Antiqua" w:hAnsi="Book Antiqua" w:hint="default"/>
          <w:b/>
          <w:bCs/>
          <w:i/>
          <w:kern w:val="0"/>
          <w:sz w:val="24"/>
          <w:szCs w:val="24"/>
        </w:rPr>
        <w:t>Research motivation</w:t>
      </w:r>
    </w:p>
    <w:p w14:paraId="054698FD" w14:textId="77777777" w:rsidR="003D1C9A" w:rsidRPr="002C2E03" w:rsidRDefault="00954669" w:rsidP="002C2E03">
      <w:pPr>
        <w:autoSpaceDE w:val="0"/>
        <w:autoSpaceDN w:val="0"/>
        <w:adjustRightInd w:val="0"/>
        <w:snapToGrid w:val="0"/>
        <w:spacing w:line="360" w:lineRule="auto"/>
        <w:rPr>
          <w:rFonts w:ascii="Book Antiqua" w:hAnsi="Book Antiqua" w:hint="default"/>
          <w:b/>
          <w:bCs/>
          <w:kern w:val="0"/>
          <w:sz w:val="24"/>
          <w:szCs w:val="24"/>
        </w:rPr>
      </w:pPr>
      <w:r w:rsidRPr="002C2E03">
        <w:rPr>
          <w:rFonts w:ascii="Book Antiqua" w:hAnsi="Book Antiqua" w:hint="default"/>
          <w:sz w:val="24"/>
          <w:szCs w:val="24"/>
        </w:rPr>
        <w:t xml:space="preserve">To date, studies on the effects of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sz w:val="24"/>
          <w:szCs w:val="24"/>
        </w:rPr>
        <w:t xml:space="preserve"> on d</w:t>
      </w:r>
      <w:r w:rsidRPr="002C2E03">
        <w:rPr>
          <w:rFonts w:ascii="Book Antiqua" w:hAnsi="Book Antiqua" w:hint="default"/>
          <w:kern w:val="0"/>
          <w:sz w:val="24"/>
          <w:szCs w:val="24"/>
        </w:rPr>
        <w:t>yslipidemia</w:t>
      </w:r>
      <w:r w:rsidRPr="002C2E03">
        <w:rPr>
          <w:rFonts w:ascii="Book Antiqua" w:hAnsi="Book Antiqua" w:hint="default"/>
          <w:sz w:val="24"/>
          <w:szCs w:val="24"/>
        </w:rPr>
        <w:t xml:space="preserve"> and the mechanism for these effects have not been investigated.</w:t>
      </w:r>
    </w:p>
    <w:p w14:paraId="0067CCB3" w14:textId="77777777" w:rsidR="003D1C9A" w:rsidRPr="002C2E03" w:rsidRDefault="003D1C9A" w:rsidP="002C2E03">
      <w:pPr>
        <w:autoSpaceDE w:val="0"/>
        <w:autoSpaceDN w:val="0"/>
        <w:adjustRightInd w:val="0"/>
        <w:snapToGrid w:val="0"/>
        <w:spacing w:line="360" w:lineRule="auto"/>
        <w:rPr>
          <w:rFonts w:ascii="Book Antiqua" w:hAnsi="Book Antiqua" w:hint="default"/>
          <w:kern w:val="0"/>
          <w:sz w:val="24"/>
          <w:szCs w:val="24"/>
        </w:rPr>
      </w:pPr>
    </w:p>
    <w:p w14:paraId="292497A4" w14:textId="77777777" w:rsidR="003D1C9A" w:rsidRPr="002C2E03" w:rsidRDefault="00954669" w:rsidP="002C2E03">
      <w:pPr>
        <w:adjustRightInd w:val="0"/>
        <w:snapToGrid w:val="0"/>
        <w:spacing w:line="360" w:lineRule="auto"/>
        <w:rPr>
          <w:rFonts w:ascii="Book Antiqua" w:hAnsi="Book Antiqua" w:hint="default"/>
          <w:b/>
          <w:bCs/>
          <w:i/>
          <w:kern w:val="0"/>
          <w:sz w:val="24"/>
          <w:szCs w:val="24"/>
        </w:rPr>
      </w:pPr>
      <w:r w:rsidRPr="002C2E03">
        <w:rPr>
          <w:rFonts w:ascii="Book Antiqua" w:hAnsi="Book Antiqua" w:hint="default"/>
          <w:b/>
          <w:bCs/>
          <w:i/>
          <w:kern w:val="0"/>
          <w:sz w:val="24"/>
          <w:szCs w:val="24"/>
        </w:rPr>
        <w:t>Research objectives</w:t>
      </w:r>
    </w:p>
    <w:p w14:paraId="7BDA3349"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 xml:space="preserve">We aimed to identify the effects and mechanism of action of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sz w:val="24"/>
          <w:szCs w:val="24"/>
        </w:rPr>
        <w:t xml:space="preserve"> on dyslipidemia using an integrated untargeted metabolomic method.</w:t>
      </w:r>
    </w:p>
    <w:p w14:paraId="7CEE7565" w14:textId="77777777" w:rsidR="003D1C9A" w:rsidRPr="002C2E03" w:rsidRDefault="003D1C9A" w:rsidP="002C2E03">
      <w:pPr>
        <w:adjustRightInd w:val="0"/>
        <w:snapToGrid w:val="0"/>
        <w:spacing w:line="360" w:lineRule="auto"/>
        <w:rPr>
          <w:rFonts w:ascii="Book Antiqua" w:hAnsi="Book Antiqua" w:hint="default"/>
          <w:sz w:val="24"/>
          <w:szCs w:val="24"/>
        </w:rPr>
      </w:pPr>
    </w:p>
    <w:p w14:paraId="631AA9E3" w14:textId="77777777" w:rsidR="003D1C9A" w:rsidRPr="002C2E03" w:rsidRDefault="00954669" w:rsidP="002C2E03">
      <w:pPr>
        <w:adjustRightInd w:val="0"/>
        <w:snapToGrid w:val="0"/>
        <w:spacing w:line="360" w:lineRule="auto"/>
        <w:rPr>
          <w:rFonts w:ascii="Book Antiqua" w:hAnsi="Book Antiqua" w:hint="default"/>
          <w:b/>
          <w:bCs/>
          <w:i/>
          <w:sz w:val="24"/>
          <w:szCs w:val="24"/>
        </w:rPr>
      </w:pPr>
      <w:r w:rsidRPr="002C2E03">
        <w:rPr>
          <w:rFonts w:ascii="Book Antiqua" w:hAnsi="Book Antiqua" w:hint="default"/>
          <w:b/>
          <w:bCs/>
          <w:i/>
          <w:sz w:val="24"/>
          <w:szCs w:val="24"/>
        </w:rPr>
        <w:t>Research methods</w:t>
      </w:r>
    </w:p>
    <w:p w14:paraId="10F44F98"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A rat model of dyslipidemia was induced with a high-fat diet (</w:t>
      </w:r>
      <w:r w:rsidRPr="002C2E03">
        <w:rPr>
          <w:rFonts w:ascii="Book Antiqua" w:hAnsi="Book Antiqua" w:hint="default"/>
          <w:bCs/>
          <w:kern w:val="0"/>
          <w:sz w:val="24"/>
          <w:szCs w:val="24"/>
        </w:rPr>
        <w:t>HFD</w:t>
      </w:r>
      <w:r w:rsidRPr="002C2E03">
        <w:rPr>
          <w:rFonts w:ascii="Book Antiqua" w:hAnsi="Book Antiqua" w:hint="default"/>
          <w:sz w:val="24"/>
          <w:szCs w:val="24"/>
        </w:rPr>
        <w:t xml:space="preserve">) and rats were given </w:t>
      </w:r>
      <w:bookmarkStart w:id="89" w:name="OLE_LINK382"/>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bookmarkEnd w:id="89"/>
      <w:proofErr w:type="spellEnd"/>
      <w:r w:rsidRPr="002C2E03">
        <w:rPr>
          <w:rFonts w:ascii="Book Antiqua" w:hAnsi="Book Antiqua" w:hint="default"/>
          <w:sz w:val="24"/>
          <w:szCs w:val="24"/>
        </w:rPr>
        <w:t xml:space="preserve"> [4 g/(kg</w:t>
      </w:r>
      <w:r w:rsidRPr="002C2E03">
        <w:rPr>
          <w:rFonts w:ascii="Book Antiqua" w:eastAsia="MS Mincho" w:hAnsi="Book Antiqua" w:cs="MS Mincho" w:hint="default"/>
          <w:sz w:val="24"/>
          <w:szCs w:val="24"/>
        </w:rPr>
        <w:t>・</w:t>
      </w:r>
      <w:r w:rsidRPr="002C2E03">
        <w:rPr>
          <w:rFonts w:ascii="Book Antiqua" w:hAnsi="Book Antiqua" w:hint="default"/>
          <w:sz w:val="24"/>
          <w:szCs w:val="24"/>
        </w:rPr>
        <w:t xml:space="preserve">day)] </w:t>
      </w:r>
      <w:proofErr w:type="spellStart"/>
      <w:r w:rsidRPr="002C2E03">
        <w:rPr>
          <w:rFonts w:ascii="Book Antiqua" w:hAnsi="Book Antiqua" w:hint="default"/>
          <w:sz w:val="24"/>
          <w:szCs w:val="24"/>
        </w:rPr>
        <w:t>intragastrically</w:t>
      </w:r>
      <w:proofErr w:type="spellEnd"/>
      <w:r w:rsidRPr="002C2E03">
        <w:rPr>
          <w:rFonts w:ascii="Book Antiqua" w:hAnsi="Book Antiqua" w:hint="default"/>
          <w:sz w:val="24"/>
          <w:szCs w:val="24"/>
        </w:rPr>
        <w:t xml:space="preserve"> for 14 wk. Changes in serum and hepatic lipid parameters were evaluated. Metabolites in serum, urine and liver samples were profiled using ultra-high performance liquid chromatography/mass spectrometry followed by multivariate statistical analysis to identify potential biomarkers and metabolic pathways.</w:t>
      </w:r>
    </w:p>
    <w:p w14:paraId="079E43CD" w14:textId="77777777" w:rsidR="003D1C9A" w:rsidRPr="002C2E03" w:rsidRDefault="003D1C9A" w:rsidP="002C2E03">
      <w:pPr>
        <w:adjustRightInd w:val="0"/>
        <w:snapToGrid w:val="0"/>
        <w:spacing w:line="360" w:lineRule="auto"/>
        <w:rPr>
          <w:rFonts w:ascii="Book Antiqua" w:hAnsi="Book Antiqua" w:hint="default"/>
          <w:sz w:val="24"/>
          <w:szCs w:val="24"/>
        </w:rPr>
      </w:pPr>
    </w:p>
    <w:p w14:paraId="5D9BD12F" w14:textId="77777777" w:rsidR="003D1C9A" w:rsidRPr="002C2E03" w:rsidRDefault="00954669" w:rsidP="002C2E03">
      <w:pPr>
        <w:adjustRightInd w:val="0"/>
        <w:snapToGrid w:val="0"/>
        <w:spacing w:line="360" w:lineRule="auto"/>
        <w:rPr>
          <w:rFonts w:ascii="Book Antiqua" w:hAnsi="Book Antiqua" w:hint="default"/>
          <w:i/>
          <w:sz w:val="24"/>
          <w:szCs w:val="24"/>
        </w:rPr>
      </w:pPr>
      <w:r w:rsidRPr="002C2E03">
        <w:rPr>
          <w:rFonts w:ascii="Book Antiqua" w:hAnsi="Book Antiqua" w:hint="default"/>
          <w:b/>
          <w:i/>
          <w:sz w:val="24"/>
          <w:szCs w:val="24"/>
        </w:rPr>
        <w:t>Research results</w:t>
      </w:r>
    </w:p>
    <w:p w14:paraId="3DB4DD61" w14:textId="70E245A3" w:rsidR="003D1C9A" w:rsidRPr="002C2E03" w:rsidRDefault="00954669" w:rsidP="002C2E03">
      <w:pPr>
        <w:adjustRightInd w:val="0"/>
        <w:snapToGrid w:val="0"/>
        <w:spacing w:line="360" w:lineRule="auto"/>
        <w:rPr>
          <w:rFonts w:ascii="Book Antiqua" w:hAnsi="Book Antiqua" w:hint="default"/>
          <w:bCs/>
          <w:sz w:val="24"/>
          <w:szCs w:val="24"/>
        </w:rPr>
      </w:pP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sz w:val="24"/>
          <w:szCs w:val="24"/>
        </w:rPr>
        <w:t xml:space="preserve"> significantly inhibited the </w:t>
      </w:r>
      <w:r w:rsidRPr="002C2E03">
        <w:rPr>
          <w:rFonts w:ascii="Book Antiqua" w:hAnsi="Book Antiqua" w:hint="default"/>
          <w:bCs/>
          <w:kern w:val="0"/>
          <w:sz w:val="24"/>
          <w:szCs w:val="24"/>
        </w:rPr>
        <w:t xml:space="preserve">HFD-induced increase in </w:t>
      </w:r>
      <w:r w:rsidRPr="002C2E03">
        <w:rPr>
          <w:rFonts w:ascii="Book Antiqua" w:hAnsi="Book Antiqua" w:hint="default"/>
          <w:sz w:val="24"/>
          <w:szCs w:val="24"/>
        </w:rPr>
        <w:t xml:space="preserve">total </w:t>
      </w:r>
      <w:r w:rsidRPr="002C2E03">
        <w:rPr>
          <w:rFonts w:ascii="Book Antiqua" w:hAnsi="Book Antiqua" w:hint="default"/>
          <w:sz w:val="24"/>
          <w:szCs w:val="24"/>
        </w:rPr>
        <w:lastRenderedPageBreak/>
        <w:t xml:space="preserve">cholesterol </w:t>
      </w:r>
      <w:r w:rsidRPr="002C2E03">
        <w:rPr>
          <w:rFonts w:ascii="Book Antiqua" w:hAnsi="Book Antiqua" w:hint="default"/>
          <w:bCs/>
          <w:kern w:val="0"/>
          <w:sz w:val="24"/>
          <w:szCs w:val="24"/>
        </w:rPr>
        <w:t xml:space="preserve">and </w:t>
      </w:r>
      <w:r w:rsidRPr="002C2E03">
        <w:rPr>
          <w:rFonts w:ascii="Book Antiqua" w:hAnsi="Book Antiqua" w:hint="default"/>
          <w:sz w:val="24"/>
          <w:szCs w:val="24"/>
        </w:rPr>
        <w:t>low density lipoprotein cholesterol</w:t>
      </w:r>
      <w:r w:rsidRPr="002C2E03">
        <w:rPr>
          <w:rFonts w:ascii="Book Antiqua" w:hAnsi="Book Antiqua" w:hint="default"/>
          <w:bCs/>
          <w:kern w:val="0"/>
          <w:sz w:val="24"/>
          <w:szCs w:val="24"/>
        </w:rPr>
        <w:t xml:space="preserve"> in serum, and total cholesterol and </w:t>
      </w:r>
      <w:r w:rsidRPr="002C2E03">
        <w:rPr>
          <w:rFonts w:ascii="Book Antiqua" w:hAnsi="Book Antiqua" w:hint="default"/>
          <w:sz w:val="24"/>
          <w:szCs w:val="24"/>
        </w:rPr>
        <w:t>triglyceride</w:t>
      </w:r>
      <w:r w:rsidRPr="002C2E03">
        <w:rPr>
          <w:rFonts w:ascii="Book Antiqua" w:hAnsi="Book Antiqua" w:hint="default"/>
          <w:bCs/>
          <w:kern w:val="0"/>
          <w:sz w:val="24"/>
          <w:szCs w:val="24"/>
        </w:rPr>
        <w:t xml:space="preserve"> in the liver.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kern w:val="0"/>
          <w:sz w:val="24"/>
          <w:szCs w:val="24"/>
        </w:rPr>
        <w:t xml:space="preserve"> also reduced hepatic </w:t>
      </w:r>
      <w:r w:rsidRPr="002C2E03">
        <w:rPr>
          <w:rFonts w:ascii="Book Antiqua" w:hAnsi="Book Antiqua" w:hint="default"/>
          <w:sz w:val="24"/>
          <w:szCs w:val="24"/>
        </w:rPr>
        <w:t xml:space="preserve">high density lipoprotein cholesterol.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sz w:val="24"/>
          <w:szCs w:val="24"/>
        </w:rPr>
        <w:t xml:space="preserve"> significantly regulated metabolites in the analyzed samples toward normal status. Nineteen, twenty-four and thirty-eight potential biomarkers were identified in serum, urine and liver samples, respectively. These biomarkers involved </w:t>
      </w:r>
      <w:r w:rsidRPr="002C2E03">
        <w:rPr>
          <w:rFonts w:ascii="Book Antiqua" w:hAnsi="Book Antiqua" w:hint="default"/>
          <w:bCs/>
          <w:sz w:val="24"/>
          <w:szCs w:val="24"/>
        </w:rPr>
        <w:t>11 main metabolic pathways, including seven in serum and in the liver, and one in urine.</w:t>
      </w:r>
    </w:p>
    <w:p w14:paraId="5E9D9BE4" w14:textId="77777777" w:rsidR="003D1C9A" w:rsidRPr="002C2E03" w:rsidRDefault="003D1C9A" w:rsidP="002C2E03">
      <w:pPr>
        <w:adjustRightInd w:val="0"/>
        <w:snapToGrid w:val="0"/>
        <w:spacing w:line="360" w:lineRule="auto"/>
        <w:rPr>
          <w:rFonts w:ascii="Book Antiqua" w:hAnsi="Book Antiqua" w:hint="default"/>
          <w:bCs/>
          <w:sz w:val="24"/>
          <w:szCs w:val="24"/>
        </w:rPr>
      </w:pPr>
    </w:p>
    <w:p w14:paraId="5F7268DF" w14:textId="77777777" w:rsidR="003D1C9A" w:rsidRPr="002C2E03" w:rsidRDefault="00954669" w:rsidP="002C2E03">
      <w:pPr>
        <w:adjustRightInd w:val="0"/>
        <w:snapToGrid w:val="0"/>
        <w:spacing w:line="360" w:lineRule="auto"/>
        <w:rPr>
          <w:rFonts w:ascii="Book Antiqua" w:hAnsi="Book Antiqua" w:hint="default"/>
          <w:b/>
          <w:bCs/>
          <w:i/>
          <w:sz w:val="24"/>
          <w:szCs w:val="24"/>
        </w:rPr>
      </w:pPr>
      <w:r w:rsidRPr="002C2E03">
        <w:rPr>
          <w:rFonts w:ascii="Book Antiqua" w:hAnsi="Book Antiqua" w:hint="default"/>
          <w:b/>
          <w:bCs/>
          <w:i/>
          <w:sz w:val="24"/>
          <w:szCs w:val="24"/>
        </w:rPr>
        <w:t>Research conclusions</w:t>
      </w:r>
    </w:p>
    <w:p w14:paraId="432E1432" w14:textId="77777777" w:rsidR="003D1C9A" w:rsidRPr="002C2E03" w:rsidRDefault="00954669" w:rsidP="002C2E03">
      <w:pPr>
        <w:adjustRightInd w:val="0"/>
        <w:snapToGrid w:val="0"/>
        <w:spacing w:line="360" w:lineRule="auto"/>
        <w:rPr>
          <w:rFonts w:ascii="Book Antiqua" w:hAnsi="Book Antiqua" w:hint="default"/>
          <w:bCs/>
          <w:sz w:val="24"/>
          <w:szCs w:val="24"/>
        </w:rPr>
      </w:pP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kern w:val="0"/>
          <w:sz w:val="24"/>
          <w:szCs w:val="24"/>
        </w:rPr>
        <w:t xml:space="preserve"> alleviated HFD-induced </w:t>
      </w:r>
      <w:r w:rsidRPr="002C2E03">
        <w:rPr>
          <w:rFonts w:ascii="Book Antiqua" w:hAnsi="Book Antiqua" w:hint="default"/>
          <w:sz w:val="24"/>
          <w:szCs w:val="24"/>
        </w:rPr>
        <w:t>dyslipidemia by regulating many endogenous metabolites</w:t>
      </w:r>
      <w:r w:rsidRPr="002C2E03">
        <w:rPr>
          <w:rFonts w:ascii="Book Antiqua" w:hAnsi="Book Antiqua" w:hint="default"/>
          <w:bCs/>
          <w:kern w:val="0"/>
          <w:sz w:val="24"/>
          <w:szCs w:val="24"/>
        </w:rPr>
        <w:t xml:space="preserve"> in serum, urine and liver samples. </w:t>
      </w:r>
      <w:r w:rsidRPr="002C2E03">
        <w:rPr>
          <w:rFonts w:ascii="Book Antiqua" w:hAnsi="Book Antiqua" w:hint="default"/>
          <w:sz w:val="24"/>
          <w:szCs w:val="24"/>
        </w:rPr>
        <w:t xml:space="preserve">This involved </w:t>
      </w:r>
      <w:r w:rsidRPr="002C2E03">
        <w:rPr>
          <w:rFonts w:ascii="Book Antiqua" w:hAnsi="Book Antiqua" w:hint="default"/>
          <w:bCs/>
          <w:sz w:val="24"/>
          <w:szCs w:val="24"/>
        </w:rPr>
        <w:t>phenylalanine, tyrosine, tryptophan, valine, leucine and isoleucine biosynthesis, and tryptophan, tyrosine, phenylalanine, starch, sucrose, glycerophospholipid, arachidonic acid, linoleic acid, nicotinate, nicotinamide and sphingolipid metabolism.</w:t>
      </w:r>
    </w:p>
    <w:p w14:paraId="59C98C31" w14:textId="77777777" w:rsidR="003D1C9A" w:rsidRPr="002C2E03" w:rsidRDefault="003D1C9A" w:rsidP="002C2E03">
      <w:pPr>
        <w:adjustRightInd w:val="0"/>
        <w:snapToGrid w:val="0"/>
        <w:spacing w:line="360" w:lineRule="auto"/>
        <w:rPr>
          <w:rFonts w:ascii="Book Antiqua" w:hAnsi="Book Antiqua" w:hint="default"/>
          <w:bCs/>
          <w:sz w:val="24"/>
          <w:szCs w:val="24"/>
        </w:rPr>
      </w:pPr>
    </w:p>
    <w:p w14:paraId="24141F53" w14:textId="77777777" w:rsidR="003D1C9A" w:rsidRPr="002C2E03" w:rsidRDefault="00954669" w:rsidP="002C2E03">
      <w:pPr>
        <w:adjustRightInd w:val="0"/>
        <w:snapToGrid w:val="0"/>
        <w:spacing w:line="360" w:lineRule="auto"/>
        <w:rPr>
          <w:rFonts w:ascii="Book Antiqua" w:hAnsi="Book Antiqua" w:hint="default"/>
          <w:bCs/>
          <w:i/>
          <w:kern w:val="0"/>
          <w:sz w:val="24"/>
          <w:szCs w:val="24"/>
        </w:rPr>
      </w:pPr>
      <w:r w:rsidRPr="002C2E03">
        <w:rPr>
          <w:rFonts w:ascii="Book Antiqua" w:hAnsi="Book Antiqua" w:hint="default"/>
          <w:b/>
          <w:bCs/>
          <w:i/>
          <w:sz w:val="24"/>
          <w:szCs w:val="24"/>
        </w:rPr>
        <w:t>Research perspectives</w:t>
      </w:r>
    </w:p>
    <w:p w14:paraId="33027FBB" w14:textId="339664CB" w:rsidR="003D1C9A" w:rsidRPr="002C2E03" w:rsidRDefault="00954669" w:rsidP="002C2E03">
      <w:pPr>
        <w:adjustRightInd w:val="0"/>
        <w:snapToGrid w:val="0"/>
        <w:spacing w:line="360" w:lineRule="auto"/>
        <w:rPr>
          <w:rFonts w:ascii="Book Antiqua" w:hAnsi="Book Antiqua" w:hint="default"/>
          <w:b/>
          <w:bCs/>
          <w:sz w:val="24"/>
          <w:szCs w:val="24"/>
        </w:rPr>
      </w:pP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kern w:val="0"/>
          <w:sz w:val="24"/>
          <w:szCs w:val="24"/>
        </w:rPr>
        <w:t xml:space="preserve"> may be a promising </w:t>
      </w:r>
      <w:r w:rsidRPr="002C2E03">
        <w:rPr>
          <w:rFonts w:ascii="Book Antiqua" w:hAnsi="Book Antiqua" w:hint="default"/>
          <w:sz w:val="24"/>
          <w:szCs w:val="24"/>
        </w:rPr>
        <w:t>lipid</w:t>
      </w:r>
      <w:r w:rsidR="00B40EFA">
        <w:rPr>
          <w:rFonts w:ascii="Book Antiqua" w:hAnsi="Book Antiqua" w:hint="default"/>
          <w:sz w:val="24"/>
          <w:szCs w:val="24"/>
        </w:rPr>
        <w:t xml:space="preserve"> </w:t>
      </w:r>
      <w:r w:rsidRPr="002C2E03">
        <w:rPr>
          <w:rFonts w:ascii="Book Antiqua" w:hAnsi="Book Antiqua" w:hint="default"/>
          <w:sz w:val="24"/>
          <w:szCs w:val="24"/>
        </w:rPr>
        <w:t>regulator to treat dyslipidemia and associated diseases</w:t>
      </w:r>
      <w:r w:rsidRPr="002C2E03">
        <w:rPr>
          <w:rFonts w:ascii="Book Antiqua" w:hAnsi="Book Antiqua" w:hint="default"/>
          <w:bCs/>
          <w:sz w:val="24"/>
          <w:szCs w:val="24"/>
        </w:rPr>
        <w:t>.</w:t>
      </w:r>
    </w:p>
    <w:p w14:paraId="01EAF4D7" w14:textId="77777777" w:rsidR="003D1C9A" w:rsidRPr="002C2E03" w:rsidRDefault="003D1C9A" w:rsidP="002C2E03">
      <w:pPr>
        <w:adjustRightInd w:val="0"/>
        <w:snapToGrid w:val="0"/>
        <w:spacing w:line="360" w:lineRule="auto"/>
        <w:rPr>
          <w:rFonts w:ascii="Book Antiqua" w:hAnsi="Book Antiqua" w:hint="default"/>
          <w:b/>
          <w:bCs/>
          <w:kern w:val="0"/>
          <w:sz w:val="24"/>
          <w:szCs w:val="24"/>
        </w:rPr>
      </w:pPr>
    </w:p>
    <w:p w14:paraId="2DBF8FA8" w14:textId="77777777" w:rsidR="003D1C9A" w:rsidRPr="002C2E03" w:rsidRDefault="00954669" w:rsidP="002C2E03">
      <w:pPr>
        <w:adjustRightInd w:val="0"/>
        <w:snapToGrid w:val="0"/>
        <w:spacing w:line="360" w:lineRule="auto"/>
        <w:outlineLvl w:val="0"/>
        <w:rPr>
          <w:rFonts w:ascii="Book Antiqua" w:hAnsi="Book Antiqua" w:hint="default"/>
          <w:b/>
          <w:bCs/>
          <w:kern w:val="0"/>
          <w:sz w:val="24"/>
          <w:szCs w:val="24"/>
        </w:rPr>
      </w:pPr>
      <w:r w:rsidRPr="002C2E03">
        <w:rPr>
          <w:rFonts w:ascii="Book Antiqua" w:hAnsi="Book Antiqua" w:hint="default"/>
          <w:kern w:val="0"/>
          <w:sz w:val="24"/>
          <w:szCs w:val="24"/>
        </w:rPr>
        <w:t xml:space="preserve"> </w:t>
      </w:r>
      <w:r w:rsidRPr="002C2E03">
        <w:rPr>
          <w:rFonts w:ascii="Book Antiqua" w:hAnsi="Book Antiqua" w:hint="default"/>
          <w:b/>
          <w:bCs/>
          <w:kern w:val="0"/>
          <w:sz w:val="24"/>
          <w:szCs w:val="24"/>
        </w:rPr>
        <w:br w:type="page"/>
      </w:r>
      <w:r w:rsidRPr="002C2E03">
        <w:rPr>
          <w:rFonts w:ascii="Book Antiqua" w:hAnsi="Book Antiqua" w:hint="default"/>
          <w:b/>
          <w:bCs/>
          <w:kern w:val="0"/>
          <w:sz w:val="24"/>
          <w:szCs w:val="24"/>
        </w:rPr>
        <w:lastRenderedPageBreak/>
        <w:t>REFERENCES</w:t>
      </w:r>
    </w:p>
    <w:p w14:paraId="28F6F8AD"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1 </w:t>
      </w:r>
      <w:proofErr w:type="spellStart"/>
      <w:r w:rsidRPr="002C2E03">
        <w:rPr>
          <w:rFonts w:ascii="Book Antiqua" w:hAnsi="Book Antiqua" w:hint="default"/>
          <w:b/>
          <w:bCs/>
          <w:kern w:val="0"/>
          <w:sz w:val="24"/>
          <w:szCs w:val="24"/>
        </w:rPr>
        <w:t>Backstone</w:t>
      </w:r>
      <w:proofErr w:type="spellEnd"/>
      <w:r w:rsidRPr="002C2E03">
        <w:rPr>
          <w:rFonts w:ascii="Book Antiqua" w:hAnsi="Book Antiqua" w:hint="default"/>
          <w:b/>
          <w:bCs/>
          <w:kern w:val="0"/>
          <w:sz w:val="24"/>
          <w:szCs w:val="24"/>
        </w:rPr>
        <w:t xml:space="preserve"> RP. </w:t>
      </w:r>
      <w:r w:rsidRPr="002C2E03">
        <w:rPr>
          <w:rFonts w:ascii="Book Antiqua" w:hAnsi="Book Antiqua" w:hint="default"/>
          <w:bCs/>
          <w:kern w:val="0"/>
          <w:sz w:val="24"/>
          <w:szCs w:val="24"/>
        </w:rPr>
        <w:t>Obesity-related diseases and syndromes: Insulin resistance,</w:t>
      </w:r>
      <w:r w:rsidRPr="002C2E03">
        <w:rPr>
          <w:rFonts w:ascii="Book Antiqua" w:hAnsi="Book Antiqua" w:hint="default"/>
          <w:kern w:val="0"/>
          <w:sz w:val="24"/>
          <w:szCs w:val="24"/>
        </w:rPr>
        <w:t xml:space="preserve"> type 2 diabetes mellitus, non-alcoholic fatty liver disease, cardiovascular disease, and metabolic syndrome. In: </w:t>
      </w:r>
      <w:proofErr w:type="spellStart"/>
      <w:r w:rsidRPr="002C2E03">
        <w:rPr>
          <w:rFonts w:ascii="Book Antiqua" w:hAnsi="Book Antiqua" w:hint="default"/>
          <w:kern w:val="0"/>
          <w:sz w:val="24"/>
          <w:szCs w:val="24"/>
        </w:rPr>
        <w:t>Backstone</w:t>
      </w:r>
      <w:proofErr w:type="spellEnd"/>
      <w:r w:rsidRPr="002C2E03">
        <w:rPr>
          <w:rFonts w:ascii="Book Antiqua" w:hAnsi="Book Antiqua" w:hint="default"/>
          <w:kern w:val="0"/>
          <w:sz w:val="24"/>
          <w:szCs w:val="24"/>
        </w:rPr>
        <w:t xml:space="preserve"> RP. Obesity: The Medical Practitioner’s Essential Guide. Cham: Springer, 2016; 83-108 [DOI: 10.1007/978-3-319-39409-1_5]</w:t>
      </w:r>
    </w:p>
    <w:p w14:paraId="25AECAC2"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2 </w:t>
      </w:r>
      <w:proofErr w:type="spellStart"/>
      <w:r w:rsidRPr="002C2E03">
        <w:rPr>
          <w:rFonts w:ascii="Book Antiqua" w:hAnsi="Book Antiqua" w:hint="default"/>
          <w:b/>
          <w:bCs/>
          <w:kern w:val="0"/>
          <w:sz w:val="24"/>
          <w:szCs w:val="24"/>
        </w:rPr>
        <w:t>Naheed</w:t>
      </w:r>
      <w:proofErr w:type="spellEnd"/>
      <w:r w:rsidRPr="002C2E03">
        <w:rPr>
          <w:rFonts w:ascii="Book Antiqua" w:hAnsi="Book Antiqua" w:hint="default"/>
          <w:b/>
          <w:bCs/>
          <w:kern w:val="0"/>
          <w:sz w:val="24"/>
          <w:szCs w:val="24"/>
        </w:rPr>
        <w:t xml:space="preserve"> DT,</w:t>
      </w:r>
      <w:r w:rsidRPr="002C2E03">
        <w:rPr>
          <w:rFonts w:ascii="Book Antiqua" w:hAnsi="Book Antiqua" w:hint="default"/>
          <w:kern w:val="0"/>
          <w:sz w:val="24"/>
          <w:szCs w:val="24"/>
        </w:rPr>
        <w:t> </w:t>
      </w:r>
      <w:proofErr w:type="spellStart"/>
      <w:r w:rsidRPr="002C2E03">
        <w:rPr>
          <w:rFonts w:ascii="Book Antiqua" w:hAnsi="Book Antiqua" w:hint="default"/>
          <w:kern w:val="0"/>
          <w:sz w:val="24"/>
          <w:szCs w:val="24"/>
        </w:rPr>
        <w:t>Naheed</w:t>
      </w:r>
      <w:proofErr w:type="spellEnd"/>
      <w:r w:rsidRPr="002C2E03">
        <w:rPr>
          <w:rFonts w:ascii="Book Antiqua" w:hAnsi="Book Antiqua" w:hint="default"/>
          <w:kern w:val="0"/>
          <w:sz w:val="24"/>
          <w:szCs w:val="24"/>
        </w:rPr>
        <w:t xml:space="preserve"> T, Khan A. Dyslipidemias in type II diabetes mellitus patients in a teaching hospital of Lahore, Pakistan. </w:t>
      </w:r>
      <w:r w:rsidRPr="002C2E03">
        <w:rPr>
          <w:rFonts w:ascii="Book Antiqua" w:hAnsi="Book Antiqua" w:hint="default"/>
          <w:i/>
          <w:kern w:val="0"/>
          <w:sz w:val="24"/>
          <w:szCs w:val="24"/>
        </w:rPr>
        <w:t>Pak J Med Sci</w:t>
      </w:r>
      <w:r w:rsidRPr="002C2E03">
        <w:rPr>
          <w:rFonts w:ascii="Book Antiqua" w:hAnsi="Book Antiqua" w:hint="default"/>
          <w:kern w:val="0"/>
          <w:sz w:val="24"/>
          <w:szCs w:val="24"/>
        </w:rPr>
        <w:t xml:space="preserve"> 2003; </w:t>
      </w:r>
      <w:r w:rsidRPr="002C2E03">
        <w:rPr>
          <w:rFonts w:ascii="Book Antiqua" w:hAnsi="Book Antiqua" w:hint="default"/>
          <w:b/>
          <w:kern w:val="0"/>
          <w:sz w:val="24"/>
          <w:szCs w:val="24"/>
        </w:rPr>
        <w:t>19</w:t>
      </w:r>
      <w:r w:rsidRPr="002C2E03">
        <w:rPr>
          <w:rFonts w:ascii="Book Antiqua" w:hAnsi="Book Antiqua" w:hint="default"/>
          <w:kern w:val="0"/>
          <w:sz w:val="24"/>
          <w:szCs w:val="24"/>
        </w:rPr>
        <w:t>: 283-286</w:t>
      </w:r>
    </w:p>
    <w:p w14:paraId="3DA53A03"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3 </w:t>
      </w:r>
      <w:proofErr w:type="spellStart"/>
      <w:r w:rsidRPr="002C2E03">
        <w:rPr>
          <w:rFonts w:ascii="Book Antiqua" w:hAnsi="Book Antiqua" w:hint="default"/>
          <w:b/>
          <w:bCs/>
          <w:kern w:val="0"/>
          <w:sz w:val="24"/>
          <w:szCs w:val="24"/>
        </w:rPr>
        <w:t>Athyros</w:t>
      </w:r>
      <w:proofErr w:type="spellEnd"/>
      <w:r w:rsidRPr="002C2E03">
        <w:rPr>
          <w:rFonts w:ascii="Book Antiqua" w:hAnsi="Book Antiqua" w:hint="default"/>
          <w:b/>
          <w:bCs/>
          <w:kern w:val="0"/>
          <w:sz w:val="24"/>
          <w:szCs w:val="24"/>
        </w:rPr>
        <w:t xml:space="preserve"> VG</w:t>
      </w:r>
      <w:r w:rsidRPr="002C2E03">
        <w:rPr>
          <w:rFonts w:ascii="Book Antiqua" w:hAnsi="Book Antiqua" w:hint="default"/>
          <w:kern w:val="0"/>
          <w:sz w:val="24"/>
          <w:szCs w:val="24"/>
        </w:rPr>
        <w:t xml:space="preserve">, </w:t>
      </w:r>
      <w:proofErr w:type="spellStart"/>
      <w:r w:rsidRPr="002C2E03">
        <w:rPr>
          <w:rFonts w:ascii="Book Antiqua" w:hAnsi="Book Antiqua" w:hint="default"/>
          <w:kern w:val="0"/>
          <w:sz w:val="24"/>
          <w:szCs w:val="24"/>
        </w:rPr>
        <w:t>Doumas</w:t>
      </w:r>
      <w:proofErr w:type="spellEnd"/>
      <w:r w:rsidRPr="002C2E03">
        <w:rPr>
          <w:rFonts w:ascii="Book Antiqua" w:hAnsi="Book Antiqua" w:hint="default"/>
          <w:kern w:val="0"/>
          <w:sz w:val="24"/>
          <w:szCs w:val="24"/>
        </w:rPr>
        <w:t xml:space="preserve"> M, </w:t>
      </w:r>
      <w:proofErr w:type="spellStart"/>
      <w:r w:rsidRPr="002C2E03">
        <w:rPr>
          <w:rFonts w:ascii="Book Antiqua" w:hAnsi="Book Antiqua" w:hint="default"/>
          <w:kern w:val="0"/>
          <w:sz w:val="24"/>
          <w:szCs w:val="24"/>
        </w:rPr>
        <w:t>Imprialos</w:t>
      </w:r>
      <w:proofErr w:type="spellEnd"/>
      <w:r w:rsidRPr="002C2E03">
        <w:rPr>
          <w:rFonts w:ascii="Book Antiqua" w:hAnsi="Book Antiqua" w:hint="default"/>
          <w:kern w:val="0"/>
          <w:sz w:val="24"/>
          <w:szCs w:val="24"/>
        </w:rPr>
        <w:t xml:space="preserve"> KP, Stavropoulos K, </w:t>
      </w:r>
      <w:proofErr w:type="spellStart"/>
      <w:r w:rsidRPr="002C2E03">
        <w:rPr>
          <w:rFonts w:ascii="Book Antiqua" w:hAnsi="Book Antiqua" w:hint="default"/>
          <w:kern w:val="0"/>
          <w:sz w:val="24"/>
          <w:szCs w:val="24"/>
        </w:rPr>
        <w:t>Georgianou</w:t>
      </w:r>
      <w:proofErr w:type="spellEnd"/>
      <w:r w:rsidRPr="002C2E03">
        <w:rPr>
          <w:rFonts w:ascii="Book Antiqua" w:hAnsi="Book Antiqua" w:hint="default"/>
          <w:kern w:val="0"/>
          <w:sz w:val="24"/>
          <w:szCs w:val="24"/>
        </w:rPr>
        <w:t xml:space="preserve"> E, </w:t>
      </w:r>
      <w:proofErr w:type="spellStart"/>
      <w:r w:rsidRPr="002C2E03">
        <w:rPr>
          <w:rFonts w:ascii="Book Antiqua" w:hAnsi="Book Antiqua" w:hint="default"/>
          <w:kern w:val="0"/>
          <w:sz w:val="24"/>
          <w:szCs w:val="24"/>
        </w:rPr>
        <w:t>Katsimardou</w:t>
      </w:r>
      <w:proofErr w:type="spellEnd"/>
      <w:r w:rsidRPr="002C2E03">
        <w:rPr>
          <w:rFonts w:ascii="Book Antiqua" w:hAnsi="Book Antiqua" w:hint="default"/>
          <w:kern w:val="0"/>
          <w:sz w:val="24"/>
          <w:szCs w:val="24"/>
        </w:rPr>
        <w:t xml:space="preserve"> A, </w:t>
      </w:r>
      <w:proofErr w:type="spellStart"/>
      <w:r w:rsidRPr="002C2E03">
        <w:rPr>
          <w:rFonts w:ascii="Book Antiqua" w:hAnsi="Book Antiqua" w:hint="default"/>
          <w:kern w:val="0"/>
          <w:sz w:val="24"/>
          <w:szCs w:val="24"/>
        </w:rPr>
        <w:t>Karagiannis</w:t>
      </w:r>
      <w:proofErr w:type="spellEnd"/>
      <w:r w:rsidRPr="002C2E03">
        <w:rPr>
          <w:rFonts w:ascii="Book Antiqua" w:hAnsi="Book Antiqua" w:hint="default"/>
          <w:kern w:val="0"/>
          <w:sz w:val="24"/>
          <w:szCs w:val="24"/>
        </w:rPr>
        <w:t xml:space="preserve"> A. Diabetes and lipid metabolism. </w:t>
      </w:r>
      <w:r w:rsidRPr="002C2E03">
        <w:rPr>
          <w:rFonts w:ascii="Book Antiqua" w:hAnsi="Book Antiqua" w:hint="default"/>
          <w:i/>
          <w:iCs/>
          <w:kern w:val="0"/>
          <w:sz w:val="24"/>
          <w:szCs w:val="24"/>
        </w:rPr>
        <w:t xml:space="preserve">Hormones </w:t>
      </w:r>
      <w:r w:rsidRPr="002C2E03">
        <w:rPr>
          <w:rFonts w:ascii="Book Antiqua" w:hAnsi="Book Antiqua" w:hint="default"/>
          <w:iCs/>
          <w:kern w:val="0"/>
          <w:sz w:val="24"/>
          <w:szCs w:val="24"/>
        </w:rPr>
        <w:t>(Athens)</w:t>
      </w:r>
      <w:r w:rsidRPr="002C2E03">
        <w:rPr>
          <w:rFonts w:ascii="Book Antiqua" w:hAnsi="Book Antiqua" w:hint="default"/>
          <w:kern w:val="0"/>
          <w:sz w:val="24"/>
          <w:szCs w:val="24"/>
        </w:rPr>
        <w:t> 2018; </w:t>
      </w:r>
      <w:r w:rsidRPr="002C2E03">
        <w:rPr>
          <w:rFonts w:ascii="Book Antiqua" w:hAnsi="Book Antiqua" w:hint="default"/>
          <w:b/>
          <w:bCs/>
          <w:kern w:val="0"/>
          <w:sz w:val="24"/>
          <w:szCs w:val="24"/>
        </w:rPr>
        <w:t>17</w:t>
      </w:r>
      <w:r w:rsidRPr="002C2E03">
        <w:rPr>
          <w:rFonts w:ascii="Book Antiqua" w:hAnsi="Book Antiqua" w:hint="default"/>
          <w:kern w:val="0"/>
          <w:sz w:val="24"/>
          <w:szCs w:val="24"/>
        </w:rPr>
        <w:t>: 61-67 [PMID: 29858856 DOI: 10.1007/s42000-018-0014-8]</w:t>
      </w:r>
    </w:p>
    <w:p w14:paraId="06AF4E26"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4 </w:t>
      </w:r>
      <w:proofErr w:type="spellStart"/>
      <w:r w:rsidRPr="002C2E03">
        <w:rPr>
          <w:rFonts w:ascii="Book Antiqua" w:hAnsi="Book Antiqua" w:hint="default"/>
          <w:b/>
          <w:bCs/>
          <w:kern w:val="0"/>
          <w:sz w:val="24"/>
          <w:szCs w:val="24"/>
        </w:rPr>
        <w:t>Sirtori</w:t>
      </w:r>
      <w:proofErr w:type="spellEnd"/>
      <w:r w:rsidRPr="002C2E03">
        <w:rPr>
          <w:rFonts w:ascii="Book Antiqua" w:hAnsi="Book Antiqua" w:hint="default"/>
          <w:b/>
          <w:bCs/>
          <w:kern w:val="0"/>
          <w:sz w:val="24"/>
          <w:szCs w:val="24"/>
        </w:rPr>
        <w:t xml:space="preserve"> CR</w:t>
      </w:r>
      <w:r w:rsidRPr="002C2E03">
        <w:rPr>
          <w:rFonts w:ascii="Book Antiqua" w:hAnsi="Book Antiqua" w:hint="default"/>
          <w:kern w:val="0"/>
          <w:sz w:val="24"/>
          <w:szCs w:val="24"/>
        </w:rPr>
        <w:t>. The pharmacology of statins. </w:t>
      </w:r>
      <w:proofErr w:type="spellStart"/>
      <w:r w:rsidRPr="002C2E03">
        <w:rPr>
          <w:rFonts w:ascii="Book Antiqua" w:hAnsi="Book Antiqua" w:hint="default"/>
          <w:i/>
          <w:iCs/>
          <w:kern w:val="0"/>
          <w:sz w:val="24"/>
          <w:szCs w:val="24"/>
        </w:rPr>
        <w:t>Pharmacol</w:t>
      </w:r>
      <w:proofErr w:type="spellEnd"/>
      <w:r w:rsidRPr="002C2E03">
        <w:rPr>
          <w:rFonts w:ascii="Book Antiqua" w:hAnsi="Book Antiqua" w:hint="default"/>
          <w:i/>
          <w:iCs/>
          <w:kern w:val="0"/>
          <w:sz w:val="24"/>
          <w:szCs w:val="24"/>
        </w:rPr>
        <w:t xml:space="preserve"> Res</w:t>
      </w:r>
      <w:r w:rsidRPr="002C2E03">
        <w:rPr>
          <w:rFonts w:ascii="Book Antiqua" w:hAnsi="Book Antiqua" w:hint="default"/>
          <w:kern w:val="0"/>
          <w:sz w:val="24"/>
          <w:szCs w:val="24"/>
        </w:rPr>
        <w:t> 2014; </w:t>
      </w:r>
      <w:r w:rsidRPr="002C2E03">
        <w:rPr>
          <w:rFonts w:ascii="Book Antiqua" w:hAnsi="Book Antiqua" w:hint="default"/>
          <w:b/>
          <w:bCs/>
          <w:kern w:val="0"/>
          <w:sz w:val="24"/>
          <w:szCs w:val="24"/>
        </w:rPr>
        <w:t>88</w:t>
      </w:r>
      <w:r w:rsidRPr="002C2E03">
        <w:rPr>
          <w:rFonts w:ascii="Book Antiqua" w:hAnsi="Book Antiqua" w:hint="default"/>
          <w:kern w:val="0"/>
          <w:sz w:val="24"/>
          <w:szCs w:val="24"/>
        </w:rPr>
        <w:t>: 3-11 [PMID: 24657242 DOI: 10.1016/j.phrs.2014.03.002]</w:t>
      </w:r>
    </w:p>
    <w:p w14:paraId="0E55BF1B"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5 </w:t>
      </w:r>
      <w:proofErr w:type="spellStart"/>
      <w:r w:rsidRPr="002C2E03">
        <w:rPr>
          <w:rFonts w:ascii="Book Antiqua" w:hAnsi="Book Antiqua" w:hint="default"/>
          <w:b/>
          <w:bCs/>
          <w:kern w:val="0"/>
          <w:sz w:val="24"/>
          <w:szCs w:val="24"/>
        </w:rPr>
        <w:t>Caamaño</w:t>
      </w:r>
      <w:proofErr w:type="spellEnd"/>
      <w:r w:rsidRPr="002C2E03">
        <w:rPr>
          <w:rFonts w:ascii="Book Antiqua" w:hAnsi="Book Antiqua" w:hint="default"/>
          <w:b/>
          <w:bCs/>
          <w:kern w:val="0"/>
          <w:sz w:val="24"/>
          <w:szCs w:val="24"/>
        </w:rPr>
        <w:t xml:space="preserve"> BH</w:t>
      </w:r>
      <w:r w:rsidRPr="002C2E03">
        <w:rPr>
          <w:rFonts w:ascii="Book Antiqua" w:hAnsi="Book Antiqua" w:hint="default"/>
          <w:kern w:val="0"/>
          <w:sz w:val="24"/>
          <w:szCs w:val="24"/>
        </w:rPr>
        <w:t xml:space="preserve">, </w:t>
      </w:r>
      <w:proofErr w:type="spellStart"/>
      <w:r w:rsidRPr="002C2E03">
        <w:rPr>
          <w:rFonts w:ascii="Book Antiqua" w:hAnsi="Book Antiqua" w:hint="default"/>
          <w:kern w:val="0"/>
          <w:sz w:val="24"/>
          <w:szCs w:val="24"/>
        </w:rPr>
        <w:t>Díaz</w:t>
      </w:r>
      <w:proofErr w:type="spellEnd"/>
      <w:r w:rsidRPr="002C2E03">
        <w:rPr>
          <w:rFonts w:ascii="Book Antiqua" w:hAnsi="Book Antiqua" w:hint="default"/>
          <w:kern w:val="0"/>
          <w:sz w:val="24"/>
          <w:szCs w:val="24"/>
        </w:rPr>
        <w:t xml:space="preserve"> JM, </w:t>
      </w:r>
      <w:proofErr w:type="spellStart"/>
      <w:r w:rsidRPr="002C2E03">
        <w:rPr>
          <w:rFonts w:ascii="Book Antiqua" w:hAnsi="Book Antiqua" w:hint="default"/>
          <w:kern w:val="0"/>
          <w:sz w:val="24"/>
          <w:szCs w:val="24"/>
        </w:rPr>
        <w:t>Bracho</w:t>
      </w:r>
      <w:proofErr w:type="spellEnd"/>
      <w:r w:rsidRPr="002C2E03">
        <w:rPr>
          <w:rFonts w:ascii="Book Antiqua" w:hAnsi="Book Antiqua" w:hint="default"/>
          <w:kern w:val="0"/>
          <w:sz w:val="24"/>
          <w:szCs w:val="24"/>
        </w:rPr>
        <w:t xml:space="preserve"> DG, Herrera H, </w:t>
      </w:r>
      <w:proofErr w:type="spellStart"/>
      <w:r w:rsidRPr="002C2E03">
        <w:rPr>
          <w:rFonts w:ascii="Book Antiqua" w:hAnsi="Book Antiqua" w:hint="default"/>
          <w:kern w:val="0"/>
          <w:sz w:val="24"/>
          <w:szCs w:val="24"/>
        </w:rPr>
        <w:t>Samur</w:t>
      </w:r>
      <w:proofErr w:type="spellEnd"/>
      <w:r w:rsidRPr="002C2E03">
        <w:rPr>
          <w:rFonts w:ascii="Book Antiqua" w:hAnsi="Book Antiqua" w:hint="default"/>
          <w:kern w:val="0"/>
          <w:sz w:val="24"/>
          <w:szCs w:val="24"/>
        </w:rPr>
        <w:t xml:space="preserve"> MC. [Psychotic Acute Episode and Rhabdomyolysis after Lovastatin Ingestion]. </w:t>
      </w:r>
      <w:r w:rsidRPr="002C2E03">
        <w:rPr>
          <w:rFonts w:ascii="Book Antiqua" w:hAnsi="Book Antiqua" w:hint="default"/>
          <w:i/>
          <w:iCs/>
          <w:kern w:val="0"/>
          <w:sz w:val="24"/>
          <w:szCs w:val="24"/>
        </w:rPr>
        <w:t xml:space="preserve">Rev </w:t>
      </w:r>
      <w:proofErr w:type="spellStart"/>
      <w:r w:rsidRPr="002C2E03">
        <w:rPr>
          <w:rFonts w:ascii="Book Antiqua" w:hAnsi="Book Antiqua" w:hint="default"/>
          <w:i/>
          <w:iCs/>
          <w:kern w:val="0"/>
          <w:sz w:val="24"/>
          <w:szCs w:val="24"/>
        </w:rPr>
        <w:t>Colomb</w:t>
      </w:r>
      <w:proofErr w:type="spellEnd"/>
      <w:r w:rsidRPr="002C2E03">
        <w:rPr>
          <w:rFonts w:ascii="Book Antiqua" w:hAnsi="Book Antiqua" w:hint="default"/>
          <w:i/>
          <w:iCs/>
          <w:kern w:val="0"/>
          <w:sz w:val="24"/>
          <w:szCs w:val="24"/>
        </w:rPr>
        <w:t xml:space="preserve"> </w:t>
      </w:r>
      <w:proofErr w:type="spellStart"/>
      <w:r w:rsidRPr="002C2E03">
        <w:rPr>
          <w:rFonts w:ascii="Book Antiqua" w:hAnsi="Book Antiqua" w:hint="default"/>
          <w:i/>
          <w:iCs/>
          <w:kern w:val="0"/>
          <w:sz w:val="24"/>
          <w:szCs w:val="24"/>
        </w:rPr>
        <w:t>Psiquiatr</w:t>
      </w:r>
      <w:proofErr w:type="spellEnd"/>
      <w:r w:rsidRPr="002C2E03">
        <w:rPr>
          <w:rFonts w:ascii="Book Antiqua" w:hAnsi="Book Antiqua" w:hint="default"/>
          <w:kern w:val="0"/>
          <w:sz w:val="24"/>
          <w:szCs w:val="24"/>
        </w:rPr>
        <w:t> 2012; </w:t>
      </w:r>
      <w:r w:rsidRPr="002C2E03">
        <w:rPr>
          <w:rFonts w:ascii="Book Antiqua" w:hAnsi="Book Antiqua" w:hint="default"/>
          <w:b/>
          <w:bCs/>
          <w:kern w:val="0"/>
          <w:sz w:val="24"/>
          <w:szCs w:val="24"/>
        </w:rPr>
        <w:t>41</w:t>
      </w:r>
      <w:r w:rsidRPr="002C2E03">
        <w:rPr>
          <w:rFonts w:ascii="Book Antiqua" w:hAnsi="Book Antiqua" w:hint="default"/>
          <w:kern w:val="0"/>
          <w:sz w:val="24"/>
          <w:szCs w:val="24"/>
        </w:rPr>
        <w:t>: 672-679 [PMID: 26572120 DOI: 10.1016/S0034-7450(14)60037-8]</w:t>
      </w:r>
    </w:p>
    <w:p w14:paraId="0A91243C"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6 Chan K. Progress in traditional Chinese medicine. </w:t>
      </w:r>
      <w:r w:rsidRPr="002C2E03">
        <w:rPr>
          <w:rFonts w:ascii="Book Antiqua" w:hAnsi="Book Antiqua" w:hint="default"/>
          <w:i/>
          <w:kern w:val="0"/>
          <w:sz w:val="24"/>
          <w:szCs w:val="24"/>
        </w:rPr>
        <w:t xml:space="preserve">Trends </w:t>
      </w:r>
      <w:proofErr w:type="spellStart"/>
      <w:r w:rsidRPr="002C2E03">
        <w:rPr>
          <w:rFonts w:ascii="Book Antiqua" w:hAnsi="Book Antiqua" w:hint="default"/>
          <w:i/>
          <w:kern w:val="0"/>
          <w:sz w:val="24"/>
          <w:szCs w:val="24"/>
        </w:rPr>
        <w:t>Pharmacol</w:t>
      </w:r>
      <w:proofErr w:type="spellEnd"/>
      <w:r w:rsidRPr="002C2E03">
        <w:rPr>
          <w:rFonts w:ascii="Book Antiqua" w:hAnsi="Book Antiqua" w:hint="default"/>
          <w:i/>
          <w:kern w:val="0"/>
          <w:sz w:val="24"/>
          <w:szCs w:val="24"/>
        </w:rPr>
        <w:t xml:space="preserve"> </w:t>
      </w:r>
      <w:proofErr w:type="spellStart"/>
      <w:r w:rsidRPr="002C2E03">
        <w:rPr>
          <w:rFonts w:ascii="Book Antiqua" w:hAnsi="Book Antiqua" w:hint="default"/>
          <w:i/>
          <w:kern w:val="0"/>
          <w:sz w:val="24"/>
          <w:szCs w:val="24"/>
        </w:rPr>
        <w:t>Sci</w:t>
      </w:r>
      <w:proofErr w:type="spellEnd"/>
      <w:r w:rsidRPr="002C2E03">
        <w:rPr>
          <w:rFonts w:ascii="Book Antiqua" w:hAnsi="Book Antiqua" w:hint="default"/>
          <w:i/>
          <w:kern w:val="0"/>
          <w:sz w:val="24"/>
          <w:szCs w:val="24"/>
        </w:rPr>
        <w:t xml:space="preserve"> </w:t>
      </w:r>
      <w:r w:rsidRPr="002C2E03">
        <w:rPr>
          <w:rFonts w:ascii="Book Antiqua" w:hAnsi="Book Antiqua" w:hint="default"/>
          <w:kern w:val="0"/>
          <w:sz w:val="24"/>
          <w:szCs w:val="24"/>
        </w:rPr>
        <w:t xml:space="preserve">1995; </w:t>
      </w:r>
      <w:r w:rsidRPr="002C2E03">
        <w:rPr>
          <w:rFonts w:ascii="Book Antiqua" w:hAnsi="Book Antiqua" w:hint="default"/>
          <w:b/>
          <w:kern w:val="0"/>
          <w:sz w:val="24"/>
          <w:szCs w:val="24"/>
        </w:rPr>
        <w:t>16</w:t>
      </w:r>
      <w:r w:rsidRPr="002C2E03">
        <w:rPr>
          <w:rFonts w:ascii="Book Antiqua" w:hAnsi="Book Antiqua" w:hint="default"/>
          <w:kern w:val="0"/>
          <w:sz w:val="24"/>
          <w:szCs w:val="24"/>
        </w:rPr>
        <w:t>: 182-187 [DOI: 10.1016/S0165-6147(00)89019-7]</w:t>
      </w:r>
    </w:p>
    <w:p w14:paraId="7D27D8D3"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7 </w:t>
      </w:r>
      <w:r w:rsidRPr="002C2E03">
        <w:rPr>
          <w:rFonts w:ascii="Book Antiqua" w:hAnsi="Book Antiqua" w:hint="default"/>
          <w:b/>
          <w:bCs/>
          <w:kern w:val="0"/>
          <w:sz w:val="24"/>
          <w:szCs w:val="24"/>
        </w:rPr>
        <w:t>Yang XX,</w:t>
      </w:r>
      <w:r w:rsidRPr="002C2E03">
        <w:rPr>
          <w:rFonts w:ascii="Book Antiqua" w:hAnsi="Book Antiqua" w:hint="default"/>
          <w:kern w:val="0"/>
          <w:sz w:val="24"/>
          <w:szCs w:val="24"/>
        </w:rPr>
        <w:t xml:space="preserve"> Gu W, Liang L, Yan HL, Wang YF, Bi Q, Zhang T, Yu J, Rao GX. Screening for the bioactive constituents of traditional Chinese medicines—progress and challenges. </w:t>
      </w:r>
      <w:r w:rsidRPr="002C2E03">
        <w:rPr>
          <w:rFonts w:ascii="Book Antiqua" w:hAnsi="Book Antiqua" w:hint="default"/>
          <w:i/>
          <w:kern w:val="0"/>
          <w:sz w:val="24"/>
          <w:szCs w:val="24"/>
        </w:rPr>
        <w:t>RSC Adv</w:t>
      </w:r>
      <w:r w:rsidRPr="002C2E03">
        <w:rPr>
          <w:rFonts w:ascii="Book Antiqua" w:hAnsi="Book Antiqua" w:hint="default"/>
          <w:kern w:val="0"/>
          <w:sz w:val="24"/>
          <w:szCs w:val="24"/>
        </w:rPr>
        <w:t xml:space="preserve"> 2017; </w:t>
      </w:r>
      <w:r w:rsidRPr="002C2E03">
        <w:rPr>
          <w:rFonts w:ascii="Book Antiqua" w:hAnsi="Book Antiqua" w:hint="default"/>
          <w:b/>
          <w:kern w:val="0"/>
          <w:sz w:val="24"/>
          <w:szCs w:val="24"/>
        </w:rPr>
        <w:t>7</w:t>
      </w:r>
      <w:r w:rsidRPr="002C2E03">
        <w:rPr>
          <w:rFonts w:ascii="Book Antiqua" w:hAnsi="Book Antiqua" w:hint="default"/>
          <w:kern w:val="0"/>
          <w:sz w:val="24"/>
          <w:szCs w:val="24"/>
        </w:rPr>
        <w:t>: 3089-3100 [DOI: 10.1039/c6ra25765h]</w:t>
      </w:r>
    </w:p>
    <w:p w14:paraId="7CB61E58"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8 </w:t>
      </w:r>
      <w:r w:rsidRPr="002C2E03">
        <w:rPr>
          <w:rFonts w:ascii="Book Antiqua" w:hAnsi="Book Antiqua" w:hint="default"/>
          <w:b/>
          <w:bCs/>
          <w:kern w:val="0"/>
          <w:sz w:val="24"/>
          <w:szCs w:val="24"/>
        </w:rPr>
        <w:t>Kwon HJ</w:t>
      </w:r>
      <w:r w:rsidRPr="002C2E03">
        <w:rPr>
          <w:rFonts w:ascii="Book Antiqua" w:hAnsi="Book Antiqua" w:hint="default"/>
          <w:kern w:val="0"/>
          <w:sz w:val="24"/>
          <w:szCs w:val="24"/>
        </w:rPr>
        <w:t>, Hyun SH, Choung SY. Traditional Chinese Medicine improves dysfunction of peroxisome proliferator-activated receptor alpha and microsomal triglyceride transfer protein on abnormalities in lipid metabolism in ethanol-fed rats. </w:t>
      </w:r>
      <w:proofErr w:type="spellStart"/>
      <w:r w:rsidRPr="002C2E03">
        <w:rPr>
          <w:rFonts w:ascii="Book Antiqua" w:hAnsi="Book Antiqua" w:hint="default"/>
          <w:i/>
          <w:iCs/>
          <w:kern w:val="0"/>
          <w:sz w:val="24"/>
          <w:szCs w:val="24"/>
        </w:rPr>
        <w:t>Biofactors</w:t>
      </w:r>
      <w:proofErr w:type="spellEnd"/>
      <w:r w:rsidRPr="002C2E03">
        <w:rPr>
          <w:rFonts w:ascii="Book Antiqua" w:hAnsi="Book Antiqua" w:hint="default"/>
          <w:kern w:val="0"/>
          <w:sz w:val="24"/>
          <w:szCs w:val="24"/>
        </w:rPr>
        <w:t> 2005; </w:t>
      </w:r>
      <w:r w:rsidRPr="002C2E03">
        <w:rPr>
          <w:rFonts w:ascii="Book Antiqua" w:hAnsi="Book Antiqua" w:hint="default"/>
          <w:b/>
          <w:bCs/>
          <w:kern w:val="0"/>
          <w:sz w:val="24"/>
          <w:szCs w:val="24"/>
        </w:rPr>
        <w:t>23</w:t>
      </w:r>
      <w:r w:rsidRPr="002C2E03">
        <w:rPr>
          <w:rFonts w:ascii="Book Antiqua" w:hAnsi="Book Antiqua" w:hint="default"/>
          <w:kern w:val="0"/>
          <w:sz w:val="24"/>
          <w:szCs w:val="24"/>
        </w:rPr>
        <w:t>: 163-176 [PMID: 16410638]</w:t>
      </w:r>
    </w:p>
    <w:p w14:paraId="71B7145F"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9 </w:t>
      </w:r>
      <w:r w:rsidRPr="002C2E03">
        <w:rPr>
          <w:rFonts w:ascii="Book Antiqua" w:hAnsi="Book Antiqua" w:hint="default"/>
          <w:b/>
          <w:bCs/>
          <w:kern w:val="0"/>
          <w:sz w:val="24"/>
          <w:szCs w:val="24"/>
        </w:rPr>
        <w:t>Chen H,</w:t>
      </w:r>
      <w:r w:rsidRPr="002C2E03">
        <w:rPr>
          <w:rFonts w:ascii="Book Antiqua" w:hAnsi="Book Antiqua" w:hint="default"/>
          <w:kern w:val="0"/>
          <w:sz w:val="24"/>
          <w:szCs w:val="24"/>
        </w:rPr>
        <w:t xml:space="preserve"> Feng SS, Sun YJ, Yao ZY, Feng WS, Zheng XK. Advances in studies on chemical constituents of three medicinal plants from </w:t>
      </w:r>
      <w:proofErr w:type="spellStart"/>
      <w:r w:rsidRPr="002C2E03">
        <w:rPr>
          <w:rFonts w:ascii="Book Antiqua" w:hAnsi="Book Antiqua" w:hint="default"/>
          <w:kern w:val="0"/>
          <w:sz w:val="24"/>
          <w:szCs w:val="24"/>
        </w:rPr>
        <w:t>Polygonatum</w:t>
      </w:r>
      <w:proofErr w:type="spellEnd"/>
      <w:r w:rsidRPr="002C2E03">
        <w:rPr>
          <w:rFonts w:ascii="Book Antiqua" w:hAnsi="Book Antiqua" w:hint="default"/>
          <w:kern w:val="0"/>
          <w:sz w:val="24"/>
          <w:szCs w:val="24"/>
        </w:rPr>
        <w:t xml:space="preserve"> Mill. and their pharmacological activities. </w:t>
      </w:r>
      <w:proofErr w:type="spellStart"/>
      <w:r w:rsidRPr="002C2E03">
        <w:rPr>
          <w:rFonts w:ascii="Book Antiqua" w:hAnsi="Book Antiqua" w:hint="default"/>
          <w:i/>
          <w:kern w:val="0"/>
          <w:sz w:val="24"/>
          <w:szCs w:val="24"/>
        </w:rPr>
        <w:t>Zhongcaoyao</w:t>
      </w:r>
      <w:proofErr w:type="spellEnd"/>
      <w:r w:rsidRPr="002C2E03">
        <w:rPr>
          <w:rFonts w:ascii="Book Antiqua" w:hAnsi="Book Antiqua" w:hint="default"/>
          <w:kern w:val="0"/>
          <w:sz w:val="24"/>
          <w:szCs w:val="24"/>
        </w:rPr>
        <w:t xml:space="preserve"> 2015; </w:t>
      </w:r>
      <w:r w:rsidRPr="002C2E03">
        <w:rPr>
          <w:rFonts w:ascii="Book Antiqua" w:hAnsi="Book Antiqua" w:hint="default"/>
          <w:b/>
          <w:kern w:val="0"/>
          <w:sz w:val="24"/>
          <w:szCs w:val="24"/>
        </w:rPr>
        <w:t>46</w:t>
      </w:r>
      <w:r w:rsidRPr="002C2E03">
        <w:rPr>
          <w:rFonts w:ascii="Book Antiqua" w:hAnsi="Book Antiqua" w:hint="default"/>
          <w:kern w:val="0"/>
          <w:sz w:val="24"/>
          <w:szCs w:val="24"/>
        </w:rPr>
        <w:t>: 2329-2338</w:t>
      </w:r>
    </w:p>
    <w:p w14:paraId="17956AD6"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lastRenderedPageBreak/>
        <w:t>10 </w:t>
      </w:r>
      <w:r w:rsidRPr="002C2E03">
        <w:rPr>
          <w:rFonts w:ascii="Book Antiqua" w:hAnsi="Book Antiqua" w:hint="default"/>
          <w:b/>
          <w:bCs/>
          <w:kern w:val="0"/>
          <w:sz w:val="24"/>
          <w:szCs w:val="24"/>
        </w:rPr>
        <w:t>Liu XQ,</w:t>
      </w:r>
      <w:r w:rsidRPr="002C2E03">
        <w:rPr>
          <w:rFonts w:ascii="Book Antiqua" w:hAnsi="Book Antiqua" w:hint="default"/>
          <w:kern w:val="0"/>
          <w:sz w:val="24"/>
          <w:szCs w:val="24"/>
        </w:rPr>
        <w:t xml:space="preserve"> Yi H, Yao L, Ma HW, Zhang JY, Wang ZM. Advances in plants of </w:t>
      </w:r>
      <w:proofErr w:type="spellStart"/>
      <w:r w:rsidRPr="002C2E03">
        <w:rPr>
          <w:rFonts w:ascii="Book Antiqua" w:hAnsi="Book Antiqua" w:hint="default"/>
          <w:kern w:val="0"/>
          <w:sz w:val="24"/>
          <w:szCs w:val="24"/>
        </w:rPr>
        <w:t>Polygonatum</w:t>
      </w:r>
      <w:proofErr w:type="spellEnd"/>
      <w:r w:rsidRPr="002C2E03">
        <w:rPr>
          <w:rFonts w:ascii="Book Antiqua" w:hAnsi="Book Antiqua" w:hint="default"/>
          <w:kern w:val="0"/>
          <w:sz w:val="24"/>
          <w:szCs w:val="24"/>
        </w:rPr>
        <w:t xml:space="preserve"> and discussion of its development prospects. </w:t>
      </w:r>
      <w:proofErr w:type="spellStart"/>
      <w:r w:rsidRPr="002C2E03">
        <w:rPr>
          <w:rFonts w:ascii="Book Antiqua" w:hAnsi="Book Antiqua" w:hint="default"/>
          <w:i/>
          <w:kern w:val="0"/>
          <w:sz w:val="24"/>
          <w:szCs w:val="24"/>
        </w:rPr>
        <w:t>Zhongguo</w:t>
      </w:r>
      <w:proofErr w:type="spellEnd"/>
      <w:r w:rsidRPr="002C2E03">
        <w:rPr>
          <w:rFonts w:ascii="Book Antiqua" w:hAnsi="Book Antiqua" w:hint="default"/>
          <w:i/>
          <w:kern w:val="0"/>
          <w:sz w:val="24"/>
          <w:szCs w:val="24"/>
        </w:rPr>
        <w:t xml:space="preserve"> </w:t>
      </w:r>
      <w:proofErr w:type="spellStart"/>
      <w:r w:rsidRPr="002C2E03">
        <w:rPr>
          <w:rFonts w:ascii="Book Antiqua" w:hAnsi="Book Antiqua" w:hint="default"/>
          <w:i/>
          <w:kern w:val="0"/>
          <w:sz w:val="24"/>
          <w:szCs w:val="24"/>
        </w:rPr>
        <w:t>Yaoxue</w:t>
      </w:r>
      <w:proofErr w:type="spellEnd"/>
      <w:r w:rsidRPr="002C2E03">
        <w:rPr>
          <w:rFonts w:ascii="Book Antiqua" w:hAnsi="Book Antiqua" w:hint="default"/>
          <w:i/>
          <w:kern w:val="0"/>
          <w:sz w:val="24"/>
          <w:szCs w:val="24"/>
        </w:rPr>
        <w:t xml:space="preserve"> </w:t>
      </w:r>
      <w:proofErr w:type="spellStart"/>
      <w:r w:rsidRPr="002C2E03">
        <w:rPr>
          <w:rFonts w:ascii="Book Antiqua" w:hAnsi="Book Antiqua" w:hint="default"/>
          <w:i/>
          <w:kern w:val="0"/>
          <w:sz w:val="24"/>
          <w:szCs w:val="24"/>
        </w:rPr>
        <w:t>Zazhi</w:t>
      </w:r>
      <w:proofErr w:type="spellEnd"/>
      <w:r w:rsidRPr="002C2E03">
        <w:rPr>
          <w:rFonts w:ascii="Book Antiqua" w:hAnsi="Book Antiqua" w:hint="default"/>
          <w:i/>
          <w:kern w:val="0"/>
          <w:sz w:val="24"/>
          <w:szCs w:val="24"/>
        </w:rPr>
        <w:t xml:space="preserve"> </w:t>
      </w:r>
      <w:r w:rsidRPr="002C2E03">
        <w:rPr>
          <w:rFonts w:ascii="Book Antiqua" w:hAnsi="Book Antiqua" w:hint="default"/>
          <w:kern w:val="0"/>
          <w:sz w:val="24"/>
          <w:szCs w:val="24"/>
        </w:rPr>
        <w:t xml:space="preserve">2017; </w:t>
      </w:r>
      <w:r w:rsidRPr="002C2E03">
        <w:rPr>
          <w:rFonts w:ascii="Book Antiqua" w:hAnsi="Book Antiqua" w:hint="default"/>
          <w:b/>
          <w:kern w:val="0"/>
          <w:sz w:val="24"/>
          <w:szCs w:val="24"/>
        </w:rPr>
        <w:t>52</w:t>
      </w:r>
      <w:r w:rsidRPr="002C2E03">
        <w:rPr>
          <w:rFonts w:ascii="Book Antiqua" w:hAnsi="Book Antiqua" w:hint="default"/>
          <w:kern w:val="0"/>
          <w:sz w:val="24"/>
          <w:szCs w:val="24"/>
        </w:rPr>
        <w:t>: 530-534</w:t>
      </w:r>
    </w:p>
    <w:p w14:paraId="5A3063FD"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11 </w:t>
      </w:r>
      <w:r w:rsidRPr="002C2E03">
        <w:rPr>
          <w:rFonts w:ascii="Book Antiqua" w:hAnsi="Book Antiqua" w:hint="default"/>
          <w:b/>
          <w:bCs/>
          <w:kern w:val="0"/>
          <w:sz w:val="24"/>
          <w:szCs w:val="24"/>
        </w:rPr>
        <w:t>Lu JM</w:t>
      </w:r>
      <w:r w:rsidRPr="002C2E03">
        <w:rPr>
          <w:rFonts w:ascii="Book Antiqua" w:hAnsi="Book Antiqua" w:hint="default"/>
          <w:kern w:val="0"/>
          <w:sz w:val="24"/>
          <w:szCs w:val="24"/>
        </w:rPr>
        <w:t xml:space="preserve">, Wang YF, Yan HL, Lin P, Gu W, Yu J. Antidiabetic effect of total </w:t>
      </w:r>
      <w:proofErr w:type="spellStart"/>
      <w:r w:rsidRPr="002C2E03">
        <w:rPr>
          <w:rFonts w:ascii="Book Antiqua" w:hAnsi="Book Antiqua" w:hint="default"/>
          <w:kern w:val="0"/>
          <w:sz w:val="24"/>
          <w:szCs w:val="24"/>
        </w:rPr>
        <w:t>saponins</w:t>
      </w:r>
      <w:proofErr w:type="spellEnd"/>
      <w:r w:rsidRPr="002C2E03">
        <w:rPr>
          <w:rFonts w:ascii="Book Antiqua" w:hAnsi="Book Antiqua" w:hint="default"/>
          <w:kern w:val="0"/>
          <w:sz w:val="24"/>
          <w:szCs w:val="24"/>
        </w:rPr>
        <w:t xml:space="preserve"> from </w:t>
      </w:r>
      <w:proofErr w:type="spellStart"/>
      <w:r w:rsidRPr="002C2E03">
        <w:rPr>
          <w:rFonts w:ascii="Book Antiqua" w:hAnsi="Book Antiqua" w:hint="default"/>
          <w:kern w:val="0"/>
          <w:sz w:val="24"/>
          <w:szCs w:val="24"/>
        </w:rPr>
        <w:t>Polygonatum</w:t>
      </w:r>
      <w:proofErr w:type="spellEnd"/>
      <w:r w:rsidRPr="002C2E03">
        <w:rPr>
          <w:rFonts w:ascii="Book Antiqua" w:hAnsi="Book Antiqua" w:hint="default"/>
          <w:kern w:val="0"/>
          <w:sz w:val="24"/>
          <w:szCs w:val="24"/>
        </w:rPr>
        <w:t xml:space="preserve"> </w:t>
      </w:r>
      <w:proofErr w:type="spellStart"/>
      <w:r w:rsidRPr="002C2E03">
        <w:rPr>
          <w:rFonts w:ascii="Book Antiqua" w:hAnsi="Book Antiqua" w:hint="default"/>
          <w:kern w:val="0"/>
          <w:sz w:val="24"/>
          <w:szCs w:val="24"/>
        </w:rPr>
        <w:t>kingianum</w:t>
      </w:r>
      <w:proofErr w:type="spellEnd"/>
      <w:r w:rsidRPr="002C2E03">
        <w:rPr>
          <w:rFonts w:ascii="Book Antiqua" w:hAnsi="Book Antiqua" w:hint="default"/>
          <w:kern w:val="0"/>
          <w:sz w:val="24"/>
          <w:szCs w:val="24"/>
        </w:rPr>
        <w:t xml:space="preserve"> in </w:t>
      </w:r>
      <w:proofErr w:type="spellStart"/>
      <w:r w:rsidRPr="002C2E03">
        <w:rPr>
          <w:rFonts w:ascii="Book Antiqua" w:hAnsi="Book Antiqua" w:hint="default"/>
          <w:kern w:val="0"/>
          <w:sz w:val="24"/>
          <w:szCs w:val="24"/>
        </w:rPr>
        <w:t>streptozotocin</w:t>
      </w:r>
      <w:proofErr w:type="spellEnd"/>
      <w:r w:rsidRPr="002C2E03">
        <w:rPr>
          <w:rFonts w:ascii="Book Antiqua" w:hAnsi="Book Antiqua" w:hint="default"/>
          <w:kern w:val="0"/>
          <w:sz w:val="24"/>
          <w:szCs w:val="24"/>
        </w:rPr>
        <w:t xml:space="preserve">-induced </w:t>
      </w:r>
      <w:proofErr w:type="spellStart"/>
      <w:r w:rsidRPr="002C2E03">
        <w:rPr>
          <w:rFonts w:ascii="Book Antiqua" w:hAnsi="Book Antiqua" w:hint="default"/>
          <w:kern w:val="0"/>
          <w:sz w:val="24"/>
          <w:szCs w:val="24"/>
        </w:rPr>
        <w:t>daibetic</w:t>
      </w:r>
      <w:proofErr w:type="spellEnd"/>
      <w:r w:rsidRPr="002C2E03">
        <w:rPr>
          <w:rFonts w:ascii="Book Antiqua" w:hAnsi="Book Antiqua" w:hint="default"/>
          <w:kern w:val="0"/>
          <w:sz w:val="24"/>
          <w:szCs w:val="24"/>
        </w:rPr>
        <w:t xml:space="preserve"> rats. </w:t>
      </w:r>
      <w:r w:rsidRPr="002C2E03">
        <w:rPr>
          <w:rFonts w:ascii="Book Antiqua" w:hAnsi="Book Antiqua" w:hint="default"/>
          <w:i/>
          <w:iCs/>
          <w:kern w:val="0"/>
          <w:sz w:val="24"/>
          <w:szCs w:val="24"/>
        </w:rPr>
        <w:t xml:space="preserve">J </w:t>
      </w:r>
      <w:proofErr w:type="spellStart"/>
      <w:r w:rsidRPr="002C2E03">
        <w:rPr>
          <w:rFonts w:ascii="Book Antiqua" w:hAnsi="Book Antiqua" w:hint="default"/>
          <w:i/>
          <w:iCs/>
          <w:kern w:val="0"/>
          <w:sz w:val="24"/>
          <w:szCs w:val="24"/>
        </w:rPr>
        <w:t>Ethnopharmacol</w:t>
      </w:r>
      <w:proofErr w:type="spellEnd"/>
      <w:r w:rsidRPr="002C2E03">
        <w:rPr>
          <w:rFonts w:ascii="Book Antiqua" w:hAnsi="Book Antiqua" w:hint="default"/>
          <w:kern w:val="0"/>
          <w:sz w:val="24"/>
          <w:szCs w:val="24"/>
        </w:rPr>
        <w:t> 2016; </w:t>
      </w:r>
      <w:r w:rsidRPr="002C2E03">
        <w:rPr>
          <w:rFonts w:ascii="Book Antiqua" w:hAnsi="Book Antiqua" w:hint="default"/>
          <w:b/>
          <w:bCs/>
          <w:kern w:val="0"/>
          <w:sz w:val="24"/>
          <w:szCs w:val="24"/>
        </w:rPr>
        <w:t>179</w:t>
      </w:r>
      <w:r w:rsidRPr="002C2E03">
        <w:rPr>
          <w:rFonts w:ascii="Book Antiqua" w:hAnsi="Book Antiqua" w:hint="default"/>
          <w:kern w:val="0"/>
          <w:sz w:val="24"/>
          <w:szCs w:val="24"/>
        </w:rPr>
        <w:t>: 291-300 [PMID: 26743227 DOI: 10.1016/j.jep.2015.12.057]</w:t>
      </w:r>
    </w:p>
    <w:p w14:paraId="0D78CF5C"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12 </w:t>
      </w:r>
      <w:r w:rsidRPr="002C2E03">
        <w:rPr>
          <w:rFonts w:ascii="Book Antiqua" w:hAnsi="Book Antiqua" w:hint="default"/>
          <w:b/>
          <w:bCs/>
          <w:kern w:val="0"/>
          <w:sz w:val="24"/>
          <w:szCs w:val="24"/>
        </w:rPr>
        <w:t>Yan H</w:t>
      </w:r>
      <w:r w:rsidRPr="002C2E03">
        <w:rPr>
          <w:rFonts w:ascii="Book Antiqua" w:hAnsi="Book Antiqua" w:hint="default"/>
          <w:kern w:val="0"/>
          <w:sz w:val="24"/>
          <w:szCs w:val="24"/>
        </w:rPr>
        <w:t xml:space="preserve">, Lu J, Wang Y, Gu W, Yang X, Yu J. Intake of total saponins and polysaccharides from </w:t>
      </w:r>
      <w:proofErr w:type="spellStart"/>
      <w:r w:rsidRPr="002C2E03">
        <w:rPr>
          <w:rFonts w:ascii="Book Antiqua" w:hAnsi="Book Antiqua" w:hint="default"/>
          <w:kern w:val="0"/>
          <w:sz w:val="24"/>
          <w:szCs w:val="24"/>
        </w:rPr>
        <w:t>Polygonatum</w:t>
      </w:r>
      <w:proofErr w:type="spellEnd"/>
      <w:r w:rsidRPr="002C2E03">
        <w:rPr>
          <w:rFonts w:ascii="Book Antiqua" w:hAnsi="Book Antiqua" w:hint="default"/>
          <w:kern w:val="0"/>
          <w:sz w:val="24"/>
          <w:szCs w:val="24"/>
        </w:rPr>
        <w:t xml:space="preserve"> </w:t>
      </w:r>
      <w:proofErr w:type="spellStart"/>
      <w:r w:rsidRPr="002C2E03">
        <w:rPr>
          <w:rFonts w:ascii="Book Antiqua" w:hAnsi="Book Antiqua" w:hint="default"/>
          <w:kern w:val="0"/>
          <w:sz w:val="24"/>
          <w:szCs w:val="24"/>
        </w:rPr>
        <w:t>kingianum</w:t>
      </w:r>
      <w:proofErr w:type="spellEnd"/>
      <w:r w:rsidRPr="002C2E03">
        <w:rPr>
          <w:rFonts w:ascii="Book Antiqua" w:hAnsi="Book Antiqua" w:hint="default"/>
          <w:kern w:val="0"/>
          <w:sz w:val="24"/>
          <w:szCs w:val="24"/>
        </w:rPr>
        <w:t xml:space="preserve"> affects the gut microbiota in diabetic rats. </w:t>
      </w:r>
      <w:r w:rsidRPr="002C2E03">
        <w:rPr>
          <w:rFonts w:ascii="Book Antiqua" w:hAnsi="Book Antiqua" w:hint="default"/>
          <w:i/>
          <w:iCs/>
          <w:kern w:val="0"/>
          <w:sz w:val="24"/>
          <w:szCs w:val="24"/>
        </w:rPr>
        <w:t>Phytomedicine</w:t>
      </w:r>
      <w:r w:rsidRPr="002C2E03">
        <w:rPr>
          <w:rFonts w:ascii="Book Antiqua" w:hAnsi="Book Antiqua" w:hint="default"/>
          <w:kern w:val="0"/>
          <w:sz w:val="24"/>
          <w:szCs w:val="24"/>
        </w:rPr>
        <w:t> 2017; </w:t>
      </w:r>
      <w:r w:rsidRPr="002C2E03">
        <w:rPr>
          <w:rFonts w:ascii="Book Antiqua" w:hAnsi="Book Antiqua" w:hint="default"/>
          <w:b/>
          <w:bCs/>
          <w:kern w:val="0"/>
          <w:sz w:val="24"/>
          <w:szCs w:val="24"/>
        </w:rPr>
        <w:t>26</w:t>
      </w:r>
      <w:r w:rsidRPr="002C2E03">
        <w:rPr>
          <w:rFonts w:ascii="Book Antiqua" w:hAnsi="Book Antiqua" w:hint="default"/>
          <w:kern w:val="0"/>
          <w:sz w:val="24"/>
          <w:szCs w:val="24"/>
        </w:rPr>
        <w:t>: 45-54 [PMID: 28257664 DOI: 10.1016/j.phymed.2017.01.007]</w:t>
      </w:r>
    </w:p>
    <w:p w14:paraId="6EB7A5DB"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13 </w:t>
      </w:r>
      <w:r w:rsidRPr="002C2E03">
        <w:rPr>
          <w:rFonts w:ascii="Book Antiqua" w:hAnsi="Book Antiqua" w:hint="default"/>
          <w:b/>
          <w:bCs/>
          <w:kern w:val="0"/>
          <w:sz w:val="24"/>
          <w:szCs w:val="24"/>
        </w:rPr>
        <w:t>Wang Z</w:t>
      </w:r>
      <w:r w:rsidRPr="002C2E03">
        <w:rPr>
          <w:rFonts w:ascii="Book Antiqua" w:hAnsi="Book Antiqua" w:hint="default"/>
          <w:kern w:val="0"/>
          <w:sz w:val="24"/>
          <w:szCs w:val="24"/>
        </w:rPr>
        <w:t>, Zhang J, Ren T, Dong Z. Targeted metabolomic profiling of cardioprotective effect of Ginkgo biloba L. extract on myocardial ischemia in rats. </w:t>
      </w:r>
      <w:r w:rsidRPr="002C2E03">
        <w:rPr>
          <w:rFonts w:ascii="Book Antiqua" w:hAnsi="Book Antiqua" w:hint="default"/>
          <w:i/>
          <w:iCs/>
          <w:kern w:val="0"/>
          <w:sz w:val="24"/>
          <w:szCs w:val="24"/>
        </w:rPr>
        <w:t>Phytomedicine</w:t>
      </w:r>
      <w:r w:rsidRPr="002C2E03">
        <w:rPr>
          <w:rFonts w:ascii="Book Antiqua" w:hAnsi="Book Antiqua" w:hint="default"/>
          <w:kern w:val="0"/>
          <w:sz w:val="24"/>
          <w:szCs w:val="24"/>
        </w:rPr>
        <w:t> 2016; </w:t>
      </w:r>
      <w:r w:rsidRPr="002C2E03">
        <w:rPr>
          <w:rFonts w:ascii="Book Antiqua" w:hAnsi="Book Antiqua" w:hint="default"/>
          <w:b/>
          <w:bCs/>
          <w:kern w:val="0"/>
          <w:sz w:val="24"/>
          <w:szCs w:val="24"/>
        </w:rPr>
        <w:t>23</w:t>
      </w:r>
      <w:r w:rsidRPr="002C2E03">
        <w:rPr>
          <w:rFonts w:ascii="Book Antiqua" w:hAnsi="Book Antiqua" w:hint="default"/>
          <w:kern w:val="0"/>
          <w:sz w:val="24"/>
          <w:szCs w:val="24"/>
        </w:rPr>
        <w:t>: 621-631 [PMID: 27161403 DOI: 10.1016/j.phymed.2016.03.005]</w:t>
      </w:r>
    </w:p>
    <w:p w14:paraId="1662AD8F"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14 </w:t>
      </w:r>
      <w:r w:rsidRPr="002C2E03">
        <w:rPr>
          <w:rFonts w:ascii="Book Antiqua" w:hAnsi="Book Antiqua" w:hint="default"/>
          <w:b/>
          <w:bCs/>
          <w:kern w:val="0"/>
          <w:sz w:val="24"/>
          <w:szCs w:val="24"/>
        </w:rPr>
        <w:t>Tao Y</w:t>
      </w:r>
      <w:r w:rsidRPr="002C2E03">
        <w:rPr>
          <w:rFonts w:ascii="Book Antiqua" w:hAnsi="Book Antiqua" w:hint="default"/>
          <w:kern w:val="0"/>
          <w:sz w:val="24"/>
          <w:szCs w:val="24"/>
        </w:rPr>
        <w:t xml:space="preserve">, Chen X, Li W, Cai B, Di L, Shi L, Hu L. Global and untargeted metabolomics evidence of the protective effect of different extracts of </w:t>
      </w:r>
      <w:proofErr w:type="spellStart"/>
      <w:r w:rsidRPr="002C2E03">
        <w:rPr>
          <w:rFonts w:ascii="Book Antiqua" w:hAnsi="Book Antiqua" w:hint="default"/>
          <w:kern w:val="0"/>
          <w:sz w:val="24"/>
          <w:szCs w:val="24"/>
        </w:rPr>
        <w:t>Dipsacus</w:t>
      </w:r>
      <w:proofErr w:type="spellEnd"/>
      <w:r w:rsidRPr="002C2E03">
        <w:rPr>
          <w:rFonts w:ascii="Book Antiqua" w:hAnsi="Book Antiqua" w:hint="default"/>
          <w:kern w:val="0"/>
          <w:sz w:val="24"/>
          <w:szCs w:val="24"/>
        </w:rPr>
        <w:t xml:space="preserve"> </w:t>
      </w:r>
      <w:proofErr w:type="spellStart"/>
      <w:r w:rsidRPr="002C2E03">
        <w:rPr>
          <w:rFonts w:ascii="Book Antiqua" w:hAnsi="Book Antiqua" w:hint="default"/>
          <w:kern w:val="0"/>
          <w:sz w:val="24"/>
          <w:szCs w:val="24"/>
        </w:rPr>
        <w:t>asper</w:t>
      </w:r>
      <w:proofErr w:type="spellEnd"/>
      <w:r w:rsidRPr="002C2E03">
        <w:rPr>
          <w:rFonts w:ascii="Book Antiqua" w:hAnsi="Book Antiqua" w:hint="default"/>
          <w:kern w:val="0"/>
          <w:sz w:val="24"/>
          <w:szCs w:val="24"/>
        </w:rPr>
        <w:t xml:space="preserve"> Wall. ex C.B. Clarke on estrogen deficiency after </w:t>
      </w:r>
      <w:proofErr w:type="spellStart"/>
      <w:r w:rsidRPr="002C2E03">
        <w:rPr>
          <w:rFonts w:ascii="Book Antiqua" w:hAnsi="Book Antiqua" w:hint="default"/>
          <w:kern w:val="0"/>
          <w:sz w:val="24"/>
          <w:szCs w:val="24"/>
        </w:rPr>
        <w:t>ovariectomia</w:t>
      </w:r>
      <w:proofErr w:type="spellEnd"/>
      <w:r w:rsidRPr="002C2E03">
        <w:rPr>
          <w:rFonts w:ascii="Book Antiqua" w:hAnsi="Book Antiqua" w:hint="default"/>
          <w:kern w:val="0"/>
          <w:sz w:val="24"/>
          <w:szCs w:val="24"/>
        </w:rPr>
        <w:t xml:space="preserve"> in rats. </w:t>
      </w:r>
      <w:r w:rsidRPr="002C2E03">
        <w:rPr>
          <w:rFonts w:ascii="Book Antiqua" w:hAnsi="Book Antiqua" w:hint="default"/>
          <w:i/>
          <w:iCs/>
          <w:kern w:val="0"/>
          <w:sz w:val="24"/>
          <w:szCs w:val="24"/>
        </w:rPr>
        <w:t xml:space="preserve">J </w:t>
      </w:r>
      <w:proofErr w:type="spellStart"/>
      <w:r w:rsidRPr="002C2E03">
        <w:rPr>
          <w:rFonts w:ascii="Book Antiqua" w:hAnsi="Book Antiqua" w:hint="default"/>
          <w:i/>
          <w:iCs/>
          <w:kern w:val="0"/>
          <w:sz w:val="24"/>
          <w:szCs w:val="24"/>
        </w:rPr>
        <w:t>Ethnopharmacol</w:t>
      </w:r>
      <w:proofErr w:type="spellEnd"/>
      <w:r w:rsidRPr="002C2E03">
        <w:rPr>
          <w:rFonts w:ascii="Book Antiqua" w:hAnsi="Book Antiqua" w:hint="default"/>
          <w:kern w:val="0"/>
          <w:sz w:val="24"/>
          <w:szCs w:val="24"/>
        </w:rPr>
        <w:t> 2017; </w:t>
      </w:r>
      <w:r w:rsidRPr="002C2E03">
        <w:rPr>
          <w:rFonts w:ascii="Book Antiqua" w:hAnsi="Book Antiqua" w:hint="default"/>
          <w:b/>
          <w:bCs/>
          <w:kern w:val="0"/>
          <w:sz w:val="24"/>
          <w:szCs w:val="24"/>
        </w:rPr>
        <w:t>199</w:t>
      </w:r>
      <w:r w:rsidRPr="002C2E03">
        <w:rPr>
          <w:rFonts w:ascii="Book Antiqua" w:hAnsi="Book Antiqua" w:hint="default"/>
          <w:kern w:val="0"/>
          <w:sz w:val="24"/>
          <w:szCs w:val="24"/>
        </w:rPr>
        <w:t>: 20-29 [PMID: 28132861 DOI: 10.1016/j.jep.2017.01.050]</w:t>
      </w:r>
    </w:p>
    <w:p w14:paraId="62A9091C"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15 </w:t>
      </w:r>
      <w:r w:rsidRPr="002C2E03">
        <w:rPr>
          <w:rFonts w:ascii="Book Antiqua" w:hAnsi="Book Antiqua" w:hint="default"/>
          <w:b/>
          <w:bCs/>
          <w:kern w:val="0"/>
          <w:sz w:val="24"/>
          <w:szCs w:val="24"/>
        </w:rPr>
        <w:t>Han W</w:t>
      </w:r>
      <w:r w:rsidRPr="002C2E03">
        <w:rPr>
          <w:rFonts w:ascii="Book Antiqua" w:hAnsi="Book Antiqua" w:hint="default"/>
          <w:kern w:val="0"/>
          <w:sz w:val="24"/>
          <w:szCs w:val="24"/>
        </w:rPr>
        <w:t>, Li J, Tang H, Sun L. Treatment of obese asthma in a mouse model by simvastatin is associated with improving dyslipidemia and decreasing leptin level. </w:t>
      </w:r>
      <w:proofErr w:type="spellStart"/>
      <w:r w:rsidRPr="002C2E03">
        <w:rPr>
          <w:rFonts w:ascii="Book Antiqua" w:hAnsi="Book Antiqua" w:hint="default"/>
          <w:i/>
          <w:iCs/>
          <w:kern w:val="0"/>
          <w:sz w:val="24"/>
          <w:szCs w:val="24"/>
        </w:rPr>
        <w:t>Biochem</w:t>
      </w:r>
      <w:proofErr w:type="spellEnd"/>
      <w:r w:rsidRPr="002C2E03">
        <w:rPr>
          <w:rFonts w:ascii="Book Antiqua" w:hAnsi="Book Antiqua" w:hint="default"/>
          <w:i/>
          <w:iCs/>
          <w:kern w:val="0"/>
          <w:sz w:val="24"/>
          <w:szCs w:val="24"/>
        </w:rPr>
        <w:t xml:space="preserve"> </w:t>
      </w:r>
      <w:proofErr w:type="spellStart"/>
      <w:r w:rsidRPr="002C2E03">
        <w:rPr>
          <w:rFonts w:ascii="Book Antiqua" w:hAnsi="Book Antiqua" w:hint="default"/>
          <w:i/>
          <w:iCs/>
          <w:kern w:val="0"/>
          <w:sz w:val="24"/>
          <w:szCs w:val="24"/>
        </w:rPr>
        <w:t>Biophys</w:t>
      </w:r>
      <w:proofErr w:type="spellEnd"/>
      <w:r w:rsidRPr="002C2E03">
        <w:rPr>
          <w:rFonts w:ascii="Book Antiqua" w:hAnsi="Book Antiqua" w:hint="default"/>
          <w:i/>
          <w:iCs/>
          <w:kern w:val="0"/>
          <w:sz w:val="24"/>
          <w:szCs w:val="24"/>
        </w:rPr>
        <w:t xml:space="preserve"> Res </w:t>
      </w:r>
      <w:proofErr w:type="spellStart"/>
      <w:r w:rsidRPr="002C2E03">
        <w:rPr>
          <w:rFonts w:ascii="Book Antiqua" w:hAnsi="Book Antiqua" w:hint="default"/>
          <w:i/>
          <w:iCs/>
          <w:kern w:val="0"/>
          <w:sz w:val="24"/>
          <w:szCs w:val="24"/>
        </w:rPr>
        <w:t>Commun</w:t>
      </w:r>
      <w:proofErr w:type="spellEnd"/>
      <w:r w:rsidRPr="002C2E03">
        <w:rPr>
          <w:rFonts w:ascii="Book Antiqua" w:hAnsi="Book Antiqua" w:hint="default"/>
          <w:kern w:val="0"/>
          <w:sz w:val="24"/>
          <w:szCs w:val="24"/>
        </w:rPr>
        <w:t> 2017; </w:t>
      </w:r>
      <w:r w:rsidRPr="002C2E03">
        <w:rPr>
          <w:rFonts w:ascii="Book Antiqua" w:hAnsi="Book Antiqua" w:hint="default"/>
          <w:b/>
          <w:bCs/>
          <w:kern w:val="0"/>
          <w:sz w:val="24"/>
          <w:szCs w:val="24"/>
        </w:rPr>
        <w:t>484</w:t>
      </w:r>
      <w:r w:rsidRPr="002C2E03">
        <w:rPr>
          <w:rFonts w:ascii="Book Antiqua" w:hAnsi="Book Antiqua" w:hint="default"/>
          <w:kern w:val="0"/>
          <w:sz w:val="24"/>
          <w:szCs w:val="24"/>
        </w:rPr>
        <w:t>: 396-402 [PMID: 28131832 DOI: 10.1016/j.bbrc.2017.01.135]</w:t>
      </w:r>
    </w:p>
    <w:p w14:paraId="09CF5FED"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16 </w:t>
      </w:r>
      <w:proofErr w:type="spellStart"/>
      <w:r w:rsidRPr="002C2E03">
        <w:rPr>
          <w:rFonts w:ascii="Book Antiqua" w:hAnsi="Book Antiqua" w:hint="default"/>
          <w:b/>
          <w:bCs/>
          <w:kern w:val="0"/>
          <w:sz w:val="24"/>
          <w:szCs w:val="24"/>
        </w:rPr>
        <w:t>Xie</w:t>
      </w:r>
      <w:proofErr w:type="spellEnd"/>
      <w:r w:rsidRPr="002C2E03">
        <w:rPr>
          <w:rFonts w:ascii="Book Antiqua" w:hAnsi="Book Antiqua" w:hint="default"/>
          <w:b/>
          <w:bCs/>
          <w:kern w:val="0"/>
          <w:sz w:val="24"/>
          <w:szCs w:val="24"/>
        </w:rPr>
        <w:t xml:space="preserve"> HH,</w:t>
      </w:r>
      <w:r w:rsidRPr="002C2E03">
        <w:rPr>
          <w:rFonts w:ascii="Book Antiqua" w:hAnsi="Book Antiqua" w:hint="default"/>
          <w:kern w:val="0"/>
          <w:sz w:val="24"/>
          <w:szCs w:val="24"/>
        </w:rPr>
        <w:t> </w:t>
      </w:r>
      <w:proofErr w:type="spellStart"/>
      <w:r w:rsidRPr="002C2E03">
        <w:rPr>
          <w:rFonts w:ascii="Book Antiqua" w:hAnsi="Book Antiqua" w:hint="default"/>
          <w:kern w:val="0"/>
          <w:sz w:val="24"/>
          <w:szCs w:val="24"/>
        </w:rPr>
        <w:t>Xie</w:t>
      </w:r>
      <w:proofErr w:type="spellEnd"/>
      <w:r w:rsidRPr="002C2E03">
        <w:rPr>
          <w:rFonts w:ascii="Book Antiqua" w:hAnsi="Book Antiqua" w:hint="default"/>
          <w:kern w:val="0"/>
          <w:sz w:val="24"/>
          <w:szCs w:val="24"/>
        </w:rPr>
        <w:t xml:space="preserve"> T, </w:t>
      </w:r>
      <w:proofErr w:type="spellStart"/>
      <w:r w:rsidRPr="002C2E03">
        <w:rPr>
          <w:rFonts w:ascii="Book Antiqua" w:hAnsi="Book Antiqua" w:hint="default"/>
          <w:kern w:val="0"/>
          <w:sz w:val="24"/>
          <w:szCs w:val="24"/>
        </w:rPr>
        <w:t>Xu</w:t>
      </w:r>
      <w:proofErr w:type="spellEnd"/>
      <w:r w:rsidRPr="002C2E03">
        <w:rPr>
          <w:rFonts w:ascii="Book Antiqua" w:hAnsi="Book Antiqua" w:hint="default"/>
          <w:kern w:val="0"/>
          <w:sz w:val="24"/>
          <w:szCs w:val="24"/>
        </w:rPr>
        <w:t xml:space="preserve"> JY, Shen CS, Lai ZJ, Xu NS, Wang SC, Shan JJ. Metabolomics study of </w:t>
      </w:r>
      <w:proofErr w:type="spellStart"/>
      <w:r w:rsidRPr="002C2E03">
        <w:rPr>
          <w:rFonts w:ascii="Book Antiqua" w:hAnsi="Book Antiqua" w:hint="default"/>
          <w:kern w:val="0"/>
          <w:sz w:val="24"/>
          <w:szCs w:val="24"/>
        </w:rPr>
        <w:t>aconitine</w:t>
      </w:r>
      <w:proofErr w:type="spellEnd"/>
      <w:r w:rsidRPr="002C2E03">
        <w:rPr>
          <w:rFonts w:ascii="Book Antiqua" w:hAnsi="Book Antiqua" w:hint="default"/>
          <w:kern w:val="0"/>
          <w:sz w:val="24"/>
          <w:szCs w:val="24"/>
        </w:rPr>
        <w:t xml:space="preserve"> and </w:t>
      </w:r>
      <w:proofErr w:type="spellStart"/>
      <w:r w:rsidRPr="002C2E03">
        <w:rPr>
          <w:rFonts w:ascii="Book Antiqua" w:hAnsi="Book Antiqua" w:hint="default"/>
          <w:kern w:val="0"/>
          <w:sz w:val="24"/>
          <w:szCs w:val="24"/>
        </w:rPr>
        <w:t>benzoylaconine</w:t>
      </w:r>
      <w:proofErr w:type="spellEnd"/>
      <w:r w:rsidRPr="002C2E03">
        <w:rPr>
          <w:rFonts w:ascii="Book Antiqua" w:hAnsi="Book Antiqua" w:hint="default"/>
          <w:kern w:val="0"/>
          <w:sz w:val="24"/>
          <w:szCs w:val="24"/>
        </w:rPr>
        <w:t xml:space="preserve"> induced reproductive toxicity in </w:t>
      </w:r>
      <w:proofErr w:type="spellStart"/>
      <w:r w:rsidRPr="002C2E03">
        <w:rPr>
          <w:rFonts w:ascii="Book Antiqua" w:hAnsi="Book Antiqua" w:hint="default"/>
          <w:kern w:val="0"/>
          <w:sz w:val="24"/>
          <w:szCs w:val="24"/>
        </w:rPr>
        <w:t>BeWo</w:t>
      </w:r>
      <w:proofErr w:type="spellEnd"/>
      <w:r w:rsidRPr="002C2E03">
        <w:rPr>
          <w:rFonts w:ascii="Book Antiqua" w:hAnsi="Book Antiqua" w:hint="default"/>
          <w:kern w:val="0"/>
          <w:sz w:val="24"/>
          <w:szCs w:val="24"/>
        </w:rPr>
        <w:t xml:space="preserve"> cell. </w:t>
      </w:r>
      <w:proofErr w:type="spellStart"/>
      <w:r w:rsidRPr="002C2E03">
        <w:rPr>
          <w:rFonts w:ascii="Book Antiqua" w:hAnsi="Book Antiqua" w:hint="default"/>
          <w:i/>
          <w:kern w:val="0"/>
          <w:sz w:val="24"/>
          <w:szCs w:val="24"/>
        </w:rPr>
        <w:t>Fenxi</w:t>
      </w:r>
      <w:proofErr w:type="spellEnd"/>
      <w:r w:rsidRPr="002C2E03">
        <w:rPr>
          <w:rFonts w:ascii="Book Antiqua" w:hAnsi="Book Antiqua" w:hint="default"/>
          <w:i/>
          <w:kern w:val="0"/>
          <w:sz w:val="24"/>
          <w:szCs w:val="24"/>
        </w:rPr>
        <w:t xml:space="preserve"> </w:t>
      </w:r>
      <w:proofErr w:type="spellStart"/>
      <w:r w:rsidRPr="002C2E03">
        <w:rPr>
          <w:rFonts w:ascii="Book Antiqua" w:hAnsi="Book Antiqua" w:hint="default"/>
          <w:i/>
          <w:kern w:val="0"/>
          <w:sz w:val="24"/>
          <w:szCs w:val="24"/>
        </w:rPr>
        <w:t>Huaxue</w:t>
      </w:r>
      <w:proofErr w:type="spellEnd"/>
      <w:r w:rsidRPr="002C2E03">
        <w:rPr>
          <w:rFonts w:ascii="Book Antiqua" w:hAnsi="Book Antiqua" w:hint="default"/>
          <w:kern w:val="0"/>
          <w:sz w:val="24"/>
          <w:szCs w:val="24"/>
        </w:rPr>
        <w:t xml:space="preserve"> 2015; </w:t>
      </w:r>
      <w:r w:rsidRPr="002C2E03">
        <w:rPr>
          <w:rFonts w:ascii="Book Antiqua" w:hAnsi="Book Antiqua" w:hint="default"/>
          <w:b/>
          <w:kern w:val="0"/>
          <w:sz w:val="24"/>
          <w:szCs w:val="24"/>
        </w:rPr>
        <w:t>43</w:t>
      </w:r>
      <w:r w:rsidRPr="002C2E03">
        <w:rPr>
          <w:rFonts w:ascii="Book Antiqua" w:hAnsi="Book Antiqua" w:hint="default"/>
          <w:kern w:val="0"/>
          <w:sz w:val="24"/>
          <w:szCs w:val="24"/>
        </w:rPr>
        <w:t>: 1808-1813 [DOI: 10.1016/S1872-2040(15)60881-7]</w:t>
      </w:r>
    </w:p>
    <w:p w14:paraId="739FB806"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17 </w:t>
      </w:r>
      <w:r w:rsidRPr="002C2E03">
        <w:rPr>
          <w:rFonts w:ascii="Book Antiqua" w:hAnsi="Book Antiqua" w:hint="default"/>
          <w:b/>
          <w:bCs/>
          <w:kern w:val="0"/>
          <w:sz w:val="24"/>
          <w:szCs w:val="24"/>
        </w:rPr>
        <w:t>Chen H,</w:t>
      </w:r>
      <w:r w:rsidRPr="002C2E03">
        <w:rPr>
          <w:rFonts w:ascii="Book Antiqua" w:hAnsi="Book Antiqua" w:hint="default"/>
          <w:kern w:val="0"/>
          <w:sz w:val="24"/>
          <w:szCs w:val="24"/>
        </w:rPr>
        <w:t xml:space="preserve"> Yuan B, Miao H, Tan Y, Bai X, Zhao YY, Wang Y. Urine metabolomics reveals new insights into hyperlipidemia and therapeutic effect of rhubarb. </w:t>
      </w:r>
      <w:r w:rsidRPr="002C2E03">
        <w:rPr>
          <w:rFonts w:ascii="Book Antiqua" w:hAnsi="Book Antiqua" w:hint="default"/>
          <w:i/>
          <w:kern w:val="0"/>
          <w:sz w:val="24"/>
          <w:szCs w:val="24"/>
        </w:rPr>
        <w:t>Anal Methods</w:t>
      </w:r>
      <w:r w:rsidRPr="002C2E03">
        <w:rPr>
          <w:rFonts w:ascii="Book Antiqua" w:hAnsi="Book Antiqua" w:hint="default"/>
          <w:kern w:val="0"/>
          <w:sz w:val="24"/>
          <w:szCs w:val="24"/>
        </w:rPr>
        <w:t xml:space="preserve"> 2015; </w:t>
      </w:r>
      <w:r w:rsidRPr="002C2E03">
        <w:rPr>
          <w:rFonts w:ascii="Book Antiqua" w:hAnsi="Book Antiqua" w:hint="default"/>
          <w:b/>
          <w:kern w:val="0"/>
          <w:sz w:val="24"/>
          <w:szCs w:val="24"/>
        </w:rPr>
        <w:t>7</w:t>
      </w:r>
      <w:r w:rsidRPr="002C2E03">
        <w:rPr>
          <w:rFonts w:ascii="Book Antiqua" w:hAnsi="Book Antiqua" w:hint="default"/>
          <w:kern w:val="0"/>
          <w:sz w:val="24"/>
          <w:szCs w:val="24"/>
        </w:rPr>
        <w:t>: 2113-3123 [DOI: 10.1039/c5ay00023h]</w:t>
      </w:r>
    </w:p>
    <w:p w14:paraId="5163AF78"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lastRenderedPageBreak/>
        <w:t>18 </w:t>
      </w:r>
      <w:proofErr w:type="spellStart"/>
      <w:r w:rsidRPr="002C2E03">
        <w:rPr>
          <w:rFonts w:ascii="Book Antiqua" w:hAnsi="Book Antiqua" w:hint="default"/>
          <w:b/>
          <w:bCs/>
          <w:kern w:val="0"/>
          <w:sz w:val="24"/>
          <w:szCs w:val="24"/>
        </w:rPr>
        <w:t>Kaplowitz</w:t>
      </w:r>
      <w:proofErr w:type="spellEnd"/>
      <w:r w:rsidRPr="002C2E03">
        <w:rPr>
          <w:rFonts w:ascii="Book Antiqua" w:hAnsi="Book Antiqua" w:hint="default"/>
          <w:b/>
          <w:bCs/>
          <w:kern w:val="0"/>
          <w:sz w:val="24"/>
          <w:szCs w:val="24"/>
        </w:rPr>
        <w:t xml:space="preserve"> N</w:t>
      </w:r>
      <w:r w:rsidRPr="002C2E03">
        <w:rPr>
          <w:rFonts w:ascii="Book Antiqua" w:hAnsi="Book Antiqua" w:hint="default"/>
          <w:kern w:val="0"/>
          <w:sz w:val="24"/>
          <w:szCs w:val="24"/>
        </w:rPr>
        <w:t>. Mechanisms of liver cell injury. </w:t>
      </w:r>
      <w:r w:rsidRPr="002C2E03">
        <w:rPr>
          <w:rFonts w:ascii="Book Antiqua" w:hAnsi="Book Antiqua" w:hint="default"/>
          <w:i/>
          <w:iCs/>
          <w:kern w:val="0"/>
          <w:sz w:val="24"/>
          <w:szCs w:val="24"/>
        </w:rPr>
        <w:t xml:space="preserve">J </w:t>
      </w:r>
      <w:proofErr w:type="spellStart"/>
      <w:r w:rsidRPr="002C2E03">
        <w:rPr>
          <w:rFonts w:ascii="Book Antiqua" w:hAnsi="Book Antiqua" w:hint="default"/>
          <w:i/>
          <w:iCs/>
          <w:kern w:val="0"/>
          <w:sz w:val="24"/>
          <w:szCs w:val="24"/>
        </w:rPr>
        <w:t>Hepatol</w:t>
      </w:r>
      <w:proofErr w:type="spellEnd"/>
      <w:r w:rsidRPr="002C2E03">
        <w:rPr>
          <w:rFonts w:ascii="Book Antiqua" w:hAnsi="Book Antiqua" w:hint="default"/>
          <w:kern w:val="0"/>
          <w:sz w:val="24"/>
          <w:szCs w:val="24"/>
        </w:rPr>
        <w:t> 2000; </w:t>
      </w:r>
      <w:r w:rsidRPr="002C2E03">
        <w:rPr>
          <w:rFonts w:ascii="Book Antiqua" w:hAnsi="Book Antiqua" w:hint="default"/>
          <w:b/>
          <w:bCs/>
          <w:kern w:val="0"/>
          <w:sz w:val="24"/>
          <w:szCs w:val="24"/>
        </w:rPr>
        <w:t>32</w:t>
      </w:r>
      <w:r w:rsidRPr="002C2E03">
        <w:rPr>
          <w:rFonts w:ascii="Book Antiqua" w:hAnsi="Book Antiqua" w:hint="default"/>
          <w:kern w:val="0"/>
          <w:sz w:val="24"/>
          <w:szCs w:val="24"/>
        </w:rPr>
        <w:t>: 39-47 [PMID: 10728793]</w:t>
      </w:r>
    </w:p>
    <w:p w14:paraId="784F8102"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19 </w:t>
      </w:r>
      <w:proofErr w:type="spellStart"/>
      <w:r w:rsidRPr="002C2E03">
        <w:rPr>
          <w:rFonts w:ascii="Book Antiqua" w:hAnsi="Book Antiqua" w:hint="default"/>
          <w:b/>
          <w:bCs/>
          <w:kern w:val="0"/>
          <w:sz w:val="24"/>
          <w:szCs w:val="24"/>
        </w:rPr>
        <w:t>Holme</w:t>
      </w:r>
      <w:proofErr w:type="spellEnd"/>
      <w:r w:rsidRPr="002C2E03">
        <w:rPr>
          <w:rFonts w:ascii="Book Antiqua" w:hAnsi="Book Antiqua" w:hint="default"/>
          <w:b/>
          <w:bCs/>
          <w:kern w:val="0"/>
          <w:sz w:val="24"/>
          <w:szCs w:val="24"/>
        </w:rPr>
        <w:t xml:space="preserve"> E,</w:t>
      </w:r>
      <w:r w:rsidRPr="002C2E03">
        <w:rPr>
          <w:rFonts w:ascii="Book Antiqua" w:hAnsi="Book Antiqua" w:hint="default"/>
          <w:kern w:val="0"/>
          <w:sz w:val="24"/>
          <w:szCs w:val="24"/>
        </w:rPr>
        <w:t xml:space="preserve"> Mitchell GA. Tyrosine metabolism. In: </w:t>
      </w:r>
      <w:proofErr w:type="spellStart"/>
      <w:r w:rsidRPr="002C2E03">
        <w:rPr>
          <w:rFonts w:ascii="Book Antiqua" w:hAnsi="Book Antiqua" w:hint="default"/>
          <w:kern w:val="0"/>
          <w:sz w:val="24"/>
          <w:szCs w:val="24"/>
        </w:rPr>
        <w:t>Blau</w:t>
      </w:r>
      <w:proofErr w:type="spellEnd"/>
      <w:r w:rsidRPr="002C2E03">
        <w:rPr>
          <w:rFonts w:ascii="Book Antiqua" w:hAnsi="Book Antiqua" w:hint="default"/>
          <w:kern w:val="0"/>
          <w:sz w:val="24"/>
          <w:szCs w:val="24"/>
        </w:rPr>
        <w:t xml:space="preserve"> N, Duran M, Gibson K, </w:t>
      </w:r>
      <w:proofErr w:type="spellStart"/>
      <w:r w:rsidRPr="002C2E03">
        <w:rPr>
          <w:rFonts w:ascii="Book Antiqua" w:hAnsi="Book Antiqua" w:hint="default"/>
          <w:kern w:val="0"/>
          <w:sz w:val="24"/>
          <w:szCs w:val="24"/>
        </w:rPr>
        <w:t>Dionisi</w:t>
      </w:r>
      <w:proofErr w:type="spellEnd"/>
      <w:r w:rsidRPr="002C2E03">
        <w:rPr>
          <w:rFonts w:ascii="Book Antiqua" w:hAnsi="Book Antiqua" w:hint="default"/>
          <w:kern w:val="0"/>
          <w:sz w:val="24"/>
          <w:szCs w:val="24"/>
        </w:rPr>
        <w:t xml:space="preserve"> </w:t>
      </w:r>
      <w:proofErr w:type="spellStart"/>
      <w:r w:rsidRPr="002C2E03">
        <w:rPr>
          <w:rFonts w:ascii="Book Antiqua" w:hAnsi="Book Antiqua" w:hint="default"/>
          <w:kern w:val="0"/>
          <w:sz w:val="24"/>
          <w:szCs w:val="24"/>
        </w:rPr>
        <w:t>Vici</w:t>
      </w:r>
      <w:proofErr w:type="spellEnd"/>
      <w:r w:rsidRPr="002C2E03">
        <w:rPr>
          <w:rFonts w:ascii="Book Antiqua" w:hAnsi="Book Antiqua" w:hint="default"/>
          <w:kern w:val="0"/>
          <w:sz w:val="24"/>
          <w:szCs w:val="24"/>
        </w:rPr>
        <w:t xml:space="preserve"> C. ed. Physician's Guide to the Diagnosis, Treatment, and Follow-Up of Inherited Metabolic Diseases. Berlin, Heidelberg: Springer, 2014; 23-31 [DOI: 10.1007/978-3-642-40337-8_2]</w:t>
      </w:r>
    </w:p>
    <w:p w14:paraId="1D151194"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20 </w:t>
      </w:r>
      <w:proofErr w:type="spellStart"/>
      <w:r w:rsidRPr="002C2E03">
        <w:rPr>
          <w:rFonts w:ascii="Book Antiqua" w:hAnsi="Book Antiqua" w:hint="default"/>
          <w:b/>
          <w:bCs/>
          <w:kern w:val="0"/>
          <w:sz w:val="24"/>
          <w:szCs w:val="24"/>
        </w:rPr>
        <w:t>Owasoyo</w:t>
      </w:r>
      <w:proofErr w:type="spellEnd"/>
      <w:r w:rsidRPr="002C2E03">
        <w:rPr>
          <w:rFonts w:ascii="Book Antiqua" w:hAnsi="Book Antiqua" w:hint="default"/>
          <w:b/>
          <w:bCs/>
          <w:kern w:val="0"/>
          <w:sz w:val="24"/>
          <w:szCs w:val="24"/>
        </w:rPr>
        <w:t xml:space="preserve"> JO</w:t>
      </w:r>
      <w:r w:rsidRPr="002C2E03">
        <w:rPr>
          <w:rFonts w:ascii="Book Antiqua" w:hAnsi="Book Antiqua" w:hint="default"/>
          <w:kern w:val="0"/>
          <w:sz w:val="24"/>
          <w:szCs w:val="24"/>
        </w:rPr>
        <w:t xml:space="preserve">, </w:t>
      </w:r>
      <w:proofErr w:type="spellStart"/>
      <w:r w:rsidRPr="002C2E03">
        <w:rPr>
          <w:rFonts w:ascii="Book Antiqua" w:hAnsi="Book Antiqua" w:hint="default"/>
          <w:kern w:val="0"/>
          <w:sz w:val="24"/>
          <w:szCs w:val="24"/>
        </w:rPr>
        <w:t>Neri</w:t>
      </w:r>
      <w:proofErr w:type="spellEnd"/>
      <w:r w:rsidRPr="002C2E03">
        <w:rPr>
          <w:rFonts w:ascii="Book Antiqua" w:hAnsi="Book Antiqua" w:hint="default"/>
          <w:kern w:val="0"/>
          <w:sz w:val="24"/>
          <w:szCs w:val="24"/>
        </w:rPr>
        <w:t xml:space="preserve"> DF, </w:t>
      </w:r>
      <w:proofErr w:type="spellStart"/>
      <w:r w:rsidRPr="002C2E03">
        <w:rPr>
          <w:rFonts w:ascii="Book Antiqua" w:hAnsi="Book Antiqua" w:hint="default"/>
          <w:kern w:val="0"/>
          <w:sz w:val="24"/>
          <w:szCs w:val="24"/>
        </w:rPr>
        <w:t>Lamberth</w:t>
      </w:r>
      <w:proofErr w:type="spellEnd"/>
      <w:r w:rsidRPr="002C2E03">
        <w:rPr>
          <w:rFonts w:ascii="Book Antiqua" w:hAnsi="Book Antiqua" w:hint="default"/>
          <w:kern w:val="0"/>
          <w:sz w:val="24"/>
          <w:szCs w:val="24"/>
        </w:rPr>
        <w:t xml:space="preserve"> JG. Tyrosine and its potential use as a countermeasure to performance decrement in military sustained operations. </w:t>
      </w:r>
      <w:proofErr w:type="spellStart"/>
      <w:r w:rsidRPr="002C2E03">
        <w:rPr>
          <w:rFonts w:ascii="Book Antiqua" w:hAnsi="Book Antiqua" w:hint="default"/>
          <w:i/>
          <w:iCs/>
          <w:kern w:val="0"/>
          <w:sz w:val="24"/>
          <w:szCs w:val="24"/>
        </w:rPr>
        <w:t>Aviat</w:t>
      </w:r>
      <w:proofErr w:type="spellEnd"/>
      <w:r w:rsidRPr="002C2E03">
        <w:rPr>
          <w:rFonts w:ascii="Book Antiqua" w:hAnsi="Book Antiqua" w:hint="default"/>
          <w:i/>
          <w:iCs/>
          <w:kern w:val="0"/>
          <w:sz w:val="24"/>
          <w:szCs w:val="24"/>
        </w:rPr>
        <w:t xml:space="preserve"> Space Environ Med</w:t>
      </w:r>
      <w:r w:rsidRPr="002C2E03">
        <w:rPr>
          <w:rFonts w:ascii="Book Antiqua" w:hAnsi="Book Antiqua" w:hint="default"/>
          <w:kern w:val="0"/>
          <w:sz w:val="24"/>
          <w:szCs w:val="24"/>
        </w:rPr>
        <w:t> 1992; </w:t>
      </w:r>
      <w:r w:rsidRPr="002C2E03">
        <w:rPr>
          <w:rFonts w:ascii="Book Antiqua" w:hAnsi="Book Antiqua" w:hint="default"/>
          <w:b/>
          <w:bCs/>
          <w:kern w:val="0"/>
          <w:sz w:val="24"/>
          <w:szCs w:val="24"/>
        </w:rPr>
        <w:t>63</w:t>
      </w:r>
      <w:r w:rsidRPr="002C2E03">
        <w:rPr>
          <w:rFonts w:ascii="Book Antiqua" w:hAnsi="Book Antiqua" w:hint="default"/>
          <w:kern w:val="0"/>
          <w:sz w:val="24"/>
          <w:szCs w:val="24"/>
        </w:rPr>
        <w:t>: 364-369 [PMID: 1599383]</w:t>
      </w:r>
    </w:p>
    <w:p w14:paraId="4C502B50"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21 </w:t>
      </w:r>
      <w:r w:rsidRPr="002C2E03">
        <w:rPr>
          <w:rFonts w:ascii="Book Antiqua" w:hAnsi="Book Antiqua" w:hint="default"/>
          <w:b/>
          <w:bCs/>
          <w:kern w:val="0"/>
          <w:sz w:val="24"/>
          <w:szCs w:val="24"/>
        </w:rPr>
        <w:t>Catalano KJ</w:t>
      </w:r>
      <w:r w:rsidRPr="002C2E03">
        <w:rPr>
          <w:rFonts w:ascii="Book Antiqua" w:hAnsi="Book Antiqua" w:hint="default"/>
          <w:kern w:val="0"/>
          <w:sz w:val="24"/>
          <w:szCs w:val="24"/>
        </w:rPr>
        <w:t xml:space="preserve">, Maddux BA, </w:t>
      </w:r>
      <w:proofErr w:type="spellStart"/>
      <w:r w:rsidRPr="002C2E03">
        <w:rPr>
          <w:rFonts w:ascii="Book Antiqua" w:hAnsi="Book Antiqua" w:hint="default"/>
          <w:kern w:val="0"/>
          <w:sz w:val="24"/>
          <w:szCs w:val="24"/>
        </w:rPr>
        <w:t>Szary</w:t>
      </w:r>
      <w:proofErr w:type="spellEnd"/>
      <w:r w:rsidRPr="002C2E03">
        <w:rPr>
          <w:rFonts w:ascii="Book Antiqua" w:hAnsi="Book Antiqua" w:hint="default"/>
          <w:kern w:val="0"/>
          <w:sz w:val="24"/>
          <w:szCs w:val="24"/>
        </w:rPr>
        <w:t xml:space="preserve"> J, </w:t>
      </w:r>
      <w:proofErr w:type="spellStart"/>
      <w:r w:rsidRPr="002C2E03">
        <w:rPr>
          <w:rFonts w:ascii="Book Antiqua" w:hAnsi="Book Antiqua" w:hint="default"/>
          <w:kern w:val="0"/>
          <w:sz w:val="24"/>
          <w:szCs w:val="24"/>
        </w:rPr>
        <w:t>Youngren</w:t>
      </w:r>
      <w:proofErr w:type="spellEnd"/>
      <w:r w:rsidRPr="002C2E03">
        <w:rPr>
          <w:rFonts w:ascii="Book Antiqua" w:hAnsi="Book Antiqua" w:hint="default"/>
          <w:kern w:val="0"/>
          <w:sz w:val="24"/>
          <w:szCs w:val="24"/>
        </w:rPr>
        <w:t xml:space="preserve"> JF, </w:t>
      </w:r>
      <w:proofErr w:type="spellStart"/>
      <w:r w:rsidRPr="002C2E03">
        <w:rPr>
          <w:rFonts w:ascii="Book Antiqua" w:hAnsi="Book Antiqua" w:hint="default"/>
          <w:kern w:val="0"/>
          <w:sz w:val="24"/>
          <w:szCs w:val="24"/>
        </w:rPr>
        <w:t>Goldfine</w:t>
      </w:r>
      <w:proofErr w:type="spellEnd"/>
      <w:r w:rsidRPr="002C2E03">
        <w:rPr>
          <w:rFonts w:ascii="Book Antiqua" w:hAnsi="Book Antiqua" w:hint="default"/>
          <w:kern w:val="0"/>
          <w:sz w:val="24"/>
          <w:szCs w:val="24"/>
        </w:rPr>
        <w:t xml:space="preserve"> ID, </w:t>
      </w:r>
      <w:proofErr w:type="spellStart"/>
      <w:r w:rsidRPr="002C2E03">
        <w:rPr>
          <w:rFonts w:ascii="Book Antiqua" w:hAnsi="Book Antiqua" w:hint="default"/>
          <w:kern w:val="0"/>
          <w:sz w:val="24"/>
          <w:szCs w:val="24"/>
        </w:rPr>
        <w:t>Schaufele</w:t>
      </w:r>
      <w:proofErr w:type="spellEnd"/>
      <w:r w:rsidRPr="002C2E03">
        <w:rPr>
          <w:rFonts w:ascii="Book Antiqua" w:hAnsi="Book Antiqua" w:hint="default"/>
          <w:kern w:val="0"/>
          <w:sz w:val="24"/>
          <w:szCs w:val="24"/>
        </w:rPr>
        <w:t xml:space="preserve"> F. Insulin resistance induced by hyperinsulinemia coincides with a persistent alteration at the insulin receptor tyrosine kinase domain. </w:t>
      </w:r>
      <w:proofErr w:type="spellStart"/>
      <w:r w:rsidRPr="002C2E03">
        <w:rPr>
          <w:rFonts w:ascii="Book Antiqua" w:hAnsi="Book Antiqua" w:hint="default"/>
          <w:i/>
          <w:iCs/>
          <w:kern w:val="0"/>
          <w:sz w:val="24"/>
          <w:szCs w:val="24"/>
        </w:rPr>
        <w:t>PLoS</w:t>
      </w:r>
      <w:proofErr w:type="spellEnd"/>
      <w:r w:rsidRPr="002C2E03">
        <w:rPr>
          <w:rFonts w:ascii="Book Antiqua" w:hAnsi="Book Antiqua" w:hint="default"/>
          <w:i/>
          <w:iCs/>
          <w:kern w:val="0"/>
          <w:sz w:val="24"/>
          <w:szCs w:val="24"/>
        </w:rPr>
        <w:t xml:space="preserve"> One</w:t>
      </w:r>
      <w:r w:rsidRPr="002C2E03">
        <w:rPr>
          <w:rFonts w:ascii="Book Antiqua" w:hAnsi="Book Antiqua" w:hint="default"/>
          <w:kern w:val="0"/>
          <w:sz w:val="24"/>
          <w:szCs w:val="24"/>
        </w:rPr>
        <w:t> 2014; </w:t>
      </w:r>
      <w:r w:rsidRPr="002C2E03">
        <w:rPr>
          <w:rFonts w:ascii="Book Antiqua" w:hAnsi="Book Antiqua" w:hint="default"/>
          <w:b/>
          <w:bCs/>
          <w:kern w:val="0"/>
          <w:sz w:val="24"/>
          <w:szCs w:val="24"/>
        </w:rPr>
        <w:t>9</w:t>
      </w:r>
      <w:r w:rsidRPr="002C2E03">
        <w:rPr>
          <w:rFonts w:ascii="Book Antiqua" w:hAnsi="Book Antiqua" w:hint="default"/>
          <w:kern w:val="0"/>
          <w:sz w:val="24"/>
          <w:szCs w:val="24"/>
        </w:rPr>
        <w:t>: e108693 [PMID: 25259572 DOI: 10.1371/journal.pone.0108693]</w:t>
      </w:r>
    </w:p>
    <w:p w14:paraId="3A9A8004"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22 </w:t>
      </w:r>
      <w:proofErr w:type="spellStart"/>
      <w:r w:rsidRPr="002C2E03">
        <w:rPr>
          <w:rFonts w:ascii="Book Antiqua" w:hAnsi="Book Antiqua" w:hint="default"/>
          <w:b/>
          <w:bCs/>
          <w:kern w:val="0"/>
          <w:sz w:val="24"/>
          <w:szCs w:val="24"/>
        </w:rPr>
        <w:t>Lagace</w:t>
      </w:r>
      <w:proofErr w:type="spellEnd"/>
      <w:r w:rsidRPr="002C2E03">
        <w:rPr>
          <w:rFonts w:ascii="Book Antiqua" w:hAnsi="Book Antiqua" w:hint="default"/>
          <w:b/>
          <w:bCs/>
          <w:kern w:val="0"/>
          <w:sz w:val="24"/>
          <w:szCs w:val="24"/>
        </w:rPr>
        <w:t xml:space="preserve"> TA</w:t>
      </w:r>
      <w:r w:rsidRPr="002C2E03">
        <w:rPr>
          <w:rFonts w:ascii="Book Antiqua" w:hAnsi="Book Antiqua" w:hint="default"/>
          <w:kern w:val="0"/>
          <w:sz w:val="24"/>
          <w:szCs w:val="24"/>
        </w:rPr>
        <w:t>. Phosphatidylcholine: Greasing the Cholesterol Transport Machinery. </w:t>
      </w:r>
      <w:r w:rsidRPr="002C2E03">
        <w:rPr>
          <w:rFonts w:ascii="Book Antiqua" w:hAnsi="Book Antiqua" w:hint="default"/>
          <w:i/>
          <w:iCs/>
          <w:kern w:val="0"/>
          <w:sz w:val="24"/>
          <w:szCs w:val="24"/>
        </w:rPr>
        <w:t>Lipid Insights</w:t>
      </w:r>
      <w:r w:rsidRPr="002C2E03">
        <w:rPr>
          <w:rFonts w:ascii="Book Antiqua" w:hAnsi="Book Antiqua" w:hint="default"/>
          <w:kern w:val="0"/>
          <w:sz w:val="24"/>
          <w:szCs w:val="24"/>
        </w:rPr>
        <w:t> 2016; </w:t>
      </w:r>
      <w:r w:rsidRPr="002C2E03">
        <w:rPr>
          <w:rFonts w:ascii="Book Antiqua" w:hAnsi="Book Antiqua" w:hint="default"/>
          <w:b/>
          <w:bCs/>
          <w:kern w:val="0"/>
          <w:sz w:val="24"/>
          <w:szCs w:val="24"/>
        </w:rPr>
        <w:t>8</w:t>
      </w:r>
      <w:r w:rsidRPr="002C2E03">
        <w:rPr>
          <w:rFonts w:ascii="Book Antiqua" w:hAnsi="Book Antiqua" w:hint="default"/>
          <w:kern w:val="0"/>
          <w:sz w:val="24"/>
          <w:szCs w:val="24"/>
        </w:rPr>
        <w:t>: 65-73 [PMID: 27081313 DOI: 10.4137/LPI.S31746]</w:t>
      </w:r>
    </w:p>
    <w:p w14:paraId="542DFF21"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23 </w:t>
      </w:r>
      <w:r w:rsidRPr="002C2E03">
        <w:rPr>
          <w:rFonts w:ascii="Book Antiqua" w:hAnsi="Book Antiqua" w:hint="default"/>
          <w:b/>
          <w:bCs/>
          <w:kern w:val="0"/>
          <w:sz w:val="24"/>
          <w:szCs w:val="24"/>
        </w:rPr>
        <w:t>Wang TJ</w:t>
      </w:r>
      <w:r w:rsidRPr="002C2E03">
        <w:rPr>
          <w:rFonts w:ascii="Book Antiqua" w:hAnsi="Book Antiqua" w:hint="default"/>
          <w:kern w:val="0"/>
          <w:sz w:val="24"/>
          <w:szCs w:val="24"/>
        </w:rPr>
        <w:t xml:space="preserve">, Larson MG, </w:t>
      </w:r>
      <w:proofErr w:type="spellStart"/>
      <w:r w:rsidRPr="002C2E03">
        <w:rPr>
          <w:rFonts w:ascii="Book Antiqua" w:hAnsi="Book Antiqua" w:hint="default"/>
          <w:kern w:val="0"/>
          <w:sz w:val="24"/>
          <w:szCs w:val="24"/>
        </w:rPr>
        <w:t>Vasan</w:t>
      </w:r>
      <w:proofErr w:type="spellEnd"/>
      <w:r w:rsidRPr="002C2E03">
        <w:rPr>
          <w:rFonts w:ascii="Book Antiqua" w:hAnsi="Book Antiqua" w:hint="default"/>
          <w:kern w:val="0"/>
          <w:sz w:val="24"/>
          <w:szCs w:val="24"/>
        </w:rPr>
        <w:t xml:space="preserve"> RS, Cheng S, Rhee EP, McCabe E, Lewis GD, Fox CS, Jacques PF, Fernandez C, O'Donnell CJ, Carr SA, </w:t>
      </w:r>
      <w:proofErr w:type="spellStart"/>
      <w:r w:rsidRPr="002C2E03">
        <w:rPr>
          <w:rFonts w:ascii="Book Antiqua" w:hAnsi="Book Antiqua" w:hint="default"/>
          <w:kern w:val="0"/>
          <w:sz w:val="24"/>
          <w:szCs w:val="24"/>
        </w:rPr>
        <w:t>Mootha</w:t>
      </w:r>
      <w:proofErr w:type="spellEnd"/>
      <w:r w:rsidRPr="002C2E03">
        <w:rPr>
          <w:rFonts w:ascii="Book Antiqua" w:hAnsi="Book Antiqua" w:hint="default"/>
          <w:kern w:val="0"/>
          <w:sz w:val="24"/>
          <w:szCs w:val="24"/>
        </w:rPr>
        <w:t xml:space="preserve"> VK, </w:t>
      </w:r>
      <w:proofErr w:type="spellStart"/>
      <w:r w:rsidRPr="002C2E03">
        <w:rPr>
          <w:rFonts w:ascii="Book Antiqua" w:hAnsi="Book Antiqua" w:hint="default"/>
          <w:kern w:val="0"/>
          <w:sz w:val="24"/>
          <w:szCs w:val="24"/>
        </w:rPr>
        <w:t>Florez</w:t>
      </w:r>
      <w:proofErr w:type="spellEnd"/>
      <w:r w:rsidRPr="002C2E03">
        <w:rPr>
          <w:rFonts w:ascii="Book Antiqua" w:hAnsi="Book Antiqua" w:hint="default"/>
          <w:kern w:val="0"/>
          <w:sz w:val="24"/>
          <w:szCs w:val="24"/>
        </w:rPr>
        <w:t xml:space="preserve"> JC, Souza A, </w:t>
      </w:r>
      <w:proofErr w:type="spellStart"/>
      <w:r w:rsidRPr="002C2E03">
        <w:rPr>
          <w:rFonts w:ascii="Book Antiqua" w:hAnsi="Book Antiqua" w:hint="default"/>
          <w:kern w:val="0"/>
          <w:sz w:val="24"/>
          <w:szCs w:val="24"/>
        </w:rPr>
        <w:t>Melander</w:t>
      </w:r>
      <w:proofErr w:type="spellEnd"/>
      <w:r w:rsidRPr="002C2E03">
        <w:rPr>
          <w:rFonts w:ascii="Book Antiqua" w:hAnsi="Book Antiqua" w:hint="default"/>
          <w:kern w:val="0"/>
          <w:sz w:val="24"/>
          <w:szCs w:val="24"/>
        </w:rPr>
        <w:t xml:space="preserve"> O, </w:t>
      </w:r>
      <w:proofErr w:type="spellStart"/>
      <w:r w:rsidRPr="002C2E03">
        <w:rPr>
          <w:rFonts w:ascii="Book Antiqua" w:hAnsi="Book Antiqua" w:hint="default"/>
          <w:kern w:val="0"/>
          <w:sz w:val="24"/>
          <w:szCs w:val="24"/>
        </w:rPr>
        <w:t>Clish</w:t>
      </w:r>
      <w:proofErr w:type="spellEnd"/>
      <w:r w:rsidRPr="002C2E03">
        <w:rPr>
          <w:rFonts w:ascii="Book Antiqua" w:hAnsi="Book Antiqua" w:hint="default"/>
          <w:kern w:val="0"/>
          <w:sz w:val="24"/>
          <w:szCs w:val="24"/>
        </w:rPr>
        <w:t xml:space="preserve"> CB, </w:t>
      </w:r>
      <w:proofErr w:type="spellStart"/>
      <w:r w:rsidRPr="002C2E03">
        <w:rPr>
          <w:rFonts w:ascii="Book Antiqua" w:hAnsi="Book Antiqua" w:hint="default"/>
          <w:kern w:val="0"/>
          <w:sz w:val="24"/>
          <w:szCs w:val="24"/>
        </w:rPr>
        <w:t>Gerszten</w:t>
      </w:r>
      <w:proofErr w:type="spellEnd"/>
      <w:r w:rsidRPr="002C2E03">
        <w:rPr>
          <w:rFonts w:ascii="Book Antiqua" w:hAnsi="Book Antiqua" w:hint="default"/>
          <w:kern w:val="0"/>
          <w:sz w:val="24"/>
          <w:szCs w:val="24"/>
        </w:rPr>
        <w:t xml:space="preserve"> RE. Metabolite profiles and the risk of developing diabetes. </w:t>
      </w:r>
      <w:r w:rsidRPr="002C2E03">
        <w:rPr>
          <w:rFonts w:ascii="Book Antiqua" w:hAnsi="Book Antiqua" w:hint="default"/>
          <w:i/>
          <w:iCs/>
          <w:kern w:val="0"/>
          <w:sz w:val="24"/>
          <w:szCs w:val="24"/>
        </w:rPr>
        <w:t>Nat Med</w:t>
      </w:r>
      <w:r w:rsidRPr="002C2E03">
        <w:rPr>
          <w:rFonts w:ascii="Book Antiqua" w:hAnsi="Book Antiqua" w:hint="default"/>
          <w:kern w:val="0"/>
          <w:sz w:val="24"/>
          <w:szCs w:val="24"/>
        </w:rPr>
        <w:t> 2011; </w:t>
      </w:r>
      <w:r w:rsidRPr="002C2E03">
        <w:rPr>
          <w:rFonts w:ascii="Book Antiqua" w:hAnsi="Book Antiqua" w:hint="default"/>
          <w:b/>
          <w:bCs/>
          <w:kern w:val="0"/>
          <w:sz w:val="24"/>
          <w:szCs w:val="24"/>
        </w:rPr>
        <w:t>17</w:t>
      </w:r>
      <w:r w:rsidRPr="002C2E03">
        <w:rPr>
          <w:rFonts w:ascii="Book Antiqua" w:hAnsi="Book Antiqua" w:hint="default"/>
          <w:kern w:val="0"/>
          <w:sz w:val="24"/>
          <w:szCs w:val="24"/>
        </w:rPr>
        <w:t>: 448-453 [PMID: 21423183 DOI: 10.1038/nm.2307]</w:t>
      </w:r>
    </w:p>
    <w:p w14:paraId="03A1817D"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24 </w:t>
      </w:r>
      <w:r w:rsidRPr="002C2E03">
        <w:rPr>
          <w:rFonts w:ascii="Book Antiqua" w:hAnsi="Book Antiqua" w:hint="default"/>
          <w:b/>
          <w:bCs/>
          <w:kern w:val="0"/>
          <w:sz w:val="24"/>
          <w:szCs w:val="24"/>
        </w:rPr>
        <w:t>West DB</w:t>
      </w:r>
      <w:r w:rsidRPr="002C2E03">
        <w:rPr>
          <w:rFonts w:ascii="Book Antiqua" w:hAnsi="Book Antiqua" w:hint="default"/>
          <w:kern w:val="0"/>
          <w:sz w:val="24"/>
          <w:szCs w:val="24"/>
        </w:rPr>
        <w:t xml:space="preserve">, Delany JP, </w:t>
      </w:r>
      <w:proofErr w:type="spellStart"/>
      <w:r w:rsidRPr="002C2E03">
        <w:rPr>
          <w:rFonts w:ascii="Book Antiqua" w:hAnsi="Book Antiqua" w:hint="default"/>
          <w:kern w:val="0"/>
          <w:sz w:val="24"/>
          <w:szCs w:val="24"/>
        </w:rPr>
        <w:t>Camet</w:t>
      </w:r>
      <w:proofErr w:type="spellEnd"/>
      <w:r w:rsidRPr="002C2E03">
        <w:rPr>
          <w:rFonts w:ascii="Book Antiqua" w:hAnsi="Book Antiqua" w:hint="default"/>
          <w:kern w:val="0"/>
          <w:sz w:val="24"/>
          <w:szCs w:val="24"/>
        </w:rPr>
        <w:t xml:space="preserve"> PM, </w:t>
      </w:r>
      <w:proofErr w:type="spellStart"/>
      <w:r w:rsidRPr="002C2E03">
        <w:rPr>
          <w:rFonts w:ascii="Book Antiqua" w:hAnsi="Book Antiqua" w:hint="default"/>
          <w:kern w:val="0"/>
          <w:sz w:val="24"/>
          <w:szCs w:val="24"/>
        </w:rPr>
        <w:t>Blohm</w:t>
      </w:r>
      <w:proofErr w:type="spellEnd"/>
      <w:r w:rsidRPr="002C2E03">
        <w:rPr>
          <w:rFonts w:ascii="Book Antiqua" w:hAnsi="Book Antiqua" w:hint="default"/>
          <w:kern w:val="0"/>
          <w:sz w:val="24"/>
          <w:szCs w:val="24"/>
        </w:rPr>
        <w:t xml:space="preserve"> F, </w:t>
      </w:r>
      <w:proofErr w:type="spellStart"/>
      <w:r w:rsidRPr="002C2E03">
        <w:rPr>
          <w:rFonts w:ascii="Book Antiqua" w:hAnsi="Book Antiqua" w:hint="default"/>
          <w:kern w:val="0"/>
          <w:sz w:val="24"/>
          <w:szCs w:val="24"/>
        </w:rPr>
        <w:t>Truett</w:t>
      </w:r>
      <w:proofErr w:type="spellEnd"/>
      <w:r w:rsidRPr="002C2E03">
        <w:rPr>
          <w:rFonts w:ascii="Book Antiqua" w:hAnsi="Book Antiqua" w:hint="default"/>
          <w:kern w:val="0"/>
          <w:sz w:val="24"/>
          <w:szCs w:val="24"/>
        </w:rPr>
        <w:t xml:space="preserve"> AA, </w:t>
      </w:r>
      <w:proofErr w:type="spellStart"/>
      <w:r w:rsidRPr="002C2E03">
        <w:rPr>
          <w:rFonts w:ascii="Book Antiqua" w:hAnsi="Book Antiqua" w:hint="default"/>
          <w:kern w:val="0"/>
          <w:sz w:val="24"/>
          <w:szCs w:val="24"/>
        </w:rPr>
        <w:t>Scimeca</w:t>
      </w:r>
      <w:proofErr w:type="spellEnd"/>
      <w:r w:rsidRPr="002C2E03">
        <w:rPr>
          <w:rFonts w:ascii="Book Antiqua" w:hAnsi="Book Antiqua" w:hint="default"/>
          <w:kern w:val="0"/>
          <w:sz w:val="24"/>
          <w:szCs w:val="24"/>
        </w:rPr>
        <w:t xml:space="preserve"> J. Effects of conjugated linoleic acid on body fat and energy metabolism in the mouse. </w:t>
      </w:r>
      <w:r w:rsidRPr="002C2E03">
        <w:rPr>
          <w:rFonts w:ascii="Book Antiqua" w:hAnsi="Book Antiqua" w:hint="default"/>
          <w:i/>
          <w:iCs/>
          <w:kern w:val="0"/>
          <w:sz w:val="24"/>
          <w:szCs w:val="24"/>
        </w:rPr>
        <w:t xml:space="preserve">Am J </w:t>
      </w:r>
      <w:proofErr w:type="spellStart"/>
      <w:r w:rsidRPr="002C2E03">
        <w:rPr>
          <w:rFonts w:ascii="Book Antiqua" w:hAnsi="Book Antiqua" w:hint="default"/>
          <w:i/>
          <w:iCs/>
          <w:kern w:val="0"/>
          <w:sz w:val="24"/>
          <w:szCs w:val="24"/>
        </w:rPr>
        <w:t>Physiol</w:t>
      </w:r>
      <w:proofErr w:type="spellEnd"/>
      <w:r w:rsidRPr="002C2E03">
        <w:rPr>
          <w:rFonts w:ascii="Book Antiqua" w:hAnsi="Book Antiqua" w:hint="default"/>
          <w:kern w:val="0"/>
          <w:sz w:val="24"/>
          <w:szCs w:val="24"/>
        </w:rPr>
        <w:t> 1998; </w:t>
      </w:r>
      <w:r w:rsidRPr="002C2E03">
        <w:rPr>
          <w:rFonts w:ascii="Book Antiqua" w:hAnsi="Book Antiqua" w:hint="default"/>
          <w:b/>
          <w:bCs/>
          <w:kern w:val="0"/>
          <w:sz w:val="24"/>
          <w:szCs w:val="24"/>
        </w:rPr>
        <w:t>275</w:t>
      </w:r>
      <w:r w:rsidRPr="002C2E03">
        <w:rPr>
          <w:rFonts w:ascii="Book Antiqua" w:hAnsi="Book Antiqua" w:hint="default"/>
          <w:kern w:val="0"/>
          <w:sz w:val="24"/>
          <w:szCs w:val="24"/>
        </w:rPr>
        <w:t>: R667-R672 [PMID: 9728060]</w:t>
      </w:r>
    </w:p>
    <w:p w14:paraId="65F14C7C"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25 </w:t>
      </w:r>
      <w:r w:rsidRPr="002C2E03">
        <w:rPr>
          <w:rFonts w:ascii="Book Antiqua" w:hAnsi="Book Antiqua" w:hint="default"/>
          <w:b/>
          <w:bCs/>
          <w:kern w:val="0"/>
          <w:sz w:val="24"/>
          <w:szCs w:val="24"/>
        </w:rPr>
        <w:t>Iwaki M</w:t>
      </w:r>
      <w:r w:rsidRPr="002C2E03">
        <w:rPr>
          <w:rFonts w:ascii="Book Antiqua" w:hAnsi="Book Antiqua" w:hint="default"/>
          <w:kern w:val="0"/>
          <w:sz w:val="24"/>
          <w:szCs w:val="24"/>
        </w:rPr>
        <w:t xml:space="preserve">, Murakami E, </w:t>
      </w:r>
      <w:proofErr w:type="spellStart"/>
      <w:r w:rsidRPr="002C2E03">
        <w:rPr>
          <w:rFonts w:ascii="Book Antiqua" w:hAnsi="Book Antiqua" w:hint="default"/>
          <w:kern w:val="0"/>
          <w:sz w:val="24"/>
          <w:szCs w:val="24"/>
        </w:rPr>
        <w:t>Kakehi</w:t>
      </w:r>
      <w:proofErr w:type="spellEnd"/>
      <w:r w:rsidRPr="002C2E03">
        <w:rPr>
          <w:rFonts w:ascii="Book Antiqua" w:hAnsi="Book Antiqua" w:hint="default"/>
          <w:kern w:val="0"/>
          <w:sz w:val="24"/>
          <w:szCs w:val="24"/>
        </w:rPr>
        <w:t xml:space="preserve"> K. Chromatographic and capillary electrophoretic methods for the analysis of nicotinic acid and its metabolites. </w:t>
      </w:r>
      <w:r w:rsidRPr="002C2E03">
        <w:rPr>
          <w:rFonts w:ascii="Book Antiqua" w:hAnsi="Book Antiqua" w:hint="default"/>
          <w:i/>
          <w:iCs/>
          <w:kern w:val="0"/>
          <w:sz w:val="24"/>
          <w:szCs w:val="24"/>
        </w:rPr>
        <w:t xml:space="preserve">J </w:t>
      </w:r>
      <w:proofErr w:type="spellStart"/>
      <w:r w:rsidRPr="002C2E03">
        <w:rPr>
          <w:rFonts w:ascii="Book Antiqua" w:hAnsi="Book Antiqua" w:hint="default"/>
          <w:i/>
          <w:iCs/>
          <w:kern w:val="0"/>
          <w:sz w:val="24"/>
          <w:szCs w:val="24"/>
        </w:rPr>
        <w:t>Chromatogr</w:t>
      </w:r>
      <w:proofErr w:type="spellEnd"/>
      <w:r w:rsidRPr="002C2E03">
        <w:rPr>
          <w:rFonts w:ascii="Book Antiqua" w:hAnsi="Book Antiqua" w:hint="default"/>
          <w:i/>
          <w:iCs/>
          <w:kern w:val="0"/>
          <w:sz w:val="24"/>
          <w:szCs w:val="24"/>
        </w:rPr>
        <w:t xml:space="preserve"> B Biomed </w:t>
      </w:r>
      <w:proofErr w:type="spellStart"/>
      <w:r w:rsidRPr="002C2E03">
        <w:rPr>
          <w:rFonts w:ascii="Book Antiqua" w:hAnsi="Book Antiqua" w:hint="default"/>
          <w:i/>
          <w:iCs/>
          <w:kern w:val="0"/>
          <w:sz w:val="24"/>
          <w:szCs w:val="24"/>
        </w:rPr>
        <w:t>Sci</w:t>
      </w:r>
      <w:proofErr w:type="spellEnd"/>
      <w:r w:rsidRPr="002C2E03">
        <w:rPr>
          <w:rFonts w:ascii="Book Antiqua" w:hAnsi="Book Antiqua" w:hint="default"/>
          <w:i/>
          <w:iCs/>
          <w:kern w:val="0"/>
          <w:sz w:val="24"/>
          <w:szCs w:val="24"/>
        </w:rPr>
        <w:t xml:space="preserve"> Appl</w:t>
      </w:r>
      <w:r w:rsidRPr="002C2E03">
        <w:rPr>
          <w:rFonts w:ascii="Book Antiqua" w:hAnsi="Book Antiqua" w:hint="default"/>
          <w:kern w:val="0"/>
          <w:sz w:val="24"/>
          <w:szCs w:val="24"/>
        </w:rPr>
        <w:t> 2000; </w:t>
      </w:r>
      <w:r w:rsidRPr="002C2E03">
        <w:rPr>
          <w:rFonts w:ascii="Book Antiqua" w:hAnsi="Book Antiqua" w:hint="default"/>
          <w:b/>
          <w:bCs/>
          <w:kern w:val="0"/>
          <w:sz w:val="24"/>
          <w:szCs w:val="24"/>
        </w:rPr>
        <w:t>747</w:t>
      </w:r>
      <w:r w:rsidRPr="002C2E03">
        <w:rPr>
          <w:rFonts w:ascii="Book Antiqua" w:hAnsi="Book Antiqua" w:hint="default"/>
          <w:kern w:val="0"/>
          <w:sz w:val="24"/>
          <w:szCs w:val="24"/>
        </w:rPr>
        <w:t>: 229-240 [PMID: 11103908]</w:t>
      </w:r>
    </w:p>
    <w:p w14:paraId="75101419"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26 </w:t>
      </w:r>
      <w:proofErr w:type="spellStart"/>
      <w:r w:rsidRPr="002C2E03">
        <w:rPr>
          <w:rFonts w:ascii="Book Antiqua" w:hAnsi="Book Antiqua" w:hint="default"/>
          <w:b/>
          <w:bCs/>
          <w:kern w:val="0"/>
          <w:sz w:val="24"/>
          <w:szCs w:val="24"/>
        </w:rPr>
        <w:t>Turinsky</w:t>
      </w:r>
      <w:proofErr w:type="spellEnd"/>
      <w:r w:rsidRPr="002C2E03">
        <w:rPr>
          <w:rFonts w:ascii="Book Antiqua" w:hAnsi="Book Antiqua" w:hint="default"/>
          <w:b/>
          <w:bCs/>
          <w:kern w:val="0"/>
          <w:sz w:val="24"/>
          <w:szCs w:val="24"/>
        </w:rPr>
        <w:t xml:space="preserve"> J</w:t>
      </w:r>
      <w:r w:rsidRPr="002C2E03">
        <w:rPr>
          <w:rFonts w:ascii="Book Antiqua" w:hAnsi="Book Antiqua" w:hint="default"/>
          <w:kern w:val="0"/>
          <w:sz w:val="24"/>
          <w:szCs w:val="24"/>
        </w:rPr>
        <w:t xml:space="preserve">, O'Sullivan DM, </w:t>
      </w:r>
      <w:proofErr w:type="spellStart"/>
      <w:r w:rsidRPr="002C2E03">
        <w:rPr>
          <w:rFonts w:ascii="Book Antiqua" w:hAnsi="Book Antiqua" w:hint="default"/>
          <w:kern w:val="0"/>
          <w:sz w:val="24"/>
          <w:szCs w:val="24"/>
        </w:rPr>
        <w:t>Bayly</w:t>
      </w:r>
      <w:proofErr w:type="spellEnd"/>
      <w:r w:rsidRPr="002C2E03">
        <w:rPr>
          <w:rFonts w:ascii="Book Antiqua" w:hAnsi="Book Antiqua" w:hint="default"/>
          <w:kern w:val="0"/>
          <w:sz w:val="24"/>
          <w:szCs w:val="24"/>
        </w:rPr>
        <w:t xml:space="preserve"> BP. 1,2-Diacylglycerol and ceramide levels in insulin-resistant tissues of the rat in vivo. </w:t>
      </w:r>
      <w:r w:rsidRPr="002C2E03">
        <w:rPr>
          <w:rFonts w:ascii="Book Antiqua" w:hAnsi="Book Antiqua" w:hint="default"/>
          <w:i/>
          <w:iCs/>
          <w:kern w:val="0"/>
          <w:sz w:val="24"/>
          <w:szCs w:val="24"/>
        </w:rPr>
        <w:t>J Biol Chem</w:t>
      </w:r>
      <w:r w:rsidRPr="002C2E03">
        <w:rPr>
          <w:rFonts w:ascii="Book Antiqua" w:hAnsi="Book Antiqua" w:hint="default"/>
          <w:kern w:val="0"/>
          <w:sz w:val="24"/>
          <w:szCs w:val="24"/>
        </w:rPr>
        <w:t> 1990; </w:t>
      </w:r>
      <w:r w:rsidRPr="002C2E03">
        <w:rPr>
          <w:rFonts w:ascii="Book Antiqua" w:hAnsi="Book Antiqua" w:hint="default"/>
          <w:b/>
          <w:bCs/>
          <w:kern w:val="0"/>
          <w:sz w:val="24"/>
          <w:szCs w:val="24"/>
        </w:rPr>
        <w:t>265</w:t>
      </w:r>
      <w:r w:rsidRPr="002C2E03">
        <w:rPr>
          <w:rFonts w:ascii="Book Antiqua" w:hAnsi="Book Antiqua" w:hint="default"/>
          <w:kern w:val="0"/>
          <w:sz w:val="24"/>
          <w:szCs w:val="24"/>
        </w:rPr>
        <w:t>: 16880-16885 [PMID: 2211599]</w:t>
      </w:r>
    </w:p>
    <w:p w14:paraId="04E0083C"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27 </w:t>
      </w:r>
      <w:r w:rsidRPr="002C2E03">
        <w:rPr>
          <w:rFonts w:ascii="Book Antiqua" w:hAnsi="Book Antiqua" w:hint="default"/>
          <w:b/>
          <w:bCs/>
          <w:kern w:val="0"/>
          <w:sz w:val="24"/>
          <w:szCs w:val="24"/>
        </w:rPr>
        <w:t>Samad F</w:t>
      </w:r>
      <w:r w:rsidRPr="002C2E03">
        <w:rPr>
          <w:rFonts w:ascii="Book Antiqua" w:hAnsi="Book Antiqua" w:hint="default"/>
          <w:kern w:val="0"/>
          <w:sz w:val="24"/>
          <w:szCs w:val="24"/>
        </w:rPr>
        <w:t xml:space="preserve">, Hester KD, Yang G, </w:t>
      </w:r>
      <w:proofErr w:type="spellStart"/>
      <w:r w:rsidRPr="002C2E03">
        <w:rPr>
          <w:rFonts w:ascii="Book Antiqua" w:hAnsi="Book Antiqua" w:hint="default"/>
          <w:kern w:val="0"/>
          <w:sz w:val="24"/>
          <w:szCs w:val="24"/>
        </w:rPr>
        <w:t>Hannun</w:t>
      </w:r>
      <w:proofErr w:type="spellEnd"/>
      <w:r w:rsidRPr="002C2E03">
        <w:rPr>
          <w:rFonts w:ascii="Book Antiqua" w:hAnsi="Book Antiqua" w:hint="default"/>
          <w:kern w:val="0"/>
          <w:sz w:val="24"/>
          <w:szCs w:val="24"/>
        </w:rPr>
        <w:t xml:space="preserve"> YA, </w:t>
      </w:r>
      <w:proofErr w:type="spellStart"/>
      <w:r w:rsidRPr="002C2E03">
        <w:rPr>
          <w:rFonts w:ascii="Book Antiqua" w:hAnsi="Book Antiqua" w:hint="default"/>
          <w:kern w:val="0"/>
          <w:sz w:val="24"/>
          <w:szCs w:val="24"/>
        </w:rPr>
        <w:t>Bielawski</w:t>
      </w:r>
      <w:proofErr w:type="spellEnd"/>
      <w:r w:rsidRPr="002C2E03">
        <w:rPr>
          <w:rFonts w:ascii="Book Antiqua" w:hAnsi="Book Antiqua" w:hint="default"/>
          <w:kern w:val="0"/>
          <w:sz w:val="24"/>
          <w:szCs w:val="24"/>
        </w:rPr>
        <w:t xml:space="preserve"> J. Altered adipose </w:t>
      </w:r>
      <w:r w:rsidRPr="002C2E03">
        <w:rPr>
          <w:rFonts w:ascii="Book Antiqua" w:hAnsi="Book Antiqua" w:hint="default"/>
          <w:kern w:val="0"/>
          <w:sz w:val="24"/>
          <w:szCs w:val="24"/>
        </w:rPr>
        <w:lastRenderedPageBreak/>
        <w:t>and plasma sphingolipid metabolism in obesity: a potential mechanism for cardiovascular and metabolic risk. </w:t>
      </w:r>
      <w:r w:rsidRPr="002C2E03">
        <w:rPr>
          <w:rFonts w:ascii="Book Antiqua" w:hAnsi="Book Antiqua" w:hint="default"/>
          <w:i/>
          <w:iCs/>
          <w:kern w:val="0"/>
          <w:sz w:val="24"/>
          <w:szCs w:val="24"/>
        </w:rPr>
        <w:t>Diabetes</w:t>
      </w:r>
      <w:r w:rsidRPr="002C2E03">
        <w:rPr>
          <w:rFonts w:ascii="Book Antiqua" w:hAnsi="Book Antiqua" w:hint="default"/>
          <w:kern w:val="0"/>
          <w:sz w:val="24"/>
          <w:szCs w:val="24"/>
        </w:rPr>
        <w:t> 2006; </w:t>
      </w:r>
      <w:r w:rsidRPr="002C2E03">
        <w:rPr>
          <w:rFonts w:ascii="Book Antiqua" w:hAnsi="Book Antiqua" w:hint="default"/>
          <w:b/>
          <w:bCs/>
          <w:kern w:val="0"/>
          <w:sz w:val="24"/>
          <w:szCs w:val="24"/>
        </w:rPr>
        <w:t>55</w:t>
      </w:r>
      <w:r w:rsidRPr="002C2E03">
        <w:rPr>
          <w:rFonts w:ascii="Book Antiqua" w:hAnsi="Book Antiqua" w:hint="default"/>
          <w:kern w:val="0"/>
          <w:sz w:val="24"/>
          <w:szCs w:val="24"/>
        </w:rPr>
        <w:t>: 2579-2587 [PMID: 16936207 DOI: 10.2337/db06-0330]</w:t>
      </w:r>
    </w:p>
    <w:p w14:paraId="21A890BC" w14:textId="77777777" w:rsidR="003D1C9A" w:rsidRPr="002C2E03" w:rsidRDefault="003D1C9A" w:rsidP="002C2E03">
      <w:pPr>
        <w:adjustRightInd w:val="0"/>
        <w:snapToGrid w:val="0"/>
        <w:spacing w:line="360" w:lineRule="auto"/>
        <w:rPr>
          <w:rFonts w:ascii="Book Antiqua" w:hAnsi="Book Antiqua" w:hint="default"/>
          <w:sz w:val="24"/>
          <w:szCs w:val="24"/>
        </w:rPr>
      </w:pPr>
    </w:p>
    <w:p w14:paraId="5AC532D8" w14:textId="77777777" w:rsidR="003D1C9A" w:rsidRPr="002C2E03" w:rsidRDefault="00954669" w:rsidP="002C2E03">
      <w:pPr>
        <w:adjustRightInd w:val="0"/>
        <w:snapToGrid w:val="0"/>
        <w:spacing w:line="360" w:lineRule="auto"/>
        <w:jc w:val="right"/>
        <w:rPr>
          <w:rFonts w:ascii="Book Antiqua" w:hAnsi="Book Antiqua" w:hint="default"/>
          <w:b/>
          <w:bCs/>
          <w:sz w:val="24"/>
          <w:szCs w:val="24"/>
        </w:rPr>
      </w:pPr>
      <w:bookmarkStart w:id="90" w:name="OLE_LINK254"/>
      <w:bookmarkStart w:id="91" w:name="OLE_LINK149"/>
      <w:bookmarkStart w:id="92" w:name="OLE_LINK320"/>
      <w:bookmarkStart w:id="93" w:name="OLE_LINK207"/>
      <w:bookmarkStart w:id="94" w:name="OLE_LINK225"/>
      <w:bookmarkStart w:id="95" w:name="OLE_LINK226"/>
      <w:bookmarkStart w:id="96" w:name="OLE_LINK148"/>
      <w:bookmarkStart w:id="97" w:name="OLE_LINK387"/>
      <w:bookmarkStart w:id="98" w:name="OLE_LINK212"/>
      <w:bookmarkStart w:id="99" w:name="OLE_LINK250"/>
      <w:bookmarkStart w:id="100" w:name="OLE_LINK281"/>
      <w:bookmarkStart w:id="101" w:name="OLE_LINK384"/>
      <w:bookmarkStart w:id="102" w:name="OLE_LINK288"/>
      <w:bookmarkStart w:id="103" w:name="OLE_LINK471"/>
      <w:bookmarkStart w:id="104" w:name="OLE_LINK567"/>
      <w:bookmarkStart w:id="105" w:name="OLE_LINK334"/>
      <w:bookmarkStart w:id="106" w:name="OLE_LINK581"/>
      <w:bookmarkStart w:id="107" w:name="OLE_LINK639"/>
      <w:bookmarkStart w:id="108" w:name="OLE_LINK489"/>
      <w:bookmarkStart w:id="109" w:name="OLE_LINK282"/>
      <w:bookmarkStart w:id="110" w:name="OLE_LINK686"/>
      <w:bookmarkStart w:id="111" w:name="OLE_LINK2700"/>
      <w:bookmarkStart w:id="112" w:name="OLE_LINK304"/>
      <w:bookmarkStart w:id="113" w:name="OLE_LINK450"/>
      <w:bookmarkStart w:id="114" w:name="OLE_LINK688"/>
      <w:bookmarkStart w:id="115" w:name="OLE_LINK346"/>
      <w:bookmarkStart w:id="116" w:name="OLE_LINK400"/>
      <w:bookmarkStart w:id="117" w:name="OLE_LINK575"/>
      <w:bookmarkStart w:id="118" w:name="OLE_LINK574"/>
      <w:bookmarkStart w:id="119" w:name="OLE_LINK480"/>
      <w:bookmarkStart w:id="120" w:name="OLE_LINK519"/>
      <w:bookmarkStart w:id="121" w:name="OLE_LINK535"/>
      <w:bookmarkStart w:id="122" w:name="OLE_LINK462"/>
      <w:bookmarkStart w:id="123" w:name="OLE_LINK321"/>
      <w:bookmarkStart w:id="124" w:name="OLE_LINK457"/>
      <w:bookmarkStart w:id="125" w:name="OLE_LINK313"/>
      <w:bookmarkStart w:id="126" w:name="OLE_LINK1830"/>
      <w:bookmarkStart w:id="127" w:name="OLE_LINK303"/>
      <w:bookmarkStart w:id="128" w:name="OLE_LINK491"/>
      <w:bookmarkStart w:id="129" w:name="OLE_LINK385"/>
      <w:bookmarkStart w:id="130" w:name="OLE_LINK648"/>
      <w:bookmarkStart w:id="131" w:name="OLE_LINK532"/>
      <w:bookmarkStart w:id="132" w:name="OLE_LINK572"/>
      <w:bookmarkStart w:id="133" w:name="OLE_LINK642"/>
      <w:bookmarkStart w:id="134" w:name="OLE_LINK2882"/>
      <w:bookmarkStart w:id="135" w:name="OLE_LINK889"/>
      <w:bookmarkStart w:id="136" w:name="OLE_LINK856"/>
      <w:bookmarkStart w:id="137" w:name="OLE_LINK1018"/>
      <w:bookmarkStart w:id="138" w:name="OLE_LINK891"/>
      <w:bookmarkStart w:id="139" w:name="OLE_LINK589"/>
      <w:bookmarkStart w:id="140" w:name="OLE_LINK593"/>
      <w:bookmarkStart w:id="141" w:name="OLE_LINK582"/>
      <w:bookmarkStart w:id="142" w:name="OLE_LINK716"/>
      <w:bookmarkStart w:id="143" w:name="OLE_LINK770"/>
      <w:bookmarkStart w:id="144" w:name="OLE_LINK792"/>
      <w:bookmarkStart w:id="145" w:name="OLE_LINK836"/>
      <w:bookmarkStart w:id="146" w:name="OLE_LINK826"/>
      <w:bookmarkStart w:id="147" w:name="OLE_LINK865"/>
      <w:bookmarkStart w:id="148" w:name="OLE_LINK980"/>
      <w:bookmarkStart w:id="149" w:name="OLE_LINK908"/>
      <w:bookmarkStart w:id="150" w:name="OLE_LINK1049"/>
      <w:bookmarkStart w:id="151" w:name="OLE_LINK1106"/>
      <w:bookmarkStart w:id="152" w:name="OLE_LINK943"/>
      <w:bookmarkStart w:id="153" w:name="OLE_LINK1076"/>
      <w:bookmarkStart w:id="154" w:name="OLE_LINK981"/>
      <w:bookmarkStart w:id="155" w:name="OLE_LINK700"/>
      <w:bookmarkStart w:id="156" w:name="OLE_LINK640"/>
      <w:bookmarkStart w:id="157" w:name="OLE_LINK801"/>
      <w:bookmarkStart w:id="158" w:name="OLE_LINK722"/>
      <w:bookmarkStart w:id="159" w:name="OLE_LINK833"/>
      <w:bookmarkStart w:id="160" w:name="OLE_LINK782"/>
      <w:bookmarkStart w:id="161" w:name="OLE_LINK660"/>
      <w:bookmarkStart w:id="162" w:name="OLE_LINK542"/>
      <w:bookmarkStart w:id="163" w:name="OLE_LINK714"/>
      <w:bookmarkStart w:id="164" w:name="OLE_LINK781"/>
      <w:bookmarkStart w:id="165" w:name="OLE_LINK911"/>
      <w:bookmarkStart w:id="166" w:name="OLE_LINK1074"/>
      <w:bookmarkStart w:id="167" w:name="OLE_LINK1169"/>
      <w:bookmarkStart w:id="168" w:name="OLE_LINK1158"/>
      <w:bookmarkStart w:id="169" w:name="OLE_LINK847"/>
      <w:bookmarkStart w:id="170" w:name="OLE_LINK1174"/>
      <w:bookmarkStart w:id="171" w:name="OLE_LINK1052"/>
      <w:bookmarkStart w:id="172" w:name="OLE_LINK1059"/>
      <w:bookmarkStart w:id="173" w:name="OLE_LINK1137"/>
      <w:bookmarkStart w:id="174" w:name="OLE_LINK992"/>
      <w:bookmarkStart w:id="175" w:name="OLE_LINK909"/>
      <w:bookmarkStart w:id="176" w:name="OLE_LINK946"/>
      <w:bookmarkStart w:id="177" w:name="OLE_LINK993"/>
      <w:bookmarkStart w:id="178" w:name="OLE_LINK1200"/>
      <w:bookmarkStart w:id="179" w:name="OLE_LINK1241"/>
      <w:bookmarkStart w:id="180" w:name="OLE_LINK1030"/>
      <w:bookmarkStart w:id="181" w:name="OLE_LINK1056"/>
      <w:bookmarkStart w:id="182" w:name="OLE_LINK930"/>
      <w:bookmarkStart w:id="183" w:name="OLE_LINK906"/>
      <w:bookmarkStart w:id="184" w:name="OLE_LINK1167"/>
      <w:bookmarkStart w:id="185" w:name="OLE_LINK1288"/>
      <w:bookmarkStart w:id="186" w:name="OLE_LINK1175"/>
      <w:bookmarkStart w:id="187" w:name="OLE_LINK386"/>
      <w:bookmarkStart w:id="188" w:name="OLE_LINK34"/>
      <w:bookmarkStart w:id="189" w:name="OLE_LINK33"/>
      <w:r w:rsidRPr="002C2E03">
        <w:rPr>
          <w:rFonts w:ascii="Book Antiqua" w:hAnsi="Book Antiqua" w:hint="default"/>
          <w:b/>
          <w:bCs/>
          <w:sz w:val="24"/>
          <w:szCs w:val="24"/>
        </w:rPr>
        <w:t xml:space="preserve">P-Reviewer: </w:t>
      </w:r>
      <w:proofErr w:type="spellStart"/>
      <w:r w:rsidRPr="002C2E03">
        <w:rPr>
          <w:rFonts w:ascii="Book Antiqua" w:hAnsi="Book Antiqua" w:hint="default"/>
          <w:bCs/>
          <w:sz w:val="24"/>
          <w:szCs w:val="24"/>
        </w:rPr>
        <w:t>Beltowski</w:t>
      </w:r>
      <w:proofErr w:type="spellEnd"/>
      <w:r w:rsidRPr="002C2E03">
        <w:rPr>
          <w:rFonts w:ascii="Book Antiqua" w:hAnsi="Book Antiqua" w:hint="default"/>
          <w:bCs/>
          <w:sz w:val="24"/>
          <w:szCs w:val="24"/>
        </w:rPr>
        <w:t xml:space="preserve"> J</w:t>
      </w:r>
    </w:p>
    <w:p w14:paraId="5A3C6B4C" w14:textId="2CC81B0E" w:rsidR="003D1C9A" w:rsidRPr="00431513" w:rsidRDefault="00954669" w:rsidP="00DD1793">
      <w:pPr>
        <w:wordWrap w:val="0"/>
        <w:adjustRightInd w:val="0"/>
        <w:snapToGrid w:val="0"/>
        <w:spacing w:line="360" w:lineRule="auto"/>
        <w:jc w:val="right"/>
        <w:rPr>
          <w:rFonts w:ascii="Book Antiqua" w:hAnsi="Book Antiqua" w:hint="default"/>
          <w:sz w:val="24"/>
          <w:szCs w:val="24"/>
        </w:rPr>
      </w:pPr>
      <w:r w:rsidRPr="002C2E03">
        <w:rPr>
          <w:rFonts w:ascii="Book Antiqua" w:hAnsi="Book Antiqua" w:hint="default"/>
          <w:b/>
          <w:bCs/>
          <w:sz w:val="24"/>
          <w:szCs w:val="24"/>
        </w:rPr>
        <w:t>S-Editor:</w:t>
      </w:r>
      <w:r w:rsidRPr="002C2E03">
        <w:rPr>
          <w:rFonts w:ascii="Book Antiqua" w:hAnsi="Book Antiqua" w:hint="default"/>
          <w:sz w:val="24"/>
          <w:szCs w:val="24"/>
        </w:rPr>
        <w:t xml:space="preserve"> Ma RY </w:t>
      </w:r>
      <w:r w:rsidRPr="002C2E03">
        <w:rPr>
          <w:rFonts w:ascii="Book Antiqua" w:hAnsi="Book Antiqua" w:hint="default"/>
          <w:b/>
          <w:bCs/>
          <w:sz w:val="24"/>
          <w:szCs w:val="24"/>
        </w:rPr>
        <w:t>L-Editor:</w:t>
      </w:r>
      <w:r w:rsidRPr="002C2E03">
        <w:rPr>
          <w:rFonts w:ascii="Book Antiqua" w:hAnsi="Book Antiqua" w:hint="default"/>
          <w:sz w:val="24"/>
          <w:szCs w:val="24"/>
        </w:rPr>
        <w:t xml:space="preserve"> </w:t>
      </w:r>
      <w:r w:rsidR="00B40EFA">
        <w:rPr>
          <w:rFonts w:ascii="Book Antiqua" w:hAnsi="Book Antiqua" w:hint="default"/>
          <w:sz w:val="24"/>
          <w:szCs w:val="24"/>
        </w:rPr>
        <w:t xml:space="preserve">Wang TQ </w:t>
      </w:r>
      <w:r w:rsidRPr="002C2E03">
        <w:rPr>
          <w:rFonts w:ascii="Book Antiqua" w:hAnsi="Book Antiqua" w:hint="default"/>
          <w:b/>
          <w:bCs/>
          <w:sz w:val="24"/>
          <w:szCs w:val="24"/>
        </w:rPr>
        <w:t>E-Editor:</w:t>
      </w:r>
      <w:r w:rsidR="00431513">
        <w:rPr>
          <w:rFonts w:ascii="Book Antiqua" w:hAnsi="Book Antiqua"/>
          <w:b/>
          <w:bCs/>
          <w:sz w:val="24"/>
          <w:szCs w:val="24"/>
        </w:rPr>
        <w:t xml:space="preserve"> </w:t>
      </w:r>
      <w:r w:rsidR="00431513" w:rsidRPr="00431513">
        <w:rPr>
          <w:rFonts w:ascii="Book Antiqua" w:hAnsi="Book Antiqua"/>
          <w:bCs/>
          <w:sz w:val="24"/>
          <w:szCs w:val="24"/>
        </w:rPr>
        <w:t>Yin SY</w:t>
      </w:r>
    </w:p>
    <w:p w14:paraId="5AED32DA" w14:textId="77777777" w:rsidR="003D1C9A" w:rsidRPr="002C2E03" w:rsidRDefault="00954669" w:rsidP="002C2E03">
      <w:pPr>
        <w:shd w:val="clear" w:color="auto" w:fill="FFFFFF"/>
        <w:adjustRightInd w:val="0"/>
        <w:snapToGrid w:val="0"/>
        <w:spacing w:line="360" w:lineRule="auto"/>
        <w:rPr>
          <w:rFonts w:ascii="Book Antiqua" w:hAnsi="Book Antiqua" w:cs="Helvetica" w:hint="default"/>
          <w:b/>
          <w:sz w:val="24"/>
          <w:szCs w:val="24"/>
        </w:rPr>
      </w:pPr>
      <w:bookmarkStart w:id="190" w:name="OLE_LINK880"/>
      <w:bookmarkStart w:id="191" w:name="OLE_LINK881"/>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r w:rsidRPr="002C2E03">
        <w:rPr>
          <w:rFonts w:ascii="Book Antiqua" w:hAnsi="Book Antiqua" w:cs="Helvetica" w:hint="default"/>
          <w:b/>
          <w:sz w:val="24"/>
          <w:szCs w:val="24"/>
        </w:rPr>
        <w:t xml:space="preserve">Specialty type: </w:t>
      </w:r>
      <w:r w:rsidRPr="002C2E03">
        <w:rPr>
          <w:rFonts w:ascii="Book Antiqua" w:hAnsi="Book Antiqua" w:cs="Helvetica" w:hint="default"/>
          <w:sz w:val="24"/>
          <w:szCs w:val="24"/>
        </w:rPr>
        <w:t>Gastroenterology and hepatology</w:t>
      </w:r>
    </w:p>
    <w:p w14:paraId="58C4B2C8" w14:textId="77777777" w:rsidR="003D1C9A" w:rsidRPr="002C2E03" w:rsidRDefault="00954669" w:rsidP="002C2E03">
      <w:pPr>
        <w:shd w:val="clear" w:color="auto" w:fill="FFFFFF"/>
        <w:adjustRightInd w:val="0"/>
        <w:snapToGrid w:val="0"/>
        <w:spacing w:line="360" w:lineRule="auto"/>
        <w:rPr>
          <w:rFonts w:ascii="Book Antiqua" w:hAnsi="Book Antiqua" w:cs="Helvetica" w:hint="default"/>
          <w:b/>
          <w:sz w:val="24"/>
          <w:szCs w:val="24"/>
        </w:rPr>
      </w:pPr>
      <w:r w:rsidRPr="002C2E03">
        <w:rPr>
          <w:rFonts w:ascii="Book Antiqua" w:hAnsi="Book Antiqua" w:cs="Helvetica" w:hint="default"/>
          <w:b/>
          <w:sz w:val="24"/>
          <w:szCs w:val="24"/>
        </w:rPr>
        <w:t xml:space="preserve">Country of origin: </w:t>
      </w:r>
      <w:r w:rsidRPr="002C2E03">
        <w:rPr>
          <w:rFonts w:ascii="Book Antiqua" w:hAnsi="Book Antiqua" w:cs="Helvetica" w:hint="default"/>
          <w:sz w:val="24"/>
          <w:szCs w:val="24"/>
          <w:lang w:val="en-CA"/>
        </w:rPr>
        <w:t>China</w:t>
      </w:r>
    </w:p>
    <w:p w14:paraId="0D0B777A" w14:textId="77777777" w:rsidR="003D1C9A" w:rsidRPr="002C2E03" w:rsidRDefault="00954669" w:rsidP="002C2E03">
      <w:pPr>
        <w:shd w:val="clear" w:color="auto" w:fill="FFFFFF"/>
        <w:adjustRightInd w:val="0"/>
        <w:snapToGrid w:val="0"/>
        <w:spacing w:line="360" w:lineRule="auto"/>
        <w:rPr>
          <w:rFonts w:ascii="Book Antiqua" w:hAnsi="Book Antiqua" w:cs="Helvetica" w:hint="default"/>
          <w:b/>
          <w:sz w:val="24"/>
          <w:szCs w:val="24"/>
        </w:rPr>
      </w:pPr>
      <w:r w:rsidRPr="002C2E03">
        <w:rPr>
          <w:rFonts w:ascii="Book Antiqua" w:hAnsi="Book Antiqua" w:cs="Helvetica" w:hint="default"/>
          <w:b/>
          <w:sz w:val="24"/>
          <w:szCs w:val="24"/>
        </w:rPr>
        <w:t>Peer-review report classification</w:t>
      </w:r>
    </w:p>
    <w:p w14:paraId="0BF34E7A" w14:textId="77777777" w:rsidR="003D1C9A" w:rsidRPr="002C2E03" w:rsidRDefault="00954669" w:rsidP="002C2E03">
      <w:pPr>
        <w:shd w:val="clear" w:color="auto" w:fill="FFFFFF"/>
        <w:adjustRightInd w:val="0"/>
        <w:snapToGrid w:val="0"/>
        <w:spacing w:line="360" w:lineRule="auto"/>
        <w:rPr>
          <w:rFonts w:ascii="Book Antiqua" w:hAnsi="Book Antiqua" w:cs="Helvetica" w:hint="default"/>
          <w:sz w:val="24"/>
          <w:szCs w:val="24"/>
        </w:rPr>
      </w:pPr>
      <w:r w:rsidRPr="002C2E03">
        <w:rPr>
          <w:rFonts w:ascii="Book Antiqua" w:hAnsi="Book Antiqua" w:cs="Helvetica" w:hint="default"/>
          <w:sz w:val="24"/>
          <w:szCs w:val="24"/>
        </w:rPr>
        <w:t>Grade A (Excellent): 0</w:t>
      </w:r>
    </w:p>
    <w:p w14:paraId="101658EB" w14:textId="77777777" w:rsidR="003D1C9A" w:rsidRPr="002C2E03" w:rsidRDefault="00954669" w:rsidP="002C2E03">
      <w:pPr>
        <w:shd w:val="clear" w:color="auto" w:fill="FFFFFF"/>
        <w:adjustRightInd w:val="0"/>
        <w:snapToGrid w:val="0"/>
        <w:spacing w:line="360" w:lineRule="auto"/>
        <w:rPr>
          <w:rFonts w:ascii="Book Antiqua" w:hAnsi="Book Antiqua" w:cs="Helvetica" w:hint="default"/>
          <w:sz w:val="24"/>
          <w:szCs w:val="24"/>
        </w:rPr>
      </w:pPr>
      <w:r w:rsidRPr="002C2E03">
        <w:rPr>
          <w:rFonts w:ascii="Book Antiqua" w:hAnsi="Book Antiqua" w:cs="Helvetica" w:hint="default"/>
          <w:sz w:val="24"/>
          <w:szCs w:val="24"/>
        </w:rPr>
        <w:t>Grade B (Very good): 0</w:t>
      </w:r>
    </w:p>
    <w:p w14:paraId="445DE47F" w14:textId="77777777" w:rsidR="003D1C9A" w:rsidRPr="002C2E03" w:rsidRDefault="00954669" w:rsidP="002C2E03">
      <w:pPr>
        <w:shd w:val="clear" w:color="auto" w:fill="FFFFFF"/>
        <w:adjustRightInd w:val="0"/>
        <w:snapToGrid w:val="0"/>
        <w:spacing w:line="360" w:lineRule="auto"/>
        <w:rPr>
          <w:rFonts w:ascii="Book Antiqua" w:hAnsi="Book Antiqua" w:cs="Helvetica" w:hint="default"/>
          <w:sz w:val="24"/>
          <w:szCs w:val="24"/>
        </w:rPr>
      </w:pPr>
      <w:r w:rsidRPr="002C2E03">
        <w:rPr>
          <w:rFonts w:ascii="Book Antiqua" w:hAnsi="Book Antiqua" w:cs="Helvetica" w:hint="default"/>
          <w:sz w:val="24"/>
          <w:szCs w:val="24"/>
        </w:rPr>
        <w:t>Grade C (Good): C</w:t>
      </w:r>
    </w:p>
    <w:p w14:paraId="6113ADA8" w14:textId="77777777" w:rsidR="003D1C9A" w:rsidRPr="002C2E03" w:rsidRDefault="00954669" w:rsidP="002C2E03">
      <w:pPr>
        <w:shd w:val="clear" w:color="auto" w:fill="FFFFFF"/>
        <w:adjustRightInd w:val="0"/>
        <w:snapToGrid w:val="0"/>
        <w:spacing w:line="360" w:lineRule="auto"/>
        <w:rPr>
          <w:rFonts w:ascii="Book Antiqua" w:hAnsi="Book Antiqua" w:cs="Helvetica" w:hint="default"/>
          <w:sz w:val="24"/>
          <w:szCs w:val="24"/>
        </w:rPr>
      </w:pPr>
      <w:r w:rsidRPr="002C2E03">
        <w:rPr>
          <w:rFonts w:ascii="Book Antiqua" w:hAnsi="Book Antiqua" w:cs="Helvetica" w:hint="default"/>
          <w:sz w:val="24"/>
          <w:szCs w:val="24"/>
        </w:rPr>
        <w:t>Grade D (Fair): 0</w:t>
      </w:r>
    </w:p>
    <w:p w14:paraId="4AF9F7D9" w14:textId="77777777" w:rsidR="003D1C9A" w:rsidRPr="002C2E03" w:rsidRDefault="00954669" w:rsidP="002C2E03">
      <w:pPr>
        <w:adjustRightInd w:val="0"/>
        <w:snapToGrid w:val="0"/>
        <w:spacing w:line="360" w:lineRule="auto"/>
        <w:rPr>
          <w:rFonts w:ascii="Book Antiqua" w:hAnsi="Book Antiqua" w:hint="default"/>
          <w:b/>
          <w:iCs/>
          <w:sz w:val="24"/>
          <w:szCs w:val="24"/>
        </w:rPr>
      </w:pPr>
      <w:r w:rsidRPr="002C2E03">
        <w:rPr>
          <w:rFonts w:ascii="Book Antiqua" w:hAnsi="Book Antiqua" w:cs="Helvetica" w:hint="default"/>
          <w:sz w:val="24"/>
          <w:szCs w:val="24"/>
        </w:rPr>
        <w:t>Grade E (Poor): 0</w:t>
      </w:r>
      <w:bookmarkEnd w:id="187"/>
      <w:bookmarkEnd w:id="190"/>
      <w:bookmarkEnd w:id="191"/>
    </w:p>
    <w:bookmarkEnd w:id="188"/>
    <w:bookmarkEnd w:id="189"/>
    <w:p w14:paraId="72A6164C" w14:textId="77777777" w:rsidR="003D1C9A" w:rsidRPr="002C2E03" w:rsidRDefault="00954669" w:rsidP="002C2E03">
      <w:pPr>
        <w:widowControl/>
        <w:adjustRightInd w:val="0"/>
        <w:snapToGrid w:val="0"/>
        <w:spacing w:line="360" w:lineRule="auto"/>
        <w:rPr>
          <w:rFonts w:ascii="Book Antiqua" w:hAnsi="Book Antiqua" w:hint="default"/>
          <w:b/>
          <w:sz w:val="24"/>
          <w:szCs w:val="24"/>
        </w:rPr>
      </w:pPr>
      <w:r w:rsidRPr="002C2E03">
        <w:rPr>
          <w:rFonts w:ascii="Book Antiqua" w:hAnsi="Book Antiqua" w:hint="default"/>
          <w:b/>
          <w:sz w:val="24"/>
          <w:szCs w:val="24"/>
        </w:rPr>
        <w:br w:type="page"/>
      </w:r>
    </w:p>
    <w:p w14:paraId="68B252F9" w14:textId="0919372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noProof/>
          <w:sz w:val="24"/>
          <w:szCs w:val="24"/>
        </w:rPr>
        <w:lastRenderedPageBreak/>
        <mc:AlternateContent>
          <mc:Choice Requires="wpg">
            <w:drawing>
              <wp:anchor distT="0" distB="0" distL="114300" distR="114300" simplePos="0" relativeHeight="251653120" behindDoc="0" locked="0" layoutInCell="1" allowOverlap="1" wp14:anchorId="345C4BD7" wp14:editId="53D6506C">
                <wp:simplePos x="0" y="0"/>
                <wp:positionH relativeFrom="column">
                  <wp:posOffset>281940</wp:posOffset>
                </wp:positionH>
                <wp:positionV relativeFrom="paragraph">
                  <wp:posOffset>137795</wp:posOffset>
                </wp:positionV>
                <wp:extent cx="3890010" cy="2346325"/>
                <wp:effectExtent l="0" t="0" r="0" b="0"/>
                <wp:wrapTopAndBottom/>
                <wp:docPr id="230" name="组合 271"/>
                <wp:cNvGraphicFramePr/>
                <a:graphic xmlns:a="http://schemas.openxmlformats.org/drawingml/2006/main">
                  <a:graphicData uri="http://schemas.microsoft.com/office/word/2010/wordprocessingGroup">
                    <wpg:wgp>
                      <wpg:cNvGrpSpPr/>
                      <wpg:grpSpPr>
                        <a:xfrm>
                          <a:off x="0" y="0"/>
                          <a:ext cx="3890010" cy="2346325"/>
                          <a:chOff x="2230" y="2377"/>
                          <a:chExt cx="5049" cy="3004"/>
                        </a:xfrm>
                      </wpg:grpSpPr>
                      <pic:pic xmlns:pic="http://schemas.openxmlformats.org/drawingml/2006/picture">
                        <pic:nvPicPr>
                          <pic:cNvPr id="231" name="图片 18" descr="IMG_259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2230" y="2455"/>
                            <a:ext cx="2187" cy="2915"/>
                          </a:xfrm>
                          <a:prstGeom prst="rect">
                            <a:avLst/>
                          </a:prstGeom>
                          <a:noFill/>
                          <a:ln>
                            <a:noFill/>
                          </a:ln>
                        </pic:spPr>
                      </pic:pic>
                      <pic:pic xmlns:pic="http://schemas.openxmlformats.org/drawingml/2006/picture">
                        <pic:nvPicPr>
                          <pic:cNvPr id="232" name="图片 21" descr="滇黄精"/>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4626" y="2501"/>
                            <a:ext cx="2562" cy="2880"/>
                          </a:xfrm>
                          <a:prstGeom prst="rect">
                            <a:avLst/>
                          </a:prstGeom>
                          <a:noFill/>
                          <a:ln>
                            <a:noFill/>
                          </a:ln>
                        </pic:spPr>
                      </pic:pic>
                      <wpg:grpSp>
                        <wpg:cNvPr id="233" name="组合 274"/>
                        <wpg:cNvGrpSpPr/>
                        <wpg:grpSpPr>
                          <a:xfrm>
                            <a:off x="3971" y="2377"/>
                            <a:ext cx="3308" cy="486"/>
                            <a:chOff x="3971" y="2929"/>
                            <a:chExt cx="3308" cy="486"/>
                          </a:xfrm>
                        </wpg:grpSpPr>
                        <wps:wsp>
                          <wps:cNvPr id="234" name="文本框 275"/>
                          <wps:cNvSpPr txBox="1">
                            <a:spLocks noChangeArrowheads="1"/>
                          </wps:cNvSpPr>
                          <wps:spPr bwMode="auto">
                            <a:xfrm>
                              <a:off x="3971" y="2929"/>
                              <a:ext cx="650" cy="470"/>
                            </a:xfrm>
                            <a:prstGeom prst="rect">
                              <a:avLst/>
                            </a:prstGeom>
                            <a:noFill/>
                            <a:ln>
                              <a:noFill/>
                            </a:ln>
                          </wps:spPr>
                          <wps:txbx>
                            <w:txbxContent>
                              <w:p w14:paraId="116A9405" w14:textId="77777777" w:rsidR="0012089F" w:rsidRDefault="0012089F">
                                <w:pPr>
                                  <w:rPr>
                                    <w:rFonts w:hint="default"/>
                                    <w:b/>
                                  </w:rPr>
                                </w:pPr>
                                <w:r>
                                  <w:rPr>
                                    <w:b/>
                                  </w:rPr>
                                  <w:t>(A)</w:t>
                                </w:r>
                              </w:p>
                            </w:txbxContent>
                          </wps:txbx>
                          <wps:bodyPr rot="0" vert="horz" wrap="square" lIns="91440" tIns="45720" rIns="91440" bIns="45720" anchor="t" anchorCtr="0" upright="1">
                            <a:noAutofit/>
                          </wps:bodyPr>
                        </wps:wsp>
                        <wps:wsp>
                          <wps:cNvPr id="235" name="文本框 276"/>
                          <wps:cNvSpPr txBox="1">
                            <a:spLocks noChangeArrowheads="1"/>
                          </wps:cNvSpPr>
                          <wps:spPr bwMode="auto">
                            <a:xfrm>
                              <a:off x="6629" y="2945"/>
                              <a:ext cx="650" cy="470"/>
                            </a:xfrm>
                            <a:prstGeom prst="rect">
                              <a:avLst/>
                            </a:prstGeom>
                            <a:noFill/>
                            <a:ln>
                              <a:noFill/>
                            </a:ln>
                          </wps:spPr>
                          <wps:txbx>
                            <w:txbxContent>
                              <w:p w14:paraId="34B198EC" w14:textId="77777777" w:rsidR="0012089F" w:rsidRDefault="0012089F">
                                <w:pPr>
                                  <w:rPr>
                                    <w:rFonts w:hint="default"/>
                                    <w:b/>
                                  </w:rPr>
                                </w:pPr>
                                <w:r>
                                  <w:rPr>
                                    <w:b/>
                                  </w:rPr>
                                  <w:t>(B)</w:t>
                                </w:r>
                              </w:p>
                            </w:txbxContent>
                          </wps:txbx>
                          <wps:bodyPr rot="0" vert="horz" wrap="square" lIns="91440" tIns="45720" rIns="91440" bIns="45720" anchor="t" anchorCtr="0" upright="1">
                            <a:noAutofit/>
                          </wps:bodyPr>
                        </wps:wsp>
                      </wpg:grpSp>
                    </wpg:wgp>
                  </a:graphicData>
                </a:graphic>
              </wp:anchor>
            </w:drawing>
          </mc:Choice>
          <mc:Fallback>
            <w:pict>
              <v:group id="组合 271" o:spid="_x0000_s1026" style="position:absolute;left:0;text-align:left;margin-left:22.2pt;margin-top:10.85pt;width:306.3pt;height:184.75pt;z-index:251653120" coordorigin="2230,2377" coordsize="5049,30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8" o:spid="_x0000_s1027" type="#_x0000_t75" alt="IMG_2595" style="position:absolute;left:2230;top:2455;width:2187;height:2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3YB7FAAAA3AAAAA8AAABkcnMvZG93bnJldi54bWxEj8FuwjAQRO+V+AdrkXorDlRUKGAQ0AIV&#10;vUDgA5Z4SSLidWq7EP4eV6rU42hm3mgms9bU4krOV5YV9HsJCOLc6ooLBcfD6mUEwgdkjbVlUnAn&#10;D7Np52mCqbY33tM1C4WIEPYpKihDaFIpfV6SQd+zDXH0ztYZDFG6QmqHtwg3tRwkyZs0WHFcKLGh&#10;ZUn5JfsxCoaZ3i3u1eg7WW0/aPm+cc1p/aXUc7edj0EEasN/+K/9qRUMXvvweyYeATl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t2AexQAAANwAAAAPAAAAAAAAAAAAAAAA&#10;AJ8CAABkcnMvZG93bnJldi54bWxQSwUGAAAAAAQABAD3AAAAkQMAAAAA&#10;">
                  <v:imagedata r:id="rId17" o:title="IMG_2595"/>
                </v:shape>
                <v:shape id="图片 21" o:spid="_x0000_s1028" type="#_x0000_t75" alt="滇黄精" style="position:absolute;left:4626;top:2501;width:2562;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GABHHAAAA3AAAAA8AAABkcnMvZG93bnJldi54bWxEj0FrwkAUhO9C/8PyCl6kbowgkrqKFAoK&#10;1mJsD709sq/ZaPZtyK4x9td3hUKPw8x8wyxWva1FR62vHCuYjBMQxIXTFZcKPo6vT3MQPiBrrB2T&#10;ght5WC0fBgvMtLvygbo8lCJC2GeowITQZFL6wpBFP3YNcfS+XWsxRNmWUrd4jXBbyzRJZtJixXHB&#10;YEMvhopzfrEKDpv959Tk9utndHvbzbrTdp2+b5UaPvbrZxCB+vAf/mtvtIJ0msL9TDwCcvk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vGABHHAAAA3AAAAA8AAAAAAAAAAAAA&#10;AAAAnwIAAGRycy9kb3ducmV2LnhtbFBLBQYAAAAABAAEAPcAAACTAwAAAAA=&#10;">
                  <v:imagedata r:id="rId18" o:title="滇黄精"/>
                </v:shape>
                <v:group id="组合 274" o:spid="_x0000_s1029" style="position:absolute;left:3971;top:2377;width:3308;height:486" coordorigin="3971,2929" coordsize="3308,4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shapetype id="_x0000_t202" coordsize="21600,21600" o:spt="202" path="m,l,21600r21600,l21600,xe">
                    <v:stroke joinstyle="miter"/>
                    <v:path gradientshapeok="t" o:connecttype="rect"/>
                  </v:shapetype>
                  <v:shape id="文本框 275" o:spid="_x0000_s1030" type="#_x0000_t202" style="position:absolute;left:3971;top:2929;width:650;height: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yIsUA&#10;AADcAAAADwAAAGRycy9kb3ducmV2LnhtbESPS2vDMBCE74H8B7GB3hqpeZTEtRxCQqGnhOYFvS3W&#10;xja1VsZSY/ffV4FCjsPMfMOkq97W4katrxxreBkrEMS5MxUXGk7H9+cFCB+QDdaOScMveVhlw0GK&#10;iXEdf9LtEAoRIewT1FCG0CRS+rwki37sGuLoXV1rMUTZFtK02EW4reVEqVdpseK4UGJDm5Ly78OP&#10;1XDeXb8uM7UvtnbedK5Xku1Sav006tdvIAL14RH+b38YDZPpD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IrIixQAAANwAAAAPAAAAAAAAAAAAAAAAAJgCAABkcnMv&#10;ZG93bnJldi54bWxQSwUGAAAAAAQABAD1AAAAigMAAAAA&#10;" filled="f" stroked="f">
                    <v:textbox>
                      <w:txbxContent>
                        <w:p w14:paraId="116A9405" w14:textId="77777777" w:rsidR="0012089F" w:rsidRDefault="0012089F">
                          <w:pPr>
                            <w:rPr>
                              <w:rFonts w:hint="default"/>
                              <w:b/>
                            </w:rPr>
                          </w:pPr>
                          <w:r>
                            <w:rPr>
                              <w:b/>
                            </w:rPr>
                            <w:t>(A)</w:t>
                          </w:r>
                        </w:p>
                      </w:txbxContent>
                    </v:textbox>
                  </v:shape>
                  <v:shape id="文本框 276" o:spid="_x0000_s1031" type="#_x0000_t202" style="position:absolute;left:6629;top:2945;width:650;height: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4XucMA&#10;AADcAAAADwAAAGRycy9kb3ducmV2LnhtbESPQWsCMRSE74L/ITzBmyZaLXY1ilgKPSm1teDtsXnu&#10;Lm5elk10139vBMHjMDPfMItVa0txpdoXjjWMhgoEcepMwZmGv9+vwQyED8gGS8ek4UYeVstuZ4GJ&#10;cQ3/0HUfMhEh7BPUkIdQJVL6NCeLfugq4uidXG0xRFln0tTYRLgt5Vipd2mx4LiQY0WbnNLz/mI1&#10;HLan4/9E7bJPO60a1yrJ9kNq3e+16zmIQG14hZ/tb6Nh/DaF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W4XucMAAADcAAAADwAAAAAAAAAAAAAAAACYAgAAZHJzL2Rv&#10;d25yZXYueG1sUEsFBgAAAAAEAAQA9QAAAIgDAAAAAA==&#10;" filled="f" stroked="f">
                    <v:textbox>
                      <w:txbxContent>
                        <w:p w14:paraId="34B198EC" w14:textId="77777777" w:rsidR="0012089F" w:rsidRDefault="0012089F">
                          <w:pPr>
                            <w:rPr>
                              <w:rFonts w:hint="default"/>
                              <w:b/>
                            </w:rPr>
                          </w:pPr>
                          <w:r>
                            <w:rPr>
                              <w:b/>
                            </w:rPr>
                            <w:t>(B)</w:t>
                          </w:r>
                        </w:p>
                      </w:txbxContent>
                    </v:textbox>
                  </v:shape>
                </v:group>
                <w10:wrap type="topAndBottom"/>
              </v:group>
            </w:pict>
          </mc:Fallback>
        </mc:AlternateContent>
      </w:r>
      <w:r w:rsidRPr="002C2E03">
        <w:rPr>
          <w:rFonts w:ascii="Book Antiqua" w:hAnsi="Book Antiqua" w:hint="default"/>
          <w:b/>
          <w:sz w:val="24"/>
          <w:szCs w:val="24"/>
        </w:rPr>
        <w:t xml:space="preserve">Figure 1 </w:t>
      </w:r>
      <w:proofErr w:type="spellStart"/>
      <w:r w:rsidRPr="002C2E03">
        <w:rPr>
          <w:rFonts w:ascii="Book Antiqua" w:hAnsi="Book Antiqua" w:hint="default"/>
          <w:b/>
          <w:i/>
          <w:sz w:val="24"/>
          <w:szCs w:val="24"/>
        </w:rPr>
        <w:t>Polygonatum</w:t>
      </w:r>
      <w:proofErr w:type="spellEnd"/>
      <w:r w:rsidRPr="002C2E03">
        <w:rPr>
          <w:rFonts w:ascii="Book Antiqua" w:hAnsi="Book Antiqua" w:hint="default"/>
          <w:b/>
          <w:i/>
          <w:sz w:val="24"/>
          <w:szCs w:val="24"/>
        </w:rPr>
        <w:t xml:space="preserve"> </w:t>
      </w:r>
      <w:proofErr w:type="spellStart"/>
      <w:r w:rsidRPr="002C2E03">
        <w:rPr>
          <w:rFonts w:ascii="Book Antiqua" w:hAnsi="Book Antiqua" w:hint="default"/>
          <w:b/>
          <w:i/>
          <w:sz w:val="24"/>
          <w:szCs w:val="24"/>
        </w:rPr>
        <w:t>kingianum</w:t>
      </w:r>
      <w:proofErr w:type="spellEnd"/>
      <w:r w:rsidRPr="002C2E03">
        <w:rPr>
          <w:rFonts w:ascii="Book Antiqua" w:hAnsi="Book Antiqua" w:hint="default"/>
          <w:b/>
          <w:sz w:val="24"/>
          <w:szCs w:val="24"/>
        </w:rPr>
        <w:t>.</w:t>
      </w:r>
      <w:r w:rsidRPr="002C2E03">
        <w:rPr>
          <w:rFonts w:ascii="Book Antiqua" w:hAnsi="Book Antiqua" w:hint="default"/>
          <w:sz w:val="24"/>
          <w:szCs w:val="24"/>
        </w:rPr>
        <w:t xml:space="preserve"> A: Whole plant photograph of </w:t>
      </w:r>
      <w:proofErr w:type="spellStart"/>
      <w:r w:rsidRPr="002C2E03">
        <w:rPr>
          <w:rFonts w:ascii="Book Antiqua" w:hAnsi="Book Antiqua" w:hint="default"/>
          <w:i/>
          <w:sz w:val="24"/>
          <w:szCs w:val="24"/>
        </w:rPr>
        <w:t>Polygonatum</w:t>
      </w:r>
      <w:proofErr w:type="spellEnd"/>
      <w:r w:rsidRPr="002C2E03">
        <w:rPr>
          <w:rFonts w:ascii="Book Antiqua" w:hAnsi="Book Antiqua" w:hint="default"/>
          <w:i/>
          <w:sz w:val="24"/>
          <w:szCs w:val="24"/>
        </w:rPr>
        <w:t xml:space="preserve">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w:t>
      </w:r>
      <w:bookmarkStart w:id="192" w:name="OLE_LINK389"/>
      <w:bookmarkStart w:id="193" w:name="OLE_LINK388"/>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bookmarkEnd w:id="192"/>
      <w:bookmarkEnd w:id="193"/>
      <w:proofErr w:type="spellEnd"/>
      <w:r w:rsidRPr="002C2E03">
        <w:rPr>
          <w:rFonts w:ascii="Book Antiqua" w:hAnsi="Book Antiqua" w:hint="default"/>
          <w:sz w:val="24"/>
          <w:szCs w:val="24"/>
        </w:rPr>
        <w:t xml:space="preserve">); B: Rhizome of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which represents the medicinal part of this plant used in this study. </w:t>
      </w:r>
    </w:p>
    <w:p w14:paraId="1C2613EB" w14:textId="77777777" w:rsidR="003D1C9A" w:rsidRPr="002C2E03" w:rsidRDefault="00954669" w:rsidP="002C2E03">
      <w:pPr>
        <w:widowControl/>
        <w:adjustRightInd w:val="0"/>
        <w:snapToGrid w:val="0"/>
        <w:spacing w:line="360" w:lineRule="auto"/>
        <w:jc w:val="left"/>
        <w:rPr>
          <w:rFonts w:ascii="Book Antiqua" w:hAnsi="Book Antiqua" w:hint="default"/>
          <w:sz w:val="24"/>
          <w:szCs w:val="24"/>
        </w:rPr>
      </w:pPr>
      <w:r w:rsidRPr="002C2E03">
        <w:rPr>
          <w:rFonts w:ascii="Book Antiqua" w:hAnsi="Book Antiqua" w:hint="default"/>
          <w:sz w:val="24"/>
          <w:szCs w:val="24"/>
        </w:rPr>
        <w:br w:type="page"/>
      </w:r>
    </w:p>
    <w:p w14:paraId="7BD6E2B4" w14:textId="77777777" w:rsidR="003710DC" w:rsidRPr="002C2E03" w:rsidRDefault="003710DC" w:rsidP="002C2E03">
      <w:pPr>
        <w:adjustRightInd w:val="0"/>
        <w:snapToGrid w:val="0"/>
        <w:spacing w:line="360" w:lineRule="auto"/>
        <w:rPr>
          <w:rFonts w:ascii="Book Antiqua" w:hAnsi="Book Antiqua" w:hint="default"/>
          <w:sz w:val="24"/>
          <w:szCs w:val="24"/>
        </w:rPr>
      </w:pPr>
      <w:r w:rsidRPr="002C2E03">
        <w:rPr>
          <w:rFonts w:ascii="Book Antiqua" w:hAnsi="Book Antiqua" w:hint="default"/>
          <w:noProof/>
          <w:sz w:val="24"/>
          <w:szCs w:val="24"/>
        </w:rPr>
        <w:lastRenderedPageBreak/>
        <w:drawing>
          <wp:inline distT="0" distB="0" distL="0" distR="0" wp14:anchorId="5FD81D7E" wp14:editId="00F057F3">
            <wp:extent cx="5286375" cy="3810000"/>
            <wp:effectExtent l="0" t="0" r="9525" b="0"/>
            <wp:docPr id="323" name="图片 323" descr="C:\Users\ADMINI~1\AppData\Local\Temp\ksohtml\wpsC76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ksohtml\wpsC766.tmp.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86375" cy="3810000"/>
                    </a:xfrm>
                    <a:prstGeom prst="rect">
                      <a:avLst/>
                    </a:prstGeom>
                    <a:noFill/>
                    <a:ln>
                      <a:noFill/>
                    </a:ln>
                  </pic:spPr>
                </pic:pic>
              </a:graphicData>
            </a:graphic>
          </wp:inline>
        </w:drawing>
      </w:r>
    </w:p>
    <w:p w14:paraId="7DC40667" w14:textId="77777777" w:rsidR="003D1C9A" w:rsidRPr="002C2E03" w:rsidRDefault="003D1C9A" w:rsidP="002C2E03">
      <w:pPr>
        <w:adjustRightInd w:val="0"/>
        <w:snapToGrid w:val="0"/>
        <w:spacing w:line="360" w:lineRule="auto"/>
        <w:rPr>
          <w:rFonts w:ascii="Book Antiqua" w:hAnsi="Book Antiqua" w:hint="default"/>
          <w:b/>
          <w:sz w:val="24"/>
          <w:szCs w:val="24"/>
        </w:rPr>
      </w:pPr>
    </w:p>
    <w:p w14:paraId="643696BA"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b/>
          <w:sz w:val="24"/>
          <w:szCs w:val="24"/>
        </w:rPr>
        <w:t xml:space="preserve">Figure 2 Workflow of the integrated untargeted metabolomic method based on ultra-high performance liquid chromatography/mass spectrometry analysis of serum, urine and liver samples. </w:t>
      </w:r>
      <w:r w:rsidRPr="002C2E03">
        <w:rPr>
          <w:rFonts w:ascii="Book Antiqua" w:hAnsi="Book Antiqua" w:hint="default"/>
          <w:sz w:val="24"/>
          <w:szCs w:val="24"/>
        </w:rPr>
        <w:t>UHPLC/MS: Ultra-high performance liquid chromatography/mass spectrometry.</w:t>
      </w:r>
    </w:p>
    <w:p w14:paraId="1D413A69" w14:textId="77777777" w:rsidR="003D1C9A" w:rsidRPr="002C2E03" w:rsidRDefault="00954669" w:rsidP="002C2E03">
      <w:pPr>
        <w:adjustRightInd w:val="0"/>
        <w:snapToGrid w:val="0"/>
        <w:spacing w:line="360" w:lineRule="auto"/>
        <w:rPr>
          <w:rFonts w:ascii="Book Antiqua" w:hAnsi="Book Antiqua" w:hint="default"/>
          <w:b/>
          <w:sz w:val="24"/>
          <w:szCs w:val="24"/>
        </w:rPr>
      </w:pPr>
      <w:r w:rsidRPr="002C2E03">
        <w:rPr>
          <w:rFonts w:ascii="Book Antiqua" w:hAnsi="Book Antiqua" w:hint="default"/>
          <w:sz w:val="24"/>
          <w:szCs w:val="24"/>
        </w:rPr>
        <w:br w:type="page"/>
      </w:r>
    </w:p>
    <w:p w14:paraId="6A6A83A4" w14:textId="572E3E9F" w:rsidR="003D1C9A" w:rsidRPr="002C2E03" w:rsidRDefault="00954669" w:rsidP="002C2E03">
      <w:pPr>
        <w:widowControl/>
        <w:adjustRightInd w:val="0"/>
        <w:snapToGrid w:val="0"/>
        <w:spacing w:line="360" w:lineRule="auto"/>
        <w:rPr>
          <w:rFonts w:ascii="Book Antiqua" w:hAnsi="Book Antiqua" w:hint="default"/>
          <w:b/>
          <w:sz w:val="24"/>
          <w:szCs w:val="24"/>
        </w:rPr>
      </w:pPr>
      <w:r w:rsidRPr="002C2E03">
        <w:rPr>
          <w:rFonts w:ascii="Book Antiqua" w:hAnsi="Book Antiqua" w:hint="default"/>
          <w:bCs/>
          <w:noProof/>
          <w:sz w:val="24"/>
          <w:szCs w:val="24"/>
        </w:rPr>
        <w:lastRenderedPageBreak/>
        <mc:AlternateContent>
          <mc:Choice Requires="wpg">
            <w:drawing>
              <wp:anchor distT="0" distB="0" distL="114300" distR="114300" simplePos="0" relativeHeight="251664384" behindDoc="0" locked="0" layoutInCell="1" allowOverlap="1" wp14:anchorId="1F6AAB58" wp14:editId="5A3C0CEF">
                <wp:simplePos x="0" y="0"/>
                <wp:positionH relativeFrom="column">
                  <wp:posOffset>-99695</wp:posOffset>
                </wp:positionH>
                <wp:positionV relativeFrom="paragraph">
                  <wp:posOffset>0</wp:posOffset>
                </wp:positionV>
                <wp:extent cx="3418205" cy="7287895"/>
                <wp:effectExtent l="0" t="0" r="10795" b="1905"/>
                <wp:wrapTopAndBottom/>
                <wp:docPr id="210" name="Group 1481"/>
                <wp:cNvGraphicFramePr/>
                <a:graphic xmlns:a="http://schemas.openxmlformats.org/drawingml/2006/main">
                  <a:graphicData uri="http://schemas.microsoft.com/office/word/2010/wordprocessingGroup">
                    <wpg:wgp>
                      <wpg:cNvGrpSpPr/>
                      <wpg:grpSpPr>
                        <a:xfrm>
                          <a:off x="0" y="0"/>
                          <a:ext cx="3418205" cy="7287895"/>
                          <a:chOff x="1641" y="1371"/>
                          <a:chExt cx="5383" cy="11477"/>
                        </a:xfrm>
                      </wpg:grpSpPr>
                      <wpg:grpSp>
                        <wpg:cNvPr id="211" name="组合 257"/>
                        <wpg:cNvGrpSpPr/>
                        <wpg:grpSpPr>
                          <a:xfrm>
                            <a:off x="1689" y="5002"/>
                            <a:ext cx="5335" cy="7846"/>
                            <a:chOff x="1791" y="5674"/>
                            <a:chExt cx="4856" cy="7603"/>
                          </a:xfrm>
                        </wpg:grpSpPr>
                        <wpg:grpSp>
                          <wpg:cNvPr id="212" name="组合 454"/>
                          <wpg:cNvGrpSpPr/>
                          <wpg:grpSpPr>
                            <a:xfrm>
                              <a:off x="1797" y="5674"/>
                              <a:ext cx="4850" cy="3959"/>
                              <a:chOff x="3449" y="10141"/>
                              <a:chExt cx="4850" cy="4258"/>
                            </a:xfrm>
                          </wpg:grpSpPr>
                          <pic:pic xmlns:pic="http://schemas.openxmlformats.org/drawingml/2006/picture">
                            <pic:nvPicPr>
                              <pic:cNvPr id="213" name="图片 12"/>
                              <pic:cNvPicPr preferRelativeResize="0">
                                <a:picLocks noChangeAspect="1" noChangeArrowheads="1"/>
                              </pic:cNvPicPr>
                            </pic:nvPicPr>
                            <pic:blipFill>
                              <a:blip r:embed="rId20">
                                <a:extLst>
                                  <a:ext uri="{28A0092B-C50C-407E-A947-70E740481C1C}">
                                    <a14:useLocalDpi xmlns:a14="http://schemas.microsoft.com/office/drawing/2010/main" val="0"/>
                                  </a:ext>
                                </a:extLst>
                              </a:blip>
                              <a:srcRect l="22052" t="15089" r="21143" b="46387"/>
                              <a:stretch>
                                <a:fillRect/>
                              </a:stretch>
                            </pic:blipFill>
                            <pic:spPr>
                              <a:xfrm>
                                <a:off x="3476" y="10860"/>
                                <a:ext cx="4823" cy="1802"/>
                              </a:xfrm>
                              <a:prstGeom prst="rect">
                                <a:avLst/>
                              </a:prstGeom>
                              <a:noFill/>
                              <a:ln>
                                <a:noFill/>
                              </a:ln>
                            </pic:spPr>
                          </pic:pic>
                          <pic:pic xmlns:pic="http://schemas.openxmlformats.org/drawingml/2006/picture">
                            <pic:nvPicPr>
                              <pic:cNvPr id="214" name="图片 13"/>
                              <pic:cNvPicPr preferRelativeResize="0">
                                <a:picLocks noChangeAspect="1" noChangeArrowheads="1"/>
                              </pic:cNvPicPr>
                            </pic:nvPicPr>
                            <pic:blipFill>
                              <a:blip r:embed="rId21">
                                <a:extLst>
                                  <a:ext uri="{28A0092B-C50C-407E-A947-70E740481C1C}">
                                    <a14:useLocalDpi xmlns:a14="http://schemas.microsoft.com/office/drawing/2010/main" val="0"/>
                                  </a:ext>
                                </a:extLst>
                              </a:blip>
                              <a:srcRect l="21793" t="13919" r="21422" b="46681"/>
                              <a:stretch>
                                <a:fillRect/>
                              </a:stretch>
                            </pic:blipFill>
                            <pic:spPr>
                              <a:xfrm>
                                <a:off x="3449" y="12608"/>
                                <a:ext cx="4823" cy="1791"/>
                              </a:xfrm>
                              <a:prstGeom prst="rect">
                                <a:avLst/>
                              </a:prstGeom>
                              <a:noFill/>
                              <a:ln>
                                <a:noFill/>
                              </a:ln>
                            </pic:spPr>
                          </pic:pic>
                          <wps:wsp>
                            <wps:cNvPr id="215" name="文本框 457"/>
                            <wps:cNvSpPr txBox="1">
                              <a:spLocks noChangeArrowheads="1"/>
                            </wps:cNvSpPr>
                            <wps:spPr bwMode="auto">
                              <a:xfrm>
                                <a:off x="7789" y="12662"/>
                                <a:ext cx="510" cy="426"/>
                              </a:xfrm>
                              <a:prstGeom prst="rect">
                                <a:avLst/>
                              </a:prstGeom>
                              <a:noFill/>
                              <a:ln>
                                <a:noFill/>
                              </a:ln>
                            </wps:spPr>
                            <wps:txbx>
                              <w:txbxContent>
                                <w:p w14:paraId="054E908C" w14:textId="77777777" w:rsidR="0012089F" w:rsidRDefault="0012089F">
                                  <w:pPr>
                                    <w:rPr>
                                      <w:rFonts w:eastAsia="Arial Unicode MS" w:cs="Arial Unicode MS" w:hint="default"/>
                                      <w:b/>
                                    </w:rPr>
                                  </w:pPr>
                                  <w:r>
                                    <w:rPr>
                                      <w:rFonts w:eastAsia="Arial Unicode MS" w:cs="Arial Unicode MS"/>
                                      <w:b/>
                                      <w:bCs/>
                                      <w:color w:val="000000"/>
                                      <w:szCs w:val="21"/>
                                    </w:rPr>
                                    <w:t>(II)</w:t>
                                  </w:r>
                                </w:p>
                              </w:txbxContent>
                            </wps:txbx>
                            <wps:bodyPr rot="0" vert="horz" wrap="square" lIns="91440" tIns="45720" rIns="91440" bIns="45720" anchor="t" anchorCtr="0" upright="1">
                              <a:noAutofit/>
                            </wps:bodyPr>
                          </wps:wsp>
                          <wps:wsp>
                            <wps:cNvPr id="216" name="文本框 458"/>
                            <wps:cNvSpPr txBox="1">
                              <a:spLocks noChangeArrowheads="1"/>
                            </wps:cNvSpPr>
                            <wps:spPr bwMode="auto">
                              <a:xfrm>
                                <a:off x="7789" y="10921"/>
                                <a:ext cx="510" cy="471"/>
                              </a:xfrm>
                              <a:prstGeom prst="rect">
                                <a:avLst/>
                              </a:prstGeom>
                              <a:noFill/>
                              <a:ln>
                                <a:noFill/>
                              </a:ln>
                            </wps:spPr>
                            <wps:txbx>
                              <w:txbxContent>
                                <w:p w14:paraId="12C6E84B" w14:textId="77777777" w:rsidR="0012089F" w:rsidRDefault="0012089F">
                                  <w:pPr>
                                    <w:rPr>
                                      <w:rFonts w:eastAsia="Arial Unicode MS" w:cs="Arial Unicode MS" w:hint="default"/>
                                      <w:b/>
                                    </w:rPr>
                                  </w:pPr>
                                  <w:r>
                                    <w:rPr>
                                      <w:rFonts w:eastAsia="Arial Unicode MS" w:cs="Arial Unicode MS"/>
                                      <w:b/>
                                      <w:bCs/>
                                      <w:color w:val="000000"/>
                                      <w:szCs w:val="21"/>
                                    </w:rPr>
                                    <w:t>(I)</w:t>
                                  </w:r>
                                </w:p>
                              </w:txbxContent>
                            </wps:txbx>
                            <wps:bodyPr rot="0" vert="horz" wrap="square" lIns="91440" tIns="45720" rIns="91440" bIns="45720" anchor="t" anchorCtr="0" upright="1">
                              <a:noAutofit/>
                            </wps:bodyPr>
                          </wps:wsp>
                          <wps:wsp>
                            <wps:cNvPr id="217" name="文本框 459"/>
                            <wps:cNvSpPr txBox="1">
                              <a:spLocks noChangeArrowheads="1"/>
                            </wps:cNvSpPr>
                            <wps:spPr bwMode="auto">
                              <a:xfrm>
                                <a:off x="3502" y="10141"/>
                                <a:ext cx="721" cy="874"/>
                              </a:xfrm>
                              <a:prstGeom prst="rect">
                                <a:avLst/>
                              </a:prstGeom>
                              <a:noFill/>
                              <a:ln>
                                <a:noFill/>
                              </a:ln>
                            </wps:spPr>
                            <wps:txbx>
                              <w:txbxContent>
                                <w:p w14:paraId="32EB807B" w14:textId="77777777" w:rsidR="0012089F" w:rsidRDefault="0012089F">
                                  <w:pPr>
                                    <w:pStyle w:val="a4"/>
                                    <w:spacing w:beforeLines="50" w:before="163" w:afterLines="50" w:after="163" w:line="400" w:lineRule="exact"/>
                                    <w:rPr>
                                      <w:rFonts w:ascii="Arial Unicode MS" w:eastAsia="Arial Unicode MS" w:hAnsi="Arial Unicode MS" w:cs="Arial Unicode MS"/>
                                      <w:bCs/>
                                      <w:color w:val="000000"/>
                                      <w:sz w:val="18"/>
                                      <w:szCs w:val="18"/>
                                    </w:rPr>
                                  </w:pPr>
                                  <w:r>
                                    <w:rPr>
                                      <w:rFonts w:ascii="Arial Unicode MS" w:eastAsia="Arial Unicode MS" w:hAnsi="Arial Unicode MS" w:cs="Arial Unicode MS"/>
                                      <w:bCs/>
                                      <w:color w:val="000000"/>
                                      <w:sz w:val="18"/>
                                      <w:szCs w:val="18"/>
                                    </w:rPr>
                                    <w:t>(B)</w:t>
                                  </w:r>
                                </w:p>
                                <w:p w14:paraId="0FACB20C" w14:textId="77777777" w:rsidR="0012089F" w:rsidRDefault="0012089F">
                                  <w:pPr>
                                    <w:rPr>
                                      <w:rFonts w:ascii="Times New Roman" w:eastAsia="黑体" w:hAnsi="Times New Roman" w:hint="default"/>
                                    </w:rPr>
                                  </w:pPr>
                                </w:p>
                              </w:txbxContent>
                            </wps:txbx>
                            <wps:bodyPr rot="0" vert="horz" wrap="square" lIns="91440" tIns="45720" rIns="91440" bIns="45720" anchor="t" anchorCtr="0" upright="1">
                              <a:noAutofit/>
                            </wps:bodyPr>
                          </wps:wsp>
                        </wpg:grpSp>
                        <wpg:grpSp>
                          <wpg:cNvPr id="218" name="组合 460"/>
                          <wpg:cNvGrpSpPr/>
                          <wpg:grpSpPr>
                            <a:xfrm>
                              <a:off x="1791" y="9317"/>
                              <a:ext cx="4798" cy="3960"/>
                              <a:chOff x="3583" y="939"/>
                              <a:chExt cx="4798" cy="4294"/>
                            </a:xfrm>
                          </wpg:grpSpPr>
                          <pic:pic xmlns:pic="http://schemas.openxmlformats.org/drawingml/2006/picture">
                            <pic:nvPicPr>
                              <pic:cNvPr id="219" name="图片 1"/>
                              <pic:cNvPicPr>
                                <a:picLocks noChangeAspect="1" noChangeArrowheads="1"/>
                              </pic:cNvPicPr>
                            </pic:nvPicPr>
                            <pic:blipFill>
                              <a:blip r:embed="rId22">
                                <a:extLst>
                                  <a:ext uri="{28A0092B-C50C-407E-A947-70E740481C1C}">
                                    <a14:useLocalDpi xmlns:a14="http://schemas.microsoft.com/office/drawing/2010/main" val="0"/>
                                  </a:ext>
                                </a:extLst>
                              </a:blip>
                              <a:srcRect l="22153" t="14561" r="19934" b="47536"/>
                              <a:stretch>
                                <a:fillRect/>
                              </a:stretch>
                            </pic:blipFill>
                            <pic:spPr>
                              <a:xfrm>
                                <a:off x="3583" y="1653"/>
                                <a:ext cx="4798" cy="1765"/>
                              </a:xfrm>
                              <a:prstGeom prst="rect">
                                <a:avLst/>
                              </a:prstGeom>
                              <a:noFill/>
                              <a:ln>
                                <a:noFill/>
                              </a:ln>
                            </pic:spPr>
                          </pic:pic>
                          <pic:pic xmlns:pic="http://schemas.openxmlformats.org/drawingml/2006/picture">
                            <pic:nvPicPr>
                              <pic:cNvPr id="220" name="图片 9"/>
                              <pic:cNvPicPr>
                                <a:picLocks noChangeAspect="1" noChangeArrowheads="1"/>
                              </pic:cNvPicPr>
                            </pic:nvPicPr>
                            <pic:blipFill>
                              <a:blip r:embed="rId23">
                                <a:extLst>
                                  <a:ext uri="{28A0092B-C50C-407E-A947-70E740481C1C}">
                                    <a14:useLocalDpi xmlns:a14="http://schemas.microsoft.com/office/drawing/2010/main" val="0"/>
                                  </a:ext>
                                </a:extLst>
                              </a:blip>
                              <a:srcRect l="22032" t="14133" r="20285" b="47108"/>
                              <a:stretch>
                                <a:fillRect/>
                              </a:stretch>
                            </pic:blipFill>
                            <pic:spPr>
                              <a:xfrm>
                                <a:off x="3583" y="3418"/>
                                <a:ext cx="4798" cy="1815"/>
                              </a:xfrm>
                              <a:prstGeom prst="rect">
                                <a:avLst/>
                              </a:prstGeom>
                              <a:noFill/>
                              <a:ln>
                                <a:noFill/>
                              </a:ln>
                            </pic:spPr>
                          </pic:pic>
                          <wps:wsp>
                            <wps:cNvPr id="221" name="文本框 463"/>
                            <wps:cNvSpPr txBox="1">
                              <a:spLocks noChangeArrowheads="1"/>
                            </wps:cNvSpPr>
                            <wps:spPr bwMode="auto">
                              <a:xfrm>
                                <a:off x="7883" y="1653"/>
                                <a:ext cx="498" cy="471"/>
                              </a:xfrm>
                              <a:prstGeom prst="rect">
                                <a:avLst/>
                              </a:prstGeom>
                              <a:noFill/>
                              <a:ln>
                                <a:noFill/>
                              </a:ln>
                            </wps:spPr>
                            <wps:txbx>
                              <w:txbxContent>
                                <w:p w14:paraId="33FED4E3" w14:textId="77777777" w:rsidR="0012089F" w:rsidRDefault="0012089F">
                                  <w:pPr>
                                    <w:rPr>
                                      <w:rFonts w:eastAsia="Arial Unicode MS" w:cs="Arial Unicode MS" w:hint="default"/>
                                      <w:b/>
                                    </w:rPr>
                                  </w:pPr>
                                  <w:r>
                                    <w:rPr>
                                      <w:rFonts w:eastAsia="Arial Unicode MS" w:cs="Arial Unicode MS"/>
                                      <w:b/>
                                      <w:bCs/>
                                      <w:color w:val="000000"/>
                                      <w:szCs w:val="21"/>
                                    </w:rPr>
                                    <w:t>(I)</w:t>
                                  </w:r>
                                </w:p>
                              </w:txbxContent>
                            </wps:txbx>
                            <wps:bodyPr rot="0" vert="horz" wrap="square" lIns="91440" tIns="45720" rIns="91440" bIns="45720" anchor="t" anchorCtr="0" upright="1">
                              <a:noAutofit/>
                            </wps:bodyPr>
                          </wps:wsp>
                          <wps:wsp>
                            <wps:cNvPr id="222" name="文本框 464"/>
                            <wps:cNvSpPr txBox="1">
                              <a:spLocks noChangeArrowheads="1"/>
                            </wps:cNvSpPr>
                            <wps:spPr bwMode="auto">
                              <a:xfrm>
                                <a:off x="7883" y="3418"/>
                                <a:ext cx="498" cy="661"/>
                              </a:xfrm>
                              <a:prstGeom prst="rect">
                                <a:avLst/>
                              </a:prstGeom>
                              <a:noFill/>
                              <a:ln>
                                <a:noFill/>
                              </a:ln>
                            </wps:spPr>
                            <wps:txbx>
                              <w:txbxContent>
                                <w:p w14:paraId="10586B45" w14:textId="77777777" w:rsidR="0012089F" w:rsidRDefault="0012089F">
                                  <w:pPr>
                                    <w:rPr>
                                      <w:rFonts w:eastAsia="Arial Unicode MS" w:cs="Arial Unicode MS" w:hint="default"/>
                                      <w:b/>
                                    </w:rPr>
                                  </w:pPr>
                                  <w:r>
                                    <w:rPr>
                                      <w:rFonts w:eastAsia="Arial Unicode MS" w:cs="Arial Unicode MS"/>
                                      <w:b/>
                                      <w:bCs/>
                                      <w:color w:val="000000"/>
                                      <w:szCs w:val="21"/>
                                    </w:rPr>
                                    <w:t>(II)</w:t>
                                  </w:r>
                                </w:p>
                              </w:txbxContent>
                            </wps:txbx>
                            <wps:bodyPr rot="0" vert="horz" wrap="square" lIns="91440" tIns="45720" rIns="91440" bIns="45720" anchor="t" anchorCtr="0" upright="1">
                              <a:noAutofit/>
                            </wps:bodyPr>
                          </wps:wsp>
                          <wps:wsp>
                            <wps:cNvPr id="223" name="文本框 465"/>
                            <wps:cNvSpPr txBox="1">
                              <a:spLocks noChangeArrowheads="1"/>
                            </wps:cNvSpPr>
                            <wps:spPr bwMode="auto">
                              <a:xfrm>
                                <a:off x="3620" y="939"/>
                                <a:ext cx="764" cy="834"/>
                              </a:xfrm>
                              <a:prstGeom prst="rect">
                                <a:avLst/>
                              </a:prstGeom>
                              <a:noFill/>
                              <a:ln>
                                <a:noFill/>
                              </a:ln>
                            </wps:spPr>
                            <wps:txbx>
                              <w:txbxContent>
                                <w:p w14:paraId="53389F32" w14:textId="77777777" w:rsidR="0012089F" w:rsidRDefault="0012089F">
                                  <w:pPr>
                                    <w:pStyle w:val="a4"/>
                                    <w:spacing w:beforeLines="50" w:before="163" w:afterLines="50" w:after="163" w:line="400" w:lineRule="exact"/>
                                    <w:rPr>
                                      <w:rFonts w:ascii="Arial Unicode MS" w:eastAsia="Arial Unicode MS" w:hAnsi="Arial Unicode MS" w:cs="Arial Unicode MS"/>
                                      <w:bCs/>
                                      <w:color w:val="000000"/>
                                      <w:sz w:val="18"/>
                                      <w:szCs w:val="18"/>
                                    </w:rPr>
                                  </w:pPr>
                                  <w:r>
                                    <w:rPr>
                                      <w:rFonts w:ascii="Arial Unicode MS" w:eastAsia="Arial Unicode MS" w:hAnsi="Arial Unicode MS" w:cs="Arial Unicode MS"/>
                                      <w:bCs/>
                                      <w:color w:val="000000"/>
                                      <w:sz w:val="18"/>
                                      <w:szCs w:val="18"/>
                                    </w:rPr>
                                    <w:t>(C)</w:t>
                                  </w:r>
                                </w:p>
                                <w:p w14:paraId="3E402CD6" w14:textId="77777777" w:rsidR="0012089F" w:rsidRDefault="0012089F">
                                  <w:pPr>
                                    <w:rPr>
                                      <w:rFonts w:ascii="Times New Roman" w:eastAsia="黑体" w:hAnsi="Times New Roman" w:hint="default"/>
                                    </w:rPr>
                                  </w:pPr>
                                </w:p>
                              </w:txbxContent>
                            </wps:txbx>
                            <wps:bodyPr rot="0" vert="horz" wrap="square" lIns="91440" tIns="45720" rIns="91440" bIns="45720" anchor="t" anchorCtr="0" upright="1">
                              <a:noAutofit/>
                            </wps:bodyPr>
                          </wps:wsp>
                        </wpg:grpSp>
                      </wpg:grpSp>
                      <wpg:grpSp>
                        <wpg:cNvPr id="224" name="Group 1480"/>
                        <wpg:cNvGrpSpPr/>
                        <wpg:grpSpPr>
                          <a:xfrm>
                            <a:off x="1641" y="1371"/>
                            <a:ext cx="5354" cy="3946"/>
                            <a:chOff x="1641" y="1371"/>
                            <a:chExt cx="5354" cy="3946"/>
                          </a:xfrm>
                        </wpg:grpSpPr>
                        <pic:pic xmlns:pic="http://schemas.openxmlformats.org/drawingml/2006/picture">
                          <pic:nvPicPr>
                            <pic:cNvPr id="225" name="图片 10"/>
                            <pic:cNvPicPr>
                              <a:picLocks noChangeAspect="1" noChangeArrowheads="1"/>
                            </pic:cNvPicPr>
                          </pic:nvPicPr>
                          <pic:blipFill>
                            <a:blip r:embed="rId24">
                              <a:extLst>
                                <a:ext uri="{28A0092B-C50C-407E-A947-70E740481C1C}">
                                  <a14:useLocalDpi xmlns:a14="http://schemas.microsoft.com/office/drawing/2010/main" val="0"/>
                                </a:ext>
                              </a:extLst>
                            </a:blip>
                            <a:srcRect l="22162" t="14371" r="20059" b="47293"/>
                            <a:stretch>
                              <a:fillRect/>
                            </a:stretch>
                          </pic:blipFill>
                          <pic:spPr>
                            <a:xfrm>
                              <a:off x="1696" y="1815"/>
                              <a:ext cx="5239" cy="1747"/>
                            </a:xfrm>
                            <a:prstGeom prst="rect">
                              <a:avLst/>
                            </a:prstGeom>
                            <a:noFill/>
                            <a:ln>
                              <a:noFill/>
                            </a:ln>
                          </pic:spPr>
                        </pic:pic>
                        <pic:pic xmlns:pic="http://schemas.openxmlformats.org/drawingml/2006/picture">
                          <pic:nvPicPr>
                            <pic:cNvPr id="226" name="图片 11"/>
                            <pic:cNvPicPr preferRelativeResize="0">
                              <a:picLocks noChangeAspect="1" noChangeArrowheads="1"/>
                            </pic:cNvPicPr>
                          </pic:nvPicPr>
                          <pic:blipFill>
                            <a:blip r:embed="rId25">
                              <a:extLst>
                                <a:ext uri="{28A0092B-C50C-407E-A947-70E740481C1C}">
                                  <a14:useLocalDpi xmlns:a14="http://schemas.microsoft.com/office/drawing/2010/main" val="0"/>
                                </a:ext>
                              </a:extLst>
                            </a:blip>
                            <a:srcRect l="22154" t="14133" r="20006" b="47108"/>
                            <a:stretch>
                              <a:fillRect/>
                            </a:stretch>
                          </pic:blipFill>
                          <pic:spPr>
                            <a:xfrm>
                              <a:off x="1727" y="3562"/>
                              <a:ext cx="5236" cy="1755"/>
                            </a:xfrm>
                            <a:prstGeom prst="rect">
                              <a:avLst/>
                            </a:prstGeom>
                            <a:noFill/>
                            <a:ln>
                              <a:noFill/>
                            </a:ln>
                          </pic:spPr>
                        </pic:pic>
                        <wps:wsp>
                          <wps:cNvPr id="227" name="文本框 451"/>
                          <wps:cNvSpPr txBox="1">
                            <a:spLocks noChangeArrowheads="1"/>
                          </wps:cNvSpPr>
                          <wps:spPr bwMode="auto">
                            <a:xfrm>
                              <a:off x="6446" y="1814"/>
                              <a:ext cx="549" cy="459"/>
                            </a:xfrm>
                            <a:prstGeom prst="rect">
                              <a:avLst/>
                            </a:prstGeom>
                            <a:noFill/>
                            <a:ln>
                              <a:noFill/>
                            </a:ln>
                          </wps:spPr>
                          <wps:txbx>
                            <w:txbxContent>
                              <w:p w14:paraId="3A4EEFA3" w14:textId="77777777" w:rsidR="0012089F" w:rsidRDefault="0012089F">
                                <w:pPr>
                                  <w:rPr>
                                    <w:rFonts w:eastAsia="Arial Unicode MS" w:cs="Arial Unicode MS" w:hint="default"/>
                                    <w:b/>
                                  </w:rPr>
                                </w:pPr>
                                <w:r>
                                  <w:rPr>
                                    <w:rFonts w:eastAsia="Arial Unicode MS" w:cs="Arial Unicode MS"/>
                                    <w:b/>
                                    <w:bCs/>
                                    <w:color w:val="000000"/>
                                    <w:szCs w:val="21"/>
                                  </w:rPr>
                                  <w:t>(I)</w:t>
                                </w:r>
                              </w:p>
                            </w:txbxContent>
                          </wps:txbx>
                          <wps:bodyPr rot="0" vert="horz" wrap="square" lIns="91440" tIns="45720" rIns="91440" bIns="45720" anchor="t" anchorCtr="0" upright="1">
                            <a:noAutofit/>
                          </wps:bodyPr>
                        </wps:wsp>
                        <wps:wsp>
                          <wps:cNvPr id="228" name="文本框 452"/>
                          <wps:cNvSpPr txBox="1">
                            <a:spLocks noChangeArrowheads="1"/>
                          </wps:cNvSpPr>
                          <wps:spPr bwMode="auto">
                            <a:xfrm>
                              <a:off x="1641" y="1371"/>
                              <a:ext cx="793" cy="871"/>
                            </a:xfrm>
                            <a:prstGeom prst="rect">
                              <a:avLst/>
                            </a:prstGeom>
                            <a:noFill/>
                            <a:ln>
                              <a:noFill/>
                            </a:ln>
                          </wps:spPr>
                          <wps:txbx>
                            <w:txbxContent>
                              <w:p w14:paraId="5FAFFB55" w14:textId="77777777" w:rsidR="0012089F" w:rsidRDefault="0012089F">
                                <w:pPr>
                                  <w:rPr>
                                    <w:rFonts w:hint="default"/>
                                    <w:b/>
                                  </w:rPr>
                                </w:pPr>
                                <w:r>
                                  <w:rPr>
                                    <w:b/>
                                  </w:rPr>
                                  <w:t>(A)</w:t>
                                </w:r>
                              </w:p>
                            </w:txbxContent>
                          </wps:txbx>
                          <wps:bodyPr rot="0" vert="horz" wrap="square" lIns="91440" tIns="45720" rIns="91440" bIns="45720" anchor="t" anchorCtr="0" upright="1">
                            <a:noAutofit/>
                          </wps:bodyPr>
                        </wps:wsp>
                        <wps:wsp>
                          <wps:cNvPr id="229" name="文本框 453"/>
                          <wps:cNvSpPr txBox="1">
                            <a:spLocks noChangeArrowheads="1"/>
                          </wps:cNvSpPr>
                          <wps:spPr bwMode="auto">
                            <a:xfrm>
                              <a:off x="6384" y="3687"/>
                              <a:ext cx="549" cy="406"/>
                            </a:xfrm>
                            <a:prstGeom prst="rect">
                              <a:avLst/>
                            </a:prstGeom>
                            <a:noFill/>
                            <a:ln>
                              <a:noFill/>
                            </a:ln>
                          </wps:spPr>
                          <wps:txbx>
                            <w:txbxContent>
                              <w:p w14:paraId="16D62B92" w14:textId="77777777" w:rsidR="0012089F" w:rsidRDefault="0012089F">
                                <w:pPr>
                                  <w:rPr>
                                    <w:rFonts w:eastAsia="Arial Unicode MS" w:cs="Arial Unicode MS" w:hint="default"/>
                                    <w:b/>
                                  </w:rPr>
                                </w:pPr>
                                <w:r>
                                  <w:rPr>
                                    <w:rFonts w:eastAsia="Arial Unicode MS" w:cs="Arial Unicode MS"/>
                                    <w:b/>
                                    <w:bCs/>
                                    <w:color w:val="000000"/>
                                    <w:szCs w:val="21"/>
                                  </w:rPr>
                                  <w:t>(II)</w:t>
                                </w:r>
                              </w:p>
                            </w:txbxContent>
                          </wps:txbx>
                          <wps:bodyPr rot="0" vert="horz" wrap="square" lIns="91440" tIns="45720" rIns="91440" bIns="45720" anchor="t" anchorCtr="0" upright="1">
                            <a:noAutofit/>
                          </wps:bodyPr>
                        </wps:wsp>
                      </wpg:grpSp>
                    </wpg:wgp>
                  </a:graphicData>
                </a:graphic>
              </wp:anchor>
            </w:drawing>
          </mc:Choice>
          <mc:Fallback>
            <w:pict>
              <v:group id="Group 1481" o:spid="_x0000_s1032" style="position:absolute;left:0;text-align:left;margin-left:-7.85pt;margin-top:0;width:269.15pt;height:573.85pt;z-index:251664384" coordorigin="1641,1371" coordsize="5383,11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">
                <v:group id="组合 257" o:spid="_x0000_s1033" style="position:absolute;left:1689;top:5002;width:5335;height:7846" coordorigin="1791,5674" coordsize="4856,76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v:group id="组合 454" o:spid="_x0000_s1034" style="position:absolute;left:1797;top:5674;width:4850;height:3959" coordorigin="3449,10141" coordsize="4850,42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shape id="图片 12" o:spid="_x0000_s1035" type="#_x0000_t75" style="position:absolute;left:3476;top:10860;width:4823;height:180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bMwXGAAAA3AAAAA8AAABkcnMvZG93bnJldi54bWxEj09rwkAUxO8Fv8PyCt7qRsVSoqtUQfxz&#10;qVoVentkX5Ow2bchu2ry7buFQo/DzPyGmS1aW4k7Nb50rGA4SEAQZ06XnCs4f65f3kD4gKyxckwK&#10;OvKwmPeeZphq9+Aj3U8hFxHCPkUFRQh1KqXPCrLoB64mjt63ayyGKJtc6gYfEW4rOUqSV2mx5LhQ&#10;YE2rgjJzulkFy+7j0unb7mC+2Iwn143BvTNK9Z/b9ymIQG34D/+1t1rBaDiG3zPxCMj5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ZszBcYAAADcAAAADwAAAAAAAAAAAAAA&#10;AACfAgAAZHJzL2Rvd25yZXYueG1sUEsFBgAAAAAEAAQA9wAAAJIDAAAAAA==&#10;">
                      <v:imagedata r:id="rId26" o:title="" croptop="9889f" cropbottom="30400f" cropleft="14452f" cropright="13856f"/>
                    </v:shape>
                    <v:shape id="图片 13" o:spid="_x0000_s1036" type="#_x0000_t75" style="position:absolute;left:3449;top:12608;width:4823;height:179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4NsLHAAAA3AAAAA8AAABkcnMvZG93bnJldi54bWxEj1trwkAUhN8L/oflCH0pujHYoNFVSi8o&#10;xRcv4Oshe5oNzZ5Ns1sT/fXdQqGPw8x8wyzXva3FhVpfOVYwGScgiAunKy4VnI5voxkIH5A11o5J&#10;wZU8rFeDuyXm2nW8p8shlCJC2OeowITQ5FL6wpBFP3YNcfQ+XGsxRNmWUrfYRbitZZokmbRYcVww&#10;2NCzoeLz8G0V7NIHun017wWa7jXbvjye59l5o9T9sH9agAjUh//wX3urFaSTKfyeiUdArn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O4NsLHAAAA3AAAAA8AAAAAAAAAAAAA&#10;AAAAnwIAAGRycy9kb3ducmV2LnhtbFBLBQYAAAAABAAEAPcAAACTAwAAAAA=&#10;">
                      <v:imagedata r:id="rId27" o:title="" croptop="9122f" cropbottom="30593f" cropleft="14282f" cropright="14039f"/>
                    </v:shape>
                    <v:shape id="文本框 457" o:spid="_x0000_s1037" type="#_x0000_t202" style="position:absolute;left:7789;top:12662;width:510;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tL2cMA&#10;AADcAAAADwAAAGRycy9kb3ducmV2LnhtbESPT4vCMBTE7wt+h/CEva2JootWo4iLsCdl/QfeHs2z&#10;LTYvpcna+u2NIHgcZuY3zGzR2lLcqPaFYw39ngJBnDpTcKbhsF9/jUH4gGywdEwa7uRhMe98zDAx&#10;ruE/uu1CJiKEfYIa8hCqREqf5mTR91xFHL2Lqy2GKOtMmhqbCLelHCj1LS0WHBdyrGiVU3rd/VsN&#10;x83lfBqqbfZjR1XjWiXZTqTWn912OQURqA3v8Kv9azQM+iN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tL2cMAAADcAAAADwAAAAAAAAAAAAAAAACYAgAAZHJzL2Rv&#10;d25yZXYueG1sUEsFBgAAAAAEAAQA9QAAAIgDAAAAAA==&#10;" filled="f" stroked="f">
                      <v:textbox>
                        <w:txbxContent>
                          <w:p w14:paraId="054E908C" w14:textId="77777777" w:rsidR="0012089F" w:rsidRDefault="0012089F">
                            <w:pPr>
                              <w:rPr>
                                <w:rFonts w:eastAsia="Arial Unicode MS" w:cs="Arial Unicode MS" w:hint="default"/>
                                <w:b/>
                              </w:rPr>
                            </w:pPr>
                            <w:r>
                              <w:rPr>
                                <w:rFonts w:eastAsia="Arial Unicode MS" w:cs="Arial Unicode MS"/>
                                <w:b/>
                                <w:bCs/>
                                <w:color w:val="000000"/>
                                <w:szCs w:val="21"/>
                              </w:rPr>
                              <w:t>(II)</w:t>
                            </w:r>
                          </w:p>
                        </w:txbxContent>
                      </v:textbox>
                    </v:shape>
                    <v:shape id="文本框 458" o:spid="_x0000_s1038" type="#_x0000_t202" style="position:absolute;left:7789;top:10921;width:510;height: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nVrsQA&#10;AADcAAAADwAAAGRycy9kb3ducmV2LnhtbESPQWvCQBSE70L/w/IKveluxIY2dQ1iEXqqGFvB2yP7&#10;TEKzb0N2a9J/3xUEj8PMfMMs89G24kK9bxxrSGYKBHHpTMOVhq/DdvoCwgdkg61j0vBHHvLVw2SJ&#10;mXED7+lShEpECPsMNdQhdJmUvqzJop+5jjh6Z9dbDFH2lTQ9DhFuWzlXKpUWG44LNXa0qan8KX6t&#10;hu/P8+m4ULvq3T53gxuVZPsqtX56HNdvIAKN4R6+tT+MhnmSwv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J1a7EAAAA3AAAAA8AAAAAAAAAAAAAAAAAmAIAAGRycy9k&#10;b3ducmV2LnhtbFBLBQYAAAAABAAEAPUAAACJAwAAAAA=&#10;" filled="f" stroked="f">
                      <v:textbox>
                        <w:txbxContent>
                          <w:p w14:paraId="12C6E84B" w14:textId="77777777" w:rsidR="0012089F" w:rsidRDefault="0012089F">
                            <w:pPr>
                              <w:rPr>
                                <w:rFonts w:eastAsia="Arial Unicode MS" w:cs="Arial Unicode MS" w:hint="default"/>
                                <w:b/>
                              </w:rPr>
                            </w:pPr>
                            <w:r>
                              <w:rPr>
                                <w:rFonts w:eastAsia="Arial Unicode MS" w:cs="Arial Unicode MS"/>
                                <w:b/>
                                <w:bCs/>
                                <w:color w:val="000000"/>
                                <w:szCs w:val="21"/>
                              </w:rPr>
                              <w:t>(I)</w:t>
                            </w:r>
                          </w:p>
                        </w:txbxContent>
                      </v:textbox>
                    </v:shape>
                    <v:shape id="文本框 459" o:spid="_x0000_s1039" type="#_x0000_t202" style="position:absolute;left:3502;top:10141;width:721;height: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w:txbxContent>
                          <w:p w14:paraId="32EB807B" w14:textId="77777777" w:rsidR="0012089F" w:rsidRDefault="0012089F">
                            <w:pPr>
                              <w:pStyle w:val="a4"/>
                              <w:spacing w:beforeLines="50" w:before="163" w:afterLines="50" w:after="163" w:line="400" w:lineRule="exact"/>
                              <w:rPr>
                                <w:rFonts w:ascii="Arial Unicode MS" w:eastAsia="Arial Unicode MS" w:hAnsi="Arial Unicode MS" w:cs="Arial Unicode MS"/>
                                <w:bCs/>
                                <w:color w:val="000000"/>
                                <w:sz w:val="18"/>
                                <w:szCs w:val="18"/>
                              </w:rPr>
                            </w:pPr>
                            <w:r>
                              <w:rPr>
                                <w:rFonts w:ascii="Arial Unicode MS" w:eastAsia="Arial Unicode MS" w:hAnsi="Arial Unicode MS" w:cs="Arial Unicode MS"/>
                                <w:bCs/>
                                <w:color w:val="000000"/>
                                <w:sz w:val="18"/>
                                <w:szCs w:val="18"/>
                              </w:rPr>
                              <w:t>(B)</w:t>
                            </w:r>
                          </w:p>
                          <w:p w14:paraId="0FACB20C" w14:textId="77777777" w:rsidR="0012089F" w:rsidRDefault="0012089F">
                            <w:pPr>
                              <w:rPr>
                                <w:rFonts w:ascii="Times New Roman" w:eastAsia="黑体" w:hAnsi="Times New Roman" w:hint="default"/>
                              </w:rPr>
                            </w:pPr>
                          </w:p>
                        </w:txbxContent>
                      </v:textbox>
                    </v:shape>
                  </v:group>
                  <v:group id="组合 460" o:spid="_x0000_s1040" style="position:absolute;left:1791;top:9317;width:4798;height:3960" coordorigin="3583,939" coordsize="4798,4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shape id="图片 1" o:spid="_x0000_s1041" type="#_x0000_t75" style="position:absolute;left:3583;top:1653;width:4798;height:1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ddqnEAAAA3AAAAA8AAABkcnMvZG93bnJldi54bWxEj8FqwzAQRO+B/oPYQm+xHB/Sxo0SQsFg&#10;KBTXzgcs1toytVaupSbu31eFQI7DzLxh9sfFjuJCsx8cK9gkKQji1umBewXnpli/gPABWePomBT8&#10;kofj4WG1x1y7K3/SpQ69iBD2OSowIUy5lL41ZNEnbiKOXudmiyHKuZd6xmuE21FmabqVFgeOCwYn&#10;ejPUftU/VsH2o9QFtt27aWTzfKqK7HuprFJPj8vpFUSgJdzDt3apFWSbHfyfiUdAH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QddqnEAAAA3AAAAA8AAAAAAAAAAAAAAAAA&#10;nwIAAGRycy9kb3ducmV2LnhtbFBLBQYAAAAABAAEAPcAAACQAwAAAAA=&#10;">
                      <v:imagedata r:id="rId28" o:title="" croptop="9543f" cropbottom="31153f" cropleft="14518f" cropright="13064f"/>
                    </v:shape>
                    <v:shape id="图片 9" o:spid="_x0000_s1042" type="#_x0000_t75" style="position:absolute;left:3583;top:3418;width:4798;height:1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udInDAAAA3AAAAA8AAABkcnMvZG93bnJldi54bWxET89rwjAUvgv7H8Ib7CKa2oOutVGGWJjs&#10;pNtAb4/mre3WvJQk1u6/Xw4Djx/f72I7mk4M5HxrWcFinoAgrqxuuVbw8V7OnkH4gKyxs0wKfsnD&#10;dvMwKTDX9sZHGk6hFjGEfY4KmhD6XEpfNWTQz21PHLkv6wyGCF0ttcNbDDedTJNkKQ22HBsa7GnX&#10;UPVzuhoFq3053X0vXZbpt8/roTz31YEuSj09ji9rEIHGcBf/u1+1gjSN8+OZeATk5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a50icMAAADcAAAADwAAAAAAAAAAAAAAAACf&#10;AgAAZHJzL2Rvd25yZXYueG1sUEsFBgAAAAAEAAQA9wAAAI8DAAAAAA==&#10;">
                      <v:imagedata r:id="rId29" o:title="" croptop="9262f" cropbottom="30873f" cropleft="14439f" cropright="13294f"/>
                    </v:shape>
                    <v:shape id="文本框 463" o:spid="_x0000_s1043" type="#_x0000_t202" style="position:absolute;left:7883;top:1653;width:498;height: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yHZ8QA&#10;AADcAAAADwAAAGRycy9kb3ducmV2LnhtbESPQWvCQBSE7wX/w/IK3prdBC02dRVRCj0p1bbQ2yP7&#10;TEKzb0N2m6T/3hUEj8PMfMMs16NtRE+drx1rSBMFgrhwpuZSw+fp7WkBwgdkg41j0vBPHtarycMS&#10;c+MG/qD+GEoRIexz1FCF0OZS+qIiiz5xLXH0zq6zGKLsSmk6HCLcNjJT6llarDkuVNjStqLi9/hn&#10;NXztzz/fM3Uod3beDm5Uku2L1Hr6OG5eQQQawz18a78bDVmWwvVMPAJy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Mh2fEAAAA3AAAAA8AAAAAAAAAAAAAAAAAmAIAAGRycy9k&#10;b3ducmV2LnhtbFBLBQYAAAAABAAEAPUAAACJAwAAAAA=&#10;" filled="f" stroked="f">
                      <v:textbox>
                        <w:txbxContent>
                          <w:p w14:paraId="33FED4E3" w14:textId="77777777" w:rsidR="0012089F" w:rsidRDefault="0012089F">
                            <w:pPr>
                              <w:rPr>
                                <w:rFonts w:eastAsia="Arial Unicode MS" w:cs="Arial Unicode MS" w:hint="default"/>
                                <w:b/>
                              </w:rPr>
                            </w:pPr>
                            <w:r>
                              <w:rPr>
                                <w:rFonts w:eastAsia="Arial Unicode MS" w:cs="Arial Unicode MS"/>
                                <w:b/>
                                <w:bCs/>
                                <w:color w:val="000000"/>
                                <w:szCs w:val="21"/>
                              </w:rPr>
                              <w:t>(I)</w:t>
                            </w:r>
                          </w:p>
                        </w:txbxContent>
                      </v:textbox>
                    </v:shape>
                    <v:shape id="文本框 464" o:spid="_x0000_s1044" type="#_x0000_t202" style="position:absolute;left:7883;top:3418;width:498;height: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4ZEMQA&#10;AADcAAAADwAAAGRycy9kb3ducmV2LnhtbESPzWrDMBCE74W8g9hAb7UU05bEiRJCS6Cnljo/kNti&#10;bWwTa2UsxXbfvioUchxm5htmtRltI3rqfO1YwyxRIIgLZ2ouNRz2u6c5CB+QDTaOScMPedisJw8r&#10;zIwb+Jv6PJQiQthnqKEKoc2k9EVFFn3iWuLoXVxnMUTZldJ0OES4bWSq1Ku0WHNcqLClt4qKa36z&#10;Go6fl/PpWX2V7/alHdyoJNuF1PpxOm6XIAKN4R7+b38YDWmawt+Ze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eGRDEAAAA3AAAAA8AAAAAAAAAAAAAAAAAmAIAAGRycy9k&#10;b3ducmV2LnhtbFBLBQYAAAAABAAEAPUAAACJAwAAAAA=&#10;" filled="f" stroked="f">
                      <v:textbox>
                        <w:txbxContent>
                          <w:p w14:paraId="10586B45" w14:textId="77777777" w:rsidR="0012089F" w:rsidRDefault="0012089F">
                            <w:pPr>
                              <w:rPr>
                                <w:rFonts w:eastAsia="Arial Unicode MS" w:cs="Arial Unicode MS" w:hint="default"/>
                                <w:b/>
                              </w:rPr>
                            </w:pPr>
                            <w:r>
                              <w:rPr>
                                <w:rFonts w:eastAsia="Arial Unicode MS" w:cs="Arial Unicode MS"/>
                                <w:b/>
                                <w:bCs/>
                                <w:color w:val="000000"/>
                                <w:szCs w:val="21"/>
                              </w:rPr>
                              <w:t>(II)</w:t>
                            </w:r>
                          </w:p>
                        </w:txbxContent>
                      </v:textbox>
                    </v:shape>
                    <v:shape id="文本框 465" o:spid="_x0000_s1045" type="#_x0000_t202" style="position:absolute;left:3620;top:939;width:764;height: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K8i8UA&#10;AADcAAAADwAAAGRycy9kb3ducmV2LnhtbESPT2vCQBTE74V+h+UVvOlu4x9q6iaUFsFTRa2Ct0f2&#10;mYRm34bsatJv3y0IPQ4z8xtmlQ+2ETfqfO1Yw/NEgSAunKm51PB1WI9fQPiAbLBxTBp+yEOePT6s&#10;MDWu5x3d9qEUEcI+RQ1VCG0qpS8qsugnriWO3sV1FkOUXSlNh32E20YmSi2kxZrjQoUtvVdUfO+v&#10;VsPx83I+zdS2/LDztneDkmyXUuvR0/D2CiLQEP7D9/bGaEiSK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EryLxQAAANwAAAAPAAAAAAAAAAAAAAAAAJgCAABkcnMv&#10;ZG93bnJldi54bWxQSwUGAAAAAAQABAD1AAAAigMAAAAA&#10;" filled="f" stroked="f">
                      <v:textbox>
                        <w:txbxContent>
                          <w:p w14:paraId="53389F32" w14:textId="77777777" w:rsidR="0012089F" w:rsidRDefault="0012089F">
                            <w:pPr>
                              <w:pStyle w:val="a4"/>
                              <w:spacing w:beforeLines="50" w:before="163" w:afterLines="50" w:after="163" w:line="400" w:lineRule="exact"/>
                              <w:rPr>
                                <w:rFonts w:ascii="Arial Unicode MS" w:eastAsia="Arial Unicode MS" w:hAnsi="Arial Unicode MS" w:cs="Arial Unicode MS"/>
                                <w:bCs/>
                                <w:color w:val="000000"/>
                                <w:sz w:val="18"/>
                                <w:szCs w:val="18"/>
                              </w:rPr>
                            </w:pPr>
                            <w:r>
                              <w:rPr>
                                <w:rFonts w:ascii="Arial Unicode MS" w:eastAsia="Arial Unicode MS" w:hAnsi="Arial Unicode MS" w:cs="Arial Unicode MS"/>
                                <w:bCs/>
                                <w:color w:val="000000"/>
                                <w:sz w:val="18"/>
                                <w:szCs w:val="18"/>
                              </w:rPr>
                              <w:t>(C)</w:t>
                            </w:r>
                          </w:p>
                          <w:p w14:paraId="3E402CD6" w14:textId="77777777" w:rsidR="0012089F" w:rsidRDefault="0012089F">
                            <w:pPr>
                              <w:rPr>
                                <w:rFonts w:ascii="Times New Roman" w:eastAsia="黑体" w:hAnsi="Times New Roman" w:hint="default"/>
                              </w:rPr>
                            </w:pPr>
                          </w:p>
                        </w:txbxContent>
                      </v:textbox>
                    </v:shape>
                  </v:group>
                </v:group>
                <v:group id="Group 1480" o:spid="_x0000_s1046" style="position:absolute;left:1641;top:1371;width:5354;height:3946" coordorigin="1641,1371" coordsize="5354,3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hQ8UAAADcAAAADwAAAGRycy9kb3ducmV2LnhtbESPT2vCQBTE7wW/w/IE&#10;b3WT2IpEVxFR6UEK/gHx9sg+k2D2bciuSfz23UKhx2FmfsMsVr2pREuNKy0riMcRCOLM6pJzBZfz&#10;7n0GwnlkjZVlUvAiB6vl4G2BqbYdH6k9+VwECLsUFRTe16mULivIoBvbmjh4d9sY9EE2udQNdgFu&#10;KplE0VQaLDksFFjTpqDscXoaBfsOu/Uk3raHx33zup0/v6+HmJQaDfv1HISn3v+H/9pfWkGSfM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voUPFAAAA3AAA&#10;AA8AAAAAAAAAAAAAAAAAqgIAAGRycy9kb3ducmV2LnhtbFBLBQYAAAAABAAEAPoAAACcAwAAAAA=&#10;">
                  <v:shape id="图片 10" o:spid="_x0000_s1047" type="#_x0000_t75" style="position:absolute;left:1696;top:1815;width:5239;height:1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M4bfGAAAA3AAAAA8AAABkcnMvZG93bnJldi54bWxEj0FrwkAUhO8F/8PyCr3VTYItmroJIhQ8&#10;lGKjHrw9ss8kbfZtyG5N8u/dQsHjMDPfMOt8NK24Uu8aywrieQSCuLS64UrB8fD+vAThPLLG1jIp&#10;mMhBns0e1phqO/AXXQtfiQBhl6KC2vsuldKVNRl0c9sRB+9ie4M+yL6SuschwE0rkyh6lQYbDgs1&#10;drStqfwpfo2CZdwkH58G95U/fV8WMRab82pS6ulx3LyB8DT6e/i/vdMKkuQF/s6EIyC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Ezht8YAAADcAAAADwAAAAAAAAAAAAAA&#10;AACfAgAAZHJzL2Rvd25yZXYueG1sUEsFBgAAAAAEAAQA9wAAAJIDAAAAAA==&#10;">
                    <v:imagedata r:id="rId30" o:title="" croptop="9418f" cropbottom="30994f" cropleft="14524f" cropright="13146f"/>
                  </v:shape>
                  <v:shape id="图片 11" o:spid="_x0000_s1048" type="#_x0000_t75" style="position:absolute;left:1727;top:3562;width:5236;height:175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ldlrGAAAA3AAAAA8AAABkcnMvZG93bnJldi54bWxEj0FrAjEUhO8F/0N4Qi9Fs65gy2qUWmgR&#10;eijaIj2+bp6btZuXJYnr9t8boeBxmJlvmMWqt43oyIfasYLJOANBXDpdc6Xg6/N19AQiRGSNjWNS&#10;8EcBVsvB3QIL7c68pW4XK5EgHApUYGJsCylDachiGLuWOHkH5y3GJH0ltcdzgttG5lk2kxZrTgsG&#10;W3oxVP7uTlZBfD92D9ZMH/XJf/fdx3r/c8jelLof9s9zEJH6eAv/tzdaQZ7P4HomHQG5v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SV2WsYAAADcAAAADwAAAAAAAAAAAAAA&#10;AACfAgAAZHJzL2Rvd25yZXYueG1sUEsFBgAAAAAEAAQA9wAAAJIDAAAAAA==&#10;">
                    <v:imagedata r:id="rId31" o:title="" croptop="9262f" cropbottom="30873f" cropleft="14519f" cropright="13111f"/>
                  </v:shape>
                  <v:shape id="文本框 451" o:spid="_x0000_s1049" type="#_x0000_t202" style="position:absolute;left:6446;top:1814;width:549;height: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m6iMUA&#10;AADcAAAADwAAAGRycy9kb3ducmV2LnhtbESPT2vCQBTE74V+h+UVvOlug39q6iaUFsFTRa2Ct0f2&#10;mYRm34bsatJv3y0IPQ4z8xtmlQ+2ETfqfO1Yw/NEgSAunKm51PB1WI9fQPiAbLBxTBp+yEOePT6s&#10;MDWu5x3d9qEUEcI+RQ1VCG0qpS8qsugnriWO3sV1FkOUXSlNh32E20YmSs2lxZrjQoUtvVdUfO+v&#10;VsPx83I+TdW2/LCztneDkmyXUuvR0/D2CiLQEP7D9/bGaEiSB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KbqIxQAAANwAAAAPAAAAAAAAAAAAAAAAAJgCAABkcnMv&#10;ZG93bnJldi54bWxQSwUGAAAAAAQABAD1AAAAigMAAAAA&#10;" filled="f" stroked="f">
                    <v:textbox>
                      <w:txbxContent>
                        <w:p w14:paraId="3A4EEFA3" w14:textId="77777777" w:rsidR="0012089F" w:rsidRDefault="0012089F">
                          <w:pPr>
                            <w:rPr>
                              <w:rFonts w:eastAsia="Arial Unicode MS" w:cs="Arial Unicode MS" w:hint="default"/>
                              <w:b/>
                            </w:rPr>
                          </w:pPr>
                          <w:r>
                            <w:rPr>
                              <w:rFonts w:eastAsia="Arial Unicode MS" w:cs="Arial Unicode MS"/>
                              <w:b/>
                              <w:bCs/>
                              <w:color w:val="000000"/>
                              <w:szCs w:val="21"/>
                            </w:rPr>
                            <w:t>(I)</w:t>
                          </w:r>
                        </w:p>
                      </w:txbxContent>
                    </v:textbox>
                  </v:shape>
                  <v:shape id="文本框 452" o:spid="_x0000_s1050" type="#_x0000_t202" style="position:absolute;left:1641;top:1371;width:793;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Yu+sIA&#10;AADcAAAADwAAAGRycy9kb3ducmV2LnhtbERPW2vCMBR+H/gfwhH2tiaWbWg1imwIe9pYvYBvh+bY&#10;FpuT0ETb/fvlYbDHj+++2oy2E3fqQ+tYwyxTIIgrZ1quNRz2u6c5iBCRDXaOScMPBdisJw8rLIwb&#10;+JvuZaxFCuFQoIYmRl9IGaqGLIbMeeLEXVxvMSbY19L0OKRw28lcqVdpseXU0KCnt4aqa3mzGo6f&#10;l/PpWX3V7/bFD25Uku1Cav04HbdLEJHG+C/+c38YDXme1qYz6Qj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ti76wgAAANwAAAAPAAAAAAAAAAAAAAAAAJgCAABkcnMvZG93&#10;bnJldi54bWxQSwUGAAAAAAQABAD1AAAAhwMAAAAA&#10;" filled="f" stroked="f">
                    <v:textbox>
                      <w:txbxContent>
                        <w:p w14:paraId="5FAFFB55" w14:textId="77777777" w:rsidR="0012089F" w:rsidRDefault="0012089F">
                          <w:pPr>
                            <w:rPr>
                              <w:rFonts w:hint="default"/>
                              <w:b/>
                            </w:rPr>
                          </w:pPr>
                          <w:r>
                            <w:rPr>
                              <w:b/>
                            </w:rPr>
                            <w:t>(A)</w:t>
                          </w:r>
                        </w:p>
                      </w:txbxContent>
                    </v:textbox>
                  </v:shape>
                  <v:shape id="文本框 453" o:spid="_x0000_s1051" type="#_x0000_t202" style="position:absolute;left:6384;top:3687;width:549;height: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qLYcQA&#10;AADcAAAADwAAAGRycy9kb3ducmV2LnhtbESPT2vCQBTE7wW/w/KE3ppdQy0a3Yi0CJ4s1bbQ2yP7&#10;8gezb0N2NfHbdwsFj8PM/IZZb0bbiiv1vnGsYZYoEMSFMw1XGj5Pu6cFCB+QDbaOScONPGzyycMa&#10;M+MG/qDrMVQiQthnqKEOocuk9EVNFn3iOuLola63GKLsK2l6HCLctjJV6kVabDgu1NjRa03F+Xix&#10;Gr4O5c/3s3qv3uy8G9yoJNul1PpxOm5XIAKN4R7+b++NhjRdwt+Ze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6i2HEAAAA3AAAAA8AAAAAAAAAAAAAAAAAmAIAAGRycy9k&#10;b3ducmV2LnhtbFBLBQYAAAAABAAEAPUAAACJAwAAAAA=&#10;" filled="f" stroked="f">
                    <v:textbox>
                      <w:txbxContent>
                        <w:p w14:paraId="16D62B92" w14:textId="77777777" w:rsidR="0012089F" w:rsidRDefault="0012089F">
                          <w:pPr>
                            <w:rPr>
                              <w:rFonts w:eastAsia="Arial Unicode MS" w:cs="Arial Unicode MS" w:hint="default"/>
                              <w:b/>
                            </w:rPr>
                          </w:pPr>
                          <w:r>
                            <w:rPr>
                              <w:rFonts w:eastAsia="Arial Unicode MS" w:cs="Arial Unicode MS"/>
                              <w:b/>
                              <w:bCs/>
                              <w:color w:val="000000"/>
                              <w:szCs w:val="21"/>
                            </w:rPr>
                            <w:t>(II)</w:t>
                          </w:r>
                        </w:p>
                      </w:txbxContent>
                    </v:textbox>
                  </v:shape>
                </v:group>
                <w10:wrap type="topAndBottom"/>
              </v:group>
            </w:pict>
          </mc:Fallback>
        </mc:AlternateContent>
      </w:r>
      <w:r w:rsidRPr="002C2E03">
        <w:rPr>
          <w:rFonts w:ascii="Book Antiqua" w:hAnsi="Book Antiqua" w:hint="default"/>
          <w:b/>
          <w:sz w:val="24"/>
          <w:szCs w:val="24"/>
        </w:rPr>
        <w:t>Figure 3 Representative total ion</w:t>
      </w:r>
      <w:r w:rsidRPr="002C2E03">
        <w:rPr>
          <w:rFonts w:ascii="Book Antiqua" w:hAnsi="Book Antiqua" w:hint="default"/>
          <w:b/>
          <w:bCs/>
          <w:sz w:val="24"/>
          <w:szCs w:val="24"/>
        </w:rPr>
        <w:t xml:space="preserve"> current profiles of serum samples in </w:t>
      </w:r>
      <w:r w:rsidR="00D46848">
        <w:rPr>
          <w:rFonts w:ascii="Book Antiqua" w:hAnsi="Book Antiqua" w:hint="default"/>
          <w:b/>
          <w:bCs/>
          <w:sz w:val="24"/>
          <w:szCs w:val="24"/>
        </w:rPr>
        <w:t xml:space="preserve">the </w:t>
      </w:r>
      <w:r w:rsidRPr="002C2E03">
        <w:rPr>
          <w:rFonts w:ascii="Book Antiqua" w:hAnsi="Book Antiqua" w:hint="default"/>
          <w:b/>
          <w:bCs/>
          <w:sz w:val="24"/>
          <w:szCs w:val="24"/>
        </w:rPr>
        <w:t>negative (I) and positive (II) ion mode</w:t>
      </w:r>
      <w:r w:rsidR="00B40EFA">
        <w:rPr>
          <w:rFonts w:ascii="Book Antiqua" w:hAnsi="Book Antiqua" w:hint="default"/>
          <w:b/>
          <w:bCs/>
          <w:sz w:val="24"/>
          <w:szCs w:val="24"/>
        </w:rPr>
        <w:t>s</w:t>
      </w:r>
      <w:r w:rsidRPr="002C2E03">
        <w:rPr>
          <w:rFonts w:ascii="Book Antiqua" w:hAnsi="Book Antiqua" w:hint="default"/>
          <w:b/>
          <w:bCs/>
          <w:sz w:val="24"/>
          <w:szCs w:val="24"/>
        </w:rPr>
        <w:t xml:space="preserve">. </w:t>
      </w:r>
      <w:r w:rsidRPr="002C2E03">
        <w:rPr>
          <w:rFonts w:ascii="Book Antiqua" w:hAnsi="Book Antiqua" w:hint="default"/>
          <w:bCs/>
          <w:sz w:val="24"/>
          <w:szCs w:val="24"/>
        </w:rPr>
        <w:t xml:space="preserve">A: Control group; B: Model group; and C: </w:t>
      </w:r>
      <w:proofErr w:type="spellStart"/>
      <w:r w:rsidRPr="002C2E03">
        <w:rPr>
          <w:rFonts w:ascii="Book Antiqua" w:hAnsi="Book Antiqua" w:hint="default"/>
          <w:i/>
          <w:sz w:val="24"/>
          <w:szCs w:val="24"/>
        </w:rPr>
        <w:t>Polygonatum</w:t>
      </w:r>
      <w:proofErr w:type="spellEnd"/>
      <w:r w:rsidRPr="002C2E03">
        <w:rPr>
          <w:rFonts w:ascii="Book Antiqua" w:hAnsi="Book Antiqua" w:hint="default"/>
          <w:i/>
          <w:sz w:val="24"/>
          <w:szCs w:val="24"/>
        </w:rPr>
        <w:t xml:space="preserve">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w:t>
      </w:r>
      <w:r w:rsidRPr="002C2E03">
        <w:rPr>
          <w:rFonts w:ascii="Book Antiqua" w:hAnsi="Book Antiqua" w:hint="default"/>
          <w:bCs/>
          <w:sz w:val="24"/>
          <w:szCs w:val="24"/>
        </w:rPr>
        <w:t>group.</w:t>
      </w:r>
    </w:p>
    <w:p w14:paraId="13491EF2" w14:textId="77777777" w:rsidR="003D1C9A" w:rsidRPr="002C2E03" w:rsidRDefault="00954669" w:rsidP="002C2E03">
      <w:pPr>
        <w:widowControl/>
        <w:adjustRightInd w:val="0"/>
        <w:snapToGrid w:val="0"/>
        <w:spacing w:line="360" w:lineRule="auto"/>
        <w:jc w:val="left"/>
        <w:rPr>
          <w:rFonts w:ascii="Book Antiqua" w:hAnsi="Book Antiqua" w:hint="default"/>
          <w:b/>
          <w:sz w:val="24"/>
          <w:szCs w:val="24"/>
        </w:rPr>
      </w:pPr>
      <w:r w:rsidRPr="002C2E03">
        <w:rPr>
          <w:rFonts w:ascii="Book Antiqua" w:hAnsi="Book Antiqua" w:hint="default"/>
          <w:b/>
          <w:sz w:val="24"/>
          <w:szCs w:val="24"/>
        </w:rPr>
        <w:br w:type="page"/>
      </w:r>
    </w:p>
    <w:p w14:paraId="7734E0C2" w14:textId="242541C4" w:rsidR="003D1C9A" w:rsidRPr="002C2E03" w:rsidRDefault="00954669" w:rsidP="002C2E03">
      <w:pPr>
        <w:adjustRightInd w:val="0"/>
        <w:snapToGrid w:val="0"/>
        <w:spacing w:line="360" w:lineRule="auto"/>
        <w:rPr>
          <w:rFonts w:ascii="Book Antiqua" w:hAnsi="Book Antiqua" w:hint="default"/>
          <w:bCs/>
          <w:sz w:val="24"/>
          <w:szCs w:val="24"/>
        </w:rPr>
      </w:pPr>
      <w:r w:rsidRPr="002C2E03">
        <w:rPr>
          <w:rFonts w:ascii="Book Antiqua" w:hAnsi="Book Antiqua" w:hint="default"/>
          <w:bCs/>
          <w:noProof/>
          <w:color w:val="000000"/>
          <w:sz w:val="24"/>
          <w:szCs w:val="24"/>
        </w:rPr>
        <w:lastRenderedPageBreak/>
        <mc:AlternateContent>
          <mc:Choice Requires="wpg">
            <w:drawing>
              <wp:anchor distT="0" distB="0" distL="114300" distR="114300" simplePos="0" relativeHeight="251645952" behindDoc="0" locked="0" layoutInCell="1" allowOverlap="1" wp14:anchorId="4CC91A7B" wp14:editId="5A09C72F">
                <wp:simplePos x="0" y="0"/>
                <wp:positionH relativeFrom="column">
                  <wp:posOffset>15875</wp:posOffset>
                </wp:positionH>
                <wp:positionV relativeFrom="paragraph">
                  <wp:posOffset>-274955</wp:posOffset>
                </wp:positionV>
                <wp:extent cx="3282315" cy="8094980"/>
                <wp:effectExtent l="0" t="0" r="0" b="7620"/>
                <wp:wrapTopAndBottom/>
                <wp:docPr id="191" name="组合 259"/>
                <wp:cNvGraphicFramePr/>
                <a:graphic xmlns:a="http://schemas.openxmlformats.org/drawingml/2006/main">
                  <a:graphicData uri="http://schemas.microsoft.com/office/word/2010/wordprocessingGroup">
                    <wpg:wgp>
                      <wpg:cNvGrpSpPr/>
                      <wpg:grpSpPr>
                        <a:xfrm>
                          <a:off x="0" y="0"/>
                          <a:ext cx="3282315" cy="8094980"/>
                          <a:chOff x="1960" y="1939"/>
                          <a:chExt cx="4895" cy="12491"/>
                        </a:xfrm>
                      </wpg:grpSpPr>
                      <wpg:grpSp>
                        <wpg:cNvPr id="192" name="组合 466"/>
                        <wpg:cNvGrpSpPr/>
                        <wpg:grpSpPr>
                          <a:xfrm>
                            <a:off x="1960" y="1939"/>
                            <a:ext cx="4885" cy="4369"/>
                            <a:chOff x="3508" y="6421"/>
                            <a:chExt cx="4885" cy="4369"/>
                          </a:xfrm>
                        </wpg:grpSpPr>
                        <pic:pic xmlns:pic="http://schemas.openxmlformats.org/drawingml/2006/picture">
                          <pic:nvPicPr>
                            <pic:cNvPr id="193" name="图片 14"/>
                            <pic:cNvPicPr>
                              <a:picLocks noChangeAspect="1" noChangeArrowheads="1"/>
                            </pic:cNvPicPr>
                          </pic:nvPicPr>
                          <pic:blipFill>
                            <a:blip r:embed="rId32" cstate="print">
                              <a:extLst>
                                <a:ext uri="{28A0092B-C50C-407E-A947-70E740481C1C}">
                                  <a14:useLocalDpi xmlns:a14="http://schemas.microsoft.com/office/drawing/2010/main" val="0"/>
                                </a:ext>
                              </a:extLst>
                            </a:blip>
                            <a:srcRect l="22153" t="14133" r="18893" b="46895"/>
                            <a:stretch>
                              <a:fillRect/>
                            </a:stretch>
                          </pic:blipFill>
                          <pic:spPr>
                            <a:xfrm>
                              <a:off x="3508" y="7159"/>
                              <a:ext cx="4885" cy="1816"/>
                            </a:xfrm>
                            <a:prstGeom prst="rect">
                              <a:avLst/>
                            </a:prstGeom>
                            <a:noFill/>
                            <a:ln>
                              <a:noFill/>
                            </a:ln>
                          </pic:spPr>
                        </pic:pic>
                        <pic:pic xmlns:pic="http://schemas.openxmlformats.org/drawingml/2006/picture">
                          <pic:nvPicPr>
                            <pic:cNvPr id="194" name="图片 15"/>
                            <pic:cNvPicPr>
                              <a:picLocks noChangeAspect="1" noChangeArrowheads="1"/>
                            </pic:cNvPicPr>
                          </pic:nvPicPr>
                          <pic:blipFill>
                            <a:blip r:embed="rId33" cstate="print">
                              <a:extLst>
                                <a:ext uri="{28A0092B-C50C-407E-A947-70E740481C1C}">
                                  <a14:useLocalDpi xmlns:a14="http://schemas.microsoft.com/office/drawing/2010/main" val="0"/>
                                </a:ext>
                              </a:extLst>
                            </a:blip>
                            <a:srcRect l="22153" t="14346" r="19104" b="46895"/>
                            <a:stretch>
                              <a:fillRect/>
                            </a:stretch>
                          </pic:blipFill>
                          <pic:spPr>
                            <a:xfrm>
                              <a:off x="3508" y="8975"/>
                              <a:ext cx="4885" cy="1815"/>
                            </a:xfrm>
                            <a:prstGeom prst="rect">
                              <a:avLst/>
                            </a:prstGeom>
                            <a:noFill/>
                            <a:ln>
                              <a:noFill/>
                            </a:ln>
                          </pic:spPr>
                        </pic:pic>
                        <wps:wsp>
                          <wps:cNvPr id="195" name="文本框 469"/>
                          <wps:cNvSpPr txBox="1">
                            <a:spLocks noChangeArrowheads="1"/>
                          </wps:cNvSpPr>
                          <wps:spPr bwMode="auto">
                            <a:xfrm>
                              <a:off x="7896" y="7159"/>
                              <a:ext cx="497" cy="471"/>
                            </a:xfrm>
                            <a:prstGeom prst="rect">
                              <a:avLst/>
                            </a:prstGeom>
                            <a:noFill/>
                            <a:ln>
                              <a:noFill/>
                            </a:ln>
                          </wps:spPr>
                          <wps:txbx>
                            <w:txbxContent>
                              <w:p w14:paraId="3BF08535" w14:textId="77777777" w:rsidR="0012089F" w:rsidRDefault="0012089F">
                                <w:pPr>
                                  <w:rPr>
                                    <w:rFonts w:eastAsia="Arial Unicode MS" w:cs="Arial Unicode MS" w:hint="default"/>
                                    <w:b/>
                                  </w:rPr>
                                </w:pPr>
                                <w:r>
                                  <w:rPr>
                                    <w:rFonts w:eastAsia="Arial Unicode MS" w:cs="Arial Unicode MS"/>
                                    <w:b/>
                                    <w:bCs/>
                                    <w:color w:val="000000"/>
                                    <w:szCs w:val="21"/>
                                  </w:rPr>
                                  <w:t>(I)</w:t>
                                </w:r>
                              </w:p>
                            </w:txbxContent>
                          </wps:txbx>
                          <wps:bodyPr rot="0" vert="horz" wrap="square" lIns="91440" tIns="45720" rIns="91440" bIns="45720" anchor="t" anchorCtr="0" upright="1">
                            <a:noAutofit/>
                          </wps:bodyPr>
                        </wps:wsp>
                        <wps:wsp>
                          <wps:cNvPr id="196" name="文本框 470"/>
                          <wps:cNvSpPr txBox="1">
                            <a:spLocks noChangeArrowheads="1"/>
                          </wps:cNvSpPr>
                          <wps:spPr bwMode="auto">
                            <a:xfrm>
                              <a:off x="7896" y="8975"/>
                              <a:ext cx="497" cy="456"/>
                            </a:xfrm>
                            <a:prstGeom prst="rect">
                              <a:avLst/>
                            </a:prstGeom>
                            <a:noFill/>
                            <a:ln>
                              <a:noFill/>
                            </a:ln>
                          </wps:spPr>
                          <wps:txbx>
                            <w:txbxContent>
                              <w:p w14:paraId="6605C82A" w14:textId="77777777" w:rsidR="0012089F" w:rsidRDefault="0012089F">
                                <w:pPr>
                                  <w:rPr>
                                    <w:rFonts w:eastAsia="Arial Unicode MS" w:cs="Arial Unicode MS" w:hint="default"/>
                                    <w:b/>
                                  </w:rPr>
                                </w:pPr>
                                <w:r>
                                  <w:rPr>
                                    <w:rFonts w:eastAsia="Arial Unicode MS" w:cs="Arial Unicode MS"/>
                                    <w:b/>
                                    <w:bCs/>
                                    <w:color w:val="000000"/>
                                    <w:szCs w:val="21"/>
                                  </w:rPr>
                                  <w:t>(II)</w:t>
                                </w:r>
                              </w:p>
                            </w:txbxContent>
                          </wps:txbx>
                          <wps:bodyPr rot="0" vert="horz" wrap="square" lIns="91440" tIns="45720" rIns="91440" bIns="45720" anchor="t" anchorCtr="0" upright="1">
                            <a:noAutofit/>
                          </wps:bodyPr>
                        </wps:wsp>
                        <wps:wsp>
                          <wps:cNvPr id="197" name="文本框 471"/>
                          <wps:cNvSpPr txBox="1">
                            <a:spLocks noChangeArrowheads="1"/>
                          </wps:cNvSpPr>
                          <wps:spPr bwMode="auto">
                            <a:xfrm>
                              <a:off x="3508" y="6421"/>
                              <a:ext cx="694" cy="929"/>
                            </a:xfrm>
                            <a:prstGeom prst="rect">
                              <a:avLst/>
                            </a:prstGeom>
                            <a:noFill/>
                            <a:ln>
                              <a:noFill/>
                            </a:ln>
                          </wps:spPr>
                          <wps:txbx>
                            <w:txbxContent>
                              <w:p w14:paraId="60B1FE5F" w14:textId="77777777" w:rsidR="0012089F" w:rsidRDefault="0012089F">
                                <w:pPr>
                                  <w:pStyle w:val="a4"/>
                                  <w:spacing w:beforeLines="50" w:before="163" w:afterLines="50" w:after="163" w:line="400" w:lineRule="exact"/>
                                  <w:rPr>
                                    <w:rFonts w:ascii="Arial Unicode MS" w:eastAsia="Arial Unicode MS" w:hAnsi="Arial Unicode MS" w:cs="Arial Unicode MS"/>
                                    <w:bCs/>
                                    <w:color w:val="000000"/>
                                    <w:sz w:val="18"/>
                                    <w:szCs w:val="18"/>
                                  </w:rPr>
                                </w:pPr>
                                <w:r>
                                  <w:rPr>
                                    <w:rFonts w:ascii="Arial Unicode MS" w:eastAsia="Arial Unicode MS" w:hAnsi="Arial Unicode MS" w:cs="Arial Unicode MS"/>
                                    <w:bCs/>
                                    <w:color w:val="000000"/>
                                    <w:sz w:val="18"/>
                                    <w:szCs w:val="18"/>
                                  </w:rPr>
                                  <w:t>(A)</w:t>
                                </w:r>
                              </w:p>
                              <w:p w14:paraId="277870E2" w14:textId="77777777" w:rsidR="0012089F" w:rsidRDefault="0012089F">
                                <w:pPr>
                                  <w:rPr>
                                    <w:rFonts w:ascii="Times New Roman" w:eastAsia="黑体" w:hAnsi="Times New Roman" w:hint="default"/>
                                  </w:rPr>
                                </w:pPr>
                              </w:p>
                            </w:txbxContent>
                          </wps:txbx>
                          <wps:bodyPr rot="0" vert="horz" wrap="square" lIns="91440" tIns="45720" rIns="91440" bIns="45720" anchor="t" anchorCtr="0" upright="1">
                            <a:noAutofit/>
                          </wps:bodyPr>
                        </wps:wsp>
                      </wpg:grpSp>
                      <wpg:grpSp>
                        <wpg:cNvPr id="198" name="组合 478"/>
                        <wpg:cNvGrpSpPr/>
                        <wpg:grpSpPr>
                          <a:xfrm>
                            <a:off x="1997" y="10336"/>
                            <a:ext cx="4849" cy="4094"/>
                            <a:chOff x="3676" y="1224"/>
                            <a:chExt cx="4849" cy="4094"/>
                          </a:xfrm>
                        </wpg:grpSpPr>
                        <pic:pic xmlns:pic="http://schemas.openxmlformats.org/drawingml/2006/picture">
                          <pic:nvPicPr>
                            <pic:cNvPr id="199" name="图片 18"/>
                            <pic:cNvPicPr>
                              <a:picLocks noChangeAspect="1" noChangeArrowheads="1"/>
                            </pic:cNvPicPr>
                          </pic:nvPicPr>
                          <pic:blipFill>
                            <a:blip r:embed="rId34" cstate="print">
                              <a:extLst>
                                <a:ext uri="{28A0092B-C50C-407E-A947-70E740481C1C}">
                                  <a14:useLocalDpi xmlns:a14="http://schemas.microsoft.com/office/drawing/2010/main" val="0"/>
                                </a:ext>
                              </a:extLst>
                            </a:blip>
                            <a:srcRect l="21808" t="14346" r="19740" b="46869"/>
                            <a:stretch>
                              <a:fillRect/>
                            </a:stretch>
                          </pic:blipFill>
                          <pic:spPr>
                            <a:xfrm>
                              <a:off x="3676" y="1700"/>
                              <a:ext cx="4848" cy="1803"/>
                            </a:xfrm>
                            <a:prstGeom prst="rect">
                              <a:avLst/>
                            </a:prstGeom>
                            <a:noFill/>
                            <a:ln>
                              <a:noFill/>
                            </a:ln>
                          </pic:spPr>
                        </pic:pic>
                        <pic:pic xmlns:pic="http://schemas.openxmlformats.org/drawingml/2006/picture">
                          <pic:nvPicPr>
                            <pic:cNvPr id="200" name="图片 19"/>
                            <pic:cNvPicPr>
                              <a:picLocks noChangeAspect="1" noChangeArrowheads="1"/>
                            </pic:cNvPicPr>
                          </pic:nvPicPr>
                          <pic:blipFill>
                            <a:blip r:embed="rId35" cstate="print">
                              <a:extLst>
                                <a:ext uri="{28A0092B-C50C-407E-A947-70E740481C1C}">
                                  <a14:useLocalDpi xmlns:a14="http://schemas.microsoft.com/office/drawing/2010/main" val="0"/>
                                </a:ext>
                              </a:extLst>
                            </a:blip>
                            <a:srcRect l="21793" t="14133" r="19693" b="46895"/>
                            <a:stretch>
                              <a:fillRect/>
                            </a:stretch>
                          </pic:blipFill>
                          <pic:spPr>
                            <a:xfrm>
                              <a:off x="3676" y="3503"/>
                              <a:ext cx="4848" cy="1815"/>
                            </a:xfrm>
                            <a:prstGeom prst="rect">
                              <a:avLst/>
                            </a:prstGeom>
                            <a:noFill/>
                            <a:ln>
                              <a:noFill/>
                            </a:ln>
                          </pic:spPr>
                        </pic:pic>
                        <wps:wsp>
                          <wps:cNvPr id="201" name="文本框 481"/>
                          <wps:cNvSpPr txBox="1">
                            <a:spLocks noChangeArrowheads="1"/>
                          </wps:cNvSpPr>
                          <wps:spPr bwMode="auto">
                            <a:xfrm>
                              <a:off x="8028" y="1700"/>
                              <a:ext cx="496" cy="471"/>
                            </a:xfrm>
                            <a:prstGeom prst="rect">
                              <a:avLst/>
                            </a:prstGeom>
                            <a:noFill/>
                            <a:ln>
                              <a:noFill/>
                            </a:ln>
                          </wps:spPr>
                          <wps:txbx>
                            <w:txbxContent>
                              <w:p w14:paraId="6006D794" w14:textId="77777777" w:rsidR="0012089F" w:rsidRDefault="0012089F">
                                <w:pPr>
                                  <w:rPr>
                                    <w:rFonts w:eastAsia="Arial Unicode MS" w:cs="Arial Unicode MS" w:hint="default"/>
                                    <w:b/>
                                  </w:rPr>
                                </w:pPr>
                                <w:r>
                                  <w:rPr>
                                    <w:rFonts w:eastAsia="Arial Unicode MS" w:cs="Arial Unicode MS"/>
                                    <w:b/>
                                    <w:bCs/>
                                    <w:color w:val="000000"/>
                                    <w:szCs w:val="21"/>
                                  </w:rPr>
                                  <w:t>(I)</w:t>
                                </w:r>
                              </w:p>
                            </w:txbxContent>
                          </wps:txbx>
                          <wps:bodyPr rot="0" vert="horz" wrap="square" lIns="91440" tIns="45720" rIns="91440" bIns="45720" anchor="t" anchorCtr="0" upright="1">
                            <a:noAutofit/>
                          </wps:bodyPr>
                        </wps:wsp>
                        <wps:wsp>
                          <wps:cNvPr id="202" name="文本框 482"/>
                          <wps:cNvSpPr txBox="1">
                            <a:spLocks noChangeArrowheads="1"/>
                          </wps:cNvSpPr>
                          <wps:spPr bwMode="auto">
                            <a:xfrm>
                              <a:off x="8028" y="3611"/>
                              <a:ext cx="497" cy="406"/>
                            </a:xfrm>
                            <a:prstGeom prst="rect">
                              <a:avLst/>
                            </a:prstGeom>
                            <a:noFill/>
                            <a:ln>
                              <a:noFill/>
                            </a:ln>
                          </wps:spPr>
                          <wps:txbx>
                            <w:txbxContent>
                              <w:p w14:paraId="07266D48" w14:textId="77777777" w:rsidR="0012089F" w:rsidRDefault="0012089F">
                                <w:pPr>
                                  <w:rPr>
                                    <w:rFonts w:eastAsia="Arial Unicode MS" w:cs="Arial Unicode MS" w:hint="default"/>
                                    <w:b/>
                                  </w:rPr>
                                </w:pPr>
                                <w:r>
                                  <w:rPr>
                                    <w:rFonts w:eastAsia="Arial Unicode MS" w:cs="Arial Unicode MS"/>
                                    <w:b/>
                                    <w:bCs/>
                                    <w:color w:val="000000"/>
                                    <w:szCs w:val="21"/>
                                  </w:rPr>
                                  <w:t>(II)</w:t>
                                </w:r>
                              </w:p>
                            </w:txbxContent>
                          </wps:txbx>
                          <wps:bodyPr rot="0" vert="horz" wrap="square" lIns="91440" tIns="45720" rIns="91440" bIns="45720" anchor="t" anchorCtr="0" upright="1">
                            <a:noAutofit/>
                          </wps:bodyPr>
                        </wps:wsp>
                        <wps:wsp>
                          <wps:cNvPr id="203" name="文本框 483"/>
                          <wps:cNvSpPr txBox="1">
                            <a:spLocks noChangeArrowheads="1"/>
                          </wps:cNvSpPr>
                          <wps:spPr bwMode="auto">
                            <a:xfrm>
                              <a:off x="3676" y="1224"/>
                              <a:ext cx="689" cy="471"/>
                            </a:xfrm>
                            <a:prstGeom prst="rect">
                              <a:avLst/>
                            </a:prstGeom>
                            <a:noFill/>
                            <a:ln>
                              <a:noFill/>
                            </a:ln>
                          </wps:spPr>
                          <wps:txbx>
                            <w:txbxContent>
                              <w:p w14:paraId="4094E2DC" w14:textId="77777777" w:rsidR="0012089F" w:rsidRDefault="0012089F">
                                <w:pPr>
                                  <w:rPr>
                                    <w:rFonts w:eastAsia="Arial Unicode MS" w:cs="Arial Unicode MS" w:hint="default"/>
                                    <w:b/>
                                  </w:rPr>
                                </w:pPr>
                                <w:r>
                                  <w:rPr>
                                    <w:rFonts w:eastAsia="Arial Unicode MS" w:cs="Arial Unicode MS"/>
                                    <w:b/>
                                  </w:rPr>
                                  <w:t>(C)</w:t>
                                </w:r>
                              </w:p>
                            </w:txbxContent>
                          </wps:txbx>
                          <wps:bodyPr rot="0" vert="horz" wrap="square" lIns="91440" tIns="45720" rIns="91440" bIns="45720" anchor="t" anchorCtr="0" upright="1">
                            <a:noAutofit/>
                          </wps:bodyPr>
                        </wps:wsp>
                      </wpg:grpSp>
                      <wpg:grpSp>
                        <wpg:cNvPr id="204" name="组合 472"/>
                        <wpg:cNvGrpSpPr/>
                        <wpg:grpSpPr>
                          <a:xfrm>
                            <a:off x="1982" y="6037"/>
                            <a:ext cx="4873" cy="4358"/>
                            <a:chOff x="3508" y="10844"/>
                            <a:chExt cx="4873" cy="4358"/>
                          </a:xfrm>
                        </wpg:grpSpPr>
                        <pic:pic xmlns:pic="http://schemas.openxmlformats.org/drawingml/2006/picture">
                          <pic:nvPicPr>
                            <pic:cNvPr id="205" name="图片 16"/>
                            <pic:cNvPicPr>
                              <a:picLocks noChangeAspect="1" noChangeArrowheads="1"/>
                            </pic:cNvPicPr>
                          </pic:nvPicPr>
                          <pic:blipFill>
                            <a:blip r:embed="rId36" cstate="print">
                              <a:extLst>
                                <a:ext uri="{28A0092B-C50C-407E-A947-70E740481C1C}">
                                  <a14:useLocalDpi xmlns:a14="http://schemas.microsoft.com/office/drawing/2010/main" val="0"/>
                                </a:ext>
                              </a:extLst>
                            </a:blip>
                            <a:srcRect l="21912" t="14346" r="19283" b="46681"/>
                            <a:stretch>
                              <a:fillRect/>
                            </a:stretch>
                          </pic:blipFill>
                          <pic:spPr>
                            <a:xfrm>
                              <a:off x="3508" y="11571"/>
                              <a:ext cx="4873" cy="1816"/>
                            </a:xfrm>
                            <a:prstGeom prst="rect">
                              <a:avLst/>
                            </a:prstGeom>
                            <a:noFill/>
                            <a:ln>
                              <a:noFill/>
                            </a:ln>
                          </pic:spPr>
                        </pic:pic>
                        <pic:pic xmlns:pic="http://schemas.openxmlformats.org/drawingml/2006/picture">
                          <pic:nvPicPr>
                            <pic:cNvPr id="206" name="图片 17"/>
                            <pic:cNvPicPr>
                              <a:picLocks noChangeAspect="1" noChangeArrowheads="1"/>
                            </pic:cNvPicPr>
                          </pic:nvPicPr>
                          <pic:blipFill>
                            <a:blip r:embed="rId37" cstate="print">
                              <a:extLst>
                                <a:ext uri="{28A0092B-C50C-407E-A947-70E740481C1C}">
                                  <a14:useLocalDpi xmlns:a14="http://schemas.microsoft.com/office/drawing/2010/main" val="0"/>
                                </a:ext>
                              </a:extLst>
                            </a:blip>
                            <a:srcRect l="22032" t="14346" r="19391" b="46895"/>
                            <a:stretch>
                              <a:fillRect/>
                            </a:stretch>
                          </pic:blipFill>
                          <pic:spPr>
                            <a:xfrm>
                              <a:off x="3508" y="13387"/>
                              <a:ext cx="4873" cy="1815"/>
                            </a:xfrm>
                            <a:prstGeom prst="rect">
                              <a:avLst/>
                            </a:prstGeom>
                            <a:noFill/>
                            <a:ln>
                              <a:noFill/>
                            </a:ln>
                          </pic:spPr>
                        </pic:pic>
                        <wps:wsp>
                          <wps:cNvPr id="207" name="文本框 475"/>
                          <wps:cNvSpPr txBox="1">
                            <a:spLocks noChangeArrowheads="1"/>
                          </wps:cNvSpPr>
                          <wps:spPr bwMode="auto">
                            <a:xfrm>
                              <a:off x="7884" y="11571"/>
                              <a:ext cx="497" cy="471"/>
                            </a:xfrm>
                            <a:prstGeom prst="rect">
                              <a:avLst/>
                            </a:prstGeom>
                            <a:noFill/>
                            <a:ln>
                              <a:noFill/>
                            </a:ln>
                          </wps:spPr>
                          <wps:txbx>
                            <w:txbxContent>
                              <w:p w14:paraId="029AABCA" w14:textId="77777777" w:rsidR="0012089F" w:rsidRDefault="0012089F">
                                <w:pPr>
                                  <w:rPr>
                                    <w:rFonts w:eastAsia="Arial Unicode MS" w:cs="Arial Unicode MS" w:hint="default"/>
                                    <w:b/>
                                  </w:rPr>
                                </w:pPr>
                                <w:r>
                                  <w:rPr>
                                    <w:rFonts w:eastAsia="Arial Unicode MS" w:cs="Arial Unicode MS"/>
                                    <w:b/>
                                    <w:bCs/>
                                    <w:color w:val="000000"/>
                                    <w:szCs w:val="21"/>
                                  </w:rPr>
                                  <w:t>(I)</w:t>
                                </w:r>
                              </w:p>
                            </w:txbxContent>
                          </wps:txbx>
                          <wps:bodyPr rot="0" vert="horz" wrap="square" lIns="91440" tIns="45720" rIns="91440" bIns="45720" anchor="t" anchorCtr="0" upright="1">
                            <a:noAutofit/>
                          </wps:bodyPr>
                        </wps:wsp>
                        <wps:wsp>
                          <wps:cNvPr id="208" name="文本框 476"/>
                          <wps:cNvSpPr txBox="1">
                            <a:spLocks noChangeArrowheads="1"/>
                          </wps:cNvSpPr>
                          <wps:spPr bwMode="auto">
                            <a:xfrm>
                              <a:off x="7884" y="13387"/>
                              <a:ext cx="497" cy="444"/>
                            </a:xfrm>
                            <a:prstGeom prst="rect">
                              <a:avLst/>
                            </a:prstGeom>
                            <a:noFill/>
                            <a:ln>
                              <a:noFill/>
                            </a:ln>
                          </wps:spPr>
                          <wps:txbx>
                            <w:txbxContent>
                              <w:p w14:paraId="282728AE" w14:textId="77777777" w:rsidR="0012089F" w:rsidRDefault="0012089F">
                                <w:pPr>
                                  <w:rPr>
                                    <w:rFonts w:eastAsia="Arial Unicode MS" w:cs="Arial Unicode MS" w:hint="default"/>
                                    <w:b/>
                                  </w:rPr>
                                </w:pPr>
                                <w:r>
                                  <w:rPr>
                                    <w:rFonts w:eastAsia="Arial Unicode MS" w:cs="Arial Unicode MS"/>
                                    <w:b/>
                                    <w:bCs/>
                                    <w:color w:val="000000"/>
                                    <w:szCs w:val="21"/>
                                  </w:rPr>
                                  <w:t>(II)</w:t>
                                </w:r>
                              </w:p>
                            </w:txbxContent>
                          </wps:txbx>
                          <wps:bodyPr rot="0" vert="horz" wrap="square" lIns="91440" tIns="45720" rIns="91440" bIns="45720" anchor="t" anchorCtr="0" upright="1">
                            <a:noAutofit/>
                          </wps:bodyPr>
                        </wps:wsp>
                        <wps:wsp>
                          <wps:cNvPr id="209" name="文本框 477"/>
                          <wps:cNvSpPr txBox="1">
                            <a:spLocks noChangeArrowheads="1"/>
                          </wps:cNvSpPr>
                          <wps:spPr bwMode="auto">
                            <a:xfrm>
                              <a:off x="3508" y="10844"/>
                              <a:ext cx="876" cy="727"/>
                            </a:xfrm>
                            <a:prstGeom prst="rect">
                              <a:avLst/>
                            </a:prstGeom>
                            <a:noFill/>
                            <a:ln>
                              <a:noFill/>
                            </a:ln>
                          </wps:spPr>
                          <wps:txbx>
                            <w:txbxContent>
                              <w:p w14:paraId="041D749F" w14:textId="77777777" w:rsidR="0012089F" w:rsidRDefault="0012089F">
                                <w:pPr>
                                  <w:pStyle w:val="a4"/>
                                  <w:spacing w:beforeLines="50" w:before="163" w:afterLines="50" w:after="163" w:line="400" w:lineRule="exact"/>
                                  <w:rPr>
                                    <w:rFonts w:ascii="Arial Unicode MS" w:eastAsia="Arial Unicode MS" w:hAnsi="Arial Unicode MS" w:cs="Arial Unicode MS"/>
                                    <w:bCs/>
                                    <w:color w:val="000000"/>
                                    <w:sz w:val="18"/>
                                    <w:szCs w:val="18"/>
                                  </w:rPr>
                                </w:pPr>
                                <w:r>
                                  <w:rPr>
                                    <w:rFonts w:ascii="Arial Unicode MS" w:eastAsia="Arial Unicode MS" w:hAnsi="Arial Unicode MS" w:cs="Arial Unicode MS"/>
                                    <w:bCs/>
                                    <w:color w:val="000000"/>
                                    <w:sz w:val="18"/>
                                    <w:szCs w:val="18"/>
                                  </w:rPr>
                                  <w:t>(B)</w:t>
                                </w:r>
                              </w:p>
                              <w:p w14:paraId="790FA132" w14:textId="77777777" w:rsidR="0012089F" w:rsidRDefault="0012089F">
                                <w:pPr>
                                  <w:rPr>
                                    <w:rFonts w:ascii="Times New Roman" w:eastAsia="黑体" w:hAnsi="Times New Roman" w:hint="default"/>
                                  </w:rPr>
                                </w:pPr>
                              </w:p>
                            </w:txbxContent>
                          </wps:txbx>
                          <wps:bodyPr rot="0" vert="horz" wrap="square" lIns="91440" tIns="45720" rIns="91440" bIns="45720" anchor="t" anchorCtr="0" upright="1">
                            <a:noAutofit/>
                          </wps:bodyPr>
                        </wps:wsp>
                      </wpg:grpSp>
                    </wpg:wgp>
                  </a:graphicData>
                </a:graphic>
              </wp:anchor>
            </w:drawing>
          </mc:Choice>
          <mc:Fallback>
            <w:pict>
              <v:group id="组合 259" o:spid="_x0000_s1052" style="position:absolute;left:0;text-align:left;margin-left:1.25pt;margin-top:-21.65pt;width:258.45pt;height:637.4pt;z-index:251645952" coordorigin="1960,1939" coordsize="4895,124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">
                <v:group id="组合 466" o:spid="_x0000_s1053" style="position:absolute;left:1960;top:1939;width:4885;height:4369" coordorigin="3508,6421" coordsize="4885,4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shape id="图片 14" o:spid="_x0000_s1054" type="#_x0000_t75" style="position:absolute;left:3508;top:7159;width:4885;height:1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r6+7EAAAA3AAAAA8AAABkcnMvZG93bnJldi54bWxET01PwkAQvZP4HzZD4g22UCRYWYjBYEw8&#10;gXrwNnTHtrY7W3YXWv49a2LCbV7e5yzXvWnEmZyvLCuYjBMQxLnVFRcKPj+2owUIH5A1NpZJwYU8&#10;rFd3gyVm2na8o/M+FCKGsM9QQRlCm0np85IM+rFtiSP3Y53BEKErpHbYxXDTyGmSzKXBimNDiS1t&#10;Ssrr/cko6OqaX78Os4V7eD+k6eb4Ir9nv0rdD/vnJxCB+nAT/7vfdJz/mMLfM/ECubo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r6+7EAAAA3AAAAA8AAAAAAAAAAAAAAAAA&#10;nwIAAGRycy9kb3ducmV2LnhtbFBLBQYAAAAABAAEAPcAAACQAwAAAAA=&#10;">
                    <v:imagedata r:id="rId38" o:title="" croptop="9262f" cropbottom="30733f" cropleft="14518f" cropright="12382f"/>
                  </v:shape>
                  <v:shape id="图片 15" o:spid="_x0000_s1055" type="#_x0000_t75" style="position:absolute;left:3508;top:8975;width:4885;height:1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kRGnBAAAA3AAAAA8AAABkcnMvZG93bnJldi54bWxET0trAjEQvhf8D2EKvdVsi4jdGkXEggdB&#10;fECvw2Z2s3QzCUmqq7/eCIK3+fieM533thMnCrF1rOBjWIAgrpxuuVFwPPy8T0DEhKyxc0wKLhRh&#10;Phu8TLHU7sw7Ou1TI3IIxxIVmJR8KWWsDFmMQ+eJM1e7YDFlGBqpA55zuO3kZ1GMpcWWc4NBT0tD&#10;1d/+3yqglVkc/MbWu7W//o6I63YVtkq9vfaLbxCJ+vQUP9xrned/jeD+TL5Azm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lkRGnBAAAA3AAAAA8AAAAAAAAAAAAAAAAAnwIA&#10;AGRycy9kb3ducmV2LnhtbFBLBQYAAAAABAAEAPcAAACNAwAAAAA=&#10;">
                    <v:imagedata r:id="rId39" o:title="" croptop="9402f" cropbottom="30733f" cropleft="14518f" cropright="12520f"/>
                  </v:shape>
                  <v:shape id="文本框 469" o:spid="_x0000_s1056" type="#_x0000_t202" style="position:absolute;left:7896;top:7159;width:497;height: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0p/8IA&#10;AADcAAAADwAAAGRycy9kb3ducmV2LnhtbERPyWrDMBC9F/IPYgK91VJKUmInsgktgZ5amg1yG6yJ&#10;bWKNjKXG7t9XhUJu83jrrIvRtuJGvW8ca5glCgRx6UzDlYbDfvu0BOEDssHWMWn4IQ9FPnlYY2bc&#10;wF9024VKxBD2GWqoQ+gyKX1Zk0WfuI44chfXWwwR9pU0PQ4x3LbyWakXabHh2FBjR681ldfdt9Vw&#10;/LicT3P1Wb3ZRTe4UUm2qdT6cT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LSn/wgAAANwAAAAPAAAAAAAAAAAAAAAAAJgCAABkcnMvZG93&#10;bnJldi54bWxQSwUGAAAAAAQABAD1AAAAhwMAAAAA&#10;" filled="f" stroked="f">
                    <v:textbox>
                      <w:txbxContent>
                        <w:p w14:paraId="3BF08535" w14:textId="77777777" w:rsidR="0012089F" w:rsidRDefault="0012089F">
                          <w:pPr>
                            <w:rPr>
                              <w:rFonts w:eastAsia="Arial Unicode MS" w:cs="Arial Unicode MS" w:hint="default"/>
                              <w:b/>
                            </w:rPr>
                          </w:pPr>
                          <w:r>
                            <w:rPr>
                              <w:rFonts w:eastAsia="Arial Unicode MS" w:cs="Arial Unicode MS"/>
                              <w:b/>
                              <w:bCs/>
                              <w:color w:val="000000"/>
                              <w:szCs w:val="21"/>
                            </w:rPr>
                            <w:t>(I)</w:t>
                          </w:r>
                        </w:p>
                      </w:txbxContent>
                    </v:textbox>
                  </v:shape>
                  <v:shape id="文本框 470" o:spid="_x0000_s1057" type="#_x0000_t202" style="position:absolute;left:7896;top:8975;width:497;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3iMAA&#10;AADcAAAADwAAAGRycy9kb3ducmV2LnhtbERPTYvCMBC9C/6HMII3TZRV1q5RRFnwpOjuCt6GZmzL&#10;NpPSRFv/vREEb/N4nzNftrYUN6p94VjDaKhAEKfOFJxp+P35HnyC8AHZYOmYNNzJw3LR7cwxMa7h&#10;A92OIRMxhH2CGvIQqkRKn+Zk0Q9dRRy5i6sthgjrTJoamxhuSzlWaiotFhwbcqxonVP6f7xaDX+7&#10;y/n0ofbZxk6qxrVKsp1Jrfu9dvUFIlAb3uKXe2vi/NkU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P+3iMAAAADcAAAADwAAAAAAAAAAAAAAAACYAgAAZHJzL2Rvd25y&#10;ZXYueG1sUEsFBgAAAAAEAAQA9QAAAIUDAAAAAA==&#10;" filled="f" stroked="f">
                    <v:textbox>
                      <w:txbxContent>
                        <w:p w14:paraId="6605C82A" w14:textId="77777777" w:rsidR="0012089F" w:rsidRDefault="0012089F">
                          <w:pPr>
                            <w:rPr>
                              <w:rFonts w:eastAsia="Arial Unicode MS" w:cs="Arial Unicode MS" w:hint="default"/>
                              <w:b/>
                            </w:rPr>
                          </w:pPr>
                          <w:r>
                            <w:rPr>
                              <w:rFonts w:eastAsia="Arial Unicode MS" w:cs="Arial Unicode MS"/>
                              <w:b/>
                              <w:bCs/>
                              <w:color w:val="000000"/>
                              <w:szCs w:val="21"/>
                            </w:rPr>
                            <w:t>(II)</w:t>
                          </w:r>
                        </w:p>
                      </w:txbxContent>
                    </v:textbox>
                  </v:shape>
                  <v:shape id="文本框 471" o:spid="_x0000_s1058" type="#_x0000_t202" style="position:absolute;left:3508;top:6421;width:694;height:9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MSE8EA&#10;AADcAAAADwAAAGRycy9kb3ducmV2LnhtbERPTYvCMBC9C/6HMIK3NXFRd+0aZVEET4ruKuxtaMa2&#10;2ExKE23990ZY8DaP9zmzRWtLcaPaF441DAcKBHHqTMGZht+f9dsnCB+QDZaOScOdPCzm3c4ME+Ma&#10;3tPtEDIRQ9gnqCEPoUqk9GlOFv3AVcSRO7vaYoiwzqSpsYnhtpTvSk2kxYJjQ44VLXNKL4er1XDc&#10;nv9OI7XLVnZcNa5Vku1Uat3vtd9fIAK14SX+d29MnD/9g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zEhPBAAAA3AAAAA8AAAAAAAAAAAAAAAAAmAIAAGRycy9kb3du&#10;cmV2LnhtbFBLBQYAAAAABAAEAPUAAACGAwAAAAA=&#10;" filled="f" stroked="f">
                    <v:textbox>
                      <w:txbxContent>
                        <w:p w14:paraId="60B1FE5F" w14:textId="77777777" w:rsidR="0012089F" w:rsidRDefault="0012089F">
                          <w:pPr>
                            <w:pStyle w:val="a4"/>
                            <w:spacing w:beforeLines="50" w:before="163" w:afterLines="50" w:after="163" w:line="400" w:lineRule="exact"/>
                            <w:rPr>
                              <w:rFonts w:ascii="Arial Unicode MS" w:eastAsia="Arial Unicode MS" w:hAnsi="Arial Unicode MS" w:cs="Arial Unicode MS"/>
                              <w:bCs/>
                              <w:color w:val="000000"/>
                              <w:sz w:val="18"/>
                              <w:szCs w:val="18"/>
                            </w:rPr>
                          </w:pPr>
                          <w:r>
                            <w:rPr>
                              <w:rFonts w:ascii="Arial Unicode MS" w:eastAsia="Arial Unicode MS" w:hAnsi="Arial Unicode MS" w:cs="Arial Unicode MS"/>
                              <w:bCs/>
                              <w:color w:val="000000"/>
                              <w:sz w:val="18"/>
                              <w:szCs w:val="18"/>
                            </w:rPr>
                            <w:t>(A)</w:t>
                          </w:r>
                        </w:p>
                        <w:p w14:paraId="277870E2" w14:textId="77777777" w:rsidR="0012089F" w:rsidRDefault="0012089F">
                          <w:pPr>
                            <w:rPr>
                              <w:rFonts w:ascii="Times New Roman" w:eastAsia="黑体" w:hAnsi="Times New Roman" w:hint="default"/>
                            </w:rPr>
                          </w:pPr>
                        </w:p>
                      </w:txbxContent>
                    </v:textbox>
                  </v:shape>
                </v:group>
                <v:group id="组合 478" o:spid="_x0000_s1059" style="position:absolute;left:1997;top:10336;width:4849;height:4094" coordorigin="3676,1224" coordsize="4849,40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 id="图片 18" o:spid="_x0000_s1060" type="#_x0000_t75" style="position:absolute;left:3676;top:1700;width:4848;height:1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BvlnAAAAA3AAAAA8AAABkcnMvZG93bnJldi54bWxET81qAjEQvgt9hzCF3jTbHopujdIKhRVP&#10;uj7AsJnuLm4mMZnq9u0bQfA2H9/vLNejG9SFYuo9G3idFaCIG297bg0c6+/pHFQSZIuDZzLwRwnW&#10;q6fJEkvrr7yny0FalUM4lWigEwml1qnpyGGa+UCcuR8fHUqGsdU24jWHu0G/FcW7dthzbugw0Kaj&#10;5nT4dQbOgbbboo4om9NX2PWxquVcGfPyPH5+gBIa5SG+uyub5y8WcHsmX6B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MG+WcAAAADcAAAADwAAAAAAAAAAAAAAAACfAgAA&#10;ZHJzL2Rvd25yZXYueG1sUEsFBgAAAAAEAAQA9wAAAIwDAAAAAA==&#10;">
                    <v:imagedata r:id="rId40" o:title="" croptop="9402f" cropbottom="30716f" cropleft="14292f" cropright="12937f"/>
                  </v:shape>
                  <v:shape id="图片 19" o:spid="_x0000_s1061" type="#_x0000_t75" style="position:absolute;left:3676;top:3503;width:4848;height:1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SxZe+AAAA3AAAAA8AAABkcnMvZG93bnJldi54bWxEj8EKwjAQRO+C/xBW8CKa6kGkGkUFQVAP&#10;VsHr0qxtsdmUJtr690YQPA4z84ZZrFpTihfVrrCsYDyKQBCnVhecKbhedsMZCOeRNZaWScGbHKyW&#10;3c4CY20bPtMr8ZkIEHYxKsi9r2IpXZqTQTeyFXHw7rY26IOsM6lrbALclHISRVNpsOCwkGNF25zS&#10;R/I0ChrbtPp+M3s6HJN0O97QKcKBUv1eu56D8NT6f/jX3msFgQjfM+EIyOU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VSxZe+AAAA3AAAAA8AAAAAAAAAAAAAAAAAnwIAAGRy&#10;cy9kb3ducmV2LnhtbFBLBQYAAAAABAAEAPcAAACKAwAAAAA=&#10;">
                    <v:imagedata r:id="rId41" o:title="" croptop="9262f" cropbottom="30733f" cropleft="14282f" cropright="12906f"/>
                  </v:shape>
                  <v:shape id="文本框 481" o:spid="_x0000_s1062" type="#_x0000_t202" style="position:absolute;left:8028;top:1700;width:496;height: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nbB8QA&#10;AADcAAAADwAAAGRycy9kb3ducmV2LnhtbESPzWrDMBCE74W8g9hAb7Xk0JbEsWJCS6CnluYPclus&#10;jW1irYylxO7bV4VCjsPMfMPkxWhbcaPeN441pIkCQVw603ClYb/bPM1B+IBssHVMGn7IQ7GaPOSY&#10;GTfwN922oRIRwj5DDXUIXSalL2uy6BPXEUfv7HqLIcq+kqbHIcJtK2dKvUqLDceFGjt6q6m8bK9W&#10;w+HzfDo+q6/q3b50gxuVZLuQWj9Ox/USRKAx3MP/7Q+jYaZS+DsTj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52wfEAAAA3AAAAA8AAAAAAAAAAAAAAAAAmAIAAGRycy9k&#10;b3ducmV2LnhtbFBLBQYAAAAABAAEAPUAAACJAwAAAAA=&#10;" filled="f" stroked="f">
                    <v:textbox>
                      <w:txbxContent>
                        <w:p w14:paraId="6006D794" w14:textId="77777777" w:rsidR="0012089F" w:rsidRDefault="0012089F">
                          <w:pPr>
                            <w:rPr>
                              <w:rFonts w:eastAsia="Arial Unicode MS" w:cs="Arial Unicode MS" w:hint="default"/>
                              <w:b/>
                            </w:rPr>
                          </w:pPr>
                          <w:r>
                            <w:rPr>
                              <w:rFonts w:eastAsia="Arial Unicode MS" w:cs="Arial Unicode MS"/>
                              <w:b/>
                              <w:bCs/>
                              <w:color w:val="000000"/>
                              <w:szCs w:val="21"/>
                            </w:rPr>
                            <w:t>(I)</w:t>
                          </w:r>
                        </w:p>
                      </w:txbxContent>
                    </v:textbox>
                  </v:shape>
                  <v:shape id="文本框 482" o:spid="_x0000_s1063" type="#_x0000_t202" style="position:absolute;left:8028;top:3611;width:497;height: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tFcMMA&#10;AADcAAAADwAAAGRycy9kb3ducmV2LnhtbESPQWvCQBSE7wX/w/IEb3XXYItGV5EWwVOlVgVvj+wz&#10;CWbfhuxq4r93BaHHYWa+YebLzlbiRo0vHWsYDRUI4syZknMN+7/1+wSED8gGK8ek4U4elove2xxT&#10;41r+pdsu5CJC2KeooQihTqX0WUEW/dDVxNE7u8ZiiLLJpWmwjXBbyUSpT2mx5LhQYE1fBWWX3dVq&#10;OPycT8ex2ubf9qNuXack26nUetDvVjMQgbrwH361N0ZDohJ4nolH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tFcMMAAADcAAAADwAAAAAAAAAAAAAAAACYAgAAZHJzL2Rv&#10;d25yZXYueG1sUEsFBgAAAAAEAAQA9QAAAIgDAAAAAA==&#10;" filled="f" stroked="f">
                    <v:textbox>
                      <w:txbxContent>
                        <w:p w14:paraId="07266D48" w14:textId="77777777" w:rsidR="0012089F" w:rsidRDefault="0012089F">
                          <w:pPr>
                            <w:rPr>
                              <w:rFonts w:eastAsia="Arial Unicode MS" w:cs="Arial Unicode MS" w:hint="default"/>
                              <w:b/>
                            </w:rPr>
                          </w:pPr>
                          <w:r>
                            <w:rPr>
                              <w:rFonts w:eastAsia="Arial Unicode MS" w:cs="Arial Unicode MS"/>
                              <w:b/>
                              <w:bCs/>
                              <w:color w:val="000000"/>
                              <w:szCs w:val="21"/>
                            </w:rPr>
                            <w:t>(II)</w:t>
                          </w:r>
                        </w:p>
                      </w:txbxContent>
                    </v:textbox>
                  </v:shape>
                  <v:shape id="文本框 483" o:spid="_x0000_s1064" type="#_x0000_t202" style="position:absolute;left:3676;top:1224;width:689;height: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fg68QA&#10;AADcAAAADwAAAGRycy9kb3ducmV2LnhtbESPQWvCQBSE7wX/w/IEb7qrtkXTbESUQk8tpip4e2Sf&#10;SWj2bchuTfrvuwWhx2FmvmHSzWAbcaPO1441zGcKBHHhTM2lhuPn63QFwgdkg41j0vBDHjbZ6CHF&#10;xLieD3TLQykihH2CGqoQ2kRKX1Rk0c9cSxy9q+sshii7UpoO+wi3jVwo9Swt1hwXKmxpV1HxlX9b&#10;Daf36+X8qD7KvX1qezcoyXYttZ6Mh+0LiEBD+A/f229Gw0It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n4OvEAAAA3AAAAA8AAAAAAAAAAAAAAAAAmAIAAGRycy9k&#10;b3ducmV2LnhtbFBLBQYAAAAABAAEAPUAAACJAwAAAAA=&#10;" filled="f" stroked="f">
                    <v:textbox>
                      <w:txbxContent>
                        <w:p w14:paraId="4094E2DC" w14:textId="77777777" w:rsidR="0012089F" w:rsidRDefault="0012089F">
                          <w:pPr>
                            <w:rPr>
                              <w:rFonts w:eastAsia="Arial Unicode MS" w:cs="Arial Unicode MS" w:hint="default"/>
                              <w:b/>
                            </w:rPr>
                          </w:pPr>
                          <w:r>
                            <w:rPr>
                              <w:rFonts w:eastAsia="Arial Unicode MS" w:cs="Arial Unicode MS"/>
                              <w:b/>
                            </w:rPr>
                            <w:t>(C)</w:t>
                          </w:r>
                        </w:p>
                      </w:txbxContent>
                    </v:textbox>
                  </v:shape>
                </v:group>
                <v:group id="组合 472" o:spid="_x0000_s1065" style="position:absolute;left:1982;top:6037;width:4873;height:4358" coordorigin="3508,10844" coordsize="4873,43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shape id="图片 16" o:spid="_x0000_s1066" type="#_x0000_t75" style="position:absolute;left:3508;top:11571;width:4873;height:1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g7fXFAAAA3AAAAA8AAABkcnMvZG93bnJldi54bWxEj09rAjEUxO9Cv0N4gjfNKiiyGqUKCy0V&#10;in8u3l43r5utm5ftJtX02zcFweMwM79hlutoG3GlzteOFYxHGQji0umaKwWnYzGcg/ABWWPjmBT8&#10;kof16qm3xFy7G+/pegiVSBD2OSowIbS5lL40ZNGPXEucvE/XWQxJdpXUHd4S3DZykmUzabHmtGCw&#10;pa2h8nL4sQrei9fiqzbl3Pjdd3xrPuL2vDFKDfrxeQEiUAyP8L39ohVMsin8n0lHQ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YO31xQAAANwAAAAPAAAAAAAAAAAAAAAA&#10;AJ8CAABkcnMvZG93bnJldi54bWxQSwUGAAAAAAQABAD3AAAAkQMAAAAA&#10;">
                    <v:imagedata r:id="rId42" o:title="" croptop="9402f" cropbottom="30593f" cropleft="14360f" cropright="12637f"/>
                  </v:shape>
                  <v:shape id="图片 17" o:spid="_x0000_s1067" type="#_x0000_t75" style="position:absolute;left:3508;top:13387;width:4873;height:1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gF97GAAAA3AAAAA8AAABkcnMvZG93bnJldi54bWxEj91qwkAUhO+FvsNyCt6ZjSJiUzdSWqSC&#10;Ipj+0MtD9iQbmj0bsltN394VBC+HmfmGWa0H24oT9b5xrGCapCCIS6cbrhV8fmwmSxA+IGtsHZOC&#10;f/Kwzh9GK8y0O/ORTkWoRYSwz1CBCaHLpPSlIYs+cR1x9CrXWwxR9rXUPZ4j3LZylqYLabHhuGCw&#10;o1dD5W/xZxUU39uf6bv8OtRuzqba7HfLp7edUuPH4eUZRKAh3MO39lYrmKULuJ6JR0D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iAX3sYAAADcAAAADwAAAAAAAAAAAAAA&#10;AACfAgAAZHJzL2Rvd25yZXYueG1sUEsFBgAAAAAEAAQA9wAAAJIDAAAAAA==&#10;">
                    <v:imagedata r:id="rId43" o:title="" croptop="9402f" cropbottom="30733f" cropleft="14439f" cropright="12708f"/>
                  </v:shape>
                  <v:shape id="文本框 475" o:spid="_x0000_s1068" type="#_x0000_t202" style="position:absolute;left:7884;top:11571;width:497;height: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zm6MQA&#10;AADcAAAADwAAAGRycy9kb3ducmV2LnhtbESPQWvCQBSE7wX/w/IEb7qr2FbTbESUQk8tpip4e2Sf&#10;SWj2bchuTfrvuwWhx2FmvmHSzWAbcaPO1441zGcKBHHhTM2lhuPn63QFwgdkg41j0vBDHjbZ6CHF&#10;xLieD3TLQykihH2CGqoQ2kRKX1Rk0c9cSxy9q+sshii7UpoO+wi3jVwo9SQt1hwXKmxpV1HxlX9b&#10;Daf36+W8VB/l3j62vRuUZLuWWk/Gw/YFRKAh/Ifv7TejYaGe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c5ujEAAAA3AAAAA8AAAAAAAAAAAAAAAAAmAIAAGRycy9k&#10;b3ducmV2LnhtbFBLBQYAAAAABAAEAPUAAACJAwAAAAA=&#10;" filled="f" stroked="f">
                    <v:textbox>
                      <w:txbxContent>
                        <w:p w14:paraId="029AABCA" w14:textId="77777777" w:rsidR="0012089F" w:rsidRDefault="0012089F">
                          <w:pPr>
                            <w:rPr>
                              <w:rFonts w:eastAsia="Arial Unicode MS" w:cs="Arial Unicode MS" w:hint="default"/>
                              <w:b/>
                            </w:rPr>
                          </w:pPr>
                          <w:r>
                            <w:rPr>
                              <w:rFonts w:eastAsia="Arial Unicode MS" w:cs="Arial Unicode MS"/>
                              <w:b/>
                              <w:bCs/>
                              <w:color w:val="000000"/>
                              <w:szCs w:val="21"/>
                            </w:rPr>
                            <w:t>(I)</w:t>
                          </w:r>
                        </w:p>
                      </w:txbxContent>
                    </v:textbox>
                  </v:shape>
                  <v:shape id="文本框 476" o:spid="_x0000_s1069" type="#_x0000_t202" style="position:absolute;left:7884;top:13387;width:497;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NymsEA&#10;AADcAAAADwAAAGRycy9kb3ducmV2LnhtbERPW2vCMBR+F/wP4Qh7s4myidZGkY3Bnja8gm+H5tgW&#10;m5PQZLb798vDYI8f373YDrYVD+pC41jDLFMgiEtnGq40nI7v0yWIEJENto5Jww8F2G7GowJz43re&#10;0+MQK5FCOOSooY7R51KGsiaLIXOeOHE311mMCXaVNB32Kdy2cq7UQlpsODXU6Om1pvJ++LYazp+3&#10;6+VZfVVv9sX3blCS7Upq/TQZdmsQkYb4L/5zfxgNc5XWpjPpCM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DcprBAAAA3AAAAA8AAAAAAAAAAAAAAAAAmAIAAGRycy9kb3du&#10;cmV2LnhtbFBLBQYAAAAABAAEAPUAAACGAwAAAAA=&#10;" filled="f" stroked="f">
                    <v:textbox>
                      <w:txbxContent>
                        <w:p w14:paraId="282728AE" w14:textId="77777777" w:rsidR="0012089F" w:rsidRDefault="0012089F">
                          <w:pPr>
                            <w:rPr>
                              <w:rFonts w:eastAsia="Arial Unicode MS" w:cs="Arial Unicode MS" w:hint="default"/>
                              <w:b/>
                            </w:rPr>
                          </w:pPr>
                          <w:r>
                            <w:rPr>
                              <w:rFonts w:eastAsia="Arial Unicode MS" w:cs="Arial Unicode MS"/>
                              <w:b/>
                              <w:bCs/>
                              <w:color w:val="000000"/>
                              <w:szCs w:val="21"/>
                            </w:rPr>
                            <w:t>(II)</w:t>
                          </w:r>
                        </w:p>
                      </w:txbxContent>
                    </v:textbox>
                  </v:shape>
                  <v:shape id="文本框 477" o:spid="_x0000_s1070" type="#_x0000_t202" style="position:absolute;left:3508;top:10844;width:876;height: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XAcQA&#10;AADcAAAADwAAAGRycy9kb3ducmV2LnhtbESPzWrDMBCE74W8g9hAb7WU0JbYiWxCS6CnluYPclus&#10;jW1irYylxO7bV4VCjsPMfMOsitG24ka9bxxrmCUKBHHpTMOVhv1u87QA4QOywdYxafghD0U+eVhh&#10;ZtzA33TbhkpECPsMNdQhdJmUvqzJok9cRxy9s+sthij7Spoehwi3rZwr9SotNhwXauzorabysr1a&#10;DYfP8+n4rL6qd/vSDW5Ukm0qtX6cjusliEBjuIf/2x9Gw1yl8HcmHgG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P1wHEAAAA3AAAAA8AAAAAAAAAAAAAAAAAmAIAAGRycy9k&#10;b3ducmV2LnhtbFBLBQYAAAAABAAEAPUAAACJAwAAAAA=&#10;" filled="f" stroked="f">
                    <v:textbox>
                      <w:txbxContent>
                        <w:p w14:paraId="041D749F" w14:textId="77777777" w:rsidR="0012089F" w:rsidRDefault="0012089F">
                          <w:pPr>
                            <w:pStyle w:val="a4"/>
                            <w:spacing w:beforeLines="50" w:before="163" w:afterLines="50" w:after="163" w:line="400" w:lineRule="exact"/>
                            <w:rPr>
                              <w:rFonts w:ascii="Arial Unicode MS" w:eastAsia="Arial Unicode MS" w:hAnsi="Arial Unicode MS" w:cs="Arial Unicode MS"/>
                              <w:bCs/>
                              <w:color w:val="000000"/>
                              <w:sz w:val="18"/>
                              <w:szCs w:val="18"/>
                            </w:rPr>
                          </w:pPr>
                          <w:r>
                            <w:rPr>
                              <w:rFonts w:ascii="Arial Unicode MS" w:eastAsia="Arial Unicode MS" w:hAnsi="Arial Unicode MS" w:cs="Arial Unicode MS"/>
                              <w:bCs/>
                              <w:color w:val="000000"/>
                              <w:sz w:val="18"/>
                              <w:szCs w:val="18"/>
                            </w:rPr>
                            <w:t>(B)</w:t>
                          </w:r>
                        </w:p>
                        <w:p w14:paraId="790FA132" w14:textId="77777777" w:rsidR="0012089F" w:rsidRDefault="0012089F">
                          <w:pPr>
                            <w:rPr>
                              <w:rFonts w:ascii="Times New Roman" w:eastAsia="黑体" w:hAnsi="Times New Roman" w:hint="default"/>
                            </w:rPr>
                          </w:pPr>
                        </w:p>
                      </w:txbxContent>
                    </v:textbox>
                  </v:shape>
                </v:group>
                <w10:wrap type="topAndBottom"/>
              </v:group>
            </w:pict>
          </mc:Fallback>
        </mc:AlternateContent>
      </w:r>
      <w:r w:rsidRPr="002C2E03">
        <w:rPr>
          <w:rFonts w:ascii="Book Antiqua" w:hAnsi="Book Antiqua" w:hint="default"/>
          <w:b/>
          <w:sz w:val="24"/>
          <w:szCs w:val="24"/>
        </w:rPr>
        <w:t>Figure 4 Representative total ion</w:t>
      </w:r>
      <w:r w:rsidRPr="002C2E03">
        <w:rPr>
          <w:rFonts w:ascii="Book Antiqua" w:hAnsi="Book Antiqua" w:hint="default"/>
          <w:b/>
          <w:bCs/>
          <w:sz w:val="24"/>
          <w:szCs w:val="24"/>
        </w:rPr>
        <w:t xml:space="preserve"> current profiles of urine samples in </w:t>
      </w:r>
      <w:r w:rsidR="00D46848">
        <w:rPr>
          <w:rFonts w:ascii="Book Antiqua" w:hAnsi="Book Antiqua" w:hint="default"/>
          <w:b/>
          <w:bCs/>
          <w:sz w:val="24"/>
          <w:szCs w:val="24"/>
        </w:rPr>
        <w:t xml:space="preserve">the </w:t>
      </w:r>
      <w:r w:rsidRPr="002C2E03">
        <w:rPr>
          <w:rFonts w:ascii="Book Antiqua" w:hAnsi="Book Antiqua" w:hint="default"/>
          <w:b/>
          <w:bCs/>
          <w:sz w:val="24"/>
          <w:szCs w:val="24"/>
        </w:rPr>
        <w:t>negative (I) and positive (II) ion mode</w:t>
      </w:r>
      <w:r w:rsidR="00B40EFA">
        <w:rPr>
          <w:rFonts w:ascii="Book Antiqua" w:hAnsi="Book Antiqua" w:hint="default"/>
          <w:b/>
          <w:bCs/>
          <w:sz w:val="24"/>
          <w:szCs w:val="24"/>
        </w:rPr>
        <w:t>s</w:t>
      </w:r>
      <w:r w:rsidRPr="002C2E03">
        <w:rPr>
          <w:rFonts w:ascii="Book Antiqua" w:hAnsi="Book Antiqua" w:hint="default"/>
          <w:b/>
          <w:bCs/>
          <w:sz w:val="24"/>
          <w:szCs w:val="24"/>
        </w:rPr>
        <w:t>.</w:t>
      </w:r>
      <w:r w:rsidRPr="002C2E03">
        <w:rPr>
          <w:rFonts w:ascii="Book Antiqua" w:hAnsi="Book Antiqua" w:hint="default"/>
          <w:bCs/>
          <w:sz w:val="24"/>
          <w:szCs w:val="24"/>
        </w:rPr>
        <w:t xml:space="preserve"> A: Control group; B: Model group; and C: </w:t>
      </w:r>
      <w:proofErr w:type="spellStart"/>
      <w:r w:rsidRPr="002C2E03">
        <w:rPr>
          <w:rFonts w:ascii="Book Antiqua" w:hAnsi="Book Antiqua" w:hint="default"/>
          <w:i/>
          <w:sz w:val="24"/>
          <w:szCs w:val="24"/>
        </w:rPr>
        <w:t>Polygonatum</w:t>
      </w:r>
      <w:proofErr w:type="spellEnd"/>
      <w:r w:rsidRPr="002C2E03">
        <w:rPr>
          <w:rFonts w:ascii="Book Antiqua" w:hAnsi="Book Antiqua" w:hint="default"/>
          <w:i/>
          <w:sz w:val="24"/>
          <w:szCs w:val="24"/>
        </w:rPr>
        <w:t xml:space="preserve">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w:t>
      </w:r>
      <w:r w:rsidRPr="002C2E03">
        <w:rPr>
          <w:rFonts w:ascii="Book Antiqua" w:hAnsi="Book Antiqua" w:hint="default"/>
          <w:bCs/>
          <w:sz w:val="24"/>
          <w:szCs w:val="24"/>
        </w:rPr>
        <w:t>group.</w:t>
      </w:r>
    </w:p>
    <w:p w14:paraId="429F712E" w14:textId="1A04F020" w:rsidR="003D1C9A" w:rsidRPr="002C2E03" w:rsidRDefault="00954669" w:rsidP="002C2E03">
      <w:pPr>
        <w:widowControl/>
        <w:adjustRightInd w:val="0"/>
        <w:snapToGrid w:val="0"/>
        <w:spacing w:line="360" w:lineRule="auto"/>
        <w:rPr>
          <w:rFonts w:ascii="Book Antiqua" w:hAnsi="Book Antiqua" w:hint="default"/>
          <w:bCs/>
          <w:sz w:val="24"/>
          <w:szCs w:val="24"/>
        </w:rPr>
      </w:pPr>
      <w:r w:rsidRPr="002C2E03">
        <w:rPr>
          <w:rFonts w:ascii="Book Antiqua" w:hAnsi="Book Antiqua" w:hint="default"/>
          <w:bCs/>
          <w:sz w:val="24"/>
          <w:szCs w:val="24"/>
        </w:rPr>
        <w:br w:type="page"/>
      </w:r>
      <w:r w:rsidRPr="002C2E03">
        <w:rPr>
          <w:rFonts w:ascii="Book Antiqua" w:hAnsi="Book Antiqua" w:hint="default"/>
          <w:bCs/>
          <w:noProof/>
          <w:sz w:val="24"/>
          <w:szCs w:val="24"/>
        </w:rPr>
        <w:lastRenderedPageBreak/>
        <mc:AlternateContent>
          <mc:Choice Requires="wpg">
            <w:drawing>
              <wp:anchor distT="0" distB="0" distL="114300" distR="114300" simplePos="0" relativeHeight="251649024" behindDoc="0" locked="0" layoutInCell="1" allowOverlap="1" wp14:anchorId="442B427F" wp14:editId="4AA2D59B">
                <wp:simplePos x="0" y="0"/>
                <wp:positionH relativeFrom="column">
                  <wp:posOffset>-12700</wp:posOffset>
                </wp:positionH>
                <wp:positionV relativeFrom="paragraph">
                  <wp:posOffset>0</wp:posOffset>
                </wp:positionV>
                <wp:extent cx="3315335" cy="7799705"/>
                <wp:effectExtent l="0" t="0" r="12065" b="0"/>
                <wp:wrapTopAndBottom/>
                <wp:docPr id="172" name="组合 260"/>
                <wp:cNvGraphicFramePr/>
                <a:graphic xmlns:a="http://schemas.openxmlformats.org/drawingml/2006/main">
                  <a:graphicData uri="http://schemas.microsoft.com/office/word/2010/wordprocessingGroup">
                    <wpg:wgp>
                      <wpg:cNvGrpSpPr/>
                      <wpg:grpSpPr>
                        <a:xfrm>
                          <a:off x="0" y="0"/>
                          <a:ext cx="3315335" cy="7799705"/>
                          <a:chOff x="1767" y="1992"/>
                          <a:chExt cx="5051" cy="12042"/>
                        </a:xfrm>
                      </wpg:grpSpPr>
                      <wpg:grpSp>
                        <wpg:cNvPr id="173" name="组合 490"/>
                        <wpg:cNvGrpSpPr/>
                        <wpg:grpSpPr>
                          <a:xfrm>
                            <a:off x="1767" y="5978"/>
                            <a:ext cx="5021" cy="4057"/>
                            <a:chOff x="3504" y="10730"/>
                            <a:chExt cx="5021" cy="4057"/>
                          </a:xfrm>
                        </wpg:grpSpPr>
                        <pic:pic xmlns:pic="http://schemas.openxmlformats.org/drawingml/2006/picture">
                          <pic:nvPicPr>
                            <pic:cNvPr id="174" name="图片 29"/>
                            <pic:cNvPicPr>
                              <a:picLocks noChangeAspect="1" noChangeArrowheads="1"/>
                            </pic:cNvPicPr>
                          </pic:nvPicPr>
                          <pic:blipFill>
                            <a:blip r:embed="rId44">
                              <a:extLst>
                                <a:ext uri="{28A0092B-C50C-407E-A947-70E740481C1C}">
                                  <a14:useLocalDpi xmlns:a14="http://schemas.microsoft.com/office/drawing/2010/main" val="0"/>
                                </a:ext>
                              </a:extLst>
                            </a:blip>
                            <a:srcRect l="22032" t="14346" r="24582" b="46895"/>
                            <a:stretch>
                              <a:fillRect/>
                            </a:stretch>
                          </pic:blipFill>
                          <pic:spPr>
                            <a:xfrm>
                              <a:off x="3518" y="11193"/>
                              <a:ext cx="5007" cy="1816"/>
                            </a:xfrm>
                            <a:prstGeom prst="rect">
                              <a:avLst/>
                            </a:prstGeom>
                            <a:noFill/>
                            <a:ln>
                              <a:noFill/>
                            </a:ln>
                          </pic:spPr>
                        </pic:pic>
                        <pic:pic xmlns:pic="http://schemas.openxmlformats.org/drawingml/2006/picture">
                          <pic:nvPicPr>
                            <pic:cNvPr id="175" name="图片 30"/>
                            <pic:cNvPicPr>
                              <a:picLocks noChangeAspect="1" noChangeArrowheads="1"/>
                            </pic:cNvPicPr>
                          </pic:nvPicPr>
                          <pic:blipFill>
                            <a:blip r:embed="rId45">
                              <a:extLst>
                                <a:ext uri="{28A0092B-C50C-407E-A947-70E740481C1C}">
                                  <a14:useLocalDpi xmlns:a14="http://schemas.microsoft.com/office/drawing/2010/main" val="0"/>
                                </a:ext>
                              </a:extLst>
                            </a:blip>
                            <a:srcRect l="22032" t="14561" r="24437" b="46681"/>
                            <a:stretch>
                              <a:fillRect/>
                            </a:stretch>
                          </pic:blipFill>
                          <pic:spPr>
                            <a:xfrm>
                              <a:off x="3504" y="12971"/>
                              <a:ext cx="5021" cy="1816"/>
                            </a:xfrm>
                            <a:prstGeom prst="rect">
                              <a:avLst/>
                            </a:prstGeom>
                            <a:noFill/>
                            <a:ln>
                              <a:noFill/>
                            </a:ln>
                          </pic:spPr>
                        </pic:pic>
                        <wps:wsp>
                          <wps:cNvPr id="176" name="文本框 493"/>
                          <wps:cNvSpPr txBox="1">
                            <a:spLocks noChangeArrowheads="1"/>
                          </wps:cNvSpPr>
                          <wps:spPr bwMode="auto">
                            <a:xfrm>
                              <a:off x="7968" y="11186"/>
                              <a:ext cx="557" cy="461"/>
                            </a:xfrm>
                            <a:prstGeom prst="rect">
                              <a:avLst/>
                            </a:prstGeom>
                            <a:noFill/>
                            <a:ln>
                              <a:noFill/>
                            </a:ln>
                          </wps:spPr>
                          <wps:txbx>
                            <w:txbxContent>
                              <w:p w14:paraId="30EEA99A" w14:textId="77777777" w:rsidR="0012089F" w:rsidRDefault="0012089F">
                                <w:pPr>
                                  <w:rPr>
                                    <w:rFonts w:eastAsia="Arial Unicode MS" w:cs="Arial Unicode MS" w:hint="default"/>
                                    <w:b/>
                                  </w:rPr>
                                </w:pPr>
                                <w:r>
                                  <w:rPr>
                                    <w:rFonts w:eastAsia="Arial Unicode MS" w:cs="Arial Unicode MS"/>
                                    <w:b/>
                                    <w:bCs/>
                                    <w:color w:val="000000"/>
                                    <w:szCs w:val="21"/>
                                  </w:rPr>
                                  <w:t>(I)</w:t>
                                </w:r>
                              </w:p>
                            </w:txbxContent>
                          </wps:txbx>
                          <wps:bodyPr rot="0" vert="horz" wrap="square" lIns="91440" tIns="45720" rIns="91440" bIns="45720" anchor="t" anchorCtr="0" upright="1">
                            <a:spAutoFit/>
                          </wps:bodyPr>
                        </wps:wsp>
                        <wps:wsp>
                          <wps:cNvPr id="177" name="文本框 494"/>
                          <wps:cNvSpPr txBox="1">
                            <a:spLocks noChangeArrowheads="1"/>
                          </wps:cNvSpPr>
                          <wps:spPr bwMode="auto">
                            <a:xfrm>
                              <a:off x="7967" y="12971"/>
                              <a:ext cx="558" cy="489"/>
                            </a:xfrm>
                            <a:prstGeom prst="rect">
                              <a:avLst/>
                            </a:prstGeom>
                            <a:noFill/>
                            <a:ln>
                              <a:noFill/>
                            </a:ln>
                          </wps:spPr>
                          <wps:txbx>
                            <w:txbxContent>
                              <w:p w14:paraId="7E773E41" w14:textId="77777777" w:rsidR="0012089F" w:rsidRDefault="0012089F">
                                <w:pPr>
                                  <w:rPr>
                                    <w:rFonts w:eastAsia="Arial Unicode MS" w:cs="Arial Unicode MS" w:hint="default"/>
                                    <w:b/>
                                  </w:rPr>
                                </w:pPr>
                                <w:r>
                                  <w:rPr>
                                    <w:rFonts w:eastAsia="Arial Unicode MS" w:cs="Arial Unicode MS"/>
                                    <w:b/>
                                    <w:bCs/>
                                    <w:color w:val="000000"/>
                                    <w:szCs w:val="21"/>
                                  </w:rPr>
                                  <w:t>(II)</w:t>
                                </w:r>
                              </w:p>
                            </w:txbxContent>
                          </wps:txbx>
                          <wps:bodyPr rot="0" vert="horz" wrap="square" lIns="91440" tIns="45720" rIns="91440" bIns="45720" anchor="t" anchorCtr="0" upright="1">
                            <a:noAutofit/>
                          </wps:bodyPr>
                        </wps:wsp>
                        <wps:wsp>
                          <wps:cNvPr id="178" name="文本框 495"/>
                          <wps:cNvSpPr txBox="1">
                            <a:spLocks noChangeArrowheads="1"/>
                          </wps:cNvSpPr>
                          <wps:spPr bwMode="auto">
                            <a:xfrm>
                              <a:off x="3518" y="10730"/>
                              <a:ext cx="1071" cy="461"/>
                            </a:xfrm>
                            <a:prstGeom prst="rect">
                              <a:avLst/>
                            </a:prstGeom>
                            <a:noFill/>
                            <a:ln>
                              <a:noFill/>
                            </a:ln>
                          </wps:spPr>
                          <wps:txbx>
                            <w:txbxContent>
                              <w:p w14:paraId="662DB9EA" w14:textId="77777777" w:rsidR="0012089F" w:rsidRDefault="0012089F">
                                <w:pPr>
                                  <w:rPr>
                                    <w:rFonts w:eastAsia="Arial Unicode MS" w:cs="Arial Unicode MS" w:hint="default"/>
                                    <w:b/>
                                  </w:rPr>
                                </w:pPr>
                                <w:r>
                                  <w:rPr>
                                    <w:rFonts w:eastAsia="Arial Unicode MS" w:cs="Arial Unicode MS"/>
                                    <w:b/>
                                  </w:rPr>
                                  <w:t>(B)</w:t>
                                </w:r>
                              </w:p>
                            </w:txbxContent>
                          </wps:txbx>
                          <wps:bodyPr rot="0" vert="horz" wrap="square" lIns="91440" tIns="45720" rIns="91440" bIns="45720" anchor="t" anchorCtr="0" upright="1">
                            <a:spAutoFit/>
                          </wps:bodyPr>
                        </wps:wsp>
                      </wpg:grpSp>
                      <wpg:grpSp>
                        <wpg:cNvPr id="179" name="组合 496"/>
                        <wpg:cNvGrpSpPr/>
                        <wpg:grpSpPr>
                          <a:xfrm>
                            <a:off x="1779" y="9940"/>
                            <a:ext cx="5039" cy="4094"/>
                            <a:chOff x="3311" y="827"/>
                            <a:chExt cx="5039" cy="4094"/>
                          </a:xfrm>
                        </wpg:grpSpPr>
                        <pic:pic xmlns:pic="http://schemas.openxmlformats.org/drawingml/2006/picture">
                          <pic:nvPicPr>
                            <pic:cNvPr id="180" name="图片 31"/>
                            <pic:cNvPicPr>
                              <a:picLocks noChangeAspect="1" noChangeArrowheads="1"/>
                            </pic:cNvPicPr>
                          </pic:nvPicPr>
                          <pic:blipFill>
                            <a:blip r:embed="rId46">
                              <a:extLst>
                                <a:ext uri="{28A0092B-C50C-407E-A947-70E740481C1C}">
                                  <a14:useLocalDpi xmlns:a14="http://schemas.microsoft.com/office/drawing/2010/main" val="0"/>
                                </a:ext>
                              </a:extLst>
                            </a:blip>
                            <a:srcRect l="21912" t="14346" r="23688" b="46681"/>
                            <a:stretch>
                              <a:fillRect/>
                            </a:stretch>
                          </pic:blipFill>
                          <pic:spPr>
                            <a:xfrm>
                              <a:off x="3311" y="1278"/>
                              <a:ext cx="5039" cy="1815"/>
                            </a:xfrm>
                            <a:prstGeom prst="rect">
                              <a:avLst/>
                            </a:prstGeom>
                            <a:noFill/>
                            <a:ln>
                              <a:noFill/>
                            </a:ln>
                          </pic:spPr>
                        </pic:pic>
                        <pic:pic xmlns:pic="http://schemas.openxmlformats.org/drawingml/2006/picture">
                          <pic:nvPicPr>
                            <pic:cNvPr id="181" name="图片 3072"/>
                            <pic:cNvPicPr>
                              <a:picLocks noChangeAspect="1" noChangeArrowheads="1"/>
                            </pic:cNvPicPr>
                          </pic:nvPicPr>
                          <pic:blipFill>
                            <a:blip r:embed="rId47">
                              <a:extLst>
                                <a:ext uri="{28A0092B-C50C-407E-A947-70E740481C1C}">
                                  <a14:useLocalDpi xmlns:a14="http://schemas.microsoft.com/office/drawing/2010/main" val="0"/>
                                </a:ext>
                              </a:extLst>
                            </a:blip>
                            <a:srcRect l="22032" t="14133" r="23642" b="46681"/>
                            <a:stretch>
                              <a:fillRect/>
                            </a:stretch>
                          </pic:blipFill>
                          <pic:spPr>
                            <a:xfrm>
                              <a:off x="3311" y="3093"/>
                              <a:ext cx="5039" cy="1828"/>
                            </a:xfrm>
                            <a:prstGeom prst="rect">
                              <a:avLst/>
                            </a:prstGeom>
                            <a:noFill/>
                            <a:ln>
                              <a:noFill/>
                            </a:ln>
                          </pic:spPr>
                        </pic:pic>
                        <wps:wsp>
                          <wps:cNvPr id="182" name="文本框 499"/>
                          <wps:cNvSpPr txBox="1">
                            <a:spLocks noChangeArrowheads="1"/>
                          </wps:cNvSpPr>
                          <wps:spPr bwMode="auto">
                            <a:xfrm>
                              <a:off x="7799" y="1290"/>
                              <a:ext cx="551" cy="461"/>
                            </a:xfrm>
                            <a:prstGeom prst="rect">
                              <a:avLst/>
                            </a:prstGeom>
                            <a:noFill/>
                            <a:ln>
                              <a:noFill/>
                            </a:ln>
                          </wps:spPr>
                          <wps:txbx>
                            <w:txbxContent>
                              <w:p w14:paraId="1C2E2999" w14:textId="77777777" w:rsidR="0012089F" w:rsidRDefault="0012089F">
                                <w:pPr>
                                  <w:rPr>
                                    <w:rFonts w:eastAsia="Arial Unicode MS" w:cs="Arial Unicode MS" w:hint="default"/>
                                    <w:b/>
                                  </w:rPr>
                                </w:pPr>
                                <w:r>
                                  <w:rPr>
                                    <w:rFonts w:eastAsia="Arial Unicode MS" w:cs="Arial Unicode MS"/>
                                    <w:b/>
                                    <w:bCs/>
                                    <w:color w:val="000000"/>
                                    <w:szCs w:val="21"/>
                                  </w:rPr>
                                  <w:t>(I)</w:t>
                                </w:r>
                              </w:p>
                            </w:txbxContent>
                          </wps:txbx>
                          <wps:bodyPr rot="0" vert="horz" wrap="square" lIns="91440" tIns="45720" rIns="91440" bIns="45720" anchor="t" anchorCtr="0" upright="1">
                            <a:spAutoFit/>
                          </wps:bodyPr>
                        </wps:wsp>
                        <wps:wsp>
                          <wps:cNvPr id="183" name="文本框 500"/>
                          <wps:cNvSpPr txBox="1">
                            <a:spLocks noChangeArrowheads="1"/>
                          </wps:cNvSpPr>
                          <wps:spPr bwMode="auto">
                            <a:xfrm>
                              <a:off x="7798" y="3093"/>
                              <a:ext cx="552" cy="448"/>
                            </a:xfrm>
                            <a:prstGeom prst="rect">
                              <a:avLst/>
                            </a:prstGeom>
                            <a:noFill/>
                            <a:ln>
                              <a:noFill/>
                            </a:ln>
                          </wps:spPr>
                          <wps:txbx>
                            <w:txbxContent>
                              <w:p w14:paraId="10DF02C9" w14:textId="77777777" w:rsidR="0012089F" w:rsidRDefault="0012089F">
                                <w:pPr>
                                  <w:rPr>
                                    <w:rFonts w:eastAsia="Arial Unicode MS" w:cs="Arial Unicode MS" w:hint="default"/>
                                    <w:b/>
                                  </w:rPr>
                                </w:pPr>
                                <w:r>
                                  <w:rPr>
                                    <w:rFonts w:eastAsia="Arial Unicode MS" w:cs="Arial Unicode MS"/>
                                    <w:b/>
                                    <w:bCs/>
                                    <w:color w:val="000000"/>
                                    <w:szCs w:val="21"/>
                                  </w:rPr>
                                  <w:t>(II)</w:t>
                                </w:r>
                              </w:p>
                            </w:txbxContent>
                          </wps:txbx>
                          <wps:bodyPr rot="0" vert="horz" wrap="square" lIns="91440" tIns="45720" rIns="91440" bIns="45720" anchor="t" anchorCtr="0" upright="1">
                            <a:noAutofit/>
                          </wps:bodyPr>
                        </wps:wsp>
                        <wps:wsp>
                          <wps:cNvPr id="184" name="文本框 501"/>
                          <wps:cNvSpPr txBox="1">
                            <a:spLocks noChangeArrowheads="1"/>
                          </wps:cNvSpPr>
                          <wps:spPr bwMode="auto">
                            <a:xfrm>
                              <a:off x="3339" y="827"/>
                              <a:ext cx="917" cy="461"/>
                            </a:xfrm>
                            <a:prstGeom prst="rect">
                              <a:avLst/>
                            </a:prstGeom>
                            <a:noFill/>
                            <a:ln>
                              <a:noFill/>
                            </a:ln>
                          </wps:spPr>
                          <wps:txbx>
                            <w:txbxContent>
                              <w:p w14:paraId="3707EED3" w14:textId="77777777" w:rsidR="0012089F" w:rsidRDefault="0012089F">
                                <w:pPr>
                                  <w:rPr>
                                    <w:rFonts w:eastAsia="Arial Unicode MS" w:cs="Arial Unicode MS" w:hint="default"/>
                                    <w:b/>
                                  </w:rPr>
                                </w:pPr>
                                <w:r>
                                  <w:rPr>
                                    <w:rFonts w:eastAsia="Arial Unicode MS" w:cs="Arial Unicode MS"/>
                                    <w:b/>
                                  </w:rPr>
                                  <w:t>(C)</w:t>
                                </w:r>
                              </w:p>
                            </w:txbxContent>
                          </wps:txbx>
                          <wps:bodyPr rot="0" vert="horz" wrap="square" lIns="91440" tIns="45720" rIns="91440" bIns="45720" anchor="t" anchorCtr="0" upright="1">
                            <a:spAutoFit/>
                          </wps:bodyPr>
                        </wps:wsp>
                      </wpg:grpSp>
                      <wpg:grpSp>
                        <wpg:cNvPr id="185" name="组合 484"/>
                        <wpg:cNvGrpSpPr/>
                        <wpg:grpSpPr>
                          <a:xfrm>
                            <a:off x="1797" y="1992"/>
                            <a:ext cx="4921" cy="4087"/>
                            <a:chOff x="3504" y="6643"/>
                            <a:chExt cx="4921" cy="4087"/>
                          </a:xfrm>
                        </wpg:grpSpPr>
                        <pic:pic xmlns:pic="http://schemas.openxmlformats.org/drawingml/2006/picture">
                          <pic:nvPicPr>
                            <pic:cNvPr id="186" name="图片 26"/>
                            <pic:cNvPicPr>
                              <a:picLocks noChangeAspect="1" noChangeArrowheads="1"/>
                            </pic:cNvPicPr>
                          </pic:nvPicPr>
                          <pic:blipFill>
                            <a:blip r:embed="rId48">
                              <a:extLst>
                                <a:ext uri="{28A0092B-C50C-407E-A947-70E740481C1C}">
                                  <a14:useLocalDpi xmlns:a14="http://schemas.microsoft.com/office/drawing/2010/main" val="0"/>
                                </a:ext>
                              </a:extLst>
                            </a:blip>
                            <a:srcRect l="22047" t="14346" r="24570" b="46657"/>
                            <a:stretch>
                              <a:fillRect/>
                            </a:stretch>
                          </pic:blipFill>
                          <pic:spPr>
                            <a:xfrm>
                              <a:off x="3517" y="7099"/>
                              <a:ext cx="4907" cy="1815"/>
                            </a:xfrm>
                            <a:prstGeom prst="rect">
                              <a:avLst/>
                            </a:prstGeom>
                            <a:noFill/>
                            <a:ln>
                              <a:noFill/>
                            </a:ln>
                          </pic:spPr>
                        </pic:pic>
                        <pic:pic xmlns:pic="http://schemas.openxmlformats.org/drawingml/2006/picture">
                          <pic:nvPicPr>
                            <pic:cNvPr id="187" name="图片 27"/>
                            <pic:cNvPicPr>
                              <a:picLocks noChangeAspect="1" noChangeArrowheads="1"/>
                            </pic:cNvPicPr>
                          </pic:nvPicPr>
                          <pic:blipFill>
                            <a:blip r:embed="rId49">
                              <a:extLst>
                                <a:ext uri="{28A0092B-C50C-407E-A947-70E740481C1C}">
                                  <a14:useLocalDpi xmlns:a14="http://schemas.microsoft.com/office/drawing/2010/main" val="0"/>
                                </a:ext>
                              </a:extLst>
                            </a:blip>
                            <a:srcRect l="21927" t="14346" r="24718" b="46872"/>
                            <a:stretch>
                              <a:fillRect/>
                            </a:stretch>
                          </pic:blipFill>
                          <pic:spPr>
                            <a:xfrm>
                              <a:off x="3504" y="8914"/>
                              <a:ext cx="4920" cy="1816"/>
                            </a:xfrm>
                            <a:prstGeom prst="rect">
                              <a:avLst/>
                            </a:prstGeom>
                            <a:noFill/>
                            <a:ln>
                              <a:noFill/>
                            </a:ln>
                          </pic:spPr>
                        </pic:pic>
                        <wps:wsp>
                          <wps:cNvPr id="188" name="文本框 487"/>
                          <wps:cNvSpPr txBox="1">
                            <a:spLocks noChangeArrowheads="1"/>
                          </wps:cNvSpPr>
                          <wps:spPr bwMode="auto">
                            <a:xfrm>
                              <a:off x="7874" y="7099"/>
                              <a:ext cx="550" cy="461"/>
                            </a:xfrm>
                            <a:prstGeom prst="rect">
                              <a:avLst/>
                            </a:prstGeom>
                            <a:noFill/>
                            <a:ln>
                              <a:noFill/>
                            </a:ln>
                          </wps:spPr>
                          <wps:txbx>
                            <w:txbxContent>
                              <w:p w14:paraId="371B1D08" w14:textId="77777777" w:rsidR="0012089F" w:rsidRDefault="0012089F">
                                <w:pPr>
                                  <w:rPr>
                                    <w:rFonts w:eastAsia="Arial Unicode MS" w:cs="Arial Unicode MS" w:hint="default"/>
                                    <w:b/>
                                  </w:rPr>
                                </w:pPr>
                                <w:r>
                                  <w:rPr>
                                    <w:rFonts w:eastAsia="Arial Unicode MS" w:cs="Arial Unicode MS"/>
                                    <w:b/>
                                    <w:bCs/>
                                    <w:color w:val="000000"/>
                                    <w:szCs w:val="21"/>
                                  </w:rPr>
                                  <w:t>(I)</w:t>
                                </w:r>
                              </w:p>
                            </w:txbxContent>
                          </wps:txbx>
                          <wps:bodyPr rot="0" vert="horz" wrap="square" lIns="91440" tIns="45720" rIns="91440" bIns="45720" anchor="t" anchorCtr="0" upright="1">
                            <a:spAutoFit/>
                          </wps:bodyPr>
                        </wps:wsp>
                        <wps:wsp>
                          <wps:cNvPr id="189" name="文本框 488"/>
                          <wps:cNvSpPr txBox="1">
                            <a:spLocks noChangeArrowheads="1"/>
                          </wps:cNvSpPr>
                          <wps:spPr bwMode="auto">
                            <a:xfrm>
                              <a:off x="7874" y="8914"/>
                              <a:ext cx="551" cy="410"/>
                            </a:xfrm>
                            <a:prstGeom prst="rect">
                              <a:avLst/>
                            </a:prstGeom>
                            <a:noFill/>
                            <a:ln>
                              <a:noFill/>
                            </a:ln>
                          </wps:spPr>
                          <wps:txbx>
                            <w:txbxContent>
                              <w:p w14:paraId="6EE16786" w14:textId="77777777" w:rsidR="0012089F" w:rsidRDefault="0012089F">
                                <w:pPr>
                                  <w:rPr>
                                    <w:rFonts w:eastAsia="Arial Unicode MS" w:cs="Arial Unicode MS" w:hint="default"/>
                                    <w:b/>
                                  </w:rPr>
                                </w:pPr>
                                <w:r>
                                  <w:rPr>
                                    <w:rFonts w:eastAsia="Arial Unicode MS" w:cs="Arial Unicode MS"/>
                                    <w:b/>
                                    <w:bCs/>
                                    <w:color w:val="000000"/>
                                    <w:szCs w:val="21"/>
                                  </w:rPr>
                                  <w:t>(II)</w:t>
                                </w:r>
                              </w:p>
                            </w:txbxContent>
                          </wps:txbx>
                          <wps:bodyPr rot="0" vert="horz" wrap="square" lIns="91440" tIns="45720" rIns="91440" bIns="45720" anchor="t" anchorCtr="0" upright="1">
                            <a:noAutofit/>
                          </wps:bodyPr>
                        </wps:wsp>
                        <wps:wsp>
                          <wps:cNvPr id="190" name="文本框 489"/>
                          <wps:cNvSpPr txBox="1">
                            <a:spLocks noChangeArrowheads="1"/>
                          </wps:cNvSpPr>
                          <wps:spPr bwMode="auto">
                            <a:xfrm>
                              <a:off x="3532" y="6643"/>
                              <a:ext cx="928" cy="461"/>
                            </a:xfrm>
                            <a:prstGeom prst="rect">
                              <a:avLst/>
                            </a:prstGeom>
                            <a:noFill/>
                            <a:ln>
                              <a:noFill/>
                            </a:ln>
                          </wps:spPr>
                          <wps:txbx>
                            <w:txbxContent>
                              <w:p w14:paraId="2F275EBF" w14:textId="77777777" w:rsidR="0012089F" w:rsidRDefault="0012089F">
                                <w:pPr>
                                  <w:rPr>
                                    <w:rFonts w:eastAsia="Arial Unicode MS" w:cs="Arial Unicode MS" w:hint="default"/>
                                    <w:b/>
                                  </w:rPr>
                                </w:pPr>
                                <w:r>
                                  <w:rPr>
                                    <w:rFonts w:eastAsia="Arial Unicode MS" w:cs="Arial Unicode MS"/>
                                    <w:b/>
                                  </w:rPr>
                                  <w:t>(A)</w:t>
                                </w:r>
                              </w:p>
                            </w:txbxContent>
                          </wps:txbx>
                          <wps:bodyPr rot="0" vert="horz" wrap="square" lIns="91440" tIns="45720" rIns="91440" bIns="45720" anchor="t" anchorCtr="0" upright="1">
                            <a:spAutoFit/>
                          </wps:bodyPr>
                        </wps:wsp>
                      </wpg:grpSp>
                    </wpg:wgp>
                  </a:graphicData>
                </a:graphic>
              </wp:anchor>
            </w:drawing>
          </mc:Choice>
          <mc:Fallback>
            <w:pict>
              <v:group id="组合 260" o:spid="_x0000_s1071" style="position:absolute;left:0;text-align:left;margin-left:-1pt;margin-top:0;width:261.05pt;height:614.15pt;z-index:251649024" coordorigin="1767,1992" coordsize="5051,12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">
                <v:group id="组合 490" o:spid="_x0000_s1072" style="position:absolute;left:1767;top:5978;width:5021;height:4057" coordorigin="3504,10730" coordsize="5021,40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B3VsQAAADcAAAADwAAAGRycy9kb3ducmV2LnhtbERPS2vCQBC+C/0PyxR6&#10;M5s01JY0q4jU0oMU1ELpbciOSTA7G7JrHv/eFQre5uN7Tr4aTSN66lxtWUESxSCIC6trLhX8HLfz&#10;NxDOI2tsLJOCiRyslg+zHDNtB95Tf/ClCCHsMlRQed9mUrqiIoMusi1x4E62M+gD7EqpOxxCuGnk&#10;cxwvpMGaQ0OFLW0qKs6Hi1HwOeCwTpOPfnc+baa/48v37y4hpZ4ex/U7CE+jv4v/3V86zH9N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xB3VsQAAADcAAAA&#10;DwAAAAAAAAAAAAAAAACqAgAAZHJzL2Rvd25yZXYueG1sUEsFBgAAAAAEAAQA+gAAAJsDAAAAAA==&#10;">
                  <v:shape id="图片 29" o:spid="_x0000_s1073" type="#_x0000_t75" style="position:absolute;left:3518;top:11193;width:5007;height:1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PV8/CAAAA3AAAAA8AAABkcnMvZG93bnJldi54bWxET02LwjAQvQv+hzCCF9HUZdGlaxRxURbF&#10;Q13B69DMtsVmUptY6783guBtHu9zZovWlKKh2hWWFYxHEQji1OqCMwXHv/XwC4TzyBpLy6TgTg4W&#10;825nhrG2N06oOfhMhBB2MSrIva9iKV2ak0E3shVx4P5tbdAHWGdS13gL4aaUH1E0kQYLDg05VrTK&#10;KT0frkZBcd6nm/V1K3fcHJOp39PP5TRQqt9rl98gPLX+LX65f3WYP/2E5zPhAj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D1fPwgAAANwAAAAPAAAAAAAAAAAAAAAAAJ8C&#10;AABkcnMvZG93bnJldi54bWxQSwUGAAAAAAQABAD3AAAAjgMAAAAA&#10;">
                    <v:imagedata r:id="rId50" o:title="" croptop="9402f" cropbottom="30733f" cropleft="14439f" cropright="16110f"/>
                  </v:shape>
                  <v:shape id="图片 30" o:spid="_x0000_s1074" type="#_x0000_t75" style="position:absolute;left:3504;top:12971;width:5021;height:1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6qGbBAAAA3AAAAA8AAABkcnMvZG93bnJldi54bWxET01rAjEQvRf8D2GE3mpWxVa2RlFBKPTk&#10;2ou36WZ2s7iZLEl013/fCEJv83ifs9oMthU38qFxrGA6yUAQl043XCv4OR3eliBCRNbYOiYFdwqw&#10;WY9eVphr1/ORbkWsRQrhkKMCE2OXSxlKQxbDxHXEiauctxgT9LXUHvsUbls5y7J3abHh1GCwo72h&#10;8lJcrYLzLjvdufK/l+p72hc4P+70wij1Oh62nyAiDfFf/HR/6TT/YwGPZ9IFcv0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46qGbBAAAA3AAAAA8AAAAAAAAAAAAAAAAAnwIA&#10;AGRycy9kb3ducmV2LnhtbFBLBQYAAAAABAAEAPcAAACNAwAAAAA=&#10;">
                    <v:imagedata r:id="rId51" o:title="" croptop="9543f" cropbottom="30593f" cropleft="14439f" cropright="16015f"/>
                  </v:shape>
                  <v:shape id="文本框 493" o:spid="_x0000_s1075" type="#_x0000_t202" style="position:absolute;left:7968;top:11186;width:557;height: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f8a8AA&#10;AADcAAAADwAAAGRycy9kb3ducmV2LnhtbERPS2vCQBC+F/wPyxR6qxsFH6SuIlrBgxc13ofsNBua&#10;nQ3ZqYn/visUepuP7zmrzeAbdacu1oENTMYZKOIy2JorA8X18L4EFQXZYhOYDDwowmY9ellhbkPP&#10;Z7pfpFIphGOOBpxIm2sdS0ce4zi0xIn7Cp1HSbCrtO2wT+G+0dMsm2uPNacGhy3tHJXflx9vQMRu&#10;J4/i08fjbTjte5eVMyyMeXsdth+ghAb5F/+5jzbNX8zh+Uy6QK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nf8a8AAAADcAAAADwAAAAAAAAAAAAAAAACYAgAAZHJzL2Rvd25y&#10;ZXYueG1sUEsFBgAAAAAEAAQA9QAAAIUDAAAAAA==&#10;" filled="f" stroked="f">
                    <v:textbox style="mso-fit-shape-to-text:t">
                      <w:txbxContent>
                        <w:p w14:paraId="30EEA99A" w14:textId="77777777" w:rsidR="0012089F" w:rsidRDefault="0012089F">
                          <w:pPr>
                            <w:rPr>
                              <w:rFonts w:eastAsia="Arial Unicode MS" w:cs="Arial Unicode MS" w:hint="default"/>
                              <w:b/>
                            </w:rPr>
                          </w:pPr>
                          <w:r>
                            <w:rPr>
                              <w:rFonts w:eastAsia="Arial Unicode MS" w:cs="Arial Unicode MS"/>
                              <w:b/>
                              <w:bCs/>
                              <w:color w:val="000000"/>
                              <w:szCs w:val="21"/>
                            </w:rPr>
                            <w:t>(I)</w:t>
                          </w:r>
                        </w:p>
                      </w:txbxContent>
                    </v:textbox>
                  </v:shape>
                  <v:shape id="文本框 494" o:spid="_x0000_s1076" type="#_x0000_t202" style="position:absolute;left:7967;top:12971;width:558;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06cIA&#10;AADcAAAADwAAAGRycy9kb3ducmV2LnhtbERPS2vCQBC+C/0PyxR6092Kjza6SlEKPSnGKvQ2ZMck&#10;mJ0N2a2J/94VBG/z8T1nvuxsJS7U+NKxhveBAkGcOVNyruF3/93/AOEDssHKMWm4kofl4qU3x8S4&#10;lnd0SUMuYgj7BDUUIdSJlD4ryKIfuJo4cifXWAwRNrk0DbYx3FZyqNREWiw5NhRY06qg7Jz+Ww2H&#10;zenvOFLbfG3Hdes6Jdl+Sq3fXruvGYhAXXiKH+4fE+dPp3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v/TpwgAAANwAAAAPAAAAAAAAAAAAAAAAAJgCAABkcnMvZG93&#10;bnJldi54bWxQSwUGAAAAAAQABAD1AAAAhwMAAAAA&#10;" filled="f" stroked="f">
                    <v:textbox>
                      <w:txbxContent>
                        <w:p w14:paraId="7E773E41" w14:textId="77777777" w:rsidR="0012089F" w:rsidRDefault="0012089F">
                          <w:pPr>
                            <w:rPr>
                              <w:rFonts w:eastAsia="Arial Unicode MS" w:cs="Arial Unicode MS" w:hint="default"/>
                              <w:b/>
                            </w:rPr>
                          </w:pPr>
                          <w:r>
                            <w:rPr>
                              <w:rFonts w:eastAsia="Arial Unicode MS" w:cs="Arial Unicode MS"/>
                              <w:b/>
                              <w:bCs/>
                              <w:color w:val="000000"/>
                              <w:szCs w:val="21"/>
                            </w:rPr>
                            <w:t>(II)</w:t>
                          </w:r>
                        </w:p>
                      </w:txbxContent>
                    </v:textbox>
                  </v:shape>
                  <v:shape id="文本框 495" o:spid="_x0000_s1077" type="#_x0000_t202" style="position:absolute;left:3518;top:10730;width:1071;height: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TNgsMA&#10;AADcAAAADwAAAGRycy9kb3ducmV2LnhtbESPQU/DMAyF70j7D5EncWPpkICpLJumAdIOXNi6u9WY&#10;plrjVI1Zu3+PD0jcbL3n9z6vt1PszJWG3CZ2sFwUYIjr5FtuHFSnj4cVmCzIHrvE5OBGGbab2d0a&#10;S59G/qLrURqjIZxLdBBE+tLaXAeKmBepJ1btOw0RRdehsX7AUcNjZx+L4tlGbFkbAva0D1Rfjj/R&#10;gYjfLW/Ve8yH8/T5NoaifsLKufv5tHsFIzTJv/nv+uAV/0Vp9Rmdw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TNgsMAAADcAAAADwAAAAAAAAAAAAAAAACYAgAAZHJzL2Rv&#10;d25yZXYueG1sUEsFBgAAAAAEAAQA9QAAAIgDAAAAAA==&#10;" filled="f" stroked="f">
                    <v:textbox style="mso-fit-shape-to-text:t">
                      <w:txbxContent>
                        <w:p w14:paraId="662DB9EA" w14:textId="77777777" w:rsidR="0012089F" w:rsidRDefault="0012089F">
                          <w:pPr>
                            <w:rPr>
                              <w:rFonts w:eastAsia="Arial Unicode MS" w:cs="Arial Unicode MS" w:hint="default"/>
                              <w:b/>
                            </w:rPr>
                          </w:pPr>
                          <w:r>
                            <w:rPr>
                              <w:rFonts w:eastAsia="Arial Unicode MS" w:cs="Arial Unicode MS"/>
                              <w:b/>
                            </w:rPr>
                            <w:t>(B)</w:t>
                          </w:r>
                        </w:p>
                      </w:txbxContent>
                    </v:textbox>
                  </v:shape>
                </v:group>
                <v:group id="组合 496" o:spid="_x0000_s1078" style="position:absolute;left:1779;top:9940;width:5039;height:4094" coordorigin="3311,827" coordsize="5039,40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hAvMQAAADcAAAADwAAAGRycy9kb3ducmV2LnhtbERPS2vCQBC+F/wPywi9&#10;1U0srRqziogtPYjgA8TbkJ08MDsbstsk/vtuodDbfHzPSdeDqUVHrassK4gnEQjizOqKCwWX88fL&#10;HITzyBpry6TgQQ7Wq9FTiom2PR+pO/lChBB2CSoovW8SKV1WkkE3sQ1x4HLbGvQBtoXULfYh3NRy&#10;GkXv0mDFoaHEhrYlZffTt1Hw2WO/eY133f6ebx+389vhuo9JqefxsFmC8DT4f/Gf+0uH+bM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vhAvMQAAADcAAAA&#10;DwAAAAAAAAAAAAAAAACqAgAAZHJzL2Rvd25yZXYueG1sUEsFBgAAAAAEAAQA+gAAAJsDAAAAAA==&#10;">
                  <v:shape id="图片 31" o:spid="_x0000_s1079" type="#_x0000_t75" style="position:absolute;left:3311;top:1278;width:5039;height:1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7yjLHAAAA3AAAAA8AAABkcnMvZG93bnJldi54bWxEj0FrwkAQhe8F/8MyQi9FNy2lhugqUhAr&#10;9KBp8Txkp9nQ7GzIbk3013cOhd5meG/e+2a1GX2rLtTHJrCBx3kGirgKtuHawOfHbpaDignZYhuY&#10;DFwpwmY9uVthYcPAJ7qUqVYSwrFAAy6lrtA6Vo48xnnoiEX7Cr3HJGtfa9vjIOG+1U9Z9qI9NiwN&#10;Djt6dVR9lz/ewH5/fiiPZ97d3rfXxfMxPx3GwRlzPx23S1CJxvRv/rt+s4KfC748IxPo9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u7yjLHAAAA3AAAAA8AAAAAAAAAAAAA&#10;AAAAnwIAAGRycy9kb3ducmV2LnhtbFBLBQYAAAAABAAEAPcAAACTAwAAAAA=&#10;">
                    <v:imagedata r:id="rId52" o:title="" croptop="9402f" cropbottom="30593f" cropleft="14360f" cropright="15524f"/>
                  </v:shape>
                  <v:shape id="图片 3072" o:spid="_x0000_s1080" type="#_x0000_t75" style="position:absolute;left:3311;top:3093;width:5039;height:1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Gbf7AAAAA3AAAAA8AAABkcnMvZG93bnJldi54bWxET0uLwjAQvi/4H8II3tbUFaRUo4iyIntb&#10;H+BxSMam2ExKE2v77zcLC3ubj+85q03vatFRGyrPCmbTDASx9qbiUsHl/PmegwgR2WDtmRQMFGCz&#10;Hr2tsDD+xd/UnWIpUgiHAhXYGJtCyqAtOQxT3xAn7u5bhzHBtpSmxVcKd7X8yLKFdFhxarDY0M6S&#10;fpyeToHOBz7r21d1HNBey/0B5x0tlJqM++0SRKQ+/ov/3EeT5ucz+H0mXSDX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MZt/sAAAADcAAAADwAAAAAAAAAAAAAAAACfAgAA&#10;ZHJzL2Rvd25yZXYueG1sUEsFBgAAAAAEAAQA9wAAAIwDAAAAAA==&#10;">
                    <v:imagedata r:id="rId53" o:title="" croptop="9262f" cropbottom="30593f" cropleft="14439f" cropright="15494f"/>
                  </v:shape>
                  <v:shape id="文本框 499" o:spid="_x0000_s1081" type="#_x0000_t202" style="position:absolute;left:7799;top:1290;width:551;height: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mKT8AA&#10;AADcAAAADwAAAGRycy9kb3ducmV2LnhtbERPTWvDMAy9D/ofjAq7LU4LGyWrG8K6QQ+7rEvvItbi&#10;sFgOsdqk/34uFHbT431qW86+VxcaYxfYwCrLQRE3wXbcGqi/P542oKIgW+wDk4ErRSh3i4ctFjZM&#10;/EWXo7QqhXAs0IATGQqtY+PIY8zCQJy4nzB6lATHVtsRpxTue73O8xftsePU4HCgN0fN7/HsDYjY&#10;anWt3308nObP/eTy5hlrYx6Xc/UKSmiWf/HdfbBp/mYNt2fSBXr3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mKT8AAAADcAAAADwAAAAAAAAAAAAAAAACYAgAAZHJzL2Rvd25y&#10;ZXYueG1sUEsFBgAAAAAEAAQA9QAAAIUDAAAAAA==&#10;" filled="f" stroked="f">
                    <v:textbox style="mso-fit-shape-to-text:t">
                      <w:txbxContent>
                        <w:p w14:paraId="1C2E2999" w14:textId="77777777" w:rsidR="0012089F" w:rsidRDefault="0012089F">
                          <w:pPr>
                            <w:rPr>
                              <w:rFonts w:eastAsia="Arial Unicode MS" w:cs="Arial Unicode MS" w:hint="default"/>
                              <w:b/>
                            </w:rPr>
                          </w:pPr>
                          <w:r>
                            <w:rPr>
                              <w:rFonts w:eastAsia="Arial Unicode MS" w:cs="Arial Unicode MS"/>
                              <w:b/>
                              <w:bCs/>
                              <w:color w:val="000000"/>
                              <w:szCs w:val="21"/>
                            </w:rPr>
                            <w:t>(I)</w:t>
                          </w:r>
                        </w:p>
                      </w:txbxContent>
                    </v:textbox>
                  </v:shape>
                  <v:shape id="文本框 500" o:spid="_x0000_s1082" type="#_x0000_t202" style="position:absolute;left:7798;top:3093;width:552;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CzcEA&#10;AADcAAAADwAAAGRycy9kb3ducmV2LnhtbERPS4vCMBC+L/gfwgje1sTHilajiLLgycUneBuasS02&#10;k9Jkbfffb4SFvc3H95zFqrWleFLtC8caBn0Fgjh1puBMw/n0+T4F4QOywdIxafghD6tl522BiXEN&#10;H+h5DJmIIewT1JCHUCVS+jQni77vKuLI3V1tMURYZ9LU2MRwW8qhUhNpseDYkGNFm5zSx/Hbarjs&#10;77frWH1lW/tRNa5Vku1Mat3rtus5iEBt+Bf/uXcmzp+O4PVMvE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Rgs3BAAAA3AAAAA8AAAAAAAAAAAAAAAAAmAIAAGRycy9kb3du&#10;cmV2LnhtbFBLBQYAAAAABAAEAPUAAACGAwAAAAA=&#10;" filled="f" stroked="f">
                    <v:textbox>
                      <w:txbxContent>
                        <w:p w14:paraId="10DF02C9" w14:textId="77777777" w:rsidR="0012089F" w:rsidRDefault="0012089F">
                          <w:pPr>
                            <w:rPr>
                              <w:rFonts w:eastAsia="Arial Unicode MS" w:cs="Arial Unicode MS" w:hint="default"/>
                              <w:b/>
                            </w:rPr>
                          </w:pPr>
                          <w:r>
                            <w:rPr>
                              <w:rFonts w:eastAsia="Arial Unicode MS" w:cs="Arial Unicode MS"/>
                              <w:b/>
                              <w:bCs/>
                              <w:color w:val="000000"/>
                              <w:szCs w:val="21"/>
                            </w:rPr>
                            <w:t>(II)</w:t>
                          </w:r>
                        </w:p>
                      </w:txbxContent>
                    </v:textbox>
                  </v:shape>
                  <v:shape id="文本框 501" o:spid="_x0000_s1083" type="#_x0000_t202" style="position:absolute;left:3339;top:827;width:917;height: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y3oMAA&#10;AADcAAAADwAAAGRycy9kb3ducmV2LnhtbERPTWvCQBC9C/0PyxR6042lFomuIWgLHrxU433ITrOh&#10;2dmQnZr477uFQm/zeJ+zLSbfqRsNsQ1sYLnIQBHXwbbcGKgu7/M1qCjIFrvAZOBOEYrdw2yLuQ0j&#10;f9DtLI1KIRxzNOBE+lzrWDvyGBehJ07cZxg8SoJDo+2AYwr3nX7OslftseXU4LCnvaP66/ztDYjY&#10;cnmv3nw8XqfTYXRZvcLKmKfHqdyAEprkX/znPto0f/0Cv8+kC/Tu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Dy3oMAAAADcAAAADwAAAAAAAAAAAAAAAACYAgAAZHJzL2Rvd25y&#10;ZXYueG1sUEsFBgAAAAAEAAQA9QAAAIUDAAAAAA==&#10;" filled="f" stroked="f">
                    <v:textbox style="mso-fit-shape-to-text:t">
                      <w:txbxContent>
                        <w:p w14:paraId="3707EED3" w14:textId="77777777" w:rsidR="0012089F" w:rsidRDefault="0012089F">
                          <w:pPr>
                            <w:rPr>
                              <w:rFonts w:eastAsia="Arial Unicode MS" w:cs="Arial Unicode MS" w:hint="default"/>
                              <w:b/>
                            </w:rPr>
                          </w:pPr>
                          <w:r>
                            <w:rPr>
                              <w:rFonts w:eastAsia="Arial Unicode MS" w:cs="Arial Unicode MS"/>
                              <w:b/>
                            </w:rPr>
                            <w:t>(C)</w:t>
                          </w:r>
                        </w:p>
                      </w:txbxContent>
                    </v:textbox>
                  </v:shape>
                </v:group>
                <v:group id="组合 484" o:spid="_x0000_s1084" style="position:absolute;left:1797;top:1992;width:4921;height:4087" coordorigin="3504,6643" coordsize="4921,40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A6nsQAAADcAAAA&#10;DwAAAAAAAAAAAAAAAACqAgAAZHJzL2Rvd25yZXYueG1sUEsFBgAAAAAEAAQA+gAAAJsDAAAAAA==&#10;">
                  <v:shape id="图片 26" o:spid="_x0000_s1085" type="#_x0000_t75" style="position:absolute;left:3517;top:7099;width:4907;height:1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vPRvEAAAA3AAAAA8AAABkcnMvZG93bnJldi54bWxET0trwkAQvhf6H5YpeBGzqdRXzCqloii0&#10;h6YWr2N2TEKzsyG7avz3XaHQ23x8z0mXnanFhVpXWVbwHMUgiHOrKy4U7L/WgykI55E11pZJwY0c&#10;LBePDykm2l75ky6ZL0QIYZeggtL7JpHS5SUZdJFtiAN3sq1BH2BbSN3iNYSbWg7jeCwNVhwaSmzo&#10;raT8JzsbBd+b1UnPji/v2XnHh3rf1zQZfSjVe+pe5yA8df5f/Ofe6jB/Oob7M+ECufg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pvPRvEAAAA3AAAAA8AAAAAAAAAAAAAAAAA&#10;nwIAAGRycy9kb3ducmV2LnhtbFBLBQYAAAAABAAEAPcAAACQAwAAAAA=&#10;">
                    <v:imagedata r:id="rId54" o:title="" croptop="9402f" cropbottom="30577f" cropleft="14449f" cropright="16102f"/>
                  </v:shape>
                  <v:shape id="图片 27" o:spid="_x0000_s1086" type="#_x0000_t75" style="position:absolute;left:3504;top:8914;width:4920;height:1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6m3BAAAA3AAAAA8AAABkcnMvZG93bnJldi54bWxET9tqAjEQfRf8hzBC3zSrBVdWo0gv0FIp&#10;VP2AYTNuFpPJkqTu9u+bQsG3OZzrbHaDs+JGIbaeFcxnBQji2uuWGwXn0+t0BSImZI3WMyn4oQi7&#10;7Xi0wUr7nr/odkyNyCEcK1RgUuoqKWNtyGGc+Y44cxcfHKYMQyN1wD6HOysXRbGUDlvODQY7ejJU&#10;X4/fTsHL3LzX1i2eo+1juQyyfDx8fij1MBn2axCJhnQX/7vfdJ6/KuHvmXyB3P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B+6m3BAAAA3AAAAA8AAAAAAAAAAAAAAAAAnwIA&#10;AGRycy9kb3ducmV2LnhtbFBLBQYAAAAABAAEAPcAAACNAwAAAAA=&#10;">
                    <v:imagedata r:id="rId55" o:title="" croptop="9402f" cropbottom="30718f" cropleft="14370f" cropright="16199f"/>
                  </v:shape>
                  <v:shape id="文本框 487" o:spid="_x0000_s1087" type="#_x0000_t202" style="position:absolute;left:7874;top:7099;width:550;height: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9pcMA&#10;AADcAAAADwAAAGRycy9kb3ducmV2LnhtbESPQWvDMAyF74P9B6PBbqvTQUdJ65bSrdDDLuvSu4jV&#10;ODSWQ6w16b+fDoPdJN7Te5/W2yl25kZDbhM7mM8KMMR18i03Dqrvw8sSTBZkj11icnCnDNvN48Ma&#10;S59G/qLbSRqjIZxLdBBE+tLaXAeKmGepJ1btkoaIouvQWD/gqOGxs69F8WYjtqwNAXvaB6qvp5/o&#10;QMTv5vfqI+bjefp8H0NRL7By7vlp2q3ACE3yb/67PnrFXyqtPqMT2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G9pcMAAADcAAAADwAAAAAAAAAAAAAAAACYAgAAZHJzL2Rv&#10;d25yZXYueG1sUEsFBgAAAAAEAAQA9QAAAIgDAAAAAA==&#10;" filled="f" stroked="f">
                    <v:textbox style="mso-fit-shape-to-text:t">
                      <w:txbxContent>
                        <w:p w14:paraId="371B1D08" w14:textId="77777777" w:rsidR="0012089F" w:rsidRDefault="0012089F">
                          <w:pPr>
                            <w:rPr>
                              <w:rFonts w:eastAsia="Arial Unicode MS" w:cs="Arial Unicode MS" w:hint="default"/>
                              <w:b/>
                            </w:rPr>
                          </w:pPr>
                          <w:r>
                            <w:rPr>
                              <w:rFonts w:eastAsia="Arial Unicode MS" w:cs="Arial Unicode MS"/>
                              <w:b/>
                              <w:bCs/>
                              <w:color w:val="000000"/>
                              <w:szCs w:val="21"/>
                            </w:rPr>
                            <w:t>(I)</w:t>
                          </w:r>
                        </w:p>
                      </w:txbxContent>
                    </v:textbox>
                  </v:shape>
                  <v:shape id="文本框 488" o:spid="_x0000_s1088" type="#_x0000_t202" style="position:absolute;left:7874;top:8914;width:551;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m1J8AA&#10;AADcAAAADwAAAGRycy9kb3ducmV2LnhtbERPS4vCMBC+C/6HMII3TVZUtBpFlAVPiu4DvA3N2JZt&#10;JqXJ2vrvjSB4m4/vOct1a0txo9oXjjV8DBUI4tSZgjMN31+fgxkIH5ANlo5Jw508rFfdzhIT4xo+&#10;0e0cMhFD2CeoIQ+hSqT0aU4W/dBVxJG7utpiiLDOpKmxieG2lCOlptJiwbEhx4q2OaV/53+r4edw&#10;vfyO1THb2UnVuFZJtnOpdb/XbhYgArXhLX659ybOn83h+Uy8QK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Lm1J8AAAADcAAAADwAAAAAAAAAAAAAAAACYAgAAZHJzL2Rvd25y&#10;ZXYueG1sUEsFBgAAAAAEAAQA9QAAAIUDAAAAAA==&#10;" filled="f" stroked="f">
                    <v:textbox>
                      <w:txbxContent>
                        <w:p w14:paraId="6EE16786" w14:textId="77777777" w:rsidR="0012089F" w:rsidRDefault="0012089F">
                          <w:pPr>
                            <w:rPr>
                              <w:rFonts w:eastAsia="Arial Unicode MS" w:cs="Arial Unicode MS" w:hint="default"/>
                              <w:b/>
                            </w:rPr>
                          </w:pPr>
                          <w:r>
                            <w:rPr>
                              <w:rFonts w:eastAsia="Arial Unicode MS" w:cs="Arial Unicode MS"/>
                              <w:b/>
                              <w:bCs/>
                              <w:color w:val="000000"/>
                              <w:szCs w:val="21"/>
                            </w:rPr>
                            <w:t>(II)</w:t>
                          </w:r>
                        </w:p>
                      </w:txbxContent>
                    </v:textbox>
                  </v:shape>
                  <v:shape id="文本框 489" o:spid="_x0000_s1089" type="#_x0000_t202" style="position:absolute;left:3532;top:6643;width:928;height: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4nfsMA&#10;AADcAAAADwAAAGRycy9kb3ducmV2LnhtbESPQU/DMAyF70j7D5EncWPpkECsLJumAdIOXNi6u9WY&#10;plrjVI1Zu3+PD0jcbL3n9z6vt1PszJWG3CZ2sFwUYIjr5FtuHFSnj4cXMFmQPXaJycGNMmw3s7s1&#10;lj6N/EXXozRGQziX6CCI9KW1uQ4UMS9ST6zadxoiiq5DY/2Ao4bHzj4WxbON2LI2BOxpH6i+HH+i&#10;AxG/W96q95gP5+nzbQxF/YSVc/fzafcKRmiSf/Pf9cEr/krx9Rmdw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4nfsMAAADcAAAADwAAAAAAAAAAAAAAAACYAgAAZHJzL2Rv&#10;d25yZXYueG1sUEsFBgAAAAAEAAQA9QAAAIgDAAAAAA==&#10;" filled="f" stroked="f">
                    <v:textbox style="mso-fit-shape-to-text:t">
                      <w:txbxContent>
                        <w:p w14:paraId="2F275EBF" w14:textId="77777777" w:rsidR="0012089F" w:rsidRDefault="0012089F">
                          <w:pPr>
                            <w:rPr>
                              <w:rFonts w:eastAsia="Arial Unicode MS" w:cs="Arial Unicode MS" w:hint="default"/>
                              <w:b/>
                            </w:rPr>
                          </w:pPr>
                          <w:r>
                            <w:rPr>
                              <w:rFonts w:eastAsia="Arial Unicode MS" w:cs="Arial Unicode MS"/>
                              <w:b/>
                            </w:rPr>
                            <w:t>(A)</w:t>
                          </w:r>
                        </w:p>
                      </w:txbxContent>
                    </v:textbox>
                  </v:shape>
                </v:group>
                <w10:wrap type="topAndBottom"/>
              </v:group>
            </w:pict>
          </mc:Fallback>
        </mc:AlternateContent>
      </w:r>
      <w:r w:rsidRPr="002C2E03">
        <w:rPr>
          <w:rFonts w:ascii="Book Antiqua" w:hAnsi="Book Antiqua" w:hint="default"/>
          <w:b/>
          <w:sz w:val="24"/>
          <w:szCs w:val="24"/>
        </w:rPr>
        <w:t>Figure 5 Representative total ion</w:t>
      </w:r>
      <w:r w:rsidRPr="002C2E03">
        <w:rPr>
          <w:rFonts w:ascii="Book Antiqua" w:hAnsi="Book Antiqua" w:hint="default"/>
          <w:b/>
          <w:bCs/>
          <w:sz w:val="24"/>
          <w:szCs w:val="24"/>
        </w:rPr>
        <w:t xml:space="preserve"> current profiles of liver samples in </w:t>
      </w:r>
      <w:r w:rsidR="00D46848">
        <w:rPr>
          <w:rFonts w:ascii="Book Antiqua" w:hAnsi="Book Antiqua" w:hint="default"/>
          <w:b/>
          <w:bCs/>
          <w:sz w:val="24"/>
          <w:szCs w:val="24"/>
        </w:rPr>
        <w:t xml:space="preserve">the </w:t>
      </w:r>
      <w:r w:rsidRPr="002C2E03">
        <w:rPr>
          <w:rFonts w:ascii="Book Antiqua" w:hAnsi="Book Antiqua" w:hint="default"/>
          <w:b/>
          <w:bCs/>
          <w:sz w:val="24"/>
          <w:szCs w:val="24"/>
        </w:rPr>
        <w:t>negative (I) and positive (II) ion mode</w:t>
      </w:r>
      <w:r w:rsidR="00B40EFA">
        <w:rPr>
          <w:rFonts w:ascii="Book Antiqua" w:hAnsi="Book Antiqua" w:hint="default"/>
          <w:b/>
          <w:bCs/>
          <w:sz w:val="24"/>
          <w:szCs w:val="24"/>
        </w:rPr>
        <w:t>s</w:t>
      </w:r>
      <w:r w:rsidRPr="002C2E03">
        <w:rPr>
          <w:rFonts w:ascii="Book Antiqua" w:hAnsi="Book Antiqua" w:hint="default"/>
          <w:b/>
          <w:bCs/>
          <w:sz w:val="24"/>
          <w:szCs w:val="24"/>
        </w:rPr>
        <w:t>.</w:t>
      </w:r>
      <w:r w:rsidRPr="002C2E03">
        <w:rPr>
          <w:rFonts w:ascii="Book Antiqua" w:hAnsi="Book Antiqua" w:hint="default"/>
          <w:bCs/>
          <w:sz w:val="24"/>
          <w:szCs w:val="24"/>
        </w:rPr>
        <w:t xml:space="preserve"> A: Control group; B: Model group; and C:</w:t>
      </w:r>
      <w:r w:rsidRPr="002C2E03">
        <w:rPr>
          <w:rFonts w:ascii="Book Antiqua" w:hAnsi="Book Antiqua" w:hint="default"/>
          <w:sz w:val="24"/>
          <w:szCs w:val="24"/>
        </w:rPr>
        <w:t xml:space="preserve"> </w:t>
      </w:r>
      <w:proofErr w:type="spellStart"/>
      <w:r w:rsidRPr="002C2E03">
        <w:rPr>
          <w:rFonts w:ascii="Book Antiqua" w:hAnsi="Book Antiqua" w:hint="default"/>
          <w:i/>
          <w:sz w:val="24"/>
          <w:szCs w:val="24"/>
        </w:rPr>
        <w:t>Polygonatum</w:t>
      </w:r>
      <w:proofErr w:type="spellEnd"/>
      <w:r w:rsidRPr="002C2E03">
        <w:rPr>
          <w:rFonts w:ascii="Book Antiqua" w:hAnsi="Book Antiqua" w:hint="default"/>
          <w:i/>
          <w:sz w:val="24"/>
          <w:szCs w:val="24"/>
        </w:rPr>
        <w:t xml:space="preserve">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w:t>
      </w:r>
      <w:r w:rsidRPr="002C2E03">
        <w:rPr>
          <w:rFonts w:ascii="Book Antiqua" w:hAnsi="Book Antiqua" w:hint="default"/>
          <w:bCs/>
          <w:sz w:val="24"/>
          <w:szCs w:val="24"/>
        </w:rPr>
        <w:t>group.</w:t>
      </w:r>
    </w:p>
    <w:p w14:paraId="3504A78D" w14:textId="0FA2E42E" w:rsidR="00954669" w:rsidRPr="002C2E03" w:rsidRDefault="0091017B" w:rsidP="00DD1793">
      <w:pPr>
        <w:widowControl/>
        <w:adjustRightInd w:val="0"/>
        <w:snapToGrid w:val="0"/>
        <w:spacing w:line="360" w:lineRule="auto"/>
        <w:jc w:val="left"/>
        <w:rPr>
          <w:rFonts w:ascii="Book Antiqua" w:hAnsi="Book Antiqua" w:hint="default"/>
          <w:b/>
          <w:sz w:val="24"/>
          <w:szCs w:val="24"/>
        </w:rPr>
      </w:pPr>
      <w:r w:rsidRPr="002C2E03">
        <w:rPr>
          <w:rFonts w:ascii="Book Antiqua" w:hAnsi="Book Antiqua" w:hint="default"/>
          <w:noProof/>
          <w:sz w:val="24"/>
          <w:szCs w:val="24"/>
        </w:rPr>
        <w:lastRenderedPageBreak/>
        <mc:AlternateContent>
          <mc:Choice Requires="wpg">
            <w:drawing>
              <wp:anchor distT="0" distB="0" distL="114300" distR="114300" simplePos="0" relativeHeight="251699200" behindDoc="0" locked="0" layoutInCell="1" allowOverlap="1" wp14:anchorId="63E9827C" wp14:editId="64EFC676">
                <wp:simplePos x="0" y="0"/>
                <wp:positionH relativeFrom="column">
                  <wp:posOffset>-671195</wp:posOffset>
                </wp:positionH>
                <wp:positionV relativeFrom="paragraph">
                  <wp:posOffset>279400</wp:posOffset>
                </wp:positionV>
                <wp:extent cx="7074535" cy="7831455"/>
                <wp:effectExtent l="0" t="0" r="0" b="0"/>
                <wp:wrapTopAndBottom/>
                <wp:docPr id="99" name="组 99"/>
                <wp:cNvGraphicFramePr/>
                <a:graphic xmlns:a="http://schemas.openxmlformats.org/drawingml/2006/main">
                  <a:graphicData uri="http://schemas.microsoft.com/office/word/2010/wordprocessingGroup">
                    <wpg:wgp>
                      <wpg:cNvGrpSpPr/>
                      <wpg:grpSpPr>
                        <a:xfrm>
                          <a:off x="0" y="0"/>
                          <a:ext cx="7074535" cy="7831455"/>
                          <a:chOff x="0" y="0"/>
                          <a:chExt cx="7074535" cy="7831455"/>
                        </a:xfrm>
                      </wpg:grpSpPr>
                      <wpg:grpSp>
                        <wpg:cNvPr id="100" name="组合 245"/>
                        <wpg:cNvGrpSpPr>
                          <a:grpSpLocks/>
                        </wpg:cNvGrpSpPr>
                        <wpg:grpSpPr bwMode="auto">
                          <a:xfrm>
                            <a:off x="0" y="0"/>
                            <a:ext cx="3816350" cy="5483860"/>
                            <a:chOff x="98" y="1218"/>
                            <a:chExt cx="6010" cy="8636"/>
                          </a:xfrm>
                        </wpg:grpSpPr>
                        <wpg:grpSp>
                          <wpg:cNvPr id="101" name="Group 1406"/>
                          <wpg:cNvGrpSpPr>
                            <a:grpSpLocks/>
                          </wpg:cNvGrpSpPr>
                          <wpg:grpSpPr bwMode="auto">
                            <a:xfrm>
                              <a:off x="98" y="1579"/>
                              <a:ext cx="6010" cy="8275"/>
                              <a:chOff x="1958" y="2027"/>
                              <a:chExt cx="7718" cy="9723"/>
                            </a:xfrm>
                          </wpg:grpSpPr>
                          <wpg:grpSp>
                            <wpg:cNvPr id="102" name="Group 1405"/>
                            <wpg:cNvGrpSpPr>
                              <a:grpSpLocks/>
                            </wpg:cNvGrpSpPr>
                            <wpg:grpSpPr bwMode="auto">
                              <a:xfrm>
                                <a:off x="1958" y="2027"/>
                                <a:ext cx="7718" cy="9723"/>
                                <a:chOff x="1958" y="2027"/>
                                <a:chExt cx="7718" cy="9723"/>
                              </a:xfrm>
                            </wpg:grpSpPr>
                            <pic:pic xmlns:pic="http://schemas.openxmlformats.org/drawingml/2006/picture">
                              <pic:nvPicPr>
                                <pic:cNvPr id="103" name="图片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958" y="2027"/>
                                  <a:ext cx="7718" cy="48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 name="图片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958" y="6935"/>
                                  <a:ext cx="7718" cy="4815"/>
                                </a:xfrm>
                                <a:prstGeom prst="rect">
                                  <a:avLst/>
                                </a:prstGeom>
                                <a:noFill/>
                                <a:extLst>
                                  <a:ext uri="{909E8E84-426E-40DD-AFC4-6F175D3DCCD1}">
                                    <a14:hiddenFill xmlns:a14="http://schemas.microsoft.com/office/drawing/2010/main">
                                      <a:solidFill>
                                        <a:srgbClr val="FFFFFF"/>
                                      </a:solidFill>
                                    </a14:hiddenFill>
                                  </a:ext>
                                </a:extLst>
                              </pic:spPr>
                            </pic:pic>
                          </wpg:grpSp>
                          <wps:wsp>
                            <wps:cNvPr id="105" name="Text Box 23"/>
                            <wps:cNvSpPr txBox="1">
                              <a:spLocks noChangeArrowheads="1"/>
                            </wps:cNvSpPr>
                            <wps:spPr bwMode="auto">
                              <a:xfrm>
                                <a:off x="7916" y="2166"/>
                                <a:ext cx="692"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35042D" w14:textId="77777777" w:rsidR="0012089F" w:rsidRDefault="0012089F" w:rsidP="0091017B">
                                  <w:pPr>
                                    <w:adjustRightInd w:val="0"/>
                                    <w:snapToGrid w:val="0"/>
                                    <w:rPr>
                                      <w:rFonts w:hint="default"/>
                                      <w:b/>
                                      <w:bCs/>
                                    </w:rPr>
                                  </w:pPr>
                                  <w:r>
                                    <w:rPr>
                                      <w:b/>
                                      <w:bCs/>
                                    </w:rPr>
                                    <w:t>(I)</w:t>
                                  </w:r>
                                </w:p>
                              </w:txbxContent>
                            </wps:txbx>
                            <wps:bodyPr rot="0" vert="horz" wrap="square" lIns="91440" tIns="45720" rIns="91440" bIns="45720" anchor="t" anchorCtr="0" upright="1">
                              <a:noAutofit/>
                            </wps:bodyPr>
                          </wps:wsp>
                          <wps:wsp>
                            <wps:cNvPr id="106" name="Text Box 24"/>
                            <wps:cNvSpPr txBox="1">
                              <a:spLocks noChangeArrowheads="1"/>
                            </wps:cNvSpPr>
                            <wps:spPr bwMode="auto">
                              <a:xfrm>
                                <a:off x="7868" y="7091"/>
                                <a:ext cx="692"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21D35" w14:textId="77777777" w:rsidR="0012089F" w:rsidRDefault="0012089F" w:rsidP="0091017B">
                                  <w:pPr>
                                    <w:adjustRightInd w:val="0"/>
                                    <w:snapToGrid w:val="0"/>
                                    <w:rPr>
                                      <w:rFonts w:hint="default"/>
                                      <w:b/>
                                      <w:bCs/>
                                    </w:rPr>
                                  </w:pPr>
                                  <w:r>
                                    <w:rPr>
                                      <w:b/>
                                      <w:bCs/>
                                    </w:rPr>
                                    <w:t>(II)</w:t>
                                  </w:r>
                                </w:p>
                              </w:txbxContent>
                            </wps:txbx>
                            <wps:bodyPr rot="0" vert="horz" wrap="square" lIns="91440" tIns="45720" rIns="91440" bIns="45720" anchor="t" anchorCtr="0" upright="1">
                              <a:noAutofit/>
                            </wps:bodyPr>
                          </wps:wsp>
                        </wpg:grpSp>
                        <wps:wsp>
                          <wps:cNvPr id="107" name="Text Box 25"/>
                          <wps:cNvSpPr txBox="1">
                            <a:spLocks noChangeArrowheads="1"/>
                          </wps:cNvSpPr>
                          <wps:spPr bwMode="auto">
                            <a:xfrm>
                              <a:off x="565" y="1218"/>
                              <a:ext cx="613" cy="2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B8E240" w14:textId="77777777" w:rsidR="0012089F" w:rsidRPr="00866501" w:rsidRDefault="0012089F" w:rsidP="0091017B">
                                <w:pPr>
                                  <w:rPr>
                                    <w:rFonts w:hint="default"/>
                                    <w:b/>
                                    <w:sz w:val="21"/>
                                    <w:szCs w:val="21"/>
                                  </w:rPr>
                                </w:pPr>
                                <w:r w:rsidRPr="00866501">
                                  <w:rPr>
                                    <w:b/>
                                    <w:sz w:val="21"/>
                                    <w:szCs w:val="21"/>
                                  </w:rPr>
                                  <w:t>(A)</w:t>
                                </w:r>
                              </w:p>
                            </w:txbxContent>
                          </wps:txbx>
                          <wps:bodyPr rot="0" vert="horz" wrap="square" lIns="91440" tIns="45720" rIns="91440" bIns="45720" anchor="t" anchorCtr="0" upright="1">
                            <a:noAutofit/>
                          </wps:bodyPr>
                        </wps:wsp>
                      </wpg:grpSp>
                      <wpg:grpSp>
                        <wpg:cNvPr id="108" name="组合 253"/>
                        <wpg:cNvGrpSpPr>
                          <a:grpSpLocks/>
                        </wpg:cNvGrpSpPr>
                        <wpg:grpSpPr bwMode="auto">
                          <a:xfrm>
                            <a:off x="3708400" y="0"/>
                            <a:ext cx="3366135" cy="5036820"/>
                            <a:chOff x="6179" y="1344"/>
                            <a:chExt cx="5655" cy="8636"/>
                          </a:xfrm>
                        </wpg:grpSpPr>
                        <wpg:grpSp>
                          <wpg:cNvPr id="109" name="Group 1412"/>
                          <wpg:cNvGrpSpPr>
                            <a:grpSpLocks/>
                          </wpg:cNvGrpSpPr>
                          <wpg:grpSpPr bwMode="auto">
                            <a:xfrm>
                              <a:off x="6179" y="1716"/>
                              <a:ext cx="5655" cy="8264"/>
                              <a:chOff x="1877" y="1807"/>
                              <a:chExt cx="7730" cy="9603"/>
                            </a:xfrm>
                          </wpg:grpSpPr>
                          <pic:pic xmlns:pic="http://schemas.openxmlformats.org/drawingml/2006/picture">
                            <pic:nvPicPr>
                              <pic:cNvPr id="110" name="图片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889" y="1807"/>
                                <a:ext cx="7718" cy="48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 name="图片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877" y="6595"/>
                                <a:ext cx="7718" cy="4815"/>
                              </a:xfrm>
                              <a:prstGeom prst="rect">
                                <a:avLst/>
                              </a:prstGeom>
                              <a:noFill/>
                              <a:extLst>
                                <a:ext uri="{909E8E84-426E-40DD-AFC4-6F175D3DCCD1}">
                                  <a14:hiddenFill xmlns:a14="http://schemas.microsoft.com/office/drawing/2010/main">
                                    <a:solidFill>
                                      <a:srgbClr val="FFFFFF"/>
                                    </a:solidFill>
                                  </a14:hiddenFill>
                                </a:ext>
                              </a:extLst>
                            </pic:spPr>
                          </pic:pic>
                          <wps:wsp>
                            <wps:cNvPr id="112" name="Text Box 6"/>
                            <wps:cNvSpPr txBox="1">
                              <a:spLocks noChangeArrowheads="1"/>
                            </wps:cNvSpPr>
                            <wps:spPr bwMode="auto">
                              <a:xfrm>
                                <a:off x="7841" y="2016"/>
                                <a:ext cx="692"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73D84D" w14:textId="77777777" w:rsidR="0012089F" w:rsidRDefault="0012089F" w:rsidP="0091017B">
                                  <w:pPr>
                                    <w:adjustRightInd w:val="0"/>
                                    <w:snapToGrid w:val="0"/>
                                    <w:rPr>
                                      <w:rFonts w:hint="default"/>
                                      <w:b/>
                                      <w:bCs/>
                                    </w:rPr>
                                  </w:pPr>
                                  <w:r>
                                    <w:rPr>
                                      <w:b/>
                                      <w:bCs/>
                                    </w:rPr>
                                    <w:t>(I)</w:t>
                                  </w:r>
                                </w:p>
                              </w:txbxContent>
                            </wps:txbx>
                            <wps:bodyPr rot="0" vert="horz" wrap="square" lIns="91440" tIns="45720" rIns="91440" bIns="45720" anchor="t" anchorCtr="0" upright="1">
                              <a:noAutofit/>
                            </wps:bodyPr>
                          </wps:wsp>
                          <wps:wsp>
                            <wps:cNvPr id="113" name="Text Box 7"/>
                            <wps:cNvSpPr txBox="1">
                              <a:spLocks noChangeArrowheads="1"/>
                            </wps:cNvSpPr>
                            <wps:spPr bwMode="auto">
                              <a:xfrm>
                                <a:off x="7659" y="6808"/>
                                <a:ext cx="812"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E514D4" w14:textId="77777777" w:rsidR="0012089F" w:rsidRDefault="0012089F" w:rsidP="0091017B">
                                  <w:pPr>
                                    <w:adjustRightInd w:val="0"/>
                                    <w:snapToGrid w:val="0"/>
                                    <w:rPr>
                                      <w:rFonts w:hint="default"/>
                                      <w:b/>
                                      <w:bCs/>
                                    </w:rPr>
                                  </w:pPr>
                                  <w:r>
                                    <w:rPr>
                                      <w:b/>
                                      <w:bCs/>
                                    </w:rPr>
                                    <w:t>(II)</w:t>
                                  </w:r>
                                </w:p>
                              </w:txbxContent>
                            </wps:txbx>
                            <wps:bodyPr rot="0" vert="horz" wrap="square" lIns="91440" tIns="45720" rIns="91440" bIns="45720" anchor="t" anchorCtr="0" upright="1">
                              <a:noAutofit/>
                            </wps:bodyPr>
                          </wps:wsp>
                        </wpg:grpSp>
                        <wps:wsp>
                          <wps:cNvPr id="114" name="Text Box 8"/>
                          <wps:cNvSpPr txBox="1">
                            <a:spLocks noChangeArrowheads="1"/>
                          </wps:cNvSpPr>
                          <wps:spPr bwMode="auto">
                            <a:xfrm>
                              <a:off x="6569" y="1344"/>
                              <a:ext cx="672" cy="2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96016" w14:textId="77777777" w:rsidR="0012089F" w:rsidRPr="00866501" w:rsidRDefault="0012089F" w:rsidP="0091017B">
                                <w:pPr>
                                  <w:rPr>
                                    <w:rFonts w:hint="default"/>
                                    <w:b/>
                                    <w:sz w:val="21"/>
                                    <w:szCs w:val="21"/>
                                  </w:rPr>
                                </w:pPr>
                                <w:r w:rsidRPr="00866501">
                                  <w:rPr>
                                    <w:b/>
                                    <w:sz w:val="21"/>
                                    <w:szCs w:val="21"/>
                                  </w:rPr>
                                  <w:t>(</w:t>
                                </w:r>
                                <w:r>
                                  <w:rPr>
                                    <w:b/>
                                    <w:sz w:val="21"/>
                                    <w:szCs w:val="21"/>
                                  </w:rPr>
                                  <w:t>B</w:t>
                                </w:r>
                                <w:r w:rsidRPr="00866501">
                                  <w:rPr>
                                    <w:b/>
                                    <w:sz w:val="21"/>
                                    <w:szCs w:val="21"/>
                                  </w:rPr>
                                  <w:t>)</w:t>
                                </w:r>
                              </w:p>
                            </w:txbxContent>
                          </wps:txbx>
                          <wps:bodyPr rot="0" vert="horz" wrap="square" lIns="91440" tIns="45720" rIns="91440" bIns="45720" anchor="t" anchorCtr="0" upright="1">
                            <a:noAutofit/>
                          </wps:bodyPr>
                        </wps:wsp>
                      </wpg:grpSp>
                      <wpg:grpSp>
                        <wpg:cNvPr id="115" name="组合 236"/>
                        <wpg:cNvGrpSpPr>
                          <a:grpSpLocks/>
                        </wpg:cNvGrpSpPr>
                        <wpg:grpSpPr bwMode="auto">
                          <a:xfrm>
                            <a:off x="406400" y="5638800"/>
                            <a:ext cx="5596255" cy="2192655"/>
                            <a:chOff x="1884" y="1973"/>
                            <a:chExt cx="7706" cy="2953"/>
                          </a:xfrm>
                        </wpg:grpSpPr>
                        <wpg:grpSp>
                          <wpg:cNvPr id="116" name="组合 265"/>
                          <wpg:cNvGrpSpPr>
                            <a:grpSpLocks/>
                          </wpg:cNvGrpSpPr>
                          <wpg:grpSpPr bwMode="auto">
                            <a:xfrm>
                              <a:off x="1884" y="2309"/>
                              <a:ext cx="7706" cy="2617"/>
                              <a:chOff x="1879" y="2076"/>
                              <a:chExt cx="7706" cy="2617"/>
                            </a:xfrm>
                          </wpg:grpSpPr>
                          <wpg:grpSp>
                            <wpg:cNvPr id="117" name="组合 263"/>
                            <wpg:cNvGrpSpPr>
                              <a:grpSpLocks/>
                            </wpg:cNvGrpSpPr>
                            <wpg:grpSpPr bwMode="auto">
                              <a:xfrm>
                                <a:off x="1879" y="2076"/>
                                <a:ext cx="3986" cy="2617"/>
                                <a:chOff x="1879" y="2076"/>
                                <a:chExt cx="3986" cy="2617"/>
                              </a:xfrm>
                            </wpg:grpSpPr>
                            <pic:pic xmlns:pic="http://schemas.openxmlformats.org/drawingml/2006/picture">
                              <pic:nvPicPr>
                                <pic:cNvPr id="118" name="图片 309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879" y="2076"/>
                                  <a:ext cx="3769" cy="2617"/>
                                </a:xfrm>
                                <a:prstGeom prst="rect">
                                  <a:avLst/>
                                </a:prstGeom>
                                <a:noFill/>
                                <a:extLst>
                                  <a:ext uri="{909E8E84-426E-40DD-AFC4-6F175D3DCCD1}">
                                    <a14:hiddenFill xmlns:a14="http://schemas.microsoft.com/office/drawing/2010/main">
                                      <a:solidFill>
                                        <a:srgbClr val="FFFFFF"/>
                                      </a:solidFill>
                                    </a14:hiddenFill>
                                  </a:ext>
                                </a:extLst>
                              </pic:spPr>
                            </pic:pic>
                            <wps:wsp>
                              <wps:cNvPr id="119" name="Text Box 13"/>
                              <wps:cNvSpPr txBox="1">
                                <a:spLocks noChangeArrowheads="1"/>
                              </wps:cNvSpPr>
                              <wps:spPr bwMode="auto">
                                <a:xfrm>
                                  <a:off x="5214" y="2160"/>
                                  <a:ext cx="651"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36688" w14:textId="77777777" w:rsidR="0012089F" w:rsidRDefault="0012089F" w:rsidP="0091017B">
                                    <w:pPr>
                                      <w:rPr>
                                        <w:rFonts w:eastAsia="Arial Unicode MS" w:cs="Arial Unicode MS" w:hint="default"/>
                                        <w:b/>
                                      </w:rPr>
                                    </w:pPr>
                                    <w:r>
                                      <w:rPr>
                                        <w:rFonts w:eastAsia="Arial Unicode MS" w:cs="Arial Unicode MS"/>
                                        <w:b/>
                                      </w:rPr>
                                      <w:t>(I)</w:t>
                                    </w:r>
                                  </w:p>
                                </w:txbxContent>
                              </wps:txbx>
                              <wps:bodyPr rot="0" vert="horz" wrap="square" lIns="91440" tIns="45720" rIns="91440" bIns="45720" anchor="t" anchorCtr="0" upright="1">
                                <a:noAutofit/>
                              </wps:bodyPr>
                            </wps:wsp>
                          </wpg:grpSp>
                          <wpg:grpSp>
                            <wpg:cNvPr id="120" name="组合 264"/>
                            <wpg:cNvGrpSpPr>
                              <a:grpSpLocks/>
                            </wpg:cNvGrpSpPr>
                            <wpg:grpSpPr bwMode="auto">
                              <a:xfrm>
                                <a:off x="5696" y="2100"/>
                                <a:ext cx="3889" cy="2535"/>
                                <a:chOff x="5696" y="2100"/>
                                <a:chExt cx="3889" cy="2535"/>
                              </a:xfrm>
                            </wpg:grpSpPr>
                            <pic:pic xmlns:pic="http://schemas.openxmlformats.org/drawingml/2006/picture">
                              <pic:nvPicPr>
                                <pic:cNvPr id="121" name="图片 309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5696" y="2100"/>
                                  <a:ext cx="3889" cy="2535"/>
                                </a:xfrm>
                                <a:prstGeom prst="rect">
                                  <a:avLst/>
                                </a:prstGeom>
                                <a:noFill/>
                                <a:extLst>
                                  <a:ext uri="{909E8E84-426E-40DD-AFC4-6F175D3DCCD1}">
                                    <a14:hiddenFill xmlns:a14="http://schemas.microsoft.com/office/drawing/2010/main">
                                      <a:solidFill>
                                        <a:srgbClr val="FFFFFF"/>
                                      </a:solidFill>
                                    </a14:hiddenFill>
                                  </a:ext>
                                </a:extLst>
                              </pic:spPr>
                            </pic:pic>
                            <wps:wsp>
                              <wps:cNvPr id="122" name="文本框 531"/>
                              <wps:cNvSpPr txBox="1">
                                <a:spLocks noChangeArrowheads="1"/>
                              </wps:cNvSpPr>
                              <wps:spPr bwMode="auto">
                                <a:xfrm>
                                  <a:off x="9024" y="2160"/>
                                  <a:ext cx="558" cy="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B61AE1" w14:textId="77777777" w:rsidR="0012089F" w:rsidRDefault="0012089F" w:rsidP="0091017B">
                                    <w:pPr>
                                      <w:rPr>
                                        <w:rFonts w:eastAsia="Arial Unicode MS" w:cs="Arial Unicode MS" w:hint="default"/>
                                        <w:b/>
                                      </w:rPr>
                                    </w:pPr>
                                    <w:r>
                                      <w:rPr>
                                        <w:rFonts w:eastAsia="Arial Unicode MS" w:cs="Arial Unicode MS"/>
                                        <w:b/>
                                      </w:rPr>
                                      <w:t>(II)</w:t>
                                    </w:r>
                                  </w:p>
                                </w:txbxContent>
                              </wps:txbx>
                              <wps:bodyPr rot="0" vert="horz" wrap="square" lIns="91440" tIns="45720" rIns="91440" bIns="45720" anchor="t" anchorCtr="0" upright="1">
                                <a:noAutofit/>
                              </wps:bodyPr>
                            </wps:wsp>
                          </wpg:grpSp>
                        </wpg:grpSp>
                        <wps:wsp>
                          <wps:cNvPr id="123" name="Text Box 17"/>
                          <wps:cNvSpPr txBox="1">
                            <a:spLocks noChangeArrowheads="1"/>
                          </wps:cNvSpPr>
                          <wps:spPr bwMode="auto">
                            <a:xfrm>
                              <a:off x="2054" y="1973"/>
                              <a:ext cx="787"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9CBDF3" w14:textId="77777777" w:rsidR="0012089F" w:rsidRPr="00866501" w:rsidRDefault="0012089F" w:rsidP="0091017B">
                                <w:pPr>
                                  <w:rPr>
                                    <w:rFonts w:hint="default"/>
                                    <w:b/>
                                    <w:sz w:val="21"/>
                                    <w:szCs w:val="21"/>
                                  </w:rPr>
                                </w:pPr>
                                <w:r w:rsidRPr="00866501">
                                  <w:rPr>
                                    <w:b/>
                                    <w:sz w:val="21"/>
                                    <w:szCs w:val="21"/>
                                  </w:rPr>
                                  <w:t>(</w:t>
                                </w:r>
                                <w:r>
                                  <w:rPr>
                                    <w:b/>
                                    <w:sz w:val="21"/>
                                    <w:szCs w:val="21"/>
                                  </w:rPr>
                                  <w:t>C</w:t>
                                </w:r>
                                <w:r w:rsidRPr="00866501">
                                  <w:rPr>
                                    <w:b/>
                                    <w:sz w:val="21"/>
                                    <w:szCs w:val="21"/>
                                  </w:rPr>
                                  <w:t>)</w:t>
                                </w:r>
                              </w:p>
                            </w:txbxContent>
                          </wps:txbx>
                          <wps:bodyPr rot="0" vert="horz" wrap="square" lIns="91440" tIns="45720" rIns="91440" bIns="45720" anchor="t" anchorCtr="0" upright="1">
                            <a:spAutoFit/>
                          </wps:bodyPr>
                        </wps:wsp>
                      </wpg:grpSp>
                    </wpg:wgp>
                  </a:graphicData>
                </a:graphic>
              </wp:anchor>
            </w:drawing>
          </mc:Choice>
          <mc:Fallback>
            <w:pict>
              <v:group id="组 99" o:spid="_x0000_s1090" style="position:absolute;margin-left:-52.85pt;margin-top:22pt;width:557.05pt;height:616.65pt;z-index:251699200" coordsize="70745,7831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">
                <v:group id="组合 245" o:spid="_x0000_s1091" style="position:absolute;width:38163;height:54838" coordorigin="98,1218" coordsize="6010,8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group id="Group 1406" o:spid="_x0000_s1092" style="position:absolute;left:98;top:1579;width:6010;height:8275" coordorigin="1958,2027" coordsize="7718,9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group id="Group 1405" o:spid="_x0000_s1093" style="position:absolute;left:1958;top:2027;width:7718;height:9723" coordorigin="1958,2027" coordsize="7718,9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shape id="图片 1" o:spid="_x0000_s1094" type="#_x0000_t75" style="position:absolute;left:1958;top:2027;width:7718;height:4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A9GrDAAAA3AAAAA8AAABkcnMvZG93bnJldi54bWxET01rwkAQvQv9D8sUvIhuqrRI6irFKuhN&#10;rRdv0+yYDc3OhuzGRH+9KxS8zeN9zmzR2VJcqPaFYwVvowQEceZ0wbmC4896OAXhA7LG0jEpuJKH&#10;xfylN8NUu5b3dDmEXMQQ9ikqMCFUqZQ+M2TRj1xFHLmzqy2GCOtc6hrbGG5LOU6SD2mx4NhgsKKl&#10;oezv0FgFv9+rrtibyfvS787t4NRUt22zVar/2n19ggjUhaf4373RcX4ygccz8QI5v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cD0asMAAADcAAAADwAAAAAAAAAAAAAAAACf&#10;AgAAZHJzL2Rvd25yZXYueG1sUEsFBgAAAAAEAAQA9wAAAI8DAAAAAA==&#10;">
                        <v:imagedata r:id="rId62" o:title=""/>
                      </v:shape>
                      <v:shape id="图片 8" o:spid="_x0000_s1095" type="#_x0000_t75" style="position:absolute;left:1958;top:6935;width:7718;height:4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X+3CAAAA3AAAAA8AAABkcnMvZG93bnJldi54bWxET0uLwjAQvgv7H8Is7EXW1EWkdI2y6wO8&#10;ePCB56EZm2IzKU2s1V9vBMHbfHzPmcw6W4mWGl86VjAcJCCIc6dLLhQc9qvvFIQPyBorx6TgRh5m&#10;04/eBDPtrryldhcKEUPYZ6jAhFBnUvrckEU/cDVx5E6usRgibAqpG7zGcFvJnyQZS4slxwaDNc0N&#10;5efdxSpI+2VtaLFZykW7+s+79Dje349KfX12f78gAnXhLX651zrOT0bwfCZeIK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ml/twgAAANwAAAAPAAAAAAAAAAAAAAAAAJ8C&#10;AABkcnMvZG93bnJldi54bWxQSwUGAAAAAAQABAD3AAAAjgMAAAAA&#10;">
                        <v:imagedata r:id="rId63" o:title=""/>
                      </v:shape>
                    </v:group>
                    <v:shape id="Text Box 23" o:spid="_x0000_s1096" type="#_x0000_t202" style="position:absolute;left:7916;top:2166;width:692;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8eMIA&#10;AADcAAAADwAAAGRycy9kb3ducmV2LnhtbERPS2vCQBC+F/oflil4q7uVWmx0E4ql4Emp2kJvQ3by&#10;wOxsyG6T+O9dQfA2H99zVtloG9FT52vHGl6mCgRx7kzNpYbj4et5AcIHZIONY9JwJg9Z+viwwsS4&#10;gb+p34dSxBD2CWqoQmgTKX1ekUU/dS1x5ArXWQwRdqU0HQ4x3DZyptSbtFhzbKiwpXVF+Wn/bzX8&#10;bIu/31e1Kz/tvB3cqCTbd6n15Gn8WIIINIa7+ObemDhfzeH6TLxAph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J7x4wgAAANwAAAAPAAAAAAAAAAAAAAAAAJgCAABkcnMvZG93&#10;bnJldi54bWxQSwUGAAAAAAQABAD1AAAAhwMAAAAA&#10;" filled="f" stroked="f">
                      <v:textbox>
                        <w:txbxContent>
                          <w:p w14:paraId="2735042D" w14:textId="77777777" w:rsidR="0012089F" w:rsidRDefault="0012089F" w:rsidP="0091017B">
                            <w:pPr>
                              <w:adjustRightInd w:val="0"/>
                              <w:snapToGrid w:val="0"/>
                              <w:rPr>
                                <w:rFonts w:hint="default"/>
                                <w:b/>
                                <w:bCs/>
                              </w:rPr>
                            </w:pPr>
                            <w:r>
                              <w:rPr>
                                <w:b/>
                                <w:bCs/>
                              </w:rPr>
                              <w:t>(I)</w:t>
                            </w:r>
                          </w:p>
                        </w:txbxContent>
                      </v:textbox>
                    </v:shape>
                    <v:shape id="Text Box 24" o:spid="_x0000_s1097" type="#_x0000_t202" style="position:absolute;left:7868;top:7091;width:692;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UiD8AA&#10;AADcAAAADwAAAGRycy9kb3ducmV2LnhtbERPS4vCMBC+C/6HMMLeNFFU3GoUUYQ9rfjYhb0NzdgW&#10;m0lpou3+eyMI3ubje85i1dpS3Kn2hWMNw4ECQZw6U3Cm4Xza9WcgfEA2WDomDf/kYbXsdhaYGNfw&#10;ge7HkIkYwj5BDXkIVSKlT3Oy6AeuIo7cxdUWQ4R1Jk2NTQy3pRwpNZUWC44NOVa0ySm9Hm9Ww8/3&#10;5e93rPbZ1k6qxrVKsv2UWn/02vUcRKA2vMUv95eJ89UUns/EC+T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PUiD8AAAADcAAAADwAAAAAAAAAAAAAAAACYAgAAZHJzL2Rvd25y&#10;ZXYueG1sUEsFBgAAAAAEAAQA9QAAAIUDAAAAAA==&#10;" filled="f" stroked="f">
                      <v:textbox>
                        <w:txbxContent>
                          <w:p w14:paraId="56821D35" w14:textId="77777777" w:rsidR="0012089F" w:rsidRDefault="0012089F" w:rsidP="0091017B">
                            <w:pPr>
                              <w:adjustRightInd w:val="0"/>
                              <w:snapToGrid w:val="0"/>
                              <w:rPr>
                                <w:rFonts w:hint="default"/>
                                <w:b/>
                                <w:bCs/>
                              </w:rPr>
                            </w:pPr>
                            <w:r>
                              <w:rPr>
                                <w:b/>
                                <w:bCs/>
                              </w:rPr>
                              <w:t>(II)</w:t>
                            </w:r>
                          </w:p>
                        </w:txbxContent>
                      </v:textbox>
                    </v:shape>
                  </v:group>
                  <v:shape id="Text Box 25" o:spid="_x0000_s1098" type="#_x0000_t202" style="position:absolute;left:565;top:1218;width:613;height:2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mHlMIA&#10;AADcAAAADwAAAGRycy9kb3ducmV2LnhtbERPTWvCQBC9F/wPywjedFextcZsRFoKPbWYtoK3ITsm&#10;wexsyG5N/PduQehtHu9z0u1gG3GhzteONcxnCgRx4UzNpYbvr7fpMwgfkA02jknDlTxss9FDiolx&#10;Pe/pkodSxBD2CWqoQmgTKX1RkUU/cy1x5E6usxgi7EppOuxjuG3kQqknabHm2FBhSy8VFef812r4&#10;+TgdD0v1Wb7ax7Z3g5Js11LryXjYbUAEGsK/+O5+N3G+WsHfM/ECm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uYeUwgAAANwAAAAPAAAAAAAAAAAAAAAAAJgCAABkcnMvZG93&#10;bnJldi54bWxQSwUGAAAAAAQABAD1AAAAhwMAAAAA&#10;" filled="f" stroked="f">
                    <v:textbox>
                      <w:txbxContent>
                        <w:p w14:paraId="59B8E240" w14:textId="77777777" w:rsidR="0012089F" w:rsidRPr="00866501" w:rsidRDefault="0012089F" w:rsidP="0091017B">
                          <w:pPr>
                            <w:rPr>
                              <w:rFonts w:hint="default"/>
                              <w:b/>
                              <w:sz w:val="21"/>
                              <w:szCs w:val="21"/>
                            </w:rPr>
                          </w:pPr>
                          <w:r w:rsidRPr="00866501">
                            <w:rPr>
                              <w:b/>
                              <w:sz w:val="21"/>
                              <w:szCs w:val="21"/>
                            </w:rPr>
                            <w:t>(A)</w:t>
                          </w:r>
                        </w:p>
                      </w:txbxContent>
                    </v:textbox>
                  </v:shape>
                </v:group>
                <v:group id="组合 253" o:spid="_x0000_s1099" style="position:absolute;left:37084;width:33661;height:50368" coordorigin="6179,1344" coordsize="5655,8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group id="Group 1412" o:spid="_x0000_s1100" style="position:absolute;left:6179;top:1716;width:5655;height:8264" coordorigin="1877,1807" coordsize="7730,96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4zwcQAAADcAAAADwAAAGRycy9kb3ducmV2LnhtbERPS2vCQBC+F/wPywi9&#10;1U2UlhpdJYRaegiFqiDehuyYBLOzIbvN4993C4Xe5uN7znY/mkb01LnasoJ4EYEgLqyuuVRwPh2e&#10;XkE4j6yxsUwKJnKw380etphoO/AX9UdfihDCLkEFlfdtIqUrKjLoFrYlDtzNdgZ9gF0pdYdDCDeN&#10;XEbRizRYc2iosKWsouJ+/DYK3gcc0lX81uf3WzZdT8+flzwmpR7nY7oB4Wn0/+I/94cO86M1/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v4zwcQAAADcAAAA&#10;DwAAAAAAAAAAAAAAAACqAgAAZHJzL2Rvd25yZXYueG1sUEsFBgAAAAAEAAQA+gAAAJsDAAAAAA==&#10;">
                    <v:shape id="图片 3" o:spid="_x0000_s1101" type="#_x0000_t75" style="position:absolute;left:1889;top:1807;width:7718;height:4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xvrEAAAA3AAAAA8AAABkcnMvZG93bnJldi54bWxEj81qw0AMhO+BvMOiQC+h2U0JaXGzCaVQ&#10;6KFg8kPPwqvaJl6t8aqJ8/bVoZCbxIxmPm12Y+zMhYbcJvawXDgwxFUKLdceTsePxxcwWZADdonJ&#10;w40y7LbTyQaLkK68p8tBaqMhnAv00Ij0hbW5aihiXqSeWLWfNEQUXYfahgGvGh47++Tc2kZsWRsa&#10;7Om9oep8+I0exucylnIL5TqsvuWr3Ts357P3D7Px7RWM0Ch38//1Z1D8peLrMzqB3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A+xvrEAAAA3AAAAA8AAAAAAAAAAAAAAAAA&#10;nwIAAGRycy9kb3ducmV2LnhtbFBLBQYAAAAABAAEAPcAAACQAwAAAAA=&#10;">
                      <v:imagedata r:id="rId64" o:title=""/>
                    </v:shape>
                    <v:shape id="图片 11" o:spid="_x0000_s1102" type="#_x0000_t75" style="position:absolute;left:1877;top:6595;width:7718;height:4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OMCHDAAAA3AAAAA8AAABkcnMvZG93bnJldi54bWxET01rwkAQvQv+h2WE3nQTD9WmriJCSxGK&#10;mLYHb2N2TILZ2bC7TdJ/7wpCb/N4n7PaDKYRHTlfW1aQzhIQxIXVNZcKvr/epksQPiBrbCyTgj/y&#10;sFmPRyvMtO35SF0eShFD2GeooAqhzaT0RUUG/cy2xJG7WGcwROhKqR32Mdw0cp4kz9JgzbGhwpZ2&#10;FRXX/NcoGLr3xc7Nz6f9Mv85nHrzwvv8U6mnybB9BRFoCP/ih/tDx/lpCvdn4gVyf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84wIcMAAADcAAAADwAAAAAAAAAAAAAAAACf&#10;AgAAZHJzL2Rvd25yZXYueG1sUEsFBgAAAAAEAAQA9wAAAI8DAAAAAA==&#10;">
                      <v:imagedata r:id="rId65" o:title=""/>
                    </v:shape>
                    <v:shape id="Text Box 6" o:spid="_x0000_s1103" type="#_x0000_t202" style="position:absolute;left:7841;top:2016;width:692;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ey0cIA&#10;AADcAAAADwAAAGRycy9kb3ducmV2LnhtbERPTWvCQBC9C/0Pywi9md1IFU2zhqIUerKordDbkB2T&#10;YHY2ZLcm/ffdQsHbPN7n5MVoW3Gj3jeONaSJAkFcOtNwpeHj9DpbgfAB2WDrmDT8kIdi8zDJMTNu&#10;4APdjqESMYR9hhrqELpMSl/WZNEnriOO3MX1FkOEfSVNj0MMt62cK7WUFhuODTV2tK2pvB6/rYbP&#10;/eXr/KTeq51ddIMblWS7llo/TseXZxCBxnAX/7vfTJyfzuHvmXiB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F7LRwgAAANwAAAAPAAAAAAAAAAAAAAAAAJgCAABkcnMvZG93&#10;bnJldi54bWxQSwUGAAAAAAQABAD1AAAAhwMAAAAA&#10;" filled="f" stroked="f">
                      <v:textbox>
                        <w:txbxContent>
                          <w:p w14:paraId="5073D84D" w14:textId="77777777" w:rsidR="0012089F" w:rsidRDefault="0012089F" w:rsidP="0091017B">
                            <w:pPr>
                              <w:adjustRightInd w:val="0"/>
                              <w:snapToGrid w:val="0"/>
                              <w:rPr>
                                <w:rFonts w:hint="default"/>
                                <w:b/>
                                <w:bCs/>
                              </w:rPr>
                            </w:pPr>
                            <w:r>
                              <w:rPr>
                                <w:b/>
                                <w:bCs/>
                              </w:rPr>
                              <w:t>(I)</w:t>
                            </w:r>
                          </w:p>
                        </w:txbxContent>
                      </v:textbox>
                    </v:shape>
                    <v:shape id="Text Box 7" o:spid="_x0000_s1104" type="#_x0000_t202" style="position:absolute;left:7659;top:6808;width:812;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sXSsEA&#10;AADcAAAADwAAAGRycy9kb3ducmV2LnhtbERPTYvCMBC9C/6HMIK3NXHVZbcaZVEET4ruKuxtaMa2&#10;2ExKE23990ZY8DaP9zmzRWtLcaPaF441DAcKBHHqTMGZht+f9dsnCB+QDZaOScOdPCzm3c4ME+Ma&#10;3tPtEDIRQ9gnqCEPoUqk9GlOFv3AVcSRO7vaYoiwzqSpsYnhtpTvSn1IiwXHhhwrWuaUXg5Xq+G4&#10;Pf+dxmqXreykalyrJNsvqXW/135PQQRqw0v8796YOH84gu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bF0rBAAAA3AAAAA8AAAAAAAAAAAAAAAAAmAIAAGRycy9kb3du&#10;cmV2LnhtbFBLBQYAAAAABAAEAPUAAACGAwAAAAA=&#10;" filled="f" stroked="f">
                      <v:textbox>
                        <w:txbxContent>
                          <w:p w14:paraId="69E514D4" w14:textId="77777777" w:rsidR="0012089F" w:rsidRDefault="0012089F" w:rsidP="0091017B">
                            <w:pPr>
                              <w:adjustRightInd w:val="0"/>
                              <w:snapToGrid w:val="0"/>
                              <w:rPr>
                                <w:rFonts w:hint="default"/>
                                <w:b/>
                                <w:bCs/>
                              </w:rPr>
                            </w:pPr>
                            <w:r>
                              <w:rPr>
                                <w:b/>
                                <w:bCs/>
                              </w:rPr>
                              <w:t>(II)</w:t>
                            </w:r>
                          </w:p>
                        </w:txbxContent>
                      </v:textbox>
                    </v:shape>
                  </v:group>
                  <v:shape id="Text Box 8" o:spid="_x0000_s1105" type="#_x0000_t202" style="position:absolute;left:6569;top:1344;width:672;height:27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PPsAA&#10;AADcAAAADwAAAGRycy9kb3ducmV2LnhtbERPTYvCMBC9C/sfwgh700RR0a5RFmXBk6LuCnsbmrEt&#10;NpPSRFv/vREEb/N4nzNftrYUN6p94VjDoK9AEKfOFJxp+D3+9KYgfEA2WDomDXfysFx8dOaYGNfw&#10;nm6HkIkYwj5BDXkIVSKlT3Oy6PuuIo7c2dUWQ4R1Jk2NTQy3pRwqNZEWC44NOVa0yim9HK5Ww9/2&#10;/H8aqV22tuOqca2SbGdS689u+/0FIlAb3uKXe2Pi/MEI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rKPPsAAAADcAAAADwAAAAAAAAAAAAAAAACYAgAAZHJzL2Rvd25y&#10;ZXYueG1sUEsFBgAAAAAEAAQA9QAAAIUDAAAAAA==&#10;" filled="f" stroked="f">
                    <v:textbox>
                      <w:txbxContent>
                        <w:p w14:paraId="3F796016" w14:textId="77777777" w:rsidR="0012089F" w:rsidRPr="00866501" w:rsidRDefault="0012089F" w:rsidP="0091017B">
                          <w:pPr>
                            <w:rPr>
                              <w:rFonts w:hint="default"/>
                              <w:b/>
                              <w:sz w:val="21"/>
                              <w:szCs w:val="21"/>
                            </w:rPr>
                          </w:pPr>
                          <w:r w:rsidRPr="00866501">
                            <w:rPr>
                              <w:b/>
                              <w:sz w:val="21"/>
                              <w:szCs w:val="21"/>
                            </w:rPr>
                            <w:t>(</w:t>
                          </w:r>
                          <w:r>
                            <w:rPr>
                              <w:b/>
                              <w:sz w:val="21"/>
                              <w:szCs w:val="21"/>
                            </w:rPr>
                            <w:t>B</w:t>
                          </w:r>
                          <w:r w:rsidRPr="00866501">
                            <w:rPr>
                              <w:b/>
                              <w:sz w:val="21"/>
                              <w:szCs w:val="21"/>
                            </w:rPr>
                            <w:t>)</w:t>
                          </w:r>
                        </w:p>
                      </w:txbxContent>
                    </v:textbox>
                  </v:shape>
                </v:group>
                <v:group id="组合 236" o:spid="_x0000_s1106" style="position:absolute;left:4064;top:56388;width:55962;height:21926" coordorigin="1884,1973" coordsize="7706,2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qvGcEAAADcAAAADwAAAGRycy9kb3ducmV2LnhtbERPTYvCMBC9L/gfwgje&#10;1rSKy1KNIqLiQYTVBfE2NGNbbCaliW3990YQvM3jfc5s0ZlSNFS7wrKCeBiBIE6tLjhT8H/afP+C&#10;cB5ZY2mZFDzIwWLe+5phom3Lf9QcfSZCCLsEFeTeV4mULs3JoBvaijhwV1sb9AHWmdQ1tiHclHIU&#10;RT/SYMGhIceKVjmlt+PdKNi22C7H8brZ366rx+U0OZz3MSk16HfLKQhPnf+I3+6dDvPjC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mqvGcEAAADcAAAADwAA&#10;AAAAAAAAAAAAAACqAgAAZHJzL2Rvd25yZXYueG1sUEsFBgAAAAAEAAQA+gAAAJgDAAAAAA==&#10;">
                  <v:group id="组合 265" o:spid="_x0000_s1107" style="position:absolute;left:1884;top:2309;width:7706;height:2617" coordorigin="1879,2076" coordsize="7706,2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gxbsMAAADcAAAADwAAAGRycy9kb3ducmV2LnhtbERPTWuDQBC9B/oflgn0&#10;lqy2RIrJRiS0pQcpxBRKb4M7UYk7K+5Wzb/vBgq5zeN9zi6bTSdGGlxrWUG8jkAQV1a3XCv4Or2t&#10;XkA4j6yxs0wKruQg2z8sdphqO/GRxtLXIoSwS1FB432fSumqhgy6te2JA3e2g0Ef4FBLPeAUwk0n&#10;n6IokQZbDg0N9nRoqLqUv0bB+4RT/hy/jsXlfLj+nDaf30VMSj0u53wLwtPs7+J/94cO8+ME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uDFuwwAAANwAAAAP&#10;AAAAAAAAAAAAAAAAAKoCAABkcnMvZG93bnJldi54bWxQSwUGAAAAAAQABAD6AAAAmgMAAAAA&#10;">
                    <v:group id="组合 263" o:spid="_x0000_s1108" style="position:absolute;left:1879;top:2076;width:3986;height:2617" coordorigin="1879,2076" coordsize="3986,2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SU9cQAAADcAAAADwAAAGRycy9kb3ducmV2LnhtbERPS2vCQBC+F/wPywi9&#10;NZsobSVmFZFaegiFqiDehuyYBLOzIbvN4993C4Xe5uN7TrYdTSN66lxtWUESxSCIC6trLhWcT4en&#10;FQjnkTU2lknBRA62m9lDhqm2A39Rf/SlCCHsUlRQed+mUrqiIoMusi1x4G62M+gD7EqpOxxCuGnk&#10;Io5fpMGaQ0OFLe0rKu7Hb6PgfcBht0ze+vx+20/X0/PnJU9Iqcf5uFuD8DT6f/Gf+0OH+ckr/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SU9cQAAADcAAAA&#10;DwAAAAAAAAAAAAAAAACqAgAAZHJzL2Rvd25yZXYueG1sUEsFBgAAAAAEAAQA+gAAAJsDAAAAAA==&#10;">
                      <v:shape id="图片 3095" o:spid="_x0000_s1109" type="#_x0000_t75" style="position:absolute;left:1879;top:2076;width:3769;height:2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g7rDAAAA3AAAAA8AAABkcnMvZG93bnJldi54bWxEj0+LwjAQxe8Lfocwwl5EU0VWqUbZXRA8&#10;+g+8Ds3YFptJTaJ2v/3OQfA2w3vz3m+W68416kEh1p4NjEcZKOLC25pLA6fjZjgHFROyxcYzGfij&#10;COtV72OJufVP3tPjkEolIRxzNFCl1OZax6Iih3HkW2LRLj44TLKGUtuATwl3jZ5k2Zd2WLM0VNjS&#10;b0XF9XB3Bmab3WBL53IS586Gwc1Nr/efqTGf/e57ASpRl97m1/XWCv5YaOUZmUCv/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5qDusMAAADcAAAADwAAAAAAAAAAAAAAAACf&#10;AgAAZHJzL2Rvd25yZXYueG1sUEsFBgAAAAAEAAQA9wAAAI8DAAAAAA==&#10;">
                        <v:imagedata r:id="rId66" o:title=""/>
                      </v:shape>
                      <v:shape id="Text Box 13" o:spid="_x0000_s1110" type="#_x0000_t202" style="position:absolute;left:5214;top:2160;width:651;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goMAA&#10;AADcAAAADwAAAGRycy9kb3ducmV2LnhtbERPS4vCMBC+L/gfwgh7WxNlV7QaRRRhTys+wdvQjG2x&#10;mZQm2u6/N4LgbT6+50znrS3FnWpfONbQ7ykQxKkzBWcaDvv11wiED8gGS8ek4Z88zGedjykmxjW8&#10;pfsuZCKGsE9QQx5ClUjp05ws+p6riCN3cbXFEGGdSVNjE8NtKQdKDaXFgmNDjhUtc0qvu5vVcPy7&#10;nE/fapOt7E/VuFZJtmOp9We3XUxABGrDW/xy/5o4vz+G5zPxAj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MgoMAAAADcAAAADwAAAAAAAAAAAAAAAACYAgAAZHJzL2Rvd25y&#10;ZXYueG1sUEsFBgAAAAAEAAQA9QAAAIUDAAAAAA==&#10;" filled="f" stroked="f">
                        <v:textbox>
                          <w:txbxContent>
                            <w:p w14:paraId="77B36688" w14:textId="77777777" w:rsidR="0012089F" w:rsidRDefault="0012089F" w:rsidP="0091017B">
                              <w:pPr>
                                <w:rPr>
                                  <w:rFonts w:eastAsia="Arial Unicode MS" w:cs="Arial Unicode MS" w:hint="default"/>
                                  <w:b/>
                                </w:rPr>
                              </w:pPr>
                              <w:r>
                                <w:rPr>
                                  <w:rFonts w:eastAsia="Arial Unicode MS" w:cs="Arial Unicode MS"/>
                                  <w:b/>
                                </w:rPr>
                                <w:t>(I)</w:t>
                              </w:r>
                            </w:p>
                          </w:txbxContent>
                        </v:textbox>
                      </v:shape>
                    </v:group>
                    <v:group id="组合 264" o:spid="_x0000_s1111" style="position:absolute;left:5696;top:2100;width:3889;height:2535" coordorigin="5696,2100" coordsize="3889,25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shape id="图片 3096" o:spid="_x0000_s1112" type="#_x0000_t75" style="position:absolute;left:5696;top:2100;width:3889;height:2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MGW/EAAAA3AAAAA8AAABkcnMvZG93bnJldi54bWxET0trwkAQvhf6H5Yp9FJ0o4cg0U0oPkp7&#10;EGqi9yE7JsHsbJrdmrS/visUvM3H95xVNppWXKl3jWUFs2kEgri0uuFKwbHYTRYgnEfW2FomBT/k&#10;IEsfH1aYaDvwga65r0QIYZeggtr7LpHSlTUZdFPbEQfubHuDPsC+krrHIYSbVs6jKJYGGw4NNXa0&#10;rqm85N9GwQdGXGxPcfzyttj85t162H9tPpV6fhpflyA8jf4u/ne/6zB/PoPbM+ECm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MGW/EAAAA3AAAAA8AAAAAAAAAAAAAAAAA&#10;nwIAAGRycy9kb3ducmV2LnhtbFBLBQYAAAAABAAEAPcAAACQAwAAAAA=&#10;">
                        <v:imagedata r:id="rId67" o:title=""/>
                      </v:shape>
                      <v:shape id="文本框 531" o:spid="_x0000_s1113" type="#_x0000_t202" style="position:absolute;left:9024;top:2160;width:558;height: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t4bMEA&#10;AADcAAAADwAAAGRycy9kb3ducmV2LnhtbERPTYvCMBC9L/gfwgje1sTiLlqNIrsInlbWVcHb0Ixt&#10;sZmUJtr6740g7G0e73Pmy85W4kaNLx1rGA0VCOLMmZJzDfu/9fsEhA/IBivHpOFOHpaL3tscU+Na&#10;/qXbLuQihrBPUUMRQp1K6bOCLPqhq4kjd3aNxRBhk0vTYBvDbSUTpT6lxZJjQ4E1fRWUXXZXq+Hw&#10;cz4dx2qbf9uPunWdkmynUutBv1vNQATqwr/45d6YOD9J4PlMvE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7eGzBAAAA3AAAAA8AAAAAAAAAAAAAAAAAmAIAAGRycy9kb3du&#10;cmV2LnhtbFBLBQYAAAAABAAEAPUAAACGAwAAAAA=&#10;" filled="f" stroked="f">
                        <v:textbox>
                          <w:txbxContent>
                            <w:p w14:paraId="76B61AE1" w14:textId="77777777" w:rsidR="0012089F" w:rsidRDefault="0012089F" w:rsidP="0091017B">
                              <w:pPr>
                                <w:rPr>
                                  <w:rFonts w:eastAsia="Arial Unicode MS" w:cs="Arial Unicode MS" w:hint="default"/>
                                  <w:b/>
                                </w:rPr>
                              </w:pPr>
                              <w:r>
                                <w:rPr>
                                  <w:rFonts w:eastAsia="Arial Unicode MS" w:cs="Arial Unicode MS"/>
                                  <w:b/>
                                </w:rPr>
                                <w:t>(II)</w:t>
                              </w:r>
                            </w:p>
                          </w:txbxContent>
                        </v:textbox>
                      </v:shape>
                    </v:group>
                  </v:group>
                  <v:shape id="Text Box 17" o:spid="_x0000_s1114" type="#_x0000_t202" style="position:absolute;left:2054;top:1973;width:787;height:6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Nw7sAA&#10;AADcAAAADwAAAGRycy9kb3ducmV2LnhtbERPS2vCQBC+F/wPyxR6qxstFUldRXyAh17UeB+y02xo&#10;djZkRxP/vSsUepuP7zmL1eAbdaMu1oENTMYZKOIy2JorA8V5/z4HFQXZYhOYDNwpwmo5ellgbkPP&#10;R7qdpFIphGOOBpxIm2sdS0ce4zi0xIn7CZ1HSbCrtO2wT+G+0dMsm2mPNacGhy1tHJW/p6s3IGLX&#10;k3ux8/FwGb63vcvKTyyMeXsd1l+ghAb5F/+5DzbNn37A85l0gV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bNw7sAAAADcAAAADwAAAAAAAAAAAAAAAACYAgAAZHJzL2Rvd25y&#10;ZXYueG1sUEsFBgAAAAAEAAQA9QAAAIUDAAAAAA==&#10;" filled="f" stroked="f">
                    <v:textbox style="mso-fit-shape-to-text:t">
                      <w:txbxContent>
                        <w:p w14:paraId="699CBDF3" w14:textId="77777777" w:rsidR="0012089F" w:rsidRPr="00866501" w:rsidRDefault="0012089F" w:rsidP="0091017B">
                          <w:pPr>
                            <w:rPr>
                              <w:rFonts w:hint="default"/>
                              <w:b/>
                              <w:sz w:val="21"/>
                              <w:szCs w:val="21"/>
                            </w:rPr>
                          </w:pPr>
                          <w:r w:rsidRPr="00866501">
                            <w:rPr>
                              <w:b/>
                              <w:sz w:val="21"/>
                              <w:szCs w:val="21"/>
                            </w:rPr>
                            <w:t>(</w:t>
                          </w:r>
                          <w:r>
                            <w:rPr>
                              <w:b/>
                              <w:sz w:val="21"/>
                              <w:szCs w:val="21"/>
                            </w:rPr>
                            <w:t>C</w:t>
                          </w:r>
                          <w:r w:rsidRPr="00866501">
                            <w:rPr>
                              <w:b/>
                              <w:sz w:val="21"/>
                              <w:szCs w:val="21"/>
                            </w:rPr>
                            <w:t>)</w:t>
                          </w:r>
                        </w:p>
                      </w:txbxContent>
                    </v:textbox>
                  </v:shape>
                </v:group>
                <w10:wrap type="topAndBottom"/>
              </v:group>
            </w:pict>
          </mc:Fallback>
        </mc:AlternateContent>
      </w:r>
    </w:p>
    <w:p w14:paraId="0E9C8EFD" w14:textId="4A7CC3EE" w:rsidR="00383E15" w:rsidRPr="002C2E03" w:rsidRDefault="00954669" w:rsidP="002C2E03">
      <w:pPr>
        <w:adjustRightInd w:val="0"/>
        <w:snapToGrid w:val="0"/>
        <w:spacing w:line="360" w:lineRule="auto"/>
        <w:rPr>
          <w:rFonts w:ascii="Book Antiqua" w:hAnsi="Book Antiqua" w:hint="default"/>
          <w:bCs/>
          <w:sz w:val="24"/>
          <w:szCs w:val="24"/>
        </w:rPr>
      </w:pPr>
      <w:r w:rsidRPr="002C2E03">
        <w:rPr>
          <w:rFonts w:ascii="Book Antiqua" w:hAnsi="Book Antiqua" w:hint="default"/>
          <w:b/>
          <w:sz w:val="24"/>
          <w:szCs w:val="24"/>
        </w:rPr>
        <w:t xml:space="preserve">Figure 6 Multivariate statistical analysis of serum samples from model and </w:t>
      </w:r>
      <w:proofErr w:type="spellStart"/>
      <w:r w:rsidRPr="002C2E03">
        <w:rPr>
          <w:rFonts w:ascii="Book Antiqua" w:hAnsi="Book Antiqua" w:hint="default"/>
          <w:b/>
          <w:i/>
          <w:sz w:val="24"/>
          <w:szCs w:val="24"/>
        </w:rPr>
        <w:t>Polygonatum</w:t>
      </w:r>
      <w:proofErr w:type="spellEnd"/>
      <w:r w:rsidRPr="002C2E03">
        <w:rPr>
          <w:rFonts w:ascii="Book Antiqua" w:hAnsi="Book Antiqua" w:hint="default"/>
          <w:b/>
          <w:i/>
          <w:sz w:val="24"/>
          <w:szCs w:val="24"/>
        </w:rPr>
        <w:t xml:space="preserve"> </w:t>
      </w:r>
      <w:proofErr w:type="spellStart"/>
      <w:r w:rsidRPr="002C2E03">
        <w:rPr>
          <w:rFonts w:ascii="Book Antiqua" w:hAnsi="Book Antiqua" w:hint="default"/>
          <w:b/>
          <w:i/>
          <w:sz w:val="24"/>
          <w:szCs w:val="24"/>
        </w:rPr>
        <w:t>kingianum</w:t>
      </w:r>
      <w:proofErr w:type="spellEnd"/>
      <w:r w:rsidRPr="002C2E03">
        <w:rPr>
          <w:rFonts w:ascii="Book Antiqua" w:hAnsi="Book Antiqua" w:hint="default"/>
          <w:b/>
          <w:sz w:val="24"/>
          <w:szCs w:val="24"/>
        </w:rPr>
        <w:t xml:space="preserve"> groups </w:t>
      </w:r>
      <w:r w:rsidRPr="002C2E03">
        <w:rPr>
          <w:rFonts w:ascii="Book Antiqua" w:hAnsi="Book Antiqua" w:hint="default"/>
          <w:b/>
          <w:bCs/>
          <w:sz w:val="24"/>
          <w:szCs w:val="24"/>
        </w:rPr>
        <w:t xml:space="preserve">in </w:t>
      </w:r>
      <w:r w:rsidR="00D46848">
        <w:rPr>
          <w:rFonts w:ascii="Book Antiqua" w:hAnsi="Book Antiqua" w:hint="default"/>
          <w:b/>
          <w:bCs/>
          <w:sz w:val="24"/>
          <w:szCs w:val="24"/>
        </w:rPr>
        <w:t xml:space="preserve">the </w:t>
      </w:r>
      <w:r w:rsidRPr="002C2E03">
        <w:rPr>
          <w:rFonts w:ascii="Book Antiqua" w:hAnsi="Book Antiqua" w:hint="default"/>
          <w:b/>
          <w:bCs/>
          <w:sz w:val="24"/>
          <w:szCs w:val="24"/>
        </w:rPr>
        <w:t>negative (I) and positive (II) ion mode</w:t>
      </w:r>
      <w:r w:rsidR="00B40EFA">
        <w:rPr>
          <w:rFonts w:ascii="Book Antiqua" w:hAnsi="Book Antiqua" w:hint="default"/>
          <w:b/>
          <w:bCs/>
          <w:sz w:val="24"/>
          <w:szCs w:val="24"/>
        </w:rPr>
        <w:t>s</w:t>
      </w:r>
      <w:r w:rsidRPr="002C2E03">
        <w:rPr>
          <w:rFonts w:ascii="Book Antiqua" w:hAnsi="Book Antiqua" w:hint="default"/>
          <w:b/>
          <w:bCs/>
          <w:sz w:val="24"/>
          <w:szCs w:val="24"/>
        </w:rPr>
        <w:t xml:space="preserve">. </w:t>
      </w:r>
      <w:r w:rsidRPr="002C2E03">
        <w:rPr>
          <w:rFonts w:ascii="Book Antiqua" w:hAnsi="Book Antiqua" w:hint="default"/>
          <w:bCs/>
          <w:sz w:val="24"/>
          <w:szCs w:val="24"/>
        </w:rPr>
        <w:t>A:</w:t>
      </w:r>
      <w:r w:rsidRPr="002C2E03">
        <w:rPr>
          <w:rFonts w:ascii="Book Antiqua" w:hAnsi="Book Antiqua" w:hint="default"/>
          <w:b/>
          <w:bCs/>
          <w:sz w:val="24"/>
          <w:szCs w:val="24"/>
        </w:rPr>
        <w:t xml:space="preserve"> </w:t>
      </w:r>
      <w:r w:rsidRPr="002C2E03">
        <w:rPr>
          <w:rFonts w:ascii="Book Antiqua" w:hAnsi="Book Antiqua" w:hint="default"/>
          <w:bCs/>
          <w:sz w:val="24"/>
          <w:szCs w:val="24"/>
        </w:rPr>
        <w:t xml:space="preserve">Principal components analysis score plots; B: Orthogonal partial </w:t>
      </w:r>
      <w:r w:rsidRPr="002C2E03">
        <w:rPr>
          <w:rFonts w:ascii="Book Antiqua" w:hAnsi="Book Antiqua" w:hint="default"/>
          <w:bCs/>
          <w:sz w:val="24"/>
          <w:szCs w:val="24"/>
        </w:rPr>
        <w:lastRenderedPageBreak/>
        <w:t>least squares discriminant analysis score plots; C: S-plot loading diagram</w:t>
      </w:r>
      <w:r w:rsidR="0091017B" w:rsidRPr="002C2E03">
        <w:rPr>
          <w:rFonts w:ascii="Book Antiqua" w:hAnsi="Book Antiqua" w:hint="default"/>
          <w:bCs/>
          <w:sz w:val="24"/>
          <w:szCs w:val="24"/>
        </w:rPr>
        <w:t xml:space="preserve">. </w:t>
      </w:r>
      <w:r w:rsidRPr="002C2E03">
        <w:rPr>
          <w:rFonts w:ascii="Book Antiqua" w:hAnsi="Book Antiqua" w:hint="default"/>
          <w:bCs/>
          <w:sz w:val="24"/>
          <w:szCs w:val="24"/>
        </w:rPr>
        <w:t xml:space="preserve">PK: </w:t>
      </w:r>
      <w:proofErr w:type="spellStart"/>
      <w:r w:rsidRPr="002C2E03">
        <w:rPr>
          <w:rFonts w:ascii="Book Antiqua" w:hAnsi="Book Antiqua" w:hint="default"/>
          <w:i/>
          <w:sz w:val="24"/>
          <w:szCs w:val="24"/>
        </w:rPr>
        <w:t>Polygonatum</w:t>
      </w:r>
      <w:proofErr w:type="spellEnd"/>
      <w:r w:rsidRPr="002C2E03">
        <w:rPr>
          <w:rFonts w:ascii="Book Antiqua" w:hAnsi="Book Antiqua" w:hint="default"/>
          <w:i/>
          <w:sz w:val="24"/>
          <w:szCs w:val="24"/>
        </w:rPr>
        <w:t xml:space="preserve">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w:t>
      </w:r>
      <w:r w:rsidRPr="002C2E03">
        <w:rPr>
          <w:rFonts w:ascii="Book Antiqua" w:hAnsi="Book Antiqua" w:hint="default"/>
          <w:bCs/>
          <w:sz w:val="24"/>
          <w:szCs w:val="24"/>
        </w:rPr>
        <w:t xml:space="preserve"> </w:t>
      </w:r>
    </w:p>
    <w:p w14:paraId="27262D52" w14:textId="77777777" w:rsidR="00383E15" w:rsidRPr="002C2E03" w:rsidRDefault="00383E15" w:rsidP="002C2E03">
      <w:pPr>
        <w:widowControl/>
        <w:adjustRightInd w:val="0"/>
        <w:snapToGrid w:val="0"/>
        <w:spacing w:line="360" w:lineRule="auto"/>
        <w:jc w:val="left"/>
        <w:rPr>
          <w:rFonts w:ascii="Book Antiqua" w:hAnsi="Book Antiqua" w:hint="default"/>
          <w:bCs/>
          <w:sz w:val="24"/>
          <w:szCs w:val="24"/>
        </w:rPr>
      </w:pPr>
      <w:r w:rsidRPr="002C2E03">
        <w:rPr>
          <w:rFonts w:ascii="Book Antiqua" w:hAnsi="Book Antiqua" w:hint="default"/>
          <w:bCs/>
          <w:sz w:val="24"/>
          <w:szCs w:val="24"/>
        </w:rPr>
        <w:br w:type="page"/>
      </w:r>
    </w:p>
    <w:p w14:paraId="7EA5591C" w14:textId="45DD37E4" w:rsidR="00383E15" w:rsidRPr="002C2E03" w:rsidRDefault="0091017B" w:rsidP="002C2E03">
      <w:pPr>
        <w:adjustRightInd w:val="0"/>
        <w:snapToGrid w:val="0"/>
        <w:spacing w:line="360" w:lineRule="auto"/>
        <w:rPr>
          <w:rFonts w:ascii="Book Antiqua" w:hAnsi="Book Antiqua" w:hint="default"/>
          <w:b/>
          <w:sz w:val="24"/>
          <w:szCs w:val="24"/>
        </w:rPr>
      </w:pPr>
      <w:r w:rsidRPr="002C2E03">
        <w:rPr>
          <w:rFonts w:ascii="Book Antiqua" w:hAnsi="Book Antiqua" w:hint="default"/>
          <w:bCs/>
          <w:noProof/>
          <w:sz w:val="24"/>
          <w:szCs w:val="24"/>
        </w:rPr>
        <w:lastRenderedPageBreak/>
        <mc:AlternateContent>
          <mc:Choice Requires="wpg">
            <w:drawing>
              <wp:anchor distT="0" distB="0" distL="114300" distR="114300" simplePos="0" relativeHeight="251693056" behindDoc="1" locked="0" layoutInCell="1" allowOverlap="1" wp14:anchorId="75EE363F" wp14:editId="4EA3F96F">
                <wp:simplePos x="0" y="0"/>
                <wp:positionH relativeFrom="column">
                  <wp:posOffset>-963295</wp:posOffset>
                </wp:positionH>
                <wp:positionV relativeFrom="paragraph">
                  <wp:posOffset>-25400</wp:posOffset>
                </wp:positionV>
                <wp:extent cx="7509510" cy="7673975"/>
                <wp:effectExtent l="0" t="0" r="8890" b="0"/>
                <wp:wrapTopAndBottom/>
                <wp:docPr id="98" name="组 98"/>
                <wp:cNvGraphicFramePr/>
                <a:graphic xmlns:a="http://schemas.openxmlformats.org/drawingml/2006/main">
                  <a:graphicData uri="http://schemas.microsoft.com/office/word/2010/wordprocessingGroup">
                    <wpg:wgp>
                      <wpg:cNvGrpSpPr/>
                      <wpg:grpSpPr>
                        <a:xfrm>
                          <a:off x="0" y="0"/>
                          <a:ext cx="7509510" cy="7673975"/>
                          <a:chOff x="0" y="0"/>
                          <a:chExt cx="7509510" cy="7673975"/>
                        </a:xfrm>
                      </wpg:grpSpPr>
                      <wpg:grpSp>
                        <wpg:cNvPr id="389" name="组合 389"/>
                        <wpg:cNvGrpSpPr/>
                        <wpg:grpSpPr>
                          <a:xfrm>
                            <a:off x="0" y="25400"/>
                            <a:ext cx="3675380" cy="5418455"/>
                            <a:chOff x="36" y="1072"/>
                            <a:chExt cx="5788" cy="8533"/>
                          </a:xfrm>
                        </wpg:grpSpPr>
                        <wpg:grpSp>
                          <wpg:cNvPr id="390" name="Group 1418"/>
                          <wpg:cNvGrpSpPr/>
                          <wpg:grpSpPr>
                            <a:xfrm>
                              <a:off x="36" y="1440"/>
                              <a:ext cx="5788" cy="8165"/>
                              <a:chOff x="1735" y="2550"/>
                              <a:chExt cx="7780" cy="9594"/>
                            </a:xfrm>
                          </wpg:grpSpPr>
                          <pic:pic xmlns:pic="http://schemas.openxmlformats.org/drawingml/2006/picture">
                            <pic:nvPicPr>
                              <pic:cNvPr id="391" name="图片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1797" y="2550"/>
                                <a:ext cx="7718" cy="4815"/>
                              </a:xfrm>
                              <a:prstGeom prst="rect">
                                <a:avLst/>
                              </a:prstGeom>
                              <a:noFill/>
                            </pic:spPr>
                          </pic:pic>
                          <pic:pic xmlns:pic="http://schemas.openxmlformats.org/drawingml/2006/picture">
                            <pic:nvPicPr>
                              <pic:cNvPr id="392" name="图片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1735" y="7329"/>
                                <a:ext cx="7718" cy="4815"/>
                              </a:xfrm>
                              <a:prstGeom prst="rect">
                                <a:avLst/>
                              </a:prstGeom>
                              <a:noFill/>
                            </pic:spPr>
                          </pic:pic>
                          <wps:wsp>
                            <wps:cNvPr id="393" name="Text Box 131"/>
                            <wps:cNvSpPr txBox="1">
                              <a:spLocks noChangeArrowheads="1"/>
                            </wps:cNvSpPr>
                            <wps:spPr bwMode="auto">
                              <a:xfrm>
                                <a:off x="7647" y="7503"/>
                                <a:ext cx="692" cy="577"/>
                              </a:xfrm>
                              <a:prstGeom prst="rect">
                                <a:avLst/>
                              </a:prstGeom>
                              <a:noFill/>
                              <a:ln>
                                <a:noFill/>
                              </a:ln>
                            </wps:spPr>
                            <wps:txbx>
                              <w:txbxContent>
                                <w:p w14:paraId="62A258DC" w14:textId="77777777" w:rsidR="0012089F" w:rsidRDefault="0012089F" w:rsidP="003A7574">
                                  <w:pPr>
                                    <w:adjustRightInd w:val="0"/>
                                    <w:snapToGrid w:val="0"/>
                                    <w:rPr>
                                      <w:rFonts w:hint="default"/>
                                      <w:b/>
                                      <w:bCs/>
                                    </w:rPr>
                                  </w:pPr>
                                  <w:r>
                                    <w:rPr>
                                      <w:b/>
                                      <w:bCs/>
                                    </w:rPr>
                                    <w:t>(II)</w:t>
                                  </w:r>
                                </w:p>
                              </w:txbxContent>
                            </wps:txbx>
                            <wps:bodyPr rot="0" vert="horz" wrap="square" lIns="91440" tIns="45720" rIns="91440" bIns="45720" anchor="t" anchorCtr="0" upright="1">
                              <a:noAutofit/>
                            </wps:bodyPr>
                          </wps:wsp>
                          <wps:wsp>
                            <wps:cNvPr id="394" name="Text Box 132"/>
                            <wps:cNvSpPr txBox="1">
                              <a:spLocks noChangeArrowheads="1"/>
                            </wps:cNvSpPr>
                            <wps:spPr bwMode="auto">
                              <a:xfrm>
                                <a:off x="7711" y="2729"/>
                                <a:ext cx="692" cy="577"/>
                              </a:xfrm>
                              <a:prstGeom prst="rect">
                                <a:avLst/>
                              </a:prstGeom>
                              <a:noFill/>
                              <a:ln>
                                <a:noFill/>
                              </a:ln>
                            </wps:spPr>
                            <wps:txbx>
                              <w:txbxContent>
                                <w:p w14:paraId="41B0710C" w14:textId="77777777" w:rsidR="0012089F" w:rsidRDefault="0012089F" w:rsidP="003A7574">
                                  <w:pPr>
                                    <w:adjustRightInd w:val="0"/>
                                    <w:snapToGrid w:val="0"/>
                                    <w:rPr>
                                      <w:rFonts w:hint="default"/>
                                      <w:b/>
                                      <w:bCs/>
                                    </w:rPr>
                                  </w:pPr>
                                  <w:r>
                                    <w:rPr>
                                      <w:b/>
                                      <w:bCs/>
                                    </w:rPr>
                                    <w:t>(I)</w:t>
                                  </w:r>
                                </w:p>
                              </w:txbxContent>
                            </wps:txbx>
                            <wps:bodyPr rot="0" vert="horz" wrap="square" lIns="91440" tIns="45720" rIns="91440" bIns="45720" anchor="t" anchorCtr="0" upright="1">
                              <a:noAutofit/>
                            </wps:bodyPr>
                          </wps:wsp>
                        </wpg:grpSp>
                        <wps:wsp>
                          <wps:cNvPr id="395" name="Text Box 133"/>
                          <wps:cNvSpPr txBox="1">
                            <a:spLocks noChangeArrowheads="1"/>
                          </wps:cNvSpPr>
                          <wps:spPr bwMode="auto">
                            <a:xfrm>
                              <a:off x="670" y="1072"/>
                              <a:ext cx="613" cy="860"/>
                            </a:xfrm>
                            <a:prstGeom prst="rect">
                              <a:avLst/>
                            </a:prstGeom>
                            <a:noFill/>
                            <a:ln>
                              <a:noFill/>
                            </a:ln>
                          </wps:spPr>
                          <wps:txbx>
                            <w:txbxContent>
                              <w:p w14:paraId="4298D658" w14:textId="77777777" w:rsidR="0012089F" w:rsidRDefault="0012089F" w:rsidP="003A7574">
                                <w:pPr>
                                  <w:rPr>
                                    <w:rFonts w:hint="default"/>
                                    <w:b/>
                                    <w:sz w:val="21"/>
                                    <w:szCs w:val="21"/>
                                  </w:rPr>
                                </w:pPr>
                                <w:r>
                                  <w:rPr>
                                    <w:b/>
                                    <w:sz w:val="21"/>
                                    <w:szCs w:val="21"/>
                                  </w:rPr>
                                  <w:t>(A)</w:t>
                                </w:r>
                              </w:p>
                            </w:txbxContent>
                          </wps:txbx>
                          <wps:bodyPr rot="0" vert="horz" wrap="square" lIns="91440" tIns="45720" rIns="91440" bIns="45720" anchor="t" anchorCtr="0" upright="1">
                            <a:noAutofit/>
                          </wps:bodyPr>
                        </wps:wsp>
                      </wpg:grpSp>
                      <wpg:grpSp>
                        <wpg:cNvPr id="396" name="组合 396"/>
                        <wpg:cNvGrpSpPr/>
                        <wpg:grpSpPr>
                          <a:xfrm>
                            <a:off x="3708400" y="0"/>
                            <a:ext cx="3801110" cy="5455920"/>
                            <a:chOff x="1792" y="1155"/>
                            <a:chExt cx="5986" cy="8966"/>
                          </a:xfrm>
                        </wpg:grpSpPr>
                        <wpg:grpSp>
                          <wpg:cNvPr id="397" name="Group 1429"/>
                          <wpg:cNvGrpSpPr/>
                          <wpg:grpSpPr>
                            <a:xfrm>
                              <a:off x="1792" y="1532"/>
                              <a:ext cx="5986" cy="8589"/>
                              <a:chOff x="1761" y="2166"/>
                              <a:chExt cx="7754" cy="9606"/>
                            </a:xfrm>
                          </wpg:grpSpPr>
                          <pic:pic xmlns:pic="http://schemas.openxmlformats.org/drawingml/2006/picture">
                            <pic:nvPicPr>
                              <pic:cNvPr id="398" name="图片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1797" y="2166"/>
                                <a:ext cx="7718" cy="4815"/>
                              </a:xfrm>
                              <a:prstGeom prst="rect">
                                <a:avLst/>
                              </a:prstGeom>
                              <a:noFill/>
                            </pic:spPr>
                          </pic:pic>
                          <pic:pic xmlns:pic="http://schemas.openxmlformats.org/drawingml/2006/picture">
                            <pic:nvPicPr>
                              <pic:cNvPr id="399" name="图片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1761" y="6957"/>
                                <a:ext cx="7718" cy="4815"/>
                              </a:xfrm>
                              <a:prstGeom prst="rect">
                                <a:avLst/>
                              </a:prstGeom>
                              <a:noFill/>
                            </pic:spPr>
                          </pic:pic>
                          <wps:wsp>
                            <wps:cNvPr id="400" name="Text Box 138"/>
                            <wps:cNvSpPr txBox="1">
                              <a:spLocks noChangeArrowheads="1"/>
                            </wps:cNvSpPr>
                            <wps:spPr bwMode="auto">
                              <a:xfrm>
                                <a:off x="7747" y="2368"/>
                                <a:ext cx="692" cy="577"/>
                              </a:xfrm>
                              <a:prstGeom prst="rect">
                                <a:avLst/>
                              </a:prstGeom>
                              <a:noFill/>
                              <a:ln>
                                <a:noFill/>
                              </a:ln>
                            </wps:spPr>
                            <wps:txbx>
                              <w:txbxContent>
                                <w:p w14:paraId="7201AEEE" w14:textId="77777777" w:rsidR="0012089F" w:rsidRDefault="0012089F" w:rsidP="003A7574">
                                  <w:pPr>
                                    <w:adjustRightInd w:val="0"/>
                                    <w:snapToGrid w:val="0"/>
                                    <w:rPr>
                                      <w:rFonts w:hint="default"/>
                                      <w:b/>
                                      <w:bCs/>
                                    </w:rPr>
                                  </w:pPr>
                                  <w:r>
                                    <w:rPr>
                                      <w:b/>
                                      <w:bCs/>
                                    </w:rPr>
                                    <w:t>(I)</w:t>
                                  </w:r>
                                </w:p>
                              </w:txbxContent>
                            </wps:txbx>
                            <wps:bodyPr rot="0" vert="horz" wrap="square" lIns="91440" tIns="45720" rIns="91440" bIns="45720" anchor="t" anchorCtr="0" upright="1">
                              <a:noAutofit/>
                            </wps:bodyPr>
                          </wps:wsp>
                          <wps:wsp>
                            <wps:cNvPr id="401" name="Text Box 139"/>
                            <wps:cNvSpPr txBox="1">
                              <a:spLocks noChangeArrowheads="1"/>
                            </wps:cNvSpPr>
                            <wps:spPr bwMode="auto">
                              <a:xfrm>
                                <a:off x="7705" y="7120"/>
                                <a:ext cx="692" cy="577"/>
                              </a:xfrm>
                              <a:prstGeom prst="rect">
                                <a:avLst/>
                              </a:prstGeom>
                              <a:noFill/>
                              <a:ln>
                                <a:noFill/>
                              </a:ln>
                            </wps:spPr>
                            <wps:txbx>
                              <w:txbxContent>
                                <w:p w14:paraId="48F43EC7" w14:textId="77777777" w:rsidR="0012089F" w:rsidRDefault="0012089F" w:rsidP="003A7574">
                                  <w:pPr>
                                    <w:adjustRightInd w:val="0"/>
                                    <w:snapToGrid w:val="0"/>
                                    <w:rPr>
                                      <w:rFonts w:hint="default"/>
                                      <w:b/>
                                      <w:bCs/>
                                    </w:rPr>
                                  </w:pPr>
                                  <w:r>
                                    <w:rPr>
                                      <w:b/>
                                      <w:bCs/>
                                    </w:rPr>
                                    <w:t>(II)</w:t>
                                  </w:r>
                                </w:p>
                              </w:txbxContent>
                            </wps:txbx>
                            <wps:bodyPr rot="0" vert="horz" wrap="square" lIns="91440" tIns="45720" rIns="91440" bIns="45720" anchor="t" anchorCtr="0" upright="1">
                              <a:noAutofit/>
                            </wps:bodyPr>
                          </wps:wsp>
                        </wpg:grpSp>
                        <wps:wsp>
                          <wps:cNvPr id="402" name="Text Box 140"/>
                          <wps:cNvSpPr txBox="1">
                            <a:spLocks noChangeArrowheads="1"/>
                          </wps:cNvSpPr>
                          <wps:spPr bwMode="auto">
                            <a:xfrm>
                              <a:off x="2135" y="1155"/>
                              <a:ext cx="613" cy="860"/>
                            </a:xfrm>
                            <a:prstGeom prst="rect">
                              <a:avLst/>
                            </a:prstGeom>
                            <a:noFill/>
                            <a:ln>
                              <a:noFill/>
                            </a:ln>
                          </wps:spPr>
                          <wps:txbx>
                            <w:txbxContent>
                              <w:p w14:paraId="290446C7" w14:textId="77777777" w:rsidR="0012089F" w:rsidRDefault="0012089F" w:rsidP="003A7574">
                                <w:pPr>
                                  <w:rPr>
                                    <w:rFonts w:hint="default"/>
                                    <w:b/>
                                    <w:sz w:val="21"/>
                                    <w:szCs w:val="21"/>
                                  </w:rPr>
                                </w:pPr>
                                <w:r>
                                  <w:rPr>
                                    <w:b/>
                                    <w:sz w:val="21"/>
                                    <w:szCs w:val="21"/>
                                  </w:rPr>
                                  <w:t>(B)</w:t>
                                </w:r>
                              </w:p>
                            </w:txbxContent>
                          </wps:txbx>
                          <wps:bodyPr rot="0" vert="horz" wrap="square" lIns="91440" tIns="45720" rIns="91440" bIns="45720" anchor="t" anchorCtr="0" upright="1">
                            <a:noAutofit/>
                          </wps:bodyPr>
                        </wps:wsp>
                      </wpg:grpSp>
                      <wpg:grpSp>
                        <wpg:cNvPr id="380" name="组合 380"/>
                        <wpg:cNvGrpSpPr/>
                        <wpg:grpSpPr>
                          <a:xfrm>
                            <a:off x="203200" y="5448300"/>
                            <a:ext cx="5881370" cy="2225675"/>
                            <a:chOff x="422" y="9767"/>
                            <a:chExt cx="8952" cy="3505"/>
                          </a:xfrm>
                        </wpg:grpSpPr>
                        <wpg:grpSp>
                          <wpg:cNvPr id="381" name="组合 268"/>
                          <wpg:cNvGrpSpPr/>
                          <wpg:grpSpPr>
                            <a:xfrm>
                              <a:off x="422" y="10113"/>
                              <a:ext cx="8952" cy="3159"/>
                              <a:chOff x="1843" y="2277"/>
                              <a:chExt cx="7578" cy="2539"/>
                            </a:xfrm>
                          </wpg:grpSpPr>
                          <wpg:grpSp>
                            <wpg:cNvPr id="382" name="组合 267"/>
                            <wpg:cNvGrpSpPr/>
                            <wpg:grpSpPr>
                              <a:xfrm>
                                <a:off x="1843" y="2277"/>
                                <a:ext cx="3902" cy="2536"/>
                                <a:chOff x="1843" y="2277"/>
                                <a:chExt cx="3902" cy="2536"/>
                              </a:xfrm>
                            </wpg:grpSpPr>
                            <pic:pic xmlns:pic="http://schemas.openxmlformats.org/drawingml/2006/picture">
                              <pic:nvPicPr>
                                <pic:cNvPr id="383" name="图片 309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1843" y="2277"/>
                                  <a:ext cx="3902" cy="2536"/>
                                </a:xfrm>
                                <a:prstGeom prst="rect">
                                  <a:avLst/>
                                </a:prstGeom>
                                <a:noFill/>
                              </pic:spPr>
                            </pic:pic>
                            <wps:wsp>
                              <wps:cNvPr id="384" name="Text Box 145"/>
                              <wps:cNvSpPr txBox="1">
                                <a:spLocks noChangeArrowheads="1"/>
                              </wps:cNvSpPr>
                              <wps:spPr bwMode="auto">
                                <a:xfrm>
                                  <a:off x="5243" y="2428"/>
                                  <a:ext cx="502" cy="512"/>
                                </a:xfrm>
                                <a:prstGeom prst="rect">
                                  <a:avLst/>
                                </a:prstGeom>
                                <a:noFill/>
                                <a:ln>
                                  <a:noFill/>
                                </a:ln>
                              </wps:spPr>
                              <wps:txbx>
                                <w:txbxContent>
                                  <w:p w14:paraId="1CA72E58" w14:textId="77777777" w:rsidR="0012089F" w:rsidRDefault="0012089F" w:rsidP="003A7574">
                                    <w:pPr>
                                      <w:rPr>
                                        <w:rFonts w:eastAsia="Arial Unicode MS" w:cs="Arial Unicode MS" w:hint="default"/>
                                        <w:b/>
                                      </w:rPr>
                                    </w:pPr>
                                    <w:r>
                                      <w:rPr>
                                        <w:rFonts w:eastAsia="Arial Unicode MS" w:cs="Arial Unicode MS"/>
                                        <w:b/>
                                      </w:rPr>
                                      <w:t>(I)</w:t>
                                    </w:r>
                                  </w:p>
                                </w:txbxContent>
                              </wps:txbx>
                              <wps:bodyPr rot="0" vert="horz" wrap="square" lIns="91440" tIns="45720" rIns="91440" bIns="45720" anchor="t" anchorCtr="0" upright="1">
                                <a:noAutofit/>
                              </wps:bodyPr>
                            </wps:wsp>
                          </wpg:grpSp>
                          <wpg:grpSp>
                            <wpg:cNvPr id="385" name="组合 266"/>
                            <wpg:cNvGrpSpPr/>
                            <wpg:grpSpPr>
                              <a:xfrm>
                                <a:off x="5729" y="2314"/>
                                <a:ext cx="3692" cy="2502"/>
                                <a:chOff x="5729" y="2314"/>
                                <a:chExt cx="3692" cy="2502"/>
                              </a:xfrm>
                            </wpg:grpSpPr>
                            <pic:pic xmlns:pic="http://schemas.openxmlformats.org/drawingml/2006/picture">
                              <pic:nvPicPr>
                                <pic:cNvPr id="386" name="图片 309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5729" y="2314"/>
                                  <a:ext cx="3668" cy="2502"/>
                                </a:xfrm>
                                <a:prstGeom prst="rect">
                                  <a:avLst/>
                                </a:prstGeom>
                                <a:noFill/>
                              </pic:spPr>
                            </pic:pic>
                            <wps:wsp>
                              <wps:cNvPr id="387" name="文本框 537"/>
                              <wps:cNvSpPr txBox="1">
                                <a:spLocks noChangeArrowheads="1"/>
                              </wps:cNvSpPr>
                              <wps:spPr bwMode="auto">
                                <a:xfrm>
                                  <a:off x="8808" y="2408"/>
                                  <a:ext cx="613" cy="416"/>
                                </a:xfrm>
                                <a:prstGeom prst="rect">
                                  <a:avLst/>
                                </a:prstGeom>
                                <a:noFill/>
                                <a:ln>
                                  <a:noFill/>
                                </a:ln>
                              </wps:spPr>
                              <wps:txbx>
                                <w:txbxContent>
                                  <w:p w14:paraId="0DDD0923" w14:textId="77777777" w:rsidR="0012089F" w:rsidRDefault="0012089F" w:rsidP="003A7574">
                                    <w:pPr>
                                      <w:rPr>
                                        <w:rFonts w:eastAsia="Arial Unicode MS" w:cs="Arial Unicode MS" w:hint="default"/>
                                        <w:b/>
                                      </w:rPr>
                                    </w:pPr>
                                    <w:r>
                                      <w:rPr>
                                        <w:rFonts w:eastAsia="Arial Unicode MS" w:cs="Arial Unicode MS"/>
                                        <w:b/>
                                      </w:rPr>
                                      <w:t>(II)</w:t>
                                    </w:r>
                                  </w:p>
                                </w:txbxContent>
                              </wps:txbx>
                              <wps:bodyPr rot="0" vert="horz" wrap="square" lIns="91440" tIns="45720" rIns="91440" bIns="45720" anchor="t" anchorCtr="0" upright="1">
                                <a:noAutofit/>
                              </wps:bodyPr>
                            </wps:wsp>
                          </wpg:grpSp>
                        </wpg:grpSp>
                        <wps:wsp>
                          <wps:cNvPr id="388" name="Text Box 149"/>
                          <wps:cNvSpPr txBox="1">
                            <a:spLocks noChangeArrowheads="1"/>
                          </wps:cNvSpPr>
                          <wps:spPr bwMode="auto">
                            <a:xfrm>
                              <a:off x="559" y="9767"/>
                              <a:ext cx="724" cy="1070"/>
                            </a:xfrm>
                            <a:prstGeom prst="rect">
                              <a:avLst/>
                            </a:prstGeom>
                            <a:noFill/>
                            <a:ln>
                              <a:noFill/>
                            </a:ln>
                          </wps:spPr>
                          <wps:txbx>
                            <w:txbxContent>
                              <w:p w14:paraId="61C7BAB7" w14:textId="77777777" w:rsidR="0012089F" w:rsidRDefault="0012089F" w:rsidP="003A7574">
                                <w:pPr>
                                  <w:rPr>
                                    <w:rFonts w:hint="default"/>
                                    <w:b/>
                                    <w:sz w:val="21"/>
                                    <w:szCs w:val="21"/>
                                  </w:rPr>
                                </w:pPr>
                                <w:r>
                                  <w:rPr>
                                    <w:b/>
                                    <w:sz w:val="21"/>
                                    <w:szCs w:val="21"/>
                                  </w:rPr>
                                  <w:t>(C)</w:t>
                                </w:r>
                              </w:p>
                            </w:txbxContent>
                          </wps:txbx>
                          <wps:bodyPr rot="0" vert="horz" wrap="square" lIns="91440" tIns="45720" rIns="91440" bIns="45720" anchor="t" anchorCtr="0" upright="1">
                            <a:noAutofit/>
                          </wps:bodyPr>
                        </wps:wsp>
                      </wpg:grpSp>
                    </wpg:wgp>
                  </a:graphicData>
                </a:graphic>
              </wp:anchor>
            </w:drawing>
          </mc:Choice>
          <mc:Fallback>
            <w:pict>
              <v:group id="组 98" o:spid="_x0000_s1115" style="position:absolute;left:0;text-align:left;margin-left:-75.85pt;margin-top:-2pt;width:591.3pt;height:604.25pt;z-index:-251623424" coordsize="75095,7673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">
                <v:group id="组合 389" o:spid="_x0000_s1116" style="position:absolute;top:254;width:36753;height:54184" coordorigin="36,1072" coordsize="5788,85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uleesYAAADcAAAADwAAAGRycy9kb3ducmV2LnhtbESPQWvCQBSE7wX/w/IK&#10;3ppNlJaYZhWRKh5CoSqU3h7ZZxLMvg3ZbRL/fbdQ6HGYmW+YfDOZVgzUu8aygiSKQRCXVjdcKbic&#10;908pCOeRNbaWScGdHGzWs4ccM21H/qDh5CsRIOwyVFB732VSurImgy6yHXHwrrY36IPsK6l7HAPc&#10;tHIRxy/SYMNhocaOdjWVt9O3UXAYcdwuk7ehuF1396/z8/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6V56xgAAANwA&#10;AAAPAAAAAAAAAAAAAAAAAKoCAABkcnMvZG93bnJldi54bWxQSwUGAAAAAAQABAD6AAAAnQMAAAAA&#10;">
                  <v:group id="Group 1418" o:spid="_x0000_s1117" style="position:absolute;left:36;top:1440;width:5788;height:8165" coordorigin="1735,2550" coordsize="7780,9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gphOsIAAADcAAAADwAAAGRycy9kb3ducmV2LnhtbERPTYvCMBC9C/sfwizs&#10;TdOuKG7XKCKueBDBuiDehmZsi82kNLGt/94cBI+P9z1f9qYSLTWutKwgHkUgiDOrS84V/J/+hjMQ&#10;ziNrrCyTggc5WC4+BnNMtO34SG3qcxFC2CWooPC+TqR0WUEG3cjWxIG72sagD7DJpW6wC+Gmkt9R&#10;NJUGSw4NBda0Lii7pXejYNthtxrHm3Z/u64fl9PkcN7HpNTXZ7/6BeGp92/xy73TCsY/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4KYTrCAAAA3AAAAA8A&#10;AAAAAAAAAAAAAAAAqgIAAGRycy9kb3ducmV2LnhtbFBLBQYAAAAABAAEAPoAAACZAwAAAAA=&#10;">
                    <v:shape id="图片 13" o:spid="_x0000_s1118" type="#_x0000_t75" style="position:absolute;left:1797;top:2550;width:7718;height:4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vktjDAAAA3AAAAA8AAABkcnMvZG93bnJldi54bWxEj0GLwjAUhO/C/ofwBG+aqqBrNcoiCJ5W&#10;1grr8dE822DzUpKo9d9vhAWPw8x8w6w2nW3EnXwwjhWMRxkI4tJpw5WCU7EbfoIIEVlj45gUPCnA&#10;Zv3RW2Gu3YN/6H6MlUgQDjkqqGNscylDWZPFMHItcfIuzluMSfpKao+PBLeNnGTZTFo0nBZqbGlb&#10;U3k93qwCX0Wz6A7Pyfl3Pvtu3HVvip1TatDvvpYgInXxHf5v77WC6WIMrzPpCM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O+S2MMAAADcAAAADwAAAAAAAAAAAAAAAACf&#10;AgAAZHJzL2Rvd25yZXYueG1sUEsFBgAAAAAEAAQA9wAAAI8DAAAAAA==&#10;">
                      <v:imagedata r:id="rId74" o:title=""/>
                    </v:shape>
                    <v:shape id="图片 15" o:spid="_x0000_s1119" type="#_x0000_t75" style="position:absolute;left:1735;top:7329;width:7718;height:4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4qSnEAAAA3AAAAA8AAABkcnMvZG93bnJldi54bWxEj8FqwzAQRO+B/oPYQm6JHBtM40Q2aaFg&#10;Cj009gcs1kZ2a62MpSbO31eFQo/DzLxhjtViR3Gl2Q+OFey2CQjizumBjYK2ed08gfABWePomBTc&#10;yUNVPqyOWGh34w+6noMREcK+QAV9CFMhpe96sui3biKO3sXNFkOUs5F6xluE21GmSZJLiwPHhR4n&#10;eump+zp/WwXms0ku+ZvXRj9T3Yzt+5INe6XWj8vpACLQEv7Df+1aK8j2KfyeiUdAl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4qSnEAAAA3AAAAA8AAAAAAAAAAAAAAAAA&#10;nwIAAGRycy9kb3ducmV2LnhtbFBLBQYAAAAABAAEAPcAAACQAwAAAAA=&#10;">
                      <v:imagedata r:id="rId75" o:title=""/>
                    </v:shape>
                    <v:shape id="Text Box 131" o:spid="_x0000_s1120" type="#_x0000_t202" style="position:absolute;left:7647;top:7503;width:692;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x68cUA&#10;AADcAAAADwAAAGRycy9kb3ducmV2LnhtbESPT2vCQBTE7wW/w/KE3nTXaoumboK0CJ4s9U+ht0f2&#10;mYRm34bsauK3dwWhx2FmfsMss97W4kKtrxxrmIwVCOLcmYoLDYf9ejQH4QOywdoxabiShywdPC0x&#10;Ma7jb7rsQiEihH2CGsoQmkRKn5dk0Y9dQxy9k2sthijbQpoWuwi3tXxR6k1arDgulNjQR0n53+5s&#10;NRy3p9+fmfoqPu1r07leSbYLqfXzsF+9gwjUh//wo70xGqaLKdzPx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THrxxQAAANwAAAAPAAAAAAAAAAAAAAAAAJgCAABkcnMv&#10;ZG93bnJldi54bWxQSwUGAAAAAAQABAD1AAAAigMAAAAA&#10;" filled="f" stroked="f">
                      <v:textbox>
                        <w:txbxContent>
                          <w:p w14:paraId="62A258DC" w14:textId="77777777" w:rsidR="0012089F" w:rsidRDefault="0012089F" w:rsidP="003A7574">
                            <w:pPr>
                              <w:adjustRightInd w:val="0"/>
                              <w:snapToGrid w:val="0"/>
                              <w:rPr>
                                <w:rFonts w:hint="default"/>
                                <w:b/>
                                <w:bCs/>
                              </w:rPr>
                            </w:pPr>
                            <w:r>
                              <w:rPr>
                                <w:b/>
                                <w:bCs/>
                              </w:rPr>
                              <w:t>(II)</w:t>
                            </w:r>
                          </w:p>
                        </w:txbxContent>
                      </v:textbox>
                    </v:shape>
                    <v:shape id="Text Box 132" o:spid="_x0000_s1121" type="#_x0000_t202" style="position:absolute;left:7711;top:2729;width:692;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XihcQA&#10;AADcAAAADwAAAGRycy9kb3ducmV2LnhtbESPT4vCMBTE7wt+h/AEb5r4ZxetRhFF8LTLuqvg7dE8&#10;22LzUppo67c3C8Ieh5n5DbNYtbYUd6p94VjDcKBAEKfOFJxp+P3Z9acgfEA2WDomDQ/ysFp23haY&#10;GNfwN90PIRMRwj5BDXkIVSKlT3Oy6AeuIo7exdUWQ5R1Jk2NTYTbUo6U+pAWC44LOVa0ySm9Hm5W&#10;w/Hzcj5N1Fe2te9V41ol2c6k1r1uu56DCNSG//CrvTcaxrMJ/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l4oXEAAAA3AAAAA8AAAAAAAAAAAAAAAAAmAIAAGRycy9k&#10;b3ducmV2LnhtbFBLBQYAAAAABAAEAPUAAACJAwAAAAA=&#10;" filled="f" stroked="f">
                      <v:textbox>
                        <w:txbxContent>
                          <w:p w14:paraId="41B0710C" w14:textId="77777777" w:rsidR="0012089F" w:rsidRDefault="0012089F" w:rsidP="003A7574">
                            <w:pPr>
                              <w:adjustRightInd w:val="0"/>
                              <w:snapToGrid w:val="0"/>
                              <w:rPr>
                                <w:rFonts w:hint="default"/>
                                <w:b/>
                                <w:bCs/>
                              </w:rPr>
                            </w:pPr>
                            <w:r>
                              <w:rPr>
                                <w:b/>
                                <w:bCs/>
                              </w:rPr>
                              <w:t>(I)</w:t>
                            </w:r>
                          </w:p>
                        </w:txbxContent>
                      </v:textbox>
                    </v:shape>
                  </v:group>
                  <v:shape id="Text Box 133" o:spid="_x0000_s1122" type="#_x0000_t202" style="position:absolute;left:670;top:1072;width:613;height: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lHHsQA&#10;AADcAAAADwAAAGRycy9kb3ducmV2LnhtbESPQWvCQBSE74L/YXmCN93VqmjqKmIp9FQxrYXeHtln&#10;Epp9G7Krif++Kwgeh5n5hllvO1uJKzW+dKxhMlYgiDNnSs41fH+9j5YgfEA2WDkmDTfysN30e2tM&#10;jGv5SNc05CJC2CeooQihTqT0WUEW/djVxNE7u8ZiiLLJpWmwjXBbyalSC2mx5LhQYE37grK/9GI1&#10;nD7Pvz8zdcjf7LxuXack25XUejjodq8gAnXhGX60P4yGl9Uc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pRx7EAAAA3AAAAA8AAAAAAAAAAAAAAAAAmAIAAGRycy9k&#10;b3ducmV2LnhtbFBLBQYAAAAABAAEAPUAAACJAwAAAAA=&#10;" filled="f" stroked="f">
                    <v:textbox>
                      <w:txbxContent>
                        <w:p w14:paraId="4298D658" w14:textId="77777777" w:rsidR="0012089F" w:rsidRDefault="0012089F" w:rsidP="003A7574">
                          <w:pPr>
                            <w:rPr>
                              <w:rFonts w:hint="default"/>
                              <w:b/>
                              <w:sz w:val="21"/>
                              <w:szCs w:val="21"/>
                            </w:rPr>
                          </w:pPr>
                          <w:r>
                            <w:rPr>
                              <w:b/>
                              <w:sz w:val="21"/>
                              <w:szCs w:val="21"/>
                            </w:rPr>
                            <w:t>(A)</w:t>
                          </w:r>
                        </w:p>
                      </w:txbxContent>
                    </v:textbox>
                  </v:shape>
                </v:group>
                <v:group id="组合 396" o:spid="_x0000_s1123" style="position:absolute;left:37084;width:38011;height:54559" coordorigin="1792,1155" coordsize="5986,89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q9c1cUAAADcAAAADwAAAGRycy9kb3ducmV2LnhtbESPQYvCMBSE78L+h/CE&#10;vWnaFcWtRhFxlz2IoC6It0fzbIvNS2liW/+9EQSPw8x8w8yXnSlFQ7UrLCuIhxEI4tTqgjMF/8ef&#10;wRSE88gaS8uk4E4OlouP3hwTbVveU3PwmQgQdgkqyL2vEildmpNBN7QVcfAutjbog6wzqWtsA9yU&#10;8iuKJtJgwWEhx4rWOaXXw80o+G2xXY3iTbO9Xtb383G8O21jUuqz361mIDx1/h1+tf+0gtH3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6vXNXFAAAA3AAA&#10;AA8AAAAAAAAAAAAAAAAAqgIAAGRycy9kb3ducmV2LnhtbFBLBQYAAAAABAAEAPoAAACcAwAAAAA=&#10;">
                  <v:group id="Group 1429" o:spid="_x0000_s1124" style="position:absolute;left:1792;top:1532;width:5986;height:8589" coordorigin="1761,2166" coordsize="7754,9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P5TsUAAADcAAAADwAAAGRycy9kb3ducmV2LnhtbESPQWvCQBSE7wX/w/IE&#10;b7qJYrXRVURUPEihWii9PbLPJJh9G7JrEv+9WxB6HGbmG2a57kwpGqpdYVlBPIpAEKdWF5wp+L7s&#10;h3MQziNrLC2Tggc5WK96b0tMtG35i5qzz0SAsEtQQe59lUjp0pwMupGtiIN3tbVBH2SdSV1jG+Cm&#10;lOMoepcGCw4LOVa0zSm9ne9GwaHFdjOJd83pdt0+fi/Tz59TTEoN+t1mAcJT5//Dr/ZRK5h8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Hj+U7FAAAA3AAA&#10;AA8AAAAAAAAAAAAAAAAAqgIAAGRycy9kb3ducmV2LnhtbFBLBQYAAAAABAAEAPoAAACcAwAAAAA=&#10;">
                    <v:shape id="图片 5" o:spid="_x0000_s1125" type="#_x0000_t75" style="position:absolute;left:1797;top:2166;width:7718;height:4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J7nDAAAA3AAAAA8AAABkcnMvZG93bnJldi54bWxET01rwkAQvQv+h2WEXkQ3bUE0zUZEFDxY&#10;ilF6nmanSTQ7m2Y3mvbXdw+Cx8f7Tpa9qcWVWldZVvA8jUAQ51ZXXCg4HbeTOQjnkTXWlknBLzlY&#10;psNBgrG2Nz7QNfOFCCHsYlRQet/EUrq8JINuahviwH3b1qAPsC2kbvEWwk0tX6JoJg1WHBpKbGhd&#10;Un7JOqPgPN709ee5u5zwPfr76rL5xw/ulXoa9as3EJ56/xDf3Tut4HUR1oYz4QjI9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nucMAAADcAAAADwAAAAAAAAAAAAAAAACf&#10;AgAAZHJzL2Rvd25yZXYueG1sUEsFBgAAAAAEAAQA9wAAAI8DAAAAAA==&#10;">
                      <v:imagedata r:id="rId76" o:title=""/>
                    </v:shape>
                    <v:shape id="图片 7" o:spid="_x0000_s1126" type="#_x0000_t75" style="position:absolute;left:1761;top:6957;width:7718;height:4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FdV3DAAAA3AAAAA8AAABkcnMvZG93bnJldi54bWxEj8FqwzAQRO+F/oPYQm+N1DqYxrUcQtJA&#10;rnX7AVtrazuxVsZSbOfvo0Cgx2Fm3jD5eradGGnwrWMNrwsFgrhypuVaw8/3/uUdhA/IBjvHpOFC&#10;HtbF40OOmXETf9FYhlpECPsMNTQh9JmUvmrIol+4njh6f26wGKIcamkGnCLcdvJNqVRabDkuNNjT&#10;tqHqVJ6tBjWniZr8LvncL7fjkaq6/002Wj8/zZsPEIHm8B++tw9GQ7Jawe1MPAKyu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IV1XcMAAADcAAAADwAAAAAAAAAAAAAAAACf&#10;AgAAZHJzL2Rvd25yZXYueG1sUEsFBgAAAAAEAAQA9wAAAI8DAAAAAA==&#10;">
                      <v:imagedata r:id="rId77" o:title=""/>
                    </v:shape>
                    <v:shape id="Text Box 138" o:spid="_x0000_s1127" type="#_x0000_t202" style="position:absolute;left:7747;top:2368;width:692;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68ZMAA&#10;AADcAAAADwAAAGRycy9kb3ducmV2LnhtbERPTYvCMBC9C/sfwix402RFZbcaZVEET4p1V/A2NGNb&#10;bCalibb+e3MQPD7e93zZ2UrcqfGlYw1fQwWCOHOm5FzD33Ez+AbhA7LByjFpeJCH5eKjN8fEuJYP&#10;dE9DLmII+wQ1FCHUiZQ+K8iiH7qaOHIX11gMETa5NA22MdxWcqTUVFosOTYUWNOqoOya3qyG/93l&#10;fBqrfb62k7p1nZJsf6TW/c/udwYiUBfe4pd7azSMVZwf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T68ZMAAAADcAAAADwAAAAAAAAAAAAAAAACYAgAAZHJzL2Rvd25y&#10;ZXYueG1sUEsFBgAAAAAEAAQA9QAAAIUDAAAAAA==&#10;" filled="f" stroked="f">
                      <v:textbox>
                        <w:txbxContent>
                          <w:p w14:paraId="7201AEEE" w14:textId="77777777" w:rsidR="0012089F" w:rsidRDefault="0012089F" w:rsidP="003A7574">
                            <w:pPr>
                              <w:adjustRightInd w:val="0"/>
                              <w:snapToGrid w:val="0"/>
                              <w:rPr>
                                <w:rFonts w:hint="default"/>
                                <w:b/>
                                <w:bCs/>
                              </w:rPr>
                            </w:pPr>
                            <w:r>
                              <w:rPr>
                                <w:b/>
                                <w:bCs/>
                              </w:rPr>
                              <w:t>(I)</w:t>
                            </w:r>
                          </w:p>
                        </w:txbxContent>
                      </v:textbox>
                    </v:shape>
                    <v:shape id="Text Box 139" o:spid="_x0000_s1128" type="#_x0000_t202" style="position:absolute;left:7705;top:7120;width:692;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IZ/8QA&#10;AADcAAAADwAAAGRycy9kb3ducmV2LnhtbESPzWrDMBCE74W8g9hAbrXkkpbEsWJCS6CnluYPclus&#10;jW1irYylxu7bV4VCjsPMfMPkxWhbcaPeN441pIkCQVw603Cl4bDfPi5A+IBssHVMGn7IQ7GePOSY&#10;GTfwF912oRIRwj5DDXUIXSalL2uy6BPXEUfv4nqLIcq+kqbHIcJtK5+UepEWG44LNXb0WlN53X1b&#10;DcePy/k0V5/Vm33uBjcqyXYptZ5Nx80KRKAx3MP/7XejYa5S+DsTj4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yGf/EAAAA3AAAAA8AAAAAAAAAAAAAAAAAmAIAAGRycy9k&#10;b3ducmV2LnhtbFBLBQYAAAAABAAEAPUAAACJAwAAAAA=&#10;" filled="f" stroked="f">
                      <v:textbox>
                        <w:txbxContent>
                          <w:p w14:paraId="48F43EC7" w14:textId="77777777" w:rsidR="0012089F" w:rsidRDefault="0012089F" w:rsidP="003A7574">
                            <w:pPr>
                              <w:adjustRightInd w:val="0"/>
                              <w:snapToGrid w:val="0"/>
                              <w:rPr>
                                <w:rFonts w:hint="default"/>
                                <w:b/>
                                <w:bCs/>
                              </w:rPr>
                            </w:pPr>
                            <w:r>
                              <w:rPr>
                                <w:b/>
                                <w:bCs/>
                              </w:rPr>
                              <w:t>(II)</w:t>
                            </w:r>
                          </w:p>
                        </w:txbxContent>
                      </v:textbox>
                    </v:shape>
                  </v:group>
                  <v:shape id="Text Box 140" o:spid="_x0000_s1129" type="#_x0000_t202" style="position:absolute;left:2135;top:1155;width:613;height: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CHiMMA&#10;AADcAAAADwAAAGRycy9kb3ducmV2LnhtbESPT4vCMBTE7wt+h/AEb2uiuItWo4gieFpZ/4G3R/Ns&#10;i81LaaKt394sLHgcZuY3zGzR2lI8qPaFYw2DvgJBnDpTcKbheNh8jkH4gGywdEwanuRhMe98zDAx&#10;ruFfeuxDJiKEfYIa8hCqREqf5mTR911FHL2rqy2GKOtMmhqbCLelHCr1LS0WHBdyrGiVU3rb362G&#10;08/1ch6pXba2X1XjWiXZTqTWvW67nIII1IZ3+L+9NRpGagh/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CHiMMAAADcAAAADwAAAAAAAAAAAAAAAACYAgAAZHJzL2Rv&#10;d25yZXYueG1sUEsFBgAAAAAEAAQA9QAAAIgDAAAAAA==&#10;" filled="f" stroked="f">
                    <v:textbox>
                      <w:txbxContent>
                        <w:p w14:paraId="290446C7" w14:textId="77777777" w:rsidR="0012089F" w:rsidRDefault="0012089F" w:rsidP="003A7574">
                          <w:pPr>
                            <w:rPr>
                              <w:rFonts w:hint="default"/>
                              <w:b/>
                              <w:sz w:val="21"/>
                              <w:szCs w:val="21"/>
                            </w:rPr>
                          </w:pPr>
                          <w:r>
                            <w:rPr>
                              <w:b/>
                              <w:sz w:val="21"/>
                              <w:szCs w:val="21"/>
                            </w:rPr>
                            <w:t>(B)</w:t>
                          </w:r>
                        </w:p>
                      </w:txbxContent>
                    </v:textbox>
                  </v:shape>
                </v:group>
                <v:group id="组合 380" o:spid="_x0000_s1130" style="position:absolute;left:2032;top:54483;width:58813;height:22256" coordorigin="422,9767" coordsize="8952,3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P358IAAADcAAAADwAAAGRycy9kb3ducmV2LnhtbERPy4rCMBTdC/5DuMLs&#10;NO2IIh1TERmHWYjgA2R2l+baljY3pYlt/fvJQnB5OO/1ZjC16Kh1pWUF8SwCQZxZXXKu4HrZT1cg&#10;nEfWWFsmBU9ysEnHozUm2vZ8ou7scxFC2CWooPC+SaR0WUEG3cw2xIG729agD7DNpW6xD+Gmlp9R&#10;tJQGSw4NBTa0Kyirzg+j4KfHfjuPv7tDdd89/y6L4+0Qk1Ifk2H7BcLT4N/il/tXK5iv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vT9+fCAAAA3AAAAA8A&#10;AAAAAAAAAAAAAAAAqgIAAGRycy9kb3ducmV2LnhtbFBLBQYAAAAABAAEAPoAAACZAwAAAAA=&#10;">
                  <v:group id="组合 268" o:spid="_x0000_s1131" style="position:absolute;left:422;top:10113;width:8952;height:3159" coordorigin="1843,2277" coordsize="7578,25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J9SfMQAAADcAAAADwAAAGRycy9kb3ducmV2LnhtbESPQYvCMBSE78L+h/AW&#10;vGnaFRfpGkVkVzyIsFUQb4/m2Rabl9LEtv57Iwgeh5n5hpkve1OJlhpXWlYQjyMQxJnVJecKjoe/&#10;0QyE88gaK8uk4E4OlouPwRwTbTv+pzb1uQgQdgkqKLyvEyldVpBBN7Y1cfAutjHog2xyqRvsAtxU&#10;8iuKvqXBksNCgTWtC8qu6c0o2HTYrSbxb7u7Xtb382G6P+1iUmr42a9+QHjq/Tv8am+1gskshu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J9SfMQAAADcAAAA&#10;DwAAAAAAAAAAAAAAAACqAgAAZHJzL2Rvd25yZXYueG1sUEsFBgAAAAAEAAQA+gAAAJsDAAAAAA==&#10;">
                    <v:group id="组合 267" o:spid="_x0000_s1132" style="position:absolute;left:1843;top:2277;width:3902;height:2536" coordorigin="1843,2277" coordsize="3902,2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3MC8YAAADcAAAADwAAAGRycy9kb3ducmV2LnhtbESPT2vCQBTE74V+h+UV&#10;vNVNlJYQXUVEi4cg1BSKt0f2mQSzb0N2mz/fvisUehxm5jfMejuaRvTUudqygngegSAurK65VPCV&#10;H18TEM4ja2wsk4KJHGw3z09rTLUd+JP6iy9FgLBLUUHlfZtK6YqKDLq5bYmDd7OdQR9kV0rd4RDg&#10;ppGLKHqXBmsOCxW2tK+ouF9+jIKPAYfdMj702f22n6752/k7i0mp2cu4W4HwNPr/8F/7pBUskw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TcwLxgAAANwA&#10;AAAPAAAAAAAAAAAAAAAAAKoCAABkcnMvZG93bnJldi54bWxQSwUGAAAAAAQABAD6AAAAnQMAAAAA&#10;">
                      <v:shape id="图片 3097" o:spid="_x0000_s1133" type="#_x0000_t75" style="position:absolute;left:1843;top:2277;width:3902;height:2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LWrnEAAAA3AAAAA8AAABkcnMvZG93bnJldi54bWxEj0GLwjAUhO8L/ofwBG9rqoJI1yjLiuBB&#10;llq97O3RPNti81KSaKu/fiMIHoeZ+YZZrnvTiBs5X1tWMBknIIgLq2suFZyO288FCB+QNTaWScGd&#10;PKxXg48lptp2fKBbHkoRIexTVFCF0KZS+qIig35sW+Lona0zGKJ0pdQOuwg3jZwmyVwarDkuVNjS&#10;T0XFJb8aBfus/Zuf8JxfNr+ZqbOmc/mjU2o07L+/QATqwzv8au+0gtliBs8z8QjI1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GLWrnEAAAA3AAAAA8AAAAAAAAAAAAAAAAA&#10;nwIAAGRycy9kb3ducmV2LnhtbFBLBQYAAAAABAAEAPcAAACQAwAAAAA=&#10;">
                        <v:imagedata r:id="rId78" o:title=""/>
                      </v:shape>
                      <v:shape id="Text Box 145" o:spid="_x0000_s1134" type="#_x0000_t202" style="position:absolute;left:5243;top:2428;width:502;height: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x0WMQA&#10;AADcAAAADwAAAGRycy9kb3ducmV2LnhtbESPW4vCMBSE34X9D+Es7NuarJdFq1EWRfBJWW/g26E5&#10;tsXmpDRZW/+9ERZ8HGbmG2Y6b20pblT7wrGGr64CQZw6U3Cm4bBffY5A+IBssHRMGu7kYT5760wx&#10;Ma7hX7rtQiYihH2CGvIQqkRKn+Zk0XddRRy9i6sthijrTJoamwi3pewp9S0tFhwXcqxokVN63f1Z&#10;DcfN5XwaqG22tMOqca2SbMdS64/39mcCIlAbXuH/9tpo6I8G8DwTj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8dFjEAAAA3AAAAA8AAAAAAAAAAAAAAAAAmAIAAGRycy9k&#10;b3ducmV2LnhtbFBLBQYAAAAABAAEAPUAAACJAwAAAAA=&#10;" filled="f" stroked="f">
                        <v:textbox>
                          <w:txbxContent>
                            <w:p w14:paraId="1CA72E58" w14:textId="77777777" w:rsidR="0012089F" w:rsidRDefault="0012089F" w:rsidP="003A7574">
                              <w:pPr>
                                <w:rPr>
                                  <w:rFonts w:eastAsia="Arial Unicode MS" w:cs="Arial Unicode MS" w:hint="default"/>
                                  <w:b/>
                                </w:rPr>
                              </w:pPr>
                              <w:r>
                                <w:rPr>
                                  <w:rFonts w:eastAsia="Arial Unicode MS" w:cs="Arial Unicode MS"/>
                                  <w:b/>
                                </w:rPr>
                                <w:t>(I)</w:t>
                              </w:r>
                            </w:p>
                          </w:txbxContent>
                        </v:textbox>
                      </v:shape>
                    </v:group>
                    <v:group id="组合 266" o:spid="_x0000_s1135" style="position:absolute;left:5729;top:2314;width:3692;height:2502" coordorigin="5729,2314" coordsize="3692,25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RUf8QAAADcAAAADwAAAGRycy9kb3ducmV2LnhtbESPQYvCMBSE74L/ITzB&#10;m6ZVXKQaRURlD7KwdWHx9miebbF5KU1s67/fLAgeh5n5hllve1OJlhpXWlYQTyMQxJnVJecKfi7H&#10;yRKE88gaK8uk4EkOtpvhYI2Jth1/U5v6XAQIuwQVFN7XiZQuK8igm9qaOHg32xj0QTa51A12AW4q&#10;OYuiD2mw5LBQYE37grJ7+jAKTh12u3l8aM/32/55vSy+fs8xKTUe9bsVCE+9f4df7U+tYL5cwP+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6RUf8QAAADcAAAA&#10;DwAAAAAAAAAAAAAAAACqAgAAZHJzL2Rvd25yZXYueG1sUEsFBgAAAAAEAAQA+gAAAJsDAAAAAA==&#10;">
                      <v:shape id="图片 3098" o:spid="_x0000_s1136" type="#_x0000_t75" style="position:absolute;left:5729;top:2314;width:3668;height:2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JNKvDAAAA3AAAAA8AAABkcnMvZG93bnJldi54bWxEj0FrwkAUhO8F/8PyBG91Y6UxRFcRsSC9&#10;VT3E2yP7zAazb0N21eTfu4VCj8PMfMOsNr1txIM6XztWMJsmIIhLp2uuFJxPX+8ZCB+QNTaOScFA&#10;Hjbr0dsKc+2e/EOPY6hEhLDPUYEJoc2l9KUhi37qWuLoXV1nMUTZVVJ3+Ixw28iPJEmlxZrjgsGW&#10;dobK2/FuFZwu+wvawhRpcf/uF5gNe/85KDUZ99sliEB9+A//tQ9awTxL4fdMPAJy/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Uk0q8MAAADcAAAADwAAAAAAAAAAAAAAAACf&#10;AgAAZHJzL2Rvd25yZXYueG1sUEsFBgAAAAAEAAQA9wAAAI8DAAAAAA==&#10;">
                        <v:imagedata r:id="rId79" o:title=""/>
                      </v:shape>
                      <v:shape id="文本框 537" o:spid="_x0000_s1137" type="#_x0000_t202" style="position:absolute;left:8808;top:2408;width:613;height: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7qL8QA&#10;AADcAAAADwAAAGRycy9kb3ducmV2LnhtbESPQWsCMRSE7wX/Q3iCt5qobbWrUUQpeFK0KvT22Dx3&#10;Fzcvyya66783hUKPw8x8w8wWrS3FnWpfONYw6CsQxKkzBWcajt9frxMQPiAbLB2Thgd5WMw7LzNM&#10;jGt4T/dDyESEsE9QQx5ClUjp05ws+r6riKN3cbXFEGWdSVNjE+G2lEOlPqTFguNCjhWtckqvh5vV&#10;cNpefs5vapet7XvVuFZJtp9S6163XU5BBGrDf/ivvTEaRpMx/J6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u6i/EAAAA3AAAAA8AAAAAAAAAAAAAAAAAmAIAAGRycy9k&#10;b3ducmV2LnhtbFBLBQYAAAAABAAEAPUAAACJAwAAAAA=&#10;" filled="f" stroked="f">
                        <v:textbox>
                          <w:txbxContent>
                            <w:p w14:paraId="0DDD0923" w14:textId="77777777" w:rsidR="0012089F" w:rsidRDefault="0012089F" w:rsidP="003A7574">
                              <w:pPr>
                                <w:rPr>
                                  <w:rFonts w:eastAsia="Arial Unicode MS" w:cs="Arial Unicode MS" w:hint="default"/>
                                  <w:b/>
                                </w:rPr>
                              </w:pPr>
                              <w:r>
                                <w:rPr>
                                  <w:rFonts w:eastAsia="Arial Unicode MS" w:cs="Arial Unicode MS"/>
                                  <w:b/>
                                </w:rPr>
                                <w:t>(II)</w:t>
                              </w:r>
                            </w:p>
                          </w:txbxContent>
                        </v:textbox>
                      </v:shape>
                    </v:group>
                  </v:group>
                  <v:shape id="Text Box 149" o:spid="_x0000_s1138" type="#_x0000_t202" style="position:absolute;left:559;top:9767;width:724;height:1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F+XcAA&#10;AADcAAAADwAAAGRycy9kb3ducmV2LnhtbERPy4rCMBTdC/5DuII7TdRRnGoUUQRXIz5mYHaX5toW&#10;m5vSRNv5+8lCcHk47+W6taV4Uu0LxxpGQwWCOHWm4EzD9bIfzEH4gGywdEwa/sjDetXtLDExruET&#10;Pc8hEzGEfYIa8hCqREqf5mTRD11FHLmbqy2GCOtMmhqbGG5LOVZqJi0WHBtyrGibU3o/P6yG76/b&#10;78+HOmY7O60a1yrJ9lNq3e+1mwWIQG14i1/ug9Ewmce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jF+XcAAAADcAAAADwAAAAAAAAAAAAAAAACYAgAAZHJzL2Rvd25y&#10;ZXYueG1sUEsFBgAAAAAEAAQA9QAAAIUDAAAAAA==&#10;" filled="f" stroked="f">
                    <v:textbox>
                      <w:txbxContent>
                        <w:p w14:paraId="61C7BAB7" w14:textId="77777777" w:rsidR="0012089F" w:rsidRDefault="0012089F" w:rsidP="003A7574">
                          <w:pPr>
                            <w:rPr>
                              <w:rFonts w:hint="default"/>
                              <w:b/>
                              <w:sz w:val="21"/>
                              <w:szCs w:val="21"/>
                            </w:rPr>
                          </w:pPr>
                          <w:r>
                            <w:rPr>
                              <w:b/>
                              <w:sz w:val="21"/>
                              <w:szCs w:val="21"/>
                            </w:rPr>
                            <w:t>(C)</w:t>
                          </w:r>
                        </w:p>
                      </w:txbxContent>
                    </v:textbox>
                  </v:shape>
                </v:group>
                <w10:wrap type="topAndBottom"/>
              </v:group>
            </w:pict>
          </mc:Fallback>
        </mc:AlternateContent>
      </w:r>
      <w:r w:rsidR="003A7574" w:rsidRPr="002C2E03">
        <w:rPr>
          <w:rFonts w:ascii="Book Antiqua" w:hAnsi="Book Antiqua" w:hint="default"/>
          <w:b/>
          <w:sz w:val="24"/>
          <w:szCs w:val="24"/>
        </w:rPr>
        <w:t xml:space="preserve">Figure 7 Multivariate statistical analysis of urine samples from model and </w:t>
      </w:r>
      <w:proofErr w:type="spellStart"/>
      <w:r w:rsidR="003A7574" w:rsidRPr="002C2E03">
        <w:rPr>
          <w:rFonts w:ascii="Book Antiqua" w:hAnsi="Book Antiqua" w:hint="default"/>
          <w:b/>
          <w:i/>
          <w:sz w:val="24"/>
          <w:szCs w:val="24"/>
        </w:rPr>
        <w:t>Polygonatum</w:t>
      </w:r>
      <w:proofErr w:type="spellEnd"/>
      <w:r w:rsidR="003A7574" w:rsidRPr="002C2E03">
        <w:rPr>
          <w:rFonts w:ascii="Book Antiqua" w:hAnsi="Book Antiqua" w:hint="default"/>
          <w:b/>
          <w:i/>
          <w:sz w:val="24"/>
          <w:szCs w:val="24"/>
        </w:rPr>
        <w:t xml:space="preserve"> </w:t>
      </w:r>
      <w:proofErr w:type="spellStart"/>
      <w:r w:rsidR="003A7574" w:rsidRPr="002C2E03">
        <w:rPr>
          <w:rFonts w:ascii="Book Antiqua" w:hAnsi="Book Antiqua" w:hint="default"/>
          <w:b/>
          <w:i/>
          <w:sz w:val="24"/>
          <w:szCs w:val="24"/>
        </w:rPr>
        <w:t>kingianum</w:t>
      </w:r>
      <w:proofErr w:type="spellEnd"/>
      <w:r w:rsidR="003A7574" w:rsidRPr="002C2E03">
        <w:rPr>
          <w:rFonts w:ascii="Book Antiqua" w:hAnsi="Book Antiqua" w:hint="default"/>
          <w:b/>
          <w:sz w:val="24"/>
          <w:szCs w:val="24"/>
        </w:rPr>
        <w:t xml:space="preserve"> groups </w:t>
      </w:r>
      <w:r w:rsidR="003A7574" w:rsidRPr="002C2E03">
        <w:rPr>
          <w:rFonts w:ascii="Book Antiqua" w:hAnsi="Book Antiqua" w:hint="default"/>
          <w:b/>
          <w:bCs/>
          <w:sz w:val="24"/>
          <w:szCs w:val="24"/>
        </w:rPr>
        <w:t xml:space="preserve">in </w:t>
      </w:r>
      <w:r w:rsidR="00D46848">
        <w:rPr>
          <w:rFonts w:ascii="Book Antiqua" w:hAnsi="Book Antiqua" w:hint="default"/>
          <w:b/>
          <w:bCs/>
          <w:sz w:val="24"/>
          <w:szCs w:val="24"/>
        </w:rPr>
        <w:t xml:space="preserve">the </w:t>
      </w:r>
      <w:r w:rsidR="003A7574" w:rsidRPr="002C2E03">
        <w:rPr>
          <w:rFonts w:ascii="Book Antiqua" w:hAnsi="Book Antiqua" w:hint="default"/>
          <w:b/>
          <w:bCs/>
          <w:sz w:val="24"/>
          <w:szCs w:val="24"/>
        </w:rPr>
        <w:t>negative (I) and positive (II) ion mode</w:t>
      </w:r>
      <w:r w:rsidR="00B40EFA">
        <w:rPr>
          <w:rFonts w:ascii="Book Antiqua" w:hAnsi="Book Antiqua" w:hint="default"/>
          <w:b/>
          <w:bCs/>
          <w:sz w:val="24"/>
          <w:szCs w:val="24"/>
        </w:rPr>
        <w:t>s</w:t>
      </w:r>
      <w:r w:rsidR="003A7574" w:rsidRPr="002C2E03">
        <w:rPr>
          <w:rFonts w:ascii="Book Antiqua" w:hAnsi="Book Antiqua" w:hint="default"/>
          <w:b/>
          <w:bCs/>
          <w:sz w:val="24"/>
          <w:szCs w:val="24"/>
        </w:rPr>
        <w:t xml:space="preserve">. </w:t>
      </w:r>
      <w:r w:rsidR="003A7574" w:rsidRPr="002C2E03">
        <w:rPr>
          <w:rFonts w:ascii="Book Antiqua" w:hAnsi="Book Antiqua" w:hint="default"/>
          <w:bCs/>
          <w:sz w:val="24"/>
          <w:szCs w:val="24"/>
        </w:rPr>
        <w:t>A:</w:t>
      </w:r>
      <w:r w:rsidR="003A7574" w:rsidRPr="002C2E03">
        <w:rPr>
          <w:rFonts w:ascii="Book Antiqua" w:hAnsi="Book Antiqua" w:hint="default"/>
          <w:b/>
          <w:bCs/>
          <w:sz w:val="24"/>
          <w:szCs w:val="24"/>
        </w:rPr>
        <w:t xml:space="preserve"> </w:t>
      </w:r>
      <w:r w:rsidR="003A7574" w:rsidRPr="002C2E03">
        <w:rPr>
          <w:rFonts w:ascii="Book Antiqua" w:hAnsi="Book Antiqua" w:hint="default"/>
          <w:bCs/>
          <w:sz w:val="24"/>
          <w:szCs w:val="24"/>
        </w:rPr>
        <w:t>Principal components analysis score plots; B: Orthogonal partial least squares discriminant analysis score plots; C: S-plot loading diagram</w:t>
      </w:r>
      <w:r w:rsidR="002C2E03" w:rsidRPr="002C2E03">
        <w:rPr>
          <w:rFonts w:ascii="Book Antiqua" w:hAnsi="Book Antiqua" w:hint="default"/>
          <w:bCs/>
          <w:sz w:val="24"/>
          <w:szCs w:val="24"/>
        </w:rPr>
        <w:t>.</w:t>
      </w:r>
      <w:r w:rsidR="003A7574" w:rsidRPr="002C2E03">
        <w:rPr>
          <w:rFonts w:ascii="Book Antiqua" w:hAnsi="Book Antiqua" w:hint="default"/>
          <w:bCs/>
          <w:sz w:val="24"/>
          <w:szCs w:val="24"/>
        </w:rPr>
        <w:t xml:space="preserve"> PK: </w:t>
      </w:r>
      <w:proofErr w:type="spellStart"/>
      <w:r w:rsidR="003A7574" w:rsidRPr="002C2E03">
        <w:rPr>
          <w:rFonts w:ascii="Book Antiqua" w:hAnsi="Book Antiqua" w:hint="default"/>
          <w:i/>
          <w:sz w:val="24"/>
          <w:szCs w:val="24"/>
        </w:rPr>
        <w:lastRenderedPageBreak/>
        <w:t>Polygonatum</w:t>
      </w:r>
      <w:proofErr w:type="spellEnd"/>
      <w:r w:rsidR="003A7574" w:rsidRPr="002C2E03">
        <w:rPr>
          <w:rFonts w:ascii="Book Antiqua" w:hAnsi="Book Antiqua" w:hint="default"/>
          <w:i/>
          <w:sz w:val="24"/>
          <w:szCs w:val="24"/>
        </w:rPr>
        <w:t xml:space="preserve"> </w:t>
      </w:r>
      <w:proofErr w:type="spellStart"/>
      <w:r w:rsidR="003A7574" w:rsidRPr="002C2E03">
        <w:rPr>
          <w:rFonts w:ascii="Book Antiqua" w:hAnsi="Book Antiqua" w:hint="default"/>
          <w:i/>
          <w:sz w:val="24"/>
          <w:szCs w:val="24"/>
        </w:rPr>
        <w:t>kingianum</w:t>
      </w:r>
      <w:proofErr w:type="spellEnd"/>
      <w:r w:rsidR="003A7574" w:rsidRPr="002C2E03">
        <w:rPr>
          <w:rFonts w:ascii="Book Antiqua" w:hAnsi="Book Antiqua" w:hint="default"/>
          <w:sz w:val="24"/>
          <w:szCs w:val="24"/>
        </w:rPr>
        <w:t>.</w:t>
      </w:r>
    </w:p>
    <w:p w14:paraId="28587B76" w14:textId="77777777" w:rsidR="00383E15" w:rsidRPr="002C2E03" w:rsidRDefault="00383E15" w:rsidP="002C2E03">
      <w:pPr>
        <w:widowControl/>
        <w:adjustRightInd w:val="0"/>
        <w:snapToGrid w:val="0"/>
        <w:spacing w:line="360" w:lineRule="auto"/>
        <w:jc w:val="left"/>
        <w:rPr>
          <w:rFonts w:ascii="Book Antiqua" w:hAnsi="Book Antiqua" w:hint="default"/>
          <w:sz w:val="24"/>
          <w:szCs w:val="24"/>
        </w:rPr>
      </w:pPr>
      <w:r w:rsidRPr="002C2E03">
        <w:rPr>
          <w:rFonts w:ascii="Book Antiqua" w:hAnsi="Book Antiqua" w:hint="default"/>
          <w:sz w:val="24"/>
          <w:szCs w:val="24"/>
        </w:rPr>
        <w:br w:type="page"/>
      </w:r>
    </w:p>
    <w:p w14:paraId="6585341C" w14:textId="77777777" w:rsidR="003D1C9A" w:rsidRPr="002C2E03" w:rsidRDefault="0091017B" w:rsidP="002C2E03">
      <w:pPr>
        <w:adjustRightInd w:val="0"/>
        <w:snapToGrid w:val="0"/>
        <w:spacing w:line="360" w:lineRule="auto"/>
        <w:rPr>
          <w:rFonts w:ascii="Book Antiqua" w:hAnsi="Book Antiqua" w:hint="default"/>
          <w:sz w:val="24"/>
          <w:szCs w:val="24"/>
        </w:rPr>
      </w:pPr>
      <w:r w:rsidRPr="002C2E03">
        <w:rPr>
          <w:rFonts w:ascii="Book Antiqua" w:hAnsi="Book Antiqua" w:hint="default"/>
          <w:noProof/>
          <w:sz w:val="24"/>
          <w:szCs w:val="24"/>
        </w:rPr>
        <w:lastRenderedPageBreak/>
        <mc:AlternateContent>
          <mc:Choice Requires="wpg">
            <w:drawing>
              <wp:anchor distT="0" distB="0" distL="114300" distR="114300" simplePos="0" relativeHeight="251697152" behindDoc="1" locked="0" layoutInCell="1" allowOverlap="1" wp14:anchorId="03A4FC8E" wp14:editId="6B799645">
                <wp:simplePos x="0" y="0"/>
                <wp:positionH relativeFrom="column">
                  <wp:posOffset>-975995</wp:posOffset>
                </wp:positionH>
                <wp:positionV relativeFrom="paragraph">
                  <wp:posOffset>152400</wp:posOffset>
                </wp:positionV>
                <wp:extent cx="7469505" cy="8051800"/>
                <wp:effectExtent l="0" t="0" r="0" b="0"/>
                <wp:wrapTopAndBottom/>
                <wp:docPr id="97" name="组 97"/>
                <wp:cNvGraphicFramePr/>
                <a:graphic xmlns:a="http://schemas.openxmlformats.org/drawingml/2006/main">
                  <a:graphicData uri="http://schemas.microsoft.com/office/word/2010/wordprocessingGroup">
                    <wpg:wgp>
                      <wpg:cNvGrpSpPr/>
                      <wpg:grpSpPr>
                        <a:xfrm>
                          <a:off x="0" y="0"/>
                          <a:ext cx="7469505" cy="8051800"/>
                          <a:chOff x="0" y="0"/>
                          <a:chExt cx="7469505" cy="8051800"/>
                        </a:xfrm>
                      </wpg:grpSpPr>
                      <wpg:grpSp>
                        <wpg:cNvPr id="359" name="组合 359"/>
                        <wpg:cNvGrpSpPr/>
                        <wpg:grpSpPr>
                          <a:xfrm>
                            <a:off x="63500" y="5765800"/>
                            <a:ext cx="6267450" cy="2286000"/>
                            <a:chOff x="121" y="9168"/>
                            <a:chExt cx="9870" cy="3600"/>
                          </a:xfrm>
                        </wpg:grpSpPr>
                        <wpg:grpSp>
                          <wpg:cNvPr id="360" name="组合 269"/>
                          <wpg:cNvGrpSpPr/>
                          <wpg:grpSpPr>
                            <a:xfrm>
                              <a:off x="121" y="9557"/>
                              <a:ext cx="9870" cy="3211"/>
                              <a:chOff x="2131" y="2113"/>
                              <a:chExt cx="7706" cy="2645"/>
                            </a:xfrm>
                          </wpg:grpSpPr>
                          <pic:pic xmlns:pic="http://schemas.openxmlformats.org/drawingml/2006/picture">
                            <pic:nvPicPr>
                              <pic:cNvPr id="361" name="图片 310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2131" y="2154"/>
                                <a:ext cx="3881" cy="2592"/>
                              </a:xfrm>
                              <a:prstGeom prst="rect">
                                <a:avLst/>
                              </a:prstGeom>
                              <a:noFill/>
                            </pic:spPr>
                          </pic:pic>
                          <wps:wsp>
                            <wps:cNvPr id="362" name="Text Box 123"/>
                            <wps:cNvSpPr txBox="1">
                              <a:spLocks noChangeArrowheads="1"/>
                            </wps:cNvSpPr>
                            <wps:spPr bwMode="auto">
                              <a:xfrm>
                                <a:off x="5509" y="2113"/>
                                <a:ext cx="561" cy="633"/>
                              </a:xfrm>
                              <a:prstGeom prst="rect">
                                <a:avLst/>
                              </a:prstGeom>
                              <a:noFill/>
                              <a:ln>
                                <a:noFill/>
                              </a:ln>
                            </wps:spPr>
                            <wps:txbx>
                              <w:txbxContent>
                                <w:p w14:paraId="5458C4B7" w14:textId="77777777" w:rsidR="0012089F" w:rsidRDefault="0012089F">
                                  <w:pPr>
                                    <w:rPr>
                                      <w:rFonts w:eastAsia="Arial Unicode MS" w:cs="Arial Unicode MS" w:hint="default"/>
                                      <w:b/>
                                    </w:rPr>
                                  </w:pPr>
                                  <w:r>
                                    <w:rPr>
                                      <w:rFonts w:eastAsia="Arial Unicode MS" w:cs="Arial Unicode MS"/>
                                      <w:b/>
                                    </w:rPr>
                                    <w:t>(I)</w:t>
                                  </w:r>
                                </w:p>
                              </w:txbxContent>
                            </wps:txbx>
                            <wps:bodyPr rot="0" vert="horz" wrap="square" lIns="91440" tIns="45720" rIns="91440" bIns="45720" anchor="t" anchorCtr="0" upright="1">
                              <a:noAutofit/>
                            </wps:bodyPr>
                          </wps:wsp>
                          <pic:pic xmlns:pic="http://schemas.openxmlformats.org/drawingml/2006/picture">
                            <pic:nvPicPr>
                              <pic:cNvPr id="363" name="图片 310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6094" y="2154"/>
                                <a:ext cx="3743" cy="2604"/>
                              </a:xfrm>
                              <a:prstGeom prst="rect">
                                <a:avLst/>
                              </a:prstGeom>
                              <a:noFill/>
                            </pic:spPr>
                          </pic:pic>
                          <wps:wsp>
                            <wps:cNvPr id="364" name="文本框 552"/>
                            <wps:cNvSpPr txBox="1">
                              <a:spLocks noChangeArrowheads="1"/>
                            </wps:cNvSpPr>
                            <wps:spPr bwMode="auto">
                              <a:xfrm>
                                <a:off x="9119" y="2142"/>
                                <a:ext cx="605" cy="479"/>
                              </a:xfrm>
                              <a:prstGeom prst="rect">
                                <a:avLst/>
                              </a:prstGeom>
                              <a:noFill/>
                              <a:ln>
                                <a:noFill/>
                              </a:ln>
                            </wps:spPr>
                            <wps:txbx>
                              <w:txbxContent>
                                <w:p w14:paraId="753902C8" w14:textId="77777777" w:rsidR="0012089F" w:rsidRDefault="0012089F">
                                  <w:pPr>
                                    <w:rPr>
                                      <w:rFonts w:eastAsia="Arial Unicode MS" w:cs="Arial Unicode MS" w:hint="default"/>
                                      <w:b/>
                                    </w:rPr>
                                  </w:pPr>
                                  <w:r>
                                    <w:rPr>
                                      <w:rFonts w:eastAsia="Arial Unicode MS" w:cs="Arial Unicode MS"/>
                                      <w:b/>
                                    </w:rPr>
                                    <w:t>(II)</w:t>
                                  </w:r>
                                </w:p>
                              </w:txbxContent>
                            </wps:txbx>
                            <wps:bodyPr rot="0" vert="horz" wrap="square" lIns="91440" tIns="45720" rIns="91440" bIns="45720" anchor="t" anchorCtr="0" upright="1">
                              <a:noAutofit/>
                            </wps:bodyPr>
                          </wps:wsp>
                        </wpg:grpSp>
                        <wps:wsp>
                          <wps:cNvPr id="365" name="Text Box 126"/>
                          <wps:cNvSpPr txBox="1">
                            <a:spLocks noChangeArrowheads="1"/>
                          </wps:cNvSpPr>
                          <wps:spPr bwMode="auto">
                            <a:xfrm>
                              <a:off x="364" y="9168"/>
                              <a:ext cx="613" cy="860"/>
                            </a:xfrm>
                            <a:prstGeom prst="rect">
                              <a:avLst/>
                            </a:prstGeom>
                            <a:noFill/>
                            <a:ln>
                              <a:noFill/>
                            </a:ln>
                          </wps:spPr>
                          <wps:txbx>
                            <w:txbxContent>
                              <w:p w14:paraId="76301230" w14:textId="77777777" w:rsidR="0012089F" w:rsidRDefault="0012089F">
                                <w:pPr>
                                  <w:rPr>
                                    <w:rFonts w:hint="default"/>
                                    <w:b/>
                                    <w:sz w:val="21"/>
                                    <w:szCs w:val="21"/>
                                  </w:rPr>
                                </w:pPr>
                                <w:r>
                                  <w:rPr>
                                    <w:b/>
                                    <w:sz w:val="21"/>
                                    <w:szCs w:val="21"/>
                                  </w:rPr>
                                  <w:t>(C)</w:t>
                                </w:r>
                              </w:p>
                            </w:txbxContent>
                          </wps:txbx>
                          <wps:bodyPr rot="0" vert="horz" wrap="square" lIns="91440" tIns="45720" rIns="91440" bIns="45720" anchor="t" anchorCtr="0" upright="1">
                            <a:noAutofit/>
                          </wps:bodyPr>
                        </wps:wsp>
                      </wpg:grpSp>
                      <wpg:grpSp>
                        <wpg:cNvPr id="366" name="组合 366"/>
                        <wpg:cNvGrpSpPr/>
                        <wpg:grpSpPr>
                          <a:xfrm>
                            <a:off x="0" y="12700"/>
                            <a:ext cx="3755390" cy="5100320"/>
                            <a:chOff x="65" y="1072"/>
                            <a:chExt cx="5914" cy="8032"/>
                          </a:xfrm>
                        </wpg:grpSpPr>
                        <wpg:grpSp>
                          <wpg:cNvPr id="367" name="Group 1432"/>
                          <wpg:cNvGrpSpPr/>
                          <wpg:grpSpPr>
                            <a:xfrm>
                              <a:off x="65" y="1469"/>
                              <a:ext cx="5914" cy="7635"/>
                              <a:chOff x="1711" y="2625"/>
                              <a:chExt cx="7804" cy="9600"/>
                            </a:xfrm>
                          </wpg:grpSpPr>
                          <pic:pic xmlns:pic="http://schemas.openxmlformats.org/drawingml/2006/picture">
                            <pic:nvPicPr>
                              <pic:cNvPr id="368" name="图片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1797" y="2625"/>
                                <a:ext cx="7718" cy="4815"/>
                              </a:xfrm>
                              <a:prstGeom prst="rect">
                                <a:avLst/>
                              </a:prstGeom>
                              <a:noFill/>
                            </pic:spPr>
                          </pic:pic>
                          <pic:pic xmlns:pic="http://schemas.openxmlformats.org/drawingml/2006/picture">
                            <pic:nvPicPr>
                              <pic:cNvPr id="369" name="图片 1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1711" y="7410"/>
                                <a:ext cx="7718" cy="4815"/>
                              </a:xfrm>
                              <a:prstGeom prst="rect">
                                <a:avLst/>
                              </a:prstGeom>
                              <a:noFill/>
                            </pic:spPr>
                          </pic:pic>
                          <wps:wsp>
                            <wps:cNvPr id="370" name="Text Box 154"/>
                            <wps:cNvSpPr txBox="1">
                              <a:spLocks noChangeArrowheads="1"/>
                            </wps:cNvSpPr>
                            <wps:spPr bwMode="auto">
                              <a:xfrm>
                                <a:off x="7747" y="2836"/>
                                <a:ext cx="692" cy="577"/>
                              </a:xfrm>
                              <a:prstGeom prst="rect">
                                <a:avLst/>
                              </a:prstGeom>
                              <a:noFill/>
                              <a:ln>
                                <a:noFill/>
                              </a:ln>
                            </wps:spPr>
                            <wps:txbx>
                              <w:txbxContent>
                                <w:p w14:paraId="75F3746B" w14:textId="77777777" w:rsidR="0012089F" w:rsidRDefault="0012089F" w:rsidP="003A7574">
                                  <w:pPr>
                                    <w:adjustRightInd w:val="0"/>
                                    <w:snapToGrid w:val="0"/>
                                    <w:rPr>
                                      <w:rFonts w:hint="default"/>
                                      <w:b/>
                                      <w:bCs/>
                                    </w:rPr>
                                  </w:pPr>
                                  <w:r>
                                    <w:rPr>
                                      <w:b/>
                                      <w:bCs/>
                                    </w:rPr>
                                    <w:t>(I)</w:t>
                                  </w:r>
                                </w:p>
                              </w:txbxContent>
                            </wps:txbx>
                            <wps:bodyPr rot="0" vert="horz" wrap="square" lIns="91440" tIns="45720" rIns="91440" bIns="45720" anchor="t" anchorCtr="0" upright="1">
                              <a:noAutofit/>
                            </wps:bodyPr>
                          </wps:wsp>
                          <wps:wsp>
                            <wps:cNvPr id="371" name="Text Box 155"/>
                            <wps:cNvSpPr txBox="1">
                              <a:spLocks noChangeArrowheads="1"/>
                            </wps:cNvSpPr>
                            <wps:spPr bwMode="auto">
                              <a:xfrm>
                                <a:off x="7645" y="7588"/>
                                <a:ext cx="692" cy="577"/>
                              </a:xfrm>
                              <a:prstGeom prst="rect">
                                <a:avLst/>
                              </a:prstGeom>
                              <a:noFill/>
                              <a:ln>
                                <a:noFill/>
                              </a:ln>
                            </wps:spPr>
                            <wps:txbx>
                              <w:txbxContent>
                                <w:p w14:paraId="29ECB5F1" w14:textId="77777777" w:rsidR="0012089F" w:rsidRDefault="0012089F" w:rsidP="003A7574">
                                  <w:pPr>
                                    <w:adjustRightInd w:val="0"/>
                                    <w:snapToGrid w:val="0"/>
                                    <w:rPr>
                                      <w:rFonts w:hint="default"/>
                                      <w:b/>
                                      <w:bCs/>
                                    </w:rPr>
                                  </w:pPr>
                                  <w:r>
                                    <w:rPr>
                                      <w:b/>
                                      <w:bCs/>
                                    </w:rPr>
                                    <w:t>(II)</w:t>
                                  </w:r>
                                </w:p>
                              </w:txbxContent>
                            </wps:txbx>
                            <wps:bodyPr rot="0" vert="horz" wrap="square" lIns="91440" tIns="45720" rIns="91440" bIns="45720" anchor="t" anchorCtr="0" upright="1">
                              <a:noAutofit/>
                            </wps:bodyPr>
                          </wps:wsp>
                        </wpg:grpSp>
                        <wps:wsp>
                          <wps:cNvPr id="372" name="Text Box 156"/>
                          <wps:cNvSpPr txBox="1">
                            <a:spLocks noChangeArrowheads="1"/>
                          </wps:cNvSpPr>
                          <wps:spPr bwMode="auto">
                            <a:xfrm>
                              <a:off x="539" y="1072"/>
                              <a:ext cx="613" cy="860"/>
                            </a:xfrm>
                            <a:prstGeom prst="rect">
                              <a:avLst/>
                            </a:prstGeom>
                            <a:noFill/>
                            <a:ln>
                              <a:noFill/>
                            </a:ln>
                          </wps:spPr>
                          <wps:txbx>
                            <w:txbxContent>
                              <w:p w14:paraId="76CB945A" w14:textId="77777777" w:rsidR="0012089F" w:rsidRDefault="0012089F" w:rsidP="003A7574">
                                <w:pPr>
                                  <w:rPr>
                                    <w:rFonts w:hint="default"/>
                                    <w:b/>
                                    <w:sz w:val="21"/>
                                    <w:szCs w:val="21"/>
                                  </w:rPr>
                                </w:pPr>
                                <w:r>
                                  <w:rPr>
                                    <w:b/>
                                    <w:sz w:val="21"/>
                                    <w:szCs w:val="21"/>
                                  </w:rPr>
                                  <w:t>(A)</w:t>
                                </w:r>
                              </w:p>
                            </w:txbxContent>
                          </wps:txbx>
                          <wps:bodyPr rot="0" vert="horz" wrap="square" lIns="91440" tIns="45720" rIns="91440" bIns="45720" anchor="t" anchorCtr="0" upright="1">
                            <a:noAutofit/>
                          </wps:bodyPr>
                        </wps:wsp>
                      </wpg:grpSp>
                      <wpg:grpSp>
                        <wpg:cNvPr id="373" name="组合 373"/>
                        <wpg:cNvGrpSpPr/>
                        <wpg:grpSpPr>
                          <a:xfrm>
                            <a:off x="3797300" y="0"/>
                            <a:ext cx="3672205" cy="5100320"/>
                            <a:chOff x="6050" y="1058"/>
                            <a:chExt cx="5783" cy="8032"/>
                          </a:xfrm>
                        </wpg:grpSpPr>
                        <wpg:grpSp>
                          <wpg:cNvPr id="374" name="Group 1437"/>
                          <wpg:cNvGrpSpPr/>
                          <wpg:grpSpPr>
                            <a:xfrm>
                              <a:off x="6050" y="1456"/>
                              <a:ext cx="5783" cy="7634"/>
                              <a:chOff x="1713" y="2625"/>
                              <a:chExt cx="7802" cy="9607"/>
                            </a:xfrm>
                          </wpg:grpSpPr>
                          <pic:pic xmlns:pic="http://schemas.openxmlformats.org/drawingml/2006/picture">
                            <pic:nvPicPr>
                              <pic:cNvPr id="375" name="图片 2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1797" y="2625"/>
                                <a:ext cx="7718" cy="4815"/>
                              </a:xfrm>
                              <a:prstGeom prst="rect">
                                <a:avLst/>
                              </a:prstGeom>
                              <a:noFill/>
                            </pic:spPr>
                          </pic:pic>
                          <pic:pic xmlns:pic="http://schemas.openxmlformats.org/drawingml/2006/picture">
                            <pic:nvPicPr>
                              <pic:cNvPr id="376" name="图片 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1713" y="7417"/>
                                <a:ext cx="7718" cy="4815"/>
                              </a:xfrm>
                              <a:prstGeom prst="rect">
                                <a:avLst/>
                              </a:prstGeom>
                              <a:noFill/>
                            </pic:spPr>
                          </pic:pic>
                          <wps:wsp>
                            <wps:cNvPr id="377" name="文本框 328"/>
                            <wps:cNvSpPr txBox="1">
                              <a:spLocks noChangeArrowheads="1"/>
                            </wps:cNvSpPr>
                            <wps:spPr bwMode="auto">
                              <a:xfrm>
                                <a:off x="7654" y="2827"/>
                                <a:ext cx="692" cy="577"/>
                              </a:xfrm>
                              <a:prstGeom prst="rect">
                                <a:avLst/>
                              </a:prstGeom>
                              <a:noFill/>
                              <a:ln>
                                <a:noFill/>
                              </a:ln>
                            </wps:spPr>
                            <wps:txbx>
                              <w:txbxContent>
                                <w:p w14:paraId="5FD30EFD" w14:textId="77777777" w:rsidR="0012089F" w:rsidRDefault="0012089F" w:rsidP="003A7574">
                                  <w:pPr>
                                    <w:adjustRightInd w:val="0"/>
                                    <w:snapToGrid w:val="0"/>
                                    <w:rPr>
                                      <w:rFonts w:hint="default"/>
                                      <w:b/>
                                      <w:bCs/>
                                      <w:szCs w:val="18"/>
                                    </w:rPr>
                                  </w:pPr>
                                  <w:r>
                                    <w:rPr>
                                      <w:b/>
                                      <w:bCs/>
                                      <w:szCs w:val="18"/>
                                    </w:rPr>
                                    <w:t>(I)</w:t>
                                  </w:r>
                                </w:p>
                              </w:txbxContent>
                            </wps:txbx>
                            <wps:bodyPr rot="0" vert="horz" wrap="square" lIns="91440" tIns="45720" rIns="91440" bIns="45720" anchor="t" anchorCtr="0" upright="1">
                              <a:noAutofit/>
                            </wps:bodyPr>
                          </wps:wsp>
                          <wps:wsp>
                            <wps:cNvPr id="378" name="文本框 328"/>
                            <wps:cNvSpPr txBox="1">
                              <a:spLocks noChangeArrowheads="1"/>
                            </wps:cNvSpPr>
                            <wps:spPr bwMode="auto">
                              <a:xfrm>
                                <a:off x="7646" y="7632"/>
                                <a:ext cx="692" cy="577"/>
                              </a:xfrm>
                              <a:prstGeom prst="rect">
                                <a:avLst/>
                              </a:prstGeom>
                              <a:noFill/>
                              <a:ln>
                                <a:noFill/>
                              </a:ln>
                            </wps:spPr>
                            <wps:txbx>
                              <w:txbxContent>
                                <w:p w14:paraId="0AC2B0EF" w14:textId="77777777" w:rsidR="0012089F" w:rsidRDefault="0012089F" w:rsidP="003A7574">
                                  <w:pPr>
                                    <w:adjustRightInd w:val="0"/>
                                    <w:snapToGrid w:val="0"/>
                                    <w:rPr>
                                      <w:rFonts w:hint="default"/>
                                      <w:b/>
                                      <w:bCs/>
                                      <w:szCs w:val="18"/>
                                    </w:rPr>
                                  </w:pPr>
                                  <w:r>
                                    <w:rPr>
                                      <w:b/>
                                      <w:bCs/>
                                      <w:szCs w:val="18"/>
                                    </w:rPr>
                                    <w:t>(II)</w:t>
                                  </w:r>
                                </w:p>
                              </w:txbxContent>
                            </wps:txbx>
                            <wps:bodyPr rot="0" vert="horz" wrap="square" lIns="91440" tIns="45720" rIns="91440" bIns="45720" anchor="t" anchorCtr="0" upright="1">
                              <a:noAutofit/>
                            </wps:bodyPr>
                          </wps:wsp>
                        </wpg:grpSp>
                        <wps:wsp>
                          <wps:cNvPr id="379" name="Text Box 163"/>
                          <wps:cNvSpPr txBox="1">
                            <a:spLocks noChangeArrowheads="1"/>
                          </wps:cNvSpPr>
                          <wps:spPr bwMode="auto">
                            <a:xfrm>
                              <a:off x="6459" y="1058"/>
                              <a:ext cx="613" cy="860"/>
                            </a:xfrm>
                            <a:prstGeom prst="rect">
                              <a:avLst/>
                            </a:prstGeom>
                            <a:noFill/>
                            <a:ln>
                              <a:noFill/>
                            </a:ln>
                          </wps:spPr>
                          <wps:txbx>
                            <w:txbxContent>
                              <w:p w14:paraId="316999A0" w14:textId="77777777" w:rsidR="0012089F" w:rsidRDefault="0012089F" w:rsidP="003A7574">
                                <w:pPr>
                                  <w:rPr>
                                    <w:rFonts w:hint="default"/>
                                    <w:b/>
                                    <w:sz w:val="21"/>
                                    <w:szCs w:val="21"/>
                                  </w:rPr>
                                </w:pPr>
                                <w:r>
                                  <w:rPr>
                                    <w:b/>
                                    <w:sz w:val="21"/>
                                    <w:szCs w:val="21"/>
                                  </w:rPr>
                                  <w:t>(B)</w:t>
                                </w:r>
                              </w:p>
                            </w:txbxContent>
                          </wps:txbx>
                          <wps:bodyPr rot="0" vert="horz" wrap="square" lIns="91440" tIns="45720" rIns="91440" bIns="45720" anchor="t" anchorCtr="0" upright="1">
                            <a:noAutofit/>
                          </wps:bodyPr>
                        </wps:wsp>
                      </wpg:grpSp>
                    </wpg:wgp>
                  </a:graphicData>
                </a:graphic>
              </wp:anchor>
            </w:drawing>
          </mc:Choice>
          <mc:Fallback>
            <w:pict>
              <v:group id="组 97" o:spid="_x0000_s1139" style="position:absolute;left:0;text-align:left;margin-left:-76.85pt;margin-top:12pt;width:588.15pt;height:634pt;z-index:-251619328" coordsize="74695,8051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">
                <v:group id="组合 359" o:spid="_x0000_s1140" style="position:absolute;left:635;top:57658;width:62674;height:22860" coordorigin="121,9168" coordsize="9870,3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lyPcYAAADcAAAADwAAAGRycy9kb3ducmV2LnhtbESPQWvCQBSE7wX/w/IK&#10;3ppNlJSaZhWRKh5CoSqU3h7ZZxLMvg3ZbRL/fbdQ6HGYmW+YfDOZVgzUu8aygiSKQRCXVjdcKbic&#10;908vIJxH1thaJgV3crBZzx5yzLQd+YOGk69EgLDLUEHtfZdJ6cqaDLrIdsTBu9reoA+yr6TucQxw&#10;08pFHD9Lgw2HhRo72tVU3k7fRsFhxHG7TN6G4nbd3b/O6f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iXI9xgAAANwA&#10;AAAPAAAAAAAAAAAAAAAAAKoCAABkcnMvZG93bnJldi54bWxQSwUGAAAAAAQABAD6AAAAnQMAAAAA&#10;">
                  <v:group id="组合 269" o:spid="_x0000_s1141" style="position:absolute;left:121;top:9557;width:9870;height:3211" coordorigin="2131,2113" coordsize="7706,26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8RHcMAAADcAAAADwAAAGRycy9kb3ducmV2LnhtbERPTWvCQBC9F/wPywi9&#10;1U0qDSW6BhErPQShWhBvQ3ZMQrKzIbsm8d93D0KPj/e9zibTioF6V1tWEC8iEMSF1TWXCn7PX2+f&#10;IJxH1thaJgUPcpBtZi9rTLUd+YeGky9FCGGXooLK+y6V0hUVGXQL2xEH7mZ7gz7AvpS6xzGEm1a+&#10;R1EiDdYcGirsaFdR0ZzuRsFhxHG7jPdD3tx2j+v543jJY1LqdT5tVyA8Tf5f/HR/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3xEdwwAAANwAAAAP&#10;AAAAAAAAAAAAAAAAAKoCAABkcnMvZG93bnJldi54bWxQSwUGAAAAAAQABAD6AAAAmgMAAAAA&#10;">
                    <v:shape id="图片 3101" o:spid="_x0000_s1142" type="#_x0000_t75" style="position:absolute;left:2131;top:2154;width:3881;height:2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sW0DGAAAA3AAAAA8AAABkcnMvZG93bnJldi54bWxEj0FrwkAUhO8F/8PyhN7qRm1tSV1FBGkO&#10;rWCq7fU1+5oEs2/D7qrx37uC4HGYmW+Y6bwzjTiS87VlBcNBAoK4sLrmUsH2e/X0BsIHZI2NZVJw&#10;Jg/zWe9hiqm2J97QMQ+liBD2KSqoQmhTKX1RkUE/sC1x9P6tMxiidKXUDk8Rbho5SpKJNFhzXKiw&#10;pWVFxT4/GAUfu8/s9bd2h/xHNueXr7/nzTpkSj32u8U7iEBduIdv7UwrGE+GcD0Tj4CcX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uxbQMYAAADcAAAADwAAAAAAAAAAAAAA&#10;AACfAgAAZHJzL2Rvd25yZXYueG1sUEsFBgAAAAAEAAQA9wAAAJIDAAAAAA==&#10;">
                      <v:imagedata r:id="rId86" o:title=""/>
                    </v:shape>
                    <v:shape id="Text Box 123" o:spid="_x0000_s1143" type="#_x0000_t202" style="position:absolute;left:5509;top:2113;width:561;height: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WvTcMA&#10;AADcAAAADwAAAGRycy9kb3ducmV2LnhtbESPQWsCMRSE74L/ITzBmyZaFbsaRSyFnpTaWvD22Dx3&#10;Fzcvyya66783gtDjMDPfMMt1a0txo9oXjjWMhgoEcepMwZmG35/PwRyED8gGS8ek4U4e1qtuZ4mJ&#10;cQ1/0+0QMhEh7BPUkIdQJVL6NCeLfugq4uidXW0xRFln0tTYRLgt5VipmbRYcFzIsaJtTunlcLUa&#10;jrvz6W+i9tmHnVaNa5Vk+y617vfazQJEoDb8h1/tL6PhbTaG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WvTcMAAADcAAAADwAAAAAAAAAAAAAAAACYAgAAZHJzL2Rv&#10;d25yZXYueG1sUEsFBgAAAAAEAAQA9QAAAIgDAAAAAA==&#10;" filled="f" stroked="f">
                      <v:textbox>
                        <w:txbxContent>
                          <w:p w14:paraId="5458C4B7" w14:textId="77777777" w:rsidR="0012089F" w:rsidRDefault="0012089F">
                            <w:pPr>
                              <w:rPr>
                                <w:rFonts w:eastAsia="Arial Unicode MS" w:cs="Arial Unicode MS" w:hint="default"/>
                                <w:b/>
                              </w:rPr>
                            </w:pPr>
                            <w:r>
                              <w:rPr>
                                <w:rFonts w:eastAsia="Arial Unicode MS" w:cs="Arial Unicode MS"/>
                                <w:b/>
                              </w:rPr>
                              <w:t>(I)</w:t>
                            </w:r>
                          </w:p>
                        </w:txbxContent>
                      </v:textbox>
                    </v:shape>
                    <v:shape id="图片 3100" o:spid="_x0000_s1144" type="#_x0000_t75" style="position:absolute;left:6094;top:2154;width:3743;height:2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Fly3EAAAA3AAAAA8AAABkcnMvZG93bnJldi54bWxEj0FrwkAUhO8F/8PyhN6aTSpIia4ighi8&#10;SFMhHh/ZZxLMvg27W03+fbdQ6HGYmW+Y9XY0vXiQ851lBVmSgiCure64UXD5Orx9gPABWWNvmRRM&#10;5GG7mb2sMdf2yZ/0KEMjIoR9jgraEIZcSl+3ZNAndiCO3s06gyFK10jt8BnhppfvabqUBjuOCy0O&#10;tG+pvpffRgFX5fUwVpmj86mYTnVxzM5TpdTrfNytQAQaw3/4r11oBYvlAn7PxCM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Fly3EAAAA3AAAAA8AAAAAAAAAAAAAAAAA&#10;nwIAAGRycy9kb3ducmV2LnhtbFBLBQYAAAAABAAEAPcAAACQAwAAAAA=&#10;">
                      <v:imagedata r:id="rId87" o:title=""/>
                    </v:shape>
                    <v:shape id="文本框 552" o:spid="_x0000_s1145" type="#_x0000_t202" style="position:absolute;left:9119;top:2142;width:605;height: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CSosQA&#10;AADcAAAADwAAAGRycy9kb3ducmV2LnhtbESPQWvCQBSE74L/YXlCb7qrtWJjNiItBU+VprXg7ZF9&#10;JsHs25Ddmvjvu0Khx2FmvmHS7WAbcaXO1441zGcKBHHhTM2lhq/Pt+kahA/IBhvHpOFGHrbZeJRi&#10;YlzPH3TNQykihH2CGqoQ2kRKX1Rk0c9cSxy9s+sshii7UpoO+wi3jVwotZIWa44LFbb0UlFxyX+s&#10;huP7+fS9VIfy1T61vRuUZPsstX6YDLsNiEBD+A//tfdGw+NqC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wkqLEAAAA3AAAAA8AAAAAAAAAAAAAAAAAmAIAAGRycy9k&#10;b3ducmV2LnhtbFBLBQYAAAAABAAEAPUAAACJAwAAAAA=&#10;" filled="f" stroked="f">
                      <v:textbox>
                        <w:txbxContent>
                          <w:p w14:paraId="753902C8" w14:textId="77777777" w:rsidR="0012089F" w:rsidRDefault="0012089F">
                            <w:pPr>
                              <w:rPr>
                                <w:rFonts w:eastAsia="Arial Unicode MS" w:cs="Arial Unicode MS" w:hint="default"/>
                                <w:b/>
                              </w:rPr>
                            </w:pPr>
                            <w:r>
                              <w:rPr>
                                <w:rFonts w:eastAsia="Arial Unicode MS" w:cs="Arial Unicode MS"/>
                                <w:b/>
                              </w:rPr>
                              <w:t>(II)</w:t>
                            </w:r>
                          </w:p>
                        </w:txbxContent>
                      </v:textbox>
                    </v:shape>
                  </v:group>
                  <v:shape id="Text Box 126" o:spid="_x0000_s1146" type="#_x0000_t202" style="position:absolute;left:364;top:9168;width:613;height: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w3OcQA&#10;AADcAAAADwAAAGRycy9kb3ducmV2LnhtbESPQWvCQBSE7wX/w/KE3uquVsXGbERaCp5aTGvB2yP7&#10;TILZtyG7NfHfu4WCx2FmvmHSzWAbcaHO1441TCcKBHHhTM2lhu+v96cVCB+QDTaOScOVPGyy0UOK&#10;iXE97+mSh1JECPsENVQhtImUvqjIop+4ljh6J9dZDFF2pTQd9hFuGzlTaikt1hwXKmzptaLinP9a&#10;DYeP0/Fnrj7LN7toezcoyfZFav04HrZrEIGGcA//t3dGw/Ny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8NznEAAAA3AAAAA8AAAAAAAAAAAAAAAAAmAIAAGRycy9k&#10;b3ducmV2LnhtbFBLBQYAAAAABAAEAPUAAACJAwAAAAA=&#10;" filled="f" stroked="f">
                    <v:textbox>
                      <w:txbxContent>
                        <w:p w14:paraId="76301230" w14:textId="77777777" w:rsidR="0012089F" w:rsidRDefault="0012089F">
                          <w:pPr>
                            <w:rPr>
                              <w:rFonts w:hint="default"/>
                              <w:b/>
                              <w:sz w:val="21"/>
                              <w:szCs w:val="21"/>
                            </w:rPr>
                          </w:pPr>
                          <w:r>
                            <w:rPr>
                              <w:b/>
                              <w:sz w:val="21"/>
                              <w:szCs w:val="21"/>
                            </w:rPr>
                            <w:t>(C)</w:t>
                          </w:r>
                        </w:p>
                      </w:txbxContent>
                    </v:textbox>
                  </v:shape>
                </v:group>
                <v:group id="组合 366" o:spid="_x0000_s1147" style="position:absolute;top:127;width:37553;height:51003" coordorigin="65,1072" coordsize="5914,80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3os8sQAAADcAAAADwAAAGRycy9kb3ducmV2LnhtbESPQYvCMBSE7wv+h/AE&#10;b2taxSLVKCKu7EGEVUG8PZpnW2xeSpNt67/fCMIeh5n5hlmue1OJlhpXWlYQjyMQxJnVJecKLuev&#10;zzkI55E1VpZJwZMcrFeDjyWm2nb8Q+3J5yJA2KWooPC+TqV0WUEG3djWxMG728agD7LJpW6wC3BT&#10;yUkUJdJgyWGhwJq2BWWP069RsO+w20zjXXt43LfP23l2vB5iUmo07DcLEJ56/x9+t7+1gmmS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3os8sQAAADcAAAA&#10;DwAAAAAAAAAAAAAAAACqAgAAZHJzL2Rvd25yZXYueG1sUEsFBgAAAAAEAAQA+gAAAJsDAAAAAA==&#10;">
                  <v:group id="Group 1432" o:spid="_x0000_s1148" style="position:absolute;left:65;top:1469;width:5914;height:7635" coordorigin="1711,2625" coordsize="7804,9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JacUAAADcAAAADwAAAGRycy9kb3ducmV2LnhtbESPQYvCMBSE78L+h/CE&#10;vWnaFXWpRhFxlz2IoC6It0fzbIvNS2liW/+9EQSPw8x8w8yXnSlFQ7UrLCuIhxEI4tTqgjMF/8ef&#10;wTcI55E1lpZJwZ0cLBcfvTkm2ra8p+bgMxEg7BJUkHtfJVK6NCeDbmgr4uBdbG3QB1lnUtfYBrgp&#10;5VcUTaTBgsNCjhWtc0qvh5tR8NtiuxrFm2Z7vazv5+N4d9rGpNRnv1vNQHjq/Dv8av9pBaPJ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2iWnFAAAA3AAA&#10;AA8AAAAAAAAAAAAAAAAAqgIAAGRycy9kb3ducmV2LnhtbFBLBQYAAAAABAAEAPoAAACcAwAAAAA=&#10;">
                    <v:shape id="图片 8" o:spid="_x0000_s1149" type="#_x0000_t75" style="position:absolute;left:1797;top:2625;width:7718;height:4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00/HDAAAA3AAAAA8AAABkcnMvZG93bnJldi54bWxET01rAjEQvRf6H8IIXkpNWstSV6OUglCo&#10;l6oVvA2bcbO4mWyT6G7/fXMQeny878VqcK24UoiNZw1PEwWCuPKm4VrDfrd+fAURE7LB1jNp+KUI&#10;q+X93QJL43v+ous21SKHcCxRg02pK6WMlSWHceI74sydfHCYMgy1NAH7HO5a+axUIR02nBssdvRu&#10;qTpvL06D2uzlero7zF7sufg+qv7z52EIWo9Hw9scRKIh/Ytv7g+jYVrktflMPgJ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fTT8cMAAADcAAAADwAAAAAAAAAAAAAAAACf&#10;AgAAZHJzL2Rvd25yZXYueG1sUEsFBgAAAAAEAAQA9wAAAI8DAAAAAA==&#10;">
                      <v:imagedata r:id="rId88" o:title=""/>
                    </v:shape>
                    <v:shape id="图片 10" o:spid="_x0000_s1150" type="#_x0000_t75" style="position:absolute;left:1711;top:7410;width:7718;height:4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eiALDAAAA3AAAAA8AAABkcnMvZG93bnJldi54bWxEj8FqwzAQRO+B/IPYQG+J7BRM60Y2dSDg&#10;Qi5JS8+LtbVdWysjKYn791Gh0OMwM2+YXTmbUVzJ+d6ygnSTgCBurO65VfDxflg/gfABWeNomRT8&#10;kIeyWC52mGt74xNdz6EVEcI+RwVdCFMupW86Mug3diKO3pd1BkOUrpXa4S3CzSi3SZJJgz3HhQ4n&#10;2nfUDOeLUeBa9Mdvx58Y3tJxn26roapPSj2s5tcXEIHm8B/+a9dawWP2DL9n4hGQx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Z6IAsMAAADcAAAADwAAAAAAAAAAAAAAAACf&#10;AgAAZHJzL2Rvd25yZXYueG1sUEsFBgAAAAAEAAQA9wAAAI8DAAAAAA==&#10;">
                      <v:imagedata r:id="rId89" o:title=""/>
                    </v:shape>
                    <v:shape id="Text Box 154" o:spid="_x0000_s1151" type="#_x0000_t202" style="position:absolute;left:7747;top:2836;width:692;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ICfMEA&#10;AADcAAAADwAAAGRycy9kb3ducmV2LnhtbERPy4rCMBTdD/gP4QruNHF0fFSjDA4DrmYYX+Du0lzb&#10;YnNTmmjr35uFMMvDeS/XrS3FnWpfONYwHCgQxKkzBWcaDvvv/gyED8gGS8ek4UEe1qvO2xIT4xr+&#10;o/suZCKGsE9QQx5ClUjp05ws+oGriCN3cbXFEGGdSVNjE8NtKd+VmkiLBceGHCva5JRedzer4fhz&#10;OZ/G6jf7sh9V41ol2c6l1r1u+7kAEagN/+KXe2s0jKZxfj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SAnzBAAAA3AAAAA8AAAAAAAAAAAAAAAAAmAIAAGRycy9kb3du&#10;cmV2LnhtbFBLBQYAAAAABAAEAPUAAACGAwAAAAA=&#10;" filled="f" stroked="f">
                      <v:textbox>
                        <w:txbxContent>
                          <w:p w14:paraId="75F3746B" w14:textId="77777777" w:rsidR="0012089F" w:rsidRDefault="0012089F" w:rsidP="003A7574">
                            <w:pPr>
                              <w:adjustRightInd w:val="0"/>
                              <w:snapToGrid w:val="0"/>
                              <w:rPr>
                                <w:rFonts w:hint="default"/>
                                <w:b/>
                                <w:bCs/>
                              </w:rPr>
                            </w:pPr>
                            <w:r>
                              <w:rPr>
                                <w:b/>
                                <w:bCs/>
                              </w:rPr>
                              <w:t>(I)</w:t>
                            </w:r>
                          </w:p>
                        </w:txbxContent>
                      </v:textbox>
                    </v:shape>
                    <v:shape id="Text Box 155" o:spid="_x0000_s1152" type="#_x0000_t202" style="position:absolute;left:7645;top:7588;width:692;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6n58QA&#10;AADcAAAADwAAAGRycy9kb3ducmV2LnhtbESPS2vDMBCE74H+B7GF3hIpaV51rYTSEuippXlBbou1&#10;fhBrZSw1dv99FQjkOMzMN0y67m0tLtT6yrGG8UiBIM6cqbjQsN9thksQPiAbrB2Thj/ysF49DFJM&#10;jOv4hy7bUIgIYZ+ghjKEJpHSZyVZ9CPXEEcvd63FEGVbSNNiF+G2lhOl5tJixXGhxIbeS8rO21+r&#10;4fCVn45T9V182FnTuV5Jti9S66fH/u0VRKA+3MO39qfR8LwY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ep+fEAAAA3AAAAA8AAAAAAAAAAAAAAAAAmAIAAGRycy9k&#10;b3ducmV2LnhtbFBLBQYAAAAABAAEAPUAAACJAwAAAAA=&#10;" filled="f" stroked="f">
                      <v:textbox>
                        <w:txbxContent>
                          <w:p w14:paraId="29ECB5F1" w14:textId="77777777" w:rsidR="0012089F" w:rsidRDefault="0012089F" w:rsidP="003A7574">
                            <w:pPr>
                              <w:adjustRightInd w:val="0"/>
                              <w:snapToGrid w:val="0"/>
                              <w:rPr>
                                <w:rFonts w:hint="default"/>
                                <w:b/>
                                <w:bCs/>
                              </w:rPr>
                            </w:pPr>
                            <w:r>
                              <w:rPr>
                                <w:b/>
                                <w:bCs/>
                              </w:rPr>
                              <w:t>(II)</w:t>
                            </w:r>
                          </w:p>
                        </w:txbxContent>
                      </v:textbox>
                    </v:shape>
                  </v:group>
                  <v:shape id="Text Box 156" o:spid="_x0000_s1153" type="#_x0000_t202" style="position:absolute;left:539;top:1072;width:613;height: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w5kMQA&#10;AADcAAAADwAAAGRycy9kb3ducmV2LnhtbESPS2vDMBCE74H8B7GF3hKpaV51rYTSEuippXlBbou1&#10;fhBrZSw1dv99FQjkOMzMN0y67m0tLtT6yrGGp7ECQZw5U3GhYb/bjJYgfEA2WDsmDX/kYb0aDlJM&#10;jOv4hy7bUIgIYZ+ghjKEJpHSZyVZ9GPXEEcvd63FEGVbSNNiF+G2lhOl5tJixXGhxIbeS8rO21+r&#10;4fCVn45T9V182FnTuV5Jti9S68eH/u0VRKA+3MO39qfR8LyY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MOZDEAAAA3AAAAA8AAAAAAAAAAAAAAAAAmAIAAGRycy9k&#10;b3ducmV2LnhtbFBLBQYAAAAABAAEAPUAAACJAwAAAAA=&#10;" filled="f" stroked="f">
                    <v:textbox>
                      <w:txbxContent>
                        <w:p w14:paraId="76CB945A" w14:textId="77777777" w:rsidR="0012089F" w:rsidRDefault="0012089F" w:rsidP="003A7574">
                          <w:pPr>
                            <w:rPr>
                              <w:rFonts w:hint="default"/>
                              <w:b/>
                              <w:sz w:val="21"/>
                              <w:szCs w:val="21"/>
                            </w:rPr>
                          </w:pPr>
                          <w:r>
                            <w:rPr>
                              <w:b/>
                              <w:sz w:val="21"/>
                              <w:szCs w:val="21"/>
                            </w:rPr>
                            <w:t>(A)</w:t>
                          </w:r>
                        </w:p>
                      </w:txbxContent>
                    </v:textbox>
                  </v:shape>
                </v:group>
                <v:group id="组合 373" o:spid="_x0000_s1154" style="position:absolute;left:37973;width:36722;height:51003" coordorigin="6050,1058" coordsize="5783,80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QZt8UAAADcAAAADwAAAGRycy9kb3ducmV2LnhtbESPT2vCQBTE7wW/w/KE&#10;3uomhlaJriKipQcR/APi7ZF9JsHs25Bdk/jtuwWhx2FmfsPMl72pREuNKy0riEcRCOLM6pJzBefT&#10;9mMKwnlkjZVlUvAkB8vF4G2OqbYdH6g9+lwECLsUFRTe16mULivIoBvZmjh4N9sY9EE2udQNdgFu&#10;KjmOoi9psOSwUGBN64Ky+/FhFHx32K2SeNPu7rf183r63F92MSn1PuxXMxCeev8ffrV/tIJk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7UGbfFAAAA3AAA&#10;AA8AAAAAAAAAAAAAAAAAqgIAAGRycy9kb3ducmV2LnhtbFBLBQYAAAAABAAEAPoAAACcAwAAAAA=&#10;">
                  <v:group id="Group 1437" o:spid="_x0000_s1155" style="position:absolute;left:6050;top:1456;width:5783;height:7634" coordorigin="1713,2625" coordsize="7802,96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2Bw8UAAADcAAAADwAAAGRycy9kb3ducmV2LnhtbESPQWvCQBSE7wX/w/IE&#10;b7qJWi3RVURUPEihWii9PbLPJJh9G7JrEv+9WxB6HGbmG2a57kwpGqpdYVlBPIpAEKdWF5wp+L7s&#10;hx8gnEfWWFomBQ9ysF713paYaNvyFzVnn4kAYZeggtz7KpHSpTkZdCNbEQfvamuDPsg6k7rGNsBN&#10;KcdRNJMGCw4LOVa0zSm9ne9GwaHFdjOJd83pdt0+fi/vnz+nmJQa9LvNAoSnzv+HX+2jVjCZT+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9gcPFAAAA3AAA&#10;AA8AAAAAAAAAAAAAAAAAqgIAAGRycy9kb3ducmV2LnhtbFBLBQYAAAAABAAEAPoAAACcAwAAAAA=&#10;">
                    <v:shape id="图片 23" o:spid="_x0000_s1156" type="#_x0000_t75" style="position:absolute;left:1797;top:2625;width:7718;height:4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cCnvGAAAA3AAAAA8AAABkcnMvZG93bnJldi54bWxEj19Lw0AQxN8Lfodjhb7Zi5WoxF5LLVj6&#10;78VaqI9LbpsEc3sxt03jt/cEoY/DzPyGmcx6V6uO2lB5NnA/SkAR595WXBg4fLzdPYMKgmyx9kwG&#10;fijAbHozmGBm/YXfqdtLoSKEQ4YGSpEm0zrkJTkMI98QR+/kW4cSZVto2+Ilwl2tx0nyqB1WHBdK&#10;bGhRUv61PzsD6UloPu4W3+td9bl9XcnmmC43xgxv+/kLKKFeruH/9soaeHhK4e9MPAJ6+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ZwKe8YAAADcAAAADwAAAAAAAAAAAAAA&#10;AACfAgAAZHJzL2Rvd25yZXYueG1sUEsFBgAAAAAEAAQA9wAAAJIDAAAAAA==&#10;">
                      <v:imagedata r:id="rId90" o:title=""/>
                    </v:shape>
                    <v:shape id="图片 11" o:spid="_x0000_s1157" type="#_x0000_t75" style="position:absolute;left:1713;top:7417;width:7718;height:4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S1evGAAAA3AAAAA8AAABkcnMvZG93bnJldi54bWxEj0FrwkAUhO8F/8PyBG91o0LU6CpSWlpP&#10;xVQEb4/saxK6+zbNbpP037sFocdhZr5htvvBGtFR62vHCmbTBARx4XTNpYLzx8vjCoQPyBqNY1Lw&#10;Sx72u9HDFjPtej5Rl4dSRAj7DBVUITSZlL6oyKKfuoY4ep+utRiibEupW+wj3Bo5T5JUWqw5LlTY&#10;0FNFxVf+YxU896lZfh9NfnpfzTvTna/r10uj1GQ8HDYgAg3hP3xvv2kFi2UKf2fiEZC7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hLV68YAAADcAAAADwAAAAAAAAAAAAAA&#10;AACfAgAAZHJzL2Rvd25yZXYueG1sUEsFBgAAAAAEAAQA9wAAAJIDAAAAAA==&#10;">
                      <v:imagedata r:id="rId91" o:title=""/>
                    </v:shape>
                    <v:shape id="文本框 328" o:spid="_x0000_s1158" type="#_x0000_t202" style="position:absolute;left:7654;top:2827;width:692;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uaCMQA&#10;AADcAAAADwAAAGRycy9kb3ducmV2LnhtbESPW2sCMRSE3wv+h3CEvtVE23pZjVIqBZ8Ur+DbYXPc&#10;XdycLJvorv/eFAp9HGbmG2a2aG0p7lT7wrGGfk+BIE6dKTjTcNj/vI1B+IBssHRMGh7kYTHvvMww&#10;Ma7hLd13IRMRwj5BDXkIVSKlT3Oy6HuuIo7exdUWQ5R1Jk2NTYTbUg6UGkqLBceFHCv6zim97m5W&#10;w3F9OZ8+1CZb2s+qca2SbCdS69du+zUFEagN/+G/9spoeB+N4PdMP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7mgjEAAAA3AAAAA8AAAAAAAAAAAAAAAAAmAIAAGRycy9k&#10;b3ducmV2LnhtbFBLBQYAAAAABAAEAPUAAACJAwAAAAA=&#10;" filled="f" stroked="f">
                      <v:textbox>
                        <w:txbxContent>
                          <w:p w14:paraId="5FD30EFD" w14:textId="77777777" w:rsidR="0012089F" w:rsidRDefault="0012089F" w:rsidP="003A7574">
                            <w:pPr>
                              <w:adjustRightInd w:val="0"/>
                              <w:snapToGrid w:val="0"/>
                              <w:rPr>
                                <w:rFonts w:hint="default"/>
                                <w:b/>
                                <w:bCs/>
                                <w:szCs w:val="18"/>
                              </w:rPr>
                            </w:pPr>
                            <w:r>
                              <w:rPr>
                                <w:b/>
                                <w:bCs/>
                                <w:szCs w:val="18"/>
                              </w:rPr>
                              <w:t>(I)</w:t>
                            </w:r>
                          </w:p>
                        </w:txbxContent>
                      </v:textbox>
                    </v:shape>
                    <v:shape id="文本框 328" o:spid="_x0000_s1159" type="#_x0000_t202" style="position:absolute;left:7646;top:7632;width:692;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OesEA&#10;AADcAAAADwAAAGRycy9kb3ducmV2LnhtbERPy4rCMBTdD/gP4QruNHF0fFSjDA4DrmYYX+Du0lzb&#10;YnNTmmjr35uFMMvDeS/XrS3FnWpfONYwHCgQxKkzBWcaDvvv/gyED8gGS8ek4UEe1qvO2xIT4xr+&#10;o/suZCKGsE9QQx5ClUjp05ws+oGriCN3cbXFEGGdSVNjE8NtKd+VmkiLBceGHCva5JRedzer4fhz&#10;OZ/G6jf7sh9V41ol2c6l1r1u+7kAEagN/+KXe2s0jKZxbT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kDnrBAAAA3AAAAA8AAAAAAAAAAAAAAAAAmAIAAGRycy9kb3du&#10;cmV2LnhtbFBLBQYAAAAABAAEAPUAAACGAwAAAAA=&#10;" filled="f" stroked="f">
                      <v:textbox>
                        <w:txbxContent>
                          <w:p w14:paraId="0AC2B0EF" w14:textId="77777777" w:rsidR="0012089F" w:rsidRDefault="0012089F" w:rsidP="003A7574">
                            <w:pPr>
                              <w:adjustRightInd w:val="0"/>
                              <w:snapToGrid w:val="0"/>
                              <w:rPr>
                                <w:rFonts w:hint="default"/>
                                <w:b/>
                                <w:bCs/>
                                <w:szCs w:val="18"/>
                              </w:rPr>
                            </w:pPr>
                            <w:r>
                              <w:rPr>
                                <w:b/>
                                <w:bCs/>
                                <w:szCs w:val="18"/>
                              </w:rPr>
                              <w:t>(II)</w:t>
                            </w:r>
                          </w:p>
                        </w:txbxContent>
                      </v:textbox>
                    </v:shape>
                  </v:group>
                  <v:shape id="Text Box 163" o:spid="_x0000_s1160" type="#_x0000_t202" style="position:absolute;left:6459;top:1058;width:613;height: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ir4cUA&#10;AADcAAAADwAAAGRycy9kb3ducmV2LnhtbESPQWvCQBSE74L/YXlCb7pbq1bTbKS0CD21VKvg7ZF9&#10;JsHs25DdmvTfdwXB4zAz3zDpure1uFDrK8caHicKBHHuTMWFhp/dZrwE4QOywdoxafgjD+tsOEgx&#10;Ma7jb7psQyEihH2CGsoQmkRKn5dk0U9cQxy9k2sthijbQpoWuwi3tZwqtZAWK44LJTb0VlJ+3v5a&#10;DfvP0/EwU1/Fu503neuVZLuSWj+M+tcXEIH6cA/f2h9Gw9PzCq5n4hG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qKvhxQAAANwAAAAPAAAAAAAAAAAAAAAAAJgCAABkcnMv&#10;ZG93bnJldi54bWxQSwUGAAAAAAQABAD1AAAAigMAAAAA&#10;" filled="f" stroked="f">
                    <v:textbox>
                      <w:txbxContent>
                        <w:p w14:paraId="316999A0" w14:textId="77777777" w:rsidR="0012089F" w:rsidRDefault="0012089F" w:rsidP="003A7574">
                          <w:pPr>
                            <w:rPr>
                              <w:rFonts w:hint="default"/>
                              <w:b/>
                              <w:sz w:val="21"/>
                              <w:szCs w:val="21"/>
                            </w:rPr>
                          </w:pPr>
                          <w:r>
                            <w:rPr>
                              <w:b/>
                              <w:sz w:val="21"/>
                              <w:szCs w:val="21"/>
                            </w:rPr>
                            <w:t>(B)</w:t>
                          </w:r>
                        </w:p>
                      </w:txbxContent>
                    </v:textbox>
                  </v:shape>
                </v:group>
                <w10:wrap type="topAndBottom"/>
              </v:group>
            </w:pict>
          </mc:Fallback>
        </mc:AlternateContent>
      </w:r>
    </w:p>
    <w:p w14:paraId="422CF2A2" w14:textId="52B60F7A" w:rsidR="003A7574"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noProof/>
          <w:sz w:val="24"/>
          <w:szCs w:val="24"/>
        </w:rPr>
        <mc:AlternateContent>
          <mc:Choice Requires="wps">
            <w:drawing>
              <wp:anchor distT="0" distB="0" distL="114300" distR="114300" simplePos="0" relativeHeight="251667456" behindDoc="0" locked="0" layoutInCell="1" allowOverlap="1" wp14:anchorId="3286C83B" wp14:editId="77BC6050">
                <wp:simplePos x="0" y="0"/>
                <wp:positionH relativeFrom="column">
                  <wp:posOffset>3707130</wp:posOffset>
                </wp:positionH>
                <wp:positionV relativeFrom="paragraph">
                  <wp:posOffset>2745105</wp:posOffset>
                </wp:positionV>
                <wp:extent cx="439420" cy="366395"/>
                <wp:effectExtent l="0" t="0" r="0" b="0"/>
                <wp:wrapNone/>
                <wp:docPr id="358" name="文本框 358"/>
                <wp:cNvGraphicFramePr/>
                <a:graphic xmlns:a="http://schemas.openxmlformats.org/drawingml/2006/main">
                  <a:graphicData uri="http://schemas.microsoft.com/office/word/2010/wordprocessingShape">
                    <wps:wsp>
                      <wps:cNvSpPr txBox="1"/>
                      <wps:spPr>
                        <a:xfrm>
                          <a:off x="0" y="0"/>
                          <a:ext cx="439420" cy="366395"/>
                        </a:xfrm>
                        <a:prstGeom prst="rect">
                          <a:avLst/>
                        </a:prstGeom>
                        <a:noFill/>
                        <a:ln w="9525">
                          <a:noFill/>
                        </a:ln>
                      </wps:spPr>
                      <wps:txbx>
                        <w:txbxContent>
                          <w:p w14:paraId="25091416" w14:textId="77777777" w:rsidR="0012089F" w:rsidRDefault="0012089F">
                            <w:pPr>
                              <w:adjustRightInd w:val="0"/>
                              <w:snapToGrid w:val="0"/>
                              <w:ind w:left="720"/>
                              <w:rPr>
                                <w:rFonts w:hint="default"/>
                                <w:b/>
                                <w:bCs/>
                              </w:rPr>
                            </w:pPr>
                            <w:r>
                              <w:rPr>
                                <w:b/>
                                <w:bCs/>
                              </w:rPr>
                              <w:t>（）</w:t>
                            </w:r>
                          </w:p>
                        </w:txbxContent>
                      </wps:txbx>
                      <wps:bodyPr vert="horz" anchor="t" upright="1"/>
                    </wps:wsp>
                  </a:graphicData>
                </a:graphic>
              </wp:anchor>
            </w:drawing>
          </mc:Choice>
          <mc:Fallback>
            <w:pict>
              <v:shape id="文本框 358" o:spid="_x0000_s1161" type="#_x0000_t202" style="position:absolute;left:0;text-align:left;margin-left:291.9pt;margin-top:216.15pt;width:34.6pt;height:28.8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" filled="f" stroked="f">
                <v:textbox>
                  <w:txbxContent>
                    <w:p w14:paraId="25091416" w14:textId="77777777" w:rsidR="0012089F" w:rsidRDefault="0012089F">
                      <w:pPr>
                        <w:adjustRightInd w:val="0"/>
                        <w:snapToGrid w:val="0"/>
                        <w:ind w:left="720"/>
                        <w:rPr>
                          <w:rFonts w:hint="default"/>
                          <w:b/>
                          <w:bCs/>
                        </w:rPr>
                      </w:pPr>
                      <w:r>
                        <w:rPr>
                          <w:b/>
                          <w:bCs/>
                        </w:rPr>
                        <w:t>（）</w:t>
                      </w:r>
                    </w:p>
                  </w:txbxContent>
                </v:textbox>
              </v:shape>
            </w:pict>
          </mc:Fallback>
        </mc:AlternateContent>
      </w:r>
      <w:r w:rsidRPr="002C2E03">
        <w:rPr>
          <w:rFonts w:ascii="Book Antiqua" w:hAnsi="Book Antiqua" w:hint="default"/>
          <w:b/>
          <w:sz w:val="24"/>
          <w:szCs w:val="24"/>
        </w:rPr>
        <w:t xml:space="preserve">Figure 8 Multivariate statistical analysis of liver samples from model and </w:t>
      </w:r>
      <w:proofErr w:type="spellStart"/>
      <w:r w:rsidRPr="002C2E03">
        <w:rPr>
          <w:rFonts w:ascii="Book Antiqua" w:hAnsi="Book Antiqua" w:hint="default"/>
          <w:b/>
          <w:i/>
          <w:sz w:val="24"/>
          <w:szCs w:val="24"/>
        </w:rPr>
        <w:lastRenderedPageBreak/>
        <w:t>Polygonatum</w:t>
      </w:r>
      <w:proofErr w:type="spellEnd"/>
      <w:r w:rsidRPr="002C2E03">
        <w:rPr>
          <w:rFonts w:ascii="Book Antiqua" w:hAnsi="Book Antiqua" w:hint="default"/>
          <w:b/>
          <w:i/>
          <w:sz w:val="24"/>
          <w:szCs w:val="24"/>
        </w:rPr>
        <w:t xml:space="preserve"> </w:t>
      </w:r>
      <w:proofErr w:type="spellStart"/>
      <w:r w:rsidRPr="002C2E03">
        <w:rPr>
          <w:rFonts w:ascii="Book Antiqua" w:hAnsi="Book Antiqua" w:hint="default"/>
          <w:b/>
          <w:i/>
          <w:sz w:val="24"/>
          <w:szCs w:val="24"/>
        </w:rPr>
        <w:t>kingianum</w:t>
      </w:r>
      <w:proofErr w:type="spellEnd"/>
      <w:r w:rsidRPr="002C2E03">
        <w:rPr>
          <w:rFonts w:ascii="Book Antiqua" w:hAnsi="Book Antiqua" w:hint="default"/>
          <w:b/>
          <w:sz w:val="24"/>
          <w:szCs w:val="24"/>
        </w:rPr>
        <w:t xml:space="preserve"> groups </w:t>
      </w:r>
      <w:r w:rsidRPr="002C2E03">
        <w:rPr>
          <w:rFonts w:ascii="Book Antiqua" w:hAnsi="Book Antiqua" w:hint="default"/>
          <w:b/>
          <w:bCs/>
          <w:sz w:val="24"/>
          <w:szCs w:val="24"/>
        </w:rPr>
        <w:t xml:space="preserve">in </w:t>
      </w:r>
      <w:r w:rsidR="00D46848">
        <w:rPr>
          <w:rFonts w:ascii="Book Antiqua" w:hAnsi="Book Antiqua" w:hint="default"/>
          <w:b/>
          <w:bCs/>
          <w:sz w:val="24"/>
          <w:szCs w:val="24"/>
        </w:rPr>
        <w:t xml:space="preserve">the </w:t>
      </w:r>
      <w:r w:rsidRPr="002C2E03">
        <w:rPr>
          <w:rFonts w:ascii="Book Antiqua" w:hAnsi="Book Antiqua" w:hint="default"/>
          <w:b/>
          <w:bCs/>
          <w:sz w:val="24"/>
          <w:szCs w:val="24"/>
        </w:rPr>
        <w:t>negative (I) and positive (II) ion mode</w:t>
      </w:r>
      <w:r w:rsidR="00B40EFA">
        <w:rPr>
          <w:rFonts w:ascii="Book Antiqua" w:hAnsi="Book Antiqua" w:hint="default"/>
          <w:b/>
          <w:bCs/>
          <w:sz w:val="24"/>
          <w:szCs w:val="24"/>
        </w:rPr>
        <w:t>s</w:t>
      </w:r>
      <w:r w:rsidRPr="002C2E03">
        <w:rPr>
          <w:rFonts w:ascii="Book Antiqua" w:hAnsi="Book Antiqua" w:hint="default"/>
          <w:b/>
          <w:bCs/>
          <w:sz w:val="24"/>
          <w:szCs w:val="24"/>
        </w:rPr>
        <w:t xml:space="preserve">. </w:t>
      </w:r>
      <w:r w:rsidRPr="002C2E03">
        <w:rPr>
          <w:rFonts w:ascii="Book Antiqua" w:hAnsi="Book Antiqua" w:hint="default"/>
          <w:bCs/>
          <w:sz w:val="24"/>
          <w:szCs w:val="24"/>
        </w:rPr>
        <w:t>A:</w:t>
      </w:r>
      <w:r w:rsidRPr="002C2E03">
        <w:rPr>
          <w:rFonts w:ascii="Book Antiqua" w:hAnsi="Book Antiqua" w:hint="default"/>
          <w:b/>
          <w:bCs/>
          <w:sz w:val="24"/>
          <w:szCs w:val="24"/>
        </w:rPr>
        <w:t xml:space="preserve"> </w:t>
      </w:r>
      <w:r w:rsidRPr="002C2E03">
        <w:rPr>
          <w:rFonts w:ascii="Book Antiqua" w:hAnsi="Book Antiqua" w:hint="default"/>
          <w:bCs/>
          <w:sz w:val="24"/>
          <w:szCs w:val="24"/>
        </w:rPr>
        <w:t>Principal components analysis score plots; B: Orthogonal partial least squares discriminant analysis score plots; C: S-plot loading diagram</w:t>
      </w:r>
      <w:r w:rsidR="002C2E03" w:rsidRPr="002C2E03">
        <w:rPr>
          <w:rFonts w:ascii="Book Antiqua" w:hAnsi="Book Antiqua" w:hint="default"/>
          <w:bCs/>
          <w:sz w:val="24"/>
          <w:szCs w:val="24"/>
        </w:rPr>
        <w:t>.</w:t>
      </w:r>
      <w:r w:rsidRPr="002C2E03">
        <w:rPr>
          <w:rFonts w:ascii="Book Antiqua" w:hAnsi="Book Antiqua" w:hint="default"/>
          <w:bCs/>
          <w:sz w:val="24"/>
          <w:szCs w:val="24"/>
        </w:rPr>
        <w:t xml:space="preserve"> PK: </w:t>
      </w:r>
      <w:proofErr w:type="spellStart"/>
      <w:r w:rsidRPr="002C2E03">
        <w:rPr>
          <w:rFonts w:ascii="Book Antiqua" w:hAnsi="Book Antiqua" w:hint="default"/>
          <w:i/>
          <w:sz w:val="24"/>
          <w:szCs w:val="24"/>
        </w:rPr>
        <w:t>Polygonatum</w:t>
      </w:r>
      <w:proofErr w:type="spellEnd"/>
      <w:r w:rsidRPr="002C2E03">
        <w:rPr>
          <w:rFonts w:ascii="Book Antiqua" w:hAnsi="Book Antiqua" w:hint="default"/>
          <w:i/>
          <w:sz w:val="24"/>
          <w:szCs w:val="24"/>
        </w:rPr>
        <w:t xml:space="preserve">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w:t>
      </w:r>
    </w:p>
    <w:p w14:paraId="5165103C" w14:textId="77777777" w:rsidR="0091017B" w:rsidRPr="002C2E03" w:rsidRDefault="0091017B" w:rsidP="002C2E03">
      <w:pPr>
        <w:widowControl/>
        <w:adjustRightInd w:val="0"/>
        <w:snapToGrid w:val="0"/>
        <w:spacing w:line="360" w:lineRule="auto"/>
        <w:jc w:val="left"/>
        <w:rPr>
          <w:rFonts w:ascii="Book Antiqua" w:hAnsi="Book Antiqua" w:hint="default"/>
          <w:sz w:val="24"/>
          <w:szCs w:val="24"/>
        </w:rPr>
      </w:pPr>
      <w:r w:rsidRPr="002C2E03">
        <w:rPr>
          <w:rFonts w:ascii="Book Antiqua" w:hAnsi="Book Antiqua" w:hint="default"/>
          <w:sz w:val="24"/>
          <w:szCs w:val="24"/>
        </w:rPr>
        <w:br w:type="page"/>
      </w:r>
    </w:p>
    <w:p w14:paraId="2D2CB067" w14:textId="77777777" w:rsidR="003A7574" w:rsidRPr="002C2E03" w:rsidRDefault="00BD43CF" w:rsidP="002C2E03">
      <w:pPr>
        <w:widowControl/>
        <w:adjustRightInd w:val="0"/>
        <w:snapToGrid w:val="0"/>
        <w:spacing w:line="360" w:lineRule="auto"/>
        <w:jc w:val="left"/>
        <w:rPr>
          <w:rFonts w:ascii="Book Antiqua" w:hAnsi="Book Antiqua" w:hint="default"/>
          <w:sz w:val="24"/>
          <w:szCs w:val="24"/>
          <w:highlight w:val="yellow"/>
        </w:rPr>
      </w:pPr>
      <w:r w:rsidRPr="002C2E03">
        <w:rPr>
          <w:rFonts w:ascii="Book Antiqua" w:hAnsi="Book Antiqua" w:hint="default"/>
          <w:noProof/>
          <w:sz w:val="24"/>
          <w:szCs w:val="24"/>
        </w:rPr>
        <w:lastRenderedPageBreak/>
        <mc:AlternateContent>
          <mc:Choice Requires="wpg">
            <w:drawing>
              <wp:anchor distT="0" distB="0" distL="114300" distR="114300" simplePos="0" relativeHeight="251682816" behindDoc="0" locked="0" layoutInCell="1" allowOverlap="1" wp14:anchorId="10C7D7F3" wp14:editId="5DB4348E">
                <wp:simplePos x="0" y="0"/>
                <wp:positionH relativeFrom="column">
                  <wp:posOffset>-1141095</wp:posOffset>
                </wp:positionH>
                <wp:positionV relativeFrom="paragraph">
                  <wp:posOffset>350520</wp:posOffset>
                </wp:positionV>
                <wp:extent cx="7611745" cy="3065780"/>
                <wp:effectExtent l="0" t="0" r="0" b="0"/>
                <wp:wrapTopAndBottom/>
                <wp:docPr id="96" name="组 96"/>
                <wp:cNvGraphicFramePr/>
                <a:graphic xmlns:a="http://schemas.openxmlformats.org/drawingml/2006/main">
                  <a:graphicData uri="http://schemas.microsoft.com/office/word/2010/wordprocessingGroup">
                    <wpg:wgp>
                      <wpg:cNvGrpSpPr/>
                      <wpg:grpSpPr>
                        <a:xfrm>
                          <a:off x="0" y="0"/>
                          <a:ext cx="7611745" cy="3065780"/>
                          <a:chOff x="0" y="0"/>
                          <a:chExt cx="7611745" cy="3065780"/>
                        </a:xfrm>
                      </wpg:grpSpPr>
                      <wpg:grpSp>
                        <wpg:cNvPr id="343" name="组合 343"/>
                        <wpg:cNvGrpSpPr/>
                        <wpg:grpSpPr>
                          <a:xfrm>
                            <a:off x="4914900" y="38100"/>
                            <a:ext cx="2696845" cy="3009900"/>
                            <a:chOff x="7659" y="1430"/>
                            <a:chExt cx="4247" cy="4740"/>
                          </a:xfrm>
                        </wpg:grpSpPr>
                        <wps:wsp>
                          <wps:cNvPr id="344" name="Text Box 165"/>
                          <wps:cNvSpPr txBox="1">
                            <a:spLocks noChangeArrowheads="1"/>
                          </wps:cNvSpPr>
                          <wps:spPr bwMode="auto">
                            <a:xfrm>
                              <a:off x="8040" y="1430"/>
                              <a:ext cx="613" cy="860"/>
                            </a:xfrm>
                            <a:prstGeom prst="rect">
                              <a:avLst/>
                            </a:prstGeom>
                            <a:noFill/>
                            <a:ln>
                              <a:noFill/>
                            </a:ln>
                          </wps:spPr>
                          <wps:txbx>
                            <w:txbxContent>
                              <w:p w14:paraId="4BC73E76" w14:textId="77777777" w:rsidR="0012089F" w:rsidRDefault="0012089F">
                                <w:pPr>
                                  <w:rPr>
                                    <w:rFonts w:hint="default"/>
                                    <w:b/>
                                    <w:sz w:val="21"/>
                                    <w:szCs w:val="21"/>
                                  </w:rPr>
                                </w:pPr>
                                <w:r>
                                  <w:rPr>
                                    <w:b/>
                                    <w:sz w:val="21"/>
                                    <w:szCs w:val="21"/>
                                  </w:rPr>
                                  <w:t>(C)</w:t>
                                </w:r>
                              </w:p>
                            </w:txbxContent>
                          </wps:txbx>
                          <wps:bodyPr rot="0" vert="horz" wrap="square" lIns="91440" tIns="45720" rIns="91440" bIns="45720" anchor="t" anchorCtr="0" upright="1">
                            <a:noAutofit/>
                          </wps:bodyPr>
                        </wps:wsp>
                        <wpg:grpSp>
                          <wpg:cNvPr id="345" name="Group 166"/>
                          <wpg:cNvGrpSpPr/>
                          <wpg:grpSpPr>
                            <a:xfrm>
                              <a:off x="7659" y="1789"/>
                              <a:ext cx="4247" cy="4381"/>
                              <a:chOff x="7659" y="1785"/>
                              <a:chExt cx="4247" cy="4371"/>
                            </a:xfrm>
                          </wpg:grpSpPr>
                          <wps:wsp>
                            <wps:cNvPr id="346" name="Text Box 167"/>
                            <wps:cNvSpPr txBox="1">
                              <a:spLocks noChangeArrowheads="1"/>
                            </wps:cNvSpPr>
                            <wps:spPr bwMode="auto">
                              <a:xfrm>
                                <a:off x="8658" y="4280"/>
                                <a:ext cx="480" cy="414"/>
                              </a:xfrm>
                              <a:prstGeom prst="rect">
                                <a:avLst/>
                              </a:prstGeom>
                              <a:noFill/>
                              <a:ln>
                                <a:noFill/>
                              </a:ln>
                            </wps:spPr>
                            <wps:txbx>
                              <w:txbxContent>
                                <w:p w14:paraId="576E69E2" w14:textId="77777777" w:rsidR="0012089F" w:rsidRDefault="0012089F">
                                  <w:pPr>
                                    <w:rPr>
                                      <w:rFonts w:hint="default"/>
                                      <w:b/>
                                    </w:rPr>
                                  </w:pPr>
                                  <w:r>
                                    <w:rPr>
                                      <w:b/>
                                    </w:rPr>
                                    <w:t>m</w:t>
                                  </w:r>
                                </w:p>
                              </w:txbxContent>
                            </wps:txbx>
                            <wps:bodyPr rot="0" vert="horz" wrap="square" lIns="91440" tIns="45720" rIns="91440" bIns="45720" anchor="t" anchorCtr="0" upright="1">
                              <a:noAutofit/>
                            </wps:bodyPr>
                          </wps:wsp>
                          <wpg:grpSp>
                            <wpg:cNvPr id="347" name="Group 168"/>
                            <wpg:cNvGrpSpPr/>
                            <wpg:grpSpPr>
                              <a:xfrm>
                                <a:off x="7659" y="1785"/>
                                <a:ext cx="4247" cy="4371"/>
                                <a:chOff x="7659" y="1785"/>
                                <a:chExt cx="4247" cy="4371"/>
                              </a:xfrm>
                            </wpg:grpSpPr>
                            <pic:pic xmlns:pic="http://schemas.openxmlformats.org/drawingml/2006/picture">
                              <pic:nvPicPr>
                                <pic:cNvPr id="348" name="图片 296" descr="http://www.metaboanalyst.ca/MetaboAnalyst/resources/users/guest3655482644091997260tmp/path_view_1_dpi72.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7659" y="1785"/>
                                  <a:ext cx="4247" cy="4371"/>
                                </a:xfrm>
                                <a:prstGeom prst="rect">
                                  <a:avLst/>
                                </a:prstGeom>
                                <a:noFill/>
                              </pic:spPr>
                            </pic:pic>
                            <wps:wsp>
                              <wps:cNvPr id="349" name="Text Box 170"/>
                              <wps:cNvSpPr txBox="1">
                                <a:spLocks noChangeArrowheads="1"/>
                              </wps:cNvSpPr>
                              <wps:spPr bwMode="auto">
                                <a:xfrm>
                                  <a:off x="9232" y="1806"/>
                                  <a:ext cx="479" cy="414"/>
                                </a:xfrm>
                                <a:prstGeom prst="rect">
                                  <a:avLst/>
                                </a:prstGeom>
                                <a:noFill/>
                                <a:ln>
                                  <a:noFill/>
                                </a:ln>
                              </wps:spPr>
                              <wps:txbx>
                                <w:txbxContent>
                                  <w:p w14:paraId="6AB3F948" w14:textId="77777777" w:rsidR="0012089F" w:rsidRDefault="0012089F">
                                    <w:pPr>
                                      <w:rPr>
                                        <w:rFonts w:hint="default"/>
                                        <w:b/>
                                      </w:rPr>
                                    </w:pPr>
                                    <w:r>
                                      <w:rPr>
                                        <w:b/>
                                      </w:rPr>
                                      <w:t>i</w:t>
                                    </w:r>
                                  </w:p>
                                </w:txbxContent>
                              </wps:txbx>
                              <wps:bodyPr rot="0" vert="horz" wrap="square" lIns="91440" tIns="45720" rIns="91440" bIns="45720" anchor="t" anchorCtr="0" upright="1">
                                <a:noAutofit/>
                              </wps:bodyPr>
                            </wps:wsp>
                            <wps:wsp>
                              <wps:cNvPr id="350" name="Text Box 171"/>
                              <wps:cNvSpPr txBox="1">
                                <a:spLocks noChangeArrowheads="1"/>
                              </wps:cNvSpPr>
                              <wps:spPr bwMode="auto">
                                <a:xfrm>
                                  <a:off x="9711" y="2531"/>
                                  <a:ext cx="480" cy="414"/>
                                </a:xfrm>
                                <a:prstGeom prst="rect">
                                  <a:avLst/>
                                </a:prstGeom>
                                <a:noFill/>
                                <a:ln>
                                  <a:noFill/>
                                </a:ln>
                              </wps:spPr>
                              <wps:txbx>
                                <w:txbxContent>
                                  <w:p w14:paraId="64498759" w14:textId="77777777" w:rsidR="0012089F" w:rsidRDefault="0012089F">
                                    <w:pPr>
                                      <w:rPr>
                                        <w:rFonts w:hint="default"/>
                                        <w:b/>
                                      </w:rPr>
                                    </w:pPr>
                                    <w:r>
                                      <w:rPr>
                                        <w:b/>
                                      </w:rPr>
                                      <w:t>j</w:t>
                                    </w:r>
                                  </w:p>
                                </w:txbxContent>
                              </wps:txbx>
                              <wps:bodyPr rot="0" vert="horz" wrap="square" lIns="91440" tIns="45720" rIns="91440" bIns="45720" anchor="t" anchorCtr="0" upright="1">
                                <a:noAutofit/>
                              </wps:bodyPr>
                            </wps:wsp>
                            <wps:wsp>
                              <wps:cNvPr id="351" name="Text Box 172"/>
                              <wps:cNvSpPr txBox="1">
                                <a:spLocks noChangeArrowheads="1"/>
                              </wps:cNvSpPr>
                              <wps:spPr bwMode="auto">
                                <a:xfrm>
                                  <a:off x="11109" y="2873"/>
                                  <a:ext cx="479" cy="415"/>
                                </a:xfrm>
                                <a:prstGeom prst="rect">
                                  <a:avLst/>
                                </a:prstGeom>
                                <a:noFill/>
                                <a:ln>
                                  <a:noFill/>
                                </a:ln>
                              </wps:spPr>
                              <wps:txbx>
                                <w:txbxContent>
                                  <w:p w14:paraId="179567B8" w14:textId="77777777" w:rsidR="0012089F" w:rsidRDefault="0012089F">
                                    <w:pPr>
                                      <w:rPr>
                                        <w:rFonts w:hint="default"/>
                                        <w:b/>
                                      </w:rPr>
                                    </w:pPr>
                                    <w:r>
                                      <w:rPr>
                                        <w:b/>
                                      </w:rPr>
                                      <w:t>k</w:t>
                                    </w:r>
                                  </w:p>
                                </w:txbxContent>
                              </wps:txbx>
                              <wps:bodyPr rot="0" vert="horz" wrap="square" lIns="91440" tIns="45720" rIns="91440" bIns="45720" anchor="t" anchorCtr="0" upright="1">
                                <a:noAutofit/>
                              </wps:bodyPr>
                            </wps:wsp>
                            <wps:wsp>
                              <wps:cNvPr id="352" name="Text Box 173"/>
                              <wps:cNvSpPr txBox="1">
                                <a:spLocks noChangeArrowheads="1"/>
                              </wps:cNvSpPr>
                              <wps:spPr bwMode="auto">
                                <a:xfrm>
                                  <a:off x="9089" y="3933"/>
                                  <a:ext cx="479" cy="415"/>
                                </a:xfrm>
                                <a:prstGeom prst="rect">
                                  <a:avLst/>
                                </a:prstGeom>
                                <a:noFill/>
                                <a:ln>
                                  <a:noFill/>
                                </a:ln>
                              </wps:spPr>
                              <wps:txbx>
                                <w:txbxContent>
                                  <w:p w14:paraId="1CFEADE5" w14:textId="77777777" w:rsidR="0012089F" w:rsidRDefault="0012089F">
                                    <w:pPr>
                                      <w:rPr>
                                        <w:rFonts w:hint="default"/>
                                        <w:b/>
                                      </w:rPr>
                                    </w:pPr>
                                    <w:r>
                                      <w:rPr>
                                        <w:b/>
                                      </w:rPr>
                                      <w:t>l</w:t>
                                    </w:r>
                                  </w:p>
                                </w:txbxContent>
                              </wps:txbx>
                              <wps:bodyPr rot="0" vert="horz" wrap="square" lIns="91440" tIns="45720" rIns="91440" bIns="45720" anchor="t" anchorCtr="0" upright="1">
                                <a:noAutofit/>
                              </wps:bodyPr>
                            </wps:wsp>
                            <wps:wsp>
                              <wps:cNvPr id="353" name="Text Box 174"/>
                              <wps:cNvSpPr txBox="1">
                                <a:spLocks noChangeArrowheads="1"/>
                              </wps:cNvSpPr>
                              <wps:spPr bwMode="auto">
                                <a:xfrm>
                                  <a:off x="8794" y="4893"/>
                                  <a:ext cx="393" cy="344"/>
                                </a:xfrm>
                                <a:prstGeom prst="rect">
                                  <a:avLst/>
                                </a:prstGeom>
                                <a:noFill/>
                                <a:ln>
                                  <a:noFill/>
                                </a:ln>
                              </wps:spPr>
                              <wps:txbx>
                                <w:txbxContent>
                                  <w:p w14:paraId="556199AF" w14:textId="77777777" w:rsidR="0012089F" w:rsidRDefault="0012089F">
                                    <w:pPr>
                                      <w:rPr>
                                        <w:rFonts w:hint="default"/>
                                        <w:b/>
                                        <w:bCs/>
                                      </w:rPr>
                                    </w:pPr>
                                    <w:r>
                                      <w:rPr>
                                        <w:b/>
                                        <w:bCs/>
                                      </w:rPr>
                                      <w:t>n</w:t>
                                    </w:r>
                                  </w:p>
                                </w:txbxContent>
                              </wps:txbx>
                              <wps:bodyPr rot="0" vert="horz" wrap="square" lIns="91440" tIns="45720" rIns="91440" bIns="45720" anchor="t" anchorCtr="0" upright="1">
                                <a:noAutofit/>
                              </wps:bodyPr>
                            </wps:wsp>
                            <wps:wsp>
                              <wps:cNvPr id="354" name="Text Box 175"/>
                              <wps:cNvSpPr txBox="1">
                                <a:spLocks noChangeArrowheads="1"/>
                              </wps:cNvSpPr>
                              <wps:spPr bwMode="auto">
                                <a:xfrm>
                                  <a:off x="8513" y="4916"/>
                                  <a:ext cx="400" cy="414"/>
                                </a:xfrm>
                                <a:prstGeom prst="rect">
                                  <a:avLst/>
                                </a:prstGeom>
                                <a:noFill/>
                                <a:ln>
                                  <a:noFill/>
                                </a:ln>
                              </wps:spPr>
                              <wps:txbx>
                                <w:txbxContent>
                                  <w:p w14:paraId="068B1B98" w14:textId="77777777" w:rsidR="0012089F" w:rsidRDefault="0012089F">
                                    <w:pPr>
                                      <w:rPr>
                                        <w:rFonts w:hint="default"/>
                                        <w:b/>
                                      </w:rPr>
                                    </w:pPr>
                                    <w:r>
                                      <w:rPr>
                                        <w:b/>
                                      </w:rPr>
                                      <w:t>o</w:t>
                                    </w:r>
                                  </w:p>
                                </w:txbxContent>
                              </wps:txbx>
                              <wps:bodyPr rot="0" vert="horz" wrap="square" lIns="91440" tIns="45720" rIns="91440" bIns="45720" anchor="t" anchorCtr="0" upright="1">
                                <a:noAutofit/>
                              </wps:bodyPr>
                            </wps:wsp>
                          </wpg:grpSp>
                        </wpg:grpSp>
                      </wpg:grpSp>
                      <wpg:grpSp>
                        <wpg:cNvPr id="330" name="组合 330"/>
                        <wpg:cNvGrpSpPr/>
                        <wpg:grpSpPr>
                          <a:xfrm>
                            <a:off x="0" y="0"/>
                            <a:ext cx="2672715" cy="3065780"/>
                            <a:chOff x="-42" y="1378"/>
                            <a:chExt cx="4209" cy="4828"/>
                          </a:xfrm>
                        </wpg:grpSpPr>
                        <wps:wsp>
                          <wps:cNvPr id="331" name="Text Box 177"/>
                          <wps:cNvSpPr txBox="1">
                            <a:spLocks noChangeArrowheads="1"/>
                          </wps:cNvSpPr>
                          <wps:spPr bwMode="auto">
                            <a:xfrm>
                              <a:off x="298" y="1378"/>
                              <a:ext cx="787" cy="799"/>
                            </a:xfrm>
                            <a:prstGeom prst="rect">
                              <a:avLst/>
                            </a:prstGeom>
                            <a:noFill/>
                            <a:ln>
                              <a:noFill/>
                            </a:ln>
                          </wps:spPr>
                          <wps:txbx>
                            <w:txbxContent>
                              <w:p w14:paraId="078717E9" w14:textId="77777777" w:rsidR="0012089F" w:rsidRDefault="0012089F">
                                <w:pPr>
                                  <w:rPr>
                                    <w:rFonts w:hint="default"/>
                                    <w:b/>
                                    <w:sz w:val="21"/>
                                    <w:szCs w:val="21"/>
                                  </w:rPr>
                                </w:pPr>
                                <w:r>
                                  <w:rPr>
                                    <w:b/>
                                    <w:sz w:val="21"/>
                                    <w:szCs w:val="21"/>
                                  </w:rPr>
                                  <w:t>(A)</w:t>
                                </w:r>
                              </w:p>
                            </w:txbxContent>
                          </wps:txbx>
                          <wps:bodyPr rot="0" vert="horz" wrap="square" lIns="91440" tIns="45720" rIns="91440" bIns="45720" anchor="t" anchorCtr="0" upright="1">
                            <a:noAutofit/>
                          </wps:bodyPr>
                        </wps:wsp>
                        <wpg:grpSp>
                          <wpg:cNvPr id="332" name="Group 178"/>
                          <wpg:cNvGrpSpPr/>
                          <wpg:grpSpPr>
                            <a:xfrm>
                              <a:off x="-42" y="1736"/>
                              <a:ext cx="4209" cy="4470"/>
                              <a:chOff x="112" y="1736"/>
                              <a:chExt cx="4209" cy="4470"/>
                            </a:xfrm>
                          </wpg:grpSpPr>
                          <wps:wsp>
                            <wps:cNvPr id="333" name="Text Box 179"/>
                            <wps:cNvSpPr txBox="1">
                              <a:spLocks noChangeArrowheads="1"/>
                            </wps:cNvSpPr>
                            <wps:spPr bwMode="auto">
                              <a:xfrm>
                                <a:off x="1316" y="4734"/>
                                <a:ext cx="298" cy="409"/>
                              </a:xfrm>
                              <a:prstGeom prst="rect">
                                <a:avLst/>
                              </a:prstGeom>
                              <a:noFill/>
                              <a:ln w="9525">
                                <a:solidFill>
                                  <a:srgbClr val="FFFFFF"/>
                                </a:solidFill>
                                <a:miter lim="800000"/>
                              </a:ln>
                            </wps:spPr>
                            <wps:txbx>
                              <w:txbxContent>
                                <w:p w14:paraId="5BAFC27E" w14:textId="77777777" w:rsidR="0012089F" w:rsidRDefault="0012089F">
                                  <w:pPr>
                                    <w:rPr>
                                      <w:rFonts w:hint="default"/>
                                      <w:b/>
                                    </w:rPr>
                                  </w:pPr>
                                  <w:r>
                                    <w:rPr>
                                      <w:b/>
                                    </w:rPr>
                                    <w:t>d</w:t>
                                  </w:r>
                                </w:p>
                              </w:txbxContent>
                            </wps:txbx>
                            <wps:bodyPr rot="0" vert="horz" wrap="square" lIns="91440" tIns="45720" rIns="91440" bIns="45720" anchor="t" anchorCtr="0" upright="1">
                              <a:noAutofit/>
                            </wps:bodyPr>
                          </wps:wsp>
                          <wpg:grpSp>
                            <wpg:cNvPr id="334" name="Group 180"/>
                            <wpg:cNvGrpSpPr/>
                            <wpg:grpSpPr>
                              <a:xfrm>
                                <a:off x="112" y="1736"/>
                                <a:ext cx="4209" cy="4470"/>
                                <a:chOff x="112" y="1736"/>
                                <a:chExt cx="4209" cy="4470"/>
                              </a:xfrm>
                            </wpg:grpSpPr>
                            <wps:wsp>
                              <wps:cNvPr id="335" name="Text Box 181"/>
                              <wps:cNvSpPr txBox="1">
                                <a:spLocks noChangeArrowheads="1"/>
                              </wps:cNvSpPr>
                              <wps:spPr bwMode="auto">
                                <a:xfrm>
                                  <a:off x="1038" y="4795"/>
                                  <a:ext cx="297" cy="409"/>
                                </a:xfrm>
                                <a:prstGeom prst="rect">
                                  <a:avLst/>
                                </a:prstGeom>
                                <a:noFill/>
                                <a:ln w="9525">
                                  <a:solidFill>
                                    <a:srgbClr val="FFFFFF"/>
                                  </a:solidFill>
                                  <a:miter lim="800000"/>
                                </a:ln>
                              </wps:spPr>
                              <wps:txbx>
                                <w:txbxContent>
                                  <w:p w14:paraId="297E3002" w14:textId="77777777" w:rsidR="0012089F" w:rsidRDefault="0012089F">
                                    <w:pPr>
                                      <w:rPr>
                                        <w:rFonts w:hint="default"/>
                                        <w:b/>
                                      </w:rPr>
                                    </w:pPr>
                                    <w:r>
                                      <w:rPr>
                                        <w:b/>
                                      </w:rPr>
                                      <w:t>e</w:t>
                                    </w:r>
                                  </w:p>
                                </w:txbxContent>
                              </wps:txbx>
                              <wps:bodyPr rot="0" vert="horz" wrap="square" lIns="91440" tIns="45720" rIns="91440" bIns="45720" anchor="t" anchorCtr="0" upright="1">
                                <a:noAutofit/>
                              </wps:bodyPr>
                            </wps:wsp>
                            <wpg:grpSp>
                              <wpg:cNvPr id="336" name="Group 182"/>
                              <wpg:cNvGrpSpPr/>
                              <wpg:grpSpPr>
                                <a:xfrm>
                                  <a:off x="112" y="1736"/>
                                  <a:ext cx="4209" cy="4470"/>
                                  <a:chOff x="112" y="1736"/>
                                  <a:chExt cx="4209" cy="4470"/>
                                </a:xfrm>
                              </wpg:grpSpPr>
                              <pic:pic xmlns:pic="http://schemas.openxmlformats.org/drawingml/2006/picture">
                                <pic:nvPicPr>
                                  <pic:cNvPr id="337" name="图片 3074" descr="http://www.metaboanalyst.ca/MetaboAnalyst/resources/users/guest8593614123006375033tmp/path_view_0_dpi72.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112" y="1736"/>
                                    <a:ext cx="4209" cy="4470"/>
                                  </a:xfrm>
                                  <a:prstGeom prst="rect">
                                    <a:avLst/>
                                  </a:prstGeom>
                                  <a:noFill/>
                                </pic:spPr>
                              </pic:pic>
                              <wps:wsp>
                                <wps:cNvPr id="338" name="Text Box 184"/>
                                <wps:cNvSpPr txBox="1">
                                  <a:spLocks noChangeArrowheads="1"/>
                                </wps:cNvSpPr>
                                <wps:spPr bwMode="auto">
                                  <a:xfrm>
                                    <a:off x="3795" y="1789"/>
                                    <a:ext cx="403" cy="483"/>
                                  </a:xfrm>
                                  <a:prstGeom prst="rect">
                                    <a:avLst/>
                                  </a:prstGeom>
                                  <a:noFill/>
                                  <a:ln w="9525">
                                    <a:solidFill>
                                      <a:srgbClr val="FFFFFF"/>
                                    </a:solidFill>
                                    <a:miter lim="800000"/>
                                  </a:ln>
                                </wps:spPr>
                                <wps:txbx>
                                  <w:txbxContent>
                                    <w:p w14:paraId="6FAC7A5F" w14:textId="77777777" w:rsidR="0012089F" w:rsidRDefault="0012089F">
                                      <w:pPr>
                                        <w:rPr>
                                          <w:rFonts w:hint="default"/>
                                          <w:b/>
                                        </w:rPr>
                                      </w:pPr>
                                      <w:r>
                                        <w:rPr>
                                          <w:b/>
                                        </w:rPr>
                                        <w:t>a</w:t>
                                      </w:r>
                                    </w:p>
                                  </w:txbxContent>
                                </wps:txbx>
                                <wps:bodyPr rot="0" vert="horz" wrap="square" lIns="91440" tIns="45720" rIns="91440" bIns="45720" anchor="t" anchorCtr="0" upright="1">
                                  <a:noAutofit/>
                                </wps:bodyPr>
                              </wps:wsp>
                              <wps:wsp>
                                <wps:cNvPr id="339" name="Text Box 185"/>
                                <wps:cNvSpPr txBox="1">
                                  <a:spLocks noChangeArrowheads="1"/>
                                </wps:cNvSpPr>
                                <wps:spPr bwMode="auto">
                                  <a:xfrm>
                                    <a:off x="1935" y="2647"/>
                                    <a:ext cx="402" cy="381"/>
                                  </a:xfrm>
                                  <a:prstGeom prst="rect">
                                    <a:avLst/>
                                  </a:prstGeom>
                                  <a:noFill/>
                                  <a:ln>
                                    <a:noFill/>
                                  </a:ln>
                                </wps:spPr>
                                <wps:txbx>
                                  <w:txbxContent>
                                    <w:p w14:paraId="0A336BA4" w14:textId="77777777" w:rsidR="0012089F" w:rsidRDefault="0012089F">
                                      <w:pPr>
                                        <w:rPr>
                                          <w:rFonts w:hint="default"/>
                                          <w:b/>
                                        </w:rPr>
                                      </w:pPr>
                                      <w:r>
                                        <w:rPr>
                                          <w:b/>
                                        </w:rPr>
                                        <w:t>b</w:t>
                                      </w:r>
                                    </w:p>
                                  </w:txbxContent>
                                </wps:txbx>
                                <wps:bodyPr rot="0" vert="horz" wrap="square" lIns="91440" tIns="45720" rIns="91440" bIns="45720" anchor="t" anchorCtr="0" upright="1">
                                  <a:noAutofit/>
                                </wps:bodyPr>
                              </wps:wsp>
                              <wps:wsp>
                                <wps:cNvPr id="340" name="Text Box 186"/>
                                <wps:cNvSpPr txBox="1">
                                  <a:spLocks noChangeArrowheads="1"/>
                                </wps:cNvSpPr>
                                <wps:spPr bwMode="auto">
                                  <a:xfrm>
                                    <a:off x="1642" y="4254"/>
                                    <a:ext cx="298" cy="409"/>
                                  </a:xfrm>
                                  <a:prstGeom prst="rect">
                                    <a:avLst/>
                                  </a:prstGeom>
                                  <a:noFill/>
                                  <a:ln w="9525">
                                    <a:solidFill>
                                      <a:srgbClr val="FFFFFF"/>
                                    </a:solidFill>
                                    <a:miter lim="800000"/>
                                  </a:ln>
                                </wps:spPr>
                                <wps:txbx>
                                  <w:txbxContent>
                                    <w:p w14:paraId="4E64CE8A" w14:textId="77777777" w:rsidR="0012089F" w:rsidRDefault="0012089F">
                                      <w:pPr>
                                        <w:rPr>
                                          <w:rFonts w:hint="default"/>
                                          <w:b/>
                                        </w:rPr>
                                      </w:pPr>
                                      <w:r>
                                        <w:rPr>
                                          <w:b/>
                                        </w:rPr>
                                        <w:t>c</w:t>
                                      </w:r>
                                    </w:p>
                                  </w:txbxContent>
                                </wps:txbx>
                                <wps:bodyPr rot="0" vert="horz" wrap="square" lIns="91440" tIns="45720" rIns="91440" bIns="45720" anchor="t" anchorCtr="0" upright="1">
                                  <a:noAutofit/>
                                </wps:bodyPr>
                              </wps:wsp>
                              <wps:wsp>
                                <wps:cNvPr id="341" name="Text Box 187"/>
                                <wps:cNvSpPr txBox="1">
                                  <a:spLocks noChangeArrowheads="1"/>
                                </wps:cNvSpPr>
                                <wps:spPr bwMode="auto">
                                  <a:xfrm>
                                    <a:off x="1295" y="5061"/>
                                    <a:ext cx="298" cy="389"/>
                                  </a:xfrm>
                                  <a:prstGeom prst="rect">
                                    <a:avLst/>
                                  </a:prstGeom>
                                  <a:noFill/>
                                  <a:ln>
                                    <a:noFill/>
                                  </a:ln>
                                </wps:spPr>
                                <wps:txbx>
                                  <w:txbxContent>
                                    <w:p w14:paraId="1E8B89C4" w14:textId="77777777" w:rsidR="0012089F" w:rsidRDefault="0012089F">
                                      <w:pPr>
                                        <w:rPr>
                                          <w:rFonts w:hint="default"/>
                                          <w:b/>
                                        </w:rPr>
                                      </w:pPr>
                                      <w:r>
                                        <w:rPr>
                                          <w:b/>
                                        </w:rPr>
                                        <w:t>f</w:t>
                                      </w:r>
                                    </w:p>
                                  </w:txbxContent>
                                </wps:txbx>
                                <wps:bodyPr rot="0" vert="horz" wrap="square" lIns="91440" tIns="45720" rIns="91440" bIns="45720" anchor="t" anchorCtr="0" upright="1">
                                  <a:noAutofit/>
                                </wps:bodyPr>
                              </wps:wsp>
                              <wps:wsp>
                                <wps:cNvPr id="342" name="Text Box 188"/>
                                <wps:cNvSpPr txBox="1">
                                  <a:spLocks noChangeArrowheads="1"/>
                                </wps:cNvSpPr>
                                <wps:spPr bwMode="auto">
                                  <a:xfrm>
                                    <a:off x="942" y="5095"/>
                                    <a:ext cx="297" cy="409"/>
                                  </a:xfrm>
                                  <a:prstGeom prst="rect">
                                    <a:avLst/>
                                  </a:prstGeom>
                                  <a:noFill/>
                                  <a:ln>
                                    <a:noFill/>
                                  </a:ln>
                                </wps:spPr>
                                <wps:txbx>
                                  <w:txbxContent>
                                    <w:p w14:paraId="70616DC6" w14:textId="77777777" w:rsidR="0012089F" w:rsidRDefault="0012089F">
                                      <w:pPr>
                                        <w:rPr>
                                          <w:rFonts w:hint="default"/>
                                          <w:b/>
                                        </w:rPr>
                                      </w:pPr>
                                      <w:r>
                                        <w:rPr>
                                          <w:b/>
                                        </w:rPr>
                                        <w:t>g</w:t>
                                      </w:r>
                                    </w:p>
                                  </w:txbxContent>
                                </wps:txbx>
                                <wps:bodyPr rot="0" vert="horz" wrap="square" lIns="91440" tIns="45720" rIns="91440" bIns="45720" anchor="t" anchorCtr="0" upright="1">
                                  <a:noAutofit/>
                                </wps:bodyPr>
                              </wps:wsp>
                            </wpg:grpSp>
                          </wpg:grpSp>
                        </wpg:grpSp>
                      </wpg:grpSp>
                      <wpg:grpSp>
                        <wpg:cNvPr id="355" name="组合 355"/>
                        <wpg:cNvGrpSpPr/>
                        <wpg:grpSpPr>
                          <a:xfrm>
                            <a:off x="2476500" y="25400"/>
                            <a:ext cx="2647950" cy="3021330"/>
                            <a:chOff x="3876" y="1412"/>
                            <a:chExt cx="4170" cy="4758"/>
                          </a:xfrm>
                        </wpg:grpSpPr>
                        <wps:wsp>
                          <wps:cNvPr id="356" name="Text Box 190"/>
                          <wps:cNvSpPr txBox="1">
                            <a:spLocks noChangeArrowheads="1"/>
                          </wps:cNvSpPr>
                          <wps:spPr bwMode="auto">
                            <a:xfrm>
                              <a:off x="4262" y="1412"/>
                              <a:ext cx="763" cy="782"/>
                            </a:xfrm>
                            <a:prstGeom prst="rect">
                              <a:avLst/>
                            </a:prstGeom>
                            <a:noFill/>
                            <a:ln>
                              <a:noFill/>
                            </a:ln>
                          </wps:spPr>
                          <wps:txbx>
                            <w:txbxContent>
                              <w:p w14:paraId="35D548C5" w14:textId="77777777" w:rsidR="0012089F" w:rsidRDefault="0012089F">
                                <w:pPr>
                                  <w:rPr>
                                    <w:rFonts w:hint="default"/>
                                    <w:b/>
                                    <w:sz w:val="21"/>
                                    <w:szCs w:val="21"/>
                                  </w:rPr>
                                </w:pPr>
                                <w:r>
                                  <w:rPr>
                                    <w:b/>
                                    <w:sz w:val="21"/>
                                    <w:szCs w:val="21"/>
                                  </w:rPr>
                                  <w:t>(B)</w:t>
                                </w:r>
                              </w:p>
                            </w:txbxContent>
                          </wps:txbx>
                          <wps:bodyPr rot="0" vert="horz" wrap="square" lIns="91440" tIns="45720" rIns="91440" bIns="45720" anchor="t" anchorCtr="0" upright="1">
                            <a:noAutofit/>
                          </wps:bodyPr>
                        </wps:wsp>
                        <pic:pic xmlns:pic="http://schemas.openxmlformats.org/drawingml/2006/picture">
                          <pic:nvPicPr>
                            <pic:cNvPr id="357" name="图片 293" descr="http://www.metaboanalyst.ca/MetaboAnalyst/resources/users/guest1127357036392438223tmp/path_view_0_dpi72.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3876" y="1785"/>
                              <a:ext cx="4170" cy="4385"/>
                            </a:xfrm>
                            <a:prstGeom prst="rect">
                              <a:avLst/>
                            </a:prstGeom>
                            <a:noFill/>
                          </pic:spPr>
                        </pic:pic>
                      </wpg:grpSp>
                      <wps:wsp>
                        <wps:cNvPr id="329" name="文本框 329"/>
                        <wps:cNvSpPr txBox="1">
                          <a:spLocks noChangeArrowheads="1"/>
                        </wps:cNvSpPr>
                        <wps:spPr bwMode="auto">
                          <a:xfrm>
                            <a:off x="4686300" y="1917700"/>
                            <a:ext cx="299085" cy="249555"/>
                          </a:xfrm>
                          <a:prstGeom prst="rect">
                            <a:avLst/>
                          </a:prstGeom>
                          <a:noFill/>
                          <a:ln>
                            <a:noFill/>
                          </a:ln>
                        </wps:spPr>
                        <wps:txbx>
                          <w:txbxContent>
                            <w:p w14:paraId="33589390" w14:textId="77777777" w:rsidR="0012089F" w:rsidRDefault="0012089F">
                              <w:pPr>
                                <w:rPr>
                                  <w:rFonts w:hint="default"/>
                                  <w:b/>
                                </w:rPr>
                              </w:pPr>
                              <w:r>
                                <w:rPr>
                                  <w:b/>
                                </w:rPr>
                                <w:t>h</w:t>
                              </w:r>
                            </w:p>
                          </w:txbxContent>
                        </wps:txbx>
                        <wps:bodyPr rot="0" vert="horz" wrap="square" lIns="91440" tIns="45720" rIns="91440" bIns="45720" anchor="t" anchorCtr="0" upright="1">
                          <a:noAutofit/>
                        </wps:bodyPr>
                      </wps:wsp>
                    </wpg:wgp>
                  </a:graphicData>
                </a:graphic>
              </wp:anchor>
            </w:drawing>
          </mc:Choice>
          <mc:Fallback>
            <w:pict>
              <v:group id="组 96" o:spid="_x0000_s1162" style="position:absolute;margin-left:-89.85pt;margin-top:27.6pt;width:599.35pt;height:241.4pt;z-index:251682816" coordsize="76117,30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">
                <v:group id="组合 343" o:spid="_x0000_s1163" style="position:absolute;left:49149;top:381;width:26968;height:30099" coordorigin="7659,1430" coordsize="4247,47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jTCsUAAADcAAAADwAAAGRycy9kb3ducmV2LnhtbESPT2vCQBTE7wW/w/KE&#10;3uomphWJriKipQcR/APi7ZF9JsHs25Bdk/jtuwWhx2FmfsPMl72pREuNKy0riEcRCOLM6pJzBefT&#10;9mMKwnlkjZVlUvAkB8vF4G2OqbYdH6g9+lwECLsUFRTe16mULivIoBvZmjh4N9sY9EE2udQNdgFu&#10;KjmOook0WHJYKLCmdUHZ/fgwCr477FZJvGl399v6eT197S+7mJR6H/arGQhPvf8Pv9o/WkHy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40wrFAAAA3AAA&#10;AA8AAAAAAAAAAAAAAAAAqgIAAGRycy9kb3ducmV2LnhtbFBLBQYAAAAABAAEAPoAAACcAwAAAAA=&#10;">
                  <v:shape id="Text Box 165" o:spid="_x0000_s1164" type="#_x0000_t202" style="position:absolute;left:8040;top:1430;width:613;height: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XOwsQA&#10;AADcAAAADwAAAGRycy9kb3ducmV2LnhtbESPT2vCQBTE7wW/w/IEb7prTcVGV5GK4MninxZ6e2Sf&#10;STD7NmRXk377riD0OMzMb5jFqrOVuFPjS8caxiMFgjhzpuRcw/m0Hc5A+IBssHJMGn7Jw2rZe1lg&#10;alzLB7ofQy4ihH2KGooQ6lRKnxVk0Y9cTRy9i2sshiibXJoG2wi3lXxVaiotlhwXCqzpo6DserxZ&#10;DV/7y893oj7zjX2rW9cpyfZdaj3od+s5iEBd+A8/2zujYZIk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FzsLEAAAA3AAAAA8AAAAAAAAAAAAAAAAAmAIAAGRycy9k&#10;b3ducmV2LnhtbFBLBQYAAAAABAAEAPUAAACJAwAAAAA=&#10;" filled="f" stroked="f">
                    <v:textbox>
                      <w:txbxContent>
                        <w:p w14:paraId="4BC73E76" w14:textId="77777777" w:rsidR="0012089F" w:rsidRDefault="0012089F">
                          <w:pPr>
                            <w:rPr>
                              <w:rFonts w:hint="default"/>
                              <w:b/>
                              <w:sz w:val="21"/>
                              <w:szCs w:val="21"/>
                            </w:rPr>
                          </w:pPr>
                          <w:r>
                            <w:rPr>
                              <w:b/>
                              <w:sz w:val="21"/>
                              <w:szCs w:val="21"/>
                            </w:rPr>
                            <w:t>(C)</w:t>
                          </w:r>
                        </w:p>
                      </w:txbxContent>
                    </v:textbox>
                  </v:shape>
                  <v:group id="Group 166" o:spid="_x0000_s1165" style="position:absolute;left:7659;top:1789;width:4247;height:4381" coordorigin="7659,1785" coordsize="4247,43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3u5cUAAADcAAAADwAAAGRycy9kb3ducmV2LnhtbESPT4vCMBTE78J+h/CE&#10;vWna9Q9LNYqIu+xBBHVBvD2aZ1tsXkoT2/rtjSB4HGbmN8x82ZlSNFS7wrKCeBiBIE6tLjhT8H/8&#10;GXyDcB5ZY2mZFNzJwXLx0Ztjom3Le2oOPhMBwi5BBbn3VSKlS3My6Ia2Ig7exdYGfZB1JnWNbYCb&#10;Un5F0VQaLDgs5FjROqf0ergZBb8ttqtRvGm218v6fj5OdqdtTEp99rvVDISnzr/Dr/afVjAaT+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Ad7uXFAAAA3AAA&#10;AA8AAAAAAAAAAAAAAAAAqgIAAGRycy9kb3ducmV2LnhtbFBLBQYAAAAABAAEAPoAAACcAwAAAAA=&#10;">
                    <v:shape id="Text Box 167" o:spid="_x0000_s1166" type="#_x0000_t202" style="position:absolute;left:8658;top:4280;width:480;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v1LsQA&#10;AADcAAAADwAAAGRycy9kb3ducmV2LnhtbESPQWvCQBSE74L/YXlCb7qrtWJjNiItBU+VprXg7ZF9&#10;JsHs25Ddmvjvu0Khx2FmvmHS7WAbcaXO1441zGcKBHHhTM2lhq/Pt+kahA/IBhvHpOFGHrbZeJRi&#10;YlzPH3TNQykihH2CGqoQ2kRKX1Rk0c9cSxy9s+sshii7UpoO+wi3jVwotZIWa44LFbb0UlFxyX+s&#10;huP7+fS9VIfy1T61vRuUZPsstX6YDLsNiEBD+A//tfdGw+NyB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b9S7EAAAA3AAAAA8AAAAAAAAAAAAAAAAAmAIAAGRycy9k&#10;b3ducmV2LnhtbFBLBQYAAAAABAAEAPUAAACJAwAAAAA=&#10;" filled="f" stroked="f">
                      <v:textbox>
                        <w:txbxContent>
                          <w:p w14:paraId="576E69E2" w14:textId="77777777" w:rsidR="0012089F" w:rsidRDefault="0012089F">
                            <w:pPr>
                              <w:rPr>
                                <w:rFonts w:hint="default"/>
                                <w:b/>
                              </w:rPr>
                            </w:pPr>
                            <w:r>
                              <w:rPr>
                                <w:b/>
                              </w:rPr>
                              <w:t>m</w:t>
                            </w:r>
                          </w:p>
                        </w:txbxContent>
                      </v:textbox>
                    </v:shape>
                    <v:group id="Group 168" o:spid="_x0000_s1167" style="position:absolute;left:7659;top:1785;width:4247;height:4371" coordorigin="7659,1785" coordsize="4247,43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VCcUAAADcAAAADwAAAGRycy9kb3ducmV2LnhtbESPQWvCQBSE7wX/w/IE&#10;b7qJWi3RVURUPEihWii9PbLPJJh9G7JrEv+9WxB6HGbmG2a57kwpGqpdYVlBPIpAEKdWF5wp+L7s&#10;hx8gnEfWWFomBQ9ysF713paYaNvyFzVnn4kAYZeggtz7KpHSpTkZdCNbEQfvamuDPsg6k7rGNsBN&#10;KcdRNJMGCw4LOVa0zSm9ne9GwaHFdjOJd83pdt0+fi/vnz+nmJQa9LvNAoSnzv+HX+2jVjCZzu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D1QnFAAAA3AAA&#10;AA8AAAAAAAAAAAAAAAAAqgIAAGRycy9kb3ducmV2LnhtbFBLBQYAAAAABAAEAPoAAACcAwAAAAA=&#10;">
                      <v:shape id="图片 296" o:spid="_x0000_s1168" type="#_x0000_t75" alt="http://www.metaboanalyst.ca/MetaboAnalyst/resources/users/guest3655482644091997260tmp/path_view_1_dpi72.png" style="position:absolute;left:7659;top:1785;width:4247;height:4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l1HAAAAA3AAAAA8AAABkcnMvZG93bnJldi54bWxET11rwjAUfR/4H8IVfJupU4Z0RhmCMETE&#10;qczXS3Jtypqb0sS2/nvzIPh4ON+LVe8q0VITSs8KJuMMBLH2puRCwfm0eZ+DCBHZYOWZFNwpwGo5&#10;eFtgbnzHv9QeYyFSCIccFdgY61zKoC05DGNfEyfu6huHMcGmkKbBLoW7Sn5k2ad0WHJqsFjT2pL+&#10;P96cgrDvbFhj3+7204u+bP+6q6aDUqNh//0FIlIfX+Kn+8comM7S2nQmHQG5f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n+XUcAAAADcAAAADwAAAAAAAAAAAAAAAACfAgAA&#10;ZHJzL2Rvd25yZXYueG1sUEsFBgAAAAAEAAQA9wAAAIwDAAAAAA==&#10;">
                        <v:imagedata r:id="rId95" o:title="path_view_1_dpi72"/>
                      </v:shape>
                      <v:shape id="Text Box 170" o:spid="_x0000_s1169" type="#_x0000_t202" style="position:absolute;left:9232;top:1806;width:479;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RhXMQA&#10;AADcAAAADwAAAGRycy9kb3ducmV2LnhtbESPT4vCMBTE7wt+h/AEb5r4ZxetRhFF8LTLuqvg7dE8&#10;22LzUppo67c3C8Ieh5n5DbNYtbYUd6p94VjDcKBAEKfOFJxp+P3Z9acgfEA2WDomDQ/ysFp23haY&#10;GNfwN90PIRMRwj5BDXkIVSKlT3Oy6AeuIo7exdUWQ5R1Jk2NTYTbUo6U+pAWC44LOVa0ySm9Hm5W&#10;w/Hzcj5N1Fe2te9V41ol2c6k1r1uu56DCNSG//CrvTcaxpMZ/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EYVzEAAAA3AAAAA8AAAAAAAAAAAAAAAAAmAIAAGRycy9k&#10;b3ducmV2LnhtbFBLBQYAAAAABAAEAPUAAACJAwAAAAA=&#10;" filled="f" stroked="f">
                        <v:textbox>
                          <w:txbxContent>
                            <w:p w14:paraId="6AB3F948" w14:textId="77777777" w:rsidR="0012089F" w:rsidRDefault="0012089F">
                              <w:pPr>
                                <w:rPr>
                                  <w:rFonts w:hint="default"/>
                                  <w:b/>
                                </w:rPr>
                              </w:pPr>
                              <w:r>
                                <w:rPr>
                                  <w:b/>
                                </w:rPr>
                                <w:t>i</w:t>
                              </w:r>
                            </w:p>
                          </w:txbxContent>
                        </v:textbox>
                      </v:shape>
                      <v:shape id="Text Box 171" o:spid="_x0000_s1170" type="#_x0000_t202" style="position:absolute;left:9711;top:2531;width:480;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deHMAA&#10;AADcAAAADwAAAGRycy9kb3ducmV2LnhtbERPy4rCMBTdC/MP4Q7MThNnVLRjlEERXCk+YXaX5toW&#10;m5vSRFv/3iwEl4fzns5bW4o71b5wrKHfUyCIU2cKzjQcD6vuGIQPyAZLx6ThQR7ms4/OFBPjGt7R&#10;fR8yEUPYJ6ghD6FKpPRpThZ9z1XEkbu42mKIsM6kqbGJ4baU30qNpMWCY0OOFS1ySq/7m9Vw2lz+&#10;zwO1zZZ2WDWuVZLtRGr99dn+/YII1Ia3+OVeGw0/wzg/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ideHMAAAADcAAAADwAAAAAAAAAAAAAAAACYAgAAZHJzL2Rvd25y&#10;ZXYueG1sUEsFBgAAAAAEAAQA9QAAAIUDAAAAAA==&#10;" filled="f" stroked="f">
                        <v:textbox>
                          <w:txbxContent>
                            <w:p w14:paraId="64498759" w14:textId="77777777" w:rsidR="0012089F" w:rsidRDefault="0012089F">
                              <w:pPr>
                                <w:rPr>
                                  <w:rFonts w:hint="default"/>
                                  <w:b/>
                                </w:rPr>
                              </w:pPr>
                              <w:r>
                                <w:rPr>
                                  <w:b/>
                                </w:rPr>
                                <w:t>j</w:t>
                              </w:r>
                            </w:p>
                          </w:txbxContent>
                        </v:textbox>
                      </v:shape>
                      <v:shape id="Text Box 172" o:spid="_x0000_s1171" type="#_x0000_t202" style="position:absolute;left:11109;top:2873;width:479;height: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v7h8QA&#10;AADcAAAADwAAAGRycy9kb3ducmV2LnhtbESPQWvCQBSE74L/YXmCt7qr1WJjNiKWQk+W2lrw9sg+&#10;k2D2bciuJv57t1DwOMzMN0y67m0trtT6yrGG6USBIM6dqbjQ8PP9/rQE4QOywdoxabiRh3U2HKSY&#10;GNfxF133oRARwj5BDWUITSKlz0uy6CeuIY7eybUWQ5RtIU2LXYTbWs6UepEWK44LJTa0LSk/7y9W&#10;w2F3Ov7O1WfxZhdN53ol2b5KrcejfrMCEagPj/B/+8NoeF5M4e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r+4fEAAAA3AAAAA8AAAAAAAAAAAAAAAAAmAIAAGRycy9k&#10;b3ducmV2LnhtbFBLBQYAAAAABAAEAPUAAACJAwAAAAA=&#10;" filled="f" stroked="f">
                        <v:textbox>
                          <w:txbxContent>
                            <w:p w14:paraId="179567B8" w14:textId="77777777" w:rsidR="0012089F" w:rsidRDefault="0012089F">
                              <w:pPr>
                                <w:rPr>
                                  <w:rFonts w:hint="default"/>
                                  <w:b/>
                                </w:rPr>
                              </w:pPr>
                              <w:r>
                                <w:rPr>
                                  <w:b/>
                                </w:rPr>
                                <w:t>k</w:t>
                              </w:r>
                            </w:p>
                          </w:txbxContent>
                        </v:textbox>
                      </v:shape>
                      <v:shape id="Text Box 173" o:spid="_x0000_s1172" type="#_x0000_t202" style="position:absolute;left:9089;top:3933;width:479;height: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ll8MMA&#10;AADcAAAADwAAAGRycy9kb3ducmV2LnhtbESPQWsCMRSE74L/ITzBmyZaLXY1ilgKPSm1teDtsXnu&#10;Lm5elk10139vBMHjMDPfMItVa0txpdoXjjWMhgoEcepMwZmGv9+vwQyED8gGS8ek4UYeVstuZ4GJ&#10;cQ3/0HUfMhEh7BPUkIdQJVL6NCeLfugq4uidXG0xRFln0tTYRLgt5Vipd2mx4LiQY0WbnNLz/mI1&#10;HLan4/9E7bJPO60a1yrJ9kNq3e+16zmIQG14hZ/tb6PhbTqG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ll8MMAAADcAAAADwAAAAAAAAAAAAAAAACYAgAAZHJzL2Rv&#10;d25yZXYueG1sUEsFBgAAAAAEAAQA9QAAAIgDAAAAAA==&#10;" filled="f" stroked="f">
                        <v:textbox>
                          <w:txbxContent>
                            <w:p w14:paraId="1CFEADE5" w14:textId="77777777" w:rsidR="0012089F" w:rsidRDefault="0012089F">
                              <w:pPr>
                                <w:rPr>
                                  <w:rFonts w:hint="default"/>
                                  <w:b/>
                                </w:rPr>
                              </w:pPr>
                              <w:r>
                                <w:rPr>
                                  <w:b/>
                                </w:rPr>
                                <w:t>l</w:t>
                              </w:r>
                            </w:p>
                          </w:txbxContent>
                        </v:textbox>
                      </v:shape>
                      <v:shape id="Text Box 174" o:spid="_x0000_s1173" type="#_x0000_t202" style="position:absolute;left:8794;top:4893;width:393;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XAa8UA&#10;AADcAAAADwAAAGRycy9kb3ducmV2LnhtbESPzWrDMBCE74G8g9hAb43U/JG6lkNIKPSUErcp9LZY&#10;G9vUWhlLjZ23jwqFHIeZ+YZJN4NtxIU6XzvW8DRVIIgLZ2ouNXx+vD6uQfiAbLBxTBqu5GGTjUcp&#10;Jsb1fKRLHkoRIewT1FCF0CZS+qIii37qWuLonV1nMUTZldJ02Ee4beRMqZW0WHNcqLClXUXFT/5r&#10;NZwO5++vhXov93bZ9m5Qku2z1PphMmxfQAQawj38334zGubLO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9cBrxQAAANwAAAAPAAAAAAAAAAAAAAAAAJgCAABkcnMv&#10;ZG93bnJldi54bWxQSwUGAAAAAAQABAD1AAAAigMAAAAA&#10;" filled="f" stroked="f">
                        <v:textbox>
                          <w:txbxContent>
                            <w:p w14:paraId="556199AF" w14:textId="77777777" w:rsidR="0012089F" w:rsidRDefault="0012089F">
                              <w:pPr>
                                <w:rPr>
                                  <w:rFonts w:hint="default"/>
                                  <w:b/>
                                  <w:bCs/>
                                </w:rPr>
                              </w:pPr>
                              <w:r>
                                <w:rPr>
                                  <w:b/>
                                  <w:bCs/>
                                </w:rPr>
                                <w:t>n</w:t>
                              </w:r>
                            </w:p>
                          </w:txbxContent>
                        </v:textbox>
                      </v:shape>
                      <v:shape id="Text Box 175" o:spid="_x0000_s1174" type="#_x0000_t202" style="position:absolute;left:8513;top:4916;width:400;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xYH8QA&#10;AADcAAAADwAAAGRycy9kb3ducmV2LnhtbESPQWvCQBSE74L/YXlCb3VXq8XGbERaCp4qTWvB2yP7&#10;TILZtyG7NfHfd4WCx2FmvmHSzWAbcaHO1441zKYKBHHhTM2lhu+v98cVCB+QDTaOScOVPGyy8SjF&#10;xLieP+mSh1JECPsENVQhtImUvqjIop+6ljh6J9dZDFF2pTQd9hFuGzlX6llarDkuVNjSa0XFOf+1&#10;Gg4fp+PPQu3LN7tsezcoyfZFav0wGbZrEIGGcA//t3dGw9NyA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cWB/EAAAA3AAAAA8AAAAAAAAAAAAAAAAAmAIAAGRycy9k&#10;b3ducmV2LnhtbFBLBQYAAAAABAAEAPUAAACJAwAAAAA=&#10;" filled="f" stroked="f">
                        <v:textbox>
                          <w:txbxContent>
                            <w:p w14:paraId="068B1B98" w14:textId="77777777" w:rsidR="0012089F" w:rsidRDefault="0012089F">
                              <w:pPr>
                                <w:rPr>
                                  <w:rFonts w:hint="default"/>
                                  <w:b/>
                                </w:rPr>
                              </w:pPr>
                              <w:r>
                                <w:rPr>
                                  <w:b/>
                                </w:rPr>
                                <w:t>o</w:t>
                              </w:r>
                            </w:p>
                          </w:txbxContent>
                        </v:textbox>
                      </v:shape>
                    </v:group>
                  </v:group>
                </v:group>
                <v:group id="组合 330" o:spid="_x0000_s1175" style="position:absolute;width:26727;height:30657" coordorigin="-42,1378" coordsize="4209,48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shape id="Text Box 177" o:spid="_x0000_s1176" type="#_x0000_t202" style="position:absolute;left:298;top:1378;width:787;height: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QeJ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E7H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0HifEAAAA3AAAAA8AAAAAAAAAAAAAAAAAmAIAAGRycy9k&#10;b3ducmV2LnhtbFBLBQYAAAAABAAEAPUAAACJAwAAAAA=&#10;" filled="f" stroked="f">
                    <v:textbox>
                      <w:txbxContent>
                        <w:p w14:paraId="078717E9" w14:textId="77777777" w:rsidR="0012089F" w:rsidRDefault="0012089F">
                          <w:pPr>
                            <w:rPr>
                              <w:rFonts w:hint="default"/>
                              <w:b/>
                              <w:sz w:val="21"/>
                              <w:szCs w:val="21"/>
                            </w:rPr>
                          </w:pPr>
                          <w:r>
                            <w:rPr>
                              <w:b/>
                              <w:sz w:val="21"/>
                              <w:szCs w:val="21"/>
                            </w:rPr>
                            <w:t>(A)</w:t>
                          </w:r>
                        </w:p>
                      </w:txbxContent>
                    </v:textbox>
                  </v:shape>
                  <v:group id="Group 178" o:spid="_x0000_s1177" style="position:absolute;left:-42;top:1736;width:4209;height:4470" coordorigin="112,1736" coordsize="4209,4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F7MQAAADcAAAADwAAAGRycy9kb3ducmV2LnhtbESPQYvCMBSE7wv+h/AE&#10;b2tayy5SjSKi4kEWVgXx9miebbF5KU1s67/fLAgeh5n5hpkve1OJlhpXWlYQjyMQxJnVJecKzqft&#10;5xSE88gaK8uk4EkOlovBxxxTbTv+pfbocxEg7FJUUHhfp1K6rCCDbmxr4uDdbGPQB9nkUjfYBbip&#10;5CSKvqXBksNCgTWtC8rux4dRsOuwWyXxpj3cb+vn9fT1cznEpNRo2K9mIDz1/h1+tfdaQZJM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IF7MQAAADcAAAA&#10;DwAAAAAAAAAAAAAAAACqAgAAZHJzL2Rvd25yZXYueG1sUEsFBgAAAAAEAAQA+gAAAJsDAAAAAA==&#10;">
                    <v:shape id="Text Box 179" o:spid="_x0000_s1178" type="#_x0000_t202" style="position:absolute;left:1316;top:4734;width:298;height: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Rug8UA&#10;AADcAAAADwAAAGRycy9kb3ducmV2LnhtbESP3WrCQBSE7wu+w3KE3ohuaopIdBURCvbCtv48wCF7&#10;zEazZ0N2TeLbu4VCL4eZ+YZZrntbiZYaXzpW8DZJQBDnTpdcKDifPsZzED4ga6wck4IHeVivBi9L&#10;zLTr+EDtMRQiQthnqMCEUGdS+tyQRT9xNXH0Lq6xGKJsCqkb7CLcVnKaJDNpseS4YLCmraH8drxb&#10;BYdP8zPi9/2+0rKdXc9f9+9uPlLqddhvFiAC9eE//NfeaQVpmsLvmXgE5Oo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JG6DxQAAANwAAAAPAAAAAAAAAAAAAAAAAJgCAABkcnMv&#10;ZG93bnJldi54bWxQSwUGAAAAAAQABAD1AAAAigMAAAAA&#10;" filled="f" strokecolor="white">
                      <v:textbox>
                        <w:txbxContent>
                          <w:p w14:paraId="5BAFC27E" w14:textId="77777777" w:rsidR="0012089F" w:rsidRDefault="0012089F">
                            <w:pPr>
                              <w:rPr>
                                <w:rFonts w:hint="default"/>
                                <w:b/>
                              </w:rPr>
                            </w:pPr>
                            <w:r>
                              <w:rPr>
                                <w:b/>
                              </w:rPr>
                              <w:t>d</w:t>
                            </w:r>
                          </w:p>
                        </w:txbxContent>
                      </v:textbox>
                    </v:shape>
                    <v:group id="Group 180" o:spid="_x0000_s1179" style="position:absolute;left:112;top:1736;width:4209;height:4470" coordorigin="112,1736" coordsize="4209,4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1c4A8UAAADcAAAADwAAAGRycy9kb3ducmV2LnhtbESPT2vCQBTE7wW/w/KE&#10;3uomphWJriKipQcR/APi7ZF9JsHs25Bdk/jtuwWhx2FmfsPMl72pREuNKy0riEcRCOLM6pJzBefT&#10;9mMKwnlkjZVlUvAkB8vF4G2OqbYdH6g9+lwECLsUFRTe16mULivIoBvZmjh4N9sY9EE2udQNdgFu&#10;KjmOook0WHJYKLCmdUHZ/fgwCr477FZJvGl399v6eT197S+7mJR6H/arGQhPvf8Pv9o/WkGSfM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XOAPFAAAA3AAA&#10;AA8AAAAAAAAAAAAAAAAAqgIAAGRycy9kb3ducmV2LnhtbFBLBQYAAAAABAAEAPoAAACcAwAAAAA=&#10;">
                      <v:shape id="Text Box 181" o:spid="_x0000_s1180" type="#_x0000_t202" style="position:absolute;left:1038;top:4795;width:297;height: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FTbMYA&#10;AADcAAAADwAAAGRycy9kb3ducmV2LnhtbESPzWrDMBCE74W+g9hCL6GR2yTGOFFCKRSSQ36bB1is&#10;jeXWWhlLsd23rwKBHoeZ+YZZrAZbi45aXzlW8DpOQBAXTldcKjh/fb5kIHxA1lg7JgW/5GG1fHxY&#10;YK5dz0fqTqEUEcI+RwUmhCaX0heGLPqxa4ijd3GtxRBlW0rdYh/htpZvSZJKixXHBYMNfRgqfk5X&#10;q+C4MYcRT7fbWssu/T7vrvs+Gyn1/DS8z0EEGsJ/+N5eawWTyQxuZ+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oFTbMYAAADcAAAADwAAAAAAAAAAAAAAAACYAgAAZHJz&#10;L2Rvd25yZXYueG1sUEsFBgAAAAAEAAQA9QAAAIsDAAAAAA==&#10;" filled="f" strokecolor="white">
                        <v:textbox>
                          <w:txbxContent>
                            <w:p w14:paraId="297E3002" w14:textId="77777777" w:rsidR="0012089F" w:rsidRDefault="0012089F">
                              <w:pPr>
                                <w:rPr>
                                  <w:rFonts w:hint="default"/>
                                  <w:b/>
                                </w:rPr>
                              </w:pPr>
                              <w:r>
                                <w:rPr>
                                  <w:b/>
                                </w:rPr>
                                <w:t>e</w:t>
                              </w:r>
                            </w:p>
                          </w:txbxContent>
                        </v:textbox>
                      </v:shape>
                      <v:group id="Group 182" o:spid="_x0000_s1181" style="position:absolute;left:112;top:1736;width:4209;height:4470" coordorigin="112,1736" coordsize="4209,4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kD78QAAADcAAAADwAAAGRycy9kb3ducmV2LnhtbESPQYvCMBSE7wv+h/AE&#10;b2tay4pUo4ioeJCFVUG8PZpnW2xeShPb+u/NwsIeh5n5hlmselOJlhpXWlYQjyMQxJnVJecKLufd&#10;5wyE88gaK8uk4EUOVsvBxwJTbTv+ofbkcxEg7FJUUHhfp1K6rCCDbmxr4uDdbWPQB9nkUjfYBbip&#10;5CSKptJgyWGhwJo2BWWP09Mo2HfYrZ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MkD78QAAADcAAAA&#10;DwAAAAAAAAAAAAAAAACqAgAAZHJzL2Rvd25yZXYueG1sUEsFBgAAAAAEAAQA+gAAAJsDAAAAAA==&#10;">
                        <v:shape id="图片 3074" o:spid="_x0000_s1182" type="#_x0000_t75" alt="http://www.metaboanalyst.ca/MetaboAnalyst/resources/users/guest8593614123006375033tmp/path_view_0_dpi72.png" style="position:absolute;left:112;top:1736;width:4209;height:4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kV7HFAAAA3AAAAA8AAABkcnMvZG93bnJldi54bWxEj09rAjEUxO8Fv0N4Qm816x9aWY0ilkJ7&#10;a92i18fmuVlNXtZN6q799E2h0OMwM79hluveWXGlNtSeFYxHGQji0uuaKwWfxcvDHESIyBqtZ1Jw&#10;owDr1eBuibn2HX/QdRcrkSAcclRgYmxyKUNpyGEY+YY4eUffOoxJtpXULXYJ7qycZNmjdFhzWjDY&#10;0NZQed59OQVSZubS7d/t0R7eeHIqvmfPWCh1P+w3CxCR+vgf/mu/agXT6RP8nklH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JFexxQAAANwAAAAPAAAAAAAAAAAAAAAA&#10;AJ8CAABkcnMvZG93bnJldi54bWxQSwUGAAAAAAQABAD3AAAAkQMAAAAA&#10;">
                          <v:imagedata r:id="rId96" o:title="path_view_0_dpi72"/>
                        </v:shape>
                        <v:shape id="Text Box 184" o:spid="_x0000_s1183" type="#_x0000_t202" style="position:absolute;left:3795;top:1789;width:403;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D88sMA&#10;AADcAAAADwAAAGRycy9kb3ducmV2LnhtbERP3WrCMBS+H+wdwhnsRjSdHUU6o4zBwF3UWfUBDs1Z&#10;0605KU1s69ubC2GXH9//ejvZVgzU+8axgpdFAoK4crrhWsH59DlfgfABWWPrmBRcycN28/iwxly7&#10;kUsajqEWMYR9jgpMCF0upa8MWfQL1xFH7sf1FkOEfS11j2MMt61cJkkmLTYcGwx29GGo+jterILy&#10;yxxm/FoUrZZD9nveX77H1Uyp56fp/Q1EoCn8i+/unVaQpnFtPBOPgN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D88sMAAADcAAAADwAAAAAAAAAAAAAAAACYAgAAZHJzL2Rv&#10;d25yZXYueG1sUEsFBgAAAAAEAAQA9QAAAIgDAAAAAA==&#10;" filled="f" strokecolor="white">
                          <v:textbox>
                            <w:txbxContent>
                              <w:p w14:paraId="6FAC7A5F" w14:textId="77777777" w:rsidR="0012089F" w:rsidRDefault="0012089F">
                                <w:pPr>
                                  <w:rPr>
                                    <w:rFonts w:hint="default"/>
                                    <w:b/>
                                  </w:rPr>
                                </w:pPr>
                                <w:r>
                                  <w:rPr>
                                    <w:b/>
                                  </w:rPr>
                                  <w:t>a</w:t>
                                </w:r>
                              </w:p>
                            </w:txbxContent>
                          </v:textbox>
                        </v:shape>
                        <v:shape id="Text Box 185" o:spid="_x0000_s1184" type="#_x0000_t202" style="position:absolute;left:1935;top:2647;width:402;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ISIcUA&#10;AADcAAAADwAAAGRycy9kb3ducmV2LnhtbESPT2vCQBTE7wW/w/KE3nTXaoumboK0CJ4s9U+ht0f2&#10;mYRm34bsauK3dwWhx2FmfsMss97W4kKtrxxrmIwVCOLcmYoLDYf9ejQH4QOywdoxabiShywdPC0x&#10;Ma7jb7rsQiEihH2CGsoQmkRKn5dk0Y9dQxy9k2sthijbQpoWuwi3tXxR6k1arDgulNjQR0n53+5s&#10;NRy3p9+fmfoqPu1r07leSbYLqfXzsF+9gwjUh//wo70xGqbTBdzPx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whIhxQAAANwAAAAPAAAAAAAAAAAAAAAAAJgCAABkcnMv&#10;ZG93bnJldi54bWxQSwUGAAAAAAQABAD1AAAAigMAAAAA&#10;" filled="f" stroked="f">
                          <v:textbox>
                            <w:txbxContent>
                              <w:p w14:paraId="0A336BA4" w14:textId="77777777" w:rsidR="0012089F" w:rsidRDefault="0012089F">
                                <w:pPr>
                                  <w:rPr>
                                    <w:rFonts w:hint="default"/>
                                    <w:b/>
                                  </w:rPr>
                                </w:pPr>
                                <w:r>
                                  <w:rPr>
                                    <w:b/>
                                  </w:rPr>
                                  <w:t>b</w:t>
                                </w:r>
                              </w:p>
                            </w:txbxContent>
                          </v:textbox>
                        </v:shape>
                        <v:shape id="Text Box 186" o:spid="_x0000_s1185" type="#_x0000_t202" style="position:absolute;left:1642;top:4254;width:298;height: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CDicMA&#10;AADcAAAADwAAAGRycy9kb3ducmV2LnhtbERP3WrCMBS+H+wdwhnsRjSdliKdUcZg4C66WfUBDs1Z&#10;0605KU1s69svF4KXH9//ZjfZVgzU+8axgpdFAoK4crrhWsH59DFfg/ABWWPrmBRcycNu+/iwwVy7&#10;kUsajqEWMYR9jgpMCF0upa8MWfQL1xFH7sf1FkOEfS11j2MMt61cJkkmLTYcGwx29G6o+jterILy&#10;0xxmnBZFq+WQ/Z6/Lt/jeqbU89P09goi0BTu4pt7rxWs0jg/nolH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CDicMAAADcAAAADwAAAAAAAAAAAAAAAACYAgAAZHJzL2Rv&#10;d25yZXYueG1sUEsFBgAAAAAEAAQA9QAAAIgDAAAAAA==&#10;" filled="f" strokecolor="white">
                          <v:textbox>
                            <w:txbxContent>
                              <w:p w14:paraId="4E64CE8A" w14:textId="77777777" w:rsidR="0012089F" w:rsidRDefault="0012089F">
                                <w:pPr>
                                  <w:rPr>
                                    <w:rFonts w:hint="default"/>
                                    <w:b/>
                                  </w:rPr>
                                </w:pPr>
                                <w:r>
                                  <w:rPr>
                                    <w:b/>
                                  </w:rPr>
                                  <w:t>c</w:t>
                                </w:r>
                              </w:p>
                            </w:txbxContent>
                          </v:textbox>
                        </v:shape>
                        <v:shape id="Text Box 187" o:spid="_x0000_s1186" type="#_x0000_t202" style="position:absolute;left:1295;top:5061;width:298;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JtWsQA&#10;AADcAAAADwAAAGRycy9kb3ducmV2LnhtbESPQWvCQBSE74L/YXkFb7qrVbGpq4il0JNiWgu9PbLP&#10;JDT7NmRXE/+9Kwgeh5n5hlmuO1uJCzW+dKxhPFIgiDNnSs41/Hx/DhcgfEA2WDkmDVfysF71e0tM&#10;jGv5QJc05CJC2CeooQihTqT0WUEW/cjVxNE7ucZiiLLJpWmwjXBbyYlSc2mx5LhQYE3bgrL/9Gw1&#10;HHenv9+p2ucfdla3rlOS7ZvUevDSbd5BBOrCM/xofxkNr9Mx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ybVrEAAAA3AAAAA8AAAAAAAAAAAAAAAAAmAIAAGRycy9k&#10;b3ducmV2LnhtbFBLBQYAAAAABAAEAPUAAACJAwAAAAA=&#10;" filled="f" stroked="f">
                          <v:textbox>
                            <w:txbxContent>
                              <w:p w14:paraId="1E8B89C4" w14:textId="77777777" w:rsidR="0012089F" w:rsidRDefault="0012089F">
                                <w:pPr>
                                  <w:rPr>
                                    <w:rFonts w:hint="default"/>
                                    <w:b/>
                                  </w:rPr>
                                </w:pPr>
                                <w:r>
                                  <w:rPr>
                                    <w:b/>
                                  </w:rPr>
                                  <w:t>f</w:t>
                                </w:r>
                              </w:p>
                            </w:txbxContent>
                          </v:textbox>
                        </v:shape>
                        <v:shape id="Text Box 188" o:spid="_x0000_s1187" type="#_x0000_t202" style="position:absolute;left:942;top:5095;width:297;height: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DzLcUA&#10;AADcAAAADwAAAGRycy9kb3ducmV2LnhtbESPS2vDMBCE74H8B7GB3hqpeZTEtRxCQqGnhOYFvS3W&#10;xja1VsZSY/ffV4FCjsPMfMOkq97W4katrxxreBkrEMS5MxUXGk7H9+cFCB+QDdaOScMveVhlw0GK&#10;iXEdf9LtEAoRIewT1FCG0CRS+rwki37sGuLoXV1rMUTZFtK02EW4reVEqVdpseK4UGJDm5Ly78OP&#10;1XDeXb8uM7UvtnbedK5Xku1Sav006tdvIAL14RH+b38YDdPZB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YPMtxQAAANwAAAAPAAAAAAAAAAAAAAAAAJgCAABkcnMv&#10;ZG93bnJldi54bWxQSwUGAAAAAAQABAD1AAAAigMAAAAA&#10;" filled="f" stroked="f">
                          <v:textbox>
                            <w:txbxContent>
                              <w:p w14:paraId="70616DC6" w14:textId="77777777" w:rsidR="0012089F" w:rsidRDefault="0012089F">
                                <w:pPr>
                                  <w:rPr>
                                    <w:rFonts w:hint="default"/>
                                    <w:b/>
                                  </w:rPr>
                                </w:pPr>
                                <w:r>
                                  <w:rPr>
                                    <w:b/>
                                  </w:rPr>
                                  <w:t>g</w:t>
                                </w:r>
                              </w:p>
                            </w:txbxContent>
                          </v:textbox>
                        </v:shape>
                      </v:group>
                    </v:group>
                  </v:group>
                </v:group>
                <v:group id="组合 355" o:spid="_x0000_s1188" style="position:absolute;left:24765;top:254;width:26479;height:30213" coordorigin="3876,1412" coordsize="4170,47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R4OMQAAADcAAAADwAAAGRycy9kb3ducmV2LnhtbESPQYvCMBSE7wv+h/AE&#10;b2tapYtUo4ioeJCFVUG8PZpnW2xeShPb+u/NwsIeh5n5hlmselOJlhpXWlYQjyMQxJnVJecKLufd&#10;5wyE88gaK8uk4EUOVsvBxwJTbTv+ofbkcxEg7FJUUHhfp1K6rCCDbmxr4uDdbWPQB9nkUjfYBbip&#10;5CSKvqTBksNCgTVtCsoep6dRsO+wW0/jbXt83Dev2zn5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cR4OMQAAADcAAAA&#10;DwAAAAAAAAAAAAAAAACqAgAAZHJzL2Rvd25yZXYueG1sUEsFBgAAAAAEAAQA+gAAAJsDAAAAAA==&#10;">
                  <v:shape id="Text Box 190" o:spid="_x0000_s1189" type="#_x0000_t202" style="position:absolute;left:4262;top:1412;width:763;height: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Jj88QA&#10;AADcAAAADwAAAGRycy9kb3ducmV2LnhtbESPQWvCQBSE7wX/w/KE3uquVsXGbERaCp5aTGvB2yP7&#10;TILZtyG7NfHfu4WCx2FmvmHSzWAbcaHO1441TCcKBHHhTM2lhu+v96cVCB+QDTaOScOVPGyy0UOK&#10;iXE97+mSh1JECPsENVQhtImUvqjIop+4ljh6J9dZDFF2pTQd9hFuGzlTaikt1hwXKmzptaLinP9a&#10;DYeP0/Fnrj7LN7toezcoyfZFav04HrZrEIGGcA//t3dGw/NiC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CY/PEAAAA3AAAAA8AAAAAAAAAAAAAAAAAmAIAAGRycy9k&#10;b3ducmV2LnhtbFBLBQYAAAAABAAEAPUAAACJAwAAAAA=&#10;" filled="f" stroked="f">
                    <v:textbox>
                      <w:txbxContent>
                        <w:p w14:paraId="35D548C5" w14:textId="77777777" w:rsidR="0012089F" w:rsidRDefault="0012089F">
                          <w:pPr>
                            <w:rPr>
                              <w:rFonts w:hint="default"/>
                              <w:b/>
                              <w:sz w:val="21"/>
                              <w:szCs w:val="21"/>
                            </w:rPr>
                          </w:pPr>
                          <w:r>
                            <w:rPr>
                              <w:b/>
                              <w:sz w:val="21"/>
                              <w:szCs w:val="21"/>
                            </w:rPr>
                            <w:t>(B)</w:t>
                          </w:r>
                        </w:p>
                      </w:txbxContent>
                    </v:textbox>
                  </v:shape>
                  <v:shape id="图片 293" o:spid="_x0000_s1190" type="#_x0000_t75" alt="http://www.metaboanalyst.ca/MetaboAnalyst/resources/users/guest1127357036392438223tmp/path_view_0_dpi72.png" style="position:absolute;left:3876;top:1785;width:4170;height:4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B4mfFAAAA3AAAAA8AAABkcnMvZG93bnJldi54bWxEj0FrwkAUhO9C/8PyCl6kbkzRSuomFMHS&#10;QwU1ufT2yL4mwezbkF1j+u+7guBxmJlvmE02mlYM1LvGsoLFPAJBXFrdcKWgyHcvaxDOI2tsLZOC&#10;P3KQpU+TDSbaXvlIw8lXIkDYJaig9r5LpHRlTQbd3HbEwfu1vUEfZF9J3eM1wE0r4yhaSYMNh4Ua&#10;O9rWVJ5PF6NgZj+5iFsT7eP8sPV0WA8/52+lps/jxzsIT6N/hO/tL63gdfkGtzPhCMj0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AeJnxQAAANwAAAAPAAAAAAAAAAAAAAAA&#10;AJ8CAABkcnMvZG93bnJldi54bWxQSwUGAAAAAAQABAD3AAAAkQMAAAAA&#10;">
                    <v:imagedata r:id="rId97" o:title="path_view_0_dpi72"/>
                  </v:shape>
                </v:group>
                <v:shape id="文本框 329" o:spid="_x0000_s1191" type="#_x0000_t202" style="position:absolute;left:46863;top:19177;width:2990;height:2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uE/MQA&#10;AADcAAAADwAAAGRycy9kb3ducmV2LnhtbESPT4vCMBTE7wt+h/AEb2vinxWtRpFdBE8uuqvg7dE8&#10;22LzUppo67c3wsIeh5n5DbNYtbYUd6p94VjDoK9AEKfOFJxp+P3ZvE9B+IBssHRMGh7kYbXsvC0w&#10;Ma7hPd0PIRMRwj5BDXkIVSKlT3Oy6PuuIo7exdUWQ5R1Jk2NTYTbUg6VmkiLBceFHCv6zCm9Hm5W&#10;w3F3OZ/G6jv7sh9V41ol2c6k1r1uu56DCNSG//Bfe2s0jIYz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bhPzEAAAA3AAAAA8AAAAAAAAAAAAAAAAAmAIAAGRycy9k&#10;b3ducmV2LnhtbFBLBQYAAAAABAAEAPUAAACJAwAAAAA=&#10;" filled="f" stroked="f">
                  <v:textbox>
                    <w:txbxContent>
                      <w:p w14:paraId="33589390" w14:textId="77777777" w:rsidR="0012089F" w:rsidRDefault="0012089F">
                        <w:pPr>
                          <w:rPr>
                            <w:rFonts w:hint="default"/>
                            <w:b/>
                          </w:rPr>
                        </w:pPr>
                        <w:r>
                          <w:rPr>
                            <w:b/>
                          </w:rPr>
                          <w:t>h</w:t>
                        </w:r>
                      </w:p>
                    </w:txbxContent>
                  </v:textbox>
                </v:shape>
                <w10:wrap type="topAndBottom"/>
              </v:group>
            </w:pict>
          </mc:Fallback>
        </mc:AlternateContent>
      </w:r>
    </w:p>
    <w:p w14:paraId="26783AC2" w14:textId="5D9D7A60"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b/>
          <w:sz w:val="24"/>
          <w:szCs w:val="24"/>
        </w:rPr>
        <w:t xml:space="preserve">Figure 9 Analysis of metabolic pathways in serum (A), urine (B) and liver (C) samples. </w:t>
      </w:r>
      <w:r w:rsidRPr="002C2E03">
        <w:rPr>
          <w:rFonts w:ascii="Book Antiqua" w:hAnsi="Book Antiqua" w:hint="default"/>
          <w:bCs/>
          <w:sz w:val="24"/>
          <w:szCs w:val="24"/>
        </w:rPr>
        <w:t xml:space="preserve">a: Phenylalanine, tyrosine and tryptophan biosynthesis; b: Phenylalanine metabolism; c: Valine, leucine and isoleucine biosynthesis; d: Starch and sucrose metabolism; e: Glycerophospholipid metabolism; f: Tryptophan metabolism; g: Tyrosine metabolism; h: </w:t>
      </w:r>
      <w:hyperlink r:id="rId98" w:history="1">
        <w:r w:rsidRPr="002C2E03">
          <w:rPr>
            <w:rFonts w:ascii="Book Antiqua" w:hAnsi="Book Antiqua" w:hint="default"/>
            <w:bCs/>
            <w:sz w:val="24"/>
            <w:szCs w:val="24"/>
          </w:rPr>
          <w:t>Arachidonic acid metabolism</w:t>
        </w:r>
      </w:hyperlink>
      <w:r w:rsidRPr="002C2E03">
        <w:rPr>
          <w:rFonts w:ascii="Book Antiqua" w:hAnsi="Book Antiqua" w:hint="default"/>
          <w:bCs/>
          <w:sz w:val="24"/>
          <w:szCs w:val="24"/>
        </w:rPr>
        <w:t>; i:</w:t>
      </w:r>
      <w:r w:rsidR="00DD1793">
        <w:rPr>
          <w:rFonts w:ascii="Book Antiqua" w:hAnsi="Book Antiqua"/>
          <w:bCs/>
          <w:sz w:val="24"/>
          <w:szCs w:val="24"/>
        </w:rPr>
        <w:t xml:space="preserve"> </w:t>
      </w:r>
      <w:hyperlink r:id="rId99" w:history="1">
        <w:r w:rsidRPr="002C2E03">
          <w:rPr>
            <w:rFonts w:ascii="Book Antiqua" w:hAnsi="Book Antiqua" w:hint="default"/>
            <w:bCs/>
            <w:sz w:val="24"/>
            <w:szCs w:val="24"/>
          </w:rPr>
          <w:t>Arachidonic acid metabolism</w:t>
        </w:r>
      </w:hyperlink>
      <w:r w:rsidRPr="002C2E03">
        <w:rPr>
          <w:rFonts w:ascii="Book Antiqua" w:hAnsi="Book Antiqua" w:hint="default"/>
          <w:bCs/>
          <w:sz w:val="24"/>
          <w:szCs w:val="24"/>
        </w:rPr>
        <w:t>; j: Phenylalanine, tyrosine and tryptophan biosynthesis; k: Linoleic acid metabolism; l: Nicotinate and nicotinamide metabolism; m: Sphingolipid metabolism; n: Tryptophan metabolism; and o: Tyrosine metabolism.</w:t>
      </w:r>
    </w:p>
    <w:p w14:paraId="6D72E80F" w14:textId="2D7C9982" w:rsidR="003D1C9A" w:rsidRPr="002C2E03" w:rsidRDefault="00954669" w:rsidP="002C2E03">
      <w:pPr>
        <w:widowControl/>
        <w:adjustRightInd w:val="0"/>
        <w:snapToGrid w:val="0"/>
        <w:spacing w:line="360" w:lineRule="auto"/>
        <w:rPr>
          <w:rFonts w:ascii="Book Antiqua" w:hAnsi="Book Antiqua" w:hint="default"/>
          <w:bCs/>
          <w:kern w:val="0"/>
          <w:sz w:val="24"/>
          <w:szCs w:val="24"/>
        </w:rPr>
      </w:pPr>
      <w:r w:rsidRPr="002C2E03">
        <w:rPr>
          <w:rFonts w:ascii="Book Antiqua" w:hAnsi="Book Antiqua" w:hint="default"/>
          <w:noProof/>
          <w:color w:val="000000" w:themeColor="text1"/>
          <w:sz w:val="24"/>
          <w:szCs w:val="24"/>
        </w:rPr>
        <w:lastRenderedPageBreak/>
        <mc:AlternateContent>
          <mc:Choice Requires="wpg">
            <w:drawing>
              <wp:anchor distT="0" distB="0" distL="114300" distR="114300" simplePos="0" relativeHeight="251663360" behindDoc="0" locked="0" layoutInCell="1" allowOverlap="1" wp14:anchorId="65511D07" wp14:editId="73D36F87">
                <wp:simplePos x="0" y="0"/>
                <wp:positionH relativeFrom="column">
                  <wp:posOffset>-226695</wp:posOffset>
                </wp:positionH>
                <wp:positionV relativeFrom="paragraph">
                  <wp:posOffset>181610</wp:posOffset>
                </wp:positionV>
                <wp:extent cx="6247130" cy="4153535"/>
                <wp:effectExtent l="0" t="0" r="1270" b="37465"/>
                <wp:wrapTopAndBottom/>
                <wp:docPr id="1" name="Group 1479"/>
                <wp:cNvGraphicFramePr/>
                <a:graphic xmlns:a="http://schemas.openxmlformats.org/drawingml/2006/main">
                  <a:graphicData uri="http://schemas.microsoft.com/office/word/2010/wordprocessingGroup">
                    <wpg:wgp>
                      <wpg:cNvGrpSpPr/>
                      <wpg:grpSpPr>
                        <a:xfrm>
                          <a:off x="0" y="0"/>
                          <a:ext cx="6247130" cy="4153535"/>
                          <a:chOff x="1437" y="2093"/>
                          <a:chExt cx="9838" cy="6541"/>
                        </a:xfrm>
                      </wpg:grpSpPr>
                      <wps:wsp>
                        <wps:cNvPr id="2" name="直接箭头连接符 72"/>
                        <wps:cNvCnPr>
                          <a:cxnSpLocks noChangeShapeType="1"/>
                        </wps:cNvCnPr>
                        <wps:spPr bwMode="auto">
                          <a:xfrm flipH="1">
                            <a:off x="6304" y="4816"/>
                            <a:ext cx="329" cy="15"/>
                          </a:xfrm>
                          <a:prstGeom prst="straightConnector1">
                            <a:avLst/>
                          </a:prstGeom>
                          <a:noFill/>
                          <a:ln w="9525">
                            <a:solidFill>
                              <a:srgbClr val="000000"/>
                            </a:solidFill>
                            <a:round/>
                            <a:tailEnd type="arrow" w="med" len="med"/>
                          </a:ln>
                        </wps:spPr>
                        <wps:bodyPr/>
                      </wps:wsp>
                      <wpg:grpSp>
                        <wpg:cNvPr id="3" name="Group 1478"/>
                        <wpg:cNvGrpSpPr/>
                        <wpg:grpSpPr>
                          <a:xfrm>
                            <a:off x="1437" y="2093"/>
                            <a:ext cx="9838" cy="6541"/>
                            <a:chOff x="1437" y="2093"/>
                            <a:chExt cx="9838" cy="6541"/>
                          </a:xfrm>
                        </wpg:grpSpPr>
                        <wps:wsp>
                          <wps:cNvPr id="4" name="文本框 92"/>
                          <wps:cNvSpPr txBox="1">
                            <a:spLocks noChangeArrowheads="1"/>
                          </wps:cNvSpPr>
                          <wps:spPr bwMode="auto">
                            <a:xfrm>
                              <a:off x="6422" y="5089"/>
                              <a:ext cx="705" cy="500"/>
                            </a:xfrm>
                            <a:prstGeom prst="rect">
                              <a:avLst/>
                            </a:prstGeom>
                            <a:noFill/>
                            <a:ln>
                              <a:noFill/>
                            </a:ln>
                          </wps:spPr>
                          <wps:txbx>
                            <w:txbxContent>
                              <w:p w14:paraId="7209ECB8" w14:textId="77777777" w:rsidR="0012089F" w:rsidRDefault="0012089F">
                                <w:pPr>
                                  <w:rPr>
                                    <w:rFonts w:eastAsia="Arial Unicode MS" w:cs="Arial Unicode MS" w:hint="default"/>
                                    <w:b/>
                                    <w:szCs w:val="18"/>
                                  </w:rPr>
                                </w:pPr>
                                <w:r>
                                  <w:rPr>
                                    <w:rFonts w:eastAsia="Arial Unicode MS" w:cs="Arial Unicode MS"/>
                                    <w:b/>
                                    <w:szCs w:val="18"/>
                                  </w:rPr>
                                  <w:t>(G)</w:t>
                                </w:r>
                              </w:p>
                            </w:txbxContent>
                          </wps:txbx>
                          <wps:bodyPr rot="0" vert="horz" wrap="square" lIns="91440" tIns="45720" rIns="91440" bIns="45720" anchor="t" anchorCtr="0" upright="1">
                            <a:noAutofit/>
                          </wps:bodyPr>
                        </wps:wsp>
                        <wpg:grpSp>
                          <wpg:cNvPr id="5" name="Group 1477"/>
                          <wpg:cNvGrpSpPr/>
                          <wpg:grpSpPr>
                            <a:xfrm>
                              <a:off x="1437" y="2093"/>
                              <a:ext cx="9838" cy="6541"/>
                              <a:chOff x="1437" y="2093"/>
                              <a:chExt cx="9838" cy="6541"/>
                            </a:xfrm>
                          </wpg:grpSpPr>
                          <wps:wsp>
                            <wps:cNvPr id="6" name="文本框 40"/>
                            <wps:cNvSpPr txBox="1">
                              <a:spLocks noChangeArrowheads="1"/>
                            </wps:cNvSpPr>
                            <wps:spPr bwMode="auto">
                              <a:xfrm>
                                <a:off x="2681" y="4675"/>
                                <a:ext cx="1599" cy="450"/>
                              </a:xfrm>
                              <a:prstGeom prst="rect">
                                <a:avLst/>
                              </a:prstGeom>
                              <a:noFill/>
                              <a:ln>
                                <a:noFill/>
                              </a:ln>
                            </wps:spPr>
                            <wps:txbx>
                              <w:txbxContent>
                                <w:p w14:paraId="7067C84F" w14:textId="77777777" w:rsidR="0012089F" w:rsidRDefault="0012089F">
                                  <w:pPr>
                                    <w:rPr>
                                      <w:rFonts w:ascii="Times New Roman" w:hAnsi="Times New Roman" w:hint="default"/>
                                      <w:color w:val="0000CC"/>
                                      <w:szCs w:val="18"/>
                                    </w:rPr>
                                  </w:pPr>
                                  <w:r>
                                    <w:rPr>
                                      <w:rFonts w:ascii="Times New Roman" w:hAnsi="Times New Roman"/>
                                      <w:color w:val="0000CC"/>
                                      <w:szCs w:val="18"/>
                                    </w:rPr>
                                    <w:t>Alpha-D-Glucose</w:t>
                                  </w:r>
                                </w:p>
                                <w:p w14:paraId="587C79BC" w14:textId="77777777" w:rsidR="0012089F" w:rsidRDefault="0012089F">
                                  <w:pPr>
                                    <w:rPr>
                                      <w:rFonts w:hint="default"/>
                                    </w:rPr>
                                  </w:pPr>
                                </w:p>
                              </w:txbxContent>
                            </wps:txbx>
                            <wps:bodyPr rot="0" vert="horz" wrap="square" lIns="91440" tIns="45720" rIns="91440" bIns="45720" anchor="t" anchorCtr="0" upright="1">
                              <a:noAutofit/>
                            </wps:bodyPr>
                          </wps:wsp>
                          <wps:wsp>
                            <wps:cNvPr id="7" name="直接箭头连接符 27"/>
                            <wps:cNvCnPr>
                              <a:cxnSpLocks noChangeShapeType="1"/>
                            </wps:cNvCnPr>
                            <wps:spPr bwMode="auto">
                              <a:xfrm flipV="1">
                                <a:off x="3551" y="4981"/>
                                <a:ext cx="300" cy="304"/>
                              </a:xfrm>
                              <a:prstGeom prst="straightConnector1">
                                <a:avLst/>
                              </a:prstGeom>
                              <a:noFill/>
                              <a:ln w="9525">
                                <a:solidFill>
                                  <a:srgbClr val="000000"/>
                                </a:solidFill>
                                <a:round/>
                                <a:tailEnd type="arrow" w="med" len="med"/>
                              </a:ln>
                            </wps:spPr>
                            <wps:bodyPr/>
                          </wps:wsp>
                          <wps:wsp>
                            <wps:cNvPr id="8" name="文本框 26"/>
                            <wps:cNvSpPr txBox="1">
                              <a:spLocks noChangeArrowheads="1"/>
                            </wps:cNvSpPr>
                            <wps:spPr bwMode="auto">
                              <a:xfrm>
                                <a:off x="3061" y="5141"/>
                                <a:ext cx="969" cy="450"/>
                              </a:xfrm>
                              <a:prstGeom prst="rect">
                                <a:avLst/>
                              </a:prstGeom>
                              <a:noFill/>
                              <a:ln>
                                <a:noFill/>
                              </a:ln>
                            </wps:spPr>
                            <wps:txbx>
                              <w:txbxContent>
                                <w:p w14:paraId="351888F5" w14:textId="77777777" w:rsidR="0012089F" w:rsidRDefault="0012089F">
                                  <w:pPr>
                                    <w:rPr>
                                      <w:rFonts w:hint="default"/>
                                    </w:rPr>
                                  </w:pPr>
                                  <w:r>
                                    <w:rPr>
                                      <w:rFonts w:ascii="Times New Roman" w:hAnsi="Times New Roman"/>
                                      <w:szCs w:val="18"/>
                                    </w:rPr>
                                    <w:t>Sucrose</w:t>
                                  </w:r>
                                </w:p>
                              </w:txbxContent>
                            </wps:txbx>
                            <wps:bodyPr rot="0" vert="horz" wrap="square" lIns="91440" tIns="45720" rIns="91440" bIns="45720" anchor="t" anchorCtr="0" upright="1">
                              <a:noAutofit/>
                            </wps:bodyPr>
                          </wps:wsp>
                          <wps:wsp>
                            <wps:cNvPr id="9" name="直接箭头连接符 23"/>
                            <wps:cNvCnPr>
                              <a:cxnSpLocks noChangeShapeType="1"/>
                            </wps:cNvCnPr>
                            <wps:spPr bwMode="auto">
                              <a:xfrm flipH="1">
                                <a:off x="3451" y="5461"/>
                                <a:ext cx="6" cy="386"/>
                              </a:xfrm>
                              <a:prstGeom prst="straightConnector1">
                                <a:avLst/>
                              </a:prstGeom>
                              <a:noFill/>
                              <a:ln w="9525">
                                <a:solidFill>
                                  <a:srgbClr val="000000"/>
                                </a:solidFill>
                                <a:round/>
                                <a:tailEnd type="arrow" w="med" len="med"/>
                              </a:ln>
                            </wps:spPr>
                            <wps:bodyPr/>
                          </wps:wsp>
                          <wps:wsp>
                            <wps:cNvPr id="10" name="文本框 24"/>
                            <wps:cNvSpPr txBox="1">
                              <a:spLocks noChangeArrowheads="1"/>
                            </wps:cNvSpPr>
                            <wps:spPr bwMode="auto">
                              <a:xfrm>
                                <a:off x="1631" y="5731"/>
                                <a:ext cx="2419" cy="450"/>
                              </a:xfrm>
                              <a:prstGeom prst="rect">
                                <a:avLst/>
                              </a:prstGeom>
                              <a:noFill/>
                              <a:ln>
                                <a:noFill/>
                              </a:ln>
                            </wps:spPr>
                            <wps:txbx>
                              <w:txbxContent>
                                <w:p w14:paraId="1BDD4C48" w14:textId="77777777" w:rsidR="0012089F" w:rsidRDefault="0012089F">
                                  <w:pPr>
                                    <w:rPr>
                                      <w:rFonts w:hint="default"/>
                                    </w:rPr>
                                  </w:pPr>
                                  <w:r>
                                    <w:rPr>
                                      <w:rFonts w:ascii="Times New Roman" w:hAnsi="Times New Roman"/>
                                      <w:szCs w:val="18"/>
                                    </w:rPr>
                                    <w:t>Bata-D-fructose 6-Phosphate</w:t>
                                  </w:r>
                                </w:p>
                              </w:txbxContent>
                            </wps:txbx>
                            <wps:bodyPr rot="0" vert="horz" wrap="square" lIns="91440" tIns="45720" rIns="91440" bIns="45720" anchor="t" anchorCtr="0" upright="1">
                              <a:noAutofit/>
                            </wps:bodyPr>
                          </wps:wsp>
                          <wps:wsp>
                            <wps:cNvPr id="11" name="文本框 36"/>
                            <wps:cNvSpPr txBox="1">
                              <a:spLocks noChangeArrowheads="1"/>
                            </wps:cNvSpPr>
                            <wps:spPr bwMode="auto">
                              <a:xfrm>
                                <a:off x="1592" y="4655"/>
                                <a:ext cx="969" cy="450"/>
                              </a:xfrm>
                              <a:prstGeom prst="rect">
                                <a:avLst/>
                              </a:prstGeom>
                              <a:noFill/>
                              <a:ln>
                                <a:noFill/>
                              </a:ln>
                            </wps:spPr>
                            <wps:txbx>
                              <w:txbxContent>
                                <w:p w14:paraId="678AD154" w14:textId="77777777" w:rsidR="0012089F" w:rsidRDefault="0012089F">
                                  <w:pPr>
                                    <w:rPr>
                                      <w:rFonts w:ascii="Times New Roman" w:hAnsi="Times New Roman" w:hint="default"/>
                                      <w:szCs w:val="18"/>
                                    </w:rPr>
                                  </w:pPr>
                                  <w:r>
                                    <w:rPr>
                                      <w:rFonts w:ascii="Times New Roman" w:hAnsi="Times New Roman"/>
                                      <w:szCs w:val="18"/>
                                    </w:rPr>
                                    <w:t>Starch</w:t>
                                  </w:r>
                                </w:p>
                              </w:txbxContent>
                            </wps:txbx>
                            <wps:bodyPr rot="0" vert="horz" wrap="square" lIns="91440" tIns="45720" rIns="91440" bIns="45720" anchor="t" anchorCtr="0" upright="1">
                              <a:noAutofit/>
                            </wps:bodyPr>
                          </wps:wsp>
                          <wps:wsp>
                            <wps:cNvPr id="12" name="直接箭头连接符 39"/>
                            <wps:cNvCnPr>
                              <a:cxnSpLocks noChangeShapeType="1"/>
                            </wps:cNvCnPr>
                            <wps:spPr bwMode="auto">
                              <a:xfrm>
                                <a:off x="2250" y="4919"/>
                                <a:ext cx="560" cy="6"/>
                              </a:xfrm>
                              <a:prstGeom prst="straightConnector1">
                                <a:avLst/>
                              </a:prstGeom>
                              <a:noFill/>
                              <a:ln w="9525">
                                <a:solidFill>
                                  <a:srgbClr val="000000"/>
                                </a:solidFill>
                                <a:round/>
                                <a:tailEnd type="arrow" w="med" len="med"/>
                              </a:ln>
                            </wps:spPr>
                            <wps:bodyPr/>
                          </wps:wsp>
                          <wps:wsp>
                            <wps:cNvPr id="13" name="直接箭头连接符 35"/>
                            <wps:cNvCnPr>
                              <a:cxnSpLocks noChangeShapeType="1"/>
                            </wps:cNvCnPr>
                            <wps:spPr bwMode="auto">
                              <a:xfrm>
                                <a:off x="2104" y="4970"/>
                                <a:ext cx="7" cy="917"/>
                              </a:xfrm>
                              <a:prstGeom prst="straightConnector1">
                                <a:avLst/>
                              </a:prstGeom>
                              <a:noFill/>
                              <a:ln w="9525">
                                <a:solidFill>
                                  <a:srgbClr val="000000"/>
                                </a:solidFill>
                                <a:round/>
                                <a:tailEnd type="arrow" w="med" len="med"/>
                              </a:ln>
                            </wps:spPr>
                            <wps:bodyPr/>
                          </wps:wsp>
                          <wps:wsp>
                            <wps:cNvPr id="14" name="矩形 64"/>
                            <wps:cNvSpPr>
                              <a:spLocks noChangeArrowheads="1"/>
                            </wps:cNvSpPr>
                            <wps:spPr bwMode="auto">
                              <a:xfrm>
                                <a:off x="1657" y="4575"/>
                                <a:ext cx="2502" cy="1790"/>
                              </a:xfrm>
                              <a:prstGeom prst="rect">
                                <a:avLst/>
                              </a:prstGeom>
                              <a:noFill/>
                              <a:ln w="12700">
                                <a:solidFill>
                                  <a:srgbClr val="000000"/>
                                </a:solidFill>
                                <a:miter lim="800000"/>
                              </a:ln>
                            </wps:spPr>
                            <wps:bodyPr rot="0" vert="horz" wrap="square" lIns="91440" tIns="45720" rIns="91440" bIns="45720" anchor="ctr" anchorCtr="0" upright="1">
                              <a:noAutofit/>
                            </wps:bodyPr>
                          </wps:wsp>
                          <wps:wsp>
                            <wps:cNvPr id="15" name="文本框 89"/>
                            <wps:cNvSpPr txBox="1">
                              <a:spLocks noChangeArrowheads="1"/>
                            </wps:cNvSpPr>
                            <wps:spPr bwMode="auto">
                              <a:xfrm>
                                <a:off x="1437" y="6365"/>
                                <a:ext cx="705" cy="500"/>
                              </a:xfrm>
                              <a:prstGeom prst="rect">
                                <a:avLst/>
                              </a:prstGeom>
                              <a:noFill/>
                              <a:ln>
                                <a:noFill/>
                              </a:ln>
                            </wps:spPr>
                            <wps:txbx>
                              <w:txbxContent>
                                <w:p w14:paraId="748A97F7" w14:textId="77777777" w:rsidR="0012089F" w:rsidRDefault="0012089F">
                                  <w:pPr>
                                    <w:rPr>
                                      <w:rFonts w:ascii="宋体" w:hAnsi="宋体" w:hint="default"/>
                                      <w:b/>
                                      <w:szCs w:val="18"/>
                                    </w:rPr>
                                  </w:pPr>
                                  <w:r>
                                    <w:rPr>
                                      <w:rFonts w:eastAsia="Arial Unicode MS" w:cs="Arial Unicode MS"/>
                                      <w:b/>
                                      <w:szCs w:val="18"/>
                                    </w:rPr>
                                    <w:t>（D</w:t>
                                  </w:r>
                                  <w:r>
                                    <w:rPr>
                                      <w:rFonts w:ascii="宋体" w:hAnsi="宋体" w:hint="default"/>
                                      <w:b/>
                                      <w:szCs w:val="18"/>
                                    </w:rPr>
                                    <w:t>）</w:t>
                                  </w:r>
                                </w:p>
                              </w:txbxContent>
                            </wps:txbx>
                            <wps:bodyPr rot="0" vert="horz" wrap="square" lIns="91440" tIns="45720" rIns="91440" bIns="45720" anchor="t" anchorCtr="0" upright="1">
                              <a:noAutofit/>
                            </wps:bodyPr>
                          </wps:wsp>
                          <wpg:grpSp>
                            <wpg:cNvPr id="16" name="Group 1476"/>
                            <wpg:cNvGrpSpPr/>
                            <wpg:grpSpPr>
                              <a:xfrm>
                                <a:off x="1629" y="2093"/>
                                <a:ext cx="9646" cy="6541"/>
                                <a:chOff x="1629" y="2093"/>
                                <a:chExt cx="9646" cy="6541"/>
                              </a:xfrm>
                            </wpg:grpSpPr>
                            <wps:wsp>
                              <wps:cNvPr id="17" name="文本框 22"/>
                              <wps:cNvSpPr txBox="1">
                                <a:spLocks noChangeArrowheads="1"/>
                              </wps:cNvSpPr>
                              <wps:spPr bwMode="auto">
                                <a:xfrm>
                                  <a:off x="4141" y="5101"/>
                                  <a:ext cx="969" cy="450"/>
                                </a:xfrm>
                                <a:prstGeom prst="rect">
                                  <a:avLst/>
                                </a:prstGeom>
                                <a:noFill/>
                                <a:ln>
                                  <a:noFill/>
                                </a:ln>
                              </wps:spPr>
                              <wps:txbx>
                                <w:txbxContent>
                                  <w:p w14:paraId="61EBA1A9" w14:textId="77777777" w:rsidR="0012089F" w:rsidRDefault="0012089F">
                                    <w:pPr>
                                      <w:rPr>
                                        <w:rFonts w:ascii="Times New Roman" w:hAnsi="Times New Roman" w:hint="default"/>
                                        <w:szCs w:val="18"/>
                                      </w:rPr>
                                    </w:pPr>
                                    <w:r>
                                      <w:rPr>
                                        <w:rFonts w:ascii="Times New Roman" w:hAnsi="Times New Roman"/>
                                        <w:szCs w:val="18"/>
                                      </w:rPr>
                                      <w:t>Galactose</w:t>
                                    </w:r>
                                  </w:p>
                                </w:txbxContent>
                              </wps:txbx>
                              <wps:bodyPr rot="0" vert="horz" wrap="square" lIns="91440" tIns="45720" rIns="91440" bIns="45720" anchor="t" anchorCtr="0" upright="1">
                                <a:noAutofit/>
                              </wps:bodyPr>
                            </wps:wsp>
                            <wps:wsp>
                              <wps:cNvPr id="18" name="直接箭头连接符 30"/>
                              <wps:cNvCnPr>
                                <a:cxnSpLocks noChangeShapeType="1"/>
                              </wps:cNvCnPr>
                              <wps:spPr bwMode="auto">
                                <a:xfrm flipH="1">
                                  <a:off x="4559" y="5464"/>
                                  <a:ext cx="4" cy="433"/>
                                </a:xfrm>
                                <a:prstGeom prst="straightConnector1">
                                  <a:avLst/>
                                </a:prstGeom>
                                <a:noFill/>
                                <a:ln w="9525">
                                  <a:solidFill>
                                    <a:srgbClr val="000000"/>
                                  </a:solidFill>
                                  <a:round/>
                                  <a:tailEnd type="arrow" w="med" len="med"/>
                                </a:ln>
                              </wps:spPr>
                              <wps:bodyPr/>
                            </wps:wsp>
                            <wps:wsp>
                              <wps:cNvPr id="19" name="文本框 32"/>
                              <wps:cNvSpPr txBox="1">
                                <a:spLocks noChangeArrowheads="1"/>
                              </wps:cNvSpPr>
                              <wps:spPr bwMode="auto">
                                <a:xfrm>
                                  <a:off x="4074" y="5827"/>
                                  <a:ext cx="1877" cy="450"/>
                                </a:xfrm>
                                <a:prstGeom prst="rect">
                                  <a:avLst/>
                                </a:prstGeom>
                                <a:noFill/>
                                <a:ln>
                                  <a:noFill/>
                                </a:ln>
                              </wps:spPr>
                              <wps:txbx>
                                <w:txbxContent>
                                  <w:p w14:paraId="198EF0D3" w14:textId="77777777" w:rsidR="0012089F" w:rsidRDefault="0012089F">
                                    <w:pPr>
                                      <w:rPr>
                                        <w:rFonts w:ascii="Times New Roman" w:hAnsi="Times New Roman" w:hint="default"/>
                                        <w:szCs w:val="18"/>
                                      </w:rPr>
                                    </w:pPr>
                                    <w:r>
                                      <w:rPr>
                                        <w:rFonts w:ascii="Times New Roman" w:hAnsi="Times New Roman"/>
                                        <w:szCs w:val="18"/>
                                      </w:rPr>
                                      <w:t>N-</w:t>
                                    </w:r>
                                    <w:proofErr w:type="spellStart"/>
                                    <w:r>
                                      <w:rPr>
                                        <w:rFonts w:ascii="Times New Roman" w:hAnsi="Times New Roman"/>
                                        <w:szCs w:val="18"/>
                                      </w:rPr>
                                      <w:t>Acylsphingosine</w:t>
                                    </w:r>
                                    <w:proofErr w:type="spellEnd"/>
                                  </w:p>
                                </w:txbxContent>
                              </wps:txbx>
                              <wps:bodyPr rot="0" vert="horz" wrap="square" lIns="91440" tIns="45720" rIns="91440" bIns="45720" anchor="t" anchorCtr="0" upright="1">
                                <a:noAutofit/>
                              </wps:bodyPr>
                            </wps:wsp>
                            <wps:wsp>
                              <wps:cNvPr id="20" name="直接箭头连接符 33"/>
                              <wps:cNvCnPr>
                                <a:cxnSpLocks noChangeShapeType="1"/>
                              </wps:cNvCnPr>
                              <wps:spPr bwMode="auto">
                                <a:xfrm flipH="1">
                                  <a:off x="4561" y="6152"/>
                                  <a:ext cx="4" cy="433"/>
                                </a:xfrm>
                                <a:prstGeom prst="straightConnector1">
                                  <a:avLst/>
                                </a:prstGeom>
                                <a:noFill/>
                                <a:ln w="9525">
                                  <a:solidFill>
                                    <a:srgbClr val="000000"/>
                                  </a:solidFill>
                                  <a:round/>
                                  <a:tailEnd type="arrow" w="med" len="med"/>
                                </a:ln>
                              </wps:spPr>
                              <wps:bodyPr/>
                            </wps:wsp>
                            <wps:wsp>
                              <wps:cNvPr id="21" name="文本框 34"/>
                              <wps:cNvSpPr txBox="1">
                                <a:spLocks noChangeArrowheads="1"/>
                              </wps:cNvSpPr>
                              <wps:spPr bwMode="auto">
                                <a:xfrm>
                                  <a:off x="4119" y="6401"/>
                                  <a:ext cx="1289" cy="450"/>
                                </a:xfrm>
                                <a:prstGeom prst="rect">
                                  <a:avLst/>
                                </a:prstGeom>
                                <a:noFill/>
                                <a:ln>
                                  <a:noFill/>
                                </a:ln>
                              </wps:spPr>
                              <wps:txbx>
                                <w:txbxContent>
                                  <w:p w14:paraId="3959FFC9" w14:textId="77777777" w:rsidR="0012089F" w:rsidRDefault="0012089F">
                                    <w:pPr>
                                      <w:rPr>
                                        <w:rFonts w:ascii="Times New Roman" w:hAnsi="Times New Roman" w:hint="default"/>
                                        <w:color w:val="0000CC"/>
                                        <w:szCs w:val="18"/>
                                      </w:rPr>
                                    </w:pPr>
                                    <w:proofErr w:type="spellStart"/>
                                    <w:r>
                                      <w:rPr>
                                        <w:rFonts w:ascii="Times New Roman" w:hAnsi="Times New Roman"/>
                                        <w:color w:val="0000CC"/>
                                        <w:szCs w:val="18"/>
                                      </w:rPr>
                                      <w:t>Sphinganine</w:t>
                                    </w:r>
                                    <w:proofErr w:type="spellEnd"/>
                                  </w:p>
                                </w:txbxContent>
                              </wps:txbx>
                              <wps:bodyPr rot="0" vert="horz" wrap="square" lIns="91440" tIns="45720" rIns="91440" bIns="45720" anchor="t" anchorCtr="0" upright="1">
                                <a:noAutofit/>
                              </wps:bodyPr>
                            </wps:wsp>
                            <wps:wsp>
                              <wps:cNvPr id="22" name="矩形 79"/>
                              <wps:cNvSpPr>
                                <a:spLocks noChangeArrowheads="1"/>
                              </wps:cNvSpPr>
                              <wps:spPr bwMode="auto">
                                <a:xfrm>
                                  <a:off x="4213" y="5179"/>
                                  <a:ext cx="1444" cy="1790"/>
                                </a:xfrm>
                                <a:prstGeom prst="rect">
                                  <a:avLst/>
                                </a:prstGeom>
                                <a:noFill/>
                                <a:ln w="12700">
                                  <a:solidFill>
                                    <a:srgbClr val="00B050"/>
                                  </a:solidFill>
                                  <a:miter lim="800000"/>
                                </a:ln>
                              </wps:spPr>
                              <wps:bodyPr rot="0" vert="horz" wrap="square" lIns="91440" tIns="45720" rIns="91440" bIns="45720" anchor="ctr" anchorCtr="0" upright="1">
                                <a:noAutofit/>
                              </wps:bodyPr>
                            </wps:wsp>
                            <wps:wsp>
                              <wps:cNvPr id="24" name="文本框 97"/>
                              <wps:cNvSpPr txBox="1">
                                <a:spLocks noChangeArrowheads="1"/>
                              </wps:cNvSpPr>
                              <wps:spPr bwMode="auto">
                                <a:xfrm>
                                  <a:off x="3707" y="6637"/>
                                  <a:ext cx="705" cy="500"/>
                                </a:xfrm>
                                <a:prstGeom prst="rect">
                                  <a:avLst/>
                                </a:prstGeom>
                                <a:noFill/>
                                <a:ln>
                                  <a:noFill/>
                                </a:ln>
                              </wps:spPr>
                              <wps:txbx>
                                <w:txbxContent>
                                  <w:p w14:paraId="1585ED16" w14:textId="77777777" w:rsidR="0012089F" w:rsidRDefault="0012089F">
                                    <w:pPr>
                                      <w:rPr>
                                        <w:rFonts w:eastAsia="Arial Unicode MS" w:cs="Arial Unicode MS" w:hint="default"/>
                                        <w:b/>
                                        <w:szCs w:val="18"/>
                                      </w:rPr>
                                    </w:pPr>
                                    <w:r>
                                      <w:rPr>
                                        <w:rFonts w:eastAsia="Arial Unicode MS" w:cs="Arial Unicode MS"/>
                                        <w:b/>
                                        <w:szCs w:val="18"/>
                                      </w:rPr>
                                      <w:t>(I)</w:t>
                                    </w:r>
                                  </w:p>
                                </w:txbxContent>
                              </wps:txbx>
                              <wps:bodyPr rot="0" vert="horz" wrap="square" lIns="91440" tIns="45720" rIns="91440" bIns="45720" anchor="t" anchorCtr="0" upright="1">
                                <a:noAutofit/>
                              </wps:bodyPr>
                            </wps:wsp>
                            <wpg:grpSp>
                              <wpg:cNvPr id="25" name="Group 1475"/>
                              <wpg:cNvGrpSpPr/>
                              <wpg:grpSpPr>
                                <a:xfrm>
                                  <a:off x="1629" y="2093"/>
                                  <a:ext cx="9646" cy="6541"/>
                                  <a:chOff x="1629" y="2093"/>
                                  <a:chExt cx="9646" cy="6541"/>
                                </a:xfrm>
                              </wpg:grpSpPr>
                              <wps:wsp>
                                <wps:cNvPr id="26" name="直接箭头连接符 102"/>
                                <wps:cNvCnPr>
                                  <a:cxnSpLocks noChangeShapeType="1"/>
                                </wps:cNvCnPr>
                                <wps:spPr bwMode="auto">
                                  <a:xfrm flipV="1">
                                    <a:off x="7144" y="7150"/>
                                    <a:ext cx="4" cy="386"/>
                                  </a:xfrm>
                                  <a:prstGeom prst="straightConnector1">
                                    <a:avLst/>
                                  </a:prstGeom>
                                  <a:noFill/>
                                  <a:ln w="9525">
                                    <a:solidFill>
                                      <a:srgbClr val="000000"/>
                                    </a:solidFill>
                                    <a:round/>
                                    <a:tailEnd type="arrow" w="med" len="med"/>
                                  </a:ln>
                                </wps:spPr>
                                <wps:bodyPr/>
                              </wps:wsp>
                              <wps:wsp>
                                <wps:cNvPr id="27" name="文本框 103"/>
                                <wps:cNvSpPr txBox="1">
                                  <a:spLocks noChangeArrowheads="1"/>
                                </wps:cNvSpPr>
                                <wps:spPr bwMode="auto">
                                  <a:xfrm>
                                    <a:off x="6764" y="6733"/>
                                    <a:ext cx="933" cy="442"/>
                                  </a:xfrm>
                                  <a:prstGeom prst="rect">
                                    <a:avLst/>
                                  </a:prstGeom>
                                  <a:noFill/>
                                  <a:ln>
                                    <a:noFill/>
                                  </a:ln>
                                </wps:spPr>
                                <wps:txbx>
                                  <w:txbxContent>
                                    <w:p w14:paraId="6B5E08F1" w14:textId="77777777" w:rsidR="0012089F" w:rsidRDefault="0012089F">
                                      <w:pPr>
                                        <w:rPr>
                                          <w:rFonts w:ascii="Times New Roman" w:hAnsi="Times New Roman" w:hint="default"/>
                                          <w:szCs w:val="18"/>
                                        </w:rPr>
                                      </w:pPr>
                                      <w:r>
                                        <w:rPr>
                                          <w:rFonts w:ascii="Times New Roman" w:hAnsi="Times New Roman"/>
                                          <w:szCs w:val="18"/>
                                        </w:rPr>
                                        <w:t>NADP</w:t>
                                      </w:r>
                                    </w:p>
                                  </w:txbxContent>
                                </wps:txbx>
                                <wps:bodyPr rot="0" vert="horz" wrap="square" lIns="91440" tIns="45720" rIns="91440" bIns="45720" anchor="t" anchorCtr="0" upright="1">
                                  <a:noAutofit/>
                                </wps:bodyPr>
                              </wps:wsp>
                              <wps:wsp>
                                <wps:cNvPr id="28" name="文本框 99"/>
                                <wps:cNvSpPr txBox="1">
                                  <a:spLocks noChangeArrowheads="1"/>
                                </wps:cNvSpPr>
                                <wps:spPr bwMode="auto">
                                  <a:xfrm>
                                    <a:off x="6260" y="8165"/>
                                    <a:ext cx="1991" cy="442"/>
                                  </a:xfrm>
                                  <a:prstGeom prst="rect">
                                    <a:avLst/>
                                  </a:prstGeom>
                                  <a:noFill/>
                                  <a:ln>
                                    <a:noFill/>
                                  </a:ln>
                                </wps:spPr>
                                <wps:txbx>
                                  <w:txbxContent>
                                    <w:p w14:paraId="73F51259" w14:textId="77777777" w:rsidR="0012089F" w:rsidRDefault="0012089F">
                                      <w:pPr>
                                        <w:rPr>
                                          <w:rFonts w:ascii="Times New Roman" w:hAnsi="Times New Roman" w:hint="default"/>
                                          <w:szCs w:val="18"/>
                                        </w:rPr>
                                      </w:pPr>
                                      <w:r>
                                        <w:rPr>
                                          <w:rFonts w:ascii="Times New Roman" w:hAnsi="Times New Roman"/>
                                          <w:szCs w:val="18"/>
                                        </w:rPr>
                                        <w:t>1-Methylnicotinamide</w:t>
                                      </w:r>
                                    </w:p>
                                  </w:txbxContent>
                                </wps:txbx>
                                <wps:bodyPr rot="0" vert="horz" wrap="square" lIns="91440" tIns="45720" rIns="91440" bIns="45720" anchor="t" anchorCtr="0" upright="1">
                                  <a:noAutofit/>
                                </wps:bodyPr>
                              </wps:wsp>
                              <wps:wsp>
                                <wps:cNvPr id="29" name="直接箭头连接符 100"/>
                                <wps:cNvCnPr>
                                  <a:cxnSpLocks noChangeShapeType="1"/>
                                </wps:cNvCnPr>
                                <wps:spPr bwMode="auto">
                                  <a:xfrm flipH="1">
                                    <a:off x="7140" y="7935"/>
                                    <a:ext cx="9" cy="320"/>
                                  </a:xfrm>
                                  <a:prstGeom prst="straightConnector1">
                                    <a:avLst/>
                                  </a:prstGeom>
                                  <a:noFill/>
                                  <a:ln w="9525">
                                    <a:solidFill>
                                      <a:srgbClr val="000000"/>
                                    </a:solidFill>
                                    <a:round/>
                                    <a:tailEnd type="arrow" w="med" len="med"/>
                                  </a:ln>
                                </wps:spPr>
                                <wps:bodyPr/>
                              </wps:wsp>
                              <wps:wsp>
                                <wps:cNvPr id="30" name="文本框 101"/>
                                <wps:cNvSpPr txBox="1">
                                  <a:spLocks noChangeArrowheads="1"/>
                                </wps:cNvSpPr>
                                <wps:spPr bwMode="auto">
                                  <a:xfrm>
                                    <a:off x="6605" y="7425"/>
                                    <a:ext cx="1272" cy="442"/>
                                  </a:xfrm>
                                  <a:prstGeom prst="rect">
                                    <a:avLst/>
                                  </a:prstGeom>
                                  <a:noFill/>
                                  <a:ln>
                                    <a:noFill/>
                                  </a:ln>
                                </wps:spPr>
                                <wps:txbx>
                                  <w:txbxContent>
                                    <w:p w14:paraId="4176F8C2" w14:textId="77777777" w:rsidR="0012089F" w:rsidRDefault="0012089F">
                                      <w:pPr>
                                        <w:rPr>
                                          <w:rFonts w:ascii="Times New Roman" w:hAnsi="Times New Roman" w:hint="default"/>
                                          <w:color w:val="FF0000"/>
                                          <w:szCs w:val="18"/>
                                        </w:rPr>
                                      </w:pPr>
                                      <w:r>
                                        <w:rPr>
                                          <w:rFonts w:ascii="Times New Roman" w:hAnsi="Times New Roman"/>
                                          <w:color w:val="FF0000"/>
                                          <w:szCs w:val="18"/>
                                        </w:rPr>
                                        <w:t>Niacinamide</w:t>
                                      </w:r>
                                    </w:p>
                                  </w:txbxContent>
                                </wps:txbx>
                                <wps:bodyPr rot="0" vert="horz" wrap="square" lIns="91440" tIns="45720" rIns="91440" bIns="45720" anchor="t" anchorCtr="0" upright="1">
                                  <a:noAutofit/>
                                </wps:bodyPr>
                              </wps:wsp>
                              <wps:wsp>
                                <wps:cNvPr id="31" name="矩形 98"/>
                                <wps:cNvSpPr>
                                  <a:spLocks noChangeArrowheads="1"/>
                                </wps:cNvSpPr>
                                <wps:spPr bwMode="auto">
                                  <a:xfrm>
                                    <a:off x="6301" y="6787"/>
                                    <a:ext cx="1806" cy="1847"/>
                                  </a:xfrm>
                                  <a:prstGeom prst="rect">
                                    <a:avLst/>
                                  </a:prstGeom>
                                  <a:noFill/>
                                  <a:ln w="12700">
                                    <a:solidFill>
                                      <a:srgbClr val="00B050"/>
                                    </a:solidFill>
                                    <a:miter lim="800000"/>
                                  </a:ln>
                                </wps:spPr>
                                <wps:bodyPr rot="0" vert="horz" wrap="square" lIns="91440" tIns="45720" rIns="91440" bIns="45720" anchor="ctr" anchorCtr="0" upright="1">
                                  <a:noAutofit/>
                                </wps:bodyPr>
                              </wps:wsp>
                              <wps:wsp>
                                <wps:cNvPr id="32" name="文本框 111"/>
                                <wps:cNvSpPr txBox="1">
                                  <a:spLocks noChangeArrowheads="1"/>
                                </wps:cNvSpPr>
                                <wps:spPr bwMode="auto">
                                  <a:xfrm>
                                    <a:off x="8025" y="6626"/>
                                    <a:ext cx="705" cy="500"/>
                                  </a:xfrm>
                                  <a:prstGeom prst="rect">
                                    <a:avLst/>
                                  </a:prstGeom>
                                  <a:noFill/>
                                  <a:ln>
                                    <a:noFill/>
                                  </a:ln>
                                </wps:spPr>
                                <wps:txbx>
                                  <w:txbxContent>
                                    <w:p w14:paraId="773DF930" w14:textId="77777777" w:rsidR="0012089F" w:rsidRDefault="0012089F">
                                      <w:pPr>
                                        <w:rPr>
                                          <w:rFonts w:eastAsia="Arial Unicode MS" w:cs="Arial Unicode MS" w:hint="default"/>
                                          <w:b/>
                                          <w:szCs w:val="18"/>
                                        </w:rPr>
                                      </w:pPr>
                                      <w:r>
                                        <w:rPr>
                                          <w:rFonts w:eastAsia="Arial Unicode MS" w:cs="Arial Unicode MS"/>
                                          <w:b/>
                                          <w:szCs w:val="18"/>
                                        </w:rPr>
                                        <w:t>(H)</w:t>
                                      </w:r>
                                    </w:p>
                                  </w:txbxContent>
                                </wps:txbx>
                                <wps:bodyPr rot="0" vert="horz" wrap="square" lIns="91440" tIns="45720" rIns="91440" bIns="45720" anchor="t" anchorCtr="0" upright="1">
                                  <a:noAutofit/>
                                </wps:bodyPr>
                              </wps:wsp>
                              <wpg:grpSp>
                                <wpg:cNvPr id="33" name="Group 1474"/>
                                <wpg:cNvGrpSpPr/>
                                <wpg:grpSpPr>
                                  <a:xfrm>
                                    <a:off x="1629" y="2093"/>
                                    <a:ext cx="9646" cy="4519"/>
                                    <a:chOff x="1629" y="2093"/>
                                    <a:chExt cx="9646" cy="4519"/>
                                  </a:xfrm>
                                </wpg:grpSpPr>
                                <wps:wsp>
                                  <wps:cNvPr id="34" name="直接箭头连接符 104"/>
                                  <wps:cNvCnPr>
                                    <a:cxnSpLocks noChangeShapeType="1"/>
                                  </wps:cNvCnPr>
                                  <wps:spPr bwMode="auto">
                                    <a:xfrm>
                                      <a:off x="6424" y="6297"/>
                                      <a:ext cx="343" cy="315"/>
                                    </a:xfrm>
                                    <a:prstGeom prst="straightConnector1">
                                      <a:avLst/>
                                    </a:prstGeom>
                                    <a:noFill/>
                                    <a:ln w="9525">
                                      <a:solidFill>
                                        <a:srgbClr val="000000"/>
                                      </a:solidFill>
                                      <a:round/>
                                      <a:tailEnd type="arrow" w="med" len="med"/>
                                    </a:ln>
                                  </wps:spPr>
                                  <wps:bodyPr/>
                                </wps:wsp>
                                <wps:wsp>
                                  <wps:cNvPr id="35" name="椭圆 85"/>
                                  <wps:cNvSpPr>
                                    <a:spLocks noChangeArrowheads="1"/>
                                  </wps:cNvSpPr>
                                  <wps:spPr bwMode="auto">
                                    <a:xfrm>
                                      <a:off x="5730" y="5456"/>
                                      <a:ext cx="909" cy="839"/>
                                    </a:xfrm>
                                    <a:prstGeom prst="ellipse">
                                      <a:avLst/>
                                    </a:prstGeom>
                                    <a:noFill/>
                                    <a:ln w="25400">
                                      <a:solidFill>
                                        <a:srgbClr val="264264"/>
                                      </a:solidFill>
                                      <a:round/>
                                    </a:ln>
                                  </wps:spPr>
                                  <wps:bodyPr rot="0" vert="horz" wrap="square" lIns="91440" tIns="45720" rIns="91440" bIns="45720" anchor="ctr" anchorCtr="0" upright="1">
                                    <a:noAutofit/>
                                  </wps:bodyPr>
                                </wps:wsp>
                                <wps:wsp>
                                  <wps:cNvPr id="36" name="文本框 94"/>
                                  <wps:cNvSpPr txBox="1">
                                    <a:spLocks noChangeArrowheads="1"/>
                                  </wps:cNvSpPr>
                                  <wps:spPr bwMode="auto">
                                    <a:xfrm>
                                      <a:off x="5628" y="5644"/>
                                      <a:ext cx="1349" cy="420"/>
                                    </a:xfrm>
                                    <a:prstGeom prst="rect">
                                      <a:avLst/>
                                    </a:prstGeom>
                                    <a:noFill/>
                                    <a:ln>
                                      <a:noFill/>
                                    </a:ln>
                                  </wps:spPr>
                                  <wps:txbx>
                                    <w:txbxContent>
                                      <w:p w14:paraId="16F42220" w14:textId="77777777" w:rsidR="0012089F" w:rsidRDefault="0012089F">
                                        <w:pPr>
                                          <w:rPr>
                                            <w:rFonts w:ascii="Times New Roman" w:hAnsi="Times New Roman" w:hint="default"/>
                                            <w:szCs w:val="18"/>
                                          </w:rPr>
                                        </w:pPr>
                                        <w:r>
                                          <w:rPr>
                                            <w:rFonts w:ascii="Times New Roman" w:hAnsi="Times New Roman"/>
                                            <w:szCs w:val="18"/>
                                          </w:rPr>
                                          <w:t xml:space="preserve">TCA </w:t>
                                        </w:r>
                                        <w:proofErr w:type="spellStart"/>
                                        <w:r>
                                          <w:rPr>
                                            <w:rFonts w:ascii="Times New Roman" w:hAnsi="Times New Roman"/>
                                            <w:szCs w:val="18"/>
                                          </w:rPr>
                                          <w:t>cylcle</w:t>
                                        </w:r>
                                        <w:proofErr w:type="spellEnd"/>
                                      </w:p>
                                    </w:txbxContent>
                                  </wps:txbx>
                                  <wps:bodyPr rot="0" vert="horz" wrap="square" lIns="91440" tIns="45720" rIns="91440" bIns="45720" anchor="t" anchorCtr="0" upright="1">
                                    <a:noAutofit/>
                                  </wps:bodyPr>
                                </wps:wsp>
                                <wps:wsp>
                                  <wps:cNvPr id="37" name="文本框 75"/>
                                  <wps:cNvSpPr txBox="1">
                                    <a:spLocks noChangeArrowheads="1"/>
                                  </wps:cNvSpPr>
                                  <wps:spPr bwMode="auto">
                                    <a:xfrm>
                                      <a:off x="8371" y="5075"/>
                                      <a:ext cx="1464" cy="511"/>
                                    </a:xfrm>
                                    <a:prstGeom prst="rect">
                                      <a:avLst/>
                                    </a:prstGeom>
                                    <a:noFill/>
                                    <a:ln>
                                      <a:noFill/>
                                    </a:ln>
                                  </wps:spPr>
                                  <wps:txbx>
                                    <w:txbxContent>
                                      <w:p w14:paraId="2C05957D" w14:textId="77777777" w:rsidR="0012089F" w:rsidRDefault="0012089F">
                                        <w:pPr>
                                          <w:rPr>
                                            <w:rFonts w:ascii="Times New Roman" w:hAnsi="Times New Roman" w:hint="default"/>
                                            <w:szCs w:val="18"/>
                                          </w:rPr>
                                        </w:pPr>
                                        <w:r>
                                          <w:rPr>
                                            <w:rFonts w:ascii="Times New Roman" w:hAnsi="Times New Roman"/>
                                            <w:szCs w:val="18"/>
                                          </w:rPr>
                                          <w:t>12,13-EpOMEoline</w:t>
                                        </w:r>
                                      </w:p>
                                    </w:txbxContent>
                                  </wps:txbx>
                                  <wps:bodyPr rot="0" vert="horz" wrap="square" lIns="91440" tIns="45720" rIns="91440" bIns="45720" anchor="t" anchorCtr="0" upright="1">
                                    <a:noAutofit/>
                                  </wps:bodyPr>
                                </wps:wsp>
                                <wps:wsp>
                                  <wps:cNvPr id="38" name="自选图形 207"/>
                                  <wps:cNvCnPr>
                                    <a:cxnSpLocks noChangeShapeType="1"/>
                                  </wps:cNvCnPr>
                                  <wps:spPr bwMode="auto">
                                    <a:xfrm flipH="1">
                                      <a:off x="6086" y="5034"/>
                                      <a:ext cx="6" cy="325"/>
                                    </a:xfrm>
                                    <a:prstGeom prst="straightConnector1">
                                      <a:avLst/>
                                    </a:prstGeom>
                                    <a:noFill/>
                                    <a:ln w="9525">
                                      <a:solidFill>
                                        <a:srgbClr val="000000"/>
                                      </a:solidFill>
                                      <a:round/>
                                      <a:tailEnd type="arrow" w="med" len="med"/>
                                    </a:ln>
                                  </wps:spPr>
                                  <wps:bodyPr/>
                                </wps:wsp>
                                <wpg:grpSp>
                                  <wpg:cNvPr id="39" name="Group 1473"/>
                                  <wpg:cNvGrpSpPr/>
                                  <wpg:grpSpPr>
                                    <a:xfrm>
                                      <a:off x="1629" y="2093"/>
                                      <a:ext cx="9646" cy="4308"/>
                                      <a:chOff x="1629" y="2093"/>
                                      <a:chExt cx="9646" cy="4308"/>
                                    </a:xfrm>
                                  </wpg:grpSpPr>
                                  <wps:wsp>
                                    <wps:cNvPr id="40" name="直接箭头连接符 76"/>
                                    <wps:cNvCnPr>
                                      <a:cxnSpLocks noChangeShapeType="1"/>
                                    </wps:cNvCnPr>
                                    <wps:spPr bwMode="auto">
                                      <a:xfrm flipV="1">
                                        <a:off x="7375" y="5005"/>
                                        <a:ext cx="0" cy="175"/>
                                      </a:xfrm>
                                      <a:prstGeom prst="straightConnector1">
                                        <a:avLst/>
                                      </a:prstGeom>
                                      <a:noFill/>
                                      <a:ln w="9525">
                                        <a:solidFill>
                                          <a:srgbClr val="000000"/>
                                        </a:solidFill>
                                        <a:round/>
                                        <a:tailEnd type="arrow" w="med" len="med"/>
                                      </a:ln>
                                    </wps:spPr>
                                    <wps:bodyPr/>
                                  </wps:wsp>
                                  <wps:wsp>
                                    <wps:cNvPr id="41" name="文本框 82"/>
                                    <wps:cNvSpPr txBox="1">
                                      <a:spLocks noChangeArrowheads="1"/>
                                    </wps:cNvSpPr>
                                    <wps:spPr bwMode="auto">
                                      <a:xfrm>
                                        <a:off x="8551" y="5413"/>
                                        <a:ext cx="2523" cy="502"/>
                                      </a:xfrm>
                                      <a:prstGeom prst="rect">
                                        <a:avLst/>
                                      </a:prstGeom>
                                      <a:noFill/>
                                      <a:ln>
                                        <a:noFill/>
                                      </a:ln>
                                    </wps:spPr>
                                    <wps:txbx>
                                      <w:txbxContent>
                                        <w:p w14:paraId="7B679C97" w14:textId="77777777" w:rsidR="0012089F" w:rsidRDefault="0012089F">
                                          <w:pPr>
                                            <w:rPr>
                                              <w:rFonts w:ascii="Times New Roman" w:hAnsi="Times New Roman" w:hint="default"/>
                                              <w:szCs w:val="18"/>
                                            </w:rPr>
                                          </w:pPr>
                                          <w:r>
                                            <w:rPr>
                                              <w:rFonts w:ascii="Times New Roman" w:hAnsi="Times New Roman"/>
                                              <w:szCs w:val="18"/>
                                            </w:rPr>
                                            <w:t>9,10-Epoxyoctadecenoic acid</w:t>
                                          </w:r>
                                        </w:p>
                                      </w:txbxContent>
                                    </wps:txbx>
                                    <wps:bodyPr rot="0" vert="horz" wrap="square" lIns="91440" tIns="45720" rIns="91440" bIns="45720" anchor="t" anchorCtr="0" upright="1">
                                      <a:noAutofit/>
                                    </wps:bodyPr>
                                  </wps:wsp>
                                  <wps:wsp>
                                    <wps:cNvPr id="42" name="直接箭头连接符 83"/>
                                    <wps:cNvCnPr>
                                      <a:cxnSpLocks noChangeShapeType="1"/>
                                    </wps:cNvCnPr>
                                    <wps:spPr bwMode="auto">
                                      <a:xfrm flipV="1">
                                        <a:off x="8147" y="5388"/>
                                        <a:ext cx="299" cy="145"/>
                                      </a:xfrm>
                                      <a:prstGeom prst="straightConnector1">
                                        <a:avLst/>
                                      </a:prstGeom>
                                      <a:noFill/>
                                      <a:ln w="9525">
                                        <a:solidFill>
                                          <a:srgbClr val="000000"/>
                                        </a:solidFill>
                                        <a:round/>
                                        <a:tailEnd type="arrow" w="med" len="med"/>
                                      </a:ln>
                                    </wps:spPr>
                                    <wps:bodyPr/>
                                  </wps:wsp>
                                  <wps:wsp>
                                    <wps:cNvPr id="43" name="文本框 84"/>
                                    <wps:cNvSpPr txBox="1">
                                      <a:spLocks noChangeArrowheads="1"/>
                                    </wps:cNvSpPr>
                                    <wps:spPr bwMode="auto">
                                      <a:xfrm>
                                        <a:off x="6961" y="5333"/>
                                        <a:ext cx="1313" cy="442"/>
                                      </a:xfrm>
                                      <a:prstGeom prst="rect">
                                        <a:avLst/>
                                      </a:prstGeom>
                                      <a:noFill/>
                                      <a:ln>
                                        <a:noFill/>
                                      </a:ln>
                                    </wps:spPr>
                                    <wps:txbx>
                                      <w:txbxContent>
                                        <w:p w14:paraId="04F3A6A7" w14:textId="77777777" w:rsidR="0012089F" w:rsidRDefault="0012089F">
                                          <w:pPr>
                                            <w:rPr>
                                              <w:rFonts w:ascii="Times New Roman" w:hAnsi="Times New Roman" w:hint="default"/>
                                              <w:color w:val="FF0000"/>
                                              <w:szCs w:val="18"/>
                                            </w:rPr>
                                          </w:pPr>
                                          <w:r>
                                            <w:rPr>
                                              <w:rFonts w:ascii="Times New Roman" w:hAnsi="Times New Roman"/>
                                              <w:color w:val="FF0000"/>
                                              <w:szCs w:val="18"/>
                                            </w:rPr>
                                            <w:t>Linoleic acid</w:t>
                                          </w:r>
                                        </w:p>
                                      </w:txbxContent>
                                    </wps:txbx>
                                    <wps:bodyPr rot="0" vert="horz" wrap="square" lIns="91440" tIns="45720" rIns="91440" bIns="45720" anchor="t" anchorCtr="0" upright="1">
                                      <a:noAutofit/>
                                    </wps:bodyPr>
                                  </wps:wsp>
                                  <wps:wsp>
                                    <wps:cNvPr id="44" name="直接箭头连接符 88"/>
                                    <wps:cNvCnPr>
                                      <a:cxnSpLocks noChangeShapeType="1"/>
                                    </wps:cNvCnPr>
                                    <wps:spPr bwMode="auto">
                                      <a:xfrm>
                                        <a:off x="8107" y="5637"/>
                                        <a:ext cx="509" cy="1"/>
                                      </a:xfrm>
                                      <a:prstGeom prst="straightConnector1">
                                        <a:avLst/>
                                      </a:prstGeom>
                                      <a:noFill/>
                                      <a:ln w="9525">
                                        <a:solidFill>
                                          <a:srgbClr val="000000"/>
                                        </a:solidFill>
                                        <a:round/>
                                        <a:tailEnd type="arrow" w="med" len="med"/>
                                      </a:ln>
                                    </wps:spPr>
                                    <wps:bodyPr/>
                                  </wps:wsp>
                                  <wps:wsp>
                                    <wps:cNvPr id="45" name="直接箭头连接符 93"/>
                                    <wps:cNvCnPr>
                                      <a:cxnSpLocks noChangeShapeType="1"/>
                                    </wps:cNvCnPr>
                                    <wps:spPr bwMode="auto">
                                      <a:xfrm>
                                        <a:off x="8137" y="5687"/>
                                        <a:ext cx="367" cy="373"/>
                                      </a:xfrm>
                                      <a:prstGeom prst="straightConnector1">
                                        <a:avLst/>
                                      </a:prstGeom>
                                      <a:noFill/>
                                      <a:ln w="9525">
                                        <a:solidFill>
                                          <a:srgbClr val="000000"/>
                                        </a:solidFill>
                                        <a:round/>
                                        <a:tailEnd type="arrow" w="med" len="med"/>
                                      </a:ln>
                                    </wps:spPr>
                                    <wps:bodyPr/>
                                  </wps:wsp>
                                  <wps:wsp>
                                    <wps:cNvPr id="46" name="文本框 107"/>
                                    <wps:cNvSpPr txBox="1">
                                      <a:spLocks noChangeArrowheads="1"/>
                                    </wps:cNvSpPr>
                                    <wps:spPr bwMode="auto">
                                      <a:xfrm>
                                        <a:off x="8341" y="5991"/>
                                        <a:ext cx="2934" cy="410"/>
                                      </a:xfrm>
                                      <a:prstGeom prst="rect">
                                        <a:avLst/>
                                      </a:prstGeom>
                                      <a:noFill/>
                                      <a:ln>
                                        <a:noFill/>
                                      </a:ln>
                                    </wps:spPr>
                                    <wps:txbx>
                                      <w:txbxContent>
                                        <w:p w14:paraId="2F1BF22D" w14:textId="77777777" w:rsidR="0012089F" w:rsidRDefault="0012089F">
                                          <w:pPr>
                                            <w:rPr>
                                              <w:rFonts w:ascii="Times New Roman" w:hAnsi="Times New Roman" w:hint="default"/>
                                              <w:szCs w:val="18"/>
                                            </w:rPr>
                                          </w:pPr>
                                          <w:r>
                                            <w:rPr>
                                              <w:rFonts w:ascii="Times New Roman" w:hAnsi="Times New Roman"/>
                                              <w:szCs w:val="18"/>
                                            </w:rPr>
                                            <w:t>13-L-Hydroperoxylinoleic acid</w:t>
                                          </w:r>
                                        </w:p>
                                      </w:txbxContent>
                                    </wps:txbx>
                                    <wps:bodyPr rot="0" vert="horz" wrap="square" lIns="91440" tIns="45720" rIns="91440" bIns="45720" anchor="t" anchorCtr="0" upright="1">
                                      <a:noAutofit/>
                                    </wps:bodyPr>
                                  </wps:wsp>
                                  <wps:wsp>
                                    <wps:cNvPr id="47" name="矩形 80"/>
                                    <wps:cNvSpPr>
                                      <a:spLocks noChangeArrowheads="1"/>
                                    </wps:cNvSpPr>
                                    <wps:spPr bwMode="auto">
                                      <a:xfrm>
                                        <a:off x="6909" y="5215"/>
                                        <a:ext cx="4006" cy="1160"/>
                                      </a:xfrm>
                                      <a:prstGeom prst="rect">
                                        <a:avLst/>
                                      </a:prstGeom>
                                      <a:noFill/>
                                      <a:ln w="12700">
                                        <a:solidFill>
                                          <a:srgbClr val="00B050"/>
                                        </a:solidFill>
                                        <a:miter lim="800000"/>
                                      </a:ln>
                                    </wps:spPr>
                                    <wps:bodyPr rot="0" vert="horz" wrap="square" lIns="91440" tIns="45720" rIns="91440" bIns="45720" anchor="ctr" anchorCtr="0" upright="1">
                                      <a:noAutofit/>
                                    </wps:bodyPr>
                                  </wps:wsp>
                                  <wpg:grpSp>
                                    <wpg:cNvPr id="48" name="Group 1472"/>
                                    <wpg:cNvGrpSpPr/>
                                    <wpg:grpSpPr>
                                      <a:xfrm>
                                        <a:off x="1629" y="2093"/>
                                        <a:ext cx="9559" cy="3101"/>
                                        <a:chOff x="1629" y="2093"/>
                                        <a:chExt cx="9559" cy="3101"/>
                                      </a:xfrm>
                                    </wpg:grpSpPr>
                                    <wps:wsp>
                                      <wps:cNvPr id="49" name="文本框 62"/>
                                      <wps:cNvSpPr txBox="1">
                                        <a:spLocks noChangeArrowheads="1"/>
                                      </wps:cNvSpPr>
                                      <wps:spPr bwMode="auto">
                                        <a:xfrm>
                                          <a:off x="9904" y="4341"/>
                                          <a:ext cx="1284" cy="402"/>
                                        </a:xfrm>
                                        <a:prstGeom prst="rect">
                                          <a:avLst/>
                                        </a:prstGeom>
                                        <a:noFill/>
                                        <a:ln>
                                          <a:noFill/>
                                        </a:ln>
                                      </wps:spPr>
                                      <wps:txbx>
                                        <w:txbxContent>
                                          <w:p w14:paraId="056EA7D9" w14:textId="77777777" w:rsidR="0012089F" w:rsidRDefault="0012089F">
                                            <w:pPr>
                                              <w:rPr>
                                                <w:rFonts w:ascii="Times New Roman" w:hAnsi="Times New Roman" w:hint="default"/>
                                                <w:szCs w:val="18"/>
                                              </w:rPr>
                                            </w:pPr>
                                            <w:r>
                                              <w:rPr>
                                                <w:rFonts w:ascii="Times New Roman" w:hAnsi="Times New Roman"/>
                                                <w:szCs w:val="18"/>
                                              </w:rPr>
                                              <w:t> 16R-HETE</w:t>
                                            </w:r>
                                          </w:p>
                                        </w:txbxContent>
                                      </wps:txbx>
                                      <wps:bodyPr rot="0" vert="horz" wrap="square" lIns="91440" tIns="45720" rIns="91440" bIns="45720" anchor="t" anchorCtr="0" upright="1">
                                        <a:noAutofit/>
                                      </wps:bodyPr>
                                    </wps:wsp>
                                    <wps:wsp>
                                      <wps:cNvPr id="50" name="文本框 68"/>
                                      <wps:cNvSpPr txBox="1">
                                        <a:spLocks noChangeArrowheads="1"/>
                                      </wps:cNvSpPr>
                                      <wps:spPr bwMode="auto">
                                        <a:xfrm>
                                          <a:off x="9955" y="4792"/>
                                          <a:ext cx="799" cy="402"/>
                                        </a:xfrm>
                                        <a:prstGeom prst="rect">
                                          <a:avLst/>
                                        </a:prstGeom>
                                        <a:noFill/>
                                        <a:ln>
                                          <a:noFill/>
                                        </a:ln>
                                      </wps:spPr>
                                      <wps:txbx>
                                        <w:txbxContent>
                                          <w:p w14:paraId="3E7545B5" w14:textId="77777777" w:rsidR="0012089F" w:rsidRDefault="0012089F">
                                            <w:pPr>
                                              <w:rPr>
                                                <w:rFonts w:ascii="Times New Roman" w:hAnsi="Times New Roman" w:hint="default"/>
                                                <w:szCs w:val="18"/>
                                              </w:rPr>
                                            </w:pPr>
                                            <w:r>
                                              <w:rPr>
                                                <w:rFonts w:ascii="Times New Roman" w:hAnsi="Times New Roman"/>
                                                <w:szCs w:val="18"/>
                                              </w:rPr>
                                              <w:t> PGE2</w:t>
                                            </w:r>
                                          </w:p>
                                          <w:p w14:paraId="34001443" w14:textId="77777777" w:rsidR="0012089F" w:rsidRDefault="0012089F">
                                            <w:pPr>
                                              <w:rPr>
                                                <w:rFonts w:ascii="Times New Roman" w:hAnsi="Times New Roman" w:hint="default"/>
                                                <w:szCs w:val="18"/>
                                              </w:rPr>
                                            </w:pPr>
                                          </w:p>
                                        </w:txbxContent>
                                      </wps:txbx>
                                      <wps:bodyPr rot="0" vert="horz" wrap="square" lIns="91440" tIns="45720" rIns="91440" bIns="45720" anchor="t" anchorCtr="0" upright="1">
                                        <a:noAutofit/>
                                      </wps:bodyPr>
                                    </wps:wsp>
                                    <wps:wsp>
                                      <wps:cNvPr id="51" name="直接箭头连接符 70"/>
                                      <wps:cNvCnPr>
                                        <a:cxnSpLocks noChangeShapeType="1"/>
                                      </wps:cNvCnPr>
                                      <wps:spPr bwMode="auto">
                                        <a:xfrm flipV="1">
                                          <a:off x="9840" y="4584"/>
                                          <a:ext cx="299" cy="145"/>
                                        </a:xfrm>
                                        <a:prstGeom prst="straightConnector1">
                                          <a:avLst/>
                                        </a:prstGeom>
                                        <a:noFill/>
                                        <a:ln w="9525">
                                          <a:solidFill>
                                            <a:srgbClr val="000000"/>
                                          </a:solidFill>
                                          <a:round/>
                                          <a:tailEnd type="arrow" w="med" len="med"/>
                                        </a:ln>
                                      </wps:spPr>
                                      <wps:bodyPr/>
                                    </wps:wsp>
                                    <wps:wsp>
                                      <wps:cNvPr id="52" name="文本框 71"/>
                                      <wps:cNvSpPr txBox="1">
                                        <a:spLocks noChangeArrowheads="1"/>
                                      </wps:cNvSpPr>
                                      <wps:spPr bwMode="auto">
                                        <a:xfrm>
                                          <a:off x="8340" y="4563"/>
                                          <a:ext cx="1615" cy="511"/>
                                        </a:xfrm>
                                        <a:prstGeom prst="rect">
                                          <a:avLst/>
                                        </a:prstGeom>
                                        <a:noFill/>
                                        <a:ln>
                                          <a:noFill/>
                                        </a:ln>
                                      </wps:spPr>
                                      <wps:txbx>
                                        <w:txbxContent>
                                          <w:p w14:paraId="244A3E54" w14:textId="77777777" w:rsidR="0012089F" w:rsidRDefault="0012089F">
                                            <w:pPr>
                                              <w:rPr>
                                                <w:rFonts w:ascii="Times New Roman" w:hAnsi="Times New Roman" w:hint="default"/>
                                                <w:color w:val="FF0000"/>
                                                <w:szCs w:val="18"/>
                                              </w:rPr>
                                            </w:pPr>
                                            <w:r>
                                              <w:rPr>
                                                <w:rFonts w:ascii="Times New Roman" w:hAnsi="Times New Roman"/>
                                                <w:szCs w:val="18"/>
                                              </w:rPr>
                                              <w:t> </w:t>
                                            </w:r>
                                            <w:r>
                                              <w:rPr>
                                                <w:rFonts w:ascii="Times New Roman" w:hAnsi="Times New Roman"/>
                                                <w:color w:val="FF0000"/>
                                                <w:szCs w:val="18"/>
                                              </w:rPr>
                                              <w:t>Arachidonic Acid</w:t>
                                            </w:r>
                                          </w:p>
                                        </w:txbxContent>
                                      </wps:txbx>
                                      <wps:bodyPr rot="0" vert="horz" wrap="square" lIns="91440" tIns="45720" rIns="91440" bIns="45720" anchor="t" anchorCtr="0" upright="1">
                                        <a:noAutofit/>
                                      </wps:bodyPr>
                                    </wps:wsp>
                                    <wps:wsp>
                                      <wps:cNvPr id="53" name="直接箭头连接符 74"/>
                                      <wps:cNvCnPr>
                                        <a:cxnSpLocks noChangeShapeType="1"/>
                                      </wps:cNvCnPr>
                                      <wps:spPr bwMode="auto">
                                        <a:xfrm>
                                          <a:off x="9826" y="4893"/>
                                          <a:ext cx="304" cy="111"/>
                                        </a:xfrm>
                                        <a:prstGeom prst="straightConnector1">
                                          <a:avLst/>
                                        </a:prstGeom>
                                        <a:noFill/>
                                        <a:ln w="9525">
                                          <a:solidFill>
                                            <a:srgbClr val="000000"/>
                                          </a:solidFill>
                                          <a:round/>
                                          <a:tailEnd type="arrow" w="med" len="med"/>
                                        </a:ln>
                                      </wps:spPr>
                                      <wps:bodyPr/>
                                    </wps:wsp>
                                    <wps:wsp>
                                      <wps:cNvPr id="54" name="矩形 77"/>
                                      <wps:cNvSpPr>
                                        <a:spLocks noChangeArrowheads="1"/>
                                      </wps:cNvSpPr>
                                      <wps:spPr bwMode="auto">
                                        <a:xfrm>
                                          <a:off x="8444" y="4392"/>
                                          <a:ext cx="2499" cy="780"/>
                                        </a:xfrm>
                                        <a:prstGeom prst="rect">
                                          <a:avLst/>
                                        </a:prstGeom>
                                        <a:noFill/>
                                        <a:ln w="12700">
                                          <a:solidFill>
                                            <a:srgbClr val="00B050"/>
                                          </a:solidFill>
                                          <a:miter lim="800000"/>
                                        </a:ln>
                                      </wps:spPr>
                                      <wps:bodyPr rot="0" vert="horz" wrap="square" lIns="91440" tIns="45720" rIns="91440" bIns="45720" anchor="ctr" anchorCtr="0" upright="1">
                                        <a:noAutofit/>
                                      </wps:bodyPr>
                                    </wps:wsp>
                                    <wps:wsp>
                                      <wps:cNvPr id="55" name="文本框 91"/>
                                      <wps:cNvSpPr txBox="1">
                                        <a:spLocks noChangeArrowheads="1"/>
                                      </wps:cNvSpPr>
                                      <wps:spPr bwMode="auto">
                                        <a:xfrm>
                                          <a:off x="8302" y="4001"/>
                                          <a:ext cx="705" cy="500"/>
                                        </a:xfrm>
                                        <a:prstGeom prst="rect">
                                          <a:avLst/>
                                        </a:prstGeom>
                                        <a:noFill/>
                                        <a:ln>
                                          <a:noFill/>
                                        </a:ln>
                                      </wps:spPr>
                                      <wps:txbx>
                                        <w:txbxContent>
                                          <w:p w14:paraId="4748A96B" w14:textId="77777777" w:rsidR="0012089F" w:rsidRDefault="0012089F">
                                            <w:pPr>
                                              <w:rPr>
                                                <w:rFonts w:eastAsia="Arial Unicode MS" w:cs="Arial Unicode MS" w:hint="default"/>
                                                <w:b/>
                                                <w:szCs w:val="18"/>
                                              </w:rPr>
                                            </w:pPr>
                                            <w:r>
                                              <w:rPr>
                                                <w:rFonts w:eastAsia="Arial Unicode MS" w:cs="Arial Unicode MS"/>
                                                <w:b/>
                                                <w:szCs w:val="18"/>
                                              </w:rPr>
                                              <w:t>(F)</w:t>
                                            </w:r>
                                          </w:p>
                                        </w:txbxContent>
                                      </wps:txbx>
                                      <wps:bodyPr rot="0" vert="horz" wrap="square" lIns="91440" tIns="45720" rIns="91440" bIns="45720" anchor="t" anchorCtr="0" upright="1">
                                        <a:noAutofit/>
                                      </wps:bodyPr>
                                    </wps:wsp>
                                    <wpg:grpSp>
                                      <wpg:cNvPr id="56" name="Group 1471"/>
                                      <wpg:cNvGrpSpPr/>
                                      <wpg:grpSpPr>
                                        <a:xfrm>
                                          <a:off x="1629" y="2093"/>
                                          <a:ext cx="8971" cy="3068"/>
                                          <a:chOff x="1629" y="2093"/>
                                          <a:chExt cx="8971" cy="3068"/>
                                        </a:xfrm>
                                      </wpg:grpSpPr>
                                      <wps:wsp>
                                        <wps:cNvPr id="57" name="文本框 67"/>
                                        <wps:cNvSpPr txBox="1">
                                          <a:spLocks noChangeArrowheads="1"/>
                                        </wps:cNvSpPr>
                                        <wps:spPr bwMode="auto">
                                          <a:xfrm>
                                            <a:off x="5231" y="4616"/>
                                            <a:ext cx="1250" cy="470"/>
                                          </a:xfrm>
                                          <a:prstGeom prst="rect">
                                            <a:avLst/>
                                          </a:prstGeom>
                                          <a:noFill/>
                                          <a:ln>
                                            <a:noFill/>
                                          </a:ln>
                                        </wps:spPr>
                                        <wps:txbx>
                                          <w:txbxContent>
                                            <w:p w14:paraId="726B5E21" w14:textId="77777777" w:rsidR="0012089F" w:rsidRDefault="0012089F">
                                              <w:pPr>
                                                <w:rPr>
                                                  <w:rFonts w:hint="default"/>
                                                </w:rPr>
                                              </w:pPr>
                                              <w:r>
                                                <w:rPr>
                                                  <w:rFonts w:ascii="Times New Roman" w:hAnsi="Times New Roman"/>
                                                  <w:szCs w:val="18"/>
                                                </w:rPr>
                                                <w:t>Acetyl-CoA</w:t>
                                              </w:r>
                                            </w:p>
                                          </w:txbxContent>
                                        </wps:txbx>
                                        <wps:bodyPr rot="0" vert="horz" wrap="square" lIns="91440" tIns="45720" rIns="91440" bIns="45720" anchor="t" anchorCtr="0" upright="1">
                                          <a:noAutofit/>
                                        </wps:bodyPr>
                                      </wps:wsp>
                                      <wps:wsp>
                                        <wps:cNvPr id="58" name="文本框 65"/>
                                        <wps:cNvSpPr txBox="1">
                                          <a:spLocks noChangeArrowheads="1"/>
                                        </wps:cNvSpPr>
                                        <wps:spPr bwMode="auto">
                                          <a:xfrm>
                                            <a:off x="6543" y="4599"/>
                                            <a:ext cx="1890" cy="531"/>
                                          </a:xfrm>
                                          <a:prstGeom prst="rect">
                                            <a:avLst/>
                                          </a:prstGeom>
                                          <a:noFill/>
                                          <a:ln>
                                            <a:noFill/>
                                          </a:ln>
                                        </wps:spPr>
                                        <wps:txbx>
                                          <w:txbxContent>
                                            <w:p w14:paraId="57EA1987" w14:textId="77777777" w:rsidR="0012089F" w:rsidRDefault="0012089F">
                                              <w:pPr>
                                                <w:rPr>
                                                  <w:rFonts w:ascii="Times New Roman" w:hAnsi="Times New Roman" w:hint="default"/>
                                                  <w:color w:val="FF0000"/>
                                                  <w:szCs w:val="18"/>
                                                </w:rPr>
                                              </w:pPr>
                                              <w:r>
                                                <w:rPr>
                                                  <w:rFonts w:ascii="Times New Roman" w:hAnsi="Times New Roman"/>
                                                  <w:color w:val="FF0000"/>
                                                  <w:szCs w:val="18"/>
                                                </w:rPr>
                                                <w:t> Phosphatidylcholine</w:t>
                                              </w:r>
                                            </w:p>
                                          </w:txbxContent>
                                        </wps:txbx>
                                        <wps:bodyPr rot="0" vert="horz" wrap="square" lIns="91440" tIns="45720" rIns="91440" bIns="45720" anchor="t" anchorCtr="0" upright="1">
                                          <a:noAutofit/>
                                        </wps:bodyPr>
                                      </wps:wsp>
                                      <wps:wsp>
                                        <wps:cNvPr id="59" name="直接箭头连接符 63"/>
                                        <wps:cNvCnPr>
                                          <a:cxnSpLocks noChangeShapeType="1"/>
                                        </wps:cNvCnPr>
                                        <wps:spPr bwMode="auto">
                                          <a:xfrm flipH="1" flipV="1">
                                            <a:off x="7362" y="4354"/>
                                            <a:ext cx="1" cy="387"/>
                                          </a:xfrm>
                                          <a:prstGeom prst="straightConnector1">
                                            <a:avLst/>
                                          </a:prstGeom>
                                          <a:noFill/>
                                          <a:ln w="9525">
                                            <a:solidFill>
                                              <a:srgbClr val="000000"/>
                                            </a:solidFill>
                                            <a:round/>
                                            <a:tailEnd type="arrow" w="med" len="med"/>
                                          </a:ln>
                                        </wps:spPr>
                                        <wps:bodyPr/>
                                      </wps:wsp>
                                      <wps:wsp>
                                        <wps:cNvPr id="60" name="直接箭头连接符 58"/>
                                        <wps:cNvCnPr>
                                          <a:cxnSpLocks noChangeShapeType="1"/>
                                        </wps:cNvCnPr>
                                        <wps:spPr bwMode="auto">
                                          <a:xfrm>
                                            <a:off x="7342" y="3742"/>
                                            <a:ext cx="15" cy="333"/>
                                          </a:xfrm>
                                          <a:prstGeom prst="straightConnector1">
                                            <a:avLst/>
                                          </a:prstGeom>
                                          <a:noFill/>
                                          <a:ln w="9525">
                                            <a:solidFill>
                                              <a:srgbClr val="000000"/>
                                            </a:solidFill>
                                            <a:round/>
                                            <a:tailEnd type="arrow" w="med" len="med"/>
                                          </a:ln>
                                        </wps:spPr>
                                        <wps:bodyPr/>
                                      </wps:wsp>
                                      <wps:wsp>
                                        <wps:cNvPr id="61" name="文本框 57"/>
                                        <wps:cNvSpPr txBox="1">
                                          <a:spLocks noChangeArrowheads="1"/>
                                        </wps:cNvSpPr>
                                        <wps:spPr bwMode="auto">
                                          <a:xfrm>
                                            <a:off x="6867" y="3399"/>
                                            <a:ext cx="1004" cy="511"/>
                                          </a:xfrm>
                                          <a:prstGeom prst="rect">
                                            <a:avLst/>
                                          </a:prstGeom>
                                          <a:noFill/>
                                          <a:ln>
                                            <a:noFill/>
                                          </a:ln>
                                        </wps:spPr>
                                        <wps:txbx>
                                          <w:txbxContent>
                                            <w:p w14:paraId="645BD304" w14:textId="77777777" w:rsidR="0012089F" w:rsidRDefault="0012089F">
                                              <w:pPr>
                                                <w:rPr>
                                                  <w:rFonts w:ascii="Times New Roman" w:hAnsi="Times New Roman" w:hint="default"/>
                                                  <w:szCs w:val="18"/>
                                                </w:rPr>
                                              </w:pPr>
                                              <w:r>
                                                <w:rPr>
                                                  <w:rFonts w:ascii="Times New Roman" w:hAnsi="Times New Roman"/>
                                                  <w:szCs w:val="18"/>
                                                </w:rPr>
                                                <w:t>Glycerin</w:t>
                                              </w:r>
                                            </w:p>
                                          </w:txbxContent>
                                        </wps:txbx>
                                        <wps:bodyPr rot="0" vert="horz" wrap="square" lIns="91440" tIns="45720" rIns="91440" bIns="45720" anchor="t" anchorCtr="0" upright="1">
                                          <a:noAutofit/>
                                        </wps:bodyPr>
                                      </wps:wsp>
                                      <wps:wsp>
                                        <wps:cNvPr id="62" name="文本框 61"/>
                                        <wps:cNvSpPr txBox="1">
                                          <a:spLocks noChangeArrowheads="1"/>
                                        </wps:cNvSpPr>
                                        <wps:spPr bwMode="auto">
                                          <a:xfrm>
                                            <a:off x="6727" y="3967"/>
                                            <a:ext cx="1334" cy="511"/>
                                          </a:xfrm>
                                          <a:prstGeom prst="rect">
                                            <a:avLst/>
                                          </a:prstGeom>
                                          <a:noFill/>
                                          <a:ln>
                                            <a:noFill/>
                                          </a:ln>
                                        </wps:spPr>
                                        <wps:txbx>
                                          <w:txbxContent>
                                            <w:p w14:paraId="776461EF" w14:textId="77777777" w:rsidR="0012089F" w:rsidRDefault="0012089F">
                                              <w:pPr>
                                                <w:rPr>
                                                  <w:rFonts w:ascii="Times New Roman" w:hAnsi="Times New Roman" w:hint="default"/>
                                                  <w:szCs w:val="18"/>
                                                </w:rPr>
                                              </w:pPr>
                                              <w:r>
                                                <w:rPr>
                                                  <w:rFonts w:ascii="Times New Roman" w:hAnsi="Times New Roman"/>
                                                  <w:szCs w:val="18"/>
                                                </w:rPr>
                                                <w:t>Phospholipid</w:t>
                                              </w:r>
                                            </w:p>
                                          </w:txbxContent>
                                        </wps:txbx>
                                        <wps:bodyPr rot="0" vert="horz" wrap="square" lIns="91440" tIns="45720" rIns="91440" bIns="45720" anchor="t" anchorCtr="0" upright="1">
                                          <a:noAutofit/>
                                        </wps:bodyPr>
                                      </wps:wsp>
                                      <wps:wsp>
                                        <wps:cNvPr id="63" name="直接箭头连接符 72"/>
                                        <wps:cNvCnPr>
                                          <a:cxnSpLocks noChangeShapeType="1"/>
                                        </wps:cNvCnPr>
                                        <wps:spPr bwMode="auto">
                                          <a:xfrm flipH="1">
                                            <a:off x="8251" y="4831"/>
                                            <a:ext cx="215" cy="15"/>
                                          </a:xfrm>
                                          <a:prstGeom prst="straightConnector1">
                                            <a:avLst/>
                                          </a:prstGeom>
                                          <a:noFill/>
                                          <a:ln w="9525">
                                            <a:solidFill>
                                              <a:srgbClr val="000000"/>
                                            </a:solidFill>
                                            <a:round/>
                                            <a:tailEnd type="arrow" w="med" len="med"/>
                                          </a:ln>
                                        </wps:spPr>
                                        <wps:bodyPr/>
                                      </wps:wsp>
                                      <wps:wsp>
                                        <wps:cNvPr id="64" name="矩形 78"/>
                                        <wps:cNvSpPr>
                                          <a:spLocks noChangeArrowheads="1"/>
                                        </wps:cNvSpPr>
                                        <wps:spPr bwMode="auto">
                                          <a:xfrm>
                                            <a:off x="6699" y="3549"/>
                                            <a:ext cx="1539" cy="1410"/>
                                          </a:xfrm>
                                          <a:prstGeom prst="rect">
                                            <a:avLst/>
                                          </a:prstGeom>
                                          <a:noFill/>
                                          <a:ln w="12700">
                                            <a:solidFill>
                                              <a:srgbClr val="00B050"/>
                                            </a:solidFill>
                                            <a:miter lim="800000"/>
                                          </a:ln>
                                        </wps:spPr>
                                        <wps:bodyPr rot="0" vert="horz" wrap="square" lIns="91440" tIns="45720" rIns="91440" bIns="45720" anchor="ctr" anchorCtr="0" upright="1">
                                          <a:noAutofit/>
                                        </wps:bodyPr>
                                      </wps:wsp>
                                      <wps:wsp>
                                        <wps:cNvPr id="65" name="文本框 90"/>
                                        <wps:cNvSpPr txBox="1">
                                          <a:spLocks noChangeArrowheads="1"/>
                                        </wps:cNvSpPr>
                                        <wps:spPr bwMode="auto">
                                          <a:xfrm>
                                            <a:off x="6238" y="3517"/>
                                            <a:ext cx="705" cy="500"/>
                                          </a:xfrm>
                                          <a:prstGeom prst="rect">
                                            <a:avLst/>
                                          </a:prstGeom>
                                          <a:noFill/>
                                          <a:ln>
                                            <a:noFill/>
                                          </a:ln>
                                        </wps:spPr>
                                        <wps:txbx>
                                          <w:txbxContent>
                                            <w:p w14:paraId="715CE9CF" w14:textId="77777777" w:rsidR="0012089F" w:rsidRDefault="0012089F">
                                              <w:pPr>
                                                <w:rPr>
                                                  <w:rFonts w:eastAsia="Arial Unicode MS" w:cs="Arial Unicode MS" w:hint="default"/>
                                                  <w:b/>
                                                  <w:szCs w:val="18"/>
                                                </w:rPr>
                                              </w:pPr>
                                              <w:r>
                                                <w:rPr>
                                                  <w:rFonts w:eastAsia="Arial Unicode MS" w:cs="Arial Unicode MS"/>
                                                  <w:b/>
                                                  <w:szCs w:val="18"/>
                                                </w:rPr>
                                                <w:t>(E)</w:t>
                                              </w:r>
                                            </w:p>
                                          </w:txbxContent>
                                        </wps:txbx>
                                        <wps:bodyPr rot="0" vert="horz" wrap="square" lIns="91440" tIns="45720" rIns="91440" bIns="45720" anchor="t" anchorCtr="0" upright="1">
                                          <a:noAutofit/>
                                        </wps:bodyPr>
                                      </wps:wsp>
                                      <wpg:grpSp>
                                        <wpg:cNvPr id="66" name="Group 1457"/>
                                        <wpg:cNvGrpSpPr/>
                                        <wpg:grpSpPr>
                                          <a:xfrm>
                                            <a:off x="1629" y="2093"/>
                                            <a:ext cx="8971" cy="3068"/>
                                            <a:chOff x="1629" y="2256"/>
                                            <a:chExt cx="8971" cy="3068"/>
                                          </a:xfrm>
                                        </wpg:grpSpPr>
                                        <wps:wsp>
                                          <wps:cNvPr id="67" name="文本框 9"/>
                                          <wps:cNvSpPr txBox="1">
                                            <a:spLocks noChangeArrowheads="1"/>
                                          </wps:cNvSpPr>
                                          <wps:spPr bwMode="auto">
                                            <a:xfrm>
                                              <a:off x="5201" y="4084"/>
                                              <a:ext cx="1150" cy="400"/>
                                            </a:xfrm>
                                            <a:prstGeom prst="rect">
                                              <a:avLst/>
                                            </a:prstGeom>
                                            <a:noFill/>
                                            <a:ln>
                                              <a:noFill/>
                                            </a:ln>
                                          </wps:spPr>
                                          <wps:txbx>
                                            <w:txbxContent>
                                              <w:p w14:paraId="7365A806" w14:textId="77777777" w:rsidR="0012089F" w:rsidRDefault="0012089F">
                                                <w:pPr>
                                                  <w:rPr>
                                                    <w:rFonts w:hint="default"/>
                                                  </w:rPr>
                                                </w:pPr>
                                                <w:r>
                                                  <w:rPr>
                                                    <w:rFonts w:ascii="Times New Roman" w:hAnsi="Times New Roman"/>
                                                    <w:szCs w:val="18"/>
                                                  </w:rPr>
                                                  <w:t>Pyruvate</w:t>
                                                </w:r>
                                              </w:p>
                                            </w:txbxContent>
                                          </wps:txbx>
                                          <wps:bodyPr rot="0" vert="horz" wrap="square" lIns="91440" tIns="45720" rIns="91440" bIns="45720" anchor="t" anchorCtr="0" upright="1">
                                            <a:noAutofit/>
                                          </wps:bodyPr>
                                        </wps:wsp>
                                        <wps:wsp>
                                          <wps:cNvPr id="68" name="文本框 44"/>
                                          <wps:cNvSpPr txBox="1">
                                            <a:spLocks noChangeArrowheads="1"/>
                                          </wps:cNvSpPr>
                                          <wps:spPr bwMode="auto">
                                            <a:xfrm>
                                              <a:off x="5471" y="2904"/>
                                              <a:ext cx="2003" cy="761"/>
                                            </a:xfrm>
                                            <a:prstGeom prst="rect">
                                              <a:avLst/>
                                            </a:prstGeom>
                                            <a:noFill/>
                                            <a:ln>
                                              <a:noFill/>
                                            </a:ln>
                                          </wps:spPr>
                                          <wps:txbx>
                                            <w:txbxContent>
                                              <w:p w14:paraId="7B45440A" w14:textId="77777777" w:rsidR="0012089F" w:rsidRDefault="0012089F">
                                                <w:pPr>
                                                  <w:adjustRightInd w:val="0"/>
                                                  <w:snapToGrid w:val="0"/>
                                                  <w:rPr>
                                                    <w:rFonts w:ascii="Times New Roman" w:hAnsi="Times New Roman" w:hint="default"/>
                                                    <w:szCs w:val="18"/>
                                                  </w:rPr>
                                                </w:pPr>
                                                <w:r>
                                                  <w:rPr>
                                                    <w:rFonts w:ascii="Times New Roman" w:hAnsi="Times New Roman"/>
                                                    <w:szCs w:val="18"/>
                                                  </w:rPr>
                                                  <w:t>2-(a-Hydroxyethyl) thiamine diphosphate</w:t>
                                                </w:r>
                                              </w:p>
                                            </w:txbxContent>
                                          </wps:txbx>
                                          <wps:bodyPr rot="0" vert="horz" wrap="square" lIns="91440" tIns="45720" rIns="91440" bIns="45720" anchor="t" anchorCtr="0" upright="1">
                                            <a:noAutofit/>
                                          </wps:bodyPr>
                                        </wps:wsp>
                                        <wps:wsp>
                                          <wps:cNvPr id="69" name="直接箭头连接符 46"/>
                                          <wps:cNvCnPr>
                                            <a:cxnSpLocks noChangeShapeType="1"/>
                                          </wps:cNvCnPr>
                                          <wps:spPr bwMode="auto">
                                            <a:xfrm>
                                              <a:off x="5773" y="3781"/>
                                              <a:ext cx="3" cy="333"/>
                                            </a:xfrm>
                                            <a:prstGeom prst="straightConnector1">
                                              <a:avLst/>
                                            </a:prstGeom>
                                            <a:noFill/>
                                            <a:ln w="9525">
                                              <a:solidFill>
                                                <a:srgbClr val="000000"/>
                                              </a:solidFill>
                                              <a:round/>
                                              <a:tailEnd type="arrow" w="med" len="med"/>
                                            </a:ln>
                                          </wps:spPr>
                                          <wps:bodyPr/>
                                        </wps:wsp>
                                        <wps:wsp>
                                          <wps:cNvPr id="70" name="文本框 43"/>
                                          <wps:cNvSpPr txBox="1">
                                            <a:spLocks noChangeArrowheads="1"/>
                                          </wps:cNvSpPr>
                                          <wps:spPr bwMode="auto">
                                            <a:xfrm>
                                              <a:off x="7431" y="2899"/>
                                              <a:ext cx="1784" cy="781"/>
                                            </a:xfrm>
                                            <a:prstGeom prst="rect">
                                              <a:avLst/>
                                            </a:prstGeom>
                                            <a:noFill/>
                                            <a:ln>
                                              <a:noFill/>
                                            </a:ln>
                                          </wps:spPr>
                                          <wps:txbx>
                                            <w:txbxContent>
                                              <w:p w14:paraId="3B80317E" w14:textId="77777777" w:rsidR="0012089F" w:rsidRDefault="0012089F">
                                                <w:pPr>
                                                  <w:adjustRightInd w:val="0"/>
                                                  <w:snapToGrid w:val="0"/>
                                                  <w:rPr>
                                                    <w:rFonts w:ascii="Times New Roman" w:hAnsi="Times New Roman" w:hint="default"/>
                                                    <w:szCs w:val="18"/>
                                                  </w:rPr>
                                                </w:pPr>
                                                <w:r>
                                                  <w:rPr>
                                                    <w:rFonts w:ascii="Times New Roman" w:hAnsi="Times New Roman"/>
                                                    <w:szCs w:val="18"/>
                                                  </w:rPr>
                                                  <w:t>3-Methyl-2-</w:t>
                                                </w:r>
                                              </w:p>
                                              <w:p w14:paraId="3FF77C8D" w14:textId="77777777" w:rsidR="0012089F" w:rsidRDefault="0012089F">
                                                <w:pPr>
                                                  <w:adjustRightInd w:val="0"/>
                                                  <w:snapToGrid w:val="0"/>
                                                  <w:rPr>
                                                    <w:rFonts w:ascii="Times New Roman" w:hAnsi="Times New Roman" w:hint="default"/>
                                                    <w:szCs w:val="18"/>
                                                  </w:rPr>
                                                </w:pPr>
                                                <w:proofErr w:type="spellStart"/>
                                                <w:r>
                                                  <w:rPr>
                                                    <w:rFonts w:ascii="Times New Roman" w:hAnsi="Times New Roman"/>
                                                    <w:szCs w:val="18"/>
                                                  </w:rPr>
                                                  <w:t>oxovaleric</w:t>
                                                </w:r>
                                                <w:proofErr w:type="spellEnd"/>
                                                <w:r>
                                                  <w:rPr>
                                                    <w:rFonts w:ascii="Times New Roman" w:hAnsi="Times New Roman"/>
                                                    <w:szCs w:val="18"/>
                                                  </w:rPr>
                                                  <w:t xml:space="preserve"> </w:t>
                                                </w:r>
                                                <w:proofErr w:type="spellStart"/>
                                                <w:r>
                                                  <w:rPr>
                                                    <w:rFonts w:ascii="Times New Roman" w:hAnsi="Times New Roman"/>
                                                    <w:szCs w:val="18"/>
                                                  </w:rPr>
                                                  <w:t>acide</w:t>
                                                </w:r>
                                                <w:proofErr w:type="spellEnd"/>
                                              </w:p>
                                            </w:txbxContent>
                                          </wps:txbx>
                                          <wps:bodyPr rot="0" vert="horz" wrap="square" lIns="91440" tIns="45720" rIns="91440" bIns="45720" anchor="t" anchorCtr="0" upright="1">
                                            <a:noAutofit/>
                                          </wps:bodyPr>
                                        </wps:wsp>
                                        <wps:wsp>
                                          <wps:cNvPr id="71" name="直接箭头连接符 56"/>
                                          <wps:cNvCnPr>
                                            <a:cxnSpLocks noChangeShapeType="1"/>
                                          </wps:cNvCnPr>
                                          <wps:spPr bwMode="auto">
                                            <a:xfrm>
                                              <a:off x="8876" y="3227"/>
                                              <a:ext cx="374" cy="0"/>
                                            </a:xfrm>
                                            <a:prstGeom prst="straightConnector1">
                                              <a:avLst/>
                                            </a:prstGeom>
                                            <a:noFill/>
                                            <a:ln w="9525">
                                              <a:solidFill>
                                                <a:srgbClr val="000000"/>
                                              </a:solidFill>
                                              <a:round/>
                                              <a:tailEnd type="arrow" w="med" len="med"/>
                                            </a:ln>
                                          </wps:spPr>
                                          <wps:bodyPr/>
                                        </wps:wsp>
                                        <wps:wsp>
                                          <wps:cNvPr id="72" name="文本框 20"/>
                                          <wps:cNvSpPr txBox="1">
                                            <a:spLocks noChangeArrowheads="1"/>
                                          </wps:cNvSpPr>
                                          <wps:spPr bwMode="auto">
                                            <a:xfrm>
                                              <a:off x="9136" y="2962"/>
                                              <a:ext cx="1464" cy="511"/>
                                            </a:xfrm>
                                            <a:prstGeom prst="rect">
                                              <a:avLst/>
                                            </a:prstGeom>
                                            <a:noFill/>
                                            <a:ln>
                                              <a:noFill/>
                                            </a:ln>
                                          </wps:spPr>
                                          <wps:txbx>
                                            <w:txbxContent>
                                              <w:p w14:paraId="72E520BE" w14:textId="77777777" w:rsidR="0012089F" w:rsidRDefault="0012089F">
                                                <w:pPr>
                                                  <w:rPr>
                                                    <w:rFonts w:ascii="Times New Roman" w:hAnsi="Times New Roman" w:hint="default"/>
                                                    <w:color w:val="0000CC"/>
                                                    <w:szCs w:val="18"/>
                                                  </w:rPr>
                                                </w:pPr>
                                                <w:r>
                                                  <w:rPr>
                                                    <w:rFonts w:ascii="Times New Roman" w:hAnsi="Times New Roman"/>
                                                    <w:szCs w:val="18"/>
                                                  </w:rPr>
                                                  <w:t> </w:t>
                                                </w:r>
                                                <w:r>
                                                  <w:rPr>
                                                    <w:rFonts w:ascii="Times New Roman" w:hAnsi="Times New Roman"/>
                                                    <w:color w:val="0000CC"/>
                                                    <w:szCs w:val="18"/>
                                                  </w:rPr>
                                                  <w:t>L-Isoleucine</w:t>
                                                </w:r>
                                              </w:p>
                                            </w:txbxContent>
                                          </wps:txbx>
                                          <wps:bodyPr rot="0" vert="horz" wrap="square" lIns="91440" tIns="45720" rIns="91440" bIns="45720" anchor="t" anchorCtr="0" upright="1">
                                            <a:noAutofit/>
                                          </wps:bodyPr>
                                        </wps:wsp>
                                        <wps:wsp>
                                          <wps:cNvPr id="73" name="直接箭头连接符 42"/>
                                          <wps:cNvCnPr>
                                            <a:cxnSpLocks noChangeShapeType="1"/>
                                          </wps:cNvCnPr>
                                          <wps:spPr bwMode="auto">
                                            <a:xfrm flipV="1">
                                              <a:off x="4280" y="4607"/>
                                              <a:ext cx="934" cy="442"/>
                                            </a:xfrm>
                                            <a:prstGeom prst="straightConnector1">
                                              <a:avLst/>
                                            </a:prstGeom>
                                            <a:noFill/>
                                            <a:ln w="9525">
                                              <a:solidFill>
                                                <a:srgbClr val="000000"/>
                                              </a:solidFill>
                                              <a:round/>
                                              <a:tailEnd type="arrow" w="med" len="med"/>
                                            </a:ln>
                                          </wps:spPr>
                                          <wps:bodyPr/>
                                        </wps:wsp>
                                        <wps:wsp>
                                          <wps:cNvPr id="74" name="直接箭头连接符 28"/>
                                          <wps:cNvCnPr>
                                            <a:cxnSpLocks noChangeShapeType="1"/>
                                          </wps:cNvCnPr>
                                          <wps:spPr bwMode="auto">
                                            <a:xfrm>
                                              <a:off x="4237" y="5081"/>
                                              <a:ext cx="234" cy="243"/>
                                            </a:xfrm>
                                            <a:prstGeom prst="straightConnector1">
                                              <a:avLst/>
                                            </a:prstGeom>
                                            <a:noFill/>
                                            <a:ln w="9525">
                                              <a:solidFill>
                                                <a:srgbClr val="000000"/>
                                              </a:solidFill>
                                              <a:round/>
                                              <a:tailEnd type="arrow" w="med" len="med"/>
                                            </a:ln>
                                          </wps:spPr>
                                          <wps:bodyPr/>
                                        </wps:wsp>
                                        <wps:wsp>
                                          <wps:cNvPr id="75" name="矩形 81"/>
                                          <wps:cNvSpPr>
                                            <a:spLocks noChangeArrowheads="1"/>
                                          </wps:cNvSpPr>
                                          <wps:spPr bwMode="auto">
                                            <a:xfrm>
                                              <a:off x="5569" y="2878"/>
                                              <a:ext cx="4753" cy="684"/>
                                            </a:xfrm>
                                            <a:prstGeom prst="rect">
                                              <a:avLst/>
                                            </a:prstGeom>
                                            <a:noFill/>
                                            <a:ln w="12700">
                                              <a:solidFill>
                                                <a:srgbClr val="0000CC"/>
                                              </a:solidFill>
                                              <a:miter lim="800000"/>
                                            </a:ln>
                                          </wps:spPr>
                                          <wps:bodyPr rot="0" vert="horz" wrap="square" lIns="91440" tIns="45720" rIns="91440" bIns="45720" anchor="ctr" anchorCtr="0" upright="1">
                                            <a:noAutofit/>
                                          </wps:bodyPr>
                                        </wps:wsp>
                                        <wps:wsp>
                                          <wps:cNvPr id="76" name="文本框 89"/>
                                          <wps:cNvSpPr txBox="1">
                                            <a:spLocks noChangeArrowheads="1"/>
                                          </wps:cNvSpPr>
                                          <wps:spPr bwMode="auto">
                                            <a:xfrm>
                                              <a:off x="5556" y="2481"/>
                                              <a:ext cx="705" cy="500"/>
                                            </a:xfrm>
                                            <a:prstGeom prst="rect">
                                              <a:avLst/>
                                            </a:prstGeom>
                                            <a:noFill/>
                                            <a:ln>
                                              <a:noFill/>
                                            </a:ln>
                                          </wps:spPr>
                                          <wps:txbx>
                                            <w:txbxContent>
                                              <w:p w14:paraId="605A8F8A" w14:textId="77777777" w:rsidR="0012089F" w:rsidRDefault="0012089F">
                                                <w:pPr>
                                                  <w:rPr>
                                                    <w:rFonts w:eastAsia="Arial Unicode MS" w:cs="Arial Unicode MS" w:hint="default"/>
                                                    <w:b/>
                                                    <w:szCs w:val="18"/>
                                                  </w:rPr>
                                                </w:pPr>
                                                <w:r>
                                                  <w:rPr>
                                                    <w:rFonts w:eastAsia="Arial Unicode MS" w:cs="Arial Unicode MS"/>
                                                    <w:b/>
                                                    <w:szCs w:val="18"/>
                                                  </w:rPr>
                                                  <w:t>(C)</w:t>
                                                </w:r>
                                              </w:p>
                                            </w:txbxContent>
                                          </wps:txbx>
                                          <wps:bodyPr rot="0" vert="horz" wrap="square" lIns="91440" tIns="45720" rIns="91440" bIns="45720" anchor="t" anchorCtr="0" upright="1">
                                            <a:noAutofit/>
                                          </wps:bodyPr>
                                        </wps:wsp>
                                        <wps:wsp>
                                          <wps:cNvPr id="77" name="自选图形 193"/>
                                          <wps:cNvCnPr>
                                            <a:cxnSpLocks noChangeShapeType="1"/>
                                          </wps:cNvCnPr>
                                          <wps:spPr bwMode="auto">
                                            <a:xfrm flipH="1">
                                              <a:off x="5745" y="4540"/>
                                              <a:ext cx="7" cy="314"/>
                                            </a:xfrm>
                                            <a:prstGeom prst="straightConnector1">
                                              <a:avLst/>
                                            </a:prstGeom>
                                            <a:noFill/>
                                            <a:ln w="9525">
                                              <a:solidFill>
                                                <a:srgbClr val="000000"/>
                                              </a:solidFill>
                                              <a:round/>
                                              <a:tailEnd type="arrow" w="med" len="med"/>
                                            </a:ln>
                                          </wps:spPr>
                                          <wps:bodyPr/>
                                        </wps:wsp>
                                        <wpg:grpSp>
                                          <wpg:cNvPr id="78" name="Group 1456"/>
                                          <wpg:cNvGrpSpPr/>
                                          <wpg:grpSpPr>
                                            <a:xfrm>
                                              <a:off x="1629" y="2256"/>
                                              <a:ext cx="3962" cy="2274"/>
                                              <a:chOff x="1629" y="2256"/>
                                              <a:chExt cx="3962" cy="2274"/>
                                            </a:xfrm>
                                          </wpg:grpSpPr>
                                          <wps:wsp>
                                            <wps:cNvPr id="79" name="文本框 48"/>
                                            <wps:cNvSpPr txBox="1">
                                              <a:spLocks noChangeArrowheads="1"/>
                                            </wps:cNvSpPr>
                                            <wps:spPr bwMode="auto">
                                              <a:xfrm>
                                                <a:off x="4141" y="2614"/>
                                                <a:ext cx="1450" cy="450"/>
                                              </a:xfrm>
                                              <a:prstGeom prst="rect">
                                                <a:avLst/>
                                              </a:prstGeom>
                                              <a:noFill/>
                                              <a:ln>
                                                <a:noFill/>
                                              </a:ln>
                                            </wps:spPr>
                                            <wps:txbx>
                                              <w:txbxContent>
                                                <w:p w14:paraId="25C9809A" w14:textId="77777777" w:rsidR="0012089F" w:rsidRDefault="0012089F">
                                                  <w:pPr>
                                                    <w:rPr>
                                                      <w:rFonts w:hint="default"/>
                                                    </w:rPr>
                                                  </w:pPr>
                                                  <w:r>
                                                    <w:rPr>
                                                      <w:rFonts w:ascii="Times New Roman" w:hAnsi="Times New Roman"/>
                                                      <w:szCs w:val="18"/>
                                                    </w:rPr>
                                                    <w:t>L-Kynurenine</w:t>
                                                  </w:r>
                                                </w:p>
                                              </w:txbxContent>
                                            </wps:txbx>
                                            <wps:bodyPr rot="0" vert="horz" wrap="square" lIns="91440" tIns="45720" rIns="91440" bIns="45720" anchor="t" anchorCtr="0" upright="1">
                                              <a:noAutofit/>
                                            </wps:bodyPr>
                                          </wps:wsp>
                                          <wps:wsp>
                                            <wps:cNvPr id="80" name="文本框 51"/>
                                            <wps:cNvSpPr txBox="1">
                                              <a:spLocks noChangeArrowheads="1"/>
                                            </wps:cNvSpPr>
                                            <wps:spPr bwMode="auto">
                                              <a:xfrm>
                                                <a:off x="4151" y="3344"/>
                                                <a:ext cx="1331" cy="450"/>
                                              </a:xfrm>
                                              <a:prstGeom prst="rect">
                                                <a:avLst/>
                                              </a:prstGeom>
                                              <a:noFill/>
                                              <a:ln>
                                                <a:noFill/>
                                              </a:ln>
                                            </wps:spPr>
                                            <wps:txbx>
                                              <w:txbxContent>
                                                <w:p w14:paraId="39C57915" w14:textId="77777777" w:rsidR="0012089F" w:rsidRDefault="004432A4">
                                                  <w:pPr>
                                                    <w:rPr>
                                                      <w:rFonts w:hint="default"/>
                                                      <w:color w:val="FF0000"/>
                                                    </w:rPr>
                                                  </w:pPr>
                                                  <w:hyperlink r:id="rId100" w:history="1">
                                                    <w:r w:rsidR="0012089F">
                                                      <w:rPr>
                                                        <w:rFonts w:ascii="Times New Roman" w:hAnsi="Times New Roman"/>
                                                        <w:color w:val="FF0000"/>
                                                        <w:szCs w:val="18"/>
                                                      </w:rPr>
                                                      <w:t>Tryptophan</w:t>
                                                    </w:r>
                                                  </w:hyperlink>
                                                  <w:r w:rsidR="0012089F">
                                                    <w:rPr>
                                                      <w:rFonts w:ascii="Times New Roman" w:hAnsi="Times New Roman"/>
                                                      <w:color w:val="FF0000"/>
                                                      <w:szCs w:val="18"/>
                                                    </w:rPr>
                                                    <w:t>e</w:t>
                                                  </w:r>
                                                </w:p>
                                              </w:txbxContent>
                                            </wps:txbx>
                                            <wps:bodyPr rot="0" vert="horz" wrap="square" lIns="91440" tIns="45720" rIns="91440" bIns="45720" anchor="t" anchorCtr="0" upright="1">
                                              <a:noAutofit/>
                                            </wps:bodyPr>
                                          </wps:wsp>
                                          <wps:wsp>
                                            <wps:cNvPr id="81" name="直接箭头连接符 47"/>
                                            <wps:cNvCnPr>
                                              <a:cxnSpLocks noChangeShapeType="1"/>
                                            </wps:cNvCnPr>
                                            <wps:spPr bwMode="auto">
                                              <a:xfrm>
                                                <a:off x="4751" y="3810"/>
                                                <a:ext cx="755" cy="344"/>
                                              </a:xfrm>
                                              <a:prstGeom prst="straightConnector1">
                                                <a:avLst/>
                                              </a:prstGeom>
                                              <a:noFill/>
                                              <a:ln w="9525">
                                                <a:solidFill>
                                                  <a:srgbClr val="000000"/>
                                                </a:solidFill>
                                                <a:round/>
                                                <a:tailEnd type="arrow" w="med" len="med"/>
                                              </a:ln>
                                            </wps:spPr>
                                            <wps:bodyPr/>
                                          </wps:wsp>
                                          <wps:wsp>
                                            <wps:cNvPr id="82" name="直接箭头连接符 50"/>
                                            <wps:cNvCnPr>
                                              <a:cxnSpLocks noChangeShapeType="1"/>
                                            </wps:cNvCnPr>
                                            <wps:spPr bwMode="auto">
                                              <a:xfrm flipV="1">
                                                <a:off x="4767" y="3050"/>
                                                <a:ext cx="4" cy="424"/>
                                              </a:xfrm>
                                              <a:prstGeom prst="straightConnector1">
                                                <a:avLst/>
                                              </a:prstGeom>
                                              <a:noFill/>
                                              <a:ln w="9525">
                                                <a:solidFill>
                                                  <a:srgbClr val="000000"/>
                                                </a:solidFill>
                                                <a:round/>
                                                <a:tailEnd type="arrow" w="med" len="med"/>
                                              </a:ln>
                                            </wps:spPr>
                                            <wps:bodyPr/>
                                          </wps:wsp>
                                          <wps:wsp>
                                            <wps:cNvPr id="83" name="矩形 19"/>
                                            <wps:cNvSpPr>
                                              <a:spLocks noChangeArrowheads="1"/>
                                            </wps:cNvSpPr>
                                            <wps:spPr bwMode="auto">
                                              <a:xfrm>
                                                <a:off x="4027" y="2521"/>
                                                <a:ext cx="1451" cy="1249"/>
                                              </a:xfrm>
                                              <a:prstGeom prst="rect">
                                                <a:avLst/>
                                              </a:prstGeom>
                                              <a:noFill/>
                                              <a:ln w="12700">
                                                <a:solidFill>
                                                  <a:srgbClr val="0000CC"/>
                                                </a:solidFill>
                                                <a:miter lim="800000"/>
                                              </a:ln>
                                            </wps:spPr>
                                            <wps:bodyPr rot="0" vert="horz" wrap="square" lIns="91440" tIns="45720" rIns="91440" bIns="45720" anchor="ctr" anchorCtr="0" upright="1">
                                              <a:noAutofit/>
                                            </wps:bodyPr>
                                          </wps:wsp>
                                          <wps:wsp>
                                            <wps:cNvPr id="84" name="自选图形 179"/>
                                            <wps:cNvCnPr>
                                              <a:cxnSpLocks noChangeShapeType="1"/>
                                            </wps:cNvCnPr>
                                            <wps:spPr bwMode="auto">
                                              <a:xfrm flipV="1">
                                                <a:off x="3361" y="4297"/>
                                                <a:ext cx="1646" cy="5"/>
                                              </a:xfrm>
                                              <a:prstGeom prst="straightConnector1">
                                                <a:avLst/>
                                              </a:prstGeom>
                                              <a:noFill/>
                                              <a:ln w="9525">
                                                <a:solidFill>
                                                  <a:srgbClr val="000000"/>
                                                </a:solidFill>
                                                <a:round/>
                                                <a:tailEnd type="arrow" w="med" len="med"/>
                                              </a:ln>
                                            </wps:spPr>
                                            <wps:bodyPr/>
                                          </wps:wsp>
                                          <wps:wsp>
                                            <wps:cNvPr id="85" name="文本框 89"/>
                                            <wps:cNvSpPr txBox="1">
                                              <a:spLocks noChangeArrowheads="1"/>
                                            </wps:cNvSpPr>
                                            <wps:spPr bwMode="auto">
                                              <a:xfrm>
                                                <a:off x="3559" y="2279"/>
                                                <a:ext cx="705" cy="500"/>
                                              </a:xfrm>
                                              <a:prstGeom prst="rect">
                                                <a:avLst/>
                                              </a:prstGeom>
                                              <a:noFill/>
                                              <a:ln>
                                                <a:noFill/>
                                              </a:ln>
                                            </wps:spPr>
                                            <wps:txbx>
                                              <w:txbxContent>
                                                <w:p w14:paraId="3BD92066" w14:textId="77777777" w:rsidR="0012089F" w:rsidRDefault="0012089F">
                                                  <w:pPr>
                                                    <w:rPr>
                                                      <w:rFonts w:eastAsia="Arial Unicode MS" w:cs="Arial Unicode MS" w:hint="default"/>
                                                      <w:b/>
                                                      <w:szCs w:val="18"/>
                                                    </w:rPr>
                                                  </w:pPr>
                                                  <w:r>
                                                    <w:rPr>
                                                      <w:rFonts w:eastAsia="Arial Unicode MS" w:cs="Arial Unicode MS"/>
                                                      <w:b/>
                                                      <w:szCs w:val="18"/>
                                                    </w:rPr>
                                                    <w:t>(B)</w:t>
                                                  </w:r>
                                                </w:p>
                                              </w:txbxContent>
                                            </wps:txbx>
                                            <wps:bodyPr rot="0" vert="horz" wrap="square" lIns="91440" tIns="45720" rIns="91440" bIns="45720" anchor="t" anchorCtr="0" upright="1">
                                              <a:noAutofit/>
                                            </wps:bodyPr>
                                          </wps:wsp>
                                          <wpg:grpSp>
                                            <wpg:cNvPr id="86" name="Group 1455"/>
                                            <wpg:cNvGrpSpPr/>
                                            <wpg:grpSpPr>
                                              <a:xfrm>
                                                <a:off x="1629" y="2256"/>
                                                <a:ext cx="1812" cy="2274"/>
                                                <a:chOff x="1629" y="2256"/>
                                                <a:chExt cx="1812" cy="2274"/>
                                              </a:xfrm>
                                            </wpg:grpSpPr>
                                            <wps:wsp>
                                              <wps:cNvPr id="87" name="矩形 3"/>
                                              <wps:cNvSpPr>
                                                <a:spLocks noChangeArrowheads="1"/>
                                              </wps:cNvSpPr>
                                              <wps:spPr bwMode="auto">
                                                <a:xfrm>
                                                  <a:off x="1765" y="2661"/>
                                                  <a:ext cx="1510" cy="1790"/>
                                                </a:xfrm>
                                                <a:prstGeom prst="rect">
                                                  <a:avLst/>
                                                </a:prstGeom>
                                                <a:noFill/>
                                                <a:ln w="12700">
                                                  <a:solidFill>
                                                    <a:srgbClr val="0000CC"/>
                                                  </a:solidFill>
                                                  <a:miter lim="800000"/>
                                                </a:ln>
                                              </wps:spPr>
                                              <wps:bodyPr rot="0" vert="horz" wrap="square" lIns="91440" tIns="45720" rIns="91440" bIns="45720" anchor="ctr" anchorCtr="0" upright="1">
                                                <a:noAutofit/>
                                              </wps:bodyPr>
                                            </wps:wsp>
                                            <wpg:grpSp>
                                              <wpg:cNvPr id="88" name="Group 1454"/>
                                              <wpg:cNvGrpSpPr/>
                                              <wpg:grpSpPr>
                                                <a:xfrm>
                                                  <a:off x="1629" y="2256"/>
                                                  <a:ext cx="1812" cy="2274"/>
                                                  <a:chOff x="1629" y="2256"/>
                                                  <a:chExt cx="1812" cy="2274"/>
                                                </a:xfrm>
                                              </wpg:grpSpPr>
                                              <wps:wsp>
                                                <wps:cNvPr id="89" name="文本框 60"/>
                                                <wps:cNvSpPr txBox="1">
                                                  <a:spLocks noChangeArrowheads="1"/>
                                                </wps:cNvSpPr>
                                                <wps:spPr bwMode="auto">
                                                  <a:xfrm>
                                                    <a:off x="1791" y="4080"/>
                                                    <a:ext cx="1640" cy="450"/>
                                                  </a:xfrm>
                                                  <a:prstGeom prst="rect">
                                                    <a:avLst/>
                                                  </a:prstGeom>
                                                  <a:noFill/>
                                                  <a:ln>
                                                    <a:noFill/>
                                                  </a:ln>
                                                </wps:spPr>
                                                <wps:txbx>
                                                  <w:txbxContent>
                                                    <w:p w14:paraId="49011A38" w14:textId="77777777" w:rsidR="0012089F" w:rsidRDefault="0012089F">
                                                      <w:pPr>
                                                        <w:rPr>
                                                          <w:rFonts w:hint="default"/>
                                                          <w:color w:val="FF0000"/>
                                                        </w:rPr>
                                                      </w:pPr>
                                                      <w:r>
                                                        <w:rPr>
                                                          <w:rFonts w:ascii="Times New Roman" w:hAnsi="Times New Roman"/>
                                                          <w:color w:val="FF0000"/>
                                                          <w:szCs w:val="18"/>
                                                        </w:rPr>
                                                        <w:t>L-Tyrosine</w:t>
                                                      </w:r>
                                                    </w:p>
                                                  </w:txbxContent>
                                                </wps:txbx>
                                                <wps:bodyPr rot="0" vert="horz" wrap="square" lIns="91440" tIns="45720" rIns="91440" bIns="45720" anchor="t" anchorCtr="0" upright="1">
                                                  <a:noAutofit/>
                                                </wps:bodyPr>
                                              </wps:wsp>
                                              <wps:wsp>
                                                <wps:cNvPr id="90" name="直接箭头连接符 55"/>
                                                <wps:cNvCnPr>
                                                  <a:cxnSpLocks noChangeShapeType="1"/>
                                                </wps:cNvCnPr>
                                                <wps:spPr bwMode="auto">
                                                  <a:xfrm>
                                                    <a:off x="2361" y="3054"/>
                                                    <a:ext cx="0" cy="370"/>
                                                  </a:xfrm>
                                                  <a:prstGeom prst="straightConnector1">
                                                    <a:avLst/>
                                                  </a:prstGeom>
                                                  <a:noFill/>
                                                  <a:ln w="9525">
                                                    <a:solidFill>
                                                      <a:srgbClr val="000000"/>
                                                    </a:solidFill>
                                                    <a:round/>
                                                    <a:headEnd type="arrow" w="med" len="med"/>
                                                    <a:tailEnd type="arrow" w="med" len="med"/>
                                                  </a:ln>
                                                </wps:spPr>
                                                <wps:bodyPr/>
                                              </wps:wsp>
                                              <wps:wsp>
                                                <wps:cNvPr id="91" name="直接箭头连接符 54"/>
                                                <wps:cNvCnPr>
                                                  <a:cxnSpLocks noChangeShapeType="1"/>
                                                </wps:cNvCnPr>
                                                <wps:spPr bwMode="auto">
                                                  <a:xfrm>
                                                    <a:off x="2351" y="3744"/>
                                                    <a:ext cx="0" cy="400"/>
                                                  </a:xfrm>
                                                  <a:prstGeom prst="straightConnector1">
                                                    <a:avLst/>
                                                  </a:prstGeom>
                                                  <a:noFill/>
                                                  <a:ln w="9525">
                                                    <a:solidFill>
                                                      <a:srgbClr val="000000"/>
                                                    </a:solidFill>
                                                    <a:round/>
                                                    <a:headEnd type="arrow" w="med" len="med"/>
                                                    <a:tailEnd type="arrow" w="med" len="med"/>
                                                  </a:ln>
                                                </wps:spPr>
                                                <wps:bodyPr/>
                                              </wps:wsp>
                                              <wps:wsp>
                                                <wps:cNvPr id="92" name="文本框 52"/>
                                                <wps:cNvSpPr txBox="1">
                                                  <a:spLocks noChangeArrowheads="1"/>
                                                </wps:cNvSpPr>
                                                <wps:spPr bwMode="auto">
                                                  <a:xfrm>
                                                    <a:off x="1801" y="3304"/>
                                                    <a:ext cx="1640" cy="450"/>
                                                  </a:xfrm>
                                                  <a:prstGeom prst="rect">
                                                    <a:avLst/>
                                                  </a:prstGeom>
                                                  <a:noFill/>
                                                  <a:ln>
                                                    <a:noFill/>
                                                  </a:ln>
                                                </wps:spPr>
                                                <wps:txbx>
                                                  <w:txbxContent>
                                                    <w:p w14:paraId="2333D40C" w14:textId="77777777" w:rsidR="0012089F" w:rsidRDefault="0012089F">
                                                      <w:pPr>
                                                        <w:rPr>
                                                          <w:rFonts w:ascii="Times New Roman" w:hAnsi="Times New Roman" w:hint="default"/>
                                                          <w:color w:val="0000CC"/>
                                                          <w:szCs w:val="18"/>
                                                        </w:rPr>
                                                      </w:pPr>
                                                      <w:r>
                                                        <w:rPr>
                                                          <w:rFonts w:ascii="Times New Roman" w:hAnsi="Times New Roman"/>
                                                          <w:color w:val="0000CC"/>
                                                          <w:szCs w:val="18"/>
                                                        </w:rPr>
                                                        <w:t>L-Phenylalanine</w:t>
                                                      </w:r>
                                                    </w:p>
                                                  </w:txbxContent>
                                                </wps:txbx>
                                                <wps:bodyPr rot="0" vert="horz" wrap="square" lIns="91440" tIns="45720" rIns="91440" bIns="45720" anchor="t" anchorCtr="0" upright="1">
                                                  <a:noAutofit/>
                                                </wps:bodyPr>
                                              </wps:wsp>
                                              <wps:wsp>
                                                <wps:cNvPr id="93" name="文本框 89"/>
                                                <wps:cNvSpPr txBox="1">
                                                  <a:spLocks noChangeArrowheads="1"/>
                                                </wps:cNvSpPr>
                                                <wps:spPr bwMode="auto">
                                                  <a:xfrm>
                                                    <a:off x="1629" y="2256"/>
                                                    <a:ext cx="705" cy="500"/>
                                                  </a:xfrm>
                                                  <a:prstGeom prst="rect">
                                                    <a:avLst/>
                                                  </a:prstGeom>
                                                  <a:noFill/>
                                                  <a:ln>
                                                    <a:noFill/>
                                                  </a:ln>
                                                </wps:spPr>
                                                <wps:txbx>
                                                  <w:txbxContent>
                                                    <w:p w14:paraId="2C353B3F" w14:textId="77777777" w:rsidR="0012089F" w:rsidRDefault="0012089F">
                                                      <w:pPr>
                                                        <w:rPr>
                                                          <w:rFonts w:eastAsia="Arial Unicode MS" w:cs="Arial Unicode MS" w:hint="default"/>
                                                          <w:b/>
                                                          <w:szCs w:val="18"/>
                                                        </w:rPr>
                                                      </w:pPr>
                                                      <w:r>
                                                        <w:rPr>
                                                          <w:rFonts w:eastAsia="Arial Unicode MS" w:cs="Arial Unicode MS"/>
                                                          <w:b/>
                                                          <w:szCs w:val="18"/>
                                                        </w:rPr>
                                                        <w:t>(A)</w:t>
                                                      </w:r>
                                                    </w:p>
                                                  </w:txbxContent>
                                                </wps:txbx>
                                                <wps:bodyPr rot="0" vert="horz" wrap="square" lIns="91440" tIns="45720" rIns="91440" bIns="45720" anchor="t" anchorCtr="0" upright="1">
                                                  <a:noAutofit/>
                                                </wps:bodyPr>
                                              </wps:wsp>
                                              <wps:wsp>
                                                <wps:cNvPr id="94" name="文本框 52"/>
                                                <wps:cNvSpPr txBox="1">
                                                  <a:spLocks noChangeArrowheads="1"/>
                                                </wps:cNvSpPr>
                                                <wps:spPr bwMode="auto">
                                                  <a:xfrm>
                                                    <a:off x="1765" y="2637"/>
                                                    <a:ext cx="1640" cy="450"/>
                                                  </a:xfrm>
                                                  <a:prstGeom prst="rect">
                                                    <a:avLst/>
                                                  </a:prstGeom>
                                                  <a:noFill/>
                                                  <a:ln>
                                                    <a:noFill/>
                                                  </a:ln>
                                                </wps:spPr>
                                                <wps:txbx>
                                                  <w:txbxContent>
                                                    <w:p w14:paraId="492A7FA5" w14:textId="77777777" w:rsidR="0012089F" w:rsidRDefault="0012089F">
                                                      <w:pPr>
                                                        <w:rPr>
                                                          <w:rFonts w:hint="default"/>
                                                          <w:szCs w:val="18"/>
                                                        </w:rPr>
                                                      </w:pPr>
                                                      <w:r>
                                                        <w:rPr>
                                                          <w:rFonts w:ascii="Times New Roman" w:hAnsi="Times New Roman"/>
                                                          <w:szCs w:val="18"/>
                                                        </w:rPr>
                                                        <w:t>Phenylpyruvate</w:t>
                                                      </w:r>
                                                    </w:p>
                                                  </w:txbxContent>
                                                </wps:txbx>
                                                <wps:bodyPr rot="0" vert="horz" wrap="square" lIns="91440" tIns="45720" rIns="91440" bIns="45720" anchor="t" anchorCtr="0" upright="1">
                                                  <a:noAutofit/>
                                                </wps:bodyPr>
                                              </wps:wsp>
                                            </wpg:grpSp>
                                          </wpg:grpSp>
                                        </wpg:grpSp>
                                      </wpg:grpSp>
                                    </wpg:grpSp>
                                  </wpg:grpSp>
                                </wpg:grpSp>
                              </wpg:grpSp>
                            </wpg:grpSp>
                          </wpg:grpSp>
                        </wpg:grpSp>
                      </wpg:grpSp>
                    </wpg:wgp>
                  </a:graphicData>
                </a:graphic>
              </wp:anchor>
            </w:drawing>
          </mc:Choice>
          <mc:Fallback>
            <w:pict>
              <v:group id="Group 1479" o:spid="_x0000_s1192" style="position:absolute;left:0;text-align:left;margin-left:-17.85pt;margin-top:14.3pt;width:491.9pt;height:327.05pt;z-index:251663360" coordorigin="1437,2093" coordsize="9838,6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">
                <v:shapetype id="_x0000_t32" coordsize="21600,21600" o:spt="32" o:oned="t" path="m,l21600,21600e" filled="f">
                  <v:path arrowok="t" fillok="f" o:connecttype="none"/>
                  <o:lock v:ext="edit" shapetype="t"/>
                </v:shapetype>
                <v:shape id="直接箭头连接符 72" o:spid="_x0000_s1193" type="#_x0000_t32" style="position:absolute;left:6304;top:4816;width:329;height: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8ymcUAAADaAAAADwAAAGRycy9kb3ducmV2LnhtbESPQWvCQBSE74X+h+UVeinNRgUJ0VWK&#10;IEgpBG0vvT2yL9lg9m2aXWPSX+8WCh6HmfmGWW9H24qBet84VjBLUhDEpdMN1wq+PvevGQgfkDW2&#10;jknBRB62m8eHNebaXflIwynUIkLY56jAhNDlUvrSkEWfuI44epXrLYYo+1rqHq8Rbls5T9OltNhw&#10;XDDY0c5QeT5drIKX43dTV9XlY/KL3yJL34sfUw5KPT+NbysQgcZwD/+3D1rBHP6uxBsgN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W8ymcUAAADaAAAADwAAAAAAAAAA&#10;AAAAAAChAgAAZHJzL2Rvd25yZXYueG1sUEsFBgAAAAAEAAQA+QAAAJMDAAAAAA==&#10;">
                  <v:stroke endarrow="open"/>
                </v:shape>
                <v:group id="Group 1478" o:spid="_x0000_s1194" style="position:absolute;left:1437;top:2093;width:9838;height:6541" coordorigin="1437,2093" coordsize="9838,65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文本框 92" o:spid="_x0000_s1195" type="#_x0000_t202" style="position:absolute;left:6422;top:5089;width:705;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aQx8EA&#10;AADaAAAADwAAAGRycy9kb3ducmV2LnhtbESPT4vCMBTE74LfITzBmyaKiluNIoqwJxf/7MLeHs2z&#10;LTYvpYm2++03guBxmJnfMMt1a0vxoNoXjjWMhgoEcepMwZmGy3k/mIPwAdlg6Zg0/JGH9arbWWJi&#10;XMNHepxCJiKEfYIa8hCqREqf5mTRD11FHL2rqy2GKOtMmhqbCLelHCs1kxYLjgs5VrTNKb2d7lbD&#10;9+H6+zNRX9nOTqvGtUqy/ZBa93vtZgEiUBve4Vf702iYwPNKvAF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2kMfBAAAA2gAAAA8AAAAAAAAAAAAAAAAAmAIAAGRycy9kb3du&#10;cmV2LnhtbFBLBQYAAAAABAAEAPUAAACGAwAAAAA=&#10;" filled="f" stroked="f">
                    <v:textbox>
                      <w:txbxContent>
                        <w:p w14:paraId="7209ECB8" w14:textId="77777777" w:rsidR="0012089F" w:rsidRDefault="0012089F">
                          <w:pPr>
                            <w:rPr>
                              <w:rFonts w:eastAsia="Arial Unicode MS" w:cs="Arial Unicode MS" w:hint="default"/>
                              <w:b/>
                              <w:szCs w:val="18"/>
                            </w:rPr>
                          </w:pPr>
                          <w:r>
                            <w:rPr>
                              <w:rFonts w:eastAsia="Arial Unicode MS" w:cs="Arial Unicode MS"/>
                              <w:b/>
                              <w:szCs w:val="18"/>
                            </w:rPr>
                            <w:t>(G)</w:t>
                          </w:r>
                        </w:p>
                      </w:txbxContent>
                    </v:textbox>
                  </v:shape>
                  <v:group id="Group 1477" o:spid="_x0000_s1196" style="position:absolute;left:1437;top:2093;width:9838;height:6541" coordorigin="1437,2093" coordsize="9838,65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 id="文本框 40" o:spid="_x0000_s1197" type="#_x0000_t202" style="position:absolute;left:2681;top:4675;width:1599;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irK8EA&#10;AADaAAAADwAAAGRycy9kb3ducmV2LnhtbESPT4vCMBTE78J+h/AWvGmysopWoywuC54U/4K3R/Ns&#10;i81LabK2fnsjCB6HmfkNM1u0thQ3qn3hWMNXX4EgTp0pONNw2P/1xiB8QDZYOiYNd/KwmH90ZpgY&#10;1/CWbruQiQhhn6CGPIQqkdKnOVn0fVcRR+/iaoshyjqTpsYmwm0pB0qNpMWC40KOFS1zSq+7f6vh&#10;uL6cT99qk/3aYdW4Vkm2E6l197P9mYII1IZ3+NVeGQ0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oqyvBAAAA2gAAAA8AAAAAAAAAAAAAAAAAmAIAAGRycy9kb3du&#10;cmV2LnhtbFBLBQYAAAAABAAEAPUAAACGAwAAAAA=&#10;" filled="f" stroked="f">
                      <v:textbox>
                        <w:txbxContent>
                          <w:p w14:paraId="7067C84F" w14:textId="77777777" w:rsidR="0012089F" w:rsidRDefault="0012089F">
                            <w:pPr>
                              <w:rPr>
                                <w:rFonts w:ascii="Times New Roman" w:hAnsi="Times New Roman" w:hint="default"/>
                                <w:color w:val="0000CC"/>
                                <w:szCs w:val="18"/>
                              </w:rPr>
                            </w:pPr>
                            <w:r>
                              <w:rPr>
                                <w:rFonts w:ascii="Times New Roman" w:hAnsi="Times New Roman"/>
                                <w:color w:val="0000CC"/>
                                <w:szCs w:val="18"/>
                              </w:rPr>
                              <w:t>Alpha-D-Glucose</w:t>
                            </w:r>
                          </w:p>
                          <w:p w14:paraId="587C79BC" w14:textId="77777777" w:rsidR="0012089F" w:rsidRDefault="0012089F">
                            <w:pPr>
                              <w:rPr>
                                <w:rFonts w:hint="default"/>
                              </w:rPr>
                            </w:pPr>
                          </w:p>
                        </w:txbxContent>
                      </v:textbox>
                    </v:shape>
                    <v:shape id="直接箭头连接符 27" o:spid="_x0000_s1198" type="#_x0000_t32" style="position:absolute;left:3551;top:4981;width:300;height:3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iRAcQAAADaAAAADwAAAGRycy9kb3ducmV2LnhtbESPQWvCQBSE7wX/w/IEL0U3WlCJriKC&#10;IKUgWi/eHtmXbDD7NmbXGPvruwWhx2FmvmGW685WoqXGl44VjEcJCOLM6ZILBefv3XAOwgdkjZVj&#10;UvAkD+tV722JqXYPPlJ7CoWIEPYpKjAh1KmUPjNk0Y9cTRy93DUWQ5RNIXWDjwi3lZwkyVRaLDku&#10;GKxpayi7nu5WwfvxUhZ5fv96+o+fwzz5PNxM1io16HebBYhAXfgPv9p7rWAGf1fiDZ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GJEBxAAAANoAAAAPAAAAAAAAAAAA&#10;AAAAAKECAABkcnMvZG93bnJldi54bWxQSwUGAAAAAAQABAD5AAAAkgMAAAAA&#10;">
                      <v:stroke endarrow="open"/>
                    </v:shape>
                    <v:shape id="文本框 26" o:spid="_x0000_s1199" type="#_x0000_t202" style="position:absolute;left:3061;top:5141;width:969;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uawr4A&#10;AADaAAAADwAAAGRycy9kb3ducmV2LnhtbERPy4rCMBTdC/5DuII7TRwc0WoUcRBczWB9gLtLc22L&#10;zU1poq1/P1kMzPJw3qtNZyvxosaXjjVMxgoEceZMybmG82k/moPwAdlg5Zg0vMnDZt3vrTAxruUj&#10;vdKQixjCPkENRQh1IqXPCrLox64mjtzdNRZDhE0uTYNtDLeV/FBqJi2WHBsKrGlXUPZIn1bD5ft+&#10;u07VT/5lP+vWdUqyXUith4NuuwQRqAv/4j/3wWiIW+OVeAPk+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t7msK+AAAA2gAAAA8AAAAAAAAAAAAAAAAAmAIAAGRycy9kb3ducmV2&#10;LnhtbFBLBQYAAAAABAAEAPUAAACDAwAAAAA=&#10;" filled="f" stroked="f">
                      <v:textbox>
                        <w:txbxContent>
                          <w:p w14:paraId="351888F5" w14:textId="77777777" w:rsidR="0012089F" w:rsidRDefault="0012089F">
                            <w:pPr>
                              <w:rPr>
                                <w:rFonts w:hint="default"/>
                              </w:rPr>
                            </w:pPr>
                            <w:r>
                              <w:rPr>
                                <w:rFonts w:ascii="Times New Roman" w:hAnsi="Times New Roman"/>
                                <w:szCs w:val="18"/>
                              </w:rPr>
                              <w:t>Sucrose</w:t>
                            </w:r>
                          </w:p>
                        </w:txbxContent>
                      </v:textbox>
                    </v:shape>
                    <v:shape id="直接箭头连接符 23" o:spid="_x0000_s1200" type="#_x0000_t32" style="position:absolute;left:3451;top:5461;width:6;height:38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ug6MUAAADaAAAADwAAAGRycy9kb3ducmV2LnhtbESPQWvCQBSE70L/w/IKvYhuWqHE1E0o&#10;hUIRQdReentkX7Kh2bdpdo3RX+8KBY/DzHzDrIrRtmKg3jeOFTzPExDEpdMN1wq+D5+zFIQPyBpb&#10;x6TgTB6K/GGywky7E+9o2IdaRAj7DBWYELpMSl8asujnriOOXuV6iyHKvpa6x1OE21a+JMmrtNhw&#10;XDDY0Yeh8nd/tAqmu5+mrqrj5uwXl22arLd/phyUenoc399ABBrDPfzf/tIKlnC7Em+AzK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8ug6MUAAADaAAAADwAAAAAAAAAA&#10;AAAAAAChAgAAZHJzL2Rvd25yZXYueG1sUEsFBgAAAAAEAAQA+QAAAJMDAAAAAA==&#10;">
                      <v:stroke endarrow="open"/>
                    </v:shape>
                    <v:shape id="文本框 24" o:spid="_x0000_s1201" type="#_x0000_t202" style="position:absolute;left:1631;top:5731;width:2419;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DV+cQA&#10;AADbAAAADwAAAGRycy9kb3ducmV2LnhtbESPT2vCQBDF70K/wzIFb7rbYkWjq5SWgqcW4x/wNmTH&#10;JDQ7G7JbE79951DobYb35r3frLeDb9SNulgHtvA0NaCIi+BqLi0cDx+TBaiYkB02gcnCnSJsNw+j&#10;NWYu9LynW55KJSEcM7RQpdRmWseiIo9xGlpi0a6h85hk7UrtOuwl3Df62Zi59lizNFTY0ltFxXf+&#10;4y2cPq+X88x8le/+pe3DYDT7pbZ2/Di8rkAlGtK/+e965wRf6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A1fnEAAAA2wAAAA8AAAAAAAAAAAAAAAAAmAIAAGRycy9k&#10;b3ducmV2LnhtbFBLBQYAAAAABAAEAPUAAACJAwAAAAA=&#10;" filled="f" stroked="f">
                      <v:textbox>
                        <w:txbxContent>
                          <w:p w14:paraId="1BDD4C48" w14:textId="77777777" w:rsidR="0012089F" w:rsidRDefault="0012089F">
                            <w:pPr>
                              <w:rPr>
                                <w:rFonts w:hint="default"/>
                              </w:rPr>
                            </w:pPr>
                            <w:r>
                              <w:rPr>
                                <w:rFonts w:ascii="Times New Roman" w:hAnsi="Times New Roman"/>
                                <w:szCs w:val="18"/>
                              </w:rPr>
                              <w:t>Bata-D-fructose 6-Phosphate</w:t>
                            </w:r>
                          </w:p>
                        </w:txbxContent>
                      </v:textbox>
                    </v:shape>
                    <v:shape id="文本框 36" o:spid="_x0000_s1202" type="#_x0000_t202" style="position:absolute;left:1592;top:4655;width:969;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xwYsAA&#10;AADbAAAADwAAAGRycy9kb3ducmV2LnhtbERPS4vCMBC+C/6HMII3TRQVtxpFFMGTi49d2NvQjG2x&#10;mZQm2vrvNwsL3ubje85y3dpSPKn2hWMNo6ECQZw6U3Cm4XrZD+YgfEA2WDomDS/ysF51O0tMjGv4&#10;RM9zyEQMYZ+ghjyEKpHSpzlZ9ENXEUfu5mqLIcI6k6bGJobbUo6VmkmLBceGHCva5pTezw+r4et4&#10;+/meqM9sZ6dV41ol2X5Irfu9drMAEagNb/G/+2Di/BH8/RIPkK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8xwYsAAAADbAAAADwAAAAAAAAAAAAAAAACYAgAAZHJzL2Rvd25y&#10;ZXYueG1sUEsFBgAAAAAEAAQA9QAAAIUDAAAAAA==&#10;" filled="f" stroked="f">
                      <v:textbox>
                        <w:txbxContent>
                          <w:p w14:paraId="678AD154" w14:textId="77777777" w:rsidR="0012089F" w:rsidRDefault="0012089F">
                            <w:pPr>
                              <w:rPr>
                                <w:rFonts w:ascii="Times New Roman" w:hAnsi="Times New Roman" w:hint="default"/>
                                <w:szCs w:val="18"/>
                              </w:rPr>
                            </w:pPr>
                            <w:r>
                              <w:rPr>
                                <w:rFonts w:ascii="Times New Roman" w:hAnsi="Times New Roman"/>
                                <w:szCs w:val="18"/>
                              </w:rPr>
                              <w:t>Starch</w:t>
                            </w:r>
                          </w:p>
                        </w:txbxContent>
                      </v:textbox>
                    </v:shape>
                    <v:shape id="直接箭头连接符 39" o:spid="_x0000_s1203" type="#_x0000_t32" style="position:absolute;left:2250;top:4919;width:560;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HW5cEAAADbAAAADwAAAGRycy9kb3ducmV2LnhtbERPTWvCQBC9F/oflhF6Kbox0irRVYpg&#10;FXpqWvA6ZCfZYHY2ZNcY/70rCN7m8T5ntRlsI3rqfO1YwXSSgCAunK65UvD/txsvQPiArLFxTAqu&#10;5GGzfn1ZYabdhX+pz0MlYgj7DBWYENpMSl8YsugnriWOXOk6iyHCrpK6w0sMt41Mk+RTWqw5Nhhs&#10;aWuoOOVnq6BMNU3fT0ezn39guf2ZpX3ffCv1Nhq+liACDeEpfrgPOs5P4f5LPECu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8dblwQAAANsAAAAPAAAAAAAAAAAAAAAA&#10;AKECAABkcnMvZG93bnJldi54bWxQSwUGAAAAAAQABAD5AAAAjwMAAAAA&#10;">
                      <v:stroke endarrow="open"/>
                    </v:shape>
                    <v:shape id="直接箭头连接符 35" o:spid="_x0000_s1204" type="#_x0000_t32" style="position:absolute;left:2104;top:4970;width:7;height:9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1zfsEAAADbAAAADwAAAGRycy9kb3ducmV2LnhtbERPTWvCQBC9F/wPywi9lLoxopXoRkRo&#10;K3hSC70O2Uk2JDsbsmtM/31XKPQ2j/c5291oWzFQ72vHCuazBARx4XTNlYKv6/vrGoQPyBpbx6Tg&#10;hzzs8snTFjPt7nym4RIqEUPYZ6jAhNBlUvrCkEU/cx1x5ErXWwwR9pXUPd5juG1lmiQrabHm2GCw&#10;o4OhorncrIIy1TR/ab7N59sSy8NpkQ5D+6HU83Tcb0AEGsO/+M991HH+Ah6/xANk/g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vXN+wQAAANsAAAAPAAAAAAAAAAAAAAAA&#10;AKECAABkcnMvZG93bnJldi54bWxQSwUGAAAAAAQABAD5AAAAjwMAAAAA&#10;">
                      <v:stroke endarrow="open"/>
                    </v:shape>
                    <v:rect id="矩形 64" o:spid="_x0000_s1205" style="position:absolute;left:1657;top:4575;width:2502;height:17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DLEcEA&#10;AADbAAAADwAAAGRycy9kb3ducmV2LnhtbERPTWvCQBC9F/wPywje6kbRItFVJCIoLYi2F29Ddpqk&#10;ZmfD7prEf98tCL3N433OatObWrTkfGVZwWScgCDOra64UPD1uX9dgPABWWNtmRQ8yMNmPXhZYapt&#10;x2dqL6EQMYR9igrKEJpUSp+XZNCPbUMcuW/rDIYIXSG1wy6Gm1pOk+RNGqw4NpTYUFZSfrvcjYLr&#10;/EeeqqzD+8dx9z5vnU2ymVVqNOy3SxCB+vAvfroPOs6fwd8v8QC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gyxHBAAAA2wAAAA8AAAAAAAAAAAAAAAAAmAIAAGRycy9kb3du&#10;cmV2LnhtbFBLBQYAAAAABAAEAPUAAACGAwAAAAA=&#10;" filled="f" strokeweight="1pt"/>
                    <v:shape id="文本框 89" o:spid="_x0000_s1206" type="#_x0000_t202" style="position:absolute;left:1437;top:6365;width:705;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w:txbxContent>
                          <w:p w14:paraId="748A97F7" w14:textId="77777777" w:rsidR="0012089F" w:rsidRDefault="0012089F">
                            <w:pPr>
                              <w:rPr>
                                <w:rFonts w:ascii="宋体" w:hAnsi="宋体" w:hint="default"/>
                                <w:b/>
                                <w:szCs w:val="18"/>
                              </w:rPr>
                            </w:pPr>
                            <w:r>
                              <w:rPr>
                                <w:rFonts w:eastAsia="Arial Unicode MS" w:cs="Arial Unicode MS"/>
                                <w:b/>
                                <w:szCs w:val="18"/>
                              </w:rPr>
                              <w:t>（D</w:t>
                            </w:r>
                            <w:r>
                              <w:rPr>
                                <w:rFonts w:ascii="宋体" w:hAnsi="宋体" w:hint="default"/>
                                <w:b/>
                                <w:szCs w:val="18"/>
                              </w:rPr>
                              <w:t>）</w:t>
                            </w:r>
                          </w:p>
                        </w:txbxContent>
                      </v:textbox>
                    </v:shape>
                    <v:group id="Group 1476" o:spid="_x0000_s1207" style="position:absolute;left:1629;top:2093;width:9646;height:6541" coordorigin="1629,2093" coordsize="9646,65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 id="文本框 22" o:spid="_x0000_s1208" type="#_x0000_t202" style="position:absolute;left:4141;top:5101;width:969;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lNjcEA&#10;AADbAAAADwAAAGRycy9kb3ducmV2LnhtbERPTWvCQBC9F/wPywjedFextcZsRFoKPbWYtoK3ITsm&#10;wexsyG5N/PduQehtHu9z0u1gG3GhzteONcxnCgRx4UzNpYbvr7fpMwgfkA02jknDlTxss9FDiolx&#10;Pe/pkodSxBD2CWqoQmgTKX1RkUU/cy1x5E6usxgi7EppOuxjuG3kQqknabHm2FBhSy8VFef812r4&#10;+TgdD0v1Wb7ax7Z3g5Js11LryXjYbUAEGsK/+O5+N3H+C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pTY3BAAAA2wAAAA8AAAAAAAAAAAAAAAAAmAIAAGRycy9kb3du&#10;cmV2LnhtbFBLBQYAAAAABAAEAPUAAACGAwAAAAA=&#10;" filled="f" stroked="f">
                        <v:textbox>
                          <w:txbxContent>
                            <w:p w14:paraId="61EBA1A9" w14:textId="77777777" w:rsidR="0012089F" w:rsidRDefault="0012089F">
                              <w:pPr>
                                <w:rPr>
                                  <w:rFonts w:ascii="Times New Roman" w:hAnsi="Times New Roman" w:hint="default"/>
                                  <w:szCs w:val="18"/>
                                </w:rPr>
                              </w:pPr>
                              <w:r>
                                <w:rPr>
                                  <w:rFonts w:ascii="Times New Roman" w:hAnsi="Times New Roman"/>
                                  <w:szCs w:val="18"/>
                                </w:rPr>
                                <w:t>Galactose</w:t>
                              </w:r>
                            </w:p>
                          </w:txbxContent>
                        </v:textbox>
                      </v:shape>
                      <v:shape id="直接箭头连接符 30" o:spid="_x0000_s1209" type="#_x0000_t32" style="position:absolute;left:4559;top:5464;width:4;height:43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C6aMYAAADbAAAADwAAAGRycy9kb3ducmV2LnhtbESPT2vCQBDF7wW/wzKFXopuVCiSukop&#10;FEQK4p+LtyE7yYZmZ2N2jbGfvnMQepvhvXnvN8v14BvVUxfrwAamkwwUcRFszZWB0/FrvAAVE7LF&#10;JjAZuFOE9Wr0tMTchhvvqT+kSkkIxxwNuJTaXOtYOPIYJ6ElFq0Mnccka1dp2+FNwn2jZ1n2pj3W&#10;LA0OW/p0VPwcrt7A6/5cV2V5/b7H+e9ukW13F1f0xrw8Dx/voBIN6d/8uN5YwRdY+UUG0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awumjGAAAA2wAAAA8AAAAAAAAA&#10;AAAAAAAAoQIAAGRycy9kb3ducmV2LnhtbFBLBQYAAAAABAAEAPkAAACUAwAAAAA=&#10;">
                        <v:stroke endarrow="open"/>
                      </v:shape>
                      <v:shape id="文本框 32" o:spid="_x0000_s1210" type="#_x0000_t202" style="position:absolute;left:4074;top:5827;width:1877;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14:paraId="198EF0D3" w14:textId="77777777" w:rsidR="0012089F" w:rsidRDefault="0012089F">
                              <w:pPr>
                                <w:rPr>
                                  <w:rFonts w:ascii="Times New Roman" w:hAnsi="Times New Roman" w:hint="default"/>
                                  <w:szCs w:val="18"/>
                                </w:rPr>
                              </w:pPr>
                              <w:r>
                                <w:rPr>
                                  <w:rFonts w:ascii="Times New Roman" w:hAnsi="Times New Roman"/>
                                  <w:szCs w:val="18"/>
                                </w:rPr>
                                <w:t>N-</w:t>
                              </w:r>
                              <w:proofErr w:type="spellStart"/>
                              <w:r>
                                <w:rPr>
                                  <w:rFonts w:ascii="Times New Roman" w:hAnsi="Times New Roman"/>
                                  <w:szCs w:val="18"/>
                                </w:rPr>
                                <w:t>Acylsphingosine</w:t>
                              </w:r>
                              <w:proofErr w:type="spellEnd"/>
                            </w:p>
                          </w:txbxContent>
                        </v:textbox>
                      </v:shape>
                      <v:shape id="直接箭头连接符 33" o:spid="_x0000_s1211" type="#_x0000_t32" style="position:absolute;left:4561;top:6152;width:4;height:43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p808EAAADbAAAADwAAAGRycy9kb3ducmV2LnhtbERPTYvCMBC9C/6HMIIXWVMVpHSNIguC&#10;iCDqXvY2NNOm2Ey6Tax1f/3mIHh8vO/Vpre16Kj1lWMFs2kCgjh3uuJSwfd195GC8AFZY+2YFDzJ&#10;w2Y9HKww0+7BZ+ouoRQxhH2GCkwITSalzw1Z9FPXEEeucK3FEGFbSt3iI4bbWs6TZCktVhwbDDb0&#10;ZSi/Xe5WweT8U5VFcT8+/eLvlCaH06/JO6XGo377CSJQH97il3uvFczj+vgl/gC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qnzTwQAAANsAAAAPAAAAAAAAAAAAAAAA&#10;AKECAABkcnMvZG93bnJldi54bWxQSwUGAAAAAAQABAD5AAAAjwMAAAAA&#10;">
                        <v:stroke endarrow="open"/>
                      </v:shape>
                      <v:shape id="文本框 34" o:spid="_x0000_s1212" type="#_x0000_t202" style="position:absolute;left:4119;top:6401;width:1289;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w:txbxContent>
                            <w:p w14:paraId="3959FFC9" w14:textId="77777777" w:rsidR="0012089F" w:rsidRDefault="0012089F">
                              <w:pPr>
                                <w:rPr>
                                  <w:rFonts w:ascii="Times New Roman" w:hAnsi="Times New Roman" w:hint="default"/>
                                  <w:color w:val="0000CC"/>
                                  <w:szCs w:val="18"/>
                                </w:rPr>
                              </w:pPr>
                              <w:proofErr w:type="spellStart"/>
                              <w:r>
                                <w:rPr>
                                  <w:rFonts w:ascii="Times New Roman" w:hAnsi="Times New Roman"/>
                                  <w:color w:val="0000CC"/>
                                  <w:szCs w:val="18"/>
                                </w:rPr>
                                <w:t>Sphinganine</w:t>
                              </w:r>
                              <w:proofErr w:type="spellEnd"/>
                            </w:p>
                          </w:txbxContent>
                        </v:textbox>
                      </v:shape>
                      <v:rect id="矩形 79" o:spid="_x0000_s1213" style="position:absolute;left:4213;top:5179;width:1444;height:17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fzyMMA&#10;AADbAAAADwAAAGRycy9kb3ducmV2LnhtbESPQWvCQBSE70L/w/IKvUjdNAdbYjZS1KLSU1Px/Mi+&#10;JqHZt2F3TeK/d4VCj8PMfMPk68l0YiDnW8sKXhYJCOLK6pZrBafvj+c3ED4ga+wsk4IreVgXD7Mc&#10;M21H/qKhDLWIEPYZKmhC6DMpfdWQQb+wPXH0fqwzGKJ0tdQOxwg3nUyTZCkNthwXGuxp01D1W16M&#10;gv1xu3MbPG0HM/bp/BU/j+fWKfX0OL2vQASawn/4r33QCtIU7l/iD5D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fzyMMAAADbAAAADwAAAAAAAAAAAAAAAACYAgAAZHJzL2Rv&#10;d25yZXYueG1sUEsFBgAAAAAEAAQA9QAAAIgDAAAAAA==&#10;" filled="f" strokecolor="#00b050" strokeweight="1pt"/>
                      <v:shape id="文本框 97" o:spid="_x0000_s1214" type="#_x0000_t202" style="position:absolute;left:3707;top:6637;width:705;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w:txbxContent>
                            <w:p w14:paraId="1585ED16" w14:textId="77777777" w:rsidR="0012089F" w:rsidRDefault="0012089F">
                              <w:pPr>
                                <w:rPr>
                                  <w:rFonts w:eastAsia="Arial Unicode MS" w:cs="Arial Unicode MS" w:hint="default"/>
                                  <w:b/>
                                  <w:szCs w:val="18"/>
                                </w:rPr>
                              </w:pPr>
                              <w:r>
                                <w:rPr>
                                  <w:rFonts w:eastAsia="Arial Unicode MS" w:cs="Arial Unicode MS"/>
                                  <w:b/>
                                  <w:szCs w:val="18"/>
                                </w:rPr>
                                <w:t>(I)</w:t>
                              </w:r>
                            </w:p>
                          </w:txbxContent>
                        </v:textbox>
                      </v:shape>
                      <v:group id="Group 1475" o:spid="_x0000_s1215" style="position:absolute;left:1629;top:2093;width:9646;height:6541" coordorigin="1629,2093" coordsize="9646,65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直接箭头连接符 102" o:spid="_x0000_s1216" type="#_x0000_t32" style="position:absolute;left:7144;top:7150;width:4;height:3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9BPMYAAADbAAAADwAAAGRycy9kb3ducmV2LnhtbESPQWvCQBSE70L/w/IKXqTZ1IKE1FWk&#10;UChFCGovvT2yL9lg9m2aXWPir3cLhR6HmfmGWW9H24qBet84VvCcpCCIS6cbrhV8nd6fMhA+IGts&#10;HZOCiTxsNw+zNebaXflAwzHUIkLY56jAhNDlUvrSkEWfuI44epXrLYYo+1rqHq8Rblu5TNOVtNhw&#10;XDDY0Zuh8ny8WAWLw3dTV9VlP/mXW5Gln8WPKQel5o/j7hVEoDH8h//aH1rBcgW/X+IPkJ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YPQTzGAAAA2wAAAA8AAAAAAAAA&#10;AAAAAAAAoQIAAGRycy9kb3ducmV2LnhtbFBLBQYAAAAABAAEAPkAAACUAwAAAAA=&#10;">
                          <v:stroke endarrow="open"/>
                        </v:shape>
                        <v:shape id="文本框 103" o:spid="_x0000_s1217" type="#_x0000_t202" style="position:absolute;left:6764;top:6733;width:933;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14:paraId="6B5E08F1" w14:textId="77777777" w:rsidR="0012089F" w:rsidRDefault="0012089F">
                                <w:pPr>
                                  <w:rPr>
                                    <w:rFonts w:ascii="Times New Roman" w:hAnsi="Times New Roman" w:hint="default"/>
                                    <w:szCs w:val="18"/>
                                  </w:rPr>
                                </w:pPr>
                                <w:r>
                                  <w:rPr>
                                    <w:rFonts w:ascii="Times New Roman" w:hAnsi="Times New Roman"/>
                                    <w:szCs w:val="18"/>
                                  </w:rPr>
                                  <w:t>NADP</w:t>
                                </w:r>
                              </w:p>
                            </w:txbxContent>
                          </v:textbox>
                        </v:shape>
                        <v:shape id="文本框 99" o:spid="_x0000_s1218" type="#_x0000_t202" style="position:absolute;left:6260;top:8165;width:1991;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TQsAA&#10;AADbAAAADwAAAGRycy9kb3ducmV2LnhtbERPz2vCMBS+C/sfwht4s8nEyVYbZSiDnSbWTfD2aJ5t&#10;sXkJTWa7/94cBjt+fL+LzWg7caM+tI41PGUKBHHlTMu1hq/j++wFRIjIBjvHpOGXAmzWD5MCc+MG&#10;PtCtjLVIIRxy1NDE6HMpQ9WQxZA5T5y4i+stxgT7WpoehxRuOzlXaikttpwaGvS0bai6lj9Ww/fn&#10;5XxaqH29s89+cKOSbF+l1tPH8W0FItIY/8V/7g+jYZ7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oTQsAAAADbAAAADwAAAAAAAAAAAAAAAACYAgAAZHJzL2Rvd25y&#10;ZXYueG1sUEsFBgAAAAAEAAQA9QAAAIUDAAAAAA==&#10;" filled="f" stroked="f">
                          <v:textbox>
                            <w:txbxContent>
                              <w:p w14:paraId="73F51259" w14:textId="77777777" w:rsidR="0012089F" w:rsidRDefault="0012089F">
                                <w:pPr>
                                  <w:rPr>
                                    <w:rFonts w:ascii="Times New Roman" w:hAnsi="Times New Roman" w:hint="default"/>
                                    <w:szCs w:val="18"/>
                                  </w:rPr>
                                </w:pPr>
                                <w:r>
                                  <w:rPr>
                                    <w:rFonts w:ascii="Times New Roman" w:hAnsi="Times New Roman"/>
                                    <w:szCs w:val="18"/>
                                  </w:rPr>
                                  <w:t>1-Methylnicotinamide</w:t>
                                </w:r>
                              </w:p>
                            </w:txbxContent>
                          </v:textbox>
                        </v:shape>
                        <v:shape id="直接箭头连接符 100" o:spid="_x0000_s1219" type="#_x0000_t32" style="position:absolute;left:7140;top:7935;width:9;height:32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DVTsYAAADbAAAADwAAAGRycy9kb3ducmV2LnhtbESPT2vCQBTE7wW/w/KEXopuaqFodBOk&#10;UCilIP65eHtkX7LB7Ns0u8bYT+8KBY/DzPyGWeWDbURPna8dK3idJiCIC6drrhQc9p+TOQgfkDU2&#10;jknBlTzk2ehphal2F95SvwuViBD2KSowIbSplL4wZNFPXUscvdJ1FkOUXSV1h5cIt42cJcm7tFhz&#10;XDDY0oeh4rQ7WwUv22NdleX55+rf/jbz5Hvza4peqefxsF6CCDSER/i//aUVzBZw/xJ/gMx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Q1U7GAAAA2wAAAA8AAAAAAAAA&#10;AAAAAAAAoQIAAGRycy9kb3ducmV2LnhtbFBLBQYAAAAABAAEAPkAAACUAwAAAAA=&#10;">
                          <v:stroke endarrow="open"/>
                        </v:shape>
                        <v:shape id="文本框 101" o:spid="_x0000_s1220" type="#_x0000_t202" style="position:absolute;left:6605;top:7425;width:1272;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JmcEA&#10;AADbAAAADwAAAGRycy9kb3ducmV2LnhtbERPW2vCMBR+H+w/hCPsbU28bMzOKEMZ7Emxm4Jvh+bY&#10;ljUnocls/ffmQdjjx3dfrAbbigt1oXGsYZwpEMSlMw1XGn6+P5/fQISIbLB1TBquFGC1fHxYYG5c&#10;z3u6FLESKYRDjhrqGH0uZShrshgy54kTd3adxZhgV0nTYZ/CbSsnSr1Kiw2nhho9rWsqf4s/q+Gw&#10;PZ+OM7WrNvbF925Qku1cav00Gj7eQUQa4r/47v4yGqZpff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1iZnBAAAA2wAAAA8AAAAAAAAAAAAAAAAAmAIAAGRycy9kb3du&#10;cmV2LnhtbFBLBQYAAAAABAAEAPUAAACGAwAAAAA=&#10;" filled="f" stroked="f">
                          <v:textbox>
                            <w:txbxContent>
                              <w:p w14:paraId="4176F8C2" w14:textId="77777777" w:rsidR="0012089F" w:rsidRDefault="0012089F">
                                <w:pPr>
                                  <w:rPr>
                                    <w:rFonts w:ascii="Times New Roman" w:hAnsi="Times New Roman" w:hint="default"/>
                                    <w:color w:val="FF0000"/>
                                    <w:szCs w:val="18"/>
                                  </w:rPr>
                                </w:pPr>
                                <w:r>
                                  <w:rPr>
                                    <w:rFonts w:ascii="Times New Roman" w:hAnsi="Times New Roman"/>
                                    <w:color w:val="FF0000"/>
                                    <w:szCs w:val="18"/>
                                  </w:rPr>
                                  <w:t>Niacinamide</w:t>
                                </w:r>
                              </w:p>
                            </w:txbxContent>
                          </v:textbox>
                        </v:shape>
                        <v:rect id="矩形 98" o:spid="_x0000_s1221" style="position:absolute;left:6301;top:6787;width:1806;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7YsMA&#10;AADbAAAADwAAAGRycy9kb3ducmV2LnhtbESPQWvCQBSE74X+h+UVeim6UaGV6CpFKyqeTMXzI/tM&#10;gtm3YXebxH/vCkKPw8x8w8yXvalFS85XlhWMhgkI4tzqigsFp9/NYArCB2SNtWVScCMPy8XryxxT&#10;bTs+UpuFQkQI+xQVlCE0qZQ+L8mgH9qGOHoX6wyGKF0htcMuwk0tx0nyKQ1WHBdKbGhVUn7N/oyC&#10;7X7941Z4Wrema8YfX3jYnyun1Ptb/z0DEagP/+Fne6cVTEbw+BJ/gF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7YsMAAADbAAAADwAAAAAAAAAAAAAAAACYAgAAZHJzL2Rv&#10;d25yZXYueG1sUEsFBgAAAAAEAAQA9QAAAIgDAAAAAA==&#10;" filled="f" strokecolor="#00b050" strokeweight="1pt"/>
                        <v:shape id="文本框 111" o:spid="_x0000_s1222" type="#_x0000_t202" style="position:absolute;left:8025;top:6626;width:705;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ydcQA&#10;AADbAAAADwAAAGRycy9kb3ducmV2LnhtbESPQWvCQBSE7wX/w/IEb7qrtkXTbESUQk8tpip4e2Sf&#10;SWj2bchuTfrvuwWhx2FmvmHSzWAbcaPO1441zGcKBHHhTM2lhuPn63QFwgdkg41j0vBDHjbZ6CHF&#10;xLieD3TLQykihH2CGqoQ2kRKX1Rk0c9cSxy9q+sshii7UpoO+wi3jVwo9Swt1hwXKmxpV1HxlX9b&#10;Daf36+X8qD7KvX1qezcoyXYttZ6Mh+0LiEBD+A/f229Gw3I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rsnXEAAAA2wAAAA8AAAAAAAAAAAAAAAAAmAIAAGRycy9k&#10;b3ducmV2LnhtbFBLBQYAAAAABAAEAPUAAACJAwAAAAA=&#10;" filled="f" stroked="f">
                          <v:textbox>
                            <w:txbxContent>
                              <w:p w14:paraId="773DF930" w14:textId="77777777" w:rsidR="0012089F" w:rsidRDefault="0012089F">
                                <w:pPr>
                                  <w:rPr>
                                    <w:rFonts w:eastAsia="Arial Unicode MS" w:cs="Arial Unicode MS" w:hint="default"/>
                                    <w:b/>
                                    <w:szCs w:val="18"/>
                                  </w:rPr>
                                </w:pPr>
                                <w:r>
                                  <w:rPr>
                                    <w:rFonts w:eastAsia="Arial Unicode MS" w:cs="Arial Unicode MS"/>
                                    <w:b/>
                                    <w:szCs w:val="18"/>
                                  </w:rPr>
                                  <w:t>(H)</w:t>
                                </w:r>
                              </w:p>
                            </w:txbxContent>
                          </v:textbox>
                        </v:shape>
                        <v:group id="Group 1474" o:spid="_x0000_s1223" style="position:absolute;left:1629;top:2093;width:9646;height:4519" coordorigin="1629,2093" coordsize="9646,45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直接箭头连接符 104" o:spid="_x0000_s1224" type="#_x0000_t32" style="position:absolute;left:6424;top:6297;width:343;height:3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G3asMAAADbAAAADwAAAGRycy9kb3ducmV2LnhtbESPQWvCQBSE74L/YXkFL1I3Rm1L6ioi&#10;qIWeqoVeH9mXbDD7NmTXGP+9KxQ8DjPzDbNc97YWHbW+cqxgOklAEOdOV1wq+D3tXj9A+ICssXZM&#10;Cm7kYb0aDpaYaXflH+qOoRQRwj5DBSaEJpPS54Ys+olriKNXuNZiiLItpW7xGuG2lmmSvEmLFccF&#10;gw1tDeXn48UqKFJN0/H5zxzeF1hsv2dp19V7pUYv/eYTRKA+PMP/7S+tYDaHx5f4A+Tq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rht2rDAAAA2wAAAA8AAAAAAAAAAAAA&#10;AAAAoQIAAGRycy9kb3ducmV2LnhtbFBLBQYAAAAABAAEAPkAAACRAwAAAAA=&#10;">
                            <v:stroke endarrow="open"/>
                          </v:shape>
                          <v:oval id="椭圆 85" o:spid="_x0000_s1225" style="position:absolute;left:5730;top:5456;width:909;height:8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KVX8UA&#10;AADbAAAADwAAAGRycy9kb3ducmV2LnhtbESPQWsCMRSE74L/ITyhN02sWspqFGkR9marbcHbY/Pc&#10;XXbzsmxSN+2vbwqFHoeZ+YbZ7KJtxY16XzvWMJ8pEMSFMzWXGt7Oh+kjCB+QDbaOScMXedhtx6MN&#10;ZsYN/Eq3UyhFgrDPUEMVQpdJ6YuKLPqZ64iTd3W9xZBkX0rT45DgtpX3Sj1IizWnhQo7eqqoaE6f&#10;VkN8OV9i/r78GDr//H1cXRvV5Erru0ncr0EEiuE//NfOjYbFCn6/pB8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UpVfxQAAANsAAAAPAAAAAAAAAAAAAAAAAJgCAABkcnMv&#10;ZG93bnJldi54bWxQSwUGAAAAAAQABAD1AAAAigMAAAAA&#10;" filled="f" strokecolor="#264264" strokeweight="2pt"/>
                          <v:shape id="文本框 94" o:spid="_x0000_s1226" type="#_x0000_t202" style="position:absolute;left:5628;top:5644;width:1349;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p w14:paraId="16F42220" w14:textId="77777777" w:rsidR="0012089F" w:rsidRDefault="0012089F">
                                  <w:pPr>
                                    <w:rPr>
                                      <w:rFonts w:ascii="Times New Roman" w:hAnsi="Times New Roman" w:hint="default"/>
                                      <w:szCs w:val="18"/>
                                    </w:rPr>
                                  </w:pPr>
                                  <w:r>
                                    <w:rPr>
                                      <w:rFonts w:ascii="Times New Roman" w:hAnsi="Times New Roman"/>
                                      <w:szCs w:val="18"/>
                                    </w:rPr>
                                    <w:t xml:space="preserve">TCA </w:t>
                                  </w:r>
                                  <w:proofErr w:type="spellStart"/>
                                  <w:r>
                                    <w:rPr>
                                      <w:rFonts w:ascii="Times New Roman" w:hAnsi="Times New Roman"/>
                                      <w:szCs w:val="18"/>
                                    </w:rPr>
                                    <w:t>cylcle</w:t>
                                  </w:r>
                                  <w:proofErr w:type="spellEnd"/>
                                </w:p>
                              </w:txbxContent>
                            </v:textbox>
                          </v:shape>
                          <v:shape id="文本框 75" o:spid="_x0000_s1227" type="#_x0000_t202" style="position:absolute;left:8371;top:5075;width:1464;height: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R7cQA&#10;AADbAAAADwAAAGRycy9kb3ducmV2LnhtbESPT2sCMRTE7wW/Q3hCb5rUqm23G0UsgqeKVgu9PTZv&#10;/+DmZdmk7vrtG0HocZiZ3zDpsre1uFDrK8cansYKBHHmTMWFhuPXZvQKwgdkg7Vj0nAlD8vF4CHF&#10;xLiO93Q5hEJECPsENZQhNImUPivJoh+7hjh6uWsthijbQpoWuwi3tZwoNZcWK44LJTa0Lik7H36t&#10;htNn/vM9Vbviw86azvVKsn2TWj8O+9U7iEB9+A/f21uj4fkF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cEe3EAAAA2wAAAA8AAAAAAAAAAAAAAAAAmAIAAGRycy9k&#10;b3ducmV2LnhtbFBLBQYAAAAABAAEAPUAAACJAwAAAAA=&#10;" filled="f" stroked="f">
                            <v:textbox>
                              <w:txbxContent>
                                <w:p w14:paraId="2C05957D" w14:textId="77777777" w:rsidR="0012089F" w:rsidRDefault="0012089F">
                                  <w:pPr>
                                    <w:rPr>
                                      <w:rFonts w:ascii="Times New Roman" w:hAnsi="Times New Roman" w:hint="default"/>
                                      <w:szCs w:val="18"/>
                                    </w:rPr>
                                  </w:pPr>
                                  <w:r>
                                    <w:rPr>
                                      <w:rFonts w:ascii="Times New Roman" w:hAnsi="Times New Roman"/>
                                      <w:szCs w:val="18"/>
                                    </w:rPr>
                                    <w:t>12,13-EpOMEoline</w:t>
                                  </w:r>
                                </w:p>
                              </w:txbxContent>
                            </v:textbox>
                          </v:shape>
                          <v:shape id="自选图形 207" o:spid="_x0000_s1228" type="#_x0000_t32" style="position:absolute;left:6086;top:5034;width:6;height:3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XmCMEAAADbAAAADwAAAGRycy9kb3ducmV2LnhtbERPTYvCMBC9C/6HMIIXWVMVpHSNIguC&#10;yIKoe9nb0EybYjPpNrHW/fXmIHh8vO/Vpre16Kj1lWMFs2kCgjh3uuJSwc9l95GC8AFZY+2YFDzI&#10;w2Y9HKww0+7OJ+rOoRQxhH2GCkwITSalzw1Z9FPXEEeucK3FEGFbSt3iPYbbWs6TZCktVhwbDDb0&#10;ZSi/nm9WweT0W5VFcft++MX/MU0Oxz+Td0qNR/32E0SgPrzFL/deK1jEsfFL/AFy/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dBeYIwQAAANsAAAAPAAAAAAAAAAAAAAAA&#10;AKECAABkcnMvZG93bnJldi54bWxQSwUGAAAAAAQABAD5AAAAjwMAAAAA&#10;">
                            <v:stroke endarrow="open"/>
                          </v:shape>
                          <v:group id="Group 1473" o:spid="_x0000_s1229" style="position:absolute;left:1629;top:2093;width:9646;height:4308" coordorigin="1629,2093" coordsize="9646,4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 id="直接箭头连接符 76" o:spid="_x0000_s1230" type="#_x0000_t32" style="position:absolute;left:7375;top:5005;width:0;height:1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WZc8IAAADbAAAADwAAAGRycy9kb3ducmV2LnhtbERPy4rCMBTdC/MP4Q64kTH1wSDVKIMg&#10;iAiizmZ2l+a2KTY3nSbW6tebheDycN6LVWcr0VLjS8cKRsMEBHHmdMmFgt/z5msGwgdkjZVjUnAn&#10;D6vlR2+BqXY3PlJ7CoWIIexTVGBCqFMpfWbIoh+6mjhyuWsshgibQuoGbzHcVnKcJN/SYsmxwWBN&#10;a0PZ5XS1CgbHv7LI8+v+7iePwyzZHf5N1irV/+x+5iACdeEtfrm3WsE0ro9f4g+Qy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3WZc8IAAADbAAAADwAAAAAAAAAAAAAA&#10;AAChAgAAZHJzL2Rvd25yZXYueG1sUEsFBgAAAAAEAAQA+QAAAJADAAAAAA==&#10;">
                              <v:stroke endarrow="open"/>
                            </v:shape>
                            <v:shape id="文本框 82" o:spid="_x0000_s1231" type="#_x0000_t202" style="position:absolute;left:8551;top:5413;width:2523;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9ff8IA&#10;AADbAAAADwAAAGRycy9kb3ducmV2LnhtbESPQYvCMBSE78L+h/CEvWmiqGjXKIuy4ElRd4W9PZpn&#10;W2xeShNt/fdGEDwOM/MNM1+2thQ3qn3hWMOgr0AQp84UnGn4Pf70piB8QDZYOiYNd/KwXHx05pgY&#10;1/CeboeQiQhhn6CGPIQqkdKnOVn0fVcRR+/saoshyjqTpsYmwm0ph0pNpMWC40KOFa1ySi+Hq9Xw&#10;tz3/n0Zql63tuGpcqyTbmdT6s9t+f4EI1IZ3+NXeGA2jA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f19/wgAAANsAAAAPAAAAAAAAAAAAAAAAAJgCAABkcnMvZG93&#10;bnJldi54bWxQSwUGAAAAAAQABAD1AAAAhwMAAAAA&#10;" filled="f" stroked="f">
                              <v:textbox>
                                <w:txbxContent>
                                  <w:p w14:paraId="7B679C97" w14:textId="77777777" w:rsidR="0012089F" w:rsidRDefault="0012089F">
                                    <w:pPr>
                                      <w:rPr>
                                        <w:rFonts w:ascii="Times New Roman" w:hAnsi="Times New Roman" w:hint="default"/>
                                        <w:szCs w:val="18"/>
                                      </w:rPr>
                                    </w:pPr>
                                    <w:r>
                                      <w:rPr>
                                        <w:rFonts w:ascii="Times New Roman" w:hAnsi="Times New Roman"/>
                                        <w:szCs w:val="18"/>
                                      </w:rPr>
                                      <w:t>9,10-Epoxyoctadecenoic acid</w:t>
                                    </w:r>
                                  </w:p>
                                </w:txbxContent>
                              </v:textbox>
                            </v:shape>
                            <v:shape id="直接箭头连接符 83" o:spid="_x0000_s1232" type="#_x0000_t32" style="position:absolute;left:8147;top:5388;width:299;height:14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uin8UAAADbAAAADwAAAGRycy9kb3ducmV2LnhtbESPT2vCQBTE70K/w/IKXqRu/EMJqasU&#10;QRARRNtLb4/sSzY0+zZm1xj99N2C4HGYmd8wi1Vva9FR6yvHCibjBARx7nTFpYLvr81bCsIHZI21&#10;Y1JwIw+r5ctggZl2Vz5SdwqliBD2GSowITSZlD43ZNGPXUMcvcK1FkOUbSl1i9cIt7WcJsm7tFhx&#10;XDDY0NpQ/nu6WAWj409VFsVlf/Oz+yFNdoezyTulhq/95weIQH14hh/trVYwn8L/l/gD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Ouin8UAAADbAAAADwAAAAAAAAAA&#10;AAAAAAChAgAAZHJzL2Rvd25yZXYueG1sUEsFBgAAAAAEAAQA+QAAAJMDAAAAAA==&#10;">
                              <v:stroke endarrow="open"/>
                            </v:shape>
                            <v:shape id="文本框 84" o:spid="_x0000_s1233" type="#_x0000_t202" style="position:absolute;left:6961;top:5333;width:1313;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k8MA&#10;AADbAAAADwAAAGRycy9kb3ducmV2LnhtbESPT2vCQBTE7wW/w/KE3uqu/4qm2YgohZ4UrQreHtln&#10;Epp9G7Jbk377rlDocZiZ3zDpqre1uFPrK8caxiMFgjh3puJCw+nz/WUBwgdkg7Vj0vBDHlbZ4CnF&#10;xLiOD3Q/hkJECPsENZQhNImUPi/Joh+5hjh6N9daDFG2hTQtdhFuazlR6lVarDgulNjQpqT86/ht&#10;NZx3t+tlpvbF1s6bzvVKsl1KrZ+H/foNRKA+/If/2h9Gw2wK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kk8MAAADbAAAADwAAAAAAAAAAAAAAAACYAgAAZHJzL2Rv&#10;d25yZXYueG1sUEsFBgAAAAAEAAQA9QAAAIgDAAAAAA==&#10;" filled="f" stroked="f">
                              <v:textbox>
                                <w:txbxContent>
                                  <w:p w14:paraId="04F3A6A7" w14:textId="77777777" w:rsidR="0012089F" w:rsidRDefault="0012089F">
                                    <w:pPr>
                                      <w:rPr>
                                        <w:rFonts w:ascii="Times New Roman" w:hAnsi="Times New Roman" w:hint="default"/>
                                        <w:color w:val="FF0000"/>
                                        <w:szCs w:val="18"/>
                                      </w:rPr>
                                    </w:pPr>
                                    <w:r>
                                      <w:rPr>
                                        <w:rFonts w:ascii="Times New Roman" w:hAnsi="Times New Roman"/>
                                        <w:color w:val="FF0000"/>
                                        <w:szCs w:val="18"/>
                                      </w:rPr>
                                      <w:t>Linoleic acid</w:t>
                                    </w:r>
                                  </w:p>
                                </w:txbxContent>
                              </v:textbox>
                            </v:shape>
                            <v:shape id="直接箭头连接符 88" o:spid="_x0000_s1234" type="#_x0000_t32" style="position:absolute;left:8107;top:5637;width:509;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fEF8QAAADbAAAADwAAAGRycy9kb3ducmV2LnhtbESPQWvCQBSE70L/w/KEXkrdmGqV6CYU&#10;obXQU7XQ6yP7kg1m34bsNqb/3hUEj8PMfMNsi9G2YqDeN44VzGcJCOLS6YZrBT/H9+c1CB+QNbaO&#10;ScE/eSjyh8kWM+3O/E3DIdQiQthnqMCE0GVS+tKQRT9zHXH0KtdbDFH2tdQ9niPctjJNkldpseG4&#10;YLCjnaHydPizCqpU0/zp9Gv2qyVWu6+XdBjaD6Uep+PbBkSgMdzDt/anVrBYwPVL/AEy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58QXxAAAANsAAAAPAAAAAAAAAAAA&#10;AAAAAKECAABkcnMvZG93bnJldi54bWxQSwUGAAAAAAQABAD5AAAAkgMAAAAA&#10;">
                              <v:stroke endarrow="open"/>
                            </v:shape>
                            <v:shape id="直接箭头连接符 93" o:spid="_x0000_s1235" type="#_x0000_t32" style="position:absolute;left:8137;top:5687;width:367;height:3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thjMQAAADbAAAADwAAAGRycy9kb3ducmV2LnhtbESPQWvCQBSE70L/w/IKvZS6Ma22pG5E&#10;hFrBk1ro9ZF9yYZk34bsGuO/7xYEj8PMfMMsV6NtxUC9rx0rmE0TEMSF0zVXCn5OXy8fIHxA1tg6&#10;JgVX8rDKHyZLzLS78IGGY6hEhLDPUIEJocuk9IUhi37qOuLola63GKLsK6l7vES4bWWaJAtpsea4&#10;YLCjjaGiOZ6tgjLVNHtufs33+xzLzf41HYZ2q9TT47j+BBFoDPfwrb3TCt7m8P8l/gCZ/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q2GMxAAAANsAAAAPAAAAAAAAAAAA&#10;AAAAAKECAABkcnMvZG93bnJldi54bWxQSwUGAAAAAAQABAD5AAAAkgMAAAAA&#10;">
                              <v:stroke endarrow="open"/>
                            </v:shape>
                            <v:shape id="文本框 107" o:spid="_x0000_s1236" type="#_x0000_t202" style="position:absolute;left:8341;top:5991;width:2934;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bHC8IA&#10;AADbAAAADwAAAGRycy9kb3ducmV2LnhtbESPT4vCMBTE7wt+h/CEva2Ji4pWo4iLsCdl/QfeHs2z&#10;LTYvpYm2fnsjLHgcZuY3zGzR2lLcqfaFYw39ngJBnDpTcKbhsF9/jUH4gGywdEwaHuRhMe98zDAx&#10;ruE/uu9CJiKEfYIa8hCqREqf5mTR91xFHL2Lqy2GKOtMmhqbCLel/FZqJC0WHBdyrGiVU3rd3ayG&#10;4+ZyPg3UNvuxw6pxrZJsJ1Lrz267nIII1IZ3+L/9azQMR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lscLwgAAANsAAAAPAAAAAAAAAAAAAAAAAJgCAABkcnMvZG93&#10;bnJldi54bWxQSwUGAAAAAAQABAD1AAAAhwMAAAAA&#10;" filled="f" stroked="f">
                              <v:textbox>
                                <w:txbxContent>
                                  <w:p w14:paraId="2F1BF22D" w14:textId="77777777" w:rsidR="0012089F" w:rsidRDefault="0012089F">
                                    <w:pPr>
                                      <w:rPr>
                                        <w:rFonts w:ascii="Times New Roman" w:hAnsi="Times New Roman" w:hint="default"/>
                                        <w:szCs w:val="18"/>
                                      </w:rPr>
                                    </w:pPr>
                                    <w:r>
                                      <w:rPr>
                                        <w:rFonts w:ascii="Times New Roman" w:hAnsi="Times New Roman"/>
                                        <w:szCs w:val="18"/>
                                      </w:rPr>
                                      <w:t>13-L-Hydroperoxylinoleic acid</w:t>
                                    </w:r>
                                  </w:p>
                                </w:txbxContent>
                              </v:textbox>
                            </v:shape>
                            <v:rect id="矩形 80" o:spid="_x0000_s1237" style="position:absolute;left:6909;top:5215;width:4006;height:1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18MQA&#10;AADbAAAADwAAAGRycy9kb3ducmV2LnhtbESPzWrDMBCE74W8g9hALiWWE0pdXCsh5Ic29NQ05LxY&#10;W9vEWhlJsZ23rwqFHoeZ+YYp1qNpRU/ON5YVLJIUBHFpdcOVgvPXYf4Cwgdkja1lUnAnD+vV5KHA&#10;XNuBP6k/hUpECPscFdQhdLmUvqzJoE9sRxy9b+sMhihdJbXDIcJNK5dp+iwNNhwXauxoW1N5Pd2M&#10;grfjbu+2eN71ZuiWjxl+HC+NU2o2HTevIAKN4T/8137XCp4y+P0Sf4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ftfDEAAAA2wAAAA8AAAAAAAAAAAAAAAAAmAIAAGRycy9k&#10;b3ducmV2LnhtbFBLBQYAAAAABAAEAPUAAACJAwAAAAA=&#10;" filled="f" strokecolor="#00b050" strokeweight="1pt"/>
                            <v:group id="Group 1472" o:spid="_x0000_s1238" style="position:absolute;left:1629;top:2093;width:9559;height:3101" coordorigin="1629,2093" coordsize="9559,3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文本框 62" o:spid="_x0000_s1239" type="#_x0000_t202" style="position:absolute;left:9904;top:4341;width:1284;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lTecMA&#10;AADbAAAADwAAAGRycy9kb3ducmV2LnhtbESPzWrDMBCE74W8g9hAbrWUkpbYiWxCS6CnluYPclus&#10;jW1irYylxu7bV4VCjsPMfMOsi9G24ka9bxxrmCcKBHHpTMOVhsN++7gE4QOywdYxafghD0U+eVhj&#10;ZtzAX3TbhUpECPsMNdQhdJmUvqzJok9cRxy9i+sthij7Spoehwi3rXxS6kVabDgu1NjRa03ldfdt&#10;NRw/LufTQn1Wb/a5G9yoJNtUaj2b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lTecMAAADbAAAADwAAAAAAAAAAAAAAAACYAgAAZHJzL2Rv&#10;d25yZXYueG1sUEsFBgAAAAAEAAQA9QAAAIgDAAAAAA==&#10;" filled="f" stroked="f">
                                <v:textbox>
                                  <w:txbxContent>
                                    <w:p w14:paraId="056EA7D9" w14:textId="77777777" w:rsidR="0012089F" w:rsidRDefault="0012089F">
                                      <w:pPr>
                                        <w:rPr>
                                          <w:rFonts w:ascii="Times New Roman" w:hAnsi="Times New Roman" w:hint="default"/>
                                          <w:szCs w:val="18"/>
                                        </w:rPr>
                                      </w:pPr>
                                      <w:r>
                                        <w:rPr>
                                          <w:rFonts w:ascii="Times New Roman" w:hAnsi="Times New Roman"/>
                                          <w:szCs w:val="18"/>
                                        </w:rPr>
                                        <w:t> 16R-HETE</w:t>
                                      </w:r>
                                    </w:p>
                                  </w:txbxContent>
                                </v:textbox>
                              </v:shape>
                              <v:shape id="文本框 68" o:spid="_x0000_s1240" type="#_x0000_t202" style="position:absolute;left:9955;top:4792;width:799;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sOb4A&#10;AADbAAAADwAAAGRycy9kb3ducmV2LnhtbERPy4rCMBTdD/gP4QqzGxNFRatRRBFmNeIT3F2aa1ts&#10;bkoTbefvzUJweTjv+bK1pXhS7QvHGvo9BYI4dabgTMPpuP2ZgPAB2WDpmDT8k4flovM1x8S4hvf0&#10;PIRMxBD2CWrIQ6gSKX2ak0XfcxVx5G6uthgirDNpamxiuC3lQKmxtFhwbMixonVO6f3wsBrOf7fr&#10;Zah22caOqsa1SrKdSq2/u+1qBiJQGz7it/vXaBjF9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qbDm+AAAA2wAAAA8AAAAAAAAAAAAAAAAAmAIAAGRycy9kb3ducmV2&#10;LnhtbFBLBQYAAAAABAAEAPUAAACDAwAAAAA=&#10;" filled="f" stroked="f">
                                <v:textbox>
                                  <w:txbxContent>
                                    <w:p w14:paraId="3E7545B5" w14:textId="77777777" w:rsidR="0012089F" w:rsidRDefault="0012089F">
                                      <w:pPr>
                                        <w:rPr>
                                          <w:rFonts w:ascii="Times New Roman" w:hAnsi="Times New Roman" w:hint="default"/>
                                          <w:szCs w:val="18"/>
                                        </w:rPr>
                                      </w:pPr>
                                      <w:r>
                                        <w:rPr>
                                          <w:rFonts w:ascii="Times New Roman" w:hAnsi="Times New Roman"/>
                                          <w:szCs w:val="18"/>
                                        </w:rPr>
                                        <w:t> PGE2</w:t>
                                      </w:r>
                                    </w:p>
                                    <w:p w14:paraId="34001443" w14:textId="77777777" w:rsidR="0012089F" w:rsidRDefault="0012089F">
                                      <w:pPr>
                                        <w:rPr>
                                          <w:rFonts w:ascii="Times New Roman" w:hAnsi="Times New Roman" w:hint="default"/>
                                          <w:szCs w:val="18"/>
                                        </w:rPr>
                                      </w:pPr>
                                    </w:p>
                                  </w:txbxContent>
                                </v:textbox>
                              </v:shape>
                              <v:shape id="直接箭头连接符 70" o:spid="_x0000_s1241" type="#_x0000_t32" style="position:absolute;left:9840;top:4584;width:299;height:14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CqNcYAAADbAAAADwAAAGRycy9kb3ducmV2LnhtbESPQWvCQBSE70L/w/IKvUjdWLGE1E0o&#10;BUFEEG0vvT2yL9nQ7Ns0u8bor+8WBI/DzHzDrIrRtmKg3jeOFcxnCQji0umGawVfn+vnFIQPyBpb&#10;x6TgQh6K/GGywky7Mx9oOIZaRAj7DBWYELpMSl8asuhnriOOXuV6iyHKvpa6x3OE21a+JMmrtNhw&#10;XDDY0Yeh8ud4sgqmh++mrqrT7uIX132abPe/phyUenoc399ABBrDPXxrb7SC5Rz+v8QfI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gqjXGAAAA2wAAAA8AAAAAAAAA&#10;AAAAAAAAoQIAAGRycy9kb3ducmV2LnhtbFBLBQYAAAAABAAEAPkAAACUAwAAAAA=&#10;">
                                <v:stroke endarrow="open"/>
                              </v:shape>
                              <v:shape id="文本框 71" o:spid="_x0000_s1242" type="#_x0000_t202" style="position:absolute;left:8340;top:4563;width:1615;height: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RX1cIA&#10;AADbAAAADwAAAGRycy9kb3ducmV2LnhtbESPQYvCMBSE74L/ITzBmyaKyto1yrIieFJ0d4W9PZpn&#10;W2xeShNt/fdGEDwOM/MNs1i1thQ3qn3hWMNoqEAQp84UnGn4/dkMPkD4gGywdEwa7uRhtex2FpgY&#10;1/CBbseQiQhhn6CGPIQqkdKnOVn0Q1cRR+/saoshyjqTpsYmwm0px0rNpMWC40KOFX3nlF6OV6vh&#10;b3f+P03UPlvbadW4Vkm2c6l1v9d+fYII1IZ3+NXeGg3TM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FfVwgAAANsAAAAPAAAAAAAAAAAAAAAAAJgCAABkcnMvZG93&#10;bnJldi54bWxQSwUGAAAAAAQABAD1AAAAhwMAAAAA&#10;" filled="f" stroked="f">
                                <v:textbox>
                                  <w:txbxContent>
                                    <w:p w14:paraId="244A3E54" w14:textId="77777777" w:rsidR="0012089F" w:rsidRDefault="0012089F">
                                      <w:pPr>
                                        <w:rPr>
                                          <w:rFonts w:ascii="Times New Roman" w:hAnsi="Times New Roman" w:hint="default"/>
                                          <w:color w:val="FF0000"/>
                                          <w:szCs w:val="18"/>
                                        </w:rPr>
                                      </w:pPr>
                                      <w:r>
                                        <w:rPr>
                                          <w:rFonts w:ascii="Times New Roman" w:hAnsi="Times New Roman"/>
                                          <w:szCs w:val="18"/>
                                        </w:rPr>
                                        <w:t> </w:t>
                                      </w:r>
                                      <w:r>
                                        <w:rPr>
                                          <w:rFonts w:ascii="Times New Roman" w:hAnsi="Times New Roman"/>
                                          <w:color w:val="FF0000"/>
                                          <w:szCs w:val="18"/>
                                        </w:rPr>
                                        <w:t>Arachidonic Acid</w:t>
                                      </w:r>
                                    </w:p>
                                  </w:txbxContent>
                                </v:textbox>
                              </v:shape>
                              <v:shape id="直接箭头连接符 74" o:spid="_x0000_s1243" type="#_x0000_t32" style="position:absolute;left:9826;top:4893;width:304;height:1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fKvsQAAADbAAAADwAAAGRycy9kb3ducmV2LnhtbESPQWvCQBSE7wX/w/IKXkrdGLGV1I2I&#10;oC30VBW8PrIv2ZDs25BdY/z3bqHQ4zAz3zDrzWhbMVDva8cK5rMEBHHhdM2VgvNp/7oC4QOyxtYx&#10;KbiTh00+eVpjpt2Nf2g4hkpECPsMFZgQukxKXxiy6GeuI45e6XqLIcq+krrHW4TbVqZJ8iYt1hwX&#10;DHa0M1Q0x6tVUKaa5i/NxXy+L7HcfS/SYWgPSk2fx+0HiEBj+A//tb+0guUCfr/EHyD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18q+xAAAANsAAAAPAAAAAAAAAAAA&#10;AAAAAKECAABkcnMvZG93bnJldi54bWxQSwUGAAAAAAQABAD5AAAAkgMAAAAA&#10;">
                                <v:stroke endarrow="open"/>
                              </v:shape>
                              <v:rect id="矩形 77" o:spid="_x0000_s1244" style="position:absolute;left:8444;top:4392;width:2499;height: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S9WsQA&#10;AADbAAAADwAAAGRycy9kb3ducmV2LnhtbESPW2vCQBSE3wv+h+UIfSm6UVqV6CrihVZ88oLPh+wx&#10;CWbPht1tkv77bqHg4zAz3zCLVWcq0ZDzpWUFo2ECgjizuuRcwfWyH8xA+ICssbJMCn7Iw2rZe1lg&#10;qm3LJ2rOIRcRwj5FBUUIdSqlzwoy6Ie2Jo7e3TqDIUqXS+2wjXBTyXGSTKTBkuNCgTVtCsoe52+j&#10;4POw3bkNXreNaevx2xSPh1vplHrtd+s5iEBdeIb/219awcc7/H2JP0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UvVrEAAAA2wAAAA8AAAAAAAAAAAAAAAAAmAIAAGRycy9k&#10;b3ducmV2LnhtbFBLBQYAAAAABAAEAPUAAACJAwAAAAA=&#10;" filled="f" strokecolor="#00b050" strokeweight="1pt"/>
                              <v:shape id="文本框 91" o:spid="_x0000_s1245" type="#_x0000_t202" style="position:absolute;left:8302;top:4001;width:705;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3PocIA&#10;AADbAAAADwAAAGRycy9kb3ducmV2LnhtbESPQWvCQBSE7wX/w/IEb3XXYopGV5GK4EmpVcHbI/tM&#10;gtm3Ibua+O/dQqHHYWa+YebLzlbiQY0vHWsYDRUI4syZknMNx5/N+wSED8gGK8ek4Ukelove2xxT&#10;41r+psch5CJC2KeooQihTqX0WUEW/dDVxNG7usZiiLLJpWmwjXBbyQ+lPqXFkuNCgTV9FZTdDner&#10;4bS7Xs5jtc/XNqlb1ynJdiq1HvS71QxEoC78h//aW6MhSeD3S/wB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nc+hwgAAANsAAAAPAAAAAAAAAAAAAAAAAJgCAABkcnMvZG93&#10;bnJldi54bWxQSwUGAAAAAAQABAD1AAAAhwMAAAAA&#10;" filled="f" stroked="f">
                                <v:textbox>
                                  <w:txbxContent>
                                    <w:p w14:paraId="4748A96B" w14:textId="77777777" w:rsidR="0012089F" w:rsidRDefault="0012089F">
                                      <w:pPr>
                                        <w:rPr>
                                          <w:rFonts w:eastAsia="Arial Unicode MS" w:cs="Arial Unicode MS" w:hint="default"/>
                                          <w:b/>
                                          <w:szCs w:val="18"/>
                                        </w:rPr>
                                      </w:pPr>
                                      <w:r>
                                        <w:rPr>
                                          <w:rFonts w:eastAsia="Arial Unicode MS" w:cs="Arial Unicode MS"/>
                                          <w:b/>
                                          <w:szCs w:val="18"/>
                                        </w:rPr>
                                        <w:t>(F)</w:t>
                                      </w:r>
                                    </w:p>
                                  </w:txbxContent>
                                </v:textbox>
                              </v:shape>
                              <v:group id="Group 1471" o:spid="_x0000_s1246" style="position:absolute;left:1629;top:2093;width:8971;height:3068" coordorigin="1629,2093" coordsize="8971,30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shape id="文本框 67" o:spid="_x0000_s1247" type="#_x0000_t202" style="position:absolute;left:5231;top:4616;width:1250;height: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P0TcMA&#10;AADbAAAADwAAAGRycy9kb3ducmV2LnhtbESPQWvCQBSE7wX/w/KE3uquolbTbESUQk+KVgVvj+wz&#10;Cc2+DdmtSf99Vyj0OMzMN0y66m0t7tT6yrGG8UiBIM6dqbjQcPp8f1mA8AHZYO2YNPyQh1U2eEox&#10;Ma7jA92PoRARwj5BDWUITSKlz0uy6EeuIY7ezbUWQ5RtIU2LXYTbWk6UmkuLFceFEhvalJR/Hb+t&#10;hvPudr1M1b7Y2lnTuV5Jtkup9fOwX7+BCNSH//Bf+8NomL3C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P0TcMAAADbAAAADwAAAAAAAAAAAAAAAACYAgAAZHJzL2Rv&#10;d25yZXYueG1sUEsFBgAAAAAEAAQA9QAAAIgDAAAAAA==&#10;" filled="f" stroked="f">
                                  <v:textbox>
                                    <w:txbxContent>
                                      <w:p w14:paraId="726B5E21" w14:textId="77777777" w:rsidR="0012089F" w:rsidRDefault="0012089F">
                                        <w:pPr>
                                          <w:rPr>
                                            <w:rFonts w:hint="default"/>
                                          </w:rPr>
                                        </w:pPr>
                                        <w:r>
                                          <w:rPr>
                                            <w:rFonts w:ascii="Times New Roman" w:hAnsi="Times New Roman"/>
                                            <w:szCs w:val="18"/>
                                          </w:rPr>
                                          <w:t>Acetyl-CoA</w:t>
                                        </w:r>
                                      </w:p>
                                    </w:txbxContent>
                                  </v:textbox>
                                </v:shape>
                                <v:shape id="文本框 65" o:spid="_x0000_s1248" type="#_x0000_t202" style="position:absolute;left:6543;top:4599;width:1890;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gP74A&#10;AADbAAAADwAAAGRycy9kb3ducmV2LnhtbERPy4rCMBTdD/gP4QqzGxNFRatRRBFmNeIT3F2aa1ts&#10;bkoTbefvzUJweTjv+bK1pXhS7QvHGvo9BYI4dabgTMPpuP2ZgPAB2WDpmDT8k4flovM1x8S4hvf0&#10;PIRMxBD2CWrIQ6gSKX2ak0XfcxVx5G6uthgirDNpamxiuC3lQKmxtFhwbMixonVO6f3wsBrOf7fr&#10;Zah22caOqsa1SrKdSq2/u+1qBiJQGz7it/vXaBjFs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ScYD++AAAA2wAAAA8AAAAAAAAAAAAAAAAAmAIAAGRycy9kb3ducmV2&#10;LnhtbFBLBQYAAAAABAAEAPUAAACDAwAAAAA=&#10;" filled="f" stroked="f">
                                  <v:textbox>
                                    <w:txbxContent>
                                      <w:p w14:paraId="57EA1987" w14:textId="77777777" w:rsidR="0012089F" w:rsidRDefault="0012089F">
                                        <w:pPr>
                                          <w:rPr>
                                            <w:rFonts w:ascii="Times New Roman" w:hAnsi="Times New Roman" w:hint="default"/>
                                            <w:color w:val="FF0000"/>
                                            <w:szCs w:val="18"/>
                                          </w:rPr>
                                        </w:pPr>
                                        <w:r>
                                          <w:rPr>
                                            <w:rFonts w:ascii="Times New Roman" w:hAnsi="Times New Roman"/>
                                            <w:color w:val="FF0000"/>
                                            <w:szCs w:val="18"/>
                                          </w:rPr>
                                          <w:t> Phosphatidylcholine</w:t>
                                        </w:r>
                                      </w:p>
                                    </w:txbxContent>
                                  </v:textbox>
                                </v:shape>
                                <v:shape id="直接箭头连接符 63" o:spid="_x0000_s1249" type="#_x0000_t32" style="position:absolute;left:7362;top:4354;width:1;height:38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Ie/MQAAADbAAAADwAAAGRycy9kb3ducmV2LnhtbESPQWvCQBSE7wX/w/KE3pqNBUsaXUUK&#10;BUEvTaTx+Nx9JsHs2zS7avrvu4VCj8PMfMMs16PtxI0G3zpWMEtSEMTamZZrBYfy/SkD4QOywc4x&#10;KfgmD+vV5GGJuXF3/qBbEWoRIexzVNCE0OdSet2QRZ+4njh6ZzdYDFEOtTQD3iPcdvI5TV+kxZbj&#10;QoM9vTWkL8XVKtDdaffF52x2KX11rPaU6U+7V+pxOm4WIAKN4T/8194aBfNX+P0Sf4B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Yh78xAAAANsAAAAPAAAAAAAAAAAA&#10;AAAAAKECAABkcnMvZG93bnJldi54bWxQSwUGAAAAAAQABAD5AAAAkgMAAAAA&#10;">
                                  <v:stroke endarrow="open"/>
                                </v:shape>
                                <v:shape id="直接箭头连接符 58" o:spid="_x0000_s1250" type="#_x0000_t32" style="position:absolute;left:7342;top:3742;width:15;height:3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medMAAAADbAAAADwAAAGRycy9kb3ducmV2LnhtbERPy4rCMBTdD/gP4QpuBk2tjEo1igg6&#10;A7PyAW4vzW1TbG5KE2v9+8lCmOXhvNfb3taio9ZXjhVMJwkI4tzpiksF18thvAThA7LG2jEpeJGH&#10;7WbwscZMuyefqDuHUsQQ9hkqMCE0mZQ+N2TRT1xDHLnCtRZDhG0pdYvPGG5rmSbJXFqsODYYbGhv&#10;KL+fH1ZBkWqaft5v5nvxhcX+d5Z2XX1UajTsdysQgfrwL367f7SCeVwfv8QfID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ZpnnTAAAAA2wAAAA8AAAAAAAAAAAAAAAAA&#10;oQIAAGRycy9kb3ducmV2LnhtbFBLBQYAAAAABAAEAPkAAACOAwAAAAA=&#10;">
                                  <v:stroke endarrow="open"/>
                                </v:shape>
                                <v:shape id="文本框 57" o:spid="_x0000_s1251" type="#_x0000_t202" style="position:absolute;left:6867;top:3399;width:1004;height: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DH8MA&#10;AADbAAAADwAAAGRycy9kb3ducmV2LnhtbESPQWvCQBSE70L/w/KE3sxupBVNs4ZiKfRUUVuht0f2&#10;mQSzb0N2a9J/3xUEj8PMfMPkxWhbcaHeN441pIkCQVw603Cl4evwPluC8AHZYOuYNPyRh2L9MMkx&#10;M27gHV32oRIRwj5DDXUIXSalL2uy6BPXEUfv5HqLIcq+kqbHIcJtK+dKLaTFhuNCjR1tairP+1+r&#10;4fvz9HN8UtvqzT53gxuVZLuSWj9Ox9cXEIHGcA/f2h9GwyKF65f4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oDH8MAAADbAAAADwAAAAAAAAAAAAAAAACYAgAAZHJzL2Rv&#10;d25yZXYueG1sUEsFBgAAAAAEAAQA9QAAAIgDAAAAAA==&#10;" filled="f" stroked="f">
                                  <v:textbox>
                                    <w:txbxContent>
                                      <w:p w14:paraId="645BD304" w14:textId="77777777" w:rsidR="0012089F" w:rsidRDefault="0012089F">
                                        <w:pPr>
                                          <w:rPr>
                                            <w:rFonts w:ascii="Times New Roman" w:hAnsi="Times New Roman" w:hint="default"/>
                                            <w:szCs w:val="18"/>
                                          </w:rPr>
                                        </w:pPr>
                                        <w:r>
                                          <w:rPr>
                                            <w:rFonts w:ascii="Times New Roman" w:hAnsi="Times New Roman"/>
                                            <w:szCs w:val="18"/>
                                          </w:rPr>
                                          <w:t>Glycerin</w:t>
                                        </w:r>
                                      </w:p>
                                    </w:txbxContent>
                                  </v:textbox>
                                </v:shape>
                                <v:shape id="文本框 61" o:spid="_x0000_s1252" type="#_x0000_t202" style="position:absolute;left:6727;top:3967;width:1334;height: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daMMA&#10;AADbAAAADwAAAGRycy9kb3ducmV2LnhtbESPzWrDMBCE74W8g9hAb7WU0JrEsRJCSqGnluYPclus&#10;jW1irYyl2u7bV4VCjsPMfMPkm9E2oqfO1441zBIFgrhwpuZSw/Hw9rQA4QOywcYxafghD5v15CHH&#10;zLiBv6jfh1JECPsMNVQhtJmUvqjIok9cSxy9q+sshii7UpoOhwi3jZwrlUqLNceFClvaVVTc9t9W&#10;w+njejk/q8/y1b60gxuVZLuUWj9Ox+0KRKAx3MP/7XejIZ3D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idaMMAAADbAAAADwAAAAAAAAAAAAAAAACYAgAAZHJzL2Rv&#10;d25yZXYueG1sUEsFBgAAAAAEAAQA9QAAAIgDAAAAAA==&#10;" filled="f" stroked="f">
                                  <v:textbox>
                                    <w:txbxContent>
                                      <w:p w14:paraId="776461EF" w14:textId="77777777" w:rsidR="0012089F" w:rsidRDefault="0012089F">
                                        <w:pPr>
                                          <w:rPr>
                                            <w:rFonts w:ascii="Times New Roman" w:hAnsi="Times New Roman" w:hint="default"/>
                                            <w:szCs w:val="18"/>
                                          </w:rPr>
                                        </w:pPr>
                                        <w:r>
                                          <w:rPr>
                                            <w:rFonts w:ascii="Times New Roman" w:hAnsi="Times New Roman"/>
                                            <w:szCs w:val="18"/>
                                          </w:rPr>
                                          <w:t>Phospholipid</w:t>
                                        </w:r>
                                      </w:p>
                                    </w:txbxContent>
                                  </v:textbox>
                                </v:shape>
                                <v:shape id="直接箭头连接符 72" o:spid="_x0000_s1253" type="#_x0000_t32" style="position:absolute;left:8251;top:4831;width:215;height: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JbZMQAAADbAAAADwAAAGRycy9kb3ducmV2LnhtbESPQYvCMBSE78L+h/AWvMiaqiDSNYos&#10;CCKCqHvZ26N5bYrNS7eJtfrrjSB4HGbmG2a+7GwlWmp86VjBaJiAIM6cLrlQ8Htaf81A+ICssXJM&#10;Cm7kYbn46M0x1e7KB2qPoRARwj5FBSaEOpXSZ4Ys+qGriaOXu8ZiiLIppG7wGuG2kuMkmUqLJccF&#10;gzX9GMrOx4tVMDj8lUWeX3Y3P7nvZ8l2/2+yVqn+Z7f6BhGoC+/wq73RCqYTeH6JP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EltkxAAAANsAAAAPAAAAAAAAAAAA&#10;AAAAAKECAABkcnMvZG93bnJldi54bWxQSwUGAAAAAAQABAD5AAAAkgMAAAAA&#10;">
                                  <v:stroke endarrow="open"/>
                                </v:shape>
                                <v:rect id="矩形 78" o:spid="_x0000_s1254" style="position:absolute;left:6699;top:3549;width:1539;height:14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h358MA&#10;AADbAAAADwAAAGRycy9kb3ducmV2LnhtbESPQWvCQBSE74L/YXlCL1I3imiJriLaotJTVTw/sq9J&#10;aPZt2N0m8d+7guBxmJlvmOW6M5VoyPnSsoLxKAFBnFldcq7gcv56/wDhA7LGyjIpuJGH9arfW2Kq&#10;bcs/1JxCLiKEfYoKihDqVEqfFWTQj2xNHL1f6wyGKF0utcM2wk0lJ0kykwZLjgsF1rQtKPs7/RsF&#10;++Pu023xsmtMW0+Gc/w+Xkun1Nug2yxABOrCK/xsH7SC2RQeX+IPk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h358MAAADbAAAADwAAAAAAAAAAAAAAAACYAgAAZHJzL2Rv&#10;d25yZXYueG1sUEsFBgAAAAAEAAQA9QAAAIgDAAAAAA==&#10;" filled="f" strokecolor="#00b050" strokeweight="1pt"/>
                                <v:shape id="文本框 90" o:spid="_x0000_s1255" type="#_x0000_t202" style="position:absolute;left:6238;top:3517;width:705;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EFHMIA&#10;AADbAAAADwAAAGRycy9kb3ducmV2LnhtbESPT4vCMBTE74LfITxhb5ooq2g1iijCnlzWf+Dt0Tzb&#10;YvNSmmi7394sLHgcZuY3zGLV2lI8qfaFYw3DgQJBnDpTcKbhdNz1pyB8QDZYOiYNv+Rhtex2FpgY&#10;1/APPQ8hExHCPkENeQhVIqVPc7LoB64ijt7N1RZDlHUmTY1NhNtSjpSaSIsFx4UcK9rklN4PD6vh&#10;vL9dL5/qO9vacdW4Vkm2M6n1R69dz0EEasM7/N/+MhomY/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8QUcwgAAANsAAAAPAAAAAAAAAAAAAAAAAJgCAABkcnMvZG93&#10;bnJldi54bWxQSwUGAAAAAAQABAD1AAAAhwMAAAAA&#10;" filled="f" stroked="f">
                                  <v:textbox>
                                    <w:txbxContent>
                                      <w:p w14:paraId="715CE9CF" w14:textId="77777777" w:rsidR="0012089F" w:rsidRDefault="0012089F">
                                        <w:pPr>
                                          <w:rPr>
                                            <w:rFonts w:eastAsia="Arial Unicode MS" w:cs="Arial Unicode MS" w:hint="default"/>
                                            <w:b/>
                                            <w:szCs w:val="18"/>
                                          </w:rPr>
                                        </w:pPr>
                                        <w:r>
                                          <w:rPr>
                                            <w:rFonts w:eastAsia="Arial Unicode MS" w:cs="Arial Unicode MS"/>
                                            <w:b/>
                                            <w:szCs w:val="18"/>
                                          </w:rPr>
                                          <w:t>(E)</w:t>
                                        </w:r>
                                      </w:p>
                                    </w:txbxContent>
                                  </v:textbox>
                                </v:shape>
                                <v:group id="Group 1457" o:spid="_x0000_s1256" style="position:absolute;left:1629;top:2093;width:8971;height:3068" coordorigin="1629,2256" coordsize="8971,30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shape id="文本框 9" o:spid="_x0000_s1257" type="#_x0000_t202" style="position:absolute;left:5201;top:4084;width:115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8+8MMA&#10;AADbAAAADwAAAGRycy9kb3ducmV2LnhtbESPQWvCQBSE74L/YXlCb7prsVZTV5FKoSfFVAVvj+wz&#10;Cc2+DdmtSf+9Kwgeh5n5hlmsOluJKzW+dKxhPFIgiDNnSs41HH6+hjMQPiAbrByThn/ysFr2ewtM&#10;jGt5T9c05CJC2CeooQihTqT0WUEW/cjVxNG7uMZiiLLJpWmwjXBbyVelptJiyXGhwJo+C8p+0z+r&#10;4bi9nE8Ttcs39q1uXack27nU+mXQrT9ABOrCM/xofxsN03e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28+8MMAAADbAAAADwAAAAAAAAAAAAAAAACYAgAAZHJzL2Rv&#10;d25yZXYueG1sUEsFBgAAAAAEAAQA9QAAAIgDAAAAAA==&#10;" filled="f" stroked="f">
                                    <v:textbox>
                                      <w:txbxContent>
                                        <w:p w14:paraId="7365A806" w14:textId="77777777" w:rsidR="0012089F" w:rsidRDefault="0012089F">
                                          <w:pPr>
                                            <w:rPr>
                                              <w:rFonts w:hint="default"/>
                                            </w:rPr>
                                          </w:pPr>
                                          <w:r>
                                            <w:rPr>
                                              <w:rFonts w:ascii="Times New Roman" w:hAnsi="Times New Roman"/>
                                              <w:szCs w:val="18"/>
                                            </w:rPr>
                                            <w:t>Pyruvate</w:t>
                                          </w:r>
                                        </w:p>
                                      </w:txbxContent>
                                    </v:textbox>
                                  </v:shape>
                                  <v:shape id="文本框 44" o:spid="_x0000_s1258" type="#_x0000_t202" style="position:absolute;left:5471;top:2904;width:2003;height: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qgr4A&#10;AADbAAAADwAAAGRycy9kb3ducmV2LnhtbERPy4rCMBTdC/5DuMLsNFFUtBpFFGFWI+ML3F2aa1ts&#10;bkoTbefvzUKY5eG8l+vWluJFtS8caxgOFAji1JmCMw3n074/A+EDssHSMWn4Iw/rVbezxMS4hn/p&#10;dQyZiCHsE9SQh1AlUvo0J4t+4CriyN1dbTFEWGfS1NjEcFvKkVJTabHg2JBjRduc0sfxaTVcfu63&#10;61gdsp2dVI1rlWQ7l1p/9drNAkSgNvyLP+5vo2Eax8Y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rwqoK+AAAA2wAAAA8AAAAAAAAAAAAAAAAAmAIAAGRycy9kb3ducmV2&#10;LnhtbFBLBQYAAAAABAAEAPUAAACDAwAAAAA=&#10;" filled="f" stroked="f">
                                    <v:textbox>
                                      <w:txbxContent>
                                        <w:p w14:paraId="7B45440A" w14:textId="77777777" w:rsidR="0012089F" w:rsidRDefault="0012089F">
                                          <w:pPr>
                                            <w:adjustRightInd w:val="0"/>
                                            <w:snapToGrid w:val="0"/>
                                            <w:rPr>
                                              <w:rFonts w:ascii="Times New Roman" w:hAnsi="Times New Roman" w:hint="default"/>
                                              <w:szCs w:val="18"/>
                                            </w:rPr>
                                          </w:pPr>
                                          <w:r>
                                            <w:rPr>
                                              <w:rFonts w:ascii="Times New Roman" w:hAnsi="Times New Roman"/>
                                              <w:szCs w:val="18"/>
                                            </w:rPr>
                                            <w:t>2-(a-Hydroxyethyl) thiamine diphosphate</w:t>
                                          </w:r>
                                        </w:p>
                                      </w:txbxContent>
                                    </v:textbox>
                                  </v:shape>
                                  <v:shape id="直接箭头连接符 46" o:spid="_x0000_s1259" type="#_x0000_t32" style="position:absolute;left:5773;top:3781;width:3;height:3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1M36cQAAADbAAAADwAAAGRycy9kb3ducmV2LnhtbESPQWvCQBSE70L/w/IKvZS6MaXapm5E&#10;hFrBk1ro9ZF9yYZk34bsGuO/7xYEj8PMfMMsV6NtxUC9rx0rmE0TEMSF0zVXCn5OXy/vIHxA1tg6&#10;JgVX8rDKHyZLzLS78IGGY6hEhLDPUIEJocuk9IUhi37qOuLola63GKLsK6l7vES4bWWaJHNpsea4&#10;YLCjjaGiOZ6tgjLVNHtufs334g3Lzf41HYZ2q9TT47j+BBFoDPfwrb3TCuYf8P8l/gCZ/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UzfpxAAAANsAAAAPAAAAAAAAAAAA&#10;AAAAAKECAABkcnMvZG93bnJldi54bWxQSwUGAAAAAAQABAD5AAAAkgMAAAAA&#10;">
                                    <v:stroke endarrow="open"/>
                                  </v:shape>
                                  <v:shape id="文本框 43" o:spid="_x0000_s1260" type="#_x0000_t202" style="position:absolute;left:7431;top:2899;width:1784;height: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8wWcEA&#10;AADbAAAADwAAAGRycy9kb3ducmV2LnhtbERPz2vCMBS+D/Y/hCfstiaKbrMzylAGOyl2U/D2aJ5t&#10;WfMSmszW/94chB0/vt+L1WBbcaEuNI41jDMFgrh0puFKw8/35/MbiBCRDbaOScOVAqyWjw8LzI3r&#10;eU+XIlYihXDIUUMdo8+lDGVNFkPmPHHizq6zGBPsKmk67FO4beVEqRdpseHUUKOndU3lb/FnNRy2&#10;59NxqnbVxs587wYl2c6l1k+j4eMdRKQh/ovv7i+j4TWtT1/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fMFnBAAAA2wAAAA8AAAAAAAAAAAAAAAAAmAIAAGRycy9kb3du&#10;cmV2LnhtbFBLBQYAAAAABAAEAPUAAACGAwAAAAA=&#10;" filled="f" stroked="f">
                                    <v:textbox>
                                      <w:txbxContent>
                                        <w:p w14:paraId="3B80317E" w14:textId="77777777" w:rsidR="0012089F" w:rsidRDefault="0012089F">
                                          <w:pPr>
                                            <w:adjustRightInd w:val="0"/>
                                            <w:snapToGrid w:val="0"/>
                                            <w:rPr>
                                              <w:rFonts w:ascii="Times New Roman" w:hAnsi="Times New Roman" w:hint="default"/>
                                              <w:szCs w:val="18"/>
                                            </w:rPr>
                                          </w:pPr>
                                          <w:r>
                                            <w:rPr>
                                              <w:rFonts w:ascii="Times New Roman" w:hAnsi="Times New Roman"/>
                                              <w:szCs w:val="18"/>
                                            </w:rPr>
                                            <w:t>3-Methyl-2-</w:t>
                                          </w:r>
                                        </w:p>
                                        <w:p w14:paraId="3FF77C8D" w14:textId="77777777" w:rsidR="0012089F" w:rsidRDefault="0012089F">
                                          <w:pPr>
                                            <w:adjustRightInd w:val="0"/>
                                            <w:snapToGrid w:val="0"/>
                                            <w:rPr>
                                              <w:rFonts w:ascii="Times New Roman" w:hAnsi="Times New Roman" w:hint="default"/>
                                              <w:szCs w:val="18"/>
                                            </w:rPr>
                                          </w:pPr>
                                          <w:proofErr w:type="spellStart"/>
                                          <w:r>
                                            <w:rPr>
                                              <w:rFonts w:ascii="Times New Roman" w:hAnsi="Times New Roman"/>
                                              <w:szCs w:val="18"/>
                                            </w:rPr>
                                            <w:t>oxovaleric</w:t>
                                          </w:r>
                                          <w:proofErr w:type="spellEnd"/>
                                          <w:r>
                                            <w:rPr>
                                              <w:rFonts w:ascii="Times New Roman" w:hAnsi="Times New Roman"/>
                                              <w:szCs w:val="18"/>
                                            </w:rPr>
                                            <w:t xml:space="preserve"> </w:t>
                                          </w:r>
                                          <w:proofErr w:type="spellStart"/>
                                          <w:r>
                                            <w:rPr>
                                              <w:rFonts w:ascii="Times New Roman" w:hAnsi="Times New Roman"/>
                                              <w:szCs w:val="18"/>
                                            </w:rPr>
                                            <w:t>acide</w:t>
                                          </w:r>
                                          <w:proofErr w:type="spellEnd"/>
                                        </w:p>
                                      </w:txbxContent>
                                    </v:textbox>
                                  </v:shape>
                                  <v:shape id="直接箭头连接符 56" o:spid="_x0000_s1261" type="#_x0000_t32" style="position:absolute;left:8876;top:3227;width:37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ytMsQAAADbAAAADwAAAGRycy9kb3ducmV2LnhtbESPT2vCQBTE7wW/w/IEL0U3SalKdBUR&#10;ags9+Qe8PrIv2WD2bchuY/z2bqHQ4zAzv2HW28E2oqfO144VpLMEBHHhdM2Vgsv5Y7oE4QOyxsYx&#10;KXiQh+1m9LLGXLs7H6k/hUpECPscFZgQ2lxKXxiy6GeuJY5e6TqLIcqukrrDe4TbRmZJMpcWa44L&#10;BlvaGypupx+roMw0pa+3q/lcvGO5/37L+r45KDUZD7sViEBD+A//tb+0gkUKv1/iD5Cb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K0yxAAAANsAAAAPAAAAAAAAAAAA&#10;AAAAAKECAABkcnMvZG93bnJldi54bWxQSwUGAAAAAAQABAD5AAAAkgMAAAAA&#10;">
                                    <v:stroke endarrow="open"/>
                                  </v:shape>
                                  <v:shape id="文本框 20" o:spid="_x0000_s1262" type="#_x0000_t202" style="position:absolute;left:9136;top:2962;width:1464;height: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ELtcQA&#10;AADbAAAADwAAAGRycy9kb3ducmV2LnhtbESPQWvCQBSE7wX/w/IEb7qr2FbTbESUQk8tpip4e2Sf&#10;SWj2bchuTfrvuwWhx2FmvmHSzWAbcaPO1441zGcKBHHhTM2lhuPn63QFwgdkg41j0vBDHjbZ6CHF&#10;xLieD3TLQykihH2CGqoQ2kRKX1Rk0c9cSxy9q+sshii7UpoO+wi3jVwo9SQt1hwXKmxpV1HxlX9b&#10;Daf36+W8VB/l3j62vRuUZLuWWk/Gw/YFRKAh/Ifv7Tej4Xk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BC7XEAAAA2wAAAA8AAAAAAAAAAAAAAAAAmAIAAGRycy9k&#10;b3ducmV2LnhtbFBLBQYAAAAABAAEAPUAAACJAwAAAAA=&#10;" filled="f" stroked="f">
                                    <v:textbox>
                                      <w:txbxContent>
                                        <w:p w14:paraId="72E520BE" w14:textId="77777777" w:rsidR="0012089F" w:rsidRDefault="0012089F">
                                          <w:pPr>
                                            <w:rPr>
                                              <w:rFonts w:ascii="Times New Roman" w:hAnsi="Times New Roman" w:hint="default"/>
                                              <w:color w:val="0000CC"/>
                                              <w:szCs w:val="18"/>
                                            </w:rPr>
                                          </w:pPr>
                                          <w:r>
                                            <w:rPr>
                                              <w:rFonts w:ascii="Times New Roman" w:hAnsi="Times New Roman"/>
                                              <w:szCs w:val="18"/>
                                            </w:rPr>
                                            <w:t> </w:t>
                                          </w:r>
                                          <w:r>
                                            <w:rPr>
                                              <w:rFonts w:ascii="Times New Roman" w:hAnsi="Times New Roman"/>
                                              <w:color w:val="0000CC"/>
                                              <w:szCs w:val="18"/>
                                            </w:rPr>
                                            <w:t>L-Isoleucine</w:t>
                                          </w:r>
                                        </w:p>
                                      </w:txbxContent>
                                    </v:textbox>
                                  </v:shape>
                                  <v:shape id="直接箭头连接符 42" o:spid="_x0000_s1263" type="#_x0000_t32" style="position:absolute;left:4280;top:4607;width:934;height:4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vNucYAAADbAAAADwAAAGRycy9kb3ducmV2LnhtbESPT2vCQBTE7wW/w/KEXopuWqFKdBOk&#10;UCilIP65eHtkX7LB7Ns0u8bYT+8KBY/DzPyGWeWDbURPna8dK3idJiCIC6drrhQc9p+TBQgfkDU2&#10;jknBlTzk2ehphal2F95SvwuViBD2KSowIbSplL4wZNFPXUscvdJ1FkOUXSV1h5cIt418S5J3abHm&#10;uGCwpQ9DxWl3tgpetse6Ksvzz9XP/jaL5Hvza4peqefxsF6CCDSER/i//aUVzGdw/xJ/gMx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LzbnGAAAA2wAAAA8AAAAAAAAA&#10;AAAAAAAAoQIAAGRycy9kb3ducmV2LnhtbFBLBQYAAAAABAAEAPkAAACUAwAAAAA=&#10;">
                                    <v:stroke endarrow="open"/>
                                  </v:shape>
                                  <v:shape id="直接箭头连接符 28" o:spid="_x0000_s1264" type="#_x0000_t32" style="position:absolute;left:4237;top:5081;width:234;height:2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sOqsQAAADbAAAADwAAAGRycy9kb3ducmV2LnhtbESPQWvCQBSE70L/w/IKvZS6Ma21pG5E&#10;hFrBk1ro9ZF9yYZk34bsGuO/7xYEj8PMfMMsV6NtxUC9rx0rmE0TEMSF0zVXCn5OXy8fIHxA1tg6&#10;JgVX8rDKHyZLzLS78IGGY6hEhLDPUIEJocuk9IUhi37qOuLola63GKLsK6l7vES4bWWaJO/SYs1x&#10;wWBHG0NFczxbBWWqafbc/JrvxRzLzf41HYZ2q9TT47j+BBFoDPfwrb3TChZv8P8l/gCZ/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iw6qxAAAANsAAAAPAAAAAAAAAAAA&#10;AAAAAKECAABkcnMvZG93bnJldi54bWxQSwUGAAAAAAQABAD5AAAAkgMAAAAA&#10;">
                                    <v:stroke endarrow="open"/>
                                  </v:shape>
                                  <v:rect id="矩形 81" o:spid="_x0000_s1265" style="position:absolute;left:5569;top:2878;width:4753;height:6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iI8sQA&#10;AADbAAAADwAAAGRycy9kb3ducmV2LnhtbESPzarCMBSE94LvEI5wN6KpF7RSjSKCXF248Gfh8tAc&#10;22pzUppcrT69EQSXw8x8w0znjSnFjWpXWFYw6EcgiFOrC84UHA+r3hiE88gaS8uk4EEO5rN2a4qJ&#10;tnfe0W3vMxEg7BJUkHtfJVK6NCeDrm8r4uCdbW3QB1lnUtd4D3BTyt8oGkmDBYeFHCta5pRe9/9G&#10;wSk+ry/pdqH/LrtTPDBPven6rVI/nWYxAeGp8d/wp73WCuIhvL+EHyB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YiPLEAAAA2wAAAA8AAAAAAAAAAAAAAAAAmAIAAGRycy9k&#10;b3ducmV2LnhtbFBLBQYAAAAABAAEAPUAAACJAwAAAAA=&#10;" filled="f" strokecolor="#00c" strokeweight="1pt"/>
                                  <v:shape id="文本框 89" o:spid="_x0000_s1266" type="#_x0000_t202" style="position:absolute;left:5556;top:2481;width:705;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w:txbxContent>
                                        <w:p w14:paraId="605A8F8A" w14:textId="77777777" w:rsidR="0012089F" w:rsidRDefault="0012089F">
                                          <w:pPr>
                                            <w:rPr>
                                              <w:rFonts w:eastAsia="Arial Unicode MS" w:cs="Arial Unicode MS" w:hint="default"/>
                                              <w:b/>
                                              <w:szCs w:val="18"/>
                                            </w:rPr>
                                          </w:pPr>
                                          <w:r>
                                            <w:rPr>
                                              <w:rFonts w:eastAsia="Arial Unicode MS" w:cs="Arial Unicode MS"/>
                                              <w:b/>
                                              <w:szCs w:val="18"/>
                                            </w:rPr>
                                            <w:t>(C)</w:t>
                                          </w:r>
                                        </w:p>
                                      </w:txbxContent>
                                    </v:textbox>
                                  </v:shape>
                                  <v:shape id="自选图形 193" o:spid="_x0000_s1267" type="#_x0000_t32" style="position:absolute;left:5745;top:4540;width:7;height:3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DLusUAAADbAAAADwAAAGRycy9kb3ducmV2LnhtbESPQWvCQBSE74L/YXmCF6kbLahEVylC&#10;oUhBtL309si+ZIPZt2l2jdFf7wqCx2FmvmFWm85WoqXGl44VTMYJCOLM6ZILBb8/n28LED4ga6wc&#10;k4Iredis+70Vptpd+EDtMRQiQtinqMCEUKdS+syQRT92NXH0ctdYDFE2hdQNXiLcVnKaJDNpseS4&#10;YLCmraHsdDxbBaPDX1nk+fn76t9v+0Wy2/+brFVqOOg+liACdeEVfra/tIL5HB5f4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vDLusUAAADbAAAADwAAAAAAAAAA&#10;AAAAAAChAgAAZHJzL2Rvd25yZXYueG1sUEsFBgAAAAAEAAQA+QAAAJMDAAAAAA==&#10;">
                                    <v:stroke endarrow="open"/>
                                  </v:shape>
                                  <v:group id="Group 1456" o:spid="_x0000_s1268" style="position:absolute;left:1629;top:2256;width:3962;height:2274" coordorigin="1629,2256" coordsize="3962,2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shape id="文本框 48" o:spid="_x0000_s1269" type="#_x0000_t202" style="position:absolute;left:4141;top:2614;width:145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14:paraId="25C9809A" w14:textId="77777777" w:rsidR="0012089F" w:rsidRDefault="0012089F">
                                            <w:pPr>
                                              <w:rPr>
                                                <w:rFonts w:hint="default"/>
                                              </w:rPr>
                                            </w:pPr>
                                            <w:r>
                                              <w:rPr>
                                                <w:rFonts w:ascii="Times New Roman" w:hAnsi="Times New Roman"/>
                                                <w:szCs w:val="18"/>
                                              </w:rPr>
                                              <w:t>L-Kynurenine</w:t>
                                            </w:r>
                                          </w:p>
                                        </w:txbxContent>
                                      </v:textbox>
                                    </v:shape>
                                    <v:shape id="文本框 51" o:spid="_x0000_s1270" type="#_x0000_t202" style="position:absolute;left:4151;top:3344;width:1331;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Afr8A&#10;AADbAAAADwAAAGRycy9kb3ducmV2LnhtbERPy4rCMBTdC/5DuMLsNHEYRatRxEFw5WB9gLtLc22L&#10;zU1poq1/P1kMzPJw3st1ZyvxosaXjjWMRwoEceZMybmG82k3nIHwAdlg5Zg0vMnDetXvLTExruUj&#10;vdKQixjCPkENRQh1IqXPCrLoR64mjtzdNRZDhE0uTYNtDLeV/FRqKi2WHBsKrGlbUPZIn1bD5XC/&#10;Xb/UT/5tJ3XrOiXZzqXWH4NuswARqAv/4j/33miYxf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ikB+vwAAANsAAAAPAAAAAAAAAAAAAAAAAJgCAABkcnMvZG93bnJl&#10;di54bWxQSwUGAAAAAAQABAD1AAAAhAMAAAAA&#10;" filled="f" stroked="f">
                                      <v:textbox>
                                        <w:txbxContent>
                                          <w:p w14:paraId="39C57915" w14:textId="77777777" w:rsidR="0012089F" w:rsidRDefault="004432A4">
                                            <w:pPr>
                                              <w:rPr>
                                                <w:rFonts w:hint="default"/>
                                                <w:color w:val="FF0000"/>
                                              </w:rPr>
                                            </w:pPr>
                                            <w:hyperlink r:id="rId101" w:history="1">
                                              <w:r w:rsidR="0012089F">
                                                <w:rPr>
                                                  <w:rFonts w:ascii="Times New Roman" w:hAnsi="Times New Roman"/>
                                                  <w:color w:val="FF0000"/>
                                                  <w:szCs w:val="18"/>
                                                </w:rPr>
                                                <w:t>Tryptophan</w:t>
                                              </w:r>
                                            </w:hyperlink>
                                            <w:r w:rsidR="0012089F">
                                              <w:rPr>
                                                <w:rFonts w:ascii="Times New Roman" w:hAnsi="Times New Roman"/>
                                                <w:color w:val="FF0000"/>
                                                <w:szCs w:val="18"/>
                                              </w:rPr>
                                              <w:t>e</w:t>
                                            </w:r>
                                          </w:p>
                                        </w:txbxContent>
                                      </v:textbox>
                                    </v:shape>
                                    <v:shape id="直接箭头连接符 47" o:spid="_x0000_s1271" type="#_x0000_t32" style="position:absolute;left:4751;top:3810;width:755;height:3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ndFcQAAADbAAAADwAAAGRycy9kb3ducmV2LnhtbESPT2vCQBTE7wW/w/IEL0U3SalKdBUR&#10;ags9+Qe8PrIv2WD2bchuY/z2bqHQ4zAzv2HW28E2oqfO144VpLMEBHHhdM2Vgsv5Y7oE4QOyxsYx&#10;KXiQh+1m9LLGXLs7H6k/hUpECPscFZgQ2lxKXxiy6GeuJY5e6TqLIcqukrrDe4TbRmZJMpcWa44L&#10;BlvaGypupx+roMw0pa+3q/lcvGO5/37L+r45KDUZD7sViEBD+A//tb+0gmUKv1/iD5Cb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Kd0VxAAAANsAAAAPAAAAAAAAAAAA&#10;AAAAAKECAABkcnMvZG93bnJldi54bWxQSwUGAAAAAAQABAD5AAAAkgMAAAAA&#10;">
                                      <v:stroke endarrow="open"/>
                                    </v:shape>
                                    <v:shape id="直接箭头连接符 50" o:spid="_x0000_s1272" type="#_x0000_t32" style="position:absolute;left:4767;top:3050;width:4;height:42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IYBcUAAADbAAAADwAAAGRycy9kb3ducmV2LnhtbESPQWvCQBSE7wX/w/IKXorZaEFC6ipF&#10;EEQKou3F2yP7kg3Nvo3ZNcb++q4geBxm5htmsRpsI3rqfO1YwTRJQRAXTtdcKfj53kwyED4ga2wc&#10;k4IbeVgtRy8LzLW78oH6Y6hEhLDPUYEJoc2l9IUhiz5xLXH0StdZDFF2ldQdXiPcNnKWpnNpsea4&#10;YLCltaHi93ixCt4Op7oqy8vXzb//7bN0tz+boldq/Dp8foAINIRn+NHeagXZDO5f4g+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1IYBcUAAADbAAAADwAAAAAAAAAA&#10;AAAAAAChAgAAZHJzL2Rvd25yZXYueG1sUEsFBgAAAAAEAAQA+QAAAJMDAAAAAA==&#10;">
                                      <v:stroke endarrow="open"/>
                                    </v:shape>
                                    <v:rect id="矩形 19" o:spid="_x0000_s1273" style="position:absolute;left:4027;top:2521;width:1451;height:12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jFOsQA&#10;AADbAAAADwAAAGRycy9kb3ducmV2LnhtbESPzarCMBSE94LvEI5wN6KpV7BSjSKCXF248Gfh8tAc&#10;22pzUppcrT69EQSXw8x8w0znjSnFjWpXWFYw6EcgiFOrC84UHA+r3hiE88gaS8uk4EEO5rN2a4qJ&#10;tnfe0W3vMxEg7BJUkHtfJVK6NCeDrm8r4uCdbW3QB1lnUtd4D3BTyt8oGkmDBYeFHCta5pRe9/9G&#10;wSk+ry/pdqH/LrtTPDBPven6rVI/nWYxAeGp8d/wp73WCsZDeH8JP0DO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oxTrEAAAA2wAAAA8AAAAAAAAAAAAAAAAAmAIAAGRycy9k&#10;b3ducmV2LnhtbFBLBQYAAAAABAAEAPUAAACJAwAAAAA=&#10;" filled="f" strokecolor="#00c" strokeweight="1pt"/>
                                    <v:shape id="自选图形 179" o:spid="_x0000_s1274" type="#_x0000_t32" style="position:absolute;left:3361;top:4297;width:1646;height: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l6sUAAADbAAAADwAAAGRycy9kb3ducmV2LnhtbESPQWvCQBSE70L/w/IKvYhurFJCdJUi&#10;FEoRRO3F2yP7kg1m36bZNcb+elcQPA4z8w2zWPW2Fh21vnKsYDJOQBDnTldcKvg9fI1SED4ga6wd&#10;k4IreVgtXwYLzLS78I66fShFhLDPUIEJocmk9Lkhi37sGuLoFa61GKJsS6lbvES4reV7knxIixXH&#10;BYMNrQ3lp/3ZKhjujlVZFOfN1U//t2nys/0zeafU22v/OQcRqA/P8KP9rRWkM7h/iT9A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cl6sUAAADbAAAADwAAAAAAAAAA&#10;AAAAAAChAgAAZHJzL2Rvd25yZXYueG1sUEsFBgAAAAAEAAQA+QAAAJMDAAAAAA==&#10;">
                                      <v:stroke endarrow="open"/>
                                    </v:shape>
                                    <v:shape id="文本框 89" o:spid="_x0000_s1275" type="#_x0000_t202" style="position:absolute;left:3559;top:2279;width:705;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3j5sIA&#10;AADbAAAADwAAAGRycy9kb3ducmV2LnhtbESPT4vCMBTE74LfITzBmyYuKlqNIiuCp138C94ezbMt&#10;Ni+libb77TcLCx6HmfkNs1y3thQvqn3hWMNoqEAQp84UnGk4n3aDGQgfkA2WjknDD3lYr7qdJSbG&#10;NXyg1zFkIkLYJ6ghD6FKpPRpThb90FXE0bu72mKIss6kqbGJcFvKD6Wm0mLBcSHHij5zSh/Hp9Vw&#10;+brfrmP1nW3tpGpcqyTbudS632s3CxCB2vAO/7f3RsNsAn9f4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PmwgAAANsAAAAPAAAAAAAAAAAAAAAAAJgCAABkcnMvZG93&#10;bnJldi54bWxQSwUGAAAAAAQABAD1AAAAhwMAAAAA&#10;" filled="f" stroked="f">
                                      <v:textbox>
                                        <w:txbxContent>
                                          <w:p w14:paraId="3BD92066" w14:textId="77777777" w:rsidR="0012089F" w:rsidRDefault="0012089F">
                                            <w:pPr>
                                              <w:rPr>
                                                <w:rFonts w:eastAsia="Arial Unicode MS" w:cs="Arial Unicode MS" w:hint="default"/>
                                                <w:b/>
                                                <w:szCs w:val="18"/>
                                              </w:rPr>
                                            </w:pPr>
                                            <w:r>
                                              <w:rPr>
                                                <w:rFonts w:eastAsia="Arial Unicode MS" w:cs="Arial Unicode MS"/>
                                                <w:b/>
                                                <w:szCs w:val="18"/>
                                              </w:rPr>
                                              <w:t>(B)</w:t>
                                            </w:r>
                                          </w:p>
                                        </w:txbxContent>
                                      </v:textbox>
                                    </v:shape>
                                    <v:group id="Group 1455" o:spid="_x0000_s1276" style="position:absolute;left:1629;top:2256;width:1812;height:2274" coordorigin="1629,2256" coordsize="1812,2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rect id="矩形 3" o:spid="_x0000_s1277" style="position:absolute;left:1765;top:2661;width:1510;height:17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PDOcUA&#10;AADbAAAADwAAAGRycy9kb3ducmV2LnhtbESPQWvCQBSE70L/w/IKXkQ3emhCdA1BkNpDDlEPHh/Z&#10;ZxLNvg3Zrab99d1CocdhZr5hNtloOvGgwbWWFSwXEQjiyuqWawXn036egHAeWWNnmRR8kYNs+zLZ&#10;YKrtk0t6HH0tAoRdigoa7/tUSlc1ZNAtbE8cvKsdDPogh1rqAZ8Bbjq5iqI3abDlsNBgT7uGqvvx&#10;0yi4xNfDrSpy/X4rL/HSfOuPmS+Umr6O+RqEp9H/h//aB60gieH3S/gB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k8M5xQAAANsAAAAPAAAAAAAAAAAAAAAAAJgCAABkcnMv&#10;ZG93bnJldi54bWxQSwUGAAAAAAQABAD1AAAAigMAAAAA&#10;" filled="f" strokecolor="#00c" strokeweight="1pt"/>
                                      <v:group id="Group 1454" o:spid="_x0000_s1278" style="position:absolute;left:1629;top:2256;width:1812;height:2274" coordorigin="1629,2256" coordsize="1812,2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shape id="文本框 60" o:spid="_x0000_s1279" type="#_x0000_t202" style="position:absolute;left:1791;top:4080;width:164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Dp48IA&#10;AADbAAAADwAAAGRycy9kb3ducmV2LnhtbESPT4vCMBTE7wt+h/CEva2JsitajSKKsKcV/4K3R/Ns&#10;i81LaaLtfnsjCB6HmfkNM523thR3qn3hWEO/p0AQp84UnGk47NdfIxA+IBssHZOGf/Iwn3U+ppgY&#10;1/CW7ruQiQhhn6CGPIQqkdKnOVn0PVcRR+/iaoshyjqTpsYmwm0pB0oNpcWC40KOFS1zSq+7m9Vw&#10;/LucT99qk63sT9W4Vkm2Y6n1Z7ddTEAEasM7/Gr/Gg2jMT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sOnjwgAAANsAAAAPAAAAAAAAAAAAAAAAAJgCAABkcnMvZG93&#10;bnJldi54bWxQSwUGAAAAAAQABAD1AAAAhwMAAAAA&#10;" filled="f" stroked="f">
                                          <v:textbox>
                                            <w:txbxContent>
                                              <w:p w14:paraId="49011A38" w14:textId="77777777" w:rsidR="0012089F" w:rsidRDefault="0012089F">
                                                <w:pPr>
                                                  <w:rPr>
                                                    <w:rFonts w:hint="default"/>
                                                    <w:color w:val="FF0000"/>
                                                  </w:rPr>
                                                </w:pPr>
                                                <w:r>
                                                  <w:rPr>
                                                    <w:rFonts w:ascii="Times New Roman" w:hAnsi="Times New Roman"/>
                                                    <w:color w:val="FF0000"/>
                                                    <w:szCs w:val="18"/>
                                                  </w:rPr>
                                                  <w:t>L-Tyrosine</w:t>
                                                </w:r>
                                              </w:p>
                                            </w:txbxContent>
                                          </v:textbox>
                                        </v:shape>
                                        <v:shape id="直接箭头连接符 55" o:spid="_x0000_s1280" type="#_x0000_t32" style="position:absolute;left:2361;top:3054;width:0;height:3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y/Gb8AAADbAAAADwAAAGRycy9kb3ducmV2LnhtbERPzWrCQBC+F3yHZQRvdaOHWKOriGAR&#10;SoWqDzBmxySanQ2ZbUzfvnsQPH58/8t172rVUSuVZwOTcQKKOPe24sLA+bR7/wAlAdli7ZkM/JHA&#10;ejV4W2Jm/YN/qDuGQsUQlgwNlCE0mdaSl+RQxr4hjtzVtw5DhG2hbYuPGO5qPU2SVDusODaU2NC2&#10;pPx+/HUG+Fu6r0OxSa+f9nKW7Uzq9JYbMxr2mwWoQH14iZ/uvTUwj+vjl/gD9O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ty/Gb8AAADbAAAADwAAAAAAAAAAAAAAAACh&#10;AgAAZHJzL2Rvd25yZXYueG1sUEsFBgAAAAAEAAQA+QAAAI0DAAAAAA==&#10;">
                                          <v:stroke startarrow="open" endarrow="open"/>
                                        </v:shape>
                                        <v:shape id="直接箭头连接符 54" o:spid="_x0000_s1281" type="#_x0000_t32" style="position:absolute;left:2351;top:3744;width:0;height:4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AagsMAAADbAAAADwAAAGRycy9kb3ducmV2LnhtbESPUWvCQBCE3wv+h2MF3+rFPsQaPUUE&#10;iyAWqv6ANbcm0dxeyJ4x/fe9QqGPw8x8wyxWvatVR61Ung1Mxgko4tzbigsD59P29R2UBGSLtWcy&#10;8E0Cq+XgZYGZ9U/+ou4YChUhLBkaKENoMq0lL8mhjH1DHL2rbx2GKNtC2xafEe5q/ZYkqXZYcVwo&#10;saFNSfn9+HAG+CDd/rNYp9cPeznLZip1esuNGQ379RxUoD78h//aO2tgNoHfL/EH6O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WQGoLDAAAA2wAAAA8AAAAAAAAAAAAA&#10;AAAAoQIAAGRycy9kb3ducmV2LnhtbFBLBQYAAAAABAAEAPkAAACRAwAAAAA=&#10;">
                                          <v:stroke startarrow="open" endarrow="open"/>
                                        </v:shape>
                                        <v:shape id="文本框 52" o:spid="_x0000_s1282" type="#_x0000_t202" style="position:absolute;left:1801;top:3304;width:164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14:paraId="2333D40C" w14:textId="77777777" w:rsidR="0012089F" w:rsidRDefault="0012089F">
                                                <w:pPr>
                                                  <w:rPr>
                                                    <w:rFonts w:ascii="Times New Roman" w:hAnsi="Times New Roman" w:hint="default"/>
                                                    <w:color w:val="0000CC"/>
                                                    <w:szCs w:val="18"/>
                                                  </w:rPr>
                                                </w:pPr>
                                                <w:r>
                                                  <w:rPr>
                                                    <w:rFonts w:ascii="Times New Roman" w:hAnsi="Times New Roman"/>
                                                    <w:color w:val="0000CC"/>
                                                    <w:szCs w:val="18"/>
                                                  </w:rPr>
                                                  <w:t>L-Phenylalanine</w:t>
                                                </w:r>
                                              </w:p>
                                            </w:txbxContent>
                                          </v:textbox>
                                        </v:shape>
                                        <v:shape id="文本框 89" o:spid="_x0000_s1283" type="#_x0000_t202" style="position:absolute;left:1629;top:2256;width:705;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14:paraId="2C353B3F" w14:textId="77777777" w:rsidR="0012089F" w:rsidRDefault="0012089F">
                                                <w:pPr>
                                                  <w:rPr>
                                                    <w:rFonts w:eastAsia="Arial Unicode MS" w:cs="Arial Unicode MS" w:hint="default"/>
                                                    <w:b/>
                                                    <w:szCs w:val="18"/>
                                                  </w:rPr>
                                                </w:pPr>
                                                <w:r>
                                                  <w:rPr>
                                                    <w:rFonts w:eastAsia="Arial Unicode MS" w:cs="Arial Unicode MS"/>
                                                    <w:b/>
                                                    <w:szCs w:val="18"/>
                                                  </w:rPr>
                                                  <w:t>(A)</w:t>
                                                </w:r>
                                              </w:p>
                                            </w:txbxContent>
                                          </v:textbox>
                                        </v:shape>
                                        <v:shape id="文本框 52" o:spid="_x0000_s1284" type="#_x0000_t202" style="position:absolute;left:1765;top:2637;width:164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14:paraId="492A7FA5" w14:textId="77777777" w:rsidR="0012089F" w:rsidRDefault="0012089F">
                                                <w:pPr>
                                                  <w:rPr>
                                                    <w:rFonts w:hint="default"/>
                                                    <w:szCs w:val="18"/>
                                                  </w:rPr>
                                                </w:pPr>
                                                <w:r>
                                                  <w:rPr>
                                                    <w:rFonts w:ascii="Times New Roman" w:hAnsi="Times New Roman"/>
                                                    <w:szCs w:val="18"/>
                                                  </w:rPr>
                                                  <w:t>Phenylpyruvate</w:t>
                                                </w:r>
                                              </w:p>
                                            </w:txbxContent>
                                          </v:textbox>
                                        </v:shape>
                                      </v:group>
                                    </v:group>
                                  </v:group>
                                </v:group>
                              </v:group>
                            </v:group>
                          </v:group>
                        </v:group>
                      </v:group>
                    </v:group>
                  </v:group>
                </v:group>
                <w10:wrap type="topAndBottom"/>
              </v:group>
            </w:pict>
          </mc:Fallback>
        </mc:AlternateContent>
      </w:r>
      <w:r w:rsidRPr="002C2E03">
        <w:rPr>
          <w:rFonts w:ascii="Book Antiqua" w:hAnsi="Book Antiqua" w:hint="default"/>
          <w:b/>
          <w:bCs/>
          <w:color w:val="000000" w:themeColor="text1"/>
          <w:sz w:val="24"/>
          <w:szCs w:val="24"/>
        </w:rPr>
        <w:t>Figure 10</w:t>
      </w:r>
      <w:r w:rsidRPr="002C2E03">
        <w:rPr>
          <w:rFonts w:ascii="Book Antiqua" w:hAnsi="Book Antiqua" w:hint="default"/>
          <w:b/>
          <w:bCs/>
          <w:sz w:val="24"/>
          <w:szCs w:val="24"/>
        </w:rPr>
        <w:t xml:space="preserve"> Metabolic pathway map of potential biomarkers. </w:t>
      </w:r>
      <w:r w:rsidRPr="002C2E03">
        <w:rPr>
          <w:rFonts w:ascii="Book Antiqua" w:hAnsi="Book Antiqua" w:hint="default"/>
          <w:bCs/>
          <w:sz w:val="24"/>
          <w:szCs w:val="24"/>
        </w:rPr>
        <w:t xml:space="preserve">The red and blue font represents potential biomarkers that were up- and down-regulated by </w:t>
      </w:r>
      <w:proofErr w:type="spellStart"/>
      <w:r w:rsidRPr="00DD1793">
        <w:rPr>
          <w:rFonts w:ascii="Book Antiqua" w:hAnsi="Book Antiqua" w:hint="default"/>
          <w:bCs/>
          <w:i/>
          <w:sz w:val="24"/>
          <w:szCs w:val="24"/>
        </w:rPr>
        <w:t>Polygonatum</w:t>
      </w:r>
      <w:proofErr w:type="spellEnd"/>
      <w:r w:rsidRPr="00DD1793">
        <w:rPr>
          <w:rFonts w:ascii="Book Antiqua" w:hAnsi="Book Antiqua" w:hint="default"/>
          <w:bCs/>
          <w:i/>
          <w:sz w:val="24"/>
          <w:szCs w:val="24"/>
        </w:rPr>
        <w:t xml:space="preserve"> </w:t>
      </w:r>
      <w:proofErr w:type="spellStart"/>
      <w:r w:rsidRPr="00DD179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w:t>
      </w:r>
      <w:r w:rsidRPr="002C2E03">
        <w:rPr>
          <w:rFonts w:ascii="Book Antiqua" w:hAnsi="Book Antiqua" w:hint="default"/>
          <w:sz w:val="24"/>
          <w:szCs w:val="24"/>
        </w:rPr>
        <w:t>treatment</w:t>
      </w:r>
      <w:r w:rsidRPr="002C2E03">
        <w:rPr>
          <w:rFonts w:ascii="Book Antiqua" w:hAnsi="Book Antiqua" w:hint="default"/>
          <w:bCs/>
          <w:sz w:val="24"/>
          <w:szCs w:val="24"/>
        </w:rPr>
        <w:t xml:space="preserve">, respectively. The blue, black and green box represents amino acid, sugar and lipid metabolism, respectively. A: Phenylalanine, tyrosine and tryptophan biosynthesis, </w:t>
      </w:r>
      <w:r w:rsidR="00B40EFA">
        <w:rPr>
          <w:rFonts w:ascii="Book Antiqua" w:hAnsi="Book Antiqua" w:hint="default"/>
          <w:bCs/>
          <w:sz w:val="24"/>
          <w:szCs w:val="24"/>
        </w:rPr>
        <w:t xml:space="preserve">and </w:t>
      </w:r>
      <w:r w:rsidRPr="002C2E03">
        <w:rPr>
          <w:rFonts w:ascii="Book Antiqua" w:hAnsi="Book Antiqua" w:hint="default"/>
          <w:bCs/>
          <w:sz w:val="24"/>
          <w:szCs w:val="24"/>
        </w:rPr>
        <w:t xml:space="preserve">phenylalanine and tyrosine metabolism; B: </w:t>
      </w:r>
      <w:r w:rsidR="00B40EFA">
        <w:rPr>
          <w:rFonts w:ascii="Book Antiqua" w:hAnsi="Book Antiqua" w:hint="default"/>
          <w:bCs/>
          <w:sz w:val="24"/>
          <w:szCs w:val="24"/>
        </w:rPr>
        <w:t>T</w:t>
      </w:r>
      <w:r w:rsidR="00B40EFA" w:rsidRPr="002C2E03">
        <w:rPr>
          <w:rFonts w:ascii="Book Antiqua" w:hAnsi="Book Antiqua" w:hint="default"/>
          <w:bCs/>
          <w:sz w:val="24"/>
          <w:szCs w:val="24"/>
        </w:rPr>
        <w:t xml:space="preserve">ryptophan </w:t>
      </w:r>
      <w:r w:rsidRPr="002C2E03">
        <w:rPr>
          <w:rFonts w:ascii="Book Antiqua" w:hAnsi="Book Antiqua" w:hint="default"/>
          <w:bCs/>
          <w:sz w:val="24"/>
          <w:szCs w:val="24"/>
        </w:rPr>
        <w:t xml:space="preserve">metabolism; C: </w:t>
      </w:r>
      <w:r w:rsidR="00B40EFA">
        <w:rPr>
          <w:rFonts w:ascii="Book Antiqua" w:hAnsi="Book Antiqua" w:hint="default"/>
          <w:bCs/>
          <w:sz w:val="24"/>
          <w:szCs w:val="24"/>
        </w:rPr>
        <w:t>V</w:t>
      </w:r>
      <w:r w:rsidR="00B40EFA" w:rsidRPr="002C2E03">
        <w:rPr>
          <w:rFonts w:ascii="Book Antiqua" w:hAnsi="Book Antiqua" w:hint="default"/>
          <w:bCs/>
          <w:sz w:val="24"/>
          <w:szCs w:val="24"/>
        </w:rPr>
        <w:t>aline</w:t>
      </w:r>
      <w:r w:rsidRPr="002C2E03">
        <w:rPr>
          <w:rFonts w:ascii="Book Antiqua" w:hAnsi="Book Antiqua" w:hint="default"/>
          <w:bCs/>
          <w:sz w:val="24"/>
          <w:szCs w:val="24"/>
        </w:rPr>
        <w:t xml:space="preserve">, leucine and isoleucine biosynthesis; D: </w:t>
      </w:r>
      <w:r w:rsidR="00B40EFA">
        <w:rPr>
          <w:rFonts w:ascii="Book Antiqua" w:hAnsi="Book Antiqua" w:hint="default"/>
          <w:bCs/>
          <w:sz w:val="24"/>
          <w:szCs w:val="24"/>
        </w:rPr>
        <w:t>S</w:t>
      </w:r>
      <w:r w:rsidR="00B40EFA" w:rsidRPr="002C2E03">
        <w:rPr>
          <w:rFonts w:ascii="Book Antiqua" w:hAnsi="Book Antiqua" w:hint="default"/>
          <w:bCs/>
          <w:sz w:val="24"/>
          <w:szCs w:val="24"/>
        </w:rPr>
        <w:t xml:space="preserve">tarch </w:t>
      </w:r>
      <w:r w:rsidRPr="002C2E03">
        <w:rPr>
          <w:rFonts w:ascii="Book Antiqua" w:hAnsi="Book Antiqua" w:hint="default"/>
          <w:bCs/>
          <w:sz w:val="24"/>
          <w:szCs w:val="24"/>
        </w:rPr>
        <w:t xml:space="preserve">and sucrose metabolism; E: </w:t>
      </w:r>
      <w:proofErr w:type="spellStart"/>
      <w:r w:rsidR="00B40EFA">
        <w:rPr>
          <w:rFonts w:ascii="Book Antiqua" w:hAnsi="Book Antiqua" w:hint="default"/>
          <w:bCs/>
          <w:sz w:val="24"/>
          <w:szCs w:val="24"/>
        </w:rPr>
        <w:t>G</w:t>
      </w:r>
      <w:r w:rsidR="00B40EFA" w:rsidRPr="002C2E03">
        <w:rPr>
          <w:rFonts w:ascii="Book Antiqua" w:hAnsi="Book Antiqua" w:hint="default"/>
          <w:bCs/>
          <w:sz w:val="24"/>
          <w:szCs w:val="24"/>
        </w:rPr>
        <w:t>lycerophospholipid</w:t>
      </w:r>
      <w:proofErr w:type="spellEnd"/>
      <w:r w:rsidR="00B40EFA" w:rsidRPr="002C2E03">
        <w:rPr>
          <w:rFonts w:ascii="Book Antiqua" w:hAnsi="Book Antiqua" w:hint="default"/>
          <w:bCs/>
          <w:sz w:val="24"/>
          <w:szCs w:val="24"/>
        </w:rPr>
        <w:t xml:space="preserve"> </w:t>
      </w:r>
      <w:r w:rsidRPr="002C2E03">
        <w:rPr>
          <w:rFonts w:ascii="Book Antiqua" w:hAnsi="Book Antiqua" w:hint="default"/>
          <w:bCs/>
          <w:sz w:val="24"/>
          <w:szCs w:val="24"/>
        </w:rPr>
        <w:t xml:space="preserve">metabolism; F: </w:t>
      </w:r>
      <w:hyperlink r:id="rId102" w:history="1">
        <w:r w:rsidR="00B40EFA">
          <w:rPr>
            <w:rFonts w:ascii="Book Antiqua" w:hAnsi="Book Antiqua" w:hint="default"/>
            <w:bCs/>
            <w:sz w:val="24"/>
            <w:szCs w:val="24"/>
          </w:rPr>
          <w:t>A</w:t>
        </w:r>
        <w:r w:rsidR="00B40EFA" w:rsidRPr="002C2E03">
          <w:rPr>
            <w:rFonts w:ascii="Book Antiqua" w:hAnsi="Book Antiqua" w:hint="default"/>
            <w:bCs/>
            <w:sz w:val="24"/>
            <w:szCs w:val="24"/>
          </w:rPr>
          <w:t>rachidonic acid metabolism</w:t>
        </w:r>
      </w:hyperlink>
      <w:r w:rsidRPr="002C2E03">
        <w:rPr>
          <w:rFonts w:ascii="Book Antiqua" w:hAnsi="Book Antiqua" w:hint="default"/>
          <w:bCs/>
          <w:sz w:val="24"/>
          <w:szCs w:val="24"/>
        </w:rPr>
        <w:t xml:space="preserve">; G: </w:t>
      </w:r>
      <w:r w:rsidR="00B40EFA">
        <w:rPr>
          <w:rFonts w:ascii="Book Antiqua" w:hAnsi="Book Antiqua" w:hint="default"/>
          <w:bCs/>
          <w:sz w:val="24"/>
          <w:szCs w:val="24"/>
        </w:rPr>
        <w:t>L</w:t>
      </w:r>
      <w:r w:rsidR="00B40EFA" w:rsidRPr="002C2E03">
        <w:rPr>
          <w:rFonts w:ascii="Book Antiqua" w:hAnsi="Book Antiqua" w:hint="default"/>
          <w:bCs/>
          <w:sz w:val="24"/>
          <w:szCs w:val="24"/>
        </w:rPr>
        <w:t xml:space="preserve">inoleic </w:t>
      </w:r>
      <w:r w:rsidRPr="002C2E03">
        <w:rPr>
          <w:rFonts w:ascii="Book Antiqua" w:hAnsi="Book Antiqua" w:hint="default"/>
          <w:bCs/>
          <w:sz w:val="24"/>
          <w:szCs w:val="24"/>
        </w:rPr>
        <w:t xml:space="preserve">acid metabolism; H: </w:t>
      </w:r>
      <w:r w:rsidR="00B40EFA">
        <w:rPr>
          <w:rFonts w:ascii="Book Antiqua" w:hAnsi="Book Antiqua" w:hint="default"/>
          <w:bCs/>
          <w:sz w:val="24"/>
          <w:szCs w:val="24"/>
        </w:rPr>
        <w:t>N</w:t>
      </w:r>
      <w:r w:rsidR="00B40EFA" w:rsidRPr="002C2E03">
        <w:rPr>
          <w:rFonts w:ascii="Book Antiqua" w:hAnsi="Book Antiqua" w:hint="default"/>
          <w:bCs/>
          <w:sz w:val="24"/>
          <w:szCs w:val="24"/>
        </w:rPr>
        <w:t xml:space="preserve">icotinate </w:t>
      </w:r>
      <w:r w:rsidRPr="002C2E03">
        <w:rPr>
          <w:rFonts w:ascii="Book Antiqua" w:hAnsi="Book Antiqua" w:hint="default"/>
          <w:bCs/>
          <w:sz w:val="24"/>
          <w:szCs w:val="24"/>
        </w:rPr>
        <w:t xml:space="preserve">and nicotinamide metabolism; and I: </w:t>
      </w:r>
      <w:r w:rsidR="00B40EFA">
        <w:rPr>
          <w:rFonts w:ascii="Book Antiqua" w:hAnsi="Book Antiqua" w:hint="default"/>
          <w:bCs/>
          <w:sz w:val="24"/>
          <w:szCs w:val="24"/>
        </w:rPr>
        <w:t>S</w:t>
      </w:r>
      <w:r w:rsidR="00B40EFA" w:rsidRPr="002C2E03">
        <w:rPr>
          <w:rFonts w:ascii="Book Antiqua" w:hAnsi="Book Antiqua" w:hint="default"/>
          <w:bCs/>
          <w:sz w:val="24"/>
          <w:szCs w:val="24"/>
        </w:rPr>
        <w:t xml:space="preserve">phingolipid </w:t>
      </w:r>
      <w:r w:rsidRPr="002C2E03">
        <w:rPr>
          <w:rFonts w:ascii="Book Antiqua" w:hAnsi="Book Antiqua" w:hint="default"/>
          <w:bCs/>
          <w:sz w:val="24"/>
          <w:szCs w:val="24"/>
        </w:rPr>
        <w:t>metabolism.</w:t>
      </w:r>
      <w:r w:rsidRPr="002C2E03">
        <w:rPr>
          <w:rFonts w:ascii="Book Antiqua" w:hAnsi="Book Antiqua" w:hint="default"/>
          <w:bCs/>
          <w:kern w:val="0"/>
          <w:sz w:val="24"/>
          <w:szCs w:val="24"/>
        </w:rPr>
        <w:t xml:space="preserve"> </w:t>
      </w:r>
      <w:r w:rsidR="002C2E03" w:rsidRPr="002C2E03">
        <w:rPr>
          <w:rFonts w:ascii="Book Antiqua" w:hAnsi="Book Antiqua" w:hint="default"/>
          <w:bCs/>
          <w:kern w:val="0"/>
          <w:sz w:val="24"/>
          <w:szCs w:val="24"/>
        </w:rPr>
        <w:t xml:space="preserve">TCA: </w:t>
      </w:r>
      <w:r w:rsidR="002C2E03" w:rsidRPr="002C2E03">
        <w:rPr>
          <w:rFonts w:ascii="Book Antiqua" w:hAnsi="Book Antiqua" w:hint="default"/>
          <w:bCs/>
          <w:sz w:val="24"/>
          <w:szCs w:val="24"/>
        </w:rPr>
        <w:t>Tricarboxylic acid.</w:t>
      </w:r>
    </w:p>
    <w:p w14:paraId="6C3D8181" w14:textId="77777777" w:rsidR="003D1C9A" w:rsidRPr="002C2E03" w:rsidRDefault="00954669" w:rsidP="002C2E03">
      <w:pPr>
        <w:widowControl/>
        <w:adjustRightInd w:val="0"/>
        <w:snapToGrid w:val="0"/>
        <w:spacing w:line="360" w:lineRule="auto"/>
        <w:jc w:val="left"/>
        <w:rPr>
          <w:rFonts w:ascii="Book Antiqua" w:hAnsi="Book Antiqua" w:hint="default"/>
          <w:b/>
          <w:bCs/>
          <w:kern w:val="0"/>
          <w:sz w:val="24"/>
          <w:szCs w:val="24"/>
        </w:rPr>
      </w:pPr>
      <w:r w:rsidRPr="002C2E03">
        <w:rPr>
          <w:rFonts w:ascii="Book Antiqua" w:hAnsi="Book Antiqua" w:hint="default"/>
          <w:b/>
          <w:bCs/>
          <w:kern w:val="0"/>
          <w:sz w:val="24"/>
          <w:szCs w:val="24"/>
        </w:rPr>
        <w:br w:type="page"/>
      </w:r>
    </w:p>
    <w:p w14:paraId="0E9E2E06" w14:textId="77777777" w:rsidR="003D1C9A" w:rsidRPr="002C2E03" w:rsidRDefault="00954669" w:rsidP="002C2E03">
      <w:pPr>
        <w:widowControl/>
        <w:adjustRightInd w:val="0"/>
        <w:snapToGrid w:val="0"/>
        <w:spacing w:line="360" w:lineRule="auto"/>
        <w:rPr>
          <w:rFonts w:ascii="Book Antiqua" w:hAnsi="Book Antiqua" w:hint="default"/>
          <w:bCs/>
          <w:sz w:val="24"/>
          <w:szCs w:val="24"/>
        </w:rPr>
      </w:pPr>
      <w:r w:rsidRPr="002C2E03">
        <w:rPr>
          <w:rFonts w:ascii="Book Antiqua" w:hAnsi="Book Antiqua" w:hint="default"/>
          <w:b/>
          <w:bCs/>
          <w:kern w:val="0"/>
          <w:sz w:val="24"/>
          <w:szCs w:val="24"/>
        </w:rPr>
        <w:lastRenderedPageBreak/>
        <w:t>Table 1 Body weight and food intake of rats</w:t>
      </w:r>
    </w:p>
    <w:tbl>
      <w:tblPr>
        <w:tblW w:w="10134" w:type="dxa"/>
        <w:jc w:val="center"/>
        <w:tblBorders>
          <w:top w:val="single" w:sz="8" w:space="0" w:color="000000"/>
          <w:bottom w:val="single" w:sz="8" w:space="0" w:color="000000"/>
        </w:tblBorders>
        <w:tblLayout w:type="fixed"/>
        <w:tblLook w:val="04A0" w:firstRow="1" w:lastRow="0" w:firstColumn="1" w:lastColumn="0" w:noHBand="0" w:noVBand="1"/>
      </w:tblPr>
      <w:tblGrid>
        <w:gridCol w:w="2743"/>
        <w:gridCol w:w="1688"/>
        <w:gridCol w:w="1689"/>
        <w:gridCol w:w="1723"/>
        <w:gridCol w:w="2291"/>
      </w:tblGrid>
      <w:tr w:rsidR="003D1C9A" w:rsidRPr="002C2E03" w14:paraId="02CE8D7B" w14:textId="77777777">
        <w:trPr>
          <w:trHeight w:val="245"/>
          <w:jc w:val="center"/>
        </w:trPr>
        <w:tc>
          <w:tcPr>
            <w:tcW w:w="2743" w:type="dxa"/>
            <w:tcBorders>
              <w:top w:val="single" w:sz="8" w:space="0" w:color="000000"/>
              <w:left w:val="nil"/>
              <w:bottom w:val="single" w:sz="8" w:space="0" w:color="000000"/>
              <w:right w:val="nil"/>
            </w:tcBorders>
            <w:shd w:val="clear" w:color="auto" w:fill="FFFFFF"/>
          </w:tcPr>
          <w:p w14:paraId="65584EE7" w14:textId="77777777" w:rsidR="003D1C9A" w:rsidRPr="002C2E03" w:rsidRDefault="003D1C9A" w:rsidP="002C2E03">
            <w:pPr>
              <w:widowControl/>
              <w:adjustRightInd w:val="0"/>
              <w:snapToGrid w:val="0"/>
              <w:spacing w:line="360" w:lineRule="auto"/>
              <w:rPr>
                <w:rFonts w:ascii="Book Antiqua" w:hAnsi="Book Antiqua" w:hint="default"/>
                <w:b/>
                <w:bCs/>
                <w:sz w:val="24"/>
                <w:szCs w:val="24"/>
              </w:rPr>
            </w:pPr>
          </w:p>
        </w:tc>
        <w:tc>
          <w:tcPr>
            <w:tcW w:w="1688" w:type="dxa"/>
            <w:tcBorders>
              <w:top w:val="single" w:sz="8" w:space="0" w:color="000000"/>
              <w:left w:val="nil"/>
              <w:bottom w:val="single" w:sz="8" w:space="0" w:color="000000"/>
              <w:right w:val="nil"/>
            </w:tcBorders>
            <w:shd w:val="clear" w:color="auto" w:fill="FFFFFF"/>
          </w:tcPr>
          <w:p w14:paraId="07D7F300" w14:textId="77777777" w:rsidR="003D1C9A" w:rsidRPr="002C2E03" w:rsidRDefault="00954669" w:rsidP="002C2E03">
            <w:pPr>
              <w:widowControl/>
              <w:adjustRightInd w:val="0"/>
              <w:snapToGrid w:val="0"/>
              <w:spacing w:line="360" w:lineRule="auto"/>
              <w:jc w:val="center"/>
              <w:rPr>
                <w:rFonts w:ascii="Book Antiqua" w:hAnsi="Book Antiqua" w:hint="default"/>
                <w:b/>
                <w:bCs/>
                <w:sz w:val="24"/>
                <w:szCs w:val="24"/>
              </w:rPr>
            </w:pPr>
            <w:r w:rsidRPr="002C2E03">
              <w:rPr>
                <w:rFonts w:ascii="Book Antiqua" w:hAnsi="Book Antiqua" w:hint="default"/>
                <w:b/>
                <w:sz w:val="24"/>
                <w:szCs w:val="24"/>
              </w:rPr>
              <w:t>Normal control</w:t>
            </w:r>
          </w:p>
        </w:tc>
        <w:tc>
          <w:tcPr>
            <w:tcW w:w="1689" w:type="dxa"/>
            <w:tcBorders>
              <w:top w:val="single" w:sz="8" w:space="0" w:color="000000"/>
              <w:left w:val="nil"/>
              <w:bottom w:val="single" w:sz="8" w:space="0" w:color="000000"/>
              <w:right w:val="nil"/>
            </w:tcBorders>
            <w:shd w:val="clear" w:color="auto" w:fill="FFFFFF"/>
          </w:tcPr>
          <w:p w14:paraId="0291FCE1" w14:textId="77777777" w:rsidR="003D1C9A" w:rsidRPr="002C2E03" w:rsidRDefault="00954669" w:rsidP="002C2E03">
            <w:pPr>
              <w:widowControl/>
              <w:adjustRightInd w:val="0"/>
              <w:snapToGrid w:val="0"/>
              <w:spacing w:line="360" w:lineRule="auto"/>
              <w:jc w:val="center"/>
              <w:rPr>
                <w:rFonts w:ascii="Book Antiqua" w:hAnsi="Book Antiqua" w:hint="default"/>
                <w:b/>
                <w:bCs/>
                <w:sz w:val="24"/>
                <w:szCs w:val="24"/>
              </w:rPr>
            </w:pPr>
            <w:r w:rsidRPr="002C2E03">
              <w:rPr>
                <w:rFonts w:ascii="Book Antiqua" w:hAnsi="Book Antiqua" w:hint="default"/>
                <w:b/>
                <w:sz w:val="24"/>
                <w:szCs w:val="24"/>
              </w:rPr>
              <w:t>Model</w:t>
            </w:r>
          </w:p>
        </w:tc>
        <w:tc>
          <w:tcPr>
            <w:tcW w:w="1723" w:type="dxa"/>
            <w:tcBorders>
              <w:top w:val="single" w:sz="8" w:space="0" w:color="000000"/>
              <w:left w:val="nil"/>
              <w:bottom w:val="single" w:sz="8" w:space="0" w:color="000000"/>
              <w:right w:val="nil"/>
            </w:tcBorders>
            <w:shd w:val="clear" w:color="auto" w:fill="FFFFFF"/>
          </w:tcPr>
          <w:p w14:paraId="359EE7DB" w14:textId="77777777" w:rsidR="003D1C9A" w:rsidRPr="002C2E03" w:rsidRDefault="00954669" w:rsidP="002C2E03">
            <w:pPr>
              <w:widowControl/>
              <w:adjustRightInd w:val="0"/>
              <w:snapToGrid w:val="0"/>
              <w:spacing w:line="360" w:lineRule="auto"/>
              <w:jc w:val="center"/>
              <w:rPr>
                <w:rFonts w:ascii="Book Antiqua" w:hAnsi="Book Antiqua" w:hint="default"/>
                <w:b/>
                <w:bCs/>
                <w:sz w:val="24"/>
                <w:szCs w:val="24"/>
              </w:rPr>
            </w:pPr>
            <w:r w:rsidRPr="002C2E03">
              <w:rPr>
                <w:rFonts w:ascii="Book Antiqua" w:hAnsi="Book Antiqua" w:hint="default"/>
                <w:b/>
                <w:sz w:val="24"/>
                <w:szCs w:val="24"/>
              </w:rPr>
              <w:t>Simvastatin</w:t>
            </w:r>
          </w:p>
        </w:tc>
        <w:tc>
          <w:tcPr>
            <w:tcW w:w="2291" w:type="dxa"/>
            <w:tcBorders>
              <w:top w:val="single" w:sz="8" w:space="0" w:color="000000"/>
              <w:left w:val="nil"/>
              <w:bottom w:val="single" w:sz="8" w:space="0" w:color="000000"/>
              <w:right w:val="nil"/>
            </w:tcBorders>
            <w:shd w:val="clear" w:color="auto" w:fill="FFFFFF"/>
          </w:tcPr>
          <w:p w14:paraId="2C31852B" w14:textId="77777777" w:rsidR="003D1C9A" w:rsidRPr="002C2E03" w:rsidRDefault="00954669" w:rsidP="002C2E03">
            <w:pPr>
              <w:widowControl/>
              <w:adjustRightInd w:val="0"/>
              <w:snapToGrid w:val="0"/>
              <w:spacing w:line="360" w:lineRule="auto"/>
              <w:jc w:val="center"/>
              <w:rPr>
                <w:rFonts w:ascii="Book Antiqua" w:hAnsi="Book Antiqua" w:hint="default"/>
                <w:b/>
                <w:bCs/>
                <w:i/>
                <w:sz w:val="24"/>
                <w:szCs w:val="24"/>
              </w:rPr>
            </w:pPr>
            <w:r w:rsidRPr="002C2E03">
              <w:rPr>
                <w:rFonts w:ascii="Book Antiqua" w:hAnsi="Book Antiqua" w:hint="default"/>
                <w:b/>
                <w:bCs/>
                <w:i/>
                <w:sz w:val="24"/>
                <w:szCs w:val="24"/>
              </w:rPr>
              <w:t xml:space="preserve">P. </w:t>
            </w:r>
            <w:proofErr w:type="spellStart"/>
            <w:r w:rsidRPr="002C2E03">
              <w:rPr>
                <w:rFonts w:ascii="Book Antiqua" w:hAnsi="Book Antiqua" w:hint="default"/>
                <w:b/>
                <w:bCs/>
                <w:i/>
                <w:sz w:val="24"/>
                <w:szCs w:val="24"/>
              </w:rPr>
              <w:t>kingianum</w:t>
            </w:r>
            <w:proofErr w:type="spellEnd"/>
          </w:p>
        </w:tc>
      </w:tr>
      <w:tr w:rsidR="003D1C9A" w:rsidRPr="002C2E03" w14:paraId="5D02A904" w14:textId="77777777">
        <w:trPr>
          <w:trHeight w:val="226"/>
          <w:jc w:val="center"/>
        </w:trPr>
        <w:tc>
          <w:tcPr>
            <w:tcW w:w="2743" w:type="dxa"/>
            <w:tcBorders>
              <w:left w:val="nil"/>
              <w:right w:val="nil"/>
            </w:tcBorders>
            <w:shd w:val="clear" w:color="auto" w:fill="FFFFFF"/>
          </w:tcPr>
          <w:p w14:paraId="49164667" w14:textId="77777777" w:rsidR="003D1C9A" w:rsidRPr="002C2E03" w:rsidRDefault="00954669" w:rsidP="002C2E03">
            <w:pPr>
              <w:adjustRightInd w:val="0"/>
              <w:snapToGrid w:val="0"/>
              <w:spacing w:line="360" w:lineRule="auto"/>
              <w:rPr>
                <w:rFonts w:ascii="Book Antiqua" w:hAnsi="Book Antiqua" w:hint="default"/>
                <w:b/>
                <w:bCs/>
                <w:sz w:val="24"/>
                <w:szCs w:val="24"/>
              </w:rPr>
            </w:pPr>
            <w:r w:rsidRPr="002C2E03">
              <w:rPr>
                <w:rFonts w:ascii="Book Antiqua" w:hAnsi="Book Antiqua" w:hint="default"/>
                <w:bCs/>
                <w:sz w:val="24"/>
                <w:szCs w:val="24"/>
              </w:rPr>
              <w:t>Initial body weight (g)</w:t>
            </w:r>
          </w:p>
        </w:tc>
        <w:tc>
          <w:tcPr>
            <w:tcW w:w="1688" w:type="dxa"/>
            <w:tcBorders>
              <w:left w:val="nil"/>
              <w:right w:val="nil"/>
            </w:tcBorders>
            <w:shd w:val="clear" w:color="auto" w:fill="FFFFFF"/>
            <w:vAlign w:val="center"/>
          </w:tcPr>
          <w:p w14:paraId="7697C964"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200.87 ± 8.83</w:t>
            </w:r>
          </w:p>
        </w:tc>
        <w:tc>
          <w:tcPr>
            <w:tcW w:w="1689" w:type="dxa"/>
            <w:tcBorders>
              <w:left w:val="nil"/>
              <w:right w:val="nil"/>
            </w:tcBorders>
            <w:shd w:val="clear" w:color="auto" w:fill="FFFFFF"/>
            <w:vAlign w:val="center"/>
          </w:tcPr>
          <w:p w14:paraId="3815E85B"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206.69 ± 8.51</w:t>
            </w:r>
          </w:p>
        </w:tc>
        <w:tc>
          <w:tcPr>
            <w:tcW w:w="1723" w:type="dxa"/>
            <w:tcBorders>
              <w:left w:val="nil"/>
              <w:right w:val="nil"/>
            </w:tcBorders>
            <w:shd w:val="clear" w:color="auto" w:fill="FFFFFF"/>
            <w:vAlign w:val="center"/>
          </w:tcPr>
          <w:p w14:paraId="3B7FBB9B"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205.03 ± 6.26</w:t>
            </w:r>
          </w:p>
        </w:tc>
        <w:tc>
          <w:tcPr>
            <w:tcW w:w="2291" w:type="dxa"/>
            <w:tcBorders>
              <w:left w:val="nil"/>
              <w:right w:val="nil"/>
            </w:tcBorders>
            <w:shd w:val="clear" w:color="auto" w:fill="FFFFFF"/>
            <w:vAlign w:val="center"/>
          </w:tcPr>
          <w:p w14:paraId="2E4D0D44"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206.72 ± 7.82</w:t>
            </w:r>
          </w:p>
        </w:tc>
      </w:tr>
      <w:tr w:rsidR="003D1C9A" w:rsidRPr="002C2E03" w14:paraId="28813A04" w14:textId="77777777">
        <w:trPr>
          <w:trHeight w:val="295"/>
          <w:jc w:val="center"/>
        </w:trPr>
        <w:tc>
          <w:tcPr>
            <w:tcW w:w="2743" w:type="dxa"/>
            <w:tcBorders>
              <w:left w:val="nil"/>
              <w:right w:val="nil"/>
            </w:tcBorders>
            <w:shd w:val="clear" w:color="auto" w:fill="FFFFFF"/>
          </w:tcPr>
          <w:p w14:paraId="4A1AEAF3" w14:textId="77777777" w:rsidR="003D1C9A" w:rsidRPr="002C2E03" w:rsidRDefault="00954669" w:rsidP="002C2E03">
            <w:pPr>
              <w:adjustRightInd w:val="0"/>
              <w:snapToGrid w:val="0"/>
              <w:spacing w:line="360" w:lineRule="auto"/>
              <w:rPr>
                <w:rFonts w:ascii="Book Antiqua" w:hAnsi="Book Antiqua" w:hint="default"/>
                <w:b/>
                <w:bCs/>
                <w:sz w:val="24"/>
                <w:szCs w:val="24"/>
              </w:rPr>
            </w:pPr>
            <w:r w:rsidRPr="002C2E03">
              <w:rPr>
                <w:rFonts w:ascii="Book Antiqua" w:hAnsi="Book Antiqua" w:hint="default"/>
                <w:bCs/>
                <w:sz w:val="24"/>
                <w:szCs w:val="24"/>
              </w:rPr>
              <w:t>Final body weight (g)</w:t>
            </w:r>
          </w:p>
        </w:tc>
        <w:tc>
          <w:tcPr>
            <w:tcW w:w="1688" w:type="dxa"/>
            <w:tcBorders>
              <w:right w:val="nil"/>
            </w:tcBorders>
            <w:shd w:val="clear" w:color="auto" w:fill="FFFFFF"/>
            <w:vAlign w:val="center"/>
          </w:tcPr>
          <w:p w14:paraId="05B446B8"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494.81 ± 37.43</w:t>
            </w:r>
          </w:p>
        </w:tc>
        <w:tc>
          <w:tcPr>
            <w:tcW w:w="1689" w:type="dxa"/>
            <w:tcBorders>
              <w:right w:val="nil"/>
            </w:tcBorders>
            <w:shd w:val="clear" w:color="auto" w:fill="FFFFFF"/>
            <w:vAlign w:val="center"/>
          </w:tcPr>
          <w:p w14:paraId="7009BD88"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518.08 ± 40.50</w:t>
            </w:r>
          </w:p>
        </w:tc>
        <w:tc>
          <w:tcPr>
            <w:tcW w:w="1723" w:type="dxa"/>
            <w:tcBorders>
              <w:right w:val="nil"/>
            </w:tcBorders>
            <w:shd w:val="clear" w:color="auto" w:fill="FFFFFF"/>
            <w:vAlign w:val="center"/>
          </w:tcPr>
          <w:p w14:paraId="40B90F8E"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487.62 ± 30.26</w:t>
            </w:r>
          </w:p>
        </w:tc>
        <w:tc>
          <w:tcPr>
            <w:tcW w:w="2291" w:type="dxa"/>
            <w:tcBorders>
              <w:right w:val="nil"/>
            </w:tcBorders>
            <w:shd w:val="clear" w:color="auto" w:fill="FFFFFF"/>
            <w:vAlign w:val="center"/>
          </w:tcPr>
          <w:p w14:paraId="16968BE3"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480.14 ± 29.91</w:t>
            </w:r>
          </w:p>
        </w:tc>
      </w:tr>
      <w:tr w:rsidR="003D1C9A" w:rsidRPr="002C2E03" w14:paraId="52B24562" w14:textId="77777777">
        <w:trPr>
          <w:trHeight w:val="315"/>
          <w:jc w:val="center"/>
        </w:trPr>
        <w:tc>
          <w:tcPr>
            <w:tcW w:w="2743" w:type="dxa"/>
            <w:tcBorders>
              <w:left w:val="nil"/>
              <w:right w:val="nil"/>
            </w:tcBorders>
            <w:shd w:val="clear" w:color="auto" w:fill="FFFFFF"/>
          </w:tcPr>
          <w:p w14:paraId="009B67ED" w14:textId="77777777" w:rsidR="003D1C9A" w:rsidRPr="002C2E03" w:rsidRDefault="00954669" w:rsidP="002C2E03">
            <w:pPr>
              <w:adjustRightInd w:val="0"/>
              <w:snapToGrid w:val="0"/>
              <w:spacing w:line="360" w:lineRule="auto"/>
              <w:rPr>
                <w:rFonts w:ascii="Book Antiqua" w:hAnsi="Book Antiqua" w:hint="default"/>
                <w:b/>
                <w:bCs/>
                <w:sz w:val="24"/>
                <w:szCs w:val="24"/>
              </w:rPr>
            </w:pPr>
            <w:r w:rsidRPr="002C2E03">
              <w:rPr>
                <w:rFonts w:ascii="Book Antiqua" w:hAnsi="Book Antiqua" w:hint="default"/>
                <w:bCs/>
                <w:sz w:val="24"/>
                <w:szCs w:val="24"/>
              </w:rPr>
              <w:t>Body weight gain (g)</w:t>
            </w:r>
          </w:p>
        </w:tc>
        <w:tc>
          <w:tcPr>
            <w:tcW w:w="1688" w:type="dxa"/>
            <w:tcBorders>
              <w:left w:val="nil"/>
              <w:right w:val="nil"/>
            </w:tcBorders>
            <w:shd w:val="clear" w:color="auto" w:fill="FFFFFF"/>
            <w:vAlign w:val="center"/>
          </w:tcPr>
          <w:p w14:paraId="64EE929D"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293.94 ± 28.61</w:t>
            </w:r>
          </w:p>
        </w:tc>
        <w:tc>
          <w:tcPr>
            <w:tcW w:w="1689" w:type="dxa"/>
            <w:tcBorders>
              <w:left w:val="nil"/>
              <w:right w:val="nil"/>
            </w:tcBorders>
            <w:shd w:val="clear" w:color="auto" w:fill="FFFFFF"/>
            <w:vAlign w:val="center"/>
          </w:tcPr>
          <w:p w14:paraId="2F7B6EA0"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311.39 ± 31.98</w:t>
            </w:r>
          </w:p>
        </w:tc>
        <w:tc>
          <w:tcPr>
            <w:tcW w:w="1723" w:type="dxa"/>
            <w:tcBorders>
              <w:left w:val="nil"/>
              <w:right w:val="nil"/>
            </w:tcBorders>
            <w:shd w:val="clear" w:color="auto" w:fill="FFFFFF"/>
            <w:vAlign w:val="center"/>
          </w:tcPr>
          <w:p w14:paraId="2D4FAA0C"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282.59 ± 24.01</w:t>
            </w:r>
          </w:p>
        </w:tc>
        <w:tc>
          <w:tcPr>
            <w:tcW w:w="2291" w:type="dxa"/>
            <w:tcBorders>
              <w:left w:val="nil"/>
              <w:right w:val="nil"/>
            </w:tcBorders>
            <w:shd w:val="clear" w:color="auto" w:fill="FFFFFF"/>
            <w:vAlign w:val="center"/>
          </w:tcPr>
          <w:p w14:paraId="643B517E"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273.42 ± 22.10</w:t>
            </w:r>
          </w:p>
        </w:tc>
      </w:tr>
      <w:tr w:rsidR="003D1C9A" w:rsidRPr="002C2E03" w14:paraId="54ECAAC2" w14:textId="77777777">
        <w:trPr>
          <w:trHeight w:val="293"/>
          <w:jc w:val="center"/>
        </w:trPr>
        <w:tc>
          <w:tcPr>
            <w:tcW w:w="2743" w:type="dxa"/>
            <w:tcBorders>
              <w:left w:val="nil"/>
              <w:right w:val="nil"/>
            </w:tcBorders>
            <w:shd w:val="clear" w:color="auto" w:fill="FFFFFF"/>
          </w:tcPr>
          <w:p w14:paraId="1C1CAF0C" w14:textId="77777777" w:rsidR="003D1C9A" w:rsidRPr="002C2E03" w:rsidRDefault="00954669" w:rsidP="002C2E03">
            <w:pPr>
              <w:adjustRightInd w:val="0"/>
              <w:snapToGrid w:val="0"/>
              <w:spacing w:line="360" w:lineRule="auto"/>
              <w:rPr>
                <w:rFonts w:ascii="Book Antiqua" w:hAnsi="Book Antiqua" w:hint="default"/>
                <w:b/>
                <w:bCs/>
                <w:sz w:val="24"/>
                <w:szCs w:val="24"/>
              </w:rPr>
            </w:pPr>
            <w:r w:rsidRPr="002C2E03">
              <w:rPr>
                <w:rFonts w:ascii="Book Antiqua" w:hAnsi="Book Antiqua" w:hint="default"/>
                <w:bCs/>
                <w:sz w:val="24"/>
                <w:szCs w:val="24"/>
              </w:rPr>
              <w:t>Food intake (g)</w:t>
            </w:r>
          </w:p>
        </w:tc>
        <w:tc>
          <w:tcPr>
            <w:tcW w:w="1688" w:type="dxa"/>
            <w:tcBorders>
              <w:right w:val="nil"/>
            </w:tcBorders>
            <w:shd w:val="clear" w:color="auto" w:fill="FFFFFF"/>
            <w:vAlign w:val="center"/>
          </w:tcPr>
          <w:p w14:paraId="13742F29"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15670.81</w:t>
            </w:r>
          </w:p>
        </w:tc>
        <w:tc>
          <w:tcPr>
            <w:tcW w:w="1689" w:type="dxa"/>
            <w:tcBorders>
              <w:right w:val="nil"/>
            </w:tcBorders>
            <w:shd w:val="clear" w:color="auto" w:fill="FFFFFF"/>
            <w:vAlign w:val="center"/>
          </w:tcPr>
          <w:p w14:paraId="6B41FC87"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15042.53</w:t>
            </w:r>
          </w:p>
        </w:tc>
        <w:tc>
          <w:tcPr>
            <w:tcW w:w="1723" w:type="dxa"/>
            <w:tcBorders>
              <w:right w:val="nil"/>
            </w:tcBorders>
            <w:shd w:val="clear" w:color="auto" w:fill="FFFFFF"/>
            <w:vAlign w:val="center"/>
          </w:tcPr>
          <w:p w14:paraId="5D81AF91"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14969.08</w:t>
            </w:r>
          </w:p>
        </w:tc>
        <w:tc>
          <w:tcPr>
            <w:tcW w:w="2291" w:type="dxa"/>
            <w:tcBorders>
              <w:right w:val="nil"/>
            </w:tcBorders>
            <w:shd w:val="clear" w:color="auto" w:fill="FFFFFF"/>
            <w:vAlign w:val="center"/>
          </w:tcPr>
          <w:p w14:paraId="53393680"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14903.86</w:t>
            </w:r>
          </w:p>
        </w:tc>
      </w:tr>
    </w:tbl>
    <w:p w14:paraId="165FC1A6" w14:textId="77777777" w:rsidR="003D1C9A" w:rsidRPr="002C2E03" w:rsidRDefault="00954669" w:rsidP="002C2E03">
      <w:pPr>
        <w:adjustRightInd w:val="0"/>
        <w:snapToGrid w:val="0"/>
        <w:spacing w:line="360" w:lineRule="auto"/>
        <w:rPr>
          <w:rFonts w:ascii="Book Antiqua" w:hAnsi="Book Antiqua" w:hint="default"/>
          <w:bCs/>
          <w:kern w:val="0"/>
          <w:sz w:val="24"/>
          <w:szCs w:val="24"/>
        </w:rPr>
      </w:pPr>
      <w:r w:rsidRPr="002C2E03">
        <w:rPr>
          <w:rFonts w:ascii="Book Antiqua" w:hAnsi="Book Antiqua" w:hint="default"/>
          <w:bCs/>
          <w:kern w:val="0"/>
          <w:sz w:val="24"/>
          <w:szCs w:val="24"/>
        </w:rPr>
        <w:t xml:space="preserve">Values represent the mean ± SD from five animals. </w:t>
      </w:r>
      <w:r w:rsidRPr="002C2E03">
        <w:rPr>
          <w:rFonts w:ascii="Book Antiqua" w:hAnsi="Book Antiqua" w:hint="default"/>
          <w:bCs/>
          <w:i/>
          <w:kern w:val="0"/>
          <w:sz w:val="24"/>
          <w:szCs w:val="24"/>
        </w:rPr>
        <w:t xml:space="preserve">P. </w:t>
      </w:r>
      <w:proofErr w:type="spellStart"/>
      <w:r w:rsidRPr="002C2E03">
        <w:rPr>
          <w:rFonts w:ascii="Book Antiqua" w:hAnsi="Book Antiqua" w:hint="default"/>
          <w:bCs/>
          <w:i/>
          <w:kern w:val="0"/>
          <w:sz w:val="24"/>
          <w:szCs w:val="24"/>
        </w:rPr>
        <w:t>kingianum</w:t>
      </w:r>
      <w:proofErr w:type="spellEnd"/>
      <w:r w:rsidRPr="002C2E03">
        <w:rPr>
          <w:rFonts w:ascii="Book Antiqua" w:hAnsi="Book Antiqua" w:hint="default"/>
          <w:bCs/>
          <w:kern w:val="0"/>
          <w:sz w:val="24"/>
          <w:szCs w:val="24"/>
        </w:rPr>
        <w:t xml:space="preserve">: </w:t>
      </w:r>
      <w:proofErr w:type="spellStart"/>
      <w:r w:rsidRPr="002C2E03">
        <w:rPr>
          <w:rFonts w:ascii="Book Antiqua" w:hAnsi="Book Antiqua" w:hint="default"/>
          <w:bCs/>
          <w:i/>
          <w:color w:val="000000"/>
          <w:kern w:val="0"/>
          <w:sz w:val="24"/>
          <w:szCs w:val="24"/>
        </w:rPr>
        <w:t>Polygonatum</w:t>
      </w:r>
      <w:proofErr w:type="spellEnd"/>
      <w:r w:rsidRPr="002C2E03">
        <w:rPr>
          <w:rFonts w:ascii="Book Antiqua" w:hAnsi="Book Antiqua" w:hint="default"/>
          <w:bCs/>
          <w:i/>
          <w:color w:val="000000"/>
          <w:kern w:val="0"/>
          <w:sz w:val="24"/>
          <w:szCs w:val="24"/>
        </w:rPr>
        <w:t xml:space="preserve"> </w:t>
      </w:r>
      <w:proofErr w:type="spellStart"/>
      <w:r w:rsidRPr="002C2E03">
        <w:rPr>
          <w:rFonts w:ascii="Book Antiqua" w:hAnsi="Book Antiqua" w:hint="default"/>
          <w:bCs/>
          <w:i/>
          <w:color w:val="000000"/>
          <w:kern w:val="0"/>
          <w:sz w:val="24"/>
          <w:szCs w:val="24"/>
        </w:rPr>
        <w:t>kingianum</w:t>
      </w:r>
      <w:proofErr w:type="spellEnd"/>
      <w:r w:rsidRPr="002C2E03">
        <w:rPr>
          <w:rFonts w:ascii="Book Antiqua" w:hAnsi="Book Antiqua" w:hint="default"/>
          <w:bCs/>
          <w:color w:val="000000"/>
          <w:kern w:val="0"/>
          <w:sz w:val="24"/>
          <w:szCs w:val="24"/>
        </w:rPr>
        <w:t>.</w:t>
      </w:r>
    </w:p>
    <w:p w14:paraId="7294C9BB"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br w:type="page"/>
      </w:r>
      <w:r w:rsidRPr="002C2E03">
        <w:rPr>
          <w:rFonts w:ascii="Book Antiqua" w:hAnsi="Book Antiqua" w:hint="default"/>
          <w:b/>
          <w:bCs/>
          <w:sz w:val="24"/>
          <w:szCs w:val="24"/>
        </w:rPr>
        <w:lastRenderedPageBreak/>
        <w:t xml:space="preserve">Table 2 </w:t>
      </w:r>
      <w:r w:rsidRPr="002C2E03">
        <w:rPr>
          <w:rFonts w:ascii="Book Antiqua" w:hAnsi="Book Antiqua" w:hint="default"/>
          <w:b/>
          <w:bCs/>
          <w:kern w:val="0"/>
          <w:sz w:val="24"/>
          <w:szCs w:val="24"/>
        </w:rPr>
        <w:t xml:space="preserve">Effects of </w:t>
      </w:r>
      <w:proofErr w:type="spellStart"/>
      <w:r w:rsidRPr="002C2E03">
        <w:rPr>
          <w:rFonts w:ascii="Book Antiqua" w:hAnsi="Book Antiqua" w:hint="default"/>
          <w:b/>
          <w:bCs/>
          <w:i/>
          <w:color w:val="000000"/>
          <w:kern w:val="0"/>
          <w:sz w:val="24"/>
          <w:szCs w:val="24"/>
        </w:rPr>
        <w:t>Polygonatum</w:t>
      </w:r>
      <w:proofErr w:type="spellEnd"/>
      <w:r w:rsidRPr="002C2E03">
        <w:rPr>
          <w:rFonts w:ascii="Book Antiqua" w:hAnsi="Book Antiqua" w:hint="default"/>
          <w:b/>
          <w:bCs/>
          <w:i/>
          <w:color w:val="000000"/>
          <w:kern w:val="0"/>
          <w:sz w:val="24"/>
          <w:szCs w:val="24"/>
        </w:rPr>
        <w:t xml:space="preserve"> </w:t>
      </w:r>
      <w:proofErr w:type="spellStart"/>
      <w:r w:rsidRPr="002C2E03">
        <w:rPr>
          <w:rFonts w:ascii="Book Antiqua" w:hAnsi="Book Antiqua" w:hint="default"/>
          <w:b/>
          <w:bCs/>
          <w:i/>
          <w:color w:val="000000"/>
          <w:kern w:val="0"/>
          <w:sz w:val="24"/>
          <w:szCs w:val="24"/>
        </w:rPr>
        <w:t>kingianum</w:t>
      </w:r>
      <w:proofErr w:type="spellEnd"/>
      <w:r w:rsidRPr="002C2E03">
        <w:rPr>
          <w:rFonts w:ascii="Book Antiqua" w:hAnsi="Book Antiqua" w:hint="default"/>
          <w:b/>
          <w:bCs/>
          <w:kern w:val="0"/>
          <w:sz w:val="24"/>
          <w:szCs w:val="24"/>
        </w:rPr>
        <w:t xml:space="preserve"> on</w:t>
      </w:r>
      <w:r w:rsidRPr="002C2E03">
        <w:rPr>
          <w:rFonts w:ascii="Book Antiqua" w:hAnsi="Book Antiqua" w:hint="default"/>
          <w:b/>
          <w:sz w:val="24"/>
          <w:szCs w:val="24"/>
        </w:rPr>
        <w:t xml:space="preserve"> total cholesterol and triglyceride concentrations in rat serum</w:t>
      </w:r>
    </w:p>
    <w:tbl>
      <w:tblPr>
        <w:tblW w:w="8403" w:type="dxa"/>
        <w:tblBorders>
          <w:top w:val="single" w:sz="8" w:space="0" w:color="000000"/>
          <w:bottom w:val="single" w:sz="8" w:space="0" w:color="000000"/>
        </w:tblBorders>
        <w:tblLayout w:type="fixed"/>
        <w:tblLook w:val="04A0" w:firstRow="1" w:lastRow="0" w:firstColumn="1" w:lastColumn="0" w:noHBand="0" w:noVBand="1"/>
      </w:tblPr>
      <w:tblGrid>
        <w:gridCol w:w="2816"/>
        <w:gridCol w:w="2970"/>
        <w:gridCol w:w="2617"/>
      </w:tblGrid>
      <w:tr w:rsidR="003D1C9A" w:rsidRPr="002C2E03" w14:paraId="4957A9BF" w14:textId="77777777">
        <w:trPr>
          <w:trHeight w:val="194"/>
        </w:trPr>
        <w:tc>
          <w:tcPr>
            <w:tcW w:w="2816" w:type="dxa"/>
            <w:tcBorders>
              <w:top w:val="single" w:sz="8" w:space="0" w:color="000000"/>
              <w:left w:val="nil"/>
              <w:bottom w:val="single" w:sz="8" w:space="0" w:color="000000"/>
              <w:right w:val="nil"/>
            </w:tcBorders>
            <w:shd w:val="clear" w:color="auto" w:fill="FFFFFF"/>
            <w:vAlign w:val="center"/>
          </w:tcPr>
          <w:p w14:paraId="510BEF43" w14:textId="77777777" w:rsidR="003D1C9A" w:rsidRPr="002C2E03" w:rsidRDefault="00954669" w:rsidP="002C2E03">
            <w:pPr>
              <w:adjustRightInd w:val="0"/>
              <w:snapToGrid w:val="0"/>
              <w:spacing w:line="360" w:lineRule="auto"/>
              <w:rPr>
                <w:rFonts w:ascii="Book Antiqua" w:hAnsi="Book Antiqua" w:hint="default"/>
                <w:b/>
                <w:bCs/>
                <w:color w:val="000000"/>
                <w:sz w:val="24"/>
                <w:szCs w:val="24"/>
              </w:rPr>
            </w:pPr>
            <w:r w:rsidRPr="002C2E03">
              <w:rPr>
                <w:rFonts w:ascii="Book Antiqua" w:hAnsi="Book Antiqua" w:hint="default"/>
                <w:b/>
                <w:bCs/>
                <w:color w:val="000000"/>
                <w:sz w:val="24"/>
                <w:szCs w:val="24"/>
              </w:rPr>
              <w:t>Group</w:t>
            </w:r>
          </w:p>
        </w:tc>
        <w:tc>
          <w:tcPr>
            <w:tcW w:w="2970" w:type="dxa"/>
            <w:tcBorders>
              <w:top w:val="single" w:sz="8" w:space="0" w:color="000000"/>
              <w:left w:val="nil"/>
              <w:bottom w:val="single" w:sz="8" w:space="0" w:color="000000"/>
              <w:right w:val="nil"/>
            </w:tcBorders>
            <w:shd w:val="clear" w:color="auto" w:fill="FFFFFF"/>
            <w:vAlign w:val="center"/>
          </w:tcPr>
          <w:p w14:paraId="51E6BF92" w14:textId="77777777" w:rsidR="003D1C9A" w:rsidRPr="002C2E03" w:rsidRDefault="00954669" w:rsidP="002C2E03">
            <w:pPr>
              <w:adjustRightInd w:val="0"/>
              <w:snapToGrid w:val="0"/>
              <w:spacing w:line="360" w:lineRule="auto"/>
              <w:jc w:val="center"/>
              <w:rPr>
                <w:rFonts w:ascii="Book Antiqua" w:hAnsi="Book Antiqua" w:hint="default"/>
                <w:b/>
                <w:bCs/>
                <w:color w:val="000000"/>
                <w:sz w:val="24"/>
                <w:szCs w:val="24"/>
              </w:rPr>
            </w:pPr>
            <w:r w:rsidRPr="002C2E03">
              <w:rPr>
                <w:rFonts w:ascii="Book Antiqua" w:hAnsi="Book Antiqua" w:hint="default"/>
                <w:b/>
                <w:bCs/>
                <w:color w:val="000000"/>
                <w:sz w:val="24"/>
                <w:szCs w:val="24"/>
              </w:rPr>
              <w:t>TC (mmol/L)</w:t>
            </w:r>
          </w:p>
        </w:tc>
        <w:tc>
          <w:tcPr>
            <w:tcW w:w="2617" w:type="dxa"/>
            <w:tcBorders>
              <w:top w:val="single" w:sz="8" w:space="0" w:color="000000"/>
              <w:left w:val="nil"/>
              <w:bottom w:val="single" w:sz="8" w:space="0" w:color="000000"/>
              <w:right w:val="nil"/>
            </w:tcBorders>
            <w:shd w:val="clear" w:color="auto" w:fill="FFFFFF"/>
            <w:vAlign w:val="center"/>
          </w:tcPr>
          <w:p w14:paraId="1C5022E7" w14:textId="77777777" w:rsidR="003D1C9A" w:rsidRPr="002C2E03" w:rsidRDefault="00954669" w:rsidP="002C2E03">
            <w:pPr>
              <w:adjustRightInd w:val="0"/>
              <w:snapToGrid w:val="0"/>
              <w:spacing w:line="360" w:lineRule="auto"/>
              <w:jc w:val="center"/>
              <w:rPr>
                <w:rFonts w:ascii="Book Antiqua" w:hAnsi="Book Antiqua" w:hint="default"/>
                <w:b/>
                <w:bCs/>
                <w:color w:val="000000"/>
                <w:sz w:val="24"/>
                <w:szCs w:val="24"/>
              </w:rPr>
            </w:pPr>
            <w:r w:rsidRPr="002C2E03">
              <w:rPr>
                <w:rFonts w:ascii="Book Antiqua" w:hAnsi="Book Antiqua" w:hint="default"/>
                <w:b/>
                <w:bCs/>
                <w:color w:val="000000"/>
                <w:sz w:val="24"/>
                <w:szCs w:val="24"/>
              </w:rPr>
              <w:t>TG (mmol/L)</w:t>
            </w:r>
          </w:p>
        </w:tc>
      </w:tr>
      <w:tr w:rsidR="003D1C9A" w:rsidRPr="002C2E03" w14:paraId="4C2A5D09" w14:textId="77777777">
        <w:trPr>
          <w:trHeight w:val="215"/>
        </w:trPr>
        <w:tc>
          <w:tcPr>
            <w:tcW w:w="2816" w:type="dxa"/>
            <w:tcBorders>
              <w:left w:val="nil"/>
              <w:right w:val="nil"/>
            </w:tcBorders>
            <w:shd w:val="clear" w:color="auto" w:fill="FFFFFF"/>
            <w:vAlign w:val="center"/>
          </w:tcPr>
          <w:p w14:paraId="4317D635" w14:textId="77777777" w:rsidR="003D1C9A" w:rsidRPr="002C2E03" w:rsidRDefault="00954669" w:rsidP="002C2E03">
            <w:pPr>
              <w:adjustRightInd w:val="0"/>
              <w:snapToGrid w:val="0"/>
              <w:spacing w:line="360" w:lineRule="auto"/>
              <w:rPr>
                <w:rFonts w:ascii="Book Antiqua" w:hAnsi="Book Antiqua" w:hint="default"/>
                <w:b/>
                <w:bCs/>
                <w:color w:val="000000"/>
                <w:sz w:val="24"/>
                <w:szCs w:val="24"/>
              </w:rPr>
            </w:pPr>
            <w:r w:rsidRPr="002C2E03">
              <w:rPr>
                <w:rFonts w:ascii="Book Antiqua" w:hAnsi="Book Antiqua" w:hint="default"/>
                <w:bCs/>
                <w:color w:val="000000"/>
                <w:sz w:val="24"/>
                <w:szCs w:val="24"/>
              </w:rPr>
              <w:t>Normal group</w:t>
            </w:r>
          </w:p>
        </w:tc>
        <w:tc>
          <w:tcPr>
            <w:tcW w:w="2970" w:type="dxa"/>
            <w:tcBorders>
              <w:right w:val="nil"/>
            </w:tcBorders>
            <w:shd w:val="clear" w:color="auto" w:fill="FFFFFF"/>
            <w:vAlign w:val="center"/>
          </w:tcPr>
          <w:p w14:paraId="04819695"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1.42 ± 0.11</w:t>
            </w:r>
            <w:r w:rsidRPr="002C2E03">
              <w:rPr>
                <w:rFonts w:ascii="Book Antiqua" w:hAnsi="Book Antiqua" w:hint="default"/>
                <w:bCs/>
                <w:color w:val="000000"/>
                <w:kern w:val="0"/>
                <w:sz w:val="24"/>
                <w:szCs w:val="24"/>
                <w:vertAlign w:val="superscript"/>
              </w:rPr>
              <w:t>c</w:t>
            </w:r>
          </w:p>
        </w:tc>
        <w:tc>
          <w:tcPr>
            <w:tcW w:w="2617" w:type="dxa"/>
            <w:tcBorders>
              <w:right w:val="nil"/>
            </w:tcBorders>
            <w:shd w:val="clear" w:color="auto" w:fill="FFFFFF"/>
            <w:vAlign w:val="center"/>
          </w:tcPr>
          <w:p w14:paraId="7A7A981C"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0.91 ± 0.21</w:t>
            </w:r>
          </w:p>
        </w:tc>
      </w:tr>
      <w:tr w:rsidR="003D1C9A" w:rsidRPr="002C2E03" w14:paraId="43385798" w14:textId="77777777">
        <w:trPr>
          <w:trHeight w:val="584"/>
        </w:trPr>
        <w:tc>
          <w:tcPr>
            <w:tcW w:w="2816" w:type="dxa"/>
            <w:shd w:val="clear" w:color="auto" w:fill="FFFFFF"/>
            <w:vAlign w:val="center"/>
          </w:tcPr>
          <w:p w14:paraId="10400DA5" w14:textId="77777777" w:rsidR="003D1C9A" w:rsidRPr="002C2E03" w:rsidRDefault="00954669" w:rsidP="002C2E03">
            <w:pPr>
              <w:adjustRightInd w:val="0"/>
              <w:snapToGrid w:val="0"/>
              <w:spacing w:line="360" w:lineRule="auto"/>
              <w:rPr>
                <w:rFonts w:ascii="Book Antiqua" w:hAnsi="Book Antiqua" w:hint="default"/>
                <w:b/>
                <w:bCs/>
                <w:color w:val="000000"/>
                <w:sz w:val="24"/>
                <w:szCs w:val="24"/>
              </w:rPr>
            </w:pPr>
            <w:r w:rsidRPr="002C2E03">
              <w:rPr>
                <w:rFonts w:ascii="Book Antiqua" w:hAnsi="Book Antiqua" w:hint="default"/>
                <w:bCs/>
                <w:color w:val="000000"/>
                <w:sz w:val="24"/>
                <w:szCs w:val="24"/>
              </w:rPr>
              <w:t>Model group</w:t>
            </w:r>
          </w:p>
        </w:tc>
        <w:tc>
          <w:tcPr>
            <w:tcW w:w="2970" w:type="dxa"/>
            <w:shd w:val="clear" w:color="auto" w:fill="FFFFFF"/>
            <w:vAlign w:val="center"/>
          </w:tcPr>
          <w:p w14:paraId="04583196"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1.56 ± 0.11</w:t>
            </w:r>
            <w:r w:rsidRPr="002C2E03">
              <w:rPr>
                <w:rFonts w:ascii="Book Antiqua" w:hAnsi="Book Antiqua" w:hint="default"/>
                <w:bCs/>
                <w:color w:val="000000"/>
                <w:kern w:val="0"/>
                <w:sz w:val="24"/>
                <w:szCs w:val="24"/>
                <w:vertAlign w:val="superscript"/>
              </w:rPr>
              <w:t>a</w:t>
            </w:r>
          </w:p>
        </w:tc>
        <w:tc>
          <w:tcPr>
            <w:tcW w:w="2617" w:type="dxa"/>
            <w:shd w:val="clear" w:color="auto" w:fill="FFFFFF"/>
            <w:vAlign w:val="center"/>
          </w:tcPr>
          <w:p w14:paraId="4672F546"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0.97 ± 0.22</w:t>
            </w:r>
          </w:p>
        </w:tc>
      </w:tr>
      <w:tr w:rsidR="003D1C9A" w:rsidRPr="002C2E03" w14:paraId="14508FB6" w14:textId="77777777">
        <w:trPr>
          <w:trHeight w:val="167"/>
        </w:trPr>
        <w:tc>
          <w:tcPr>
            <w:tcW w:w="2816" w:type="dxa"/>
            <w:tcBorders>
              <w:left w:val="nil"/>
              <w:right w:val="nil"/>
            </w:tcBorders>
            <w:shd w:val="clear" w:color="auto" w:fill="FFFFFF"/>
            <w:vAlign w:val="center"/>
          </w:tcPr>
          <w:p w14:paraId="638541E6" w14:textId="77777777" w:rsidR="003D1C9A" w:rsidRPr="002C2E03" w:rsidRDefault="00954669" w:rsidP="002C2E03">
            <w:pPr>
              <w:adjustRightInd w:val="0"/>
              <w:snapToGrid w:val="0"/>
              <w:spacing w:line="360" w:lineRule="auto"/>
              <w:rPr>
                <w:rFonts w:ascii="Book Antiqua" w:hAnsi="Book Antiqua" w:hint="default"/>
                <w:b/>
                <w:bCs/>
                <w:color w:val="000000"/>
                <w:sz w:val="24"/>
                <w:szCs w:val="24"/>
              </w:rPr>
            </w:pPr>
            <w:r w:rsidRPr="002C2E03">
              <w:rPr>
                <w:rFonts w:ascii="Book Antiqua" w:hAnsi="Book Antiqua" w:hint="default"/>
                <w:bCs/>
                <w:i/>
                <w:color w:val="000000"/>
                <w:sz w:val="24"/>
                <w:szCs w:val="24"/>
              </w:rPr>
              <w:t xml:space="preserve">P. </w:t>
            </w:r>
            <w:proofErr w:type="spellStart"/>
            <w:r w:rsidRPr="002C2E03">
              <w:rPr>
                <w:rFonts w:ascii="Book Antiqua" w:hAnsi="Book Antiqua" w:hint="default"/>
                <w:bCs/>
                <w:i/>
                <w:color w:val="000000"/>
                <w:sz w:val="24"/>
                <w:szCs w:val="24"/>
              </w:rPr>
              <w:t>kingianum</w:t>
            </w:r>
            <w:proofErr w:type="spellEnd"/>
            <w:r w:rsidRPr="002C2E03">
              <w:rPr>
                <w:rFonts w:ascii="Book Antiqua" w:hAnsi="Book Antiqua" w:hint="default"/>
                <w:bCs/>
                <w:color w:val="000000"/>
                <w:sz w:val="24"/>
                <w:szCs w:val="24"/>
              </w:rPr>
              <w:t xml:space="preserve"> group</w:t>
            </w:r>
          </w:p>
        </w:tc>
        <w:tc>
          <w:tcPr>
            <w:tcW w:w="2970" w:type="dxa"/>
            <w:tcBorders>
              <w:right w:val="nil"/>
            </w:tcBorders>
            <w:shd w:val="clear" w:color="auto" w:fill="FFFFFF"/>
            <w:vAlign w:val="center"/>
          </w:tcPr>
          <w:p w14:paraId="0A3E130A"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1.43 ± 0.13</w:t>
            </w:r>
            <w:r w:rsidRPr="002C2E03">
              <w:rPr>
                <w:rFonts w:ascii="Book Antiqua" w:hAnsi="Book Antiqua" w:hint="default"/>
                <w:bCs/>
                <w:color w:val="000000"/>
                <w:kern w:val="0"/>
                <w:sz w:val="24"/>
                <w:szCs w:val="24"/>
                <w:vertAlign w:val="superscript"/>
              </w:rPr>
              <w:t>c</w:t>
            </w:r>
          </w:p>
        </w:tc>
        <w:tc>
          <w:tcPr>
            <w:tcW w:w="2617" w:type="dxa"/>
            <w:tcBorders>
              <w:right w:val="nil"/>
            </w:tcBorders>
            <w:shd w:val="clear" w:color="auto" w:fill="FFFFFF"/>
            <w:vAlign w:val="center"/>
          </w:tcPr>
          <w:p w14:paraId="0A6D0B20"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0.76 ± 0.13</w:t>
            </w:r>
            <w:r w:rsidRPr="002C2E03">
              <w:rPr>
                <w:rFonts w:ascii="Book Antiqua" w:hAnsi="Book Antiqua" w:hint="default"/>
                <w:bCs/>
                <w:color w:val="000000"/>
                <w:kern w:val="0"/>
                <w:sz w:val="24"/>
                <w:szCs w:val="24"/>
                <w:vertAlign w:val="superscript"/>
              </w:rPr>
              <w:t>c</w:t>
            </w:r>
          </w:p>
        </w:tc>
      </w:tr>
      <w:tr w:rsidR="003D1C9A" w:rsidRPr="002C2E03" w14:paraId="6EAD6BA3" w14:textId="77777777">
        <w:trPr>
          <w:trHeight w:val="167"/>
        </w:trPr>
        <w:tc>
          <w:tcPr>
            <w:tcW w:w="2816" w:type="dxa"/>
            <w:tcBorders>
              <w:left w:val="nil"/>
              <w:right w:val="nil"/>
            </w:tcBorders>
            <w:shd w:val="clear" w:color="auto" w:fill="FFFFFF"/>
            <w:vAlign w:val="center"/>
          </w:tcPr>
          <w:p w14:paraId="71A5FEB9" w14:textId="77777777" w:rsidR="003D1C9A" w:rsidRPr="002C2E03" w:rsidRDefault="00954669" w:rsidP="002C2E03">
            <w:pPr>
              <w:adjustRightInd w:val="0"/>
              <w:snapToGrid w:val="0"/>
              <w:spacing w:line="360" w:lineRule="auto"/>
              <w:rPr>
                <w:rFonts w:ascii="Book Antiqua" w:hAnsi="Book Antiqua" w:hint="default"/>
                <w:b/>
                <w:bCs/>
                <w:color w:val="000000"/>
                <w:sz w:val="24"/>
                <w:szCs w:val="24"/>
              </w:rPr>
            </w:pPr>
            <w:r w:rsidRPr="002C2E03">
              <w:rPr>
                <w:rFonts w:ascii="Book Antiqua" w:hAnsi="Book Antiqua" w:hint="default"/>
                <w:bCs/>
                <w:color w:val="000000"/>
                <w:sz w:val="24"/>
                <w:szCs w:val="24"/>
              </w:rPr>
              <w:t>Simvastatin group</w:t>
            </w:r>
          </w:p>
        </w:tc>
        <w:tc>
          <w:tcPr>
            <w:tcW w:w="2970" w:type="dxa"/>
            <w:tcBorders>
              <w:right w:val="nil"/>
            </w:tcBorders>
            <w:shd w:val="clear" w:color="auto" w:fill="FFFFFF"/>
            <w:vAlign w:val="center"/>
          </w:tcPr>
          <w:p w14:paraId="0829F599"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1.15 ± 0.09</w:t>
            </w:r>
            <w:r w:rsidRPr="002C2E03">
              <w:rPr>
                <w:rFonts w:ascii="Book Antiqua" w:hAnsi="Book Antiqua" w:hint="default"/>
                <w:bCs/>
                <w:color w:val="000000"/>
                <w:kern w:val="0"/>
                <w:sz w:val="24"/>
                <w:szCs w:val="24"/>
                <w:vertAlign w:val="superscript"/>
              </w:rPr>
              <w:t>b,d</w:t>
            </w:r>
          </w:p>
        </w:tc>
        <w:tc>
          <w:tcPr>
            <w:tcW w:w="2617" w:type="dxa"/>
            <w:tcBorders>
              <w:right w:val="nil"/>
            </w:tcBorders>
            <w:shd w:val="clear" w:color="auto" w:fill="FFFFFF"/>
            <w:vAlign w:val="center"/>
          </w:tcPr>
          <w:p w14:paraId="4CBFA1C2"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0.77 ± 0.09</w:t>
            </w:r>
            <w:r w:rsidRPr="002C2E03">
              <w:rPr>
                <w:rFonts w:ascii="Book Antiqua" w:hAnsi="Book Antiqua" w:hint="default"/>
                <w:bCs/>
                <w:color w:val="000000"/>
                <w:kern w:val="0"/>
                <w:sz w:val="24"/>
                <w:szCs w:val="24"/>
                <w:vertAlign w:val="superscript"/>
              </w:rPr>
              <w:t>c</w:t>
            </w:r>
          </w:p>
        </w:tc>
      </w:tr>
    </w:tbl>
    <w:p w14:paraId="0E073618" w14:textId="77777777" w:rsidR="003D1C9A" w:rsidRPr="002C2E03" w:rsidRDefault="00954669" w:rsidP="002C2E03">
      <w:pPr>
        <w:adjustRightInd w:val="0"/>
        <w:snapToGrid w:val="0"/>
        <w:spacing w:line="360" w:lineRule="auto"/>
        <w:rPr>
          <w:rFonts w:ascii="Book Antiqua" w:hAnsi="Book Antiqua" w:hint="default"/>
          <w:bCs/>
          <w:kern w:val="0"/>
          <w:sz w:val="24"/>
          <w:szCs w:val="24"/>
        </w:rPr>
      </w:pPr>
      <w:r w:rsidRPr="002C2E03">
        <w:rPr>
          <w:rFonts w:ascii="Book Antiqua" w:hAnsi="Book Antiqua" w:hint="default"/>
          <w:bCs/>
          <w:kern w:val="0"/>
          <w:sz w:val="24"/>
          <w:szCs w:val="24"/>
        </w:rPr>
        <w:t xml:space="preserve">Values represent the mean ± SD from five animals. </w:t>
      </w:r>
      <w:proofErr w:type="spellStart"/>
      <w:r w:rsidRPr="002C2E03">
        <w:rPr>
          <w:rFonts w:ascii="Book Antiqua" w:hAnsi="Book Antiqua" w:hint="default"/>
          <w:bCs/>
          <w:kern w:val="0"/>
          <w:sz w:val="24"/>
          <w:szCs w:val="24"/>
          <w:vertAlign w:val="superscript"/>
        </w:rPr>
        <w:t>a</w:t>
      </w:r>
      <w:r w:rsidRPr="002C2E03">
        <w:rPr>
          <w:rFonts w:ascii="Book Antiqua" w:hAnsi="Book Antiqua" w:hint="default"/>
          <w:bCs/>
          <w:i/>
          <w:kern w:val="0"/>
          <w:sz w:val="24"/>
          <w:szCs w:val="24"/>
        </w:rPr>
        <w:t>P</w:t>
      </w:r>
      <w:proofErr w:type="spellEnd"/>
      <w:r w:rsidRPr="002C2E03">
        <w:rPr>
          <w:rFonts w:ascii="Book Antiqua" w:hAnsi="Book Antiqua" w:hint="default"/>
          <w:bCs/>
          <w:i/>
          <w:kern w:val="0"/>
          <w:sz w:val="24"/>
          <w:szCs w:val="24"/>
        </w:rPr>
        <w:t xml:space="preserve"> </w:t>
      </w:r>
      <w:r w:rsidRPr="002C2E03">
        <w:rPr>
          <w:rFonts w:ascii="Book Antiqua" w:hAnsi="Book Antiqua" w:hint="default"/>
          <w:bCs/>
          <w:kern w:val="0"/>
          <w:sz w:val="24"/>
          <w:szCs w:val="24"/>
        </w:rPr>
        <w:t xml:space="preserve">&lt; 0.05, </w:t>
      </w:r>
      <w:proofErr w:type="spellStart"/>
      <w:r w:rsidRPr="002C2E03">
        <w:rPr>
          <w:rFonts w:ascii="Book Antiqua" w:hAnsi="Book Antiqua" w:hint="default"/>
          <w:bCs/>
          <w:kern w:val="0"/>
          <w:sz w:val="24"/>
          <w:szCs w:val="24"/>
          <w:vertAlign w:val="superscript"/>
        </w:rPr>
        <w:t>b</w:t>
      </w:r>
      <w:r w:rsidRPr="002C2E03">
        <w:rPr>
          <w:rFonts w:ascii="Book Antiqua" w:hAnsi="Book Antiqua" w:hint="default"/>
          <w:bCs/>
          <w:i/>
          <w:kern w:val="0"/>
          <w:sz w:val="24"/>
          <w:szCs w:val="24"/>
        </w:rPr>
        <w:t>P</w:t>
      </w:r>
      <w:proofErr w:type="spellEnd"/>
      <w:r w:rsidRPr="002C2E03">
        <w:rPr>
          <w:rFonts w:ascii="Book Antiqua" w:hAnsi="Book Antiqua" w:hint="default"/>
          <w:bCs/>
          <w:i/>
          <w:kern w:val="0"/>
          <w:sz w:val="24"/>
          <w:szCs w:val="24"/>
        </w:rPr>
        <w:t xml:space="preserve"> </w:t>
      </w:r>
      <w:r w:rsidRPr="002C2E03">
        <w:rPr>
          <w:rFonts w:ascii="Book Antiqua" w:hAnsi="Book Antiqua" w:hint="default"/>
          <w:bCs/>
          <w:kern w:val="0"/>
          <w:sz w:val="24"/>
          <w:szCs w:val="24"/>
        </w:rPr>
        <w:t xml:space="preserve">&lt; 0.01 </w:t>
      </w:r>
      <w:r w:rsidRPr="002C2E03">
        <w:rPr>
          <w:rFonts w:ascii="Book Antiqua" w:hAnsi="Book Antiqua" w:hint="default"/>
          <w:bCs/>
          <w:i/>
          <w:kern w:val="0"/>
          <w:sz w:val="24"/>
          <w:szCs w:val="24"/>
        </w:rPr>
        <w:t>vs</w:t>
      </w:r>
      <w:r w:rsidRPr="002C2E03">
        <w:rPr>
          <w:rFonts w:ascii="Book Antiqua" w:hAnsi="Book Antiqua" w:hint="default"/>
          <w:bCs/>
          <w:kern w:val="0"/>
          <w:sz w:val="24"/>
          <w:szCs w:val="24"/>
        </w:rPr>
        <w:t xml:space="preserve"> the relative normal group. </w:t>
      </w:r>
      <w:proofErr w:type="spellStart"/>
      <w:r w:rsidRPr="002C2E03">
        <w:rPr>
          <w:rFonts w:ascii="Book Antiqua" w:hAnsi="Book Antiqua" w:hint="default"/>
          <w:bCs/>
          <w:kern w:val="0"/>
          <w:sz w:val="24"/>
          <w:szCs w:val="24"/>
          <w:vertAlign w:val="superscript"/>
        </w:rPr>
        <w:t>c</w:t>
      </w:r>
      <w:r w:rsidRPr="002C2E03">
        <w:rPr>
          <w:rFonts w:ascii="Book Antiqua" w:hAnsi="Book Antiqua" w:hint="default"/>
          <w:bCs/>
          <w:i/>
          <w:kern w:val="0"/>
          <w:sz w:val="24"/>
          <w:szCs w:val="24"/>
        </w:rPr>
        <w:t>P</w:t>
      </w:r>
      <w:proofErr w:type="spellEnd"/>
      <w:r w:rsidRPr="002C2E03">
        <w:rPr>
          <w:rFonts w:ascii="Book Antiqua" w:hAnsi="Book Antiqua" w:hint="default"/>
          <w:bCs/>
          <w:i/>
          <w:kern w:val="0"/>
          <w:sz w:val="24"/>
          <w:szCs w:val="24"/>
        </w:rPr>
        <w:t xml:space="preserve"> </w:t>
      </w:r>
      <w:r w:rsidRPr="002C2E03">
        <w:rPr>
          <w:rFonts w:ascii="Book Antiqua" w:hAnsi="Book Antiqua" w:hint="default"/>
          <w:bCs/>
          <w:kern w:val="0"/>
          <w:sz w:val="24"/>
          <w:szCs w:val="24"/>
        </w:rPr>
        <w:t xml:space="preserve">&lt; 0.05, </w:t>
      </w:r>
      <w:proofErr w:type="spellStart"/>
      <w:r w:rsidRPr="002C2E03">
        <w:rPr>
          <w:rFonts w:ascii="Book Antiqua" w:hAnsi="Book Antiqua" w:hint="default"/>
          <w:bCs/>
          <w:kern w:val="0"/>
          <w:sz w:val="24"/>
          <w:szCs w:val="24"/>
          <w:vertAlign w:val="superscript"/>
        </w:rPr>
        <w:t>d</w:t>
      </w:r>
      <w:r w:rsidRPr="002C2E03">
        <w:rPr>
          <w:rFonts w:ascii="Book Antiqua" w:hAnsi="Book Antiqua" w:hint="default"/>
          <w:bCs/>
          <w:i/>
          <w:kern w:val="0"/>
          <w:sz w:val="24"/>
          <w:szCs w:val="24"/>
        </w:rPr>
        <w:t>P</w:t>
      </w:r>
      <w:proofErr w:type="spellEnd"/>
      <w:r w:rsidRPr="002C2E03">
        <w:rPr>
          <w:rFonts w:ascii="Book Antiqua" w:hAnsi="Book Antiqua" w:hint="default"/>
          <w:bCs/>
          <w:i/>
          <w:kern w:val="0"/>
          <w:sz w:val="24"/>
          <w:szCs w:val="24"/>
        </w:rPr>
        <w:t xml:space="preserve"> </w:t>
      </w:r>
      <w:r w:rsidRPr="002C2E03">
        <w:rPr>
          <w:rFonts w:ascii="Book Antiqua" w:hAnsi="Book Antiqua" w:hint="default"/>
          <w:bCs/>
          <w:kern w:val="0"/>
          <w:sz w:val="24"/>
          <w:szCs w:val="24"/>
        </w:rPr>
        <w:t xml:space="preserve">&lt; 0.01 </w:t>
      </w:r>
      <w:r w:rsidRPr="002C2E03">
        <w:rPr>
          <w:rFonts w:ascii="Book Antiqua" w:hAnsi="Book Antiqua" w:hint="default"/>
          <w:bCs/>
          <w:i/>
          <w:kern w:val="0"/>
          <w:sz w:val="24"/>
          <w:szCs w:val="24"/>
        </w:rPr>
        <w:t>vs</w:t>
      </w:r>
      <w:r w:rsidRPr="002C2E03">
        <w:rPr>
          <w:rFonts w:ascii="Book Antiqua" w:hAnsi="Book Antiqua" w:hint="default"/>
          <w:bCs/>
          <w:kern w:val="0"/>
          <w:sz w:val="24"/>
          <w:szCs w:val="24"/>
        </w:rPr>
        <w:t xml:space="preserve"> the relative model group. </w:t>
      </w:r>
      <w:r w:rsidRPr="002C2E03">
        <w:rPr>
          <w:rFonts w:ascii="Book Antiqua" w:hAnsi="Book Antiqua" w:hint="default"/>
          <w:bCs/>
          <w:i/>
          <w:color w:val="000000"/>
          <w:kern w:val="0"/>
          <w:sz w:val="24"/>
          <w:szCs w:val="24"/>
        </w:rPr>
        <w:t xml:space="preserve">P. </w:t>
      </w:r>
      <w:proofErr w:type="spellStart"/>
      <w:r w:rsidRPr="002C2E03">
        <w:rPr>
          <w:rFonts w:ascii="Book Antiqua" w:hAnsi="Book Antiqua" w:hint="default"/>
          <w:bCs/>
          <w:i/>
          <w:color w:val="000000"/>
          <w:kern w:val="0"/>
          <w:sz w:val="24"/>
          <w:szCs w:val="24"/>
        </w:rPr>
        <w:t>kingianum</w:t>
      </w:r>
      <w:proofErr w:type="spellEnd"/>
      <w:r w:rsidRPr="002C2E03">
        <w:rPr>
          <w:rFonts w:ascii="Book Antiqua" w:hAnsi="Book Antiqua" w:hint="default"/>
          <w:bCs/>
          <w:color w:val="000000"/>
          <w:kern w:val="0"/>
          <w:sz w:val="24"/>
          <w:szCs w:val="24"/>
        </w:rPr>
        <w:t xml:space="preserve">: </w:t>
      </w:r>
      <w:proofErr w:type="spellStart"/>
      <w:r w:rsidRPr="002C2E03">
        <w:rPr>
          <w:rFonts w:ascii="Book Antiqua" w:hAnsi="Book Antiqua" w:hint="default"/>
          <w:bCs/>
          <w:i/>
          <w:color w:val="000000"/>
          <w:kern w:val="0"/>
          <w:sz w:val="24"/>
          <w:szCs w:val="24"/>
        </w:rPr>
        <w:t>Polygonatum</w:t>
      </w:r>
      <w:proofErr w:type="spellEnd"/>
      <w:r w:rsidRPr="002C2E03">
        <w:rPr>
          <w:rFonts w:ascii="Book Antiqua" w:hAnsi="Book Antiqua" w:hint="default"/>
          <w:bCs/>
          <w:i/>
          <w:color w:val="000000"/>
          <w:kern w:val="0"/>
          <w:sz w:val="24"/>
          <w:szCs w:val="24"/>
        </w:rPr>
        <w:t xml:space="preserve"> </w:t>
      </w:r>
      <w:proofErr w:type="spellStart"/>
      <w:r w:rsidRPr="002C2E03">
        <w:rPr>
          <w:rFonts w:ascii="Book Antiqua" w:hAnsi="Book Antiqua" w:hint="default"/>
          <w:bCs/>
          <w:i/>
          <w:color w:val="000000"/>
          <w:kern w:val="0"/>
          <w:sz w:val="24"/>
          <w:szCs w:val="24"/>
        </w:rPr>
        <w:t>kingianum</w:t>
      </w:r>
      <w:proofErr w:type="spellEnd"/>
      <w:r w:rsidRPr="002C2E03">
        <w:rPr>
          <w:rFonts w:ascii="Book Antiqua" w:hAnsi="Book Antiqua" w:hint="default"/>
          <w:bCs/>
          <w:color w:val="000000"/>
          <w:kern w:val="0"/>
          <w:sz w:val="24"/>
          <w:szCs w:val="24"/>
        </w:rPr>
        <w:t xml:space="preserve">; </w:t>
      </w:r>
      <w:r w:rsidRPr="002C2E03">
        <w:rPr>
          <w:rFonts w:ascii="Book Antiqua" w:hAnsi="Book Antiqua" w:hint="default"/>
          <w:bCs/>
          <w:kern w:val="0"/>
          <w:sz w:val="24"/>
          <w:szCs w:val="24"/>
        </w:rPr>
        <w:t>TC:</w:t>
      </w:r>
      <w:r w:rsidRPr="002C2E03">
        <w:rPr>
          <w:rFonts w:ascii="Book Antiqua" w:hAnsi="Book Antiqua" w:hint="default"/>
          <w:sz w:val="24"/>
          <w:szCs w:val="24"/>
        </w:rPr>
        <w:t xml:space="preserve"> Total cholesterol</w:t>
      </w:r>
      <w:r w:rsidRPr="002C2E03">
        <w:rPr>
          <w:rFonts w:ascii="Book Antiqua" w:hAnsi="Book Antiqua" w:hint="default"/>
          <w:bCs/>
          <w:kern w:val="0"/>
          <w:sz w:val="24"/>
          <w:szCs w:val="24"/>
        </w:rPr>
        <w:t xml:space="preserve">; </w:t>
      </w:r>
      <w:r w:rsidRPr="002C2E03">
        <w:rPr>
          <w:rFonts w:ascii="Book Antiqua" w:hAnsi="Book Antiqua" w:hint="default"/>
          <w:sz w:val="24"/>
          <w:szCs w:val="24"/>
        </w:rPr>
        <w:t>TG: Triglyceride</w:t>
      </w:r>
      <w:r w:rsidRPr="002C2E03">
        <w:rPr>
          <w:rFonts w:ascii="Book Antiqua" w:hAnsi="Book Antiqua" w:hint="default"/>
          <w:bCs/>
          <w:i/>
          <w:color w:val="000000"/>
          <w:kern w:val="0"/>
          <w:sz w:val="24"/>
          <w:szCs w:val="24"/>
        </w:rPr>
        <w:t>.</w:t>
      </w:r>
    </w:p>
    <w:p w14:paraId="45B2DD28" w14:textId="77777777" w:rsidR="003D1C9A" w:rsidRPr="002C2E03" w:rsidRDefault="00954669" w:rsidP="002C2E03">
      <w:pPr>
        <w:widowControl/>
        <w:adjustRightInd w:val="0"/>
        <w:snapToGrid w:val="0"/>
        <w:spacing w:line="360" w:lineRule="auto"/>
        <w:rPr>
          <w:rFonts w:ascii="Book Antiqua" w:hAnsi="Book Antiqua" w:hint="default"/>
          <w:b/>
          <w:bCs/>
          <w:sz w:val="24"/>
          <w:szCs w:val="24"/>
        </w:rPr>
      </w:pPr>
      <w:r w:rsidRPr="002C2E03">
        <w:rPr>
          <w:rFonts w:ascii="Book Antiqua" w:hAnsi="Book Antiqua" w:hint="default"/>
          <w:b/>
          <w:bCs/>
          <w:sz w:val="24"/>
          <w:szCs w:val="24"/>
        </w:rPr>
        <w:br w:type="page"/>
      </w:r>
      <w:r w:rsidRPr="002C2E03">
        <w:rPr>
          <w:rFonts w:ascii="Book Antiqua" w:hAnsi="Book Antiqua" w:hint="default"/>
          <w:b/>
          <w:bCs/>
          <w:sz w:val="24"/>
          <w:szCs w:val="24"/>
        </w:rPr>
        <w:lastRenderedPageBreak/>
        <w:t xml:space="preserve">Table 3 </w:t>
      </w:r>
      <w:r w:rsidRPr="002C2E03">
        <w:rPr>
          <w:rFonts w:ascii="Book Antiqua" w:hAnsi="Book Antiqua" w:hint="default"/>
          <w:b/>
          <w:bCs/>
          <w:kern w:val="0"/>
          <w:sz w:val="24"/>
          <w:szCs w:val="24"/>
        </w:rPr>
        <w:t xml:space="preserve">Effects of </w:t>
      </w:r>
      <w:proofErr w:type="spellStart"/>
      <w:r w:rsidRPr="002C2E03">
        <w:rPr>
          <w:rFonts w:ascii="Book Antiqua" w:hAnsi="Book Antiqua" w:hint="default"/>
          <w:b/>
          <w:bCs/>
          <w:i/>
          <w:color w:val="000000"/>
          <w:kern w:val="0"/>
          <w:sz w:val="24"/>
          <w:szCs w:val="24"/>
        </w:rPr>
        <w:t>Polygonatum</w:t>
      </w:r>
      <w:proofErr w:type="spellEnd"/>
      <w:r w:rsidRPr="002C2E03">
        <w:rPr>
          <w:rFonts w:ascii="Book Antiqua" w:hAnsi="Book Antiqua" w:hint="default"/>
          <w:b/>
          <w:bCs/>
          <w:i/>
          <w:color w:val="000000"/>
          <w:kern w:val="0"/>
          <w:sz w:val="24"/>
          <w:szCs w:val="24"/>
        </w:rPr>
        <w:t xml:space="preserve"> </w:t>
      </w:r>
      <w:proofErr w:type="spellStart"/>
      <w:r w:rsidRPr="002C2E03">
        <w:rPr>
          <w:rFonts w:ascii="Book Antiqua" w:hAnsi="Book Antiqua" w:hint="default"/>
          <w:b/>
          <w:bCs/>
          <w:i/>
          <w:color w:val="000000"/>
          <w:kern w:val="0"/>
          <w:sz w:val="24"/>
          <w:szCs w:val="24"/>
        </w:rPr>
        <w:t>kingianum</w:t>
      </w:r>
      <w:proofErr w:type="spellEnd"/>
      <w:r w:rsidRPr="002C2E03">
        <w:rPr>
          <w:rFonts w:ascii="Book Antiqua" w:hAnsi="Book Antiqua" w:hint="default"/>
          <w:b/>
          <w:bCs/>
          <w:kern w:val="0"/>
          <w:sz w:val="24"/>
          <w:szCs w:val="24"/>
        </w:rPr>
        <w:t xml:space="preserve"> on</w:t>
      </w:r>
      <w:r w:rsidRPr="002C2E03">
        <w:rPr>
          <w:rFonts w:ascii="Book Antiqua" w:hAnsi="Book Antiqua" w:hint="default"/>
          <w:b/>
          <w:sz w:val="24"/>
          <w:szCs w:val="24"/>
        </w:rPr>
        <w:t xml:space="preserve"> total cholesterol and triglyceride concentration in rat liver</w:t>
      </w:r>
    </w:p>
    <w:tbl>
      <w:tblPr>
        <w:tblW w:w="8371" w:type="dxa"/>
        <w:tblBorders>
          <w:top w:val="single" w:sz="8" w:space="0" w:color="000000"/>
          <w:bottom w:val="single" w:sz="8" w:space="0" w:color="000000"/>
        </w:tblBorders>
        <w:tblLayout w:type="fixed"/>
        <w:tblLook w:val="04A0" w:firstRow="1" w:lastRow="0" w:firstColumn="1" w:lastColumn="0" w:noHBand="0" w:noVBand="1"/>
      </w:tblPr>
      <w:tblGrid>
        <w:gridCol w:w="2764"/>
        <w:gridCol w:w="2927"/>
        <w:gridCol w:w="2680"/>
      </w:tblGrid>
      <w:tr w:rsidR="003D1C9A" w:rsidRPr="002C2E03" w14:paraId="11901D30" w14:textId="77777777">
        <w:trPr>
          <w:trHeight w:val="170"/>
        </w:trPr>
        <w:tc>
          <w:tcPr>
            <w:tcW w:w="2764" w:type="dxa"/>
            <w:tcBorders>
              <w:top w:val="single" w:sz="8" w:space="0" w:color="000000"/>
              <w:left w:val="nil"/>
              <w:bottom w:val="single" w:sz="8" w:space="0" w:color="000000"/>
              <w:right w:val="nil"/>
            </w:tcBorders>
            <w:shd w:val="clear" w:color="auto" w:fill="FFFFFF"/>
            <w:vAlign w:val="center"/>
          </w:tcPr>
          <w:p w14:paraId="79DB2856" w14:textId="77777777" w:rsidR="003D1C9A" w:rsidRPr="002C2E03" w:rsidRDefault="00954669" w:rsidP="002C2E03">
            <w:pPr>
              <w:adjustRightInd w:val="0"/>
              <w:snapToGrid w:val="0"/>
              <w:spacing w:line="360" w:lineRule="auto"/>
              <w:rPr>
                <w:rFonts w:ascii="Book Antiqua" w:hAnsi="Book Antiqua" w:hint="default"/>
                <w:b/>
                <w:bCs/>
                <w:color w:val="000000"/>
                <w:sz w:val="24"/>
                <w:szCs w:val="24"/>
              </w:rPr>
            </w:pPr>
            <w:r w:rsidRPr="002C2E03">
              <w:rPr>
                <w:rFonts w:ascii="Book Antiqua" w:hAnsi="Book Antiqua" w:hint="default"/>
                <w:b/>
                <w:bCs/>
                <w:color w:val="000000"/>
                <w:sz w:val="24"/>
                <w:szCs w:val="24"/>
              </w:rPr>
              <w:t>Group</w:t>
            </w:r>
          </w:p>
        </w:tc>
        <w:tc>
          <w:tcPr>
            <w:tcW w:w="2927" w:type="dxa"/>
            <w:tcBorders>
              <w:top w:val="single" w:sz="8" w:space="0" w:color="000000"/>
              <w:left w:val="nil"/>
              <w:bottom w:val="single" w:sz="8" w:space="0" w:color="000000"/>
              <w:right w:val="nil"/>
            </w:tcBorders>
            <w:shd w:val="clear" w:color="auto" w:fill="FFFFFF"/>
            <w:vAlign w:val="center"/>
          </w:tcPr>
          <w:p w14:paraId="67A75F27" w14:textId="77777777" w:rsidR="003D1C9A" w:rsidRPr="002C2E03" w:rsidRDefault="00954669" w:rsidP="002C2E03">
            <w:pPr>
              <w:adjustRightInd w:val="0"/>
              <w:snapToGrid w:val="0"/>
              <w:spacing w:line="360" w:lineRule="auto"/>
              <w:jc w:val="center"/>
              <w:rPr>
                <w:rFonts w:ascii="Book Antiqua" w:hAnsi="Book Antiqua" w:hint="default"/>
                <w:b/>
                <w:bCs/>
                <w:color w:val="000000"/>
                <w:sz w:val="24"/>
                <w:szCs w:val="24"/>
              </w:rPr>
            </w:pPr>
            <w:r w:rsidRPr="002C2E03">
              <w:rPr>
                <w:rFonts w:ascii="Book Antiqua" w:hAnsi="Book Antiqua" w:hint="default"/>
                <w:b/>
                <w:bCs/>
                <w:color w:val="000000"/>
                <w:sz w:val="24"/>
                <w:szCs w:val="24"/>
              </w:rPr>
              <w:t>TC (</w:t>
            </w:r>
            <w:proofErr w:type="spellStart"/>
            <w:r w:rsidRPr="002C2E03">
              <w:rPr>
                <w:rFonts w:ascii="Book Antiqua" w:hAnsi="Book Antiqua" w:hint="default"/>
                <w:b/>
                <w:bCs/>
                <w:color w:val="000000"/>
                <w:sz w:val="24"/>
                <w:szCs w:val="24"/>
              </w:rPr>
              <w:t>mmol</w:t>
            </w:r>
            <w:proofErr w:type="spellEnd"/>
            <w:r w:rsidRPr="002C2E03">
              <w:rPr>
                <w:rFonts w:ascii="Book Antiqua" w:hAnsi="Book Antiqua" w:hint="default"/>
                <w:b/>
                <w:bCs/>
                <w:color w:val="000000"/>
                <w:sz w:val="24"/>
                <w:szCs w:val="24"/>
              </w:rPr>
              <w:t>/</w:t>
            </w:r>
            <w:proofErr w:type="spellStart"/>
            <w:r w:rsidRPr="002C2E03">
              <w:rPr>
                <w:rFonts w:ascii="Book Antiqua" w:hAnsi="Book Antiqua" w:hint="default"/>
                <w:b/>
                <w:bCs/>
                <w:color w:val="000000"/>
                <w:sz w:val="24"/>
                <w:szCs w:val="24"/>
              </w:rPr>
              <w:t>gprot</w:t>
            </w:r>
            <w:proofErr w:type="spellEnd"/>
            <w:r w:rsidRPr="002C2E03">
              <w:rPr>
                <w:rFonts w:ascii="Book Antiqua" w:hAnsi="Book Antiqua" w:hint="default"/>
                <w:b/>
                <w:bCs/>
                <w:color w:val="000000"/>
                <w:sz w:val="24"/>
                <w:szCs w:val="24"/>
              </w:rPr>
              <w:t>)</w:t>
            </w:r>
          </w:p>
        </w:tc>
        <w:tc>
          <w:tcPr>
            <w:tcW w:w="2680" w:type="dxa"/>
            <w:tcBorders>
              <w:top w:val="single" w:sz="8" w:space="0" w:color="000000"/>
              <w:left w:val="nil"/>
              <w:bottom w:val="single" w:sz="8" w:space="0" w:color="000000"/>
              <w:right w:val="nil"/>
            </w:tcBorders>
            <w:shd w:val="clear" w:color="auto" w:fill="FFFFFF"/>
            <w:vAlign w:val="center"/>
          </w:tcPr>
          <w:p w14:paraId="1AFA5B5F" w14:textId="77777777" w:rsidR="003D1C9A" w:rsidRPr="002C2E03" w:rsidRDefault="00954669" w:rsidP="002C2E03">
            <w:pPr>
              <w:adjustRightInd w:val="0"/>
              <w:snapToGrid w:val="0"/>
              <w:spacing w:line="360" w:lineRule="auto"/>
              <w:jc w:val="center"/>
              <w:rPr>
                <w:rFonts w:ascii="Book Antiqua" w:hAnsi="Book Antiqua" w:hint="default"/>
                <w:b/>
                <w:bCs/>
                <w:color w:val="000000"/>
                <w:sz w:val="24"/>
                <w:szCs w:val="24"/>
              </w:rPr>
            </w:pPr>
            <w:r w:rsidRPr="002C2E03">
              <w:rPr>
                <w:rFonts w:ascii="Book Antiqua" w:hAnsi="Book Antiqua" w:hint="default"/>
                <w:b/>
                <w:bCs/>
                <w:color w:val="000000"/>
                <w:sz w:val="24"/>
                <w:szCs w:val="24"/>
              </w:rPr>
              <w:t>TG (</w:t>
            </w:r>
            <w:proofErr w:type="spellStart"/>
            <w:r w:rsidRPr="002C2E03">
              <w:rPr>
                <w:rFonts w:ascii="Book Antiqua" w:hAnsi="Book Antiqua" w:hint="default"/>
                <w:b/>
                <w:bCs/>
                <w:color w:val="000000"/>
                <w:sz w:val="24"/>
                <w:szCs w:val="24"/>
              </w:rPr>
              <w:t>mmol</w:t>
            </w:r>
            <w:proofErr w:type="spellEnd"/>
            <w:r w:rsidRPr="002C2E03">
              <w:rPr>
                <w:rFonts w:ascii="Book Antiqua" w:hAnsi="Book Antiqua" w:hint="default"/>
                <w:b/>
                <w:bCs/>
                <w:color w:val="000000"/>
                <w:sz w:val="24"/>
                <w:szCs w:val="24"/>
              </w:rPr>
              <w:t>/</w:t>
            </w:r>
            <w:proofErr w:type="spellStart"/>
            <w:r w:rsidRPr="002C2E03">
              <w:rPr>
                <w:rFonts w:ascii="Book Antiqua" w:hAnsi="Book Antiqua" w:hint="default"/>
                <w:b/>
                <w:bCs/>
                <w:color w:val="000000"/>
                <w:sz w:val="24"/>
                <w:szCs w:val="24"/>
              </w:rPr>
              <w:t>gprot</w:t>
            </w:r>
            <w:proofErr w:type="spellEnd"/>
            <w:r w:rsidRPr="002C2E03">
              <w:rPr>
                <w:rFonts w:ascii="Book Antiqua" w:hAnsi="Book Antiqua" w:hint="default"/>
                <w:b/>
                <w:bCs/>
                <w:color w:val="000000"/>
                <w:sz w:val="24"/>
                <w:szCs w:val="24"/>
              </w:rPr>
              <w:t>)</w:t>
            </w:r>
          </w:p>
        </w:tc>
      </w:tr>
      <w:tr w:rsidR="003D1C9A" w:rsidRPr="002C2E03" w14:paraId="6BCE4FF4" w14:textId="77777777">
        <w:trPr>
          <w:trHeight w:val="189"/>
        </w:trPr>
        <w:tc>
          <w:tcPr>
            <w:tcW w:w="2764" w:type="dxa"/>
            <w:tcBorders>
              <w:left w:val="nil"/>
              <w:right w:val="nil"/>
            </w:tcBorders>
            <w:shd w:val="clear" w:color="auto" w:fill="FFFFFF"/>
            <w:vAlign w:val="center"/>
          </w:tcPr>
          <w:p w14:paraId="60BC6D76" w14:textId="77777777" w:rsidR="003D1C9A" w:rsidRPr="002C2E03" w:rsidRDefault="00954669" w:rsidP="002C2E03">
            <w:pPr>
              <w:adjustRightInd w:val="0"/>
              <w:snapToGrid w:val="0"/>
              <w:spacing w:line="360" w:lineRule="auto"/>
              <w:rPr>
                <w:rFonts w:ascii="Book Antiqua" w:hAnsi="Book Antiqua" w:hint="default"/>
                <w:b/>
                <w:bCs/>
                <w:color w:val="000000"/>
                <w:sz w:val="24"/>
                <w:szCs w:val="24"/>
              </w:rPr>
            </w:pPr>
            <w:r w:rsidRPr="002C2E03">
              <w:rPr>
                <w:rFonts w:ascii="Book Antiqua" w:hAnsi="Book Antiqua" w:hint="default"/>
                <w:bCs/>
                <w:color w:val="000000"/>
                <w:sz w:val="24"/>
                <w:szCs w:val="24"/>
              </w:rPr>
              <w:t>Normal group</w:t>
            </w:r>
          </w:p>
        </w:tc>
        <w:tc>
          <w:tcPr>
            <w:tcW w:w="2927" w:type="dxa"/>
            <w:tcBorders>
              <w:right w:val="nil"/>
            </w:tcBorders>
            <w:shd w:val="clear" w:color="auto" w:fill="FFFFFF"/>
            <w:vAlign w:val="center"/>
          </w:tcPr>
          <w:p w14:paraId="37C03C75"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0.77 ± 0.19</w:t>
            </w:r>
            <w:r w:rsidRPr="002C2E03">
              <w:rPr>
                <w:rFonts w:ascii="Book Antiqua" w:hAnsi="Book Antiqua" w:hint="default"/>
                <w:bCs/>
                <w:color w:val="000000"/>
                <w:kern w:val="0"/>
                <w:sz w:val="24"/>
                <w:szCs w:val="24"/>
                <w:vertAlign w:val="superscript"/>
              </w:rPr>
              <w:t>d</w:t>
            </w:r>
          </w:p>
        </w:tc>
        <w:tc>
          <w:tcPr>
            <w:tcW w:w="2680" w:type="dxa"/>
            <w:tcBorders>
              <w:right w:val="nil"/>
            </w:tcBorders>
            <w:shd w:val="clear" w:color="auto" w:fill="FFFFFF"/>
            <w:vAlign w:val="center"/>
          </w:tcPr>
          <w:p w14:paraId="64DC2041"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1.46 ± 0.12</w:t>
            </w:r>
            <w:r w:rsidRPr="002C2E03">
              <w:rPr>
                <w:rFonts w:ascii="Book Antiqua" w:hAnsi="Book Antiqua" w:hint="default"/>
                <w:bCs/>
                <w:color w:val="000000"/>
                <w:kern w:val="0"/>
                <w:sz w:val="24"/>
                <w:szCs w:val="24"/>
                <w:vertAlign w:val="superscript"/>
              </w:rPr>
              <w:t>d</w:t>
            </w:r>
          </w:p>
        </w:tc>
      </w:tr>
      <w:tr w:rsidR="003D1C9A" w:rsidRPr="002C2E03" w14:paraId="0A38C3F5" w14:textId="77777777">
        <w:trPr>
          <w:trHeight w:val="307"/>
        </w:trPr>
        <w:tc>
          <w:tcPr>
            <w:tcW w:w="2764" w:type="dxa"/>
            <w:shd w:val="clear" w:color="auto" w:fill="FFFFFF"/>
            <w:vAlign w:val="center"/>
          </w:tcPr>
          <w:p w14:paraId="64DE2485" w14:textId="77777777" w:rsidR="003D1C9A" w:rsidRPr="002C2E03" w:rsidRDefault="00954669" w:rsidP="002C2E03">
            <w:pPr>
              <w:adjustRightInd w:val="0"/>
              <w:snapToGrid w:val="0"/>
              <w:spacing w:line="360" w:lineRule="auto"/>
              <w:rPr>
                <w:rFonts w:ascii="Book Antiqua" w:hAnsi="Book Antiqua" w:hint="default"/>
                <w:b/>
                <w:bCs/>
                <w:color w:val="000000"/>
                <w:sz w:val="24"/>
                <w:szCs w:val="24"/>
              </w:rPr>
            </w:pPr>
            <w:r w:rsidRPr="002C2E03">
              <w:rPr>
                <w:rFonts w:ascii="Book Antiqua" w:hAnsi="Book Antiqua" w:hint="default"/>
                <w:bCs/>
                <w:color w:val="000000"/>
                <w:sz w:val="24"/>
                <w:szCs w:val="24"/>
              </w:rPr>
              <w:t>Model group</w:t>
            </w:r>
          </w:p>
        </w:tc>
        <w:tc>
          <w:tcPr>
            <w:tcW w:w="2927" w:type="dxa"/>
            <w:shd w:val="clear" w:color="auto" w:fill="FFFFFF"/>
            <w:vAlign w:val="center"/>
          </w:tcPr>
          <w:p w14:paraId="392BFD46"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1.17 ± 0.22</w:t>
            </w:r>
            <w:r w:rsidRPr="002C2E03">
              <w:rPr>
                <w:rFonts w:ascii="Book Antiqua" w:hAnsi="Book Antiqua" w:hint="default"/>
                <w:color w:val="000000"/>
                <w:sz w:val="24"/>
                <w:szCs w:val="24"/>
                <w:vertAlign w:val="superscript"/>
              </w:rPr>
              <w:t>b</w:t>
            </w:r>
          </w:p>
        </w:tc>
        <w:tc>
          <w:tcPr>
            <w:tcW w:w="2680" w:type="dxa"/>
            <w:shd w:val="clear" w:color="auto" w:fill="FFFFFF"/>
            <w:vAlign w:val="center"/>
          </w:tcPr>
          <w:p w14:paraId="67A0430A"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2.83 ± 0.71</w:t>
            </w:r>
            <w:r w:rsidRPr="002C2E03">
              <w:rPr>
                <w:rFonts w:ascii="Book Antiqua" w:hAnsi="Book Antiqua" w:hint="default"/>
                <w:color w:val="000000"/>
                <w:sz w:val="24"/>
                <w:szCs w:val="24"/>
                <w:vertAlign w:val="superscript"/>
              </w:rPr>
              <w:t>b</w:t>
            </w:r>
          </w:p>
        </w:tc>
      </w:tr>
      <w:tr w:rsidR="003D1C9A" w:rsidRPr="002C2E03" w14:paraId="2697CC6C" w14:textId="77777777">
        <w:trPr>
          <w:trHeight w:val="147"/>
        </w:trPr>
        <w:tc>
          <w:tcPr>
            <w:tcW w:w="2764" w:type="dxa"/>
            <w:tcBorders>
              <w:left w:val="nil"/>
              <w:right w:val="nil"/>
            </w:tcBorders>
            <w:shd w:val="clear" w:color="auto" w:fill="FFFFFF"/>
            <w:vAlign w:val="center"/>
          </w:tcPr>
          <w:p w14:paraId="3EC24201" w14:textId="77777777" w:rsidR="003D1C9A" w:rsidRPr="002C2E03" w:rsidRDefault="00954669" w:rsidP="002C2E03">
            <w:pPr>
              <w:adjustRightInd w:val="0"/>
              <w:snapToGrid w:val="0"/>
              <w:spacing w:line="360" w:lineRule="auto"/>
              <w:rPr>
                <w:rFonts w:ascii="Book Antiqua" w:hAnsi="Book Antiqua" w:hint="default"/>
                <w:b/>
                <w:bCs/>
                <w:color w:val="000000"/>
                <w:sz w:val="24"/>
                <w:szCs w:val="24"/>
              </w:rPr>
            </w:pPr>
            <w:r w:rsidRPr="002C2E03">
              <w:rPr>
                <w:rFonts w:ascii="Book Antiqua" w:hAnsi="Book Antiqua" w:hint="default"/>
                <w:bCs/>
                <w:i/>
                <w:color w:val="000000"/>
                <w:sz w:val="24"/>
                <w:szCs w:val="24"/>
              </w:rPr>
              <w:t xml:space="preserve">P. </w:t>
            </w:r>
            <w:proofErr w:type="spellStart"/>
            <w:r w:rsidRPr="002C2E03">
              <w:rPr>
                <w:rFonts w:ascii="Book Antiqua" w:hAnsi="Book Antiqua" w:hint="default"/>
                <w:bCs/>
                <w:i/>
                <w:color w:val="000000"/>
                <w:sz w:val="24"/>
                <w:szCs w:val="24"/>
              </w:rPr>
              <w:t>kingianum</w:t>
            </w:r>
            <w:proofErr w:type="spellEnd"/>
            <w:r w:rsidRPr="002C2E03">
              <w:rPr>
                <w:rFonts w:ascii="Book Antiqua" w:hAnsi="Book Antiqua" w:hint="default"/>
                <w:bCs/>
                <w:color w:val="000000"/>
                <w:sz w:val="24"/>
                <w:szCs w:val="24"/>
              </w:rPr>
              <w:t xml:space="preserve"> group</w:t>
            </w:r>
          </w:p>
        </w:tc>
        <w:tc>
          <w:tcPr>
            <w:tcW w:w="2927" w:type="dxa"/>
            <w:tcBorders>
              <w:right w:val="nil"/>
            </w:tcBorders>
            <w:shd w:val="clear" w:color="auto" w:fill="FFFFFF"/>
            <w:vAlign w:val="center"/>
          </w:tcPr>
          <w:p w14:paraId="3D6AFC73"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0.95 ± 0.15</w:t>
            </w:r>
            <w:r w:rsidRPr="002C2E03">
              <w:rPr>
                <w:rFonts w:ascii="Book Antiqua" w:hAnsi="Book Antiqua" w:hint="default"/>
                <w:bCs/>
                <w:color w:val="000000"/>
                <w:kern w:val="0"/>
                <w:sz w:val="24"/>
                <w:szCs w:val="24"/>
                <w:vertAlign w:val="superscript"/>
              </w:rPr>
              <w:t>c</w:t>
            </w:r>
          </w:p>
        </w:tc>
        <w:tc>
          <w:tcPr>
            <w:tcW w:w="2680" w:type="dxa"/>
            <w:tcBorders>
              <w:right w:val="nil"/>
            </w:tcBorders>
            <w:shd w:val="clear" w:color="auto" w:fill="FFFFFF"/>
            <w:vAlign w:val="center"/>
          </w:tcPr>
          <w:p w14:paraId="4C63AAAF"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1.20 ± 0.28</w:t>
            </w:r>
            <w:r w:rsidRPr="002C2E03">
              <w:rPr>
                <w:rFonts w:ascii="Book Antiqua" w:hAnsi="Book Antiqua" w:hint="default"/>
                <w:bCs/>
                <w:color w:val="000000"/>
                <w:kern w:val="0"/>
                <w:sz w:val="24"/>
                <w:szCs w:val="24"/>
                <w:vertAlign w:val="superscript"/>
              </w:rPr>
              <w:t>d</w:t>
            </w:r>
          </w:p>
        </w:tc>
      </w:tr>
      <w:tr w:rsidR="003D1C9A" w:rsidRPr="002C2E03" w14:paraId="70023BF4" w14:textId="77777777">
        <w:trPr>
          <w:trHeight w:val="147"/>
        </w:trPr>
        <w:tc>
          <w:tcPr>
            <w:tcW w:w="2764" w:type="dxa"/>
            <w:tcBorders>
              <w:left w:val="nil"/>
              <w:right w:val="nil"/>
            </w:tcBorders>
            <w:shd w:val="clear" w:color="auto" w:fill="FFFFFF"/>
            <w:vAlign w:val="center"/>
          </w:tcPr>
          <w:p w14:paraId="288A24B3" w14:textId="77777777" w:rsidR="003D1C9A" w:rsidRPr="002C2E03" w:rsidRDefault="00954669" w:rsidP="002C2E03">
            <w:pPr>
              <w:adjustRightInd w:val="0"/>
              <w:snapToGrid w:val="0"/>
              <w:spacing w:line="360" w:lineRule="auto"/>
              <w:rPr>
                <w:rFonts w:ascii="Book Antiqua" w:hAnsi="Book Antiqua" w:hint="default"/>
                <w:b/>
                <w:bCs/>
                <w:color w:val="000000"/>
                <w:sz w:val="24"/>
                <w:szCs w:val="24"/>
              </w:rPr>
            </w:pPr>
            <w:r w:rsidRPr="002C2E03">
              <w:rPr>
                <w:rFonts w:ascii="Book Antiqua" w:hAnsi="Book Antiqua" w:hint="default"/>
                <w:bCs/>
                <w:color w:val="000000"/>
                <w:sz w:val="24"/>
                <w:szCs w:val="24"/>
              </w:rPr>
              <w:t>Simvastatin group</w:t>
            </w:r>
          </w:p>
        </w:tc>
        <w:tc>
          <w:tcPr>
            <w:tcW w:w="2927" w:type="dxa"/>
            <w:tcBorders>
              <w:right w:val="nil"/>
            </w:tcBorders>
            <w:shd w:val="clear" w:color="auto" w:fill="FFFFFF"/>
            <w:vAlign w:val="center"/>
          </w:tcPr>
          <w:p w14:paraId="56AEBC38"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0.94 ± 0.15</w:t>
            </w:r>
            <w:r w:rsidRPr="002C2E03">
              <w:rPr>
                <w:rFonts w:ascii="Book Antiqua" w:hAnsi="Book Antiqua" w:hint="default"/>
                <w:bCs/>
                <w:color w:val="000000"/>
                <w:kern w:val="0"/>
                <w:sz w:val="24"/>
                <w:szCs w:val="24"/>
                <w:vertAlign w:val="superscript"/>
              </w:rPr>
              <w:t>c</w:t>
            </w:r>
          </w:p>
        </w:tc>
        <w:tc>
          <w:tcPr>
            <w:tcW w:w="2680" w:type="dxa"/>
            <w:tcBorders>
              <w:right w:val="nil"/>
            </w:tcBorders>
            <w:shd w:val="clear" w:color="auto" w:fill="FFFFFF"/>
            <w:vAlign w:val="center"/>
          </w:tcPr>
          <w:p w14:paraId="08779E58"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1.37 ± 0.43</w:t>
            </w:r>
            <w:r w:rsidRPr="002C2E03">
              <w:rPr>
                <w:rFonts w:ascii="Book Antiqua" w:hAnsi="Book Antiqua" w:hint="default"/>
                <w:bCs/>
                <w:color w:val="000000"/>
                <w:kern w:val="0"/>
                <w:sz w:val="24"/>
                <w:szCs w:val="24"/>
                <w:vertAlign w:val="superscript"/>
              </w:rPr>
              <w:t>d</w:t>
            </w:r>
          </w:p>
        </w:tc>
      </w:tr>
    </w:tbl>
    <w:p w14:paraId="20C3035E" w14:textId="77777777" w:rsidR="003D1C9A" w:rsidRPr="002C2E03" w:rsidRDefault="00954669" w:rsidP="002C2E03">
      <w:pPr>
        <w:adjustRightInd w:val="0"/>
        <w:snapToGrid w:val="0"/>
        <w:spacing w:line="360" w:lineRule="auto"/>
        <w:rPr>
          <w:rFonts w:ascii="Book Antiqua" w:hAnsi="Book Antiqua" w:hint="default"/>
          <w:bCs/>
          <w:kern w:val="0"/>
          <w:sz w:val="24"/>
          <w:szCs w:val="24"/>
        </w:rPr>
      </w:pPr>
      <w:r w:rsidRPr="002C2E03">
        <w:rPr>
          <w:rFonts w:ascii="Book Antiqua" w:hAnsi="Book Antiqua" w:hint="default"/>
          <w:bCs/>
          <w:kern w:val="0"/>
          <w:sz w:val="24"/>
          <w:szCs w:val="24"/>
        </w:rPr>
        <w:t xml:space="preserve">Values represent the mean ± SD from five animals. </w:t>
      </w:r>
      <w:proofErr w:type="spellStart"/>
      <w:r w:rsidRPr="002C2E03">
        <w:rPr>
          <w:rFonts w:ascii="Book Antiqua" w:hAnsi="Book Antiqua" w:hint="default"/>
          <w:bCs/>
          <w:kern w:val="0"/>
          <w:sz w:val="24"/>
          <w:szCs w:val="24"/>
          <w:vertAlign w:val="superscript"/>
        </w:rPr>
        <w:t>a</w:t>
      </w:r>
      <w:r w:rsidRPr="002C2E03">
        <w:rPr>
          <w:rFonts w:ascii="Book Antiqua" w:hAnsi="Book Antiqua" w:hint="default"/>
          <w:bCs/>
          <w:i/>
          <w:kern w:val="0"/>
          <w:sz w:val="24"/>
          <w:szCs w:val="24"/>
        </w:rPr>
        <w:t>P</w:t>
      </w:r>
      <w:proofErr w:type="spellEnd"/>
      <w:r w:rsidRPr="002C2E03">
        <w:rPr>
          <w:rFonts w:ascii="Book Antiqua" w:hAnsi="Book Antiqua" w:hint="default"/>
          <w:bCs/>
          <w:i/>
          <w:kern w:val="0"/>
          <w:sz w:val="24"/>
          <w:szCs w:val="24"/>
        </w:rPr>
        <w:t xml:space="preserve"> </w:t>
      </w:r>
      <w:r w:rsidRPr="002C2E03">
        <w:rPr>
          <w:rFonts w:ascii="Book Antiqua" w:hAnsi="Book Antiqua" w:hint="default"/>
          <w:bCs/>
          <w:kern w:val="0"/>
          <w:sz w:val="24"/>
          <w:szCs w:val="24"/>
        </w:rPr>
        <w:t xml:space="preserve">&lt; 0.05, </w:t>
      </w:r>
      <w:proofErr w:type="spellStart"/>
      <w:r w:rsidRPr="002C2E03">
        <w:rPr>
          <w:rFonts w:ascii="Book Antiqua" w:hAnsi="Book Antiqua" w:hint="default"/>
          <w:bCs/>
          <w:kern w:val="0"/>
          <w:sz w:val="24"/>
          <w:szCs w:val="24"/>
          <w:vertAlign w:val="superscript"/>
        </w:rPr>
        <w:t>b</w:t>
      </w:r>
      <w:r w:rsidRPr="002C2E03">
        <w:rPr>
          <w:rFonts w:ascii="Book Antiqua" w:hAnsi="Book Antiqua" w:hint="default"/>
          <w:bCs/>
          <w:i/>
          <w:kern w:val="0"/>
          <w:sz w:val="24"/>
          <w:szCs w:val="24"/>
        </w:rPr>
        <w:t>P</w:t>
      </w:r>
      <w:proofErr w:type="spellEnd"/>
      <w:r w:rsidRPr="002C2E03">
        <w:rPr>
          <w:rFonts w:ascii="Book Antiqua" w:hAnsi="Book Antiqua" w:hint="default"/>
          <w:bCs/>
          <w:i/>
          <w:kern w:val="0"/>
          <w:sz w:val="24"/>
          <w:szCs w:val="24"/>
        </w:rPr>
        <w:t xml:space="preserve"> </w:t>
      </w:r>
      <w:r w:rsidRPr="002C2E03">
        <w:rPr>
          <w:rFonts w:ascii="Book Antiqua" w:hAnsi="Book Antiqua" w:hint="default"/>
          <w:bCs/>
          <w:kern w:val="0"/>
          <w:sz w:val="24"/>
          <w:szCs w:val="24"/>
        </w:rPr>
        <w:t xml:space="preserve">&lt; 0.01 </w:t>
      </w:r>
      <w:r w:rsidRPr="002C2E03">
        <w:rPr>
          <w:rFonts w:ascii="Book Antiqua" w:hAnsi="Book Antiqua" w:hint="default"/>
          <w:bCs/>
          <w:i/>
          <w:kern w:val="0"/>
          <w:sz w:val="24"/>
          <w:szCs w:val="24"/>
        </w:rPr>
        <w:t>vs</w:t>
      </w:r>
      <w:r w:rsidRPr="002C2E03">
        <w:rPr>
          <w:rFonts w:ascii="Book Antiqua" w:hAnsi="Book Antiqua" w:hint="default"/>
          <w:bCs/>
          <w:kern w:val="0"/>
          <w:sz w:val="24"/>
          <w:szCs w:val="24"/>
        </w:rPr>
        <w:t xml:space="preserve"> the relative normal group. </w:t>
      </w:r>
      <w:proofErr w:type="spellStart"/>
      <w:r w:rsidRPr="002C2E03">
        <w:rPr>
          <w:rFonts w:ascii="Book Antiqua" w:hAnsi="Book Antiqua" w:hint="default"/>
          <w:bCs/>
          <w:kern w:val="0"/>
          <w:sz w:val="24"/>
          <w:szCs w:val="24"/>
          <w:vertAlign w:val="superscript"/>
        </w:rPr>
        <w:t>c</w:t>
      </w:r>
      <w:r w:rsidRPr="002C2E03">
        <w:rPr>
          <w:rFonts w:ascii="Book Antiqua" w:hAnsi="Book Antiqua" w:hint="default"/>
          <w:bCs/>
          <w:i/>
          <w:kern w:val="0"/>
          <w:sz w:val="24"/>
          <w:szCs w:val="24"/>
        </w:rPr>
        <w:t>P</w:t>
      </w:r>
      <w:proofErr w:type="spellEnd"/>
      <w:r w:rsidRPr="002C2E03">
        <w:rPr>
          <w:rFonts w:ascii="Book Antiqua" w:hAnsi="Book Antiqua" w:hint="default"/>
          <w:bCs/>
          <w:kern w:val="0"/>
          <w:sz w:val="24"/>
          <w:szCs w:val="24"/>
        </w:rPr>
        <w:t xml:space="preserve">&lt; 0.05, </w:t>
      </w:r>
      <w:proofErr w:type="spellStart"/>
      <w:r w:rsidRPr="002C2E03">
        <w:rPr>
          <w:rFonts w:ascii="Book Antiqua" w:hAnsi="Book Antiqua" w:hint="default"/>
          <w:bCs/>
          <w:kern w:val="0"/>
          <w:sz w:val="24"/>
          <w:szCs w:val="24"/>
          <w:vertAlign w:val="superscript"/>
        </w:rPr>
        <w:t>d</w:t>
      </w:r>
      <w:r w:rsidRPr="002C2E03">
        <w:rPr>
          <w:rFonts w:ascii="Book Antiqua" w:hAnsi="Book Antiqua" w:hint="default"/>
          <w:bCs/>
          <w:i/>
          <w:kern w:val="0"/>
          <w:sz w:val="24"/>
          <w:szCs w:val="24"/>
        </w:rPr>
        <w:t>P</w:t>
      </w:r>
      <w:proofErr w:type="spellEnd"/>
      <w:r w:rsidRPr="002C2E03">
        <w:rPr>
          <w:rFonts w:ascii="Book Antiqua" w:hAnsi="Book Antiqua" w:hint="default"/>
          <w:bCs/>
          <w:kern w:val="0"/>
          <w:sz w:val="24"/>
          <w:szCs w:val="24"/>
        </w:rPr>
        <w:t xml:space="preserve">&lt; 0.01 </w:t>
      </w:r>
      <w:r w:rsidRPr="002C2E03">
        <w:rPr>
          <w:rFonts w:ascii="Book Antiqua" w:hAnsi="Book Antiqua" w:hint="default"/>
          <w:bCs/>
          <w:i/>
          <w:kern w:val="0"/>
          <w:sz w:val="24"/>
          <w:szCs w:val="24"/>
        </w:rPr>
        <w:t>vs</w:t>
      </w:r>
      <w:r w:rsidRPr="002C2E03">
        <w:rPr>
          <w:rFonts w:ascii="Book Antiqua" w:hAnsi="Book Antiqua" w:hint="default"/>
          <w:bCs/>
          <w:kern w:val="0"/>
          <w:sz w:val="24"/>
          <w:szCs w:val="24"/>
        </w:rPr>
        <w:t xml:space="preserve"> the relative model group. </w:t>
      </w:r>
      <w:r w:rsidRPr="002C2E03">
        <w:rPr>
          <w:rFonts w:ascii="Book Antiqua" w:hAnsi="Book Antiqua" w:hint="default"/>
          <w:bCs/>
          <w:i/>
          <w:color w:val="000000"/>
          <w:kern w:val="0"/>
          <w:sz w:val="24"/>
          <w:szCs w:val="24"/>
        </w:rPr>
        <w:t xml:space="preserve">P. </w:t>
      </w:r>
      <w:proofErr w:type="spellStart"/>
      <w:r w:rsidRPr="002C2E03">
        <w:rPr>
          <w:rFonts w:ascii="Book Antiqua" w:hAnsi="Book Antiqua" w:hint="default"/>
          <w:bCs/>
          <w:i/>
          <w:color w:val="000000"/>
          <w:kern w:val="0"/>
          <w:sz w:val="24"/>
          <w:szCs w:val="24"/>
        </w:rPr>
        <w:t>kingianum</w:t>
      </w:r>
      <w:proofErr w:type="spellEnd"/>
      <w:r w:rsidRPr="002C2E03">
        <w:rPr>
          <w:rFonts w:ascii="Book Antiqua" w:hAnsi="Book Antiqua" w:hint="default"/>
          <w:bCs/>
          <w:color w:val="000000"/>
          <w:kern w:val="0"/>
          <w:sz w:val="24"/>
          <w:szCs w:val="24"/>
        </w:rPr>
        <w:t xml:space="preserve">: </w:t>
      </w:r>
      <w:proofErr w:type="spellStart"/>
      <w:r w:rsidRPr="002C2E03">
        <w:rPr>
          <w:rFonts w:ascii="Book Antiqua" w:hAnsi="Book Antiqua" w:hint="default"/>
          <w:bCs/>
          <w:i/>
          <w:color w:val="000000"/>
          <w:kern w:val="0"/>
          <w:sz w:val="24"/>
          <w:szCs w:val="24"/>
        </w:rPr>
        <w:t>Polygonatum</w:t>
      </w:r>
      <w:proofErr w:type="spellEnd"/>
      <w:r w:rsidRPr="002C2E03">
        <w:rPr>
          <w:rFonts w:ascii="Book Antiqua" w:hAnsi="Book Antiqua" w:hint="default"/>
          <w:bCs/>
          <w:i/>
          <w:color w:val="000000"/>
          <w:kern w:val="0"/>
          <w:sz w:val="24"/>
          <w:szCs w:val="24"/>
        </w:rPr>
        <w:t xml:space="preserve"> </w:t>
      </w:r>
      <w:proofErr w:type="spellStart"/>
      <w:r w:rsidRPr="002C2E03">
        <w:rPr>
          <w:rFonts w:ascii="Book Antiqua" w:hAnsi="Book Antiqua" w:hint="default"/>
          <w:bCs/>
          <w:i/>
          <w:color w:val="000000"/>
          <w:kern w:val="0"/>
          <w:sz w:val="24"/>
          <w:szCs w:val="24"/>
        </w:rPr>
        <w:t>kingianum</w:t>
      </w:r>
      <w:proofErr w:type="spellEnd"/>
      <w:r w:rsidRPr="002C2E03">
        <w:rPr>
          <w:rFonts w:ascii="Book Antiqua" w:hAnsi="Book Antiqua" w:hint="default"/>
          <w:bCs/>
          <w:color w:val="000000"/>
          <w:kern w:val="0"/>
          <w:sz w:val="24"/>
          <w:szCs w:val="24"/>
        </w:rPr>
        <w:t xml:space="preserve">; </w:t>
      </w:r>
      <w:r w:rsidRPr="002C2E03">
        <w:rPr>
          <w:rFonts w:ascii="Book Antiqua" w:hAnsi="Book Antiqua" w:hint="default"/>
          <w:bCs/>
          <w:kern w:val="0"/>
          <w:sz w:val="24"/>
          <w:szCs w:val="24"/>
        </w:rPr>
        <w:t>TC:</w:t>
      </w:r>
      <w:r w:rsidRPr="002C2E03">
        <w:rPr>
          <w:rFonts w:ascii="Book Antiqua" w:hAnsi="Book Antiqua" w:hint="default"/>
          <w:sz w:val="24"/>
          <w:szCs w:val="24"/>
        </w:rPr>
        <w:t xml:space="preserve"> Total cholesterol</w:t>
      </w:r>
      <w:r w:rsidRPr="002C2E03">
        <w:rPr>
          <w:rFonts w:ascii="Book Antiqua" w:hAnsi="Book Antiqua" w:hint="default"/>
          <w:bCs/>
          <w:kern w:val="0"/>
          <w:sz w:val="24"/>
          <w:szCs w:val="24"/>
        </w:rPr>
        <w:t xml:space="preserve">; </w:t>
      </w:r>
      <w:r w:rsidRPr="002C2E03">
        <w:rPr>
          <w:rFonts w:ascii="Book Antiqua" w:hAnsi="Book Antiqua" w:hint="default"/>
          <w:sz w:val="24"/>
          <w:szCs w:val="24"/>
        </w:rPr>
        <w:t>TG: Triglyceride</w:t>
      </w:r>
      <w:r w:rsidRPr="002C2E03">
        <w:rPr>
          <w:rFonts w:ascii="Book Antiqua" w:hAnsi="Book Antiqua" w:hint="default"/>
          <w:bCs/>
          <w:i/>
          <w:color w:val="000000"/>
          <w:kern w:val="0"/>
          <w:sz w:val="24"/>
          <w:szCs w:val="24"/>
        </w:rPr>
        <w:t>.</w:t>
      </w:r>
    </w:p>
    <w:p w14:paraId="7464ED36" w14:textId="77777777" w:rsidR="003D1C9A" w:rsidRPr="002C2E03" w:rsidRDefault="00954669" w:rsidP="002C2E03">
      <w:pPr>
        <w:widowControl/>
        <w:adjustRightInd w:val="0"/>
        <w:snapToGrid w:val="0"/>
        <w:spacing w:line="360" w:lineRule="auto"/>
        <w:rPr>
          <w:rFonts w:ascii="Book Antiqua" w:hAnsi="Book Antiqua" w:hint="default"/>
          <w:b/>
          <w:bCs/>
          <w:sz w:val="24"/>
          <w:szCs w:val="24"/>
        </w:rPr>
      </w:pPr>
      <w:r w:rsidRPr="002C2E03">
        <w:rPr>
          <w:rFonts w:ascii="Book Antiqua" w:hAnsi="Book Antiqua" w:hint="default"/>
          <w:b/>
          <w:bCs/>
          <w:sz w:val="24"/>
          <w:szCs w:val="24"/>
        </w:rPr>
        <w:br w:type="page"/>
      </w:r>
      <w:r w:rsidRPr="002C2E03">
        <w:rPr>
          <w:rFonts w:ascii="Book Antiqua" w:hAnsi="Book Antiqua" w:hint="default"/>
          <w:b/>
          <w:bCs/>
          <w:sz w:val="24"/>
          <w:szCs w:val="24"/>
        </w:rPr>
        <w:lastRenderedPageBreak/>
        <w:t xml:space="preserve">Table 4 </w:t>
      </w:r>
      <w:r w:rsidRPr="002C2E03">
        <w:rPr>
          <w:rFonts w:ascii="Book Antiqua" w:hAnsi="Book Antiqua" w:hint="default"/>
          <w:b/>
          <w:sz w:val="24"/>
          <w:szCs w:val="24"/>
        </w:rPr>
        <w:t>Potential biomarkers identified from serum samples</w:t>
      </w:r>
    </w:p>
    <w:tbl>
      <w:tblPr>
        <w:tblW w:w="8524" w:type="dxa"/>
        <w:jc w:val="center"/>
        <w:tblBorders>
          <w:top w:val="single" w:sz="8" w:space="0" w:color="000000"/>
          <w:bottom w:val="single" w:sz="8" w:space="0" w:color="000000"/>
        </w:tblBorders>
        <w:tblLayout w:type="fixed"/>
        <w:tblLook w:val="04A0" w:firstRow="1" w:lastRow="0" w:firstColumn="1" w:lastColumn="0" w:noHBand="0" w:noVBand="1"/>
      </w:tblPr>
      <w:tblGrid>
        <w:gridCol w:w="1120"/>
        <w:gridCol w:w="1084"/>
        <w:gridCol w:w="840"/>
        <w:gridCol w:w="3158"/>
        <w:gridCol w:w="1027"/>
        <w:gridCol w:w="1295"/>
      </w:tblGrid>
      <w:tr w:rsidR="003D1C9A" w:rsidRPr="002C2E03" w14:paraId="4A9DFB6D" w14:textId="77777777">
        <w:trPr>
          <w:trHeight w:val="130"/>
          <w:jc w:val="center"/>
        </w:trPr>
        <w:tc>
          <w:tcPr>
            <w:tcW w:w="1120" w:type="dxa"/>
            <w:vMerge w:val="restart"/>
            <w:tcBorders>
              <w:top w:val="single" w:sz="8" w:space="0" w:color="000000"/>
              <w:left w:val="nil"/>
              <w:bottom w:val="single" w:sz="8" w:space="0" w:color="000000"/>
              <w:right w:val="nil"/>
            </w:tcBorders>
            <w:vAlign w:val="center"/>
          </w:tcPr>
          <w:p w14:paraId="5EED1612"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Cs/>
                <w:color w:val="000000"/>
                <w:szCs w:val="24"/>
                <w:lang w:val="en-US"/>
              </w:rPr>
              <w:t>Retention time (min)</w:t>
            </w:r>
          </w:p>
        </w:tc>
        <w:tc>
          <w:tcPr>
            <w:tcW w:w="1084" w:type="dxa"/>
            <w:vMerge w:val="restart"/>
            <w:tcBorders>
              <w:top w:val="single" w:sz="8" w:space="0" w:color="000000"/>
              <w:left w:val="nil"/>
              <w:bottom w:val="single" w:sz="8" w:space="0" w:color="000000"/>
              <w:right w:val="nil"/>
            </w:tcBorders>
            <w:vAlign w:val="center"/>
          </w:tcPr>
          <w:p w14:paraId="48748848" w14:textId="77777777" w:rsidR="003D1C9A" w:rsidRPr="002C2E03" w:rsidRDefault="00954669" w:rsidP="002C2E03">
            <w:pPr>
              <w:pStyle w:val="a4"/>
              <w:adjustRightInd w:val="0"/>
              <w:snapToGrid w:val="0"/>
              <w:spacing w:line="360" w:lineRule="auto"/>
              <w:jc w:val="center"/>
              <w:rPr>
                <w:rFonts w:ascii="Book Antiqua" w:hAnsi="Book Antiqua"/>
                <w:bCs/>
                <w:szCs w:val="24"/>
                <w:lang w:val="en-US"/>
              </w:rPr>
            </w:pPr>
            <w:r w:rsidRPr="002C2E03">
              <w:rPr>
                <w:rFonts w:ascii="Book Antiqua" w:hAnsi="Book Antiqua"/>
                <w:bCs/>
                <w:color w:val="000000"/>
                <w:szCs w:val="24"/>
                <w:lang w:val="en-US"/>
              </w:rPr>
              <w:t>Molecular weight (Da)</w:t>
            </w:r>
          </w:p>
        </w:tc>
        <w:tc>
          <w:tcPr>
            <w:tcW w:w="840" w:type="dxa"/>
            <w:vMerge w:val="restart"/>
            <w:tcBorders>
              <w:top w:val="single" w:sz="8" w:space="0" w:color="000000"/>
              <w:left w:val="nil"/>
              <w:bottom w:val="single" w:sz="8" w:space="0" w:color="000000"/>
              <w:right w:val="nil"/>
            </w:tcBorders>
            <w:vAlign w:val="center"/>
          </w:tcPr>
          <w:p w14:paraId="399D0088" w14:textId="77777777" w:rsidR="003D1C9A" w:rsidRPr="002C2E03" w:rsidRDefault="00954669" w:rsidP="002C2E03">
            <w:pPr>
              <w:pStyle w:val="a4"/>
              <w:adjustRightInd w:val="0"/>
              <w:snapToGrid w:val="0"/>
              <w:spacing w:line="360" w:lineRule="auto"/>
              <w:jc w:val="center"/>
              <w:rPr>
                <w:rFonts w:ascii="Book Antiqua" w:hAnsi="Book Antiqua"/>
                <w:bCs/>
                <w:szCs w:val="24"/>
                <w:lang w:val="en-US"/>
              </w:rPr>
            </w:pPr>
            <w:bookmarkStart w:id="194" w:name="OLE_LINK1"/>
            <w:r w:rsidRPr="002C2E03">
              <w:rPr>
                <w:rFonts w:ascii="Book Antiqua" w:hAnsi="Book Antiqua"/>
                <w:bCs/>
                <w:color w:val="000000"/>
                <w:szCs w:val="24"/>
                <w:lang w:val="en-US"/>
              </w:rPr>
              <w:t>VIP</w:t>
            </w:r>
            <w:bookmarkEnd w:id="194"/>
          </w:p>
        </w:tc>
        <w:tc>
          <w:tcPr>
            <w:tcW w:w="3158" w:type="dxa"/>
            <w:vMerge w:val="restart"/>
            <w:tcBorders>
              <w:top w:val="single" w:sz="8" w:space="0" w:color="000000"/>
              <w:left w:val="nil"/>
              <w:bottom w:val="single" w:sz="8" w:space="0" w:color="000000"/>
              <w:right w:val="nil"/>
            </w:tcBorders>
            <w:vAlign w:val="center"/>
          </w:tcPr>
          <w:p w14:paraId="572A3B18" w14:textId="77777777" w:rsidR="003D1C9A" w:rsidRPr="002C2E03" w:rsidRDefault="00954669" w:rsidP="002C2E03">
            <w:pPr>
              <w:pStyle w:val="a4"/>
              <w:adjustRightInd w:val="0"/>
              <w:snapToGrid w:val="0"/>
              <w:spacing w:line="360" w:lineRule="auto"/>
              <w:jc w:val="center"/>
              <w:rPr>
                <w:rFonts w:ascii="Book Antiqua" w:hAnsi="Book Antiqua"/>
                <w:bCs/>
                <w:szCs w:val="24"/>
                <w:lang w:val="en-US"/>
              </w:rPr>
            </w:pPr>
            <w:r w:rsidRPr="002C2E03">
              <w:rPr>
                <w:rFonts w:ascii="Book Antiqua" w:hAnsi="Book Antiqua"/>
                <w:bCs/>
                <w:color w:val="000000"/>
                <w:szCs w:val="24"/>
                <w:lang w:val="en-US"/>
              </w:rPr>
              <w:t>Potential biomarker</w:t>
            </w:r>
          </w:p>
        </w:tc>
        <w:tc>
          <w:tcPr>
            <w:tcW w:w="1027" w:type="dxa"/>
            <w:vMerge w:val="restart"/>
            <w:tcBorders>
              <w:top w:val="single" w:sz="8" w:space="0" w:color="000000"/>
              <w:left w:val="nil"/>
              <w:bottom w:val="single" w:sz="8" w:space="0" w:color="000000"/>
              <w:right w:val="nil"/>
            </w:tcBorders>
            <w:vAlign w:val="center"/>
          </w:tcPr>
          <w:p w14:paraId="0A29F1D2" w14:textId="77777777" w:rsidR="003D1C9A" w:rsidRPr="002C2E03" w:rsidRDefault="00954669" w:rsidP="002C2E03">
            <w:pPr>
              <w:pStyle w:val="a4"/>
              <w:adjustRightInd w:val="0"/>
              <w:snapToGrid w:val="0"/>
              <w:spacing w:line="360" w:lineRule="auto"/>
              <w:jc w:val="center"/>
              <w:rPr>
                <w:rFonts w:ascii="Book Antiqua" w:hAnsi="Book Antiqua"/>
                <w:bCs/>
                <w:szCs w:val="24"/>
                <w:lang w:val="en-US"/>
              </w:rPr>
            </w:pPr>
            <w:r w:rsidRPr="002C2E03">
              <w:rPr>
                <w:rFonts w:ascii="Book Antiqua" w:hAnsi="Book Antiqua"/>
                <w:bCs/>
                <w:color w:val="000000"/>
                <w:szCs w:val="24"/>
                <w:lang w:val="en-US"/>
              </w:rPr>
              <w:t>Formula</w:t>
            </w:r>
          </w:p>
        </w:tc>
        <w:tc>
          <w:tcPr>
            <w:tcW w:w="1295" w:type="dxa"/>
            <w:tcBorders>
              <w:top w:val="single" w:sz="8" w:space="0" w:color="000000"/>
              <w:left w:val="nil"/>
              <w:bottom w:val="single" w:sz="8" w:space="0" w:color="000000"/>
              <w:right w:val="nil"/>
            </w:tcBorders>
            <w:vAlign w:val="center"/>
          </w:tcPr>
          <w:p w14:paraId="062EC090" w14:textId="77777777" w:rsidR="003D1C9A" w:rsidRPr="002C2E03" w:rsidRDefault="00954669" w:rsidP="002C2E03">
            <w:pPr>
              <w:pStyle w:val="a4"/>
              <w:adjustRightInd w:val="0"/>
              <w:snapToGrid w:val="0"/>
              <w:spacing w:line="360" w:lineRule="auto"/>
              <w:jc w:val="center"/>
              <w:rPr>
                <w:rFonts w:ascii="Book Antiqua" w:hAnsi="Book Antiqua"/>
                <w:bCs/>
                <w:szCs w:val="24"/>
                <w:lang w:val="en-US"/>
              </w:rPr>
            </w:pPr>
            <w:r w:rsidRPr="002C2E03">
              <w:rPr>
                <w:rFonts w:ascii="Book Antiqua" w:hAnsi="Book Antiqua"/>
                <w:bCs/>
                <w:color w:val="000000"/>
                <w:szCs w:val="24"/>
                <w:lang w:val="en-US"/>
              </w:rPr>
              <w:t>Change trend</w:t>
            </w:r>
          </w:p>
        </w:tc>
      </w:tr>
      <w:tr w:rsidR="003D1C9A" w:rsidRPr="002C2E03" w14:paraId="1B33B2AB" w14:textId="77777777">
        <w:trPr>
          <w:trHeight w:val="109"/>
          <w:jc w:val="center"/>
        </w:trPr>
        <w:tc>
          <w:tcPr>
            <w:tcW w:w="1120" w:type="dxa"/>
            <w:vMerge/>
            <w:tcBorders>
              <w:left w:val="nil"/>
              <w:bottom w:val="single" w:sz="8" w:space="0" w:color="000000"/>
              <w:right w:val="nil"/>
            </w:tcBorders>
            <w:shd w:val="clear" w:color="auto" w:fill="C0C0C0"/>
            <w:vAlign w:val="center"/>
          </w:tcPr>
          <w:p w14:paraId="29C35765" w14:textId="77777777" w:rsidR="003D1C9A" w:rsidRPr="002C2E03" w:rsidRDefault="003D1C9A" w:rsidP="002C2E03">
            <w:pPr>
              <w:pStyle w:val="a4"/>
              <w:adjustRightInd w:val="0"/>
              <w:snapToGrid w:val="0"/>
              <w:spacing w:line="360" w:lineRule="auto"/>
              <w:jc w:val="both"/>
              <w:rPr>
                <w:rFonts w:ascii="Book Antiqua" w:hAnsi="Book Antiqua"/>
                <w:bCs/>
                <w:kern w:val="44"/>
                <w:szCs w:val="24"/>
                <w:lang w:val="en-US"/>
              </w:rPr>
            </w:pPr>
          </w:p>
        </w:tc>
        <w:tc>
          <w:tcPr>
            <w:tcW w:w="1084" w:type="dxa"/>
            <w:vMerge/>
            <w:tcBorders>
              <w:bottom w:val="single" w:sz="8" w:space="0" w:color="000000"/>
              <w:right w:val="nil"/>
            </w:tcBorders>
            <w:shd w:val="clear" w:color="auto" w:fill="C0C0C0"/>
            <w:vAlign w:val="center"/>
          </w:tcPr>
          <w:p w14:paraId="45FC8C84" w14:textId="77777777" w:rsidR="003D1C9A" w:rsidRPr="002C2E03" w:rsidRDefault="003D1C9A" w:rsidP="002C2E03">
            <w:pPr>
              <w:pStyle w:val="a4"/>
              <w:adjustRightInd w:val="0"/>
              <w:snapToGrid w:val="0"/>
              <w:spacing w:line="360" w:lineRule="auto"/>
              <w:jc w:val="center"/>
              <w:rPr>
                <w:rFonts w:ascii="Book Antiqua" w:hAnsi="Book Antiqua"/>
                <w:bCs/>
                <w:kern w:val="44"/>
                <w:szCs w:val="24"/>
                <w:lang w:val="en-US"/>
              </w:rPr>
            </w:pPr>
          </w:p>
        </w:tc>
        <w:tc>
          <w:tcPr>
            <w:tcW w:w="840" w:type="dxa"/>
            <w:vMerge/>
            <w:tcBorders>
              <w:bottom w:val="single" w:sz="8" w:space="0" w:color="000000"/>
              <w:right w:val="nil"/>
            </w:tcBorders>
            <w:shd w:val="clear" w:color="auto" w:fill="C0C0C0"/>
            <w:vAlign w:val="center"/>
          </w:tcPr>
          <w:p w14:paraId="04A78118" w14:textId="77777777" w:rsidR="003D1C9A" w:rsidRPr="002C2E03" w:rsidRDefault="003D1C9A" w:rsidP="002C2E03">
            <w:pPr>
              <w:pStyle w:val="a4"/>
              <w:adjustRightInd w:val="0"/>
              <w:snapToGrid w:val="0"/>
              <w:spacing w:line="360" w:lineRule="auto"/>
              <w:jc w:val="center"/>
              <w:rPr>
                <w:rFonts w:ascii="Book Antiqua" w:hAnsi="Book Antiqua"/>
                <w:bCs/>
                <w:kern w:val="44"/>
                <w:szCs w:val="24"/>
                <w:lang w:val="en-US"/>
              </w:rPr>
            </w:pPr>
          </w:p>
        </w:tc>
        <w:tc>
          <w:tcPr>
            <w:tcW w:w="3158" w:type="dxa"/>
            <w:vMerge/>
            <w:tcBorders>
              <w:bottom w:val="single" w:sz="8" w:space="0" w:color="000000"/>
              <w:right w:val="nil"/>
            </w:tcBorders>
            <w:shd w:val="clear" w:color="auto" w:fill="C0C0C0"/>
            <w:vAlign w:val="center"/>
          </w:tcPr>
          <w:p w14:paraId="291020BB" w14:textId="77777777" w:rsidR="003D1C9A" w:rsidRPr="002C2E03" w:rsidRDefault="003D1C9A" w:rsidP="002C2E03">
            <w:pPr>
              <w:pStyle w:val="a4"/>
              <w:adjustRightInd w:val="0"/>
              <w:snapToGrid w:val="0"/>
              <w:spacing w:line="360" w:lineRule="auto"/>
              <w:jc w:val="center"/>
              <w:rPr>
                <w:rFonts w:ascii="Book Antiqua" w:hAnsi="Book Antiqua"/>
                <w:bCs/>
                <w:kern w:val="44"/>
                <w:szCs w:val="24"/>
                <w:lang w:val="en-US"/>
              </w:rPr>
            </w:pPr>
          </w:p>
        </w:tc>
        <w:tc>
          <w:tcPr>
            <w:tcW w:w="1027" w:type="dxa"/>
            <w:vMerge/>
            <w:tcBorders>
              <w:bottom w:val="single" w:sz="8" w:space="0" w:color="000000"/>
              <w:right w:val="nil"/>
            </w:tcBorders>
            <w:shd w:val="clear" w:color="auto" w:fill="C0C0C0"/>
            <w:vAlign w:val="center"/>
          </w:tcPr>
          <w:p w14:paraId="6AC46373" w14:textId="77777777" w:rsidR="003D1C9A" w:rsidRPr="002C2E03" w:rsidRDefault="003D1C9A" w:rsidP="002C2E03">
            <w:pPr>
              <w:pStyle w:val="a4"/>
              <w:adjustRightInd w:val="0"/>
              <w:snapToGrid w:val="0"/>
              <w:spacing w:line="360" w:lineRule="auto"/>
              <w:jc w:val="center"/>
              <w:rPr>
                <w:rFonts w:ascii="Book Antiqua" w:hAnsi="Book Antiqua"/>
                <w:bCs/>
                <w:kern w:val="44"/>
                <w:szCs w:val="24"/>
                <w:lang w:val="en-US"/>
              </w:rPr>
            </w:pPr>
          </w:p>
        </w:tc>
        <w:tc>
          <w:tcPr>
            <w:tcW w:w="1295" w:type="dxa"/>
            <w:tcBorders>
              <w:bottom w:val="single" w:sz="8" w:space="0" w:color="000000"/>
              <w:right w:val="nil"/>
            </w:tcBorders>
            <w:shd w:val="clear" w:color="auto" w:fill="FFFFFF"/>
            <w:vAlign w:val="center"/>
          </w:tcPr>
          <w:p w14:paraId="0B28117E" w14:textId="77777777" w:rsidR="003D1C9A" w:rsidRPr="002C2E03" w:rsidRDefault="00954669" w:rsidP="002C2E03">
            <w:pPr>
              <w:pStyle w:val="a4"/>
              <w:adjustRightInd w:val="0"/>
              <w:snapToGrid w:val="0"/>
              <w:spacing w:line="360" w:lineRule="auto"/>
              <w:jc w:val="center"/>
              <w:rPr>
                <w:rFonts w:ascii="Book Antiqua" w:hAnsi="Book Antiqua"/>
                <w:bCs/>
                <w:szCs w:val="24"/>
                <w:lang w:val="en-US"/>
              </w:rPr>
            </w:pPr>
            <w:r w:rsidRPr="002C2E03">
              <w:rPr>
                <w:rFonts w:ascii="Book Antiqua" w:hAnsi="Book Antiqua"/>
                <w:bCs/>
                <w:color w:val="000000"/>
                <w:szCs w:val="24"/>
                <w:lang w:val="en-US"/>
              </w:rPr>
              <w:t>Model-PKRP</w:t>
            </w:r>
          </w:p>
        </w:tc>
      </w:tr>
      <w:tr w:rsidR="003D1C9A" w:rsidRPr="002C2E03" w14:paraId="71645CA6" w14:textId="77777777">
        <w:trPr>
          <w:trHeight w:val="315"/>
          <w:jc w:val="center"/>
        </w:trPr>
        <w:tc>
          <w:tcPr>
            <w:tcW w:w="1120" w:type="dxa"/>
            <w:tcBorders>
              <w:top w:val="single" w:sz="8" w:space="0" w:color="000000"/>
              <w:bottom w:val="nil"/>
            </w:tcBorders>
            <w:shd w:val="clear" w:color="auto" w:fill="FFFFFF"/>
            <w:vAlign w:val="center"/>
          </w:tcPr>
          <w:p w14:paraId="2959FDD3"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ESI-</w:t>
            </w:r>
          </w:p>
        </w:tc>
        <w:tc>
          <w:tcPr>
            <w:tcW w:w="1084" w:type="dxa"/>
            <w:tcBorders>
              <w:top w:val="single" w:sz="8" w:space="0" w:color="000000"/>
              <w:bottom w:val="nil"/>
            </w:tcBorders>
            <w:shd w:val="clear" w:color="auto" w:fill="FFFFFF"/>
            <w:vAlign w:val="center"/>
          </w:tcPr>
          <w:p w14:paraId="7C6B47DD" w14:textId="77777777" w:rsidR="003D1C9A" w:rsidRPr="002C2E03" w:rsidRDefault="003D1C9A" w:rsidP="002C2E03">
            <w:pPr>
              <w:pStyle w:val="a4"/>
              <w:adjustRightInd w:val="0"/>
              <w:snapToGrid w:val="0"/>
              <w:spacing w:line="360" w:lineRule="auto"/>
              <w:jc w:val="center"/>
              <w:rPr>
                <w:rFonts w:ascii="Book Antiqua" w:hAnsi="Book Antiqua"/>
                <w:b w:val="0"/>
                <w:bCs/>
                <w:color w:val="000000"/>
                <w:szCs w:val="24"/>
                <w:lang w:val="en-US"/>
              </w:rPr>
            </w:pPr>
          </w:p>
        </w:tc>
        <w:tc>
          <w:tcPr>
            <w:tcW w:w="840" w:type="dxa"/>
            <w:tcBorders>
              <w:top w:val="single" w:sz="8" w:space="0" w:color="000000"/>
              <w:bottom w:val="nil"/>
            </w:tcBorders>
            <w:shd w:val="clear" w:color="auto" w:fill="FFFFFF"/>
            <w:vAlign w:val="center"/>
          </w:tcPr>
          <w:p w14:paraId="3AB0DCAD" w14:textId="77777777" w:rsidR="003D1C9A" w:rsidRPr="002C2E03" w:rsidRDefault="003D1C9A" w:rsidP="002C2E03">
            <w:pPr>
              <w:pStyle w:val="a4"/>
              <w:adjustRightInd w:val="0"/>
              <w:snapToGrid w:val="0"/>
              <w:spacing w:line="360" w:lineRule="auto"/>
              <w:jc w:val="center"/>
              <w:rPr>
                <w:rFonts w:ascii="Book Antiqua" w:hAnsi="Book Antiqua"/>
                <w:b w:val="0"/>
                <w:bCs/>
                <w:szCs w:val="24"/>
                <w:lang w:val="en-US"/>
              </w:rPr>
            </w:pPr>
          </w:p>
        </w:tc>
        <w:tc>
          <w:tcPr>
            <w:tcW w:w="3158" w:type="dxa"/>
            <w:tcBorders>
              <w:top w:val="single" w:sz="8" w:space="0" w:color="000000"/>
              <w:bottom w:val="nil"/>
            </w:tcBorders>
            <w:shd w:val="clear" w:color="auto" w:fill="FFFFFF"/>
            <w:vAlign w:val="center"/>
          </w:tcPr>
          <w:p w14:paraId="2E0EA833" w14:textId="77777777" w:rsidR="003D1C9A" w:rsidRPr="002C2E03" w:rsidRDefault="003D1C9A" w:rsidP="002C2E03">
            <w:pPr>
              <w:pStyle w:val="a4"/>
              <w:adjustRightInd w:val="0"/>
              <w:snapToGrid w:val="0"/>
              <w:spacing w:line="360" w:lineRule="auto"/>
              <w:jc w:val="center"/>
              <w:rPr>
                <w:rFonts w:ascii="Book Antiqua" w:hAnsi="Book Antiqua"/>
                <w:b w:val="0"/>
                <w:szCs w:val="24"/>
                <w:lang w:val="en-US"/>
              </w:rPr>
            </w:pPr>
          </w:p>
        </w:tc>
        <w:tc>
          <w:tcPr>
            <w:tcW w:w="1027" w:type="dxa"/>
            <w:tcBorders>
              <w:top w:val="single" w:sz="8" w:space="0" w:color="000000"/>
              <w:bottom w:val="nil"/>
            </w:tcBorders>
            <w:shd w:val="clear" w:color="auto" w:fill="FFFFFF"/>
            <w:vAlign w:val="center"/>
          </w:tcPr>
          <w:p w14:paraId="03576DB8" w14:textId="77777777" w:rsidR="003D1C9A" w:rsidRPr="002C2E03" w:rsidRDefault="003D1C9A" w:rsidP="002C2E03">
            <w:pPr>
              <w:pStyle w:val="a4"/>
              <w:adjustRightInd w:val="0"/>
              <w:snapToGrid w:val="0"/>
              <w:spacing w:line="360" w:lineRule="auto"/>
              <w:jc w:val="center"/>
              <w:rPr>
                <w:rFonts w:ascii="Book Antiqua" w:hAnsi="Book Antiqua"/>
                <w:b w:val="0"/>
                <w:bCs/>
                <w:szCs w:val="24"/>
                <w:lang w:val="en-US"/>
              </w:rPr>
            </w:pPr>
          </w:p>
        </w:tc>
        <w:tc>
          <w:tcPr>
            <w:tcW w:w="1295" w:type="dxa"/>
            <w:tcBorders>
              <w:top w:val="single" w:sz="8" w:space="0" w:color="000000"/>
              <w:bottom w:val="nil"/>
            </w:tcBorders>
            <w:shd w:val="clear" w:color="auto" w:fill="FFFFFF"/>
            <w:vAlign w:val="center"/>
          </w:tcPr>
          <w:p w14:paraId="4C18E05E" w14:textId="77777777" w:rsidR="003D1C9A" w:rsidRPr="002C2E03" w:rsidRDefault="003D1C9A" w:rsidP="002C2E03">
            <w:pPr>
              <w:pStyle w:val="a4"/>
              <w:keepNext/>
              <w:keepLines/>
              <w:adjustRightInd w:val="0"/>
              <w:snapToGrid w:val="0"/>
              <w:spacing w:line="360" w:lineRule="auto"/>
              <w:jc w:val="center"/>
              <w:rPr>
                <w:rFonts w:ascii="Book Antiqua" w:hAnsi="Book Antiqua"/>
                <w:b w:val="0"/>
                <w:bCs/>
                <w:color w:val="000000"/>
                <w:szCs w:val="24"/>
                <w:lang w:val="en-US"/>
              </w:rPr>
            </w:pPr>
          </w:p>
        </w:tc>
      </w:tr>
      <w:tr w:rsidR="003D1C9A" w:rsidRPr="002C2E03" w14:paraId="75193B25" w14:textId="77777777">
        <w:trPr>
          <w:trHeight w:val="880"/>
          <w:jc w:val="center"/>
        </w:trPr>
        <w:tc>
          <w:tcPr>
            <w:tcW w:w="1120" w:type="dxa"/>
            <w:tcBorders>
              <w:top w:val="nil"/>
              <w:left w:val="nil"/>
              <w:right w:val="nil"/>
            </w:tcBorders>
            <w:shd w:val="clear" w:color="auto" w:fill="FFFFFF"/>
            <w:vAlign w:val="center"/>
          </w:tcPr>
          <w:p w14:paraId="324338BA"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0.928261</w:t>
            </w:r>
          </w:p>
        </w:tc>
        <w:tc>
          <w:tcPr>
            <w:tcW w:w="1084" w:type="dxa"/>
            <w:tcBorders>
              <w:top w:val="nil"/>
              <w:right w:val="nil"/>
            </w:tcBorders>
            <w:shd w:val="clear" w:color="auto" w:fill="FFFFFF"/>
            <w:vAlign w:val="center"/>
          </w:tcPr>
          <w:p w14:paraId="57E40B1D"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215.032</w:t>
            </w:r>
          </w:p>
        </w:tc>
        <w:tc>
          <w:tcPr>
            <w:tcW w:w="840" w:type="dxa"/>
            <w:tcBorders>
              <w:top w:val="nil"/>
              <w:right w:val="nil"/>
            </w:tcBorders>
            <w:shd w:val="clear" w:color="auto" w:fill="FFFFFF"/>
            <w:vAlign w:val="center"/>
          </w:tcPr>
          <w:p w14:paraId="628B45AE"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6.26699</w:t>
            </w:r>
          </w:p>
        </w:tc>
        <w:tc>
          <w:tcPr>
            <w:tcW w:w="3158" w:type="dxa"/>
            <w:tcBorders>
              <w:top w:val="nil"/>
              <w:right w:val="nil"/>
            </w:tcBorders>
            <w:shd w:val="clear" w:color="auto" w:fill="FFFFFF"/>
            <w:vAlign w:val="center"/>
          </w:tcPr>
          <w:p w14:paraId="13FCFE81"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2-C-Methyl-D-erythritol 4-phosphate</w:t>
            </w:r>
          </w:p>
        </w:tc>
        <w:tc>
          <w:tcPr>
            <w:tcW w:w="1027" w:type="dxa"/>
            <w:tcBorders>
              <w:top w:val="nil"/>
              <w:right w:val="nil"/>
            </w:tcBorders>
            <w:shd w:val="clear" w:color="auto" w:fill="FFFFFF"/>
            <w:vAlign w:val="center"/>
          </w:tcPr>
          <w:p w14:paraId="6BBC499E"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5</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13</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7</w:t>
            </w:r>
            <w:r w:rsidRPr="002C2E03">
              <w:rPr>
                <w:rFonts w:ascii="Book Antiqua" w:hAnsi="Book Antiqua"/>
                <w:b w:val="0"/>
                <w:color w:val="000000"/>
                <w:szCs w:val="24"/>
                <w:lang w:val="en-US"/>
              </w:rPr>
              <w:t>P</w:t>
            </w:r>
          </w:p>
        </w:tc>
        <w:tc>
          <w:tcPr>
            <w:tcW w:w="1295" w:type="dxa"/>
            <w:tcBorders>
              <w:top w:val="nil"/>
              <w:right w:val="nil"/>
            </w:tcBorders>
            <w:shd w:val="clear" w:color="auto" w:fill="FFFFFF"/>
            <w:vAlign w:val="center"/>
          </w:tcPr>
          <w:p w14:paraId="3161196D"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d</w:t>
            </w:r>
            <w:r w:rsidRPr="002C2E03">
              <w:rPr>
                <w:rFonts w:ascii="Book Antiqua" w:hAnsi="Book Antiqua"/>
                <w:b w:val="0"/>
                <w:color w:val="000000"/>
                <w:szCs w:val="24"/>
                <w:lang w:val="en-US"/>
              </w:rPr>
              <w:t>own</w:t>
            </w:r>
          </w:p>
        </w:tc>
      </w:tr>
      <w:tr w:rsidR="003D1C9A" w:rsidRPr="002C2E03" w14:paraId="0C9C87D6" w14:textId="77777777">
        <w:trPr>
          <w:trHeight w:val="288"/>
          <w:jc w:val="center"/>
        </w:trPr>
        <w:tc>
          <w:tcPr>
            <w:tcW w:w="1120" w:type="dxa"/>
            <w:shd w:val="clear" w:color="auto" w:fill="FFFFFF"/>
            <w:vAlign w:val="center"/>
          </w:tcPr>
          <w:p w14:paraId="63FEDE65"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8.30572</w:t>
            </w:r>
          </w:p>
        </w:tc>
        <w:tc>
          <w:tcPr>
            <w:tcW w:w="1084" w:type="dxa"/>
            <w:shd w:val="clear" w:color="auto" w:fill="FFFFFF"/>
            <w:vAlign w:val="center"/>
          </w:tcPr>
          <w:p w14:paraId="43A6AE85"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bCs/>
                <w:color w:val="000000"/>
                <w:szCs w:val="24"/>
                <w:lang w:val="en-US"/>
              </w:rPr>
              <w:t>245.048</w:t>
            </w:r>
          </w:p>
        </w:tc>
        <w:tc>
          <w:tcPr>
            <w:tcW w:w="840" w:type="dxa"/>
            <w:shd w:val="clear" w:color="auto" w:fill="FFFFFF"/>
            <w:vAlign w:val="center"/>
          </w:tcPr>
          <w:p w14:paraId="6C81F862"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2.59774</w:t>
            </w:r>
          </w:p>
        </w:tc>
        <w:tc>
          <w:tcPr>
            <w:tcW w:w="3158" w:type="dxa"/>
            <w:shd w:val="clear" w:color="auto" w:fill="FFFFFF"/>
            <w:vAlign w:val="center"/>
          </w:tcPr>
          <w:p w14:paraId="5122C029"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proofErr w:type="spellStart"/>
            <w:r w:rsidRPr="002C2E03">
              <w:rPr>
                <w:rFonts w:ascii="Book Antiqua" w:hAnsi="Book Antiqua"/>
                <w:b w:val="0"/>
                <w:color w:val="000000"/>
                <w:szCs w:val="24"/>
                <w:lang w:val="en-US"/>
              </w:rPr>
              <w:t>Pimpinellin</w:t>
            </w:r>
            <w:proofErr w:type="spellEnd"/>
          </w:p>
        </w:tc>
        <w:tc>
          <w:tcPr>
            <w:tcW w:w="1027" w:type="dxa"/>
            <w:shd w:val="clear" w:color="auto" w:fill="FFFFFF"/>
            <w:vAlign w:val="center"/>
          </w:tcPr>
          <w:p w14:paraId="3D32C8C6"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13</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10</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5</w:t>
            </w:r>
          </w:p>
        </w:tc>
        <w:tc>
          <w:tcPr>
            <w:tcW w:w="1295" w:type="dxa"/>
            <w:shd w:val="clear" w:color="auto" w:fill="FFFFFF"/>
            <w:vAlign w:val="center"/>
          </w:tcPr>
          <w:p w14:paraId="604D32A3"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d</w:t>
            </w:r>
            <w:r w:rsidRPr="002C2E03">
              <w:rPr>
                <w:rFonts w:ascii="Book Antiqua" w:hAnsi="Book Antiqua"/>
                <w:b w:val="0"/>
                <w:color w:val="000000"/>
                <w:szCs w:val="24"/>
                <w:lang w:val="en-US"/>
              </w:rPr>
              <w:t>own</w:t>
            </w:r>
          </w:p>
        </w:tc>
      </w:tr>
      <w:tr w:rsidR="003D1C9A" w:rsidRPr="002C2E03" w14:paraId="17E6F58D" w14:textId="77777777">
        <w:trPr>
          <w:trHeight w:val="315"/>
          <w:jc w:val="center"/>
        </w:trPr>
        <w:tc>
          <w:tcPr>
            <w:tcW w:w="1120" w:type="dxa"/>
            <w:tcBorders>
              <w:left w:val="nil"/>
              <w:right w:val="nil"/>
            </w:tcBorders>
            <w:shd w:val="clear" w:color="auto" w:fill="FFFFFF"/>
            <w:vAlign w:val="center"/>
          </w:tcPr>
          <w:p w14:paraId="6C13D071"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17.7034</w:t>
            </w:r>
          </w:p>
        </w:tc>
        <w:tc>
          <w:tcPr>
            <w:tcW w:w="1084" w:type="dxa"/>
            <w:tcBorders>
              <w:right w:val="nil"/>
            </w:tcBorders>
            <w:shd w:val="clear" w:color="auto" w:fill="FFFFFF"/>
            <w:vAlign w:val="center"/>
          </w:tcPr>
          <w:p w14:paraId="4F3065A1"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327.233</w:t>
            </w:r>
          </w:p>
        </w:tc>
        <w:tc>
          <w:tcPr>
            <w:tcW w:w="840" w:type="dxa"/>
            <w:tcBorders>
              <w:right w:val="nil"/>
            </w:tcBorders>
            <w:shd w:val="clear" w:color="auto" w:fill="FFFFFF"/>
            <w:vAlign w:val="center"/>
          </w:tcPr>
          <w:p w14:paraId="0EB79E98"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1.53493</w:t>
            </w:r>
          </w:p>
        </w:tc>
        <w:tc>
          <w:tcPr>
            <w:tcW w:w="3158" w:type="dxa"/>
            <w:tcBorders>
              <w:right w:val="nil"/>
            </w:tcBorders>
            <w:shd w:val="clear" w:color="auto" w:fill="FFFFFF"/>
            <w:vAlign w:val="center"/>
          </w:tcPr>
          <w:p w14:paraId="354BDD2D"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3-Methyl-5-pentyl-2-furannonanoic acid</w:t>
            </w:r>
          </w:p>
        </w:tc>
        <w:tc>
          <w:tcPr>
            <w:tcW w:w="1027" w:type="dxa"/>
            <w:tcBorders>
              <w:right w:val="nil"/>
            </w:tcBorders>
            <w:shd w:val="clear" w:color="auto" w:fill="FFFFFF"/>
            <w:vAlign w:val="center"/>
          </w:tcPr>
          <w:p w14:paraId="3A70C46A"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19</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32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3</w:t>
            </w:r>
          </w:p>
        </w:tc>
        <w:tc>
          <w:tcPr>
            <w:tcW w:w="1295" w:type="dxa"/>
            <w:tcBorders>
              <w:right w:val="nil"/>
            </w:tcBorders>
            <w:shd w:val="clear" w:color="auto" w:fill="FFFFFF"/>
            <w:vAlign w:val="center"/>
          </w:tcPr>
          <w:p w14:paraId="132BF1C6"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d</w:t>
            </w:r>
            <w:r w:rsidRPr="002C2E03">
              <w:rPr>
                <w:rFonts w:ascii="Book Antiqua" w:hAnsi="Book Antiqua"/>
                <w:b w:val="0"/>
                <w:color w:val="000000"/>
                <w:szCs w:val="24"/>
                <w:lang w:val="en-US"/>
              </w:rPr>
              <w:t>own</w:t>
            </w:r>
          </w:p>
        </w:tc>
      </w:tr>
      <w:tr w:rsidR="003D1C9A" w:rsidRPr="002C2E03" w14:paraId="37C08ADA" w14:textId="77777777">
        <w:trPr>
          <w:trHeight w:val="328"/>
          <w:jc w:val="center"/>
        </w:trPr>
        <w:tc>
          <w:tcPr>
            <w:tcW w:w="1120" w:type="dxa"/>
            <w:tcBorders>
              <w:bottom w:val="nil"/>
            </w:tcBorders>
            <w:shd w:val="clear" w:color="auto" w:fill="FFFFFF"/>
            <w:vAlign w:val="center"/>
          </w:tcPr>
          <w:p w14:paraId="1266D3AE"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13.0574</w:t>
            </w:r>
          </w:p>
        </w:tc>
        <w:tc>
          <w:tcPr>
            <w:tcW w:w="1084" w:type="dxa"/>
            <w:tcBorders>
              <w:bottom w:val="nil"/>
            </w:tcBorders>
            <w:shd w:val="clear" w:color="auto" w:fill="FFFFFF"/>
            <w:vAlign w:val="center"/>
          </w:tcPr>
          <w:p w14:paraId="0DD36932"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437.291</w:t>
            </w:r>
          </w:p>
        </w:tc>
        <w:tc>
          <w:tcPr>
            <w:tcW w:w="840" w:type="dxa"/>
            <w:tcBorders>
              <w:bottom w:val="nil"/>
            </w:tcBorders>
            <w:shd w:val="clear" w:color="auto" w:fill="FFFFFF"/>
            <w:vAlign w:val="center"/>
          </w:tcPr>
          <w:p w14:paraId="0277525F"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1.03338</w:t>
            </w:r>
          </w:p>
        </w:tc>
        <w:tc>
          <w:tcPr>
            <w:tcW w:w="3158" w:type="dxa"/>
            <w:tcBorders>
              <w:bottom w:val="nil"/>
            </w:tcBorders>
            <w:shd w:val="clear" w:color="auto" w:fill="FFFFFF"/>
            <w:vAlign w:val="center"/>
          </w:tcPr>
          <w:p w14:paraId="369FCA9F"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4,4'-Diaponeurosporene</w:t>
            </w:r>
          </w:p>
        </w:tc>
        <w:tc>
          <w:tcPr>
            <w:tcW w:w="1027" w:type="dxa"/>
            <w:tcBorders>
              <w:bottom w:val="nil"/>
            </w:tcBorders>
            <w:shd w:val="clear" w:color="auto" w:fill="FFFFFF"/>
            <w:vAlign w:val="center"/>
          </w:tcPr>
          <w:p w14:paraId="2B2D13E0"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30</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42</w:t>
            </w:r>
          </w:p>
        </w:tc>
        <w:tc>
          <w:tcPr>
            <w:tcW w:w="1295" w:type="dxa"/>
            <w:tcBorders>
              <w:bottom w:val="nil"/>
            </w:tcBorders>
            <w:shd w:val="clear" w:color="auto" w:fill="FFFFFF"/>
            <w:vAlign w:val="center"/>
          </w:tcPr>
          <w:p w14:paraId="7B60483F"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u</w:t>
            </w:r>
            <w:r w:rsidRPr="002C2E03">
              <w:rPr>
                <w:rFonts w:ascii="Book Antiqua" w:hAnsi="Book Antiqua"/>
                <w:b w:val="0"/>
                <w:color w:val="000000"/>
                <w:szCs w:val="24"/>
                <w:lang w:val="en-US"/>
              </w:rPr>
              <w:t>p</w:t>
            </w:r>
          </w:p>
        </w:tc>
      </w:tr>
    </w:tbl>
    <w:p w14:paraId="709BB1AC" w14:textId="77777777" w:rsidR="003D1C9A" w:rsidRPr="002C2E03" w:rsidRDefault="003D1C9A" w:rsidP="002C2E03">
      <w:pPr>
        <w:adjustRightInd w:val="0"/>
        <w:snapToGrid w:val="0"/>
        <w:spacing w:line="360" w:lineRule="auto"/>
        <w:rPr>
          <w:rFonts w:ascii="Book Antiqua" w:hAnsi="Book Antiqua" w:hint="default"/>
          <w:vanish/>
          <w:sz w:val="24"/>
          <w:szCs w:val="24"/>
        </w:rPr>
      </w:pPr>
    </w:p>
    <w:tbl>
      <w:tblPr>
        <w:tblpPr w:leftFromText="180" w:rightFromText="180" w:vertAnchor="text" w:tblpX="9" w:tblpY="3"/>
        <w:tblW w:w="8472" w:type="dxa"/>
        <w:tblBorders>
          <w:top w:val="single" w:sz="8" w:space="0" w:color="000000"/>
          <w:bottom w:val="single" w:sz="8" w:space="0" w:color="000000"/>
        </w:tblBorders>
        <w:tblLayout w:type="fixed"/>
        <w:tblLook w:val="04A0" w:firstRow="1" w:lastRow="0" w:firstColumn="1" w:lastColumn="0" w:noHBand="0" w:noVBand="1"/>
      </w:tblPr>
      <w:tblGrid>
        <w:gridCol w:w="1101"/>
        <w:gridCol w:w="1134"/>
        <w:gridCol w:w="850"/>
        <w:gridCol w:w="3079"/>
        <w:gridCol w:w="1134"/>
        <w:gridCol w:w="1174"/>
      </w:tblGrid>
      <w:tr w:rsidR="003D1C9A" w:rsidRPr="002C2E03" w14:paraId="3772933A" w14:textId="77777777">
        <w:tc>
          <w:tcPr>
            <w:tcW w:w="1101" w:type="dxa"/>
            <w:tcBorders>
              <w:top w:val="single" w:sz="4" w:space="0" w:color="000000"/>
              <w:left w:val="nil"/>
              <w:bottom w:val="nil"/>
              <w:right w:val="nil"/>
            </w:tcBorders>
            <w:shd w:val="clear" w:color="auto" w:fill="FFFFFF"/>
            <w:vAlign w:val="center"/>
          </w:tcPr>
          <w:p w14:paraId="1FFC0394" w14:textId="77777777" w:rsidR="003D1C9A" w:rsidRPr="002C2E03" w:rsidRDefault="00954669" w:rsidP="002C2E03">
            <w:pPr>
              <w:pStyle w:val="a4"/>
              <w:adjustRightInd w:val="0"/>
              <w:snapToGrid w:val="0"/>
              <w:spacing w:line="360" w:lineRule="auto"/>
              <w:jc w:val="both"/>
              <w:rPr>
                <w:rFonts w:ascii="Book Antiqua" w:hAnsi="Book Antiqua"/>
                <w:bCs/>
                <w:szCs w:val="24"/>
                <w:lang w:val="en-US"/>
              </w:rPr>
            </w:pPr>
            <w:r w:rsidRPr="002C2E03">
              <w:rPr>
                <w:rFonts w:ascii="Book Antiqua" w:hAnsi="Book Antiqua"/>
                <w:b w:val="0"/>
                <w:color w:val="000000"/>
                <w:szCs w:val="24"/>
                <w:lang w:val="en-US"/>
              </w:rPr>
              <w:t>ESI+</w:t>
            </w:r>
          </w:p>
        </w:tc>
        <w:tc>
          <w:tcPr>
            <w:tcW w:w="1134" w:type="dxa"/>
            <w:tcBorders>
              <w:top w:val="single" w:sz="4" w:space="0" w:color="000000"/>
              <w:left w:val="nil"/>
              <w:bottom w:val="nil"/>
              <w:right w:val="nil"/>
            </w:tcBorders>
            <w:shd w:val="clear" w:color="auto" w:fill="FFFFFF"/>
            <w:vAlign w:val="center"/>
          </w:tcPr>
          <w:p w14:paraId="2222146B" w14:textId="77777777" w:rsidR="003D1C9A" w:rsidRPr="002C2E03" w:rsidRDefault="003D1C9A" w:rsidP="002C2E03">
            <w:pPr>
              <w:pStyle w:val="a4"/>
              <w:adjustRightInd w:val="0"/>
              <w:snapToGrid w:val="0"/>
              <w:spacing w:line="360" w:lineRule="auto"/>
              <w:jc w:val="both"/>
              <w:rPr>
                <w:rFonts w:ascii="Book Antiqua" w:hAnsi="Book Antiqua"/>
                <w:bCs/>
                <w:kern w:val="44"/>
                <w:szCs w:val="24"/>
                <w:lang w:val="en-US"/>
              </w:rPr>
            </w:pPr>
          </w:p>
        </w:tc>
        <w:tc>
          <w:tcPr>
            <w:tcW w:w="850" w:type="dxa"/>
            <w:tcBorders>
              <w:top w:val="single" w:sz="4" w:space="0" w:color="000000"/>
              <w:left w:val="nil"/>
              <w:bottom w:val="nil"/>
              <w:right w:val="nil"/>
            </w:tcBorders>
            <w:shd w:val="clear" w:color="auto" w:fill="FFFFFF"/>
            <w:vAlign w:val="center"/>
          </w:tcPr>
          <w:p w14:paraId="10760392" w14:textId="77777777" w:rsidR="003D1C9A" w:rsidRPr="002C2E03" w:rsidRDefault="003D1C9A" w:rsidP="002C2E03">
            <w:pPr>
              <w:pStyle w:val="a4"/>
              <w:adjustRightInd w:val="0"/>
              <w:snapToGrid w:val="0"/>
              <w:spacing w:line="360" w:lineRule="auto"/>
              <w:jc w:val="both"/>
              <w:rPr>
                <w:rFonts w:ascii="Book Antiqua" w:hAnsi="Book Antiqua"/>
                <w:bCs/>
                <w:kern w:val="44"/>
                <w:szCs w:val="24"/>
                <w:lang w:val="en-US"/>
              </w:rPr>
            </w:pPr>
          </w:p>
        </w:tc>
        <w:tc>
          <w:tcPr>
            <w:tcW w:w="3079" w:type="dxa"/>
            <w:tcBorders>
              <w:top w:val="single" w:sz="4" w:space="0" w:color="000000"/>
              <w:left w:val="nil"/>
              <w:bottom w:val="nil"/>
              <w:right w:val="nil"/>
            </w:tcBorders>
            <w:shd w:val="clear" w:color="auto" w:fill="FFFFFF"/>
            <w:vAlign w:val="center"/>
          </w:tcPr>
          <w:p w14:paraId="1A73C272" w14:textId="77777777" w:rsidR="003D1C9A" w:rsidRPr="002C2E03" w:rsidRDefault="003D1C9A" w:rsidP="002C2E03">
            <w:pPr>
              <w:pStyle w:val="a4"/>
              <w:adjustRightInd w:val="0"/>
              <w:snapToGrid w:val="0"/>
              <w:spacing w:line="360" w:lineRule="auto"/>
              <w:jc w:val="both"/>
              <w:rPr>
                <w:rFonts w:ascii="Book Antiqua" w:hAnsi="Book Antiqua"/>
                <w:bCs/>
                <w:kern w:val="44"/>
                <w:szCs w:val="24"/>
                <w:lang w:val="en-US"/>
              </w:rPr>
            </w:pPr>
          </w:p>
        </w:tc>
        <w:tc>
          <w:tcPr>
            <w:tcW w:w="1134" w:type="dxa"/>
            <w:tcBorders>
              <w:top w:val="single" w:sz="4" w:space="0" w:color="000000"/>
              <w:left w:val="nil"/>
              <w:bottom w:val="nil"/>
              <w:right w:val="nil"/>
            </w:tcBorders>
            <w:shd w:val="clear" w:color="auto" w:fill="FFFFFF"/>
            <w:vAlign w:val="center"/>
          </w:tcPr>
          <w:p w14:paraId="65F7510D" w14:textId="77777777" w:rsidR="003D1C9A" w:rsidRPr="002C2E03" w:rsidRDefault="003D1C9A" w:rsidP="002C2E03">
            <w:pPr>
              <w:pStyle w:val="a4"/>
              <w:adjustRightInd w:val="0"/>
              <w:snapToGrid w:val="0"/>
              <w:spacing w:line="360" w:lineRule="auto"/>
              <w:jc w:val="both"/>
              <w:rPr>
                <w:rFonts w:ascii="Book Antiqua" w:hAnsi="Book Antiqua"/>
                <w:bCs/>
                <w:kern w:val="44"/>
                <w:szCs w:val="24"/>
                <w:lang w:val="en-US"/>
              </w:rPr>
            </w:pPr>
          </w:p>
        </w:tc>
        <w:tc>
          <w:tcPr>
            <w:tcW w:w="1174" w:type="dxa"/>
            <w:tcBorders>
              <w:top w:val="single" w:sz="4" w:space="0" w:color="000000"/>
              <w:left w:val="nil"/>
              <w:bottom w:val="nil"/>
              <w:right w:val="nil"/>
            </w:tcBorders>
            <w:shd w:val="clear" w:color="auto" w:fill="FFFFFF"/>
            <w:vAlign w:val="center"/>
          </w:tcPr>
          <w:p w14:paraId="5BED3E0E" w14:textId="77777777" w:rsidR="003D1C9A" w:rsidRPr="002C2E03" w:rsidRDefault="003D1C9A" w:rsidP="002C2E03">
            <w:pPr>
              <w:pStyle w:val="a4"/>
              <w:adjustRightInd w:val="0"/>
              <w:snapToGrid w:val="0"/>
              <w:spacing w:line="360" w:lineRule="auto"/>
              <w:jc w:val="both"/>
              <w:rPr>
                <w:rFonts w:ascii="Book Antiqua" w:hAnsi="Book Antiqua"/>
                <w:bCs/>
                <w:kern w:val="44"/>
                <w:szCs w:val="24"/>
                <w:lang w:val="en-US"/>
              </w:rPr>
            </w:pPr>
          </w:p>
        </w:tc>
      </w:tr>
      <w:tr w:rsidR="003D1C9A" w:rsidRPr="002C2E03" w14:paraId="12EFA410" w14:textId="77777777">
        <w:trPr>
          <w:trHeight w:val="236"/>
        </w:trPr>
        <w:tc>
          <w:tcPr>
            <w:tcW w:w="1101" w:type="dxa"/>
            <w:tcBorders>
              <w:left w:val="nil"/>
              <w:right w:val="nil"/>
            </w:tcBorders>
            <w:shd w:val="clear" w:color="auto" w:fill="FFFFFF"/>
            <w:vAlign w:val="center"/>
          </w:tcPr>
          <w:p w14:paraId="4186E060" w14:textId="77777777" w:rsidR="003D1C9A" w:rsidRPr="002C2E03" w:rsidRDefault="00954669" w:rsidP="002C2E03">
            <w:pPr>
              <w:pStyle w:val="a4"/>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1.11629</w:t>
            </w:r>
          </w:p>
        </w:tc>
        <w:tc>
          <w:tcPr>
            <w:tcW w:w="1134" w:type="dxa"/>
            <w:tcBorders>
              <w:right w:val="nil"/>
            </w:tcBorders>
            <w:shd w:val="clear" w:color="auto" w:fill="FFFFFF"/>
            <w:vAlign w:val="center"/>
          </w:tcPr>
          <w:p w14:paraId="6E5AA793"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132.102</w:t>
            </w:r>
          </w:p>
        </w:tc>
        <w:tc>
          <w:tcPr>
            <w:tcW w:w="850" w:type="dxa"/>
            <w:tcBorders>
              <w:right w:val="nil"/>
            </w:tcBorders>
            <w:shd w:val="clear" w:color="auto" w:fill="FFFFFF"/>
            <w:vAlign w:val="center"/>
          </w:tcPr>
          <w:p w14:paraId="26DBB767"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21.806</w:t>
            </w:r>
          </w:p>
        </w:tc>
        <w:tc>
          <w:tcPr>
            <w:tcW w:w="3079" w:type="dxa"/>
            <w:tcBorders>
              <w:right w:val="nil"/>
            </w:tcBorders>
            <w:shd w:val="clear" w:color="auto" w:fill="FFFFFF"/>
            <w:vAlign w:val="center"/>
          </w:tcPr>
          <w:p w14:paraId="5617ADC7"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Isoleucine</w:t>
            </w:r>
          </w:p>
        </w:tc>
        <w:tc>
          <w:tcPr>
            <w:tcW w:w="1134" w:type="dxa"/>
            <w:tcBorders>
              <w:right w:val="nil"/>
            </w:tcBorders>
            <w:shd w:val="clear" w:color="auto" w:fill="FFFFFF"/>
            <w:vAlign w:val="center"/>
          </w:tcPr>
          <w:p w14:paraId="65729072"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6</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13</w:t>
            </w:r>
            <w:r w:rsidRPr="002C2E03">
              <w:rPr>
                <w:rFonts w:ascii="Book Antiqua" w:hAnsi="Book Antiqua"/>
                <w:b w:val="0"/>
                <w:bCs/>
                <w:color w:val="000000"/>
                <w:szCs w:val="24"/>
                <w:lang w:val="en-US"/>
              </w:rPr>
              <w:t>NO</w:t>
            </w:r>
            <w:r w:rsidRPr="002C2E03">
              <w:rPr>
                <w:rFonts w:ascii="Book Antiqua" w:hAnsi="Book Antiqua"/>
                <w:b w:val="0"/>
                <w:bCs/>
                <w:color w:val="000000"/>
                <w:szCs w:val="24"/>
                <w:vertAlign w:val="subscript"/>
                <w:lang w:val="en-US"/>
              </w:rPr>
              <w:t>2</w:t>
            </w:r>
          </w:p>
        </w:tc>
        <w:tc>
          <w:tcPr>
            <w:tcW w:w="1174" w:type="dxa"/>
            <w:tcBorders>
              <w:right w:val="nil"/>
            </w:tcBorders>
            <w:shd w:val="clear" w:color="auto" w:fill="FFFFFF"/>
            <w:vAlign w:val="center"/>
          </w:tcPr>
          <w:p w14:paraId="771C477E"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aps/>
                <w:color w:val="000000"/>
                <w:szCs w:val="24"/>
                <w:lang w:val="en-US"/>
              </w:rPr>
              <w:t>d</w:t>
            </w:r>
            <w:r w:rsidRPr="002C2E03">
              <w:rPr>
                <w:rFonts w:ascii="Book Antiqua" w:hAnsi="Book Antiqua"/>
                <w:b w:val="0"/>
                <w:bCs/>
                <w:color w:val="000000"/>
                <w:szCs w:val="24"/>
                <w:lang w:val="en-US"/>
              </w:rPr>
              <w:t>own</w:t>
            </w:r>
          </w:p>
        </w:tc>
      </w:tr>
      <w:tr w:rsidR="003D1C9A" w:rsidRPr="002C2E03" w14:paraId="00B401F0" w14:textId="77777777">
        <w:trPr>
          <w:trHeight w:val="198"/>
        </w:trPr>
        <w:tc>
          <w:tcPr>
            <w:tcW w:w="1101" w:type="dxa"/>
            <w:shd w:val="clear" w:color="auto" w:fill="FFFFFF"/>
            <w:vAlign w:val="center"/>
          </w:tcPr>
          <w:p w14:paraId="0E75B3E3" w14:textId="77777777" w:rsidR="003D1C9A" w:rsidRPr="002C2E03" w:rsidRDefault="00954669" w:rsidP="002C2E03">
            <w:pPr>
              <w:pStyle w:val="a4"/>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0.997628</w:t>
            </w:r>
          </w:p>
        </w:tc>
        <w:tc>
          <w:tcPr>
            <w:tcW w:w="1134" w:type="dxa"/>
            <w:shd w:val="clear" w:color="auto" w:fill="FFFFFF"/>
            <w:vAlign w:val="center"/>
          </w:tcPr>
          <w:p w14:paraId="5482B62C"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132.077</w:t>
            </w:r>
          </w:p>
        </w:tc>
        <w:tc>
          <w:tcPr>
            <w:tcW w:w="850" w:type="dxa"/>
            <w:shd w:val="clear" w:color="auto" w:fill="FFFFFF"/>
            <w:vAlign w:val="center"/>
          </w:tcPr>
          <w:p w14:paraId="3593A45B"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16.0576</w:t>
            </w:r>
          </w:p>
        </w:tc>
        <w:tc>
          <w:tcPr>
            <w:tcW w:w="3079" w:type="dxa"/>
            <w:shd w:val="clear" w:color="auto" w:fill="FFFFFF"/>
            <w:vAlign w:val="center"/>
          </w:tcPr>
          <w:p w14:paraId="7C14FFE3"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bCs/>
                <w:color w:val="000000"/>
                <w:szCs w:val="24"/>
                <w:lang w:val="en-US"/>
              </w:rPr>
              <w:t>3-Guanidinopropanoate</w:t>
            </w:r>
          </w:p>
        </w:tc>
        <w:tc>
          <w:tcPr>
            <w:tcW w:w="1134" w:type="dxa"/>
            <w:shd w:val="clear" w:color="auto" w:fill="FFFFFF"/>
            <w:vAlign w:val="center"/>
          </w:tcPr>
          <w:p w14:paraId="4CA99695"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4</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9</w:t>
            </w:r>
            <w:r w:rsidRPr="002C2E03">
              <w:rPr>
                <w:rFonts w:ascii="Book Antiqua" w:hAnsi="Book Antiqua"/>
                <w:b w:val="0"/>
                <w:bCs/>
                <w:color w:val="000000"/>
                <w:szCs w:val="24"/>
                <w:lang w:val="en-US"/>
              </w:rPr>
              <w:t>N</w:t>
            </w:r>
            <w:r w:rsidRPr="002C2E03">
              <w:rPr>
                <w:rFonts w:ascii="Book Antiqua" w:hAnsi="Book Antiqua"/>
                <w:b w:val="0"/>
                <w:bCs/>
                <w:color w:val="000000"/>
                <w:szCs w:val="24"/>
                <w:vertAlign w:val="subscript"/>
                <w:lang w:val="en-US"/>
              </w:rPr>
              <w:t>3</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2</w:t>
            </w:r>
          </w:p>
        </w:tc>
        <w:tc>
          <w:tcPr>
            <w:tcW w:w="1174" w:type="dxa"/>
            <w:shd w:val="clear" w:color="auto" w:fill="FFFFFF"/>
            <w:vAlign w:val="center"/>
          </w:tcPr>
          <w:p w14:paraId="2102BA5B"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aps/>
                <w:color w:val="000000"/>
                <w:szCs w:val="24"/>
                <w:lang w:val="en-US"/>
              </w:rPr>
              <w:t>u</w:t>
            </w:r>
            <w:r w:rsidRPr="002C2E03">
              <w:rPr>
                <w:rFonts w:ascii="Book Antiqua" w:hAnsi="Book Antiqua"/>
                <w:b w:val="0"/>
                <w:bCs/>
                <w:color w:val="000000"/>
                <w:szCs w:val="24"/>
                <w:lang w:val="en-US"/>
              </w:rPr>
              <w:t>p</w:t>
            </w:r>
          </w:p>
        </w:tc>
      </w:tr>
      <w:tr w:rsidR="003D1C9A" w:rsidRPr="002C2E03" w14:paraId="43CDCFD2" w14:textId="77777777">
        <w:trPr>
          <w:trHeight w:val="66"/>
        </w:trPr>
        <w:tc>
          <w:tcPr>
            <w:tcW w:w="1101" w:type="dxa"/>
            <w:tcBorders>
              <w:left w:val="nil"/>
              <w:right w:val="nil"/>
            </w:tcBorders>
            <w:shd w:val="clear" w:color="auto" w:fill="FFFFFF"/>
            <w:vAlign w:val="center"/>
          </w:tcPr>
          <w:p w14:paraId="14BB159A" w14:textId="77777777" w:rsidR="003D1C9A" w:rsidRPr="002C2E03" w:rsidRDefault="00954669" w:rsidP="002C2E03">
            <w:pPr>
              <w:pStyle w:val="a4"/>
              <w:adjustRightInd w:val="0"/>
              <w:snapToGrid w:val="0"/>
              <w:spacing w:line="360" w:lineRule="auto"/>
              <w:jc w:val="both"/>
              <w:rPr>
                <w:rFonts w:ascii="Book Antiqua" w:hAnsi="Book Antiqua"/>
                <w:bCs/>
                <w:i/>
                <w:color w:val="FF0000"/>
                <w:szCs w:val="24"/>
                <w:shd w:val="clear" w:color="auto" w:fill="F9F9F9"/>
                <w:lang w:val="en-US"/>
              </w:rPr>
            </w:pPr>
            <w:r w:rsidRPr="002C2E03">
              <w:rPr>
                <w:rFonts w:ascii="Book Antiqua" w:hAnsi="Book Antiqua"/>
                <w:b w:val="0"/>
                <w:bCs/>
                <w:color w:val="000000"/>
                <w:szCs w:val="24"/>
                <w:lang w:val="en-US"/>
              </w:rPr>
              <w:t>1.0913</w:t>
            </w:r>
          </w:p>
        </w:tc>
        <w:tc>
          <w:tcPr>
            <w:tcW w:w="1134" w:type="dxa"/>
            <w:tcBorders>
              <w:right w:val="nil"/>
            </w:tcBorders>
            <w:shd w:val="clear" w:color="auto" w:fill="FFFFFF"/>
            <w:vAlign w:val="center"/>
          </w:tcPr>
          <w:p w14:paraId="68387E60"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color w:val="000000"/>
                <w:szCs w:val="24"/>
                <w:lang w:val="en-US"/>
              </w:rPr>
              <w:t>118.087</w:t>
            </w:r>
          </w:p>
        </w:tc>
        <w:tc>
          <w:tcPr>
            <w:tcW w:w="850" w:type="dxa"/>
            <w:tcBorders>
              <w:right w:val="nil"/>
            </w:tcBorders>
            <w:shd w:val="clear" w:color="auto" w:fill="FFFFFF"/>
            <w:vAlign w:val="center"/>
          </w:tcPr>
          <w:p w14:paraId="5A550E84"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14.9589</w:t>
            </w:r>
          </w:p>
        </w:tc>
        <w:tc>
          <w:tcPr>
            <w:tcW w:w="3079" w:type="dxa"/>
            <w:tcBorders>
              <w:right w:val="nil"/>
            </w:tcBorders>
            <w:shd w:val="clear" w:color="auto" w:fill="FFFFFF"/>
            <w:vAlign w:val="center"/>
          </w:tcPr>
          <w:p w14:paraId="0C1AB3D3"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proofErr w:type="spellStart"/>
            <w:r w:rsidRPr="002C2E03">
              <w:rPr>
                <w:rFonts w:ascii="Book Antiqua" w:hAnsi="Book Antiqua"/>
                <w:b w:val="0"/>
                <w:bCs/>
                <w:color w:val="000000"/>
                <w:szCs w:val="24"/>
                <w:lang w:val="en-US"/>
              </w:rPr>
              <w:t>Aminopentanoic</w:t>
            </w:r>
            <w:proofErr w:type="spellEnd"/>
            <w:r w:rsidRPr="002C2E03">
              <w:rPr>
                <w:rFonts w:ascii="Book Antiqua" w:hAnsi="Book Antiqua"/>
                <w:b w:val="0"/>
                <w:bCs/>
                <w:color w:val="000000"/>
                <w:szCs w:val="24"/>
                <w:lang w:val="en-US"/>
              </w:rPr>
              <w:t xml:space="preserve"> acid</w:t>
            </w:r>
          </w:p>
        </w:tc>
        <w:tc>
          <w:tcPr>
            <w:tcW w:w="1134" w:type="dxa"/>
            <w:tcBorders>
              <w:right w:val="nil"/>
            </w:tcBorders>
            <w:shd w:val="clear" w:color="auto" w:fill="FFFFFF"/>
            <w:vAlign w:val="center"/>
          </w:tcPr>
          <w:p w14:paraId="77715F45"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5</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11</w:t>
            </w:r>
            <w:r w:rsidRPr="002C2E03">
              <w:rPr>
                <w:rFonts w:ascii="Book Antiqua" w:hAnsi="Book Antiqua"/>
                <w:b w:val="0"/>
                <w:bCs/>
                <w:color w:val="000000"/>
                <w:szCs w:val="24"/>
                <w:lang w:val="en-US"/>
              </w:rPr>
              <w:t>NO</w:t>
            </w:r>
            <w:r w:rsidRPr="002C2E03">
              <w:rPr>
                <w:rFonts w:ascii="Book Antiqua" w:hAnsi="Book Antiqua"/>
                <w:b w:val="0"/>
                <w:bCs/>
                <w:color w:val="000000"/>
                <w:szCs w:val="24"/>
                <w:vertAlign w:val="subscript"/>
                <w:lang w:val="en-US"/>
              </w:rPr>
              <w:t>2</w:t>
            </w:r>
          </w:p>
        </w:tc>
        <w:tc>
          <w:tcPr>
            <w:tcW w:w="1174" w:type="dxa"/>
            <w:tcBorders>
              <w:right w:val="nil"/>
            </w:tcBorders>
            <w:shd w:val="clear" w:color="auto" w:fill="FFFFFF"/>
            <w:vAlign w:val="center"/>
          </w:tcPr>
          <w:p w14:paraId="5360CE0E"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aps/>
                <w:color w:val="000000"/>
                <w:szCs w:val="24"/>
                <w:lang w:val="en-US"/>
              </w:rPr>
              <w:t>u</w:t>
            </w:r>
            <w:r w:rsidRPr="002C2E03">
              <w:rPr>
                <w:rFonts w:ascii="Book Antiqua" w:hAnsi="Book Antiqua"/>
                <w:b w:val="0"/>
                <w:bCs/>
                <w:color w:val="000000"/>
                <w:szCs w:val="24"/>
                <w:lang w:val="en-US"/>
              </w:rPr>
              <w:t>p</w:t>
            </w:r>
          </w:p>
        </w:tc>
      </w:tr>
      <w:tr w:rsidR="003D1C9A" w:rsidRPr="002C2E03" w14:paraId="4FFAB083" w14:textId="77777777">
        <w:tc>
          <w:tcPr>
            <w:tcW w:w="1101" w:type="dxa"/>
            <w:shd w:val="clear" w:color="auto" w:fill="FFFFFF"/>
            <w:vAlign w:val="center"/>
          </w:tcPr>
          <w:p w14:paraId="49AA71DF" w14:textId="77777777" w:rsidR="003D1C9A" w:rsidRPr="002C2E03" w:rsidRDefault="00954669" w:rsidP="002C2E03">
            <w:pPr>
              <w:pStyle w:val="a4"/>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15.9773</w:t>
            </w:r>
          </w:p>
        </w:tc>
        <w:tc>
          <w:tcPr>
            <w:tcW w:w="1134" w:type="dxa"/>
            <w:shd w:val="clear" w:color="auto" w:fill="FFFFFF"/>
            <w:vAlign w:val="center"/>
          </w:tcPr>
          <w:p w14:paraId="2ADF55E6"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496.338</w:t>
            </w:r>
          </w:p>
        </w:tc>
        <w:tc>
          <w:tcPr>
            <w:tcW w:w="850" w:type="dxa"/>
            <w:shd w:val="clear" w:color="auto" w:fill="FFFFFF"/>
            <w:vAlign w:val="center"/>
          </w:tcPr>
          <w:p w14:paraId="54EF22E2"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14.2141</w:t>
            </w:r>
          </w:p>
        </w:tc>
        <w:tc>
          <w:tcPr>
            <w:tcW w:w="3079" w:type="dxa"/>
            <w:shd w:val="clear" w:color="auto" w:fill="FFFFFF"/>
            <w:vAlign w:val="center"/>
          </w:tcPr>
          <w:p w14:paraId="751A1921"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proofErr w:type="spellStart"/>
            <w:r w:rsidRPr="002C2E03">
              <w:rPr>
                <w:rFonts w:ascii="Book Antiqua" w:hAnsi="Book Antiqua"/>
                <w:b w:val="0"/>
                <w:color w:val="000000"/>
                <w:szCs w:val="24"/>
                <w:lang w:val="en-US"/>
              </w:rPr>
              <w:t>LysoPC</w:t>
            </w:r>
            <w:proofErr w:type="spellEnd"/>
            <w:r w:rsidRPr="002C2E03">
              <w:rPr>
                <w:rFonts w:ascii="Book Antiqua" w:hAnsi="Book Antiqua"/>
                <w:b w:val="0"/>
                <w:color w:val="000000"/>
                <w:szCs w:val="24"/>
                <w:lang w:val="en-US"/>
              </w:rPr>
              <w:t>(16:0)</w:t>
            </w:r>
          </w:p>
        </w:tc>
        <w:tc>
          <w:tcPr>
            <w:tcW w:w="1134" w:type="dxa"/>
            <w:shd w:val="clear" w:color="auto" w:fill="FFFFFF"/>
            <w:vAlign w:val="center"/>
          </w:tcPr>
          <w:p w14:paraId="05430FD0"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24</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50</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7</w:t>
            </w:r>
            <w:r w:rsidRPr="002C2E03">
              <w:rPr>
                <w:rFonts w:ascii="Book Antiqua" w:hAnsi="Book Antiqua"/>
                <w:b w:val="0"/>
                <w:color w:val="000000"/>
                <w:szCs w:val="24"/>
                <w:lang w:val="en-US"/>
              </w:rPr>
              <w:t>P</w:t>
            </w:r>
          </w:p>
        </w:tc>
        <w:tc>
          <w:tcPr>
            <w:tcW w:w="1174" w:type="dxa"/>
            <w:shd w:val="clear" w:color="auto" w:fill="FFFFFF"/>
            <w:vAlign w:val="center"/>
          </w:tcPr>
          <w:p w14:paraId="78C245BF"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aps/>
                <w:szCs w:val="24"/>
                <w:lang w:val="en-US"/>
              </w:rPr>
              <w:t>u</w:t>
            </w:r>
            <w:r w:rsidRPr="002C2E03">
              <w:rPr>
                <w:rFonts w:ascii="Book Antiqua" w:hAnsi="Book Antiqua"/>
                <w:b w:val="0"/>
                <w:bCs/>
                <w:szCs w:val="24"/>
                <w:lang w:val="en-US"/>
              </w:rPr>
              <w:t>p</w:t>
            </w:r>
          </w:p>
        </w:tc>
      </w:tr>
      <w:tr w:rsidR="003D1C9A" w:rsidRPr="002C2E03" w14:paraId="6EE56661" w14:textId="77777777">
        <w:tc>
          <w:tcPr>
            <w:tcW w:w="1101" w:type="dxa"/>
            <w:tcBorders>
              <w:left w:val="nil"/>
              <w:right w:val="nil"/>
            </w:tcBorders>
            <w:shd w:val="clear" w:color="auto" w:fill="FFFFFF"/>
            <w:vAlign w:val="center"/>
          </w:tcPr>
          <w:p w14:paraId="5F5282CE" w14:textId="77777777" w:rsidR="003D1C9A" w:rsidRPr="002C2E03" w:rsidRDefault="00954669" w:rsidP="002C2E03">
            <w:pPr>
              <w:pStyle w:val="a4"/>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2.1554</w:t>
            </w:r>
          </w:p>
        </w:tc>
        <w:tc>
          <w:tcPr>
            <w:tcW w:w="1134" w:type="dxa"/>
            <w:tcBorders>
              <w:right w:val="nil"/>
            </w:tcBorders>
            <w:shd w:val="clear" w:color="auto" w:fill="FFFFFF"/>
            <w:vAlign w:val="center"/>
          </w:tcPr>
          <w:p w14:paraId="7B710448"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166.086</w:t>
            </w:r>
          </w:p>
        </w:tc>
        <w:tc>
          <w:tcPr>
            <w:tcW w:w="850" w:type="dxa"/>
            <w:tcBorders>
              <w:right w:val="nil"/>
            </w:tcBorders>
            <w:shd w:val="clear" w:color="auto" w:fill="FFFFFF"/>
            <w:vAlign w:val="center"/>
          </w:tcPr>
          <w:p w14:paraId="39BE2A21"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11.8849</w:t>
            </w:r>
          </w:p>
        </w:tc>
        <w:tc>
          <w:tcPr>
            <w:tcW w:w="3079" w:type="dxa"/>
            <w:tcBorders>
              <w:right w:val="nil"/>
            </w:tcBorders>
            <w:shd w:val="clear" w:color="auto" w:fill="FFFFFF"/>
            <w:vAlign w:val="center"/>
          </w:tcPr>
          <w:p w14:paraId="4F630416"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L-Phenylalanine</w:t>
            </w:r>
          </w:p>
        </w:tc>
        <w:tc>
          <w:tcPr>
            <w:tcW w:w="1134" w:type="dxa"/>
            <w:tcBorders>
              <w:right w:val="nil"/>
            </w:tcBorders>
            <w:shd w:val="clear" w:color="auto" w:fill="FFFFFF"/>
            <w:vAlign w:val="center"/>
          </w:tcPr>
          <w:p w14:paraId="24A0A080"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9</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11</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2</w:t>
            </w:r>
          </w:p>
        </w:tc>
        <w:tc>
          <w:tcPr>
            <w:tcW w:w="1174" w:type="dxa"/>
            <w:tcBorders>
              <w:right w:val="nil"/>
            </w:tcBorders>
            <w:shd w:val="clear" w:color="auto" w:fill="FFFFFF"/>
            <w:vAlign w:val="center"/>
          </w:tcPr>
          <w:p w14:paraId="413A268A"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d</w:t>
            </w:r>
            <w:r w:rsidRPr="002C2E03">
              <w:rPr>
                <w:rFonts w:ascii="Book Antiqua" w:hAnsi="Book Antiqua"/>
                <w:b w:val="0"/>
                <w:color w:val="000000"/>
                <w:szCs w:val="24"/>
                <w:lang w:val="en-US"/>
              </w:rPr>
              <w:t>own</w:t>
            </w:r>
          </w:p>
        </w:tc>
      </w:tr>
      <w:tr w:rsidR="003D1C9A" w:rsidRPr="002C2E03" w14:paraId="1B381A6B" w14:textId="77777777">
        <w:tc>
          <w:tcPr>
            <w:tcW w:w="1101" w:type="dxa"/>
            <w:shd w:val="clear" w:color="auto" w:fill="FFFFFF"/>
            <w:vAlign w:val="center"/>
          </w:tcPr>
          <w:p w14:paraId="719586CE" w14:textId="77777777" w:rsidR="003D1C9A" w:rsidRPr="002C2E03" w:rsidRDefault="00954669" w:rsidP="002C2E03">
            <w:pPr>
              <w:pStyle w:val="a4"/>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5.46147</w:t>
            </w:r>
          </w:p>
        </w:tc>
        <w:tc>
          <w:tcPr>
            <w:tcW w:w="1134" w:type="dxa"/>
            <w:shd w:val="clear" w:color="auto" w:fill="FFFFFF"/>
            <w:vAlign w:val="center"/>
          </w:tcPr>
          <w:p w14:paraId="10617883"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205.097</w:t>
            </w:r>
          </w:p>
        </w:tc>
        <w:tc>
          <w:tcPr>
            <w:tcW w:w="850" w:type="dxa"/>
            <w:shd w:val="clear" w:color="auto" w:fill="FFFFFF"/>
            <w:vAlign w:val="center"/>
          </w:tcPr>
          <w:p w14:paraId="0658EDD2"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10.6298</w:t>
            </w:r>
          </w:p>
        </w:tc>
        <w:tc>
          <w:tcPr>
            <w:tcW w:w="3079" w:type="dxa"/>
            <w:shd w:val="clear" w:color="auto" w:fill="FFFFFF"/>
            <w:vAlign w:val="center"/>
          </w:tcPr>
          <w:p w14:paraId="1CA8358F"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L-Tryptophan</w:t>
            </w:r>
          </w:p>
        </w:tc>
        <w:tc>
          <w:tcPr>
            <w:tcW w:w="1134" w:type="dxa"/>
            <w:shd w:val="clear" w:color="auto" w:fill="FFFFFF"/>
            <w:vAlign w:val="center"/>
          </w:tcPr>
          <w:p w14:paraId="7C1B5F20"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11</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t>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174" w:type="dxa"/>
            <w:shd w:val="clear" w:color="auto" w:fill="FFFFFF"/>
            <w:vAlign w:val="center"/>
          </w:tcPr>
          <w:p w14:paraId="411D46F6"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u</w:t>
            </w:r>
            <w:r w:rsidRPr="002C2E03">
              <w:rPr>
                <w:rFonts w:ascii="Book Antiqua" w:hAnsi="Book Antiqua"/>
                <w:b w:val="0"/>
                <w:color w:val="000000"/>
                <w:szCs w:val="24"/>
                <w:lang w:val="en-US"/>
              </w:rPr>
              <w:t>p</w:t>
            </w:r>
          </w:p>
        </w:tc>
      </w:tr>
      <w:tr w:rsidR="003D1C9A" w:rsidRPr="002C2E03" w14:paraId="47BB1091" w14:textId="77777777">
        <w:tc>
          <w:tcPr>
            <w:tcW w:w="1101" w:type="dxa"/>
            <w:tcBorders>
              <w:left w:val="nil"/>
              <w:right w:val="nil"/>
            </w:tcBorders>
            <w:shd w:val="clear" w:color="auto" w:fill="FFFFFF"/>
            <w:vAlign w:val="center"/>
          </w:tcPr>
          <w:p w14:paraId="525A468C" w14:textId="77777777" w:rsidR="003D1C9A" w:rsidRPr="002C2E03" w:rsidRDefault="00954669" w:rsidP="002C2E03">
            <w:pPr>
              <w:pStyle w:val="a4"/>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0.9767</w:t>
            </w:r>
          </w:p>
        </w:tc>
        <w:tc>
          <w:tcPr>
            <w:tcW w:w="1134" w:type="dxa"/>
            <w:tcBorders>
              <w:right w:val="nil"/>
            </w:tcBorders>
            <w:shd w:val="clear" w:color="auto" w:fill="FFFFFF"/>
            <w:vAlign w:val="center"/>
          </w:tcPr>
          <w:p w14:paraId="6C51543B"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203.053</w:t>
            </w:r>
          </w:p>
        </w:tc>
        <w:tc>
          <w:tcPr>
            <w:tcW w:w="850" w:type="dxa"/>
            <w:tcBorders>
              <w:right w:val="nil"/>
            </w:tcBorders>
            <w:shd w:val="clear" w:color="auto" w:fill="FFFFFF"/>
            <w:vAlign w:val="center"/>
          </w:tcPr>
          <w:p w14:paraId="07194071"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10.4336</w:t>
            </w:r>
          </w:p>
        </w:tc>
        <w:tc>
          <w:tcPr>
            <w:tcW w:w="3079" w:type="dxa"/>
            <w:tcBorders>
              <w:right w:val="nil"/>
            </w:tcBorders>
            <w:shd w:val="clear" w:color="auto" w:fill="FFFFFF"/>
            <w:vAlign w:val="center"/>
          </w:tcPr>
          <w:p w14:paraId="6EC9DCD4" w14:textId="77777777" w:rsidR="003D1C9A" w:rsidRPr="002C2E03" w:rsidRDefault="00954669" w:rsidP="002C2E03">
            <w:pPr>
              <w:widowControl/>
              <w:adjustRightInd w:val="0"/>
              <w:snapToGrid w:val="0"/>
              <w:spacing w:line="360" w:lineRule="auto"/>
              <w:jc w:val="center"/>
              <w:textAlignment w:val="center"/>
              <w:rPr>
                <w:rFonts w:ascii="Book Antiqua" w:hAnsi="Book Antiqua" w:hint="default"/>
                <w:color w:val="000000"/>
                <w:sz w:val="24"/>
                <w:szCs w:val="24"/>
              </w:rPr>
            </w:pPr>
            <w:r w:rsidRPr="002C2E03">
              <w:rPr>
                <w:rFonts w:ascii="Book Antiqua" w:hAnsi="Book Antiqua" w:hint="default"/>
                <w:color w:val="000000"/>
                <w:sz w:val="24"/>
                <w:szCs w:val="24"/>
              </w:rPr>
              <w:t>α-D-Glucose</w:t>
            </w:r>
          </w:p>
        </w:tc>
        <w:tc>
          <w:tcPr>
            <w:tcW w:w="1134" w:type="dxa"/>
            <w:tcBorders>
              <w:right w:val="nil"/>
            </w:tcBorders>
            <w:shd w:val="clear" w:color="auto" w:fill="FFFFFF"/>
            <w:vAlign w:val="center"/>
          </w:tcPr>
          <w:p w14:paraId="5129B08B"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6</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6</w:t>
            </w:r>
          </w:p>
        </w:tc>
        <w:tc>
          <w:tcPr>
            <w:tcW w:w="1174" w:type="dxa"/>
            <w:tcBorders>
              <w:right w:val="nil"/>
            </w:tcBorders>
            <w:shd w:val="clear" w:color="auto" w:fill="FFFFFF"/>
            <w:vAlign w:val="center"/>
          </w:tcPr>
          <w:p w14:paraId="4766A454"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d</w:t>
            </w:r>
            <w:r w:rsidRPr="002C2E03">
              <w:rPr>
                <w:rFonts w:ascii="Book Antiqua" w:hAnsi="Book Antiqua"/>
                <w:b w:val="0"/>
                <w:color w:val="000000"/>
                <w:szCs w:val="24"/>
                <w:lang w:val="en-US"/>
              </w:rPr>
              <w:t>own</w:t>
            </w:r>
          </w:p>
        </w:tc>
      </w:tr>
      <w:tr w:rsidR="003D1C9A" w:rsidRPr="002C2E03" w14:paraId="0167088B" w14:textId="77777777">
        <w:tc>
          <w:tcPr>
            <w:tcW w:w="1101" w:type="dxa"/>
            <w:shd w:val="clear" w:color="auto" w:fill="FFFFFF"/>
            <w:vAlign w:val="center"/>
          </w:tcPr>
          <w:p w14:paraId="6E7773A6" w14:textId="77777777" w:rsidR="003D1C9A" w:rsidRPr="002C2E03" w:rsidRDefault="00954669" w:rsidP="002C2E03">
            <w:pPr>
              <w:pStyle w:val="a4"/>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18.5687</w:t>
            </w:r>
          </w:p>
        </w:tc>
        <w:tc>
          <w:tcPr>
            <w:tcW w:w="1134" w:type="dxa"/>
            <w:shd w:val="clear" w:color="auto" w:fill="FFFFFF"/>
            <w:vAlign w:val="center"/>
          </w:tcPr>
          <w:p w14:paraId="779C9380"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400.332</w:t>
            </w:r>
          </w:p>
        </w:tc>
        <w:tc>
          <w:tcPr>
            <w:tcW w:w="850" w:type="dxa"/>
            <w:shd w:val="clear" w:color="auto" w:fill="FFFFFF"/>
            <w:vAlign w:val="center"/>
          </w:tcPr>
          <w:p w14:paraId="4CD37A6E"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9.597</w:t>
            </w:r>
            <w:r w:rsidRPr="002C2E03">
              <w:rPr>
                <w:rFonts w:ascii="Book Antiqua" w:hAnsi="Book Antiqua" w:hint="default"/>
                <w:color w:val="000000"/>
                <w:sz w:val="24"/>
                <w:szCs w:val="24"/>
              </w:rPr>
              <w:lastRenderedPageBreak/>
              <w:t>88</w:t>
            </w:r>
          </w:p>
        </w:tc>
        <w:tc>
          <w:tcPr>
            <w:tcW w:w="3079" w:type="dxa"/>
            <w:shd w:val="clear" w:color="auto" w:fill="FFFFFF"/>
            <w:vAlign w:val="center"/>
          </w:tcPr>
          <w:p w14:paraId="680C9B36"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bCs/>
                <w:color w:val="000000"/>
                <w:szCs w:val="24"/>
                <w:lang w:val="en-US"/>
              </w:rPr>
              <w:lastRenderedPageBreak/>
              <w:t>Palmitoyl-L-carnitine</w:t>
            </w:r>
          </w:p>
        </w:tc>
        <w:tc>
          <w:tcPr>
            <w:tcW w:w="1134" w:type="dxa"/>
            <w:shd w:val="clear" w:color="auto" w:fill="FFFFFF"/>
            <w:vAlign w:val="center"/>
          </w:tcPr>
          <w:p w14:paraId="46AB4ADF"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23</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45</w:t>
            </w:r>
            <w:r w:rsidRPr="002C2E03">
              <w:rPr>
                <w:rFonts w:ascii="Book Antiqua" w:hAnsi="Book Antiqua"/>
                <w:b w:val="0"/>
                <w:color w:val="000000"/>
                <w:szCs w:val="24"/>
                <w:lang w:val="en-US"/>
              </w:rPr>
              <w:t>N</w:t>
            </w:r>
            <w:r w:rsidRPr="002C2E03">
              <w:rPr>
                <w:rFonts w:ascii="Book Antiqua" w:hAnsi="Book Antiqua"/>
                <w:b w:val="0"/>
                <w:color w:val="000000"/>
                <w:szCs w:val="24"/>
                <w:lang w:val="en-US"/>
              </w:rPr>
              <w:lastRenderedPageBreak/>
              <w:t>O</w:t>
            </w:r>
            <w:r w:rsidRPr="002C2E03">
              <w:rPr>
                <w:rFonts w:ascii="Book Antiqua" w:hAnsi="Book Antiqua"/>
                <w:b w:val="0"/>
                <w:color w:val="000000"/>
                <w:szCs w:val="24"/>
                <w:vertAlign w:val="subscript"/>
                <w:lang w:val="en-US"/>
              </w:rPr>
              <w:t>4</w:t>
            </w:r>
          </w:p>
        </w:tc>
        <w:tc>
          <w:tcPr>
            <w:tcW w:w="1174" w:type="dxa"/>
            <w:shd w:val="clear" w:color="auto" w:fill="FFFFFF"/>
            <w:vAlign w:val="center"/>
          </w:tcPr>
          <w:p w14:paraId="34642833"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lastRenderedPageBreak/>
              <w:t>d</w:t>
            </w:r>
            <w:r w:rsidRPr="002C2E03">
              <w:rPr>
                <w:rFonts w:ascii="Book Antiqua" w:hAnsi="Book Antiqua"/>
                <w:b w:val="0"/>
                <w:color w:val="000000"/>
                <w:szCs w:val="24"/>
                <w:lang w:val="en-US"/>
              </w:rPr>
              <w:t>own</w:t>
            </w:r>
          </w:p>
        </w:tc>
      </w:tr>
      <w:tr w:rsidR="003D1C9A" w:rsidRPr="002C2E03" w14:paraId="76420357" w14:textId="77777777">
        <w:tc>
          <w:tcPr>
            <w:tcW w:w="1101" w:type="dxa"/>
            <w:tcBorders>
              <w:left w:val="nil"/>
              <w:right w:val="nil"/>
            </w:tcBorders>
            <w:shd w:val="clear" w:color="auto" w:fill="FFFFFF"/>
            <w:vAlign w:val="center"/>
          </w:tcPr>
          <w:p w14:paraId="68BF7211" w14:textId="77777777" w:rsidR="003D1C9A" w:rsidRPr="002C2E03" w:rsidRDefault="00954669" w:rsidP="002C2E03">
            <w:pPr>
              <w:pStyle w:val="a4"/>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lastRenderedPageBreak/>
              <w:t>1.09687</w:t>
            </w:r>
          </w:p>
        </w:tc>
        <w:tc>
          <w:tcPr>
            <w:tcW w:w="1134" w:type="dxa"/>
            <w:tcBorders>
              <w:right w:val="nil"/>
            </w:tcBorders>
            <w:shd w:val="clear" w:color="auto" w:fill="FFFFFF"/>
            <w:vAlign w:val="center"/>
          </w:tcPr>
          <w:p w14:paraId="1387F183"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150.058</w:t>
            </w:r>
          </w:p>
        </w:tc>
        <w:tc>
          <w:tcPr>
            <w:tcW w:w="850" w:type="dxa"/>
            <w:tcBorders>
              <w:right w:val="nil"/>
            </w:tcBorders>
            <w:shd w:val="clear" w:color="auto" w:fill="FFFFFF"/>
            <w:vAlign w:val="center"/>
          </w:tcPr>
          <w:p w14:paraId="6148ECC7"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9.09347</w:t>
            </w:r>
          </w:p>
        </w:tc>
        <w:tc>
          <w:tcPr>
            <w:tcW w:w="3079" w:type="dxa"/>
            <w:tcBorders>
              <w:right w:val="nil"/>
            </w:tcBorders>
            <w:shd w:val="clear" w:color="auto" w:fill="FFFFFF"/>
            <w:vAlign w:val="center"/>
          </w:tcPr>
          <w:p w14:paraId="45B0855B"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bCs/>
                <w:color w:val="000000"/>
                <w:szCs w:val="24"/>
                <w:lang w:val="en-US"/>
              </w:rPr>
              <w:t>L-Methionine</w:t>
            </w:r>
          </w:p>
        </w:tc>
        <w:tc>
          <w:tcPr>
            <w:tcW w:w="1134" w:type="dxa"/>
            <w:tcBorders>
              <w:right w:val="nil"/>
            </w:tcBorders>
            <w:shd w:val="clear" w:color="auto" w:fill="FFFFFF"/>
            <w:vAlign w:val="center"/>
          </w:tcPr>
          <w:p w14:paraId="1FF8BF97"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5</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11</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2</w:t>
            </w:r>
            <w:r w:rsidRPr="002C2E03">
              <w:rPr>
                <w:rFonts w:ascii="Book Antiqua" w:hAnsi="Book Antiqua"/>
                <w:b w:val="0"/>
                <w:color w:val="000000"/>
                <w:szCs w:val="24"/>
                <w:lang w:val="en-US"/>
              </w:rPr>
              <w:t>S</w:t>
            </w:r>
          </w:p>
        </w:tc>
        <w:tc>
          <w:tcPr>
            <w:tcW w:w="1174" w:type="dxa"/>
            <w:tcBorders>
              <w:right w:val="nil"/>
            </w:tcBorders>
            <w:shd w:val="clear" w:color="auto" w:fill="FFFFFF"/>
            <w:vAlign w:val="center"/>
          </w:tcPr>
          <w:p w14:paraId="24DABAEE"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d</w:t>
            </w:r>
            <w:r w:rsidRPr="002C2E03">
              <w:rPr>
                <w:rFonts w:ascii="Book Antiqua" w:hAnsi="Book Antiqua"/>
                <w:b w:val="0"/>
                <w:color w:val="000000"/>
                <w:szCs w:val="24"/>
                <w:lang w:val="en-US"/>
              </w:rPr>
              <w:t>own</w:t>
            </w:r>
          </w:p>
        </w:tc>
      </w:tr>
      <w:tr w:rsidR="003D1C9A" w:rsidRPr="002C2E03" w14:paraId="0B189A62" w14:textId="77777777">
        <w:tc>
          <w:tcPr>
            <w:tcW w:w="1101" w:type="dxa"/>
            <w:shd w:val="clear" w:color="auto" w:fill="FFFFFF"/>
            <w:vAlign w:val="center"/>
          </w:tcPr>
          <w:p w14:paraId="5D871A5D" w14:textId="77777777" w:rsidR="003D1C9A" w:rsidRPr="002C2E03" w:rsidRDefault="00954669" w:rsidP="002C2E03">
            <w:pPr>
              <w:pStyle w:val="a4"/>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1.10844</w:t>
            </w:r>
          </w:p>
        </w:tc>
        <w:tc>
          <w:tcPr>
            <w:tcW w:w="1134" w:type="dxa"/>
            <w:shd w:val="clear" w:color="auto" w:fill="FFFFFF"/>
            <w:vAlign w:val="center"/>
          </w:tcPr>
          <w:p w14:paraId="230B4212"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182.081</w:t>
            </w:r>
          </w:p>
        </w:tc>
        <w:tc>
          <w:tcPr>
            <w:tcW w:w="850" w:type="dxa"/>
            <w:shd w:val="clear" w:color="auto" w:fill="FFFFFF"/>
            <w:vAlign w:val="center"/>
          </w:tcPr>
          <w:p w14:paraId="01F26FAE"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8.07313</w:t>
            </w:r>
          </w:p>
        </w:tc>
        <w:tc>
          <w:tcPr>
            <w:tcW w:w="3079" w:type="dxa"/>
            <w:shd w:val="clear" w:color="auto" w:fill="FFFFFF"/>
            <w:vAlign w:val="center"/>
          </w:tcPr>
          <w:p w14:paraId="4CB31018"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L-Tyrosine</w:t>
            </w:r>
          </w:p>
        </w:tc>
        <w:tc>
          <w:tcPr>
            <w:tcW w:w="1134" w:type="dxa"/>
            <w:shd w:val="clear" w:color="auto" w:fill="FFFFFF"/>
            <w:vAlign w:val="center"/>
          </w:tcPr>
          <w:p w14:paraId="0C7D572B"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9</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11</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3</w:t>
            </w:r>
          </w:p>
        </w:tc>
        <w:tc>
          <w:tcPr>
            <w:tcW w:w="1174" w:type="dxa"/>
            <w:shd w:val="clear" w:color="auto" w:fill="FFFFFF"/>
            <w:vAlign w:val="center"/>
          </w:tcPr>
          <w:p w14:paraId="3F85CD0F"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u</w:t>
            </w:r>
            <w:r w:rsidRPr="002C2E03">
              <w:rPr>
                <w:rFonts w:ascii="Book Antiqua" w:hAnsi="Book Antiqua"/>
                <w:b w:val="0"/>
                <w:color w:val="000000"/>
                <w:szCs w:val="24"/>
                <w:lang w:val="en-US"/>
              </w:rPr>
              <w:t>p</w:t>
            </w:r>
          </w:p>
        </w:tc>
      </w:tr>
      <w:tr w:rsidR="003D1C9A" w:rsidRPr="002C2E03" w14:paraId="01B5F740" w14:textId="77777777">
        <w:tc>
          <w:tcPr>
            <w:tcW w:w="1101" w:type="dxa"/>
            <w:tcBorders>
              <w:left w:val="nil"/>
              <w:right w:val="nil"/>
            </w:tcBorders>
            <w:shd w:val="clear" w:color="auto" w:fill="FFFFFF"/>
            <w:vAlign w:val="center"/>
          </w:tcPr>
          <w:p w14:paraId="49E76496" w14:textId="77777777" w:rsidR="003D1C9A" w:rsidRPr="002C2E03" w:rsidRDefault="00954669" w:rsidP="002C2E03">
            <w:pPr>
              <w:pStyle w:val="a4"/>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5.6576</w:t>
            </w:r>
          </w:p>
        </w:tc>
        <w:tc>
          <w:tcPr>
            <w:tcW w:w="1134" w:type="dxa"/>
            <w:tcBorders>
              <w:right w:val="nil"/>
            </w:tcBorders>
            <w:shd w:val="clear" w:color="auto" w:fill="FFFFFF"/>
            <w:vAlign w:val="center"/>
          </w:tcPr>
          <w:p w14:paraId="4D0AB72B"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202.086</w:t>
            </w:r>
          </w:p>
        </w:tc>
        <w:tc>
          <w:tcPr>
            <w:tcW w:w="850" w:type="dxa"/>
            <w:tcBorders>
              <w:right w:val="nil"/>
            </w:tcBorders>
            <w:shd w:val="clear" w:color="auto" w:fill="FFFFFF"/>
            <w:vAlign w:val="center"/>
          </w:tcPr>
          <w:p w14:paraId="2F21BCF2"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6.72953</w:t>
            </w:r>
          </w:p>
        </w:tc>
        <w:tc>
          <w:tcPr>
            <w:tcW w:w="3079" w:type="dxa"/>
            <w:tcBorders>
              <w:right w:val="nil"/>
            </w:tcBorders>
            <w:shd w:val="clear" w:color="auto" w:fill="FFFFFF"/>
            <w:vAlign w:val="center"/>
          </w:tcPr>
          <w:p w14:paraId="3C5A5EF7"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bCs/>
                <w:color w:val="000000"/>
                <w:szCs w:val="24"/>
                <w:lang w:val="en-US"/>
              </w:rPr>
              <w:t>2'-Aminobiphenyl-2,3-diol</w:t>
            </w:r>
          </w:p>
        </w:tc>
        <w:tc>
          <w:tcPr>
            <w:tcW w:w="1134" w:type="dxa"/>
            <w:tcBorders>
              <w:right w:val="nil"/>
            </w:tcBorders>
            <w:shd w:val="clear" w:color="auto" w:fill="FFFFFF"/>
            <w:vAlign w:val="center"/>
          </w:tcPr>
          <w:p w14:paraId="71F9F568"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11</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2</w:t>
            </w:r>
          </w:p>
        </w:tc>
        <w:tc>
          <w:tcPr>
            <w:tcW w:w="1174" w:type="dxa"/>
            <w:tcBorders>
              <w:right w:val="nil"/>
            </w:tcBorders>
            <w:shd w:val="clear" w:color="auto" w:fill="FFFFFF"/>
            <w:vAlign w:val="center"/>
          </w:tcPr>
          <w:p w14:paraId="1D488228"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d</w:t>
            </w:r>
            <w:r w:rsidRPr="002C2E03">
              <w:rPr>
                <w:rFonts w:ascii="Book Antiqua" w:hAnsi="Book Antiqua"/>
                <w:b w:val="0"/>
                <w:color w:val="000000"/>
                <w:szCs w:val="24"/>
                <w:lang w:val="en-US"/>
              </w:rPr>
              <w:t>own</w:t>
            </w:r>
          </w:p>
        </w:tc>
      </w:tr>
      <w:tr w:rsidR="003D1C9A" w:rsidRPr="002C2E03" w14:paraId="62C2C051" w14:textId="77777777">
        <w:tc>
          <w:tcPr>
            <w:tcW w:w="1101" w:type="dxa"/>
            <w:shd w:val="clear" w:color="auto" w:fill="FFFFFF"/>
            <w:vAlign w:val="center"/>
          </w:tcPr>
          <w:p w14:paraId="3CDB0700" w14:textId="77777777" w:rsidR="003D1C9A" w:rsidRPr="002C2E03" w:rsidRDefault="00954669" w:rsidP="002C2E03">
            <w:pPr>
              <w:pStyle w:val="a4"/>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6.83329</w:t>
            </w:r>
          </w:p>
        </w:tc>
        <w:tc>
          <w:tcPr>
            <w:tcW w:w="1134" w:type="dxa"/>
            <w:shd w:val="clear" w:color="auto" w:fill="FFFFFF"/>
            <w:vAlign w:val="center"/>
          </w:tcPr>
          <w:p w14:paraId="39A8600C"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160.096</w:t>
            </w:r>
          </w:p>
        </w:tc>
        <w:tc>
          <w:tcPr>
            <w:tcW w:w="850" w:type="dxa"/>
            <w:shd w:val="clear" w:color="auto" w:fill="FFFFFF"/>
            <w:vAlign w:val="center"/>
          </w:tcPr>
          <w:p w14:paraId="0B797D10"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6.65796</w:t>
            </w:r>
          </w:p>
        </w:tc>
        <w:tc>
          <w:tcPr>
            <w:tcW w:w="3079" w:type="dxa"/>
            <w:shd w:val="clear" w:color="auto" w:fill="FFFFFF"/>
            <w:vAlign w:val="center"/>
          </w:tcPr>
          <w:p w14:paraId="4EBF73FA"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4-Hydroxystachydrine</w:t>
            </w:r>
          </w:p>
        </w:tc>
        <w:tc>
          <w:tcPr>
            <w:tcW w:w="1134" w:type="dxa"/>
            <w:shd w:val="clear" w:color="auto" w:fill="FFFFFF"/>
            <w:vAlign w:val="center"/>
          </w:tcPr>
          <w:p w14:paraId="21D11B42"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7</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13</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3</w:t>
            </w:r>
          </w:p>
        </w:tc>
        <w:tc>
          <w:tcPr>
            <w:tcW w:w="1174" w:type="dxa"/>
            <w:shd w:val="clear" w:color="auto" w:fill="FFFFFF"/>
            <w:vAlign w:val="center"/>
          </w:tcPr>
          <w:p w14:paraId="6E0F79DB"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u</w:t>
            </w:r>
            <w:r w:rsidRPr="002C2E03">
              <w:rPr>
                <w:rFonts w:ascii="Book Antiqua" w:hAnsi="Book Antiqua"/>
                <w:b w:val="0"/>
                <w:color w:val="000000"/>
                <w:szCs w:val="24"/>
                <w:lang w:val="en-US"/>
              </w:rPr>
              <w:t>p</w:t>
            </w:r>
          </w:p>
        </w:tc>
      </w:tr>
      <w:tr w:rsidR="003D1C9A" w:rsidRPr="002C2E03" w14:paraId="6F91512B" w14:textId="77777777">
        <w:tc>
          <w:tcPr>
            <w:tcW w:w="1101" w:type="dxa"/>
            <w:tcBorders>
              <w:left w:val="nil"/>
              <w:right w:val="nil"/>
            </w:tcBorders>
            <w:shd w:val="clear" w:color="auto" w:fill="FFFFFF"/>
            <w:vAlign w:val="center"/>
          </w:tcPr>
          <w:p w14:paraId="6458C3B5" w14:textId="77777777" w:rsidR="003D1C9A" w:rsidRPr="002C2E03" w:rsidRDefault="00954669" w:rsidP="002C2E03">
            <w:pPr>
              <w:pStyle w:val="a4"/>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0.960596</w:t>
            </w:r>
          </w:p>
        </w:tc>
        <w:tc>
          <w:tcPr>
            <w:tcW w:w="1134" w:type="dxa"/>
            <w:tcBorders>
              <w:right w:val="nil"/>
            </w:tcBorders>
            <w:shd w:val="clear" w:color="auto" w:fill="FFFFFF"/>
            <w:vAlign w:val="center"/>
          </w:tcPr>
          <w:p w14:paraId="3C58E041"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140.068</w:t>
            </w:r>
          </w:p>
        </w:tc>
        <w:tc>
          <w:tcPr>
            <w:tcW w:w="850" w:type="dxa"/>
            <w:tcBorders>
              <w:right w:val="nil"/>
            </w:tcBorders>
            <w:shd w:val="clear" w:color="auto" w:fill="FFFFFF"/>
            <w:vAlign w:val="center"/>
          </w:tcPr>
          <w:p w14:paraId="389FEDDD"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6.04106</w:t>
            </w:r>
          </w:p>
        </w:tc>
        <w:tc>
          <w:tcPr>
            <w:tcW w:w="3079" w:type="dxa"/>
            <w:tcBorders>
              <w:right w:val="nil"/>
            </w:tcBorders>
            <w:shd w:val="clear" w:color="auto" w:fill="FFFFFF"/>
            <w:vAlign w:val="center"/>
          </w:tcPr>
          <w:p w14:paraId="6A74FF5D"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proofErr w:type="spellStart"/>
            <w:r w:rsidRPr="002C2E03">
              <w:rPr>
                <w:rFonts w:ascii="Book Antiqua" w:hAnsi="Book Antiqua"/>
                <w:b w:val="0"/>
                <w:bCs/>
                <w:color w:val="000000"/>
                <w:szCs w:val="24"/>
                <w:lang w:val="en-US"/>
              </w:rPr>
              <w:t>Pentanoic</w:t>
            </w:r>
            <w:proofErr w:type="spellEnd"/>
            <w:r w:rsidRPr="002C2E03">
              <w:rPr>
                <w:rFonts w:ascii="Book Antiqua" w:hAnsi="Book Antiqua"/>
                <w:b w:val="0"/>
                <w:bCs/>
                <w:color w:val="000000"/>
                <w:szCs w:val="24"/>
                <w:lang w:val="en-US"/>
              </w:rPr>
              <w:t xml:space="preserve"> acid</w:t>
            </w:r>
          </w:p>
        </w:tc>
        <w:tc>
          <w:tcPr>
            <w:tcW w:w="1134" w:type="dxa"/>
            <w:tcBorders>
              <w:right w:val="nil"/>
            </w:tcBorders>
            <w:shd w:val="clear" w:color="auto" w:fill="FFFFFF"/>
            <w:vAlign w:val="center"/>
          </w:tcPr>
          <w:p w14:paraId="257588F3"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5</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11</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2</w:t>
            </w:r>
          </w:p>
        </w:tc>
        <w:tc>
          <w:tcPr>
            <w:tcW w:w="1174" w:type="dxa"/>
            <w:tcBorders>
              <w:right w:val="nil"/>
            </w:tcBorders>
            <w:shd w:val="clear" w:color="auto" w:fill="FFFFFF"/>
            <w:vAlign w:val="center"/>
          </w:tcPr>
          <w:p w14:paraId="291396EA"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d</w:t>
            </w:r>
            <w:r w:rsidRPr="002C2E03">
              <w:rPr>
                <w:rFonts w:ascii="Book Antiqua" w:hAnsi="Book Antiqua"/>
                <w:b w:val="0"/>
                <w:color w:val="000000"/>
                <w:szCs w:val="24"/>
                <w:lang w:val="en-US"/>
              </w:rPr>
              <w:t>own</w:t>
            </w:r>
          </w:p>
        </w:tc>
      </w:tr>
      <w:tr w:rsidR="003D1C9A" w:rsidRPr="002C2E03" w14:paraId="772BD064" w14:textId="77777777">
        <w:tc>
          <w:tcPr>
            <w:tcW w:w="1101" w:type="dxa"/>
            <w:tcBorders>
              <w:left w:val="nil"/>
              <w:right w:val="nil"/>
            </w:tcBorders>
            <w:shd w:val="clear" w:color="auto" w:fill="FFFFFF"/>
            <w:vAlign w:val="center"/>
          </w:tcPr>
          <w:p w14:paraId="34E3C75F" w14:textId="77777777" w:rsidR="003D1C9A" w:rsidRPr="002C2E03" w:rsidRDefault="00954669" w:rsidP="002C2E03">
            <w:pPr>
              <w:pStyle w:val="a4"/>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15.0993</w:t>
            </w:r>
          </w:p>
        </w:tc>
        <w:tc>
          <w:tcPr>
            <w:tcW w:w="1134" w:type="dxa"/>
            <w:tcBorders>
              <w:right w:val="nil"/>
            </w:tcBorders>
            <w:shd w:val="clear" w:color="auto" w:fill="FFFFFF"/>
            <w:vAlign w:val="center"/>
          </w:tcPr>
          <w:p w14:paraId="21645EF5"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bCs/>
                <w:color w:val="000000"/>
                <w:szCs w:val="24"/>
                <w:lang w:val="en-US"/>
              </w:rPr>
              <w:t>478.306</w:t>
            </w:r>
          </w:p>
        </w:tc>
        <w:tc>
          <w:tcPr>
            <w:tcW w:w="850" w:type="dxa"/>
            <w:tcBorders>
              <w:right w:val="nil"/>
            </w:tcBorders>
            <w:shd w:val="clear" w:color="auto" w:fill="FFFFFF"/>
            <w:vAlign w:val="center"/>
          </w:tcPr>
          <w:p w14:paraId="229B8F82"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1.00334</w:t>
            </w:r>
          </w:p>
        </w:tc>
        <w:tc>
          <w:tcPr>
            <w:tcW w:w="3079" w:type="dxa"/>
            <w:tcBorders>
              <w:right w:val="nil"/>
            </w:tcBorders>
            <w:shd w:val="clear" w:color="auto" w:fill="FFFFFF"/>
            <w:vAlign w:val="center"/>
          </w:tcPr>
          <w:p w14:paraId="44DD3209"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bCs/>
                <w:color w:val="000000"/>
                <w:szCs w:val="24"/>
                <w:lang w:val="en-US"/>
              </w:rPr>
              <w:t>1-Oleoyl lysophosphatidic acid</w:t>
            </w:r>
          </w:p>
        </w:tc>
        <w:tc>
          <w:tcPr>
            <w:tcW w:w="1134" w:type="dxa"/>
            <w:tcBorders>
              <w:right w:val="nil"/>
            </w:tcBorders>
            <w:shd w:val="clear" w:color="auto" w:fill="FFFFFF"/>
            <w:vAlign w:val="center"/>
          </w:tcPr>
          <w:p w14:paraId="74D56BDE"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21</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41</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7</w:t>
            </w:r>
            <w:r w:rsidRPr="002C2E03">
              <w:rPr>
                <w:rFonts w:ascii="Book Antiqua" w:hAnsi="Book Antiqua"/>
                <w:b w:val="0"/>
                <w:bCs/>
                <w:color w:val="000000"/>
                <w:szCs w:val="24"/>
                <w:lang w:val="en-US"/>
              </w:rPr>
              <w:t>P</w:t>
            </w:r>
          </w:p>
        </w:tc>
        <w:tc>
          <w:tcPr>
            <w:tcW w:w="1174" w:type="dxa"/>
            <w:tcBorders>
              <w:right w:val="nil"/>
            </w:tcBorders>
            <w:shd w:val="clear" w:color="auto" w:fill="FFFFFF"/>
            <w:vAlign w:val="center"/>
          </w:tcPr>
          <w:p w14:paraId="3A98135E"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d</w:t>
            </w:r>
            <w:r w:rsidRPr="002C2E03">
              <w:rPr>
                <w:rFonts w:ascii="Book Antiqua" w:hAnsi="Book Antiqua"/>
                <w:b w:val="0"/>
                <w:color w:val="000000"/>
                <w:szCs w:val="24"/>
                <w:lang w:val="en-US"/>
              </w:rPr>
              <w:t>own</w:t>
            </w:r>
          </w:p>
        </w:tc>
      </w:tr>
      <w:tr w:rsidR="003D1C9A" w:rsidRPr="002C2E03" w14:paraId="6EC9F7BD" w14:textId="77777777">
        <w:tc>
          <w:tcPr>
            <w:tcW w:w="1101" w:type="dxa"/>
            <w:shd w:val="clear" w:color="auto" w:fill="FFFFFF"/>
            <w:vAlign w:val="center"/>
          </w:tcPr>
          <w:p w14:paraId="66E684F6" w14:textId="77777777" w:rsidR="003D1C9A" w:rsidRPr="002C2E03" w:rsidRDefault="00954669" w:rsidP="002C2E03">
            <w:pPr>
              <w:pStyle w:val="a4"/>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10.4394</w:t>
            </w:r>
          </w:p>
        </w:tc>
        <w:tc>
          <w:tcPr>
            <w:tcW w:w="1134" w:type="dxa"/>
            <w:shd w:val="clear" w:color="auto" w:fill="FFFFFF"/>
            <w:vAlign w:val="center"/>
          </w:tcPr>
          <w:p w14:paraId="3487BC4A"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bCs/>
                <w:color w:val="000000"/>
                <w:szCs w:val="24"/>
                <w:lang w:val="en-US"/>
              </w:rPr>
              <w:t>288.216</w:t>
            </w:r>
          </w:p>
        </w:tc>
        <w:tc>
          <w:tcPr>
            <w:tcW w:w="850" w:type="dxa"/>
            <w:shd w:val="clear" w:color="auto" w:fill="FFFFFF"/>
            <w:vAlign w:val="center"/>
          </w:tcPr>
          <w:p w14:paraId="564F4470"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bCs/>
                <w:color w:val="000000"/>
                <w:sz w:val="24"/>
                <w:szCs w:val="24"/>
              </w:rPr>
              <w:t>2.12052</w:t>
            </w:r>
          </w:p>
        </w:tc>
        <w:tc>
          <w:tcPr>
            <w:tcW w:w="3079" w:type="dxa"/>
            <w:shd w:val="clear" w:color="auto" w:fill="FFFFFF"/>
            <w:vAlign w:val="center"/>
          </w:tcPr>
          <w:p w14:paraId="3A01698F"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bCs/>
                <w:color w:val="000000"/>
                <w:szCs w:val="24"/>
                <w:lang w:val="en-US"/>
              </w:rPr>
              <w:t>L-</w:t>
            </w:r>
            <w:proofErr w:type="spellStart"/>
            <w:r w:rsidRPr="002C2E03">
              <w:rPr>
                <w:rFonts w:ascii="Book Antiqua" w:hAnsi="Book Antiqua"/>
                <w:b w:val="0"/>
                <w:bCs/>
                <w:color w:val="000000"/>
                <w:szCs w:val="24"/>
                <w:lang w:val="en-US"/>
              </w:rPr>
              <w:t>Octanoylcarnitine</w:t>
            </w:r>
            <w:proofErr w:type="spellEnd"/>
          </w:p>
        </w:tc>
        <w:tc>
          <w:tcPr>
            <w:tcW w:w="1134" w:type="dxa"/>
            <w:shd w:val="clear" w:color="auto" w:fill="FFFFFF"/>
            <w:vAlign w:val="center"/>
          </w:tcPr>
          <w:p w14:paraId="633B69DD"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15</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29</w:t>
            </w:r>
            <w:r w:rsidRPr="002C2E03">
              <w:rPr>
                <w:rFonts w:ascii="Book Antiqua" w:hAnsi="Book Antiqua"/>
                <w:b w:val="0"/>
                <w:bCs/>
                <w:color w:val="000000"/>
                <w:szCs w:val="24"/>
                <w:lang w:val="en-US"/>
              </w:rPr>
              <w:t>NO</w:t>
            </w:r>
            <w:r w:rsidRPr="002C2E03">
              <w:rPr>
                <w:rFonts w:ascii="Book Antiqua" w:hAnsi="Book Antiqua"/>
                <w:b w:val="0"/>
                <w:bCs/>
                <w:color w:val="000000"/>
                <w:szCs w:val="24"/>
                <w:vertAlign w:val="subscript"/>
                <w:lang w:val="en-US"/>
              </w:rPr>
              <w:t>4</w:t>
            </w:r>
          </w:p>
        </w:tc>
        <w:tc>
          <w:tcPr>
            <w:tcW w:w="1174" w:type="dxa"/>
            <w:shd w:val="clear" w:color="auto" w:fill="FFFFFF"/>
            <w:vAlign w:val="center"/>
          </w:tcPr>
          <w:p w14:paraId="79593818"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bCs/>
                <w:caps/>
                <w:color w:val="000000"/>
                <w:szCs w:val="24"/>
                <w:lang w:val="en-US"/>
              </w:rPr>
              <w:t>d</w:t>
            </w:r>
            <w:r w:rsidRPr="002C2E03">
              <w:rPr>
                <w:rFonts w:ascii="Book Antiqua" w:hAnsi="Book Antiqua"/>
                <w:b w:val="0"/>
                <w:bCs/>
                <w:color w:val="000000"/>
                <w:szCs w:val="24"/>
                <w:lang w:val="en-US"/>
              </w:rPr>
              <w:t>own</w:t>
            </w:r>
          </w:p>
        </w:tc>
      </w:tr>
    </w:tbl>
    <w:p w14:paraId="5531F3C9" w14:textId="77777777" w:rsidR="003D1C9A" w:rsidRPr="002C2E03" w:rsidRDefault="00954669" w:rsidP="002C2E03">
      <w:pPr>
        <w:widowControl/>
        <w:adjustRightInd w:val="0"/>
        <w:snapToGrid w:val="0"/>
        <w:spacing w:line="360" w:lineRule="auto"/>
        <w:rPr>
          <w:rFonts w:ascii="Book Antiqua" w:hAnsi="Book Antiqua" w:hint="default"/>
          <w:bCs/>
          <w:sz w:val="24"/>
          <w:szCs w:val="24"/>
        </w:rPr>
      </w:pPr>
      <w:r w:rsidRPr="002C2E03">
        <w:rPr>
          <w:rFonts w:ascii="Book Antiqua" w:hAnsi="Book Antiqua" w:hint="default"/>
          <w:bCs/>
          <w:sz w:val="24"/>
          <w:szCs w:val="24"/>
        </w:rPr>
        <w:t>VIP: Variable importance in the projection.</w:t>
      </w:r>
    </w:p>
    <w:p w14:paraId="78625609" w14:textId="77777777" w:rsidR="003D1C9A" w:rsidRPr="002C2E03" w:rsidRDefault="00954669" w:rsidP="002C2E03">
      <w:pPr>
        <w:widowControl/>
        <w:adjustRightInd w:val="0"/>
        <w:snapToGrid w:val="0"/>
        <w:spacing w:line="360" w:lineRule="auto"/>
        <w:rPr>
          <w:rFonts w:ascii="Book Antiqua" w:hAnsi="Book Antiqua" w:hint="default"/>
          <w:b/>
          <w:bCs/>
          <w:sz w:val="24"/>
          <w:szCs w:val="24"/>
        </w:rPr>
      </w:pPr>
      <w:r w:rsidRPr="002C2E03">
        <w:rPr>
          <w:rFonts w:ascii="Book Antiqua" w:hAnsi="Book Antiqua" w:hint="default"/>
          <w:b/>
          <w:bCs/>
          <w:sz w:val="24"/>
          <w:szCs w:val="24"/>
        </w:rPr>
        <w:br w:type="page"/>
      </w:r>
      <w:r w:rsidRPr="002C2E03">
        <w:rPr>
          <w:rFonts w:ascii="Book Antiqua" w:hAnsi="Book Antiqua" w:hint="default"/>
          <w:b/>
          <w:bCs/>
          <w:sz w:val="24"/>
          <w:szCs w:val="24"/>
        </w:rPr>
        <w:lastRenderedPageBreak/>
        <w:t xml:space="preserve">Table 5 </w:t>
      </w:r>
      <w:r w:rsidRPr="002C2E03">
        <w:rPr>
          <w:rFonts w:ascii="Book Antiqua" w:hAnsi="Book Antiqua" w:hint="default"/>
          <w:b/>
          <w:sz w:val="24"/>
          <w:szCs w:val="24"/>
        </w:rPr>
        <w:t>Potential biomarkers identified from urine samples</w:t>
      </w:r>
    </w:p>
    <w:tbl>
      <w:tblPr>
        <w:tblW w:w="8632" w:type="dxa"/>
        <w:tblInd w:w="265" w:type="dxa"/>
        <w:tblBorders>
          <w:top w:val="single" w:sz="8" w:space="0" w:color="000000"/>
          <w:bottom w:val="single" w:sz="8" w:space="0" w:color="000000"/>
        </w:tblBorders>
        <w:tblLayout w:type="fixed"/>
        <w:tblLook w:val="04A0" w:firstRow="1" w:lastRow="0" w:firstColumn="1" w:lastColumn="0" w:noHBand="0" w:noVBand="1"/>
      </w:tblPr>
      <w:tblGrid>
        <w:gridCol w:w="1146"/>
        <w:gridCol w:w="1107"/>
        <w:gridCol w:w="851"/>
        <w:gridCol w:w="3118"/>
        <w:gridCol w:w="1134"/>
        <w:gridCol w:w="1276"/>
      </w:tblGrid>
      <w:tr w:rsidR="003D1C9A" w:rsidRPr="002C2E03" w14:paraId="1741AB43" w14:textId="77777777">
        <w:trPr>
          <w:trHeight w:val="130"/>
        </w:trPr>
        <w:tc>
          <w:tcPr>
            <w:tcW w:w="1146" w:type="dxa"/>
            <w:vMerge w:val="restart"/>
            <w:tcBorders>
              <w:top w:val="single" w:sz="8" w:space="0" w:color="000000"/>
              <w:left w:val="nil"/>
              <w:bottom w:val="single" w:sz="8" w:space="0" w:color="000000"/>
              <w:right w:val="nil"/>
            </w:tcBorders>
            <w:vAlign w:val="center"/>
          </w:tcPr>
          <w:p w14:paraId="6F8B8650"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Cs/>
                <w:color w:val="000000"/>
                <w:szCs w:val="24"/>
                <w:lang w:val="en-US"/>
              </w:rPr>
              <w:t>Retention time (min)</w:t>
            </w:r>
          </w:p>
        </w:tc>
        <w:tc>
          <w:tcPr>
            <w:tcW w:w="1107" w:type="dxa"/>
            <w:vMerge w:val="restart"/>
            <w:tcBorders>
              <w:top w:val="single" w:sz="8" w:space="0" w:color="000000"/>
              <w:left w:val="nil"/>
              <w:bottom w:val="single" w:sz="8" w:space="0" w:color="000000"/>
              <w:right w:val="nil"/>
            </w:tcBorders>
            <w:vAlign w:val="center"/>
          </w:tcPr>
          <w:p w14:paraId="56AC8C65" w14:textId="77777777" w:rsidR="003D1C9A" w:rsidRPr="002C2E03" w:rsidRDefault="00954669" w:rsidP="002C2E03">
            <w:pPr>
              <w:pStyle w:val="a4"/>
              <w:adjustRightInd w:val="0"/>
              <w:snapToGrid w:val="0"/>
              <w:spacing w:line="360" w:lineRule="auto"/>
              <w:jc w:val="center"/>
              <w:rPr>
                <w:rFonts w:ascii="Book Antiqua" w:hAnsi="Book Antiqua"/>
                <w:bCs/>
                <w:szCs w:val="24"/>
                <w:lang w:val="en-US"/>
              </w:rPr>
            </w:pPr>
            <w:r w:rsidRPr="002C2E03">
              <w:rPr>
                <w:rFonts w:ascii="Book Antiqua" w:hAnsi="Book Antiqua"/>
                <w:bCs/>
                <w:color w:val="000000"/>
                <w:szCs w:val="24"/>
                <w:lang w:val="en-US"/>
              </w:rPr>
              <w:t>Molecular weight (Da)</w:t>
            </w:r>
          </w:p>
        </w:tc>
        <w:tc>
          <w:tcPr>
            <w:tcW w:w="851" w:type="dxa"/>
            <w:vMerge w:val="restart"/>
            <w:tcBorders>
              <w:top w:val="single" w:sz="8" w:space="0" w:color="000000"/>
              <w:left w:val="nil"/>
              <w:bottom w:val="single" w:sz="8" w:space="0" w:color="000000"/>
              <w:right w:val="nil"/>
            </w:tcBorders>
            <w:vAlign w:val="center"/>
          </w:tcPr>
          <w:p w14:paraId="3492D6BC" w14:textId="77777777" w:rsidR="003D1C9A" w:rsidRPr="002C2E03" w:rsidRDefault="00954669" w:rsidP="002C2E03">
            <w:pPr>
              <w:pStyle w:val="a4"/>
              <w:adjustRightInd w:val="0"/>
              <w:snapToGrid w:val="0"/>
              <w:spacing w:line="360" w:lineRule="auto"/>
              <w:jc w:val="center"/>
              <w:rPr>
                <w:rFonts w:ascii="Book Antiqua" w:hAnsi="Book Antiqua"/>
                <w:bCs/>
                <w:szCs w:val="24"/>
                <w:lang w:val="en-US"/>
              </w:rPr>
            </w:pPr>
            <w:r w:rsidRPr="002C2E03">
              <w:rPr>
                <w:rFonts w:ascii="Book Antiqua" w:hAnsi="Book Antiqua"/>
                <w:bCs/>
                <w:color w:val="000000"/>
                <w:szCs w:val="24"/>
                <w:lang w:val="en-US"/>
              </w:rPr>
              <w:t>VIP</w:t>
            </w:r>
          </w:p>
        </w:tc>
        <w:tc>
          <w:tcPr>
            <w:tcW w:w="3118" w:type="dxa"/>
            <w:vMerge w:val="restart"/>
            <w:tcBorders>
              <w:top w:val="single" w:sz="8" w:space="0" w:color="000000"/>
              <w:left w:val="nil"/>
              <w:bottom w:val="single" w:sz="8" w:space="0" w:color="000000"/>
              <w:right w:val="nil"/>
            </w:tcBorders>
            <w:vAlign w:val="center"/>
          </w:tcPr>
          <w:p w14:paraId="0044AE30" w14:textId="77777777" w:rsidR="003D1C9A" w:rsidRPr="002C2E03" w:rsidRDefault="00954669" w:rsidP="002C2E03">
            <w:pPr>
              <w:pStyle w:val="a4"/>
              <w:adjustRightInd w:val="0"/>
              <w:snapToGrid w:val="0"/>
              <w:spacing w:line="360" w:lineRule="auto"/>
              <w:jc w:val="center"/>
              <w:rPr>
                <w:rFonts w:ascii="Book Antiqua" w:hAnsi="Book Antiqua"/>
                <w:bCs/>
                <w:szCs w:val="24"/>
                <w:lang w:val="en-US"/>
              </w:rPr>
            </w:pPr>
            <w:r w:rsidRPr="002C2E03">
              <w:rPr>
                <w:rFonts w:ascii="Book Antiqua" w:hAnsi="Book Antiqua"/>
                <w:bCs/>
                <w:color w:val="000000"/>
                <w:szCs w:val="24"/>
                <w:lang w:val="en-US"/>
              </w:rPr>
              <w:t>Potential biomarker</w:t>
            </w:r>
          </w:p>
        </w:tc>
        <w:tc>
          <w:tcPr>
            <w:tcW w:w="1134" w:type="dxa"/>
            <w:vMerge w:val="restart"/>
            <w:tcBorders>
              <w:top w:val="single" w:sz="8" w:space="0" w:color="000000"/>
              <w:left w:val="nil"/>
              <w:bottom w:val="single" w:sz="8" w:space="0" w:color="000000"/>
              <w:right w:val="nil"/>
            </w:tcBorders>
            <w:vAlign w:val="center"/>
          </w:tcPr>
          <w:p w14:paraId="65DB0A47" w14:textId="77777777" w:rsidR="003D1C9A" w:rsidRPr="002C2E03" w:rsidRDefault="00954669" w:rsidP="002C2E03">
            <w:pPr>
              <w:pStyle w:val="a4"/>
              <w:adjustRightInd w:val="0"/>
              <w:snapToGrid w:val="0"/>
              <w:spacing w:line="360" w:lineRule="auto"/>
              <w:jc w:val="center"/>
              <w:rPr>
                <w:rFonts w:ascii="Book Antiqua" w:hAnsi="Book Antiqua"/>
                <w:bCs/>
                <w:szCs w:val="24"/>
                <w:lang w:val="en-US"/>
              </w:rPr>
            </w:pPr>
            <w:r w:rsidRPr="002C2E03">
              <w:rPr>
                <w:rFonts w:ascii="Book Antiqua" w:hAnsi="Book Antiqua"/>
                <w:bCs/>
                <w:color w:val="000000"/>
                <w:szCs w:val="24"/>
                <w:lang w:val="en-US"/>
              </w:rPr>
              <w:t>Formula</w:t>
            </w:r>
          </w:p>
        </w:tc>
        <w:tc>
          <w:tcPr>
            <w:tcW w:w="1276" w:type="dxa"/>
            <w:tcBorders>
              <w:top w:val="single" w:sz="8" w:space="0" w:color="000000"/>
              <w:left w:val="nil"/>
              <w:bottom w:val="single" w:sz="8" w:space="0" w:color="000000"/>
              <w:right w:val="nil"/>
            </w:tcBorders>
            <w:vAlign w:val="center"/>
          </w:tcPr>
          <w:p w14:paraId="1F263165" w14:textId="77777777" w:rsidR="003D1C9A" w:rsidRPr="002C2E03" w:rsidRDefault="00954669" w:rsidP="002C2E03">
            <w:pPr>
              <w:pStyle w:val="a4"/>
              <w:adjustRightInd w:val="0"/>
              <w:snapToGrid w:val="0"/>
              <w:spacing w:line="360" w:lineRule="auto"/>
              <w:jc w:val="center"/>
              <w:rPr>
                <w:rFonts w:ascii="Book Antiqua" w:hAnsi="Book Antiqua"/>
                <w:bCs/>
                <w:szCs w:val="24"/>
                <w:lang w:val="en-US"/>
              </w:rPr>
            </w:pPr>
            <w:r w:rsidRPr="002C2E03">
              <w:rPr>
                <w:rFonts w:ascii="Book Antiqua" w:hAnsi="Book Antiqua"/>
                <w:bCs/>
                <w:color w:val="000000"/>
                <w:szCs w:val="24"/>
                <w:lang w:val="en-US"/>
              </w:rPr>
              <w:t>Change trend</w:t>
            </w:r>
          </w:p>
        </w:tc>
      </w:tr>
      <w:tr w:rsidR="003D1C9A" w:rsidRPr="002C2E03" w14:paraId="151032AC" w14:textId="77777777">
        <w:trPr>
          <w:trHeight w:val="79"/>
        </w:trPr>
        <w:tc>
          <w:tcPr>
            <w:tcW w:w="1146" w:type="dxa"/>
            <w:vMerge/>
            <w:tcBorders>
              <w:left w:val="nil"/>
              <w:bottom w:val="single" w:sz="8" w:space="0" w:color="000000"/>
              <w:right w:val="nil"/>
            </w:tcBorders>
            <w:shd w:val="clear" w:color="auto" w:fill="C0C0C0"/>
            <w:vAlign w:val="center"/>
          </w:tcPr>
          <w:p w14:paraId="4D53EC53" w14:textId="77777777" w:rsidR="003D1C9A" w:rsidRPr="002C2E03" w:rsidRDefault="003D1C9A" w:rsidP="002C2E03">
            <w:pPr>
              <w:pStyle w:val="a4"/>
              <w:adjustRightInd w:val="0"/>
              <w:snapToGrid w:val="0"/>
              <w:spacing w:line="360" w:lineRule="auto"/>
              <w:jc w:val="both"/>
              <w:rPr>
                <w:rFonts w:ascii="Book Antiqua" w:hAnsi="Book Antiqua"/>
                <w:bCs/>
                <w:kern w:val="44"/>
                <w:szCs w:val="24"/>
                <w:lang w:val="en-US"/>
              </w:rPr>
            </w:pPr>
          </w:p>
        </w:tc>
        <w:tc>
          <w:tcPr>
            <w:tcW w:w="1107" w:type="dxa"/>
            <w:vMerge/>
            <w:tcBorders>
              <w:bottom w:val="single" w:sz="8" w:space="0" w:color="000000"/>
              <w:right w:val="nil"/>
            </w:tcBorders>
            <w:shd w:val="clear" w:color="auto" w:fill="C0C0C0"/>
            <w:vAlign w:val="center"/>
          </w:tcPr>
          <w:p w14:paraId="279E14D4" w14:textId="77777777" w:rsidR="003D1C9A" w:rsidRPr="002C2E03" w:rsidRDefault="003D1C9A" w:rsidP="002C2E03">
            <w:pPr>
              <w:pStyle w:val="a4"/>
              <w:adjustRightInd w:val="0"/>
              <w:snapToGrid w:val="0"/>
              <w:spacing w:line="360" w:lineRule="auto"/>
              <w:jc w:val="center"/>
              <w:rPr>
                <w:rFonts w:ascii="Book Antiqua" w:hAnsi="Book Antiqua"/>
                <w:bCs/>
                <w:kern w:val="44"/>
                <w:szCs w:val="24"/>
                <w:lang w:val="en-US"/>
              </w:rPr>
            </w:pPr>
          </w:p>
        </w:tc>
        <w:tc>
          <w:tcPr>
            <w:tcW w:w="851" w:type="dxa"/>
            <w:vMerge/>
            <w:tcBorders>
              <w:bottom w:val="single" w:sz="8" w:space="0" w:color="000000"/>
              <w:right w:val="nil"/>
            </w:tcBorders>
            <w:shd w:val="clear" w:color="auto" w:fill="C0C0C0"/>
            <w:vAlign w:val="center"/>
          </w:tcPr>
          <w:p w14:paraId="7691D956" w14:textId="77777777" w:rsidR="003D1C9A" w:rsidRPr="002C2E03" w:rsidRDefault="003D1C9A" w:rsidP="002C2E03">
            <w:pPr>
              <w:pStyle w:val="a4"/>
              <w:adjustRightInd w:val="0"/>
              <w:snapToGrid w:val="0"/>
              <w:spacing w:line="360" w:lineRule="auto"/>
              <w:jc w:val="center"/>
              <w:rPr>
                <w:rFonts w:ascii="Book Antiqua" w:hAnsi="Book Antiqua"/>
                <w:bCs/>
                <w:kern w:val="44"/>
                <w:szCs w:val="24"/>
                <w:lang w:val="en-US"/>
              </w:rPr>
            </w:pPr>
          </w:p>
        </w:tc>
        <w:tc>
          <w:tcPr>
            <w:tcW w:w="3118" w:type="dxa"/>
            <w:vMerge/>
            <w:tcBorders>
              <w:bottom w:val="single" w:sz="8" w:space="0" w:color="000000"/>
              <w:right w:val="nil"/>
            </w:tcBorders>
            <w:shd w:val="clear" w:color="auto" w:fill="C0C0C0"/>
            <w:vAlign w:val="center"/>
          </w:tcPr>
          <w:p w14:paraId="544BADA7" w14:textId="77777777" w:rsidR="003D1C9A" w:rsidRPr="002C2E03" w:rsidRDefault="003D1C9A" w:rsidP="002C2E03">
            <w:pPr>
              <w:pStyle w:val="a4"/>
              <w:adjustRightInd w:val="0"/>
              <w:snapToGrid w:val="0"/>
              <w:spacing w:line="360" w:lineRule="auto"/>
              <w:jc w:val="center"/>
              <w:rPr>
                <w:rFonts w:ascii="Book Antiqua" w:hAnsi="Book Antiqua"/>
                <w:bCs/>
                <w:kern w:val="44"/>
                <w:szCs w:val="24"/>
                <w:lang w:val="en-US"/>
              </w:rPr>
            </w:pPr>
          </w:p>
        </w:tc>
        <w:tc>
          <w:tcPr>
            <w:tcW w:w="1134" w:type="dxa"/>
            <w:vMerge/>
            <w:tcBorders>
              <w:bottom w:val="single" w:sz="8" w:space="0" w:color="000000"/>
              <w:right w:val="nil"/>
            </w:tcBorders>
            <w:shd w:val="clear" w:color="auto" w:fill="C0C0C0"/>
            <w:vAlign w:val="center"/>
          </w:tcPr>
          <w:p w14:paraId="7651D1C8" w14:textId="77777777" w:rsidR="003D1C9A" w:rsidRPr="002C2E03" w:rsidRDefault="003D1C9A" w:rsidP="002C2E03">
            <w:pPr>
              <w:pStyle w:val="a4"/>
              <w:adjustRightInd w:val="0"/>
              <w:snapToGrid w:val="0"/>
              <w:spacing w:line="360" w:lineRule="auto"/>
              <w:jc w:val="center"/>
              <w:rPr>
                <w:rFonts w:ascii="Book Antiqua" w:hAnsi="Book Antiqua"/>
                <w:bCs/>
                <w:kern w:val="44"/>
                <w:szCs w:val="24"/>
                <w:lang w:val="en-US"/>
              </w:rPr>
            </w:pPr>
          </w:p>
        </w:tc>
        <w:tc>
          <w:tcPr>
            <w:tcW w:w="1276" w:type="dxa"/>
            <w:tcBorders>
              <w:top w:val="single" w:sz="8" w:space="0" w:color="000000"/>
              <w:bottom w:val="single" w:sz="8" w:space="0" w:color="000000"/>
              <w:right w:val="nil"/>
            </w:tcBorders>
            <w:shd w:val="clear" w:color="auto" w:fill="FFFFFF"/>
            <w:vAlign w:val="center"/>
          </w:tcPr>
          <w:p w14:paraId="3BE9D7FF" w14:textId="77777777" w:rsidR="003D1C9A" w:rsidRPr="002C2E03" w:rsidRDefault="00954669" w:rsidP="002C2E03">
            <w:pPr>
              <w:pStyle w:val="a4"/>
              <w:adjustRightInd w:val="0"/>
              <w:snapToGrid w:val="0"/>
              <w:spacing w:line="360" w:lineRule="auto"/>
              <w:jc w:val="center"/>
              <w:rPr>
                <w:rFonts w:ascii="Book Antiqua" w:hAnsi="Book Antiqua"/>
                <w:bCs/>
                <w:szCs w:val="24"/>
                <w:lang w:val="en-US"/>
              </w:rPr>
            </w:pPr>
            <w:r w:rsidRPr="002C2E03">
              <w:rPr>
                <w:rFonts w:ascii="Book Antiqua" w:hAnsi="Book Antiqua"/>
                <w:bCs/>
                <w:color w:val="000000"/>
                <w:szCs w:val="24"/>
                <w:lang w:val="en-US"/>
              </w:rPr>
              <w:t>Model-PKRP</w:t>
            </w:r>
          </w:p>
        </w:tc>
      </w:tr>
      <w:tr w:rsidR="003D1C9A" w:rsidRPr="002C2E03" w14:paraId="7E94FCC5" w14:textId="77777777">
        <w:trPr>
          <w:trHeight w:val="245"/>
        </w:trPr>
        <w:tc>
          <w:tcPr>
            <w:tcW w:w="1146" w:type="dxa"/>
            <w:shd w:val="clear" w:color="auto" w:fill="FFFFFF"/>
            <w:vAlign w:val="center"/>
          </w:tcPr>
          <w:p w14:paraId="2974AC94"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ESI-</w:t>
            </w:r>
          </w:p>
        </w:tc>
        <w:tc>
          <w:tcPr>
            <w:tcW w:w="1107" w:type="dxa"/>
            <w:shd w:val="clear" w:color="auto" w:fill="FFFFFF"/>
            <w:vAlign w:val="center"/>
          </w:tcPr>
          <w:p w14:paraId="7C0D772A" w14:textId="77777777" w:rsidR="003D1C9A" w:rsidRPr="002C2E03" w:rsidRDefault="003D1C9A" w:rsidP="002C2E03">
            <w:pPr>
              <w:pStyle w:val="a4"/>
              <w:adjustRightInd w:val="0"/>
              <w:snapToGrid w:val="0"/>
              <w:spacing w:line="360" w:lineRule="auto"/>
              <w:jc w:val="center"/>
              <w:rPr>
                <w:rFonts w:ascii="Book Antiqua" w:hAnsi="Book Antiqua"/>
                <w:b w:val="0"/>
                <w:bCs/>
                <w:color w:val="000000"/>
                <w:szCs w:val="24"/>
                <w:lang w:val="en-US"/>
              </w:rPr>
            </w:pPr>
          </w:p>
        </w:tc>
        <w:tc>
          <w:tcPr>
            <w:tcW w:w="851" w:type="dxa"/>
            <w:shd w:val="clear" w:color="auto" w:fill="FFFFFF"/>
            <w:vAlign w:val="center"/>
          </w:tcPr>
          <w:p w14:paraId="2BA17873" w14:textId="77777777" w:rsidR="003D1C9A" w:rsidRPr="002C2E03" w:rsidRDefault="003D1C9A" w:rsidP="002C2E03">
            <w:pPr>
              <w:pStyle w:val="a4"/>
              <w:adjustRightInd w:val="0"/>
              <w:snapToGrid w:val="0"/>
              <w:spacing w:line="360" w:lineRule="auto"/>
              <w:jc w:val="center"/>
              <w:rPr>
                <w:rFonts w:ascii="Book Antiqua" w:hAnsi="Book Antiqua"/>
                <w:b w:val="0"/>
                <w:bCs/>
                <w:szCs w:val="24"/>
                <w:lang w:val="en-US"/>
              </w:rPr>
            </w:pPr>
          </w:p>
        </w:tc>
        <w:tc>
          <w:tcPr>
            <w:tcW w:w="3118" w:type="dxa"/>
            <w:shd w:val="clear" w:color="auto" w:fill="FFFFFF"/>
            <w:vAlign w:val="center"/>
          </w:tcPr>
          <w:p w14:paraId="6C96A6B8" w14:textId="77777777" w:rsidR="003D1C9A" w:rsidRPr="002C2E03" w:rsidRDefault="003D1C9A" w:rsidP="002C2E03">
            <w:pPr>
              <w:pStyle w:val="a4"/>
              <w:adjustRightInd w:val="0"/>
              <w:snapToGrid w:val="0"/>
              <w:spacing w:line="360" w:lineRule="auto"/>
              <w:jc w:val="center"/>
              <w:rPr>
                <w:rFonts w:ascii="Book Antiqua" w:hAnsi="Book Antiqua"/>
                <w:b w:val="0"/>
                <w:szCs w:val="24"/>
                <w:lang w:val="en-US"/>
              </w:rPr>
            </w:pPr>
          </w:p>
        </w:tc>
        <w:tc>
          <w:tcPr>
            <w:tcW w:w="1134" w:type="dxa"/>
            <w:shd w:val="clear" w:color="auto" w:fill="FFFFFF"/>
            <w:vAlign w:val="center"/>
          </w:tcPr>
          <w:p w14:paraId="6A86E3F7" w14:textId="77777777" w:rsidR="003D1C9A" w:rsidRPr="002C2E03" w:rsidRDefault="003D1C9A" w:rsidP="002C2E03">
            <w:pPr>
              <w:pStyle w:val="a4"/>
              <w:adjustRightInd w:val="0"/>
              <w:snapToGrid w:val="0"/>
              <w:spacing w:line="360" w:lineRule="auto"/>
              <w:jc w:val="center"/>
              <w:rPr>
                <w:rFonts w:ascii="Book Antiqua" w:hAnsi="Book Antiqua"/>
                <w:b w:val="0"/>
                <w:bCs/>
                <w:szCs w:val="24"/>
                <w:lang w:val="en-US"/>
              </w:rPr>
            </w:pPr>
          </w:p>
        </w:tc>
        <w:tc>
          <w:tcPr>
            <w:tcW w:w="1276" w:type="dxa"/>
            <w:shd w:val="clear" w:color="auto" w:fill="FFFFFF"/>
            <w:vAlign w:val="center"/>
          </w:tcPr>
          <w:p w14:paraId="53E47623" w14:textId="77777777" w:rsidR="003D1C9A" w:rsidRPr="002C2E03" w:rsidRDefault="003D1C9A" w:rsidP="002C2E03">
            <w:pPr>
              <w:pStyle w:val="a4"/>
              <w:keepNext/>
              <w:keepLines/>
              <w:adjustRightInd w:val="0"/>
              <w:snapToGrid w:val="0"/>
              <w:spacing w:line="360" w:lineRule="auto"/>
              <w:jc w:val="center"/>
              <w:rPr>
                <w:rFonts w:ascii="Book Antiqua" w:hAnsi="Book Antiqua"/>
                <w:b w:val="0"/>
                <w:bCs/>
                <w:color w:val="000000"/>
                <w:szCs w:val="24"/>
                <w:lang w:val="en-US"/>
              </w:rPr>
            </w:pPr>
          </w:p>
        </w:tc>
      </w:tr>
      <w:tr w:rsidR="003D1C9A" w:rsidRPr="002C2E03" w14:paraId="57B98C94" w14:textId="77777777">
        <w:tc>
          <w:tcPr>
            <w:tcW w:w="1146" w:type="dxa"/>
            <w:tcBorders>
              <w:left w:val="nil"/>
              <w:right w:val="nil"/>
            </w:tcBorders>
            <w:shd w:val="clear" w:color="auto" w:fill="FFFFFF"/>
            <w:vAlign w:val="center"/>
          </w:tcPr>
          <w:p w14:paraId="34B20C86"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9.00895</w:t>
            </w:r>
          </w:p>
        </w:tc>
        <w:tc>
          <w:tcPr>
            <w:tcW w:w="1107" w:type="dxa"/>
            <w:tcBorders>
              <w:right w:val="nil"/>
            </w:tcBorders>
            <w:shd w:val="clear" w:color="auto" w:fill="FFFFFF"/>
            <w:vAlign w:val="center"/>
          </w:tcPr>
          <w:p w14:paraId="2D974D5E"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213.113</w:t>
            </w:r>
          </w:p>
        </w:tc>
        <w:tc>
          <w:tcPr>
            <w:tcW w:w="851" w:type="dxa"/>
            <w:tcBorders>
              <w:right w:val="nil"/>
            </w:tcBorders>
            <w:shd w:val="clear" w:color="auto" w:fill="FFFFFF"/>
            <w:vAlign w:val="center"/>
          </w:tcPr>
          <w:p w14:paraId="207FDD13"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1.42124</w:t>
            </w:r>
          </w:p>
        </w:tc>
        <w:tc>
          <w:tcPr>
            <w:tcW w:w="3118" w:type="dxa"/>
            <w:tcBorders>
              <w:right w:val="nil"/>
            </w:tcBorders>
            <w:shd w:val="clear" w:color="auto" w:fill="FFFFFF"/>
            <w:vAlign w:val="center"/>
          </w:tcPr>
          <w:p w14:paraId="6450F825"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 xml:space="preserve">2,2'-(3-Methylcyclohexane-1,1-diyl) </w:t>
            </w:r>
            <w:proofErr w:type="spellStart"/>
            <w:r w:rsidRPr="002C2E03">
              <w:rPr>
                <w:rFonts w:ascii="Book Antiqua" w:hAnsi="Book Antiqua"/>
                <w:b w:val="0"/>
                <w:bCs/>
                <w:color w:val="000000"/>
                <w:szCs w:val="24"/>
                <w:lang w:val="en-US"/>
              </w:rPr>
              <w:t>diacetic</w:t>
            </w:r>
            <w:proofErr w:type="spellEnd"/>
            <w:r w:rsidRPr="002C2E03">
              <w:rPr>
                <w:rFonts w:ascii="Book Antiqua" w:hAnsi="Book Antiqua"/>
                <w:b w:val="0"/>
                <w:bCs/>
                <w:color w:val="000000"/>
                <w:szCs w:val="24"/>
                <w:lang w:val="en-US"/>
              </w:rPr>
              <w:t xml:space="preserve"> acid</w:t>
            </w:r>
          </w:p>
        </w:tc>
        <w:tc>
          <w:tcPr>
            <w:tcW w:w="1134" w:type="dxa"/>
            <w:tcBorders>
              <w:right w:val="nil"/>
            </w:tcBorders>
            <w:shd w:val="clear" w:color="auto" w:fill="FFFFFF"/>
            <w:vAlign w:val="center"/>
          </w:tcPr>
          <w:p w14:paraId="114C7FE8"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11</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18</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4</w:t>
            </w:r>
          </w:p>
        </w:tc>
        <w:tc>
          <w:tcPr>
            <w:tcW w:w="1276" w:type="dxa"/>
            <w:tcBorders>
              <w:right w:val="nil"/>
            </w:tcBorders>
            <w:shd w:val="clear" w:color="auto" w:fill="FFFFFF"/>
            <w:vAlign w:val="center"/>
          </w:tcPr>
          <w:p w14:paraId="3ED3A04D"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554B85AC" w14:textId="77777777">
        <w:tc>
          <w:tcPr>
            <w:tcW w:w="1146" w:type="dxa"/>
            <w:shd w:val="clear" w:color="auto" w:fill="FFFFFF"/>
            <w:vAlign w:val="center"/>
          </w:tcPr>
          <w:p w14:paraId="0452E51B"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3.93717</w:t>
            </w:r>
          </w:p>
        </w:tc>
        <w:tc>
          <w:tcPr>
            <w:tcW w:w="1107" w:type="dxa"/>
            <w:shd w:val="clear" w:color="auto" w:fill="FFFFFF"/>
            <w:vAlign w:val="center"/>
          </w:tcPr>
          <w:p w14:paraId="7B2C0064"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218.103</w:t>
            </w:r>
          </w:p>
        </w:tc>
        <w:tc>
          <w:tcPr>
            <w:tcW w:w="851" w:type="dxa"/>
            <w:shd w:val="clear" w:color="auto" w:fill="FFFFFF"/>
            <w:vAlign w:val="center"/>
          </w:tcPr>
          <w:p w14:paraId="6217F662"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1.32234</w:t>
            </w:r>
          </w:p>
        </w:tc>
        <w:tc>
          <w:tcPr>
            <w:tcW w:w="3118" w:type="dxa"/>
            <w:shd w:val="clear" w:color="auto" w:fill="FFFFFF"/>
            <w:vAlign w:val="center"/>
          </w:tcPr>
          <w:p w14:paraId="4C5409C2"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Pantothenic acid</w:t>
            </w:r>
          </w:p>
        </w:tc>
        <w:tc>
          <w:tcPr>
            <w:tcW w:w="1134" w:type="dxa"/>
            <w:shd w:val="clear" w:color="auto" w:fill="FFFFFF"/>
            <w:vAlign w:val="center"/>
          </w:tcPr>
          <w:p w14:paraId="4F07307E"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9</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17</w:t>
            </w:r>
            <w:r w:rsidRPr="002C2E03">
              <w:rPr>
                <w:rFonts w:ascii="Book Antiqua" w:hAnsi="Book Antiqua"/>
                <w:b w:val="0"/>
                <w:bCs/>
                <w:color w:val="000000"/>
                <w:szCs w:val="24"/>
                <w:lang w:val="en-US"/>
              </w:rPr>
              <w:t>NO</w:t>
            </w:r>
            <w:r w:rsidRPr="002C2E03">
              <w:rPr>
                <w:rFonts w:ascii="Book Antiqua" w:hAnsi="Book Antiqua"/>
                <w:b w:val="0"/>
                <w:bCs/>
                <w:color w:val="000000"/>
                <w:szCs w:val="24"/>
                <w:vertAlign w:val="subscript"/>
                <w:lang w:val="en-US"/>
              </w:rPr>
              <w:t>5</w:t>
            </w:r>
          </w:p>
        </w:tc>
        <w:tc>
          <w:tcPr>
            <w:tcW w:w="1276" w:type="dxa"/>
            <w:shd w:val="clear" w:color="auto" w:fill="FFFFFF"/>
            <w:vAlign w:val="center"/>
          </w:tcPr>
          <w:p w14:paraId="61DC2385"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23B2B800" w14:textId="77777777">
        <w:tc>
          <w:tcPr>
            <w:tcW w:w="1146" w:type="dxa"/>
            <w:tcBorders>
              <w:left w:val="nil"/>
              <w:right w:val="nil"/>
            </w:tcBorders>
            <w:shd w:val="clear" w:color="auto" w:fill="FFFFFF"/>
            <w:vAlign w:val="center"/>
          </w:tcPr>
          <w:p w14:paraId="4D5407F4"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14.0675</w:t>
            </w:r>
          </w:p>
        </w:tc>
        <w:tc>
          <w:tcPr>
            <w:tcW w:w="1107" w:type="dxa"/>
            <w:tcBorders>
              <w:right w:val="nil"/>
            </w:tcBorders>
            <w:shd w:val="clear" w:color="auto" w:fill="FFFFFF"/>
            <w:vAlign w:val="center"/>
          </w:tcPr>
          <w:p w14:paraId="2BC1E7C5"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265.148</w:t>
            </w:r>
          </w:p>
        </w:tc>
        <w:tc>
          <w:tcPr>
            <w:tcW w:w="851" w:type="dxa"/>
            <w:tcBorders>
              <w:right w:val="nil"/>
            </w:tcBorders>
            <w:shd w:val="clear" w:color="auto" w:fill="FFFFFF"/>
            <w:vAlign w:val="center"/>
          </w:tcPr>
          <w:p w14:paraId="48E53906"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1.35019</w:t>
            </w:r>
          </w:p>
        </w:tc>
        <w:tc>
          <w:tcPr>
            <w:tcW w:w="3118" w:type="dxa"/>
            <w:tcBorders>
              <w:right w:val="nil"/>
            </w:tcBorders>
            <w:shd w:val="clear" w:color="auto" w:fill="FFFFFF"/>
            <w:vAlign w:val="center"/>
          </w:tcPr>
          <w:p w14:paraId="1CC96776"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proofErr w:type="spellStart"/>
            <w:r w:rsidRPr="002C2E03">
              <w:rPr>
                <w:rFonts w:ascii="Book Antiqua" w:hAnsi="Book Antiqua"/>
                <w:b w:val="0"/>
                <w:bCs/>
                <w:color w:val="000000"/>
                <w:szCs w:val="24"/>
                <w:lang w:val="en-US"/>
              </w:rPr>
              <w:t>Cumanin</w:t>
            </w:r>
            <w:proofErr w:type="spellEnd"/>
          </w:p>
        </w:tc>
        <w:tc>
          <w:tcPr>
            <w:tcW w:w="1134" w:type="dxa"/>
            <w:tcBorders>
              <w:right w:val="nil"/>
            </w:tcBorders>
            <w:shd w:val="clear" w:color="auto" w:fill="FFFFFF"/>
            <w:vAlign w:val="center"/>
          </w:tcPr>
          <w:p w14:paraId="7592C9E5"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15</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22</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4</w:t>
            </w:r>
          </w:p>
        </w:tc>
        <w:tc>
          <w:tcPr>
            <w:tcW w:w="1276" w:type="dxa"/>
            <w:tcBorders>
              <w:right w:val="nil"/>
            </w:tcBorders>
            <w:shd w:val="clear" w:color="auto" w:fill="FFFFFF"/>
            <w:vAlign w:val="center"/>
          </w:tcPr>
          <w:p w14:paraId="1B584098"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2A4884AB" w14:textId="77777777">
        <w:tc>
          <w:tcPr>
            <w:tcW w:w="1146" w:type="dxa"/>
            <w:shd w:val="clear" w:color="auto" w:fill="FFFFFF"/>
            <w:vAlign w:val="center"/>
          </w:tcPr>
          <w:p w14:paraId="1A4994FF"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1.11379</w:t>
            </w:r>
          </w:p>
        </w:tc>
        <w:tc>
          <w:tcPr>
            <w:tcW w:w="1107" w:type="dxa"/>
            <w:shd w:val="clear" w:color="auto" w:fill="FFFFFF"/>
            <w:vAlign w:val="center"/>
          </w:tcPr>
          <w:p w14:paraId="13E5A892"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254.981</w:t>
            </w:r>
          </w:p>
        </w:tc>
        <w:tc>
          <w:tcPr>
            <w:tcW w:w="851" w:type="dxa"/>
            <w:shd w:val="clear" w:color="auto" w:fill="FFFFFF"/>
            <w:vAlign w:val="center"/>
          </w:tcPr>
          <w:p w14:paraId="6C80A9C6"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1.3057</w:t>
            </w:r>
          </w:p>
        </w:tc>
        <w:tc>
          <w:tcPr>
            <w:tcW w:w="3118" w:type="dxa"/>
            <w:shd w:val="clear" w:color="auto" w:fill="FFFFFF"/>
            <w:vAlign w:val="center"/>
          </w:tcPr>
          <w:p w14:paraId="1EFE0EBD"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Ascorbate-2-sulfate</w:t>
            </w:r>
          </w:p>
        </w:tc>
        <w:tc>
          <w:tcPr>
            <w:tcW w:w="1134" w:type="dxa"/>
            <w:shd w:val="clear" w:color="auto" w:fill="FFFFFF"/>
            <w:vAlign w:val="center"/>
          </w:tcPr>
          <w:p w14:paraId="13881B3D"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6</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8</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9</w:t>
            </w:r>
            <w:r w:rsidRPr="002C2E03">
              <w:rPr>
                <w:rFonts w:ascii="Book Antiqua" w:hAnsi="Book Antiqua"/>
                <w:b w:val="0"/>
                <w:bCs/>
                <w:color w:val="000000"/>
                <w:szCs w:val="24"/>
                <w:lang w:val="en-US"/>
              </w:rPr>
              <w:t>S</w:t>
            </w:r>
          </w:p>
        </w:tc>
        <w:tc>
          <w:tcPr>
            <w:tcW w:w="1276" w:type="dxa"/>
            <w:shd w:val="clear" w:color="auto" w:fill="FFFFFF"/>
            <w:vAlign w:val="center"/>
          </w:tcPr>
          <w:p w14:paraId="6789BDF0"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down</w:t>
            </w:r>
          </w:p>
        </w:tc>
      </w:tr>
      <w:tr w:rsidR="003D1C9A" w:rsidRPr="002C2E03" w14:paraId="74BC440F" w14:textId="77777777">
        <w:tc>
          <w:tcPr>
            <w:tcW w:w="1146" w:type="dxa"/>
            <w:tcBorders>
              <w:left w:val="nil"/>
              <w:right w:val="nil"/>
            </w:tcBorders>
            <w:shd w:val="clear" w:color="auto" w:fill="FFFFFF"/>
            <w:vAlign w:val="center"/>
          </w:tcPr>
          <w:p w14:paraId="3B165DDA"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0.990052</w:t>
            </w:r>
          </w:p>
        </w:tc>
        <w:tc>
          <w:tcPr>
            <w:tcW w:w="1107" w:type="dxa"/>
            <w:tcBorders>
              <w:right w:val="nil"/>
            </w:tcBorders>
            <w:shd w:val="clear" w:color="auto" w:fill="FFFFFF"/>
            <w:vAlign w:val="center"/>
          </w:tcPr>
          <w:p w14:paraId="641B43D8"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308.099</w:t>
            </w:r>
          </w:p>
        </w:tc>
        <w:tc>
          <w:tcPr>
            <w:tcW w:w="851" w:type="dxa"/>
            <w:tcBorders>
              <w:right w:val="nil"/>
            </w:tcBorders>
            <w:shd w:val="clear" w:color="auto" w:fill="FFFFFF"/>
            <w:vAlign w:val="center"/>
          </w:tcPr>
          <w:p w14:paraId="05069289"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1.2533</w:t>
            </w:r>
          </w:p>
        </w:tc>
        <w:tc>
          <w:tcPr>
            <w:tcW w:w="3118" w:type="dxa"/>
            <w:tcBorders>
              <w:right w:val="nil"/>
            </w:tcBorders>
            <w:shd w:val="clear" w:color="auto" w:fill="FFFFFF"/>
            <w:vAlign w:val="center"/>
          </w:tcPr>
          <w:p w14:paraId="683035CF"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N-Acetylneuraminic acid</w:t>
            </w:r>
          </w:p>
        </w:tc>
        <w:tc>
          <w:tcPr>
            <w:tcW w:w="1134" w:type="dxa"/>
            <w:tcBorders>
              <w:right w:val="nil"/>
            </w:tcBorders>
            <w:shd w:val="clear" w:color="auto" w:fill="FFFFFF"/>
            <w:vAlign w:val="center"/>
          </w:tcPr>
          <w:p w14:paraId="1C8D2E34"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11</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19</w:t>
            </w:r>
            <w:r w:rsidRPr="002C2E03">
              <w:rPr>
                <w:rFonts w:ascii="Book Antiqua" w:hAnsi="Book Antiqua"/>
                <w:b w:val="0"/>
                <w:bCs/>
                <w:color w:val="000000"/>
                <w:szCs w:val="24"/>
                <w:lang w:val="en-US"/>
              </w:rPr>
              <w:t>NO</w:t>
            </w:r>
            <w:r w:rsidRPr="002C2E03">
              <w:rPr>
                <w:rFonts w:ascii="Book Antiqua" w:hAnsi="Book Antiqua"/>
                <w:b w:val="0"/>
                <w:bCs/>
                <w:color w:val="000000"/>
                <w:szCs w:val="24"/>
                <w:vertAlign w:val="subscript"/>
                <w:lang w:val="en-US"/>
              </w:rPr>
              <w:t>9</w:t>
            </w:r>
          </w:p>
        </w:tc>
        <w:tc>
          <w:tcPr>
            <w:tcW w:w="1276" w:type="dxa"/>
            <w:tcBorders>
              <w:right w:val="nil"/>
            </w:tcBorders>
            <w:shd w:val="clear" w:color="auto" w:fill="FFFFFF"/>
            <w:vAlign w:val="center"/>
          </w:tcPr>
          <w:p w14:paraId="6F3238DC"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down</w:t>
            </w:r>
          </w:p>
        </w:tc>
      </w:tr>
      <w:tr w:rsidR="003D1C9A" w:rsidRPr="002C2E03" w14:paraId="4A7179FF" w14:textId="77777777">
        <w:tc>
          <w:tcPr>
            <w:tcW w:w="1146" w:type="dxa"/>
            <w:shd w:val="clear" w:color="auto" w:fill="FFFFFF"/>
            <w:vAlign w:val="center"/>
          </w:tcPr>
          <w:p w14:paraId="758BE244"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3.03597</w:t>
            </w:r>
          </w:p>
        </w:tc>
        <w:tc>
          <w:tcPr>
            <w:tcW w:w="1107" w:type="dxa"/>
            <w:shd w:val="clear" w:color="auto" w:fill="FFFFFF"/>
            <w:vAlign w:val="center"/>
          </w:tcPr>
          <w:p w14:paraId="12743D6C"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365.135</w:t>
            </w:r>
          </w:p>
        </w:tc>
        <w:tc>
          <w:tcPr>
            <w:tcW w:w="851" w:type="dxa"/>
            <w:shd w:val="clear" w:color="auto" w:fill="FFFFFF"/>
            <w:vAlign w:val="center"/>
          </w:tcPr>
          <w:p w14:paraId="10650F4F"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1.15211</w:t>
            </w:r>
          </w:p>
        </w:tc>
        <w:tc>
          <w:tcPr>
            <w:tcW w:w="3118" w:type="dxa"/>
            <w:shd w:val="clear" w:color="auto" w:fill="FFFFFF"/>
            <w:vAlign w:val="center"/>
          </w:tcPr>
          <w:p w14:paraId="10091096"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proofErr w:type="spellStart"/>
            <w:r w:rsidRPr="002C2E03">
              <w:rPr>
                <w:rFonts w:ascii="Book Antiqua" w:hAnsi="Book Antiqua"/>
                <w:b w:val="0"/>
                <w:bCs/>
                <w:color w:val="000000"/>
                <w:szCs w:val="24"/>
                <w:lang w:val="en-US"/>
              </w:rPr>
              <w:t>Tetrahydropentoxyline</w:t>
            </w:r>
            <w:proofErr w:type="spellEnd"/>
          </w:p>
        </w:tc>
        <w:tc>
          <w:tcPr>
            <w:tcW w:w="1134" w:type="dxa"/>
            <w:shd w:val="clear" w:color="auto" w:fill="FFFFFF"/>
            <w:vAlign w:val="center"/>
          </w:tcPr>
          <w:p w14:paraId="46CDF786"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17</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22</w:t>
            </w:r>
            <w:r w:rsidRPr="002C2E03">
              <w:rPr>
                <w:rFonts w:ascii="Book Antiqua" w:hAnsi="Book Antiqua"/>
                <w:b w:val="0"/>
                <w:bCs/>
                <w:color w:val="000000"/>
                <w:szCs w:val="24"/>
                <w:lang w:val="en-US"/>
              </w:rPr>
              <w:t>N</w:t>
            </w:r>
            <w:r w:rsidRPr="002C2E03">
              <w:rPr>
                <w:rFonts w:ascii="Book Antiqua" w:hAnsi="Book Antiqua"/>
                <w:b w:val="0"/>
                <w:bCs/>
                <w:color w:val="000000"/>
                <w:szCs w:val="24"/>
                <w:vertAlign w:val="subscript"/>
                <w:lang w:val="en-US"/>
              </w:rPr>
              <w:t>2</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7</w:t>
            </w:r>
          </w:p>
        </w:tc>
        <w:tc>
          <w:tcPr>
            <w:tcW w:w="1276" w:type="dxa"/>
            <w:shd w:val="clear" w:color="auto" w:fill="FFFFFF"/>
            <w:vAlign w:val="center"/>
          </w:tcPr>
          <w:p w14:paraId="669DAFE3"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down</w:t>
            </w:r>
          </w:p>
        </w:tc>
      </w:tr>
      <w:tr w:rsidR="003D1C9A" w:rsidRPr="002C2E03" w14:paraId="25F0BD41" w14:textId="77777777">
        <w:tc>
          <w:tcPr>
            <w:tcW w:w="1146" w:type="dxa"/>
            <w:tcBorders>
              <w:left w:val="nil"/>
              <w:bottom w:val="single" w:sz="8" w:space="0" w:color="000000"/>
              <w:right w:val="nil"/>
            </w:tcBorders>
            <w:shd w:val="clear" w:color="auto" w:fill="FFFFFF"/>
            <w:vAlign w:val="center"/>
          </w:tcPr>
          <w:p w14:paraId="7E620001"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17.8994</w:t>
            </w:r>
          </w:p>
        </w:tc>
        <w:tc>
          <w:tcPr>
            <w:tcW w:w="1107" w:type="dxa"/>
            <w:tcBorders>
              <w:bottom w:val="single" w:sz="8" w:space="0" w:color="000000"/>
              <w:right w:val="nil"/>
            </w:tcBorders>
            <w:shd w:val="clear" w:color="auto" w:fill="FFFFFF"/>
            <w:vAlign w:val="center"/>
          </w:tcPr>
          <w:p w14:paraId="10A71470"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303.233</w:t>
            </w:r>
          </w:p>
        </w:tc>
        <w:tc>
          <w:tcPr>
            <w:tcW w:w="851" w:type="dxa"/>
            <w:tcBorders>
              <w:bottom w:val="single" w:sz="8" w:space="0" w:color="000000"/>
              <w:right w:val="nil"/>
            </w:tcBorders>
            <w:shd w:val="clear" w:color="auto" w:fill="FFFFFF"/>
            <w:vAlign w:val="center"/>
          </w:tcPr>
          <w:p w14:paraId="74C7B9B7"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1.12374</w:t>
            </w:r>
          </w:p>
        </w:tc>
        <w:tc>
          <w:tcPr>
            <w:tcW w:w="3118" w:type="dxa"/>
            <w:tcBorders>
              <w:bottom w:val="single" w:sz="8" w:space="0" w:color="000000"/>
              <w:right w:val="nil"/>
            </w:tcBorders>
            <w:shd w:val="clear" w:color="auto" w:fill="FFFFFF"/>
            <w:vAlign w:val="center"/>
          </w:tcPr>
          <w:p w14:paraId="2D2CA80E"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Arachidonic acid</w:t>
            </w:r>
          </w:p>
        </w:tc>
        <w:tc>
          <w:tcPr>
            <w:tcW w:w="1134" w:type="dxa"/>
            <w:tcBorders>
              <w:bottom w:val="single" w:sz="8" w:space="0" w:color="000000"/>
              <w:right w:val="nil"/>
            </w:tcBorders>
            <w:shd w:val="clear" w:color="auto" w:fill="FFFFFF"/>
            <w:vAlign w:val="center"/>
          </w:tcPr>
          <w:p w14:paraId="2537DD41"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20</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32</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2</w:t>
            </w:r>
          </w:p>
        </w:tc>
        <w:tc>
          <w:tcPr>
            <w:tcW w:w="1276" w:type="dxa"/>
            <w:tcBorders>
              <w:bottom w:val="single" w:sz="8" w:space="0" w:color="000000"/>
              <w:right w:val="nil"/>
            </w:tcBorders>
            <w:shd w:val="clear" w:color="auto" w:fill="FFFFFF"/>
            <w:vAlign w:val="center"/>
          </w:tcPr>
          <w:p w14:paraId="6B2FDAFB"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5974064A" w14:textId="77777777">
        <w:tc>
          <w:tcPr>
            <w:tcW w:w="1146" w:type="dxa"/>
            <w:tcBorders>
              <w:top w:val="single" w:sz="8" w:space="0" w:color="000000"/>
              <w:bottom w:val="nil"/>
            </w:tcBorders>
            <w:shd w:val="clear" w:color="auto" w:fill="FFFFFF"/>
            <w:vAlign w:val="center"/>
          </w:tcPr>
          <w:p w14:paraId="1F993A03"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ESI+</w:t>
            </w:r>
          </w:p>
        </w:tc>
        <w:tc>
          <w:tcPr>
            <w:tcW w:w="1107" w:type="dxa"/>
            <w:tcBorders>
              <w:top w:val="single" w:sz="8" w:space="0" w:color="000000"/>
              <w:bottom w:val="nil"/>
            </w:tcBorders>
            <w:shd w:val="clear" w:color="auto" w:fill="FFFFFF"/>
            <w:vAlign w:val="center"/>
          </w:tcPr>
          <w:p w14:paraId="54533EEF" w14:textId="77777777" w:rsidR="003D1C9A" w:rsidRPr="002C2E03" w:rsidRDefault="003D1C9A" w:rsidP="002C2E03">
            <w:pPr>
              <w:pStyle w:val="a4"/>
              <w:adjustRightInd w:val="0"/>
              <w:snapToGrid w:val="0"/>
              <w:spacing w:line="360" w:lineRule="auto"/>
              <w:jc w:val="center"/>
              <w:rPr>
                <w:rFonts w:ascii="Book Antiqua" w:hAnsi="Book Antiqua"/>
                <w:b w:val="0"/>
                <w:bCs/>
                <w:color w:val="000000"/>
                <w:szCs w:val="24"/>
                <w:lang w:val="en-US"/>
              </w:rPr>
            </w:pPr>
          </w:p>
        </w:tc>
        <w:tc>
          <w:tcPr>
            <w:tcW w:w="851" w:type="dxa"/>
            <w:tcBorders>
              <w:top w:val="single" w:sz="8" w:space="0" w:color="000000"/>
              <w:bottom w:val="nil"/>
            </w:tcBorders>
            <w:shd w:val="clear" w:color="auto" w:fill="FFFFFF"/>
            <w:vAlign w:val="center"/>
          </w:tcPr>
          <w:p w14:paraId="18A2395C" w14:textId="77777777" w:rsidR="003D1C9A" w:rsidRPr="002C2E03" w:rsidRDefault="003D1C9A" w:rsidP="002C2E03">
            <w:pPr>
              <w:pStyle w:val="a4"/>
              <w:adjustRightInd w:val="0"/>
              <w:snapToGrid w:val="0"/>
              <w:spacing w:line="360" w:lineRule="auto"/>
              <w:jc w:val="center"/>
              <w:rPr>
                <w:rFonts w:ascii="Book Antiqua" w:hAnsi="Book Antiqua"/>
                <w:b w:val="0"/>
                <w:bCs/>
                <w:szCs w:val="24"/>
                <w:lang w:val="en-US"/>
              </w:rPr>
            </w:pPr>
          </w:p>
        </w:tc>
        <w:tc>
          <w:tcPr>
            <w:tcW w:w="3118" w:type="dxa"/>
            <w:tcBorders>
              <w:top w:val="single" w:sz="8" w:space="0" w:color="000000"/>
              <w:bottom w:val="nil"/>
            </w:tcBorders>
            <w:shd w:val="clear" w:color="auto" w:fill="FFFFFF"/>
            <w:vAlign w:val="center"/>
          </w:tcPr>
          <w:p w14:paraId="227F2C6E" w14:textId="77777777" w:rsidR="003D1C9A" w:rsidRPr="002C2E03" w:rsidRDefault="003D1C9A" w:rsidP="002C2E03">
            <w:pPr>
              <w:pStyle w:val="a4"/>
              <w:adjustRightInd w:val="0"/>
              <w:snapToGrid w:val="0"/>
              <w:spacing w:line="360" w:lineRule="auto"/>
              <w:jc w:val="center"/>
              <w:rPr>
                <w:rFonts w:ascii="Book Antiqua" w:hAnsi="Book Antiqua"/>
                <w:b w:val="0"/>
                <w:szCs w:val="24"/>
                <w:lang w:val="en-US"/>
              </w:rPr>
            </w:pPr>
          </w:p>
        </w:tc>
        <w:tc>
          <w:tcPr>
            <w:tcW w:w="1134" w:type="dxa"/>
            <w:tcBorders>
              <w:top w:val="single" w:sz="8" w:space="0" w:color="000000"/>
              <w:bottom w:val="nil"/>
            </w:tcBorders>
            <w:shd w:val="clear" w:color="auto" w:fill="FFFFFF"/>
            <w:vAlign w:val="center"/>
          </w:tcPr>
          <w:p w14:paraId="03D83FAC" w14:textId="77777777" w:rsidR="003D1C9A" w:rsidRPr="002C2E03" w:rsidRDefault="003D1C9A" w:rsidP="002C2E03">
            <w:pPr>
              <w:pStyle w:val="a4"/>
              <w:adjustRightInd w:val="0"/>
              <w:snapToGrid w:val="0"/>
              <w:spacing w:line="360" w:lineRule="auto"/>
              <w:jc w:val="center"/>
              <w:rPr>
                <w:rFonts w:ascii="Book Antiqua" w:hAnsi="Book Antiqua"/>
                <w:b w:val="0"/>
                <w:bCs/>
                <w:szCs w:val="24"/>
                <w:lang w:val="en-US"/>
              </w:rPr>
            </w:pPr>
          </w:p>
        </w:tc>
        <w:tc>
          <w:tcPr>
            <w:tcW w:w="1276" w:type="dxa"/>
            <w:tcBorders>
              <w:top w:val="single" w:sz="8" w:space="0" w:color="000000"/>
              <w:bottom w:val="nil"/>
            </w:tcBorders>
            <w:shd w:val="clear" w:color="auto" w:fill="FFFFFF"/>
            <w:vAlign w:val="center"/>
          </w:tcPr>
          <w:p w14:paraId="1A0F5672" w14:textId="77777777" w:rsidR="003D1C9A" w:rsidRPr="002C2E03" w:rsidRDefault="003D1C9A" w:rsidP="002C2E03">
            <w:pPr>
              <w:pStyle w:val="a4"/>
              <w:keepNext/>
              <w:keepLines/>
              <w:adjustRightInd w:val="0"/>
              <w:snapToGrid w:val="0"/>
              <w:spacing w:line="360" w:lineRule="auto"/>
              <w:jc w:val="center"/>
              <w:rPr>
                <w:rFonts w:ascii="Book Antiqua" w:hAnsi="Book Antiqua"/>
                <w:b w:val="0"/>
                <w:bCs/>
                <w:szCs w:val="24"/>
                <w:lang w:val="en-US"/>
              </w:rPr>
            </w:pPr>
          </w:p>
        </w:tc>
      </w:tr>
      <w:tr w:rsidR="003D1C9A" w:rsidRPr="002C2E03" w14:paraId="0A5E1C9E" w14:textId="77777777">
        <w:tc>
          <w:tcPr>
            <w:tcW w:w="1146" w:type="dxa"/>
            <w:tcBorders>
              <w:top w:val="nil"/>
              <w:left w:val="nil"/>
              <w:right w:val="nil"/>
            </w:tcBorders>
            <w:shd w:val="clear" w:color="auto" w:fill="FFFFFF"/>
            <w:vAlign w:val="center"/>
          </w:tcPr>
          <w:p w14:paraId="53222B89"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8.40988</w:t>
            </w:r>
          </w:p>
        </w:tc>
        <w:tc>
          <w:tcPr>
            <w:tcW w:w="1107" w:type="dxa"/>
            <w:tcBorders>
              <w:top w:val="nil"/>
              <w:right w:val="nil"/>
            </w:tcBorders>
            <w:shd w:val="clear" w:color="auto" w:fill="FFFFFF"/>
            <w:vAlign w:val="center"/>
          </w:tcPr>
          <w:p w14:paraId="60ECFAC3"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173.117</w:t>
            </w:r>
          </w:p>
        </w:tc>
        <w:tc>
          <w:tcPr>
            <w:tcW w:w="851" w:type="dxa"/>
            <w:tcBorders>
              <w:top w:val="nil"/>
              <w:right w:val="nil"/>
            </w:tcBorders>
            <w:shd w:val="clear" w:color="auto" w:fill="FFFFFF"/>
            <w:vAlign w:val="center"/>
          </w:tcPr>
          <w:p w14:paraId="7E5CFC6D"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1.51559</w:t>
            </w:r>
          </w:p>
        </w:tc>
        <w:tc>
          <w:tcPr>
            <w:tcW w:w="3118" w:type="dxa"/>
            <w:tcBorders>
              <w:top w:val="nil"/>
              <w:right w:val="nil"/>
            </w:tcBorders>
            <w:shd w:val="clear" w:color="auto" w:fill="FFFFFF"/>
            <w:vAlign w:val="center"/>
          </w:tcPr>
          <w:p w14:paraId="504CEFE3"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4-Hydroxynonenoic acid</w:t>
            </w:r>
          </w:p>
        </w:tc>
        <w:tc>
          <w:tcPr>
            <w:tcW w:w="1134" w:type="dxa"/>
            <w:tcBorders>
              <w:top w:val="nil"/>
              <w:right w:val="nil"/>
            </w:tcBorders>
            <w:shd w:val="clear" w:color="auto" w:fill="FFFFFF"/>
            <w:vAlign w:val="center"/>
          </w:tcPr>
          <w:p w14:paraId="329BAEE8"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9</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16</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3</w:t>
            </w:r>
          </w:p>
        </w:tc>
        <w:tc>
          <w:tcPr>
            <w:tcW w:w="1276" w:type="dxa"/>
            <w:tcBorders>
              <w:top w:val="nil"/>
              <w:right w:val="nil"/>
            </w:tcBorders>
            <w:shd w:val="clear" w:color="auto" w:fill="FFFFFF"/>
            <w:vAlign w:val="center"/>
          </w:tcPr>
          <w:p w14:paraId="1991D326"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50CAB669" w14:textId="77777777">
        <w:tc>
          <w:tcPr>
            <w:tcW w:w="1146" w:type="dxa"/>
            <w:shd w:val="clear" w:color="auto" w:fill="FFFFFF"/>
            <w:vAlign w:val="center"/>
          </w:tcPr>
          <w:p w14:paraId="577C9BA2"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6.14752</w:t>
            </w:r>
          </w:p>
        </w:tc>
        <w:tc>
          <w:tcPr>
            <w:tcW w:w="1107" w:type="dxa"/>
            <w:shd w:val="clear" w:color="auto" w:fill="FFFFFF"/>
            <w:vAlign w:val="center"/>
          </w:tcPr>
          <w:p w14:paraId="626B8591"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172.007</w:t>
            </w:r>
          </w:p>
        </w:tc>
        <w:tc>
          <w:tcPr>
            <w:tcW w:w="851" w:type="dxa"/>
            <w:shd w:val="clear" w:color="auto" w:fill="FFFFFF"/>
            <w:vAlign w:val="center"/>
          </w:tcPr>
          <w:p w14:paraId="51F00535"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1.50165</w:t>
            </w:r>
          </w:p>
        </w:tc>
        <w:tc>
          <w:tcPr>
            <w:tcW w:w="3118" w:type="dxa"/>
            <w:shd w:val="clear" w:color="auto" w:fill="FFFFFF"/>
            <w:vAlign w:val="center"/>
          </w:tcPr>
          <w:p w14:paraId="0004B3ED"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L-Homocysteine sulfonic acid</w:t>
            </w:r>
          </w:p>
        </w:tc>
        <w:tc>
          <w:tcPr>
            <w:tcW w:w="1134" w:type="dxa"/>
            <w:shd w:val="clear" w:color="auto" w:fill="FFFFFF"/>
            <w:vAlign w:val="center"/>
          </w:tcPr>
          <w:p w14:paraId="4F772D44"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3</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9</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3</w:t>
            </w:r>
            <w:r w:rsidRPr="002C2E03">
              <w:rPr>
                <w:rFonts w:ascii="Book Antiqua" w:hAnsi="Book Antiqua"/>
                <w:b w:val="0"/>
                <w:color w:val="000000"/>
                <w:szCs w:val="24"/>
                <w:lang w:val="en-US"/>
              </w:rPr>
              <w:t>S</w:t>
            </w:r>
            <w:r w:rsidRPr="002C2E03">
              <w:rPr>
                <w:rFonts w:ascii="Book Antiqua" w:hAnsi="Book Antiqua"/>
                <w:b w:val="0"/>
                <w:color w:val="000000"/>
                <w:szCs w:val="24"/>
                <w:vertAlign w:val="subscript"/>
                <w:lang w:val="en-US"/>
              </w:rPr>
              <w:t>2</w:t>
            </w:r>
          </w:p>
        </w:tc>
        <w:tc>
          <w:tcPr>
            <w:tcW w:w="1276" w:type="dxa"/>
            <w:shd w:val="clear" w:color="auto" w:fill="FFFFFF"/>
            <w:vAlign w:val="center"/>
          </w:tcPr>
          <w:p w14:paraId="2A105CF4"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050E9F69" w14:textId="77777777">
        <w:tc>
          <w:tcPr>
            <w:tcW w:w="1146" w:type="dxa"/>
            <w:tcBorders>
              <w:left w:val="nil"/>
              <w:right w:val="nil"/>
            </w:tcBorders>
            <w:shd w:val="clear" w:color="auto" w:fill="FFFFFF"/>
            <w:vAlign w:val="center"/>
          </w:tcPr>
          <w:p w14:paraId="0BC4B5B6"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10.4959</w:t>
            </w:r>
          </w:p>
        </w:tc>
        <w:tc>
          <w:tcPr>
            <w:tcW w:w="1107" w:type="dxa"/>
            <w:tcBorders>
              <w:right w:val="nil"/>
            </w:tcBorders>
            <w:shd w:val="clear" w:color="auto" w:fill="FFFFFF"/>
            <w:vAlign w:val="center"/>
          </w:tcPr>
          <w:p w14:paraId="147BB93F"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187.126</w:t>
            </w:r>
          </w:p>
        </w:tc>
        <w:tc>
          <w:tcPr>
            <w:tcW w:w="851" w:type="dxa"/>
            <w:tcBorders>
              <w:right w:val="nil"/>
            </w:tcBorders>
            <w:shd w:val="clear" w:color="auto" w:fill="FFFFFF"/>
            <w:vAlign w:val="center"/>
          </w:tcPr>
          <w:p w14:paraId="697E6D37"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1.47714</w:t>
            </w:r>
          </w:p>
        </w:tc>
        <w:tc>
          <w:tcPr>
            <w:tcW w:w="3118" w:type="dxa"/>
            <w:tcBorders>
              <w:right w:val="nil"/>
            </w:tcBorders>
            <w:shd w:val="clear" w:color="auto" w:fill="FFFFFF"/>
            <w:vAlign w:val="center"/>
          </w:tcPr>
          <w:p w14:paraId="3230D430"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1-Phenyl-5-propyl-1H-pyrazole</w:t>
            </w:r>
          </w:p>
        </w:tc>
        <w:tc>
          <w:tcPr>
            <w:tcW w:w="1134" w:type="dxa"/>
            <w:tcBorders>
              <w:right w:val="nil"/>
            </w:tcBorders>
            <w:shd w:val="clear" w:color="auto" w:fill="FFFFFF"/>
            <w:vAlign w:val="center"/>
          </w:tcPr>
          <w:p w14:paraId="1648FCEC"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14</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t>2</w:t>
            </w:r>
          </w:p>
        </w:tc>
        <w:tc>
          <w:tcPr>
            <w:tcW w:w="1276" w:type="dxa"/>
            <w:tcBorders>
              <w:right w:val="nil"/>
            </w:tcBorders>
            <w:shd w:val="clear" w:color="auto" w:fill="FFFFFF"/>
            <w:vAlign w:val="center"/>
          </w:tcPr>
          <w:p w14:paraId="091BA827"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0BD221BE" w14:textId="77777777">
        <w:tc>
          <w:tcPr>
            <w:tcW w:w="1146" w:type="dxa"/>
            <w:shd w:val="clear" w:color="auto" w:fill="FFFFFF"/>
            <w:vAlign w:val="center"/>
          </w:tcPr>
          <w:p w14:paraId="1D063E50"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8.40656</w:t>
            </w:r>
          </w:p>
        </w:tc>
        <w:tc>
          <w:tcPr>
            <w:tcW w:w="1107" w:type="dxa"/>
            <w:shd w:val="clear" w:color="auto" w:fill="FFFFFF"/>
            <w:vAlign w:val="center"/>
          </w:tcPr>
          <w:p w14:paraId="13913B43"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155.106</w:t>
            </w:r>
          </w:p>
        </w:tc>
        <w:tc>
          <w:tcPr>
            <w:tcW w:w="851" w:type="dxa"/>
            <w:shd w:val="clear" w:color="auto" w:fill="FFFFFF"/>
            <w:vAlign w:val="center"/>
          </w:tcPr>
          <w:p w14:paraId="459B35A8"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1.46075</w:t>
            </w:r>
          </w:p>
        </w:tc>
        <w:tc>
          <w:tcPr>
            <w:tcW w:w="3118" w:type="dxa"/>
            <w:shd w:val="clear" w:color="auto" w:fill="FFFFFF"/>
            <w:vAlign w:val="center"/>
          </w:tcPr>
          <w:p w14:paraId="6E665056"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4-Oxo-2-nonenal</w:t>
            </w:r>
          </w:p>
        </w:tc>
        <w:tc>
          <w:tcPr>
            <w:tcW w:w="1134" w:type="dxa"/>
            <w:shd w:val="clear" w:color="auto" w:fill="FFFFFF"/>
            <w:vAlign w:val="center"/>
          </w:tcPr>
          <w:p w14:paraId="6624D911"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9</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14</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276" w:type="dxa"/>
            <w:shd w:val="clear" w:color="auto" w:fill="FFFFFF"/>
            <w:vAlign w:val="center"/>
          </w:tcPr>
          <w:p w14:paraId="2EA85BAF"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12CB7594" w14:textId="77777777">
        <w:tc>
          <w:tcPr>
            <w:tcW w:w="1146" w:type="dxa"/>
            <w:tcBorders>
              <w:left w:val="nil"/>
              <w:right w:val="nil"/>
            </w:tcBorders>
            <w:shd w:val="clear" w:color="auto" w:fill="FFFFFF"/>
            <w:vAlign w:val="center"/>
          </w:tcPr>
          <w:p w14:paraId="17652F59"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8.2458</w:t>
            </w:r>
          </w:p>
        </w:tc>
        <w:tc>
          <w:tcPr>
            <w:tcW w:w="1107" w:type="dxa"/>
            <w:tcBorders>
              <w:right w:val="nil"/>
            </w:tcBorders>
            <w:shd w:val="clear" w:color="auto" w:fill="FFFFFF"/>
            <w:vAlign w:val="center"/>
          </w:tcPr>
          <w:p w14:paraId="1FD61B16"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190.115</w:t>
            </w:r>
          </w:p>
        </w:tc>
        <w:tc>
          <w:tcPr>
            <w:tcW w:w="851" w:type="dxa"/>
            <w:tcBorders>
              <w:right w:val="nil"/>
            </w:tcBorders>
            <w:shd w:val="clear" w:color="auto" w:fill="FFFFFF"/>
            <w:vAlign w:val="center"/>
          </w:tcPr>
          <w:p w14:paraId="73D9E5D8"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1.44948</w:t>
            </w:r>
          </w:p>
        </w:tc>
        <w:tc>
          <w:tcPr>
            <w:tcW w:w="3118" w:type="dxa"/>
            <w:tcBorders>
              <w:right w:val="nil"/>
            </w:tcBorders>
            <w:shd w:val="clear" w:color="auto" w:fill="FFFFFF"/>
            <w:vAlign w:val="center"/>
          </w:tcPr>
          <w:p w14:paraId="09537AEB"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N6-Carbamoyl-DL-lysine</w:t>
            </w:r>
          </w:p>
        </w:tc>
        <w:tc>
          <w:tcPr>
            <w:tcW w:w="1134" w:type="dxa"/>
            <w:tcBorders>
              <w:right w:val="nil"/>
            </w:tcBorders>
            <w:shd w:val="clear" w:color="auto" w:fill="FFFFFF"/>
            <w:vAlign w:val="center"/>
          </w:tcPr>
          <w:p w14:paraId="629F4F21"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7</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15</w:t>
            </w:r>
            <w:r w:rsidRPr="002C2E03">
              <w:rPr>
                <w:rFonts w:ascii="Book Antiqua" w:hAnsi="Book Antiqua"/>
                <w:b w:val="0"/>
                <w:bCs/>
                <w:color w:val="000000"/>
                <w:szCs w:val="24"/>
                <w:lang w:val="en-US"/>
              </w:rPr>
              <w:t>N</w:t>
            </w:r>
            <w:r w:rsidRPr="002C2E03">
              <w:rPr>
                <w:rFonts w:ascii="Book Antiqua" w:hAnsi="Book Antiqua"/>
                <w:b w:val="0"/>
                <w:bCs/>
                <w:color w:val="000000"/>
                <w:szCs w:val="24"/>
                <w:vertAlign w:val="subscript"/>
                <w:lang w:val="en-US"/>
              </w:rPr>
              <w:t>3</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3</w:t>
            </w:r>
          </w:p>
        </w:tc>
        <w:tc>
          <w:tcPr>
            <w:tcW w:w="1276" w:type="dxa"/>
            <w:tcBorders>
              <w:right w:val="nil"/>
            </w:tcBorders>
            <w:shd w:val="clear" w:color="auto" w:fill="FFFFFF"/>
            <w:vAlign w:val="center"/>
          </w:tcPr>
          <w:p w14:paraId="14AB82F4"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2091C6A3" w14:textId="77777777">
        <w:tc>
          <w:tcPr>
            <w:tcW w:w="1146" w:type="dxa"/>
            <w:shd w:val="clear" w:color="auto" w:fill="FFFFFF"/>
            <w:vAlign w:val="center"/>
          </w:tcPr>
          <w:p w14:paraId="226A6551"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lastRenderedPageBreak/>
              <w:t>1.89902</w:t>
            </w:r>
          </w:p>
        </w:tc>
        <w:tc>
          <w:tcPr>
            <w:tcW w:w="1107" w:type="dxa"/>
            <w:shd w:val="clear" w:color="auto" w:fill="FFFFFF"/>
            <w:vAlign w:val="center"/>
          </w:tcPr>
          <w:p w14:paraId="66BD90E4"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213.123</w:t>
            </w:r>
          </w:p>
        </w:tc>
        <w:tc>
          <w:tcPr>
            <w:tcW w:w="851" w:type="dxa"/>
            <w:shd w:val="clear" w:color="auto" w:fill="FFFFFF"/>
            <w:vAlign w:val="center"/>
          </w:tcPr>
          <w:p w14:paraId="116C6B13"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1.39163</w:t>
            </w:r>
          </w:p>
        </w:tc>
        <w:tc>
          <w:tcPr>
            <w:tcW w:w="3118" w:type="dxa"/>
            <w:shd w:val="clear" w:color="auto" w:fill="FFFFFF"/>
            <w:vAlign w:val="center"/>
          </w:tcPr>
          <w:p w14:paraId="07546F21"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Butethal</w:t>
            </w:r>
          </w:p>
        </w:tc>
        <w:tc>
          <w:tcPr>
            <w:tcW w:w="1134" w:type="dxa"/>
            <w:shd w:val="clear" w:color="auto" w:fill="FFFFFF"/>
            <w:vAlign w:val="center"/>
          </w:tcPr>
          <w:p w14:paraId="4D37F371"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17</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22</w:t>
            </w:r>
            <w:r w:rsidRPr="002C2E03">
              <w:rPr>
                <w:rFonts w:ascii="Book Antiqua" w:hAnsi="Book Antiqua"/>
                <w:b w:val="0"/>
                <w:bCs/>
                <w:color w:val="000000"/>
                <w:szCs w:val="24"/>
                <w:lang w:val="en-US"/>
              </w:rPr>
              <w:t>N</w:t>
            </w:r>
            <w:r w:rsidRPr="002C2E03">
              <w:rPr>
                <w:rFonts w:ascii="Book Antiqua" w:hAnsi="Book Antiqua"/>
                <w:b w:val="0"/>
                <w:bCs/>
                <w:color w:val="000000"/>
                <w:szCs w:val="24"/>
                <w:vertAlign w:val="subscript"/>
                <w:lang w:val="en-US"/>
              </w:rPr>
              <w:t>2</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7</w:t>
            </w:r>
          </w:p>
        </w:tc>
        <w:tc>
          <w:tcPr>
            <w:tcW w:w="1276" w:type="dxa"/>
            <w:shd w:val="clear" w:color="auto" w:fill="FFFFFF"/>
            <w:vAlign w:val="center"/>
          </w:tcPr>
          <w:p w14:paraId="76832790"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36F94B3D" w14:textId="77777777">
        <w:tc>
          <w:tcPr>
            <w:tcW w:w="1146" w:type="dxa"/>
            <w:tcBorders>
              <w:left w:val="nil"/>
              <w:right w:val="nil"/>
            </w:tcBorders>
            <w:shd w:val="clear" w:color="auto" w:fill="FFFFFF"/>
            <w:vAlign w:val="center"/>
          </w:tcPr>
          <w:p w14:paraId="137E107E"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13.7859</w:t>
            </w:r>
          </w:p>
        </w:tc>
        <w:tc>
          <w:tcPr>
            <w:tcW w:w="1107" w:type="dxa"/>
            <w:tcBorders>
              <w:right w:val="nil"/>
            </w:tcBorders>
            <w:shd w:val="clear" w:color="auto" w:fill="FFFFFF"/>
            <w:vAlign w:val="center"/>
          </w:tcPr>
          <w:p w14:paraId="664B6ADE"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256.263</w:t>
            </w:r>
          </w:p>
        </w:tc>
        <w:tc>
          <w:tcPr>
            <w:tcW w:w="851" w:type="dxa"/>
            <w:tcBorders>
              <w:right w:val="nil"/>
            </w:tcBorders>
            <w:shd w:val="clear" w:color="auto" w:fill="FFFFFF"/>
            <w:vAlign w:val="center"/>
          </w:tcPr>
          <w:p w14:paraId="764FB038"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1.38483</w:t>
            </w:r>
          </w:p>
        </w:tc>
        <w:tc>
          <w:tcPr>
            <w:tcW w:w="3118" w:type="dxa"/>
            <w:tcBorders>
              <w:right w:val="nil"/>
            </w:tcBorders>
            <w:shd w:val="clear" w:color="auto" w:fill="FFFFFF"/>
            <w:vAlign w:val="center"/>
          </w:tcPr>
          <w:p w14:paraId="6A2851EC"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Palmitic amide</w:t>
            </w:r>
          </w:p>
        </w:tc>
        <w:tc>
          <w:tcPr>
            <w:tcW w:w="1134" w:type="dxa"/>
            <w:tcBorders>
              <w:right w:val="nil"/>
            </w:tcBorders>
            <w:shd w:val="clear" w:color="auto" w:fill="FFFFFF"/>
            <w:vAlign w:val="center"/>
          </w:tcPr>
          <w:p w14:paraId="27DBB50F"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16</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33</w:t>
            </w:r>
            <w:r w:rsidRPr="002C2E03">
              <w:rPr>
                <w:rFonts w:ascii="Book Antiqua" w:hAnsi="Book Antiqua"/>
                <w:b w:val="0"/>
                <w:bCs/>
                <w:color w:val="000000"/>
                <w:szCs w:val="24"/>
                <w:lang w:val="en-US"/>
              </w:rPr>
              <w:t>NO</w:t>
            </w:r>
          </w:p>
        </w:tc>
        <w:tc>
          <w:tcPr>
            <w:tcW w:w="1276" w:type="dxa"/>
            <w:tcBorders>
              <w:right w:val="nil"/>
            </w:tcBorders>
            <w:shd w:val="clear" w:color="auto" w:fill="FFFFFF"/>
            <w:vAlign w:val="center"/>
          </w:tcPr>
          <w:p w14:paraId="32BDD0A0"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08D2FACF" w14:textId="77777777">
        <w:tc>
          <w:tcPr>
            <w:tcW w:w="1146" w:type="dxa"/>
            <w:shd w:val="clear" w:color="auto" w:fill="FFFFFF"/>
            <w:vAlign w:val="center"/>
          </w:tcPr>
          <w:p w14:paraId="14C83715"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6.67969</w:t>
            </w:r>
          </w:p>
        </w:tc>
        <w:tc>
          <w:tcPr>
            <w:tcW w:w="1107" w:type="dxa"/>
            <w:shd w:val="clear" w:color="auto" w:fill="FFFFFF"/>
            <w:vAlign w:val="center"/>
          </w:tcPr>
          <w:p w14:paraId="5FF5E4E3"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172.097</w:t>
            </w:r>
          </w:p>
        </w:tc>
        <w:tc>
          <w:tcPr>
            <w:tcW w:w="851" w:type="dxa"/>
            <w:shd w:val="clear" w:color="auto" w:fill="FFFFFF"/>
            <w:vAlign w:val="center"/>
          </w:tcPr>
          <w:p w14:paraId="775AC482"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1.34087</w:t>
            </w:r>
          </w:p>
        </w:tc>
        <w:tc>
          <w:tcPr>
            <w:tcW w:w="3118" w:type="dxa"/>
            <w:shd w:val="clear" w:color="auto" w:fill="FFFFFF"/>
            <w:vAlign w:val="center"/>
          </w:tcPr>
          <w:p w14:paraId="7031AC94"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(3-Methylcrotonyl)glycine methyl ester</w:t>
            </w:r>
          </w:p>
        </w:tc>
        <w:tc>
          <w:tcPr>
            <w:tcW w:w="1134" w:type="dxa"/>
            <w:shd w:val="clear" w:color="auto" w:fill="FFFFFF"/>
            <w:vAlign w:val="center"/>
          </w:tcPr>
          <w:p w14:paraId="3CB6A59F"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8</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13</w:t>
            </w:r>
            <w:r w:rsidRPr="002C2E03">
              <w:rPr>
                <w:rFonts w:ascii="Book Antiqua" w:hAnsi="Book Antiqua"/>
                <w:b w:val="0"/>
                <w:bCs/>
                <w:color w:val="000000"/>
                <w:szCs w:val="24"/>
                <w:lang w:val="en-US"/>
              </w:rPr>
              <w:t>NO</w:t>
            </w:r>
            <w:r w:rsidRPr="002C2E03">
              <w:rPr>
                <w:rFonts w:ascii="Book Antiqua" w:hAnsi="Book Antiqua"/>
                <w:b w:val="0"/>
                <w:bCs/>
                <w:color w:val="000000"/>
                <w:szCs w:val="24"/>
                <w:vertAlign w:val="subscript"/>
                <w:lang w:val="en-US"/>
              </w:rPr>
              <w:t>3</w:t>
            </w:r>
          </w:p>
        </w:tc>
        <w:tc>
          <w:tcPr>
            <w:tcW w:w="1276" w:type="dxa"/>
            <w:shd w:val="clear" w:color="auto" w:fill="FFFFFF"/>
            <w:vAlign w:val="center"/>
          </w:tcPr>
          <w:p w14:paraId="45FCA857"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407324FE" w14:textId="77777777">
        <w:tc>
          <w:tcPr>
            <w:tcW w:w="1146" w:type="dxa"/>
            <w:tcBorders>
              <w:left w:val="nil"/>
              <w:right w:val="nil"/>
            </w:tcBorders>
            <w:shd w:val="clear" w:color="auto" w:fill="FFFFFF"/>
            <w:vAlign w:val="center"/>
          </w:tcPr>
          <w:p w14:paraId="20EC8B94"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17.9836</w:t>
            </w:r>
          </w:p>
        </w:tc>
        <w:tc>
          <w:tcPr>
            <w:tcW w:w="1107" w:type="dxa"/>
            <w:tcBorders>
              <w:right w:val="nil"/>
            </w:tcBorders>
            <w:shd w:val="clear" w:color="auto" w:fill="FFFFFF"/>
            <w:vAlign w:val="center"/>
          </w:tcPr>
          <w:p w14:paraId="2DB35EF8"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315.252</w:t>
            </w:r>
          </w:p>
        </w:tc>
        <w:tc>
          <w:tcPr>
            <w:tcW w:w="851" w:type="dxa"/>
            <w:tcBorders>
              <w:right w:val="nil"/>
            </w:tcBorders>
            <w:shd w:val="clear" w:color="auto" w:fill="FFFFFF"/>
            <w:vAlign w:val="center"/>
          </w:tcPr>
          <w:p w14:paraId="554F1E65"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1.33499</w:t>
            </w:r>
          </w:p>
        </w:tc>
        <w:tc>
          <w:tcPr>
            <w:tcW w:w="3118" w:type="dxa"/>
            <w:tcBorders>
              <w:right w:val="nil"/>
            </w:tcBorders>
            <w:shd w:val="clear" w:color="auto" w:fill="FFFFFF"/>
            <w:vAlign w:val="center"/>
          </w:tcPr>
          <w:p w14:paraId="574DDB69"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9,10-DiHOME</w:t>
            </w:r>
          </w:p>
        </w:tc>
        <w:tc>
          <w:tcPr>
            <w:tcW w:w="1134" w:type="dxa"/>
            <w:tcBorders>
              <w:right w:val="nil"/>
            </w:tcBorders>
            <w:shd w:val="clear" w:color="auto" w:fill="FFFFFF"/>
            <w:vAlign w:val="center"/>
          </w:tcPr>
          <w:p w14:paraId="60E7395D"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18</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34</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4</w:t>
            </w:r>
          </w:p>
        </w:tc>
        <w:tc>
          <w:tcPr>
            <w:tcW w:w="1276" w:type="dxa"/>
            <w:tcBorders>
              <w:right w:val="nil"/>
            </w:tcBorders>
            <w:shd w:val="clear" w:color="auto" w:fill="FFFFFF"/>
            <w:vAlign w:val="center"/>
          </w:tcPr>
          <w:p w14:paraId="2190860B"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464E4509" w14:textId="77777777">
        <w:tc>
          <w:tcPr>
            <w:tcW w:w="1146" w:type="dxa"/>
            <w:shd w:val="clear" w:color="auto" w:fill="FFFFFF"/>
            <w:vAlign w:val="center"/>
          </w:tcPr>
          <w:p w14:paraId="1C5F0BAD"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3.91979</w:t>
            </w:r>
          </w:p>
        </w:tc>
        <w:tc>
          <w:tcPr>
            <w:tcW w:w="1107" w:type="dxa"/>
            <w:shd w:val="clear" w:color="auto" w:fill="FFFFFF"/>
            <w:vAlign w:val="center"/>
          </w:tcPr>
          <w:p w14:paraId="054FB8CE"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220.118</w:t>
            </w:r>
          </w:p>
        </w:tc>
        <w:tc>
          <w:tcPr>
            <w:tcW w:w="851" w:type="dxa"/>
            <w:shd w:val="clear" w:color="auto" w:fill="FFFFFF"/>
            <w:vAlign w:val="center"/>
          </w:tcPr>
          <w:p w14:paraId="5E7158DA"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1.30061</w:t>
            </w:r>
          </w:p>
        </w:tc>
        <w:tc>
          <w:tcPr>
            <w:tcW w:w="3118" w:type="dxa"/>
            <w:shd w:val="clear" w:color="auto" w:fill="FFFFFF"/>
            <w:vAlign w:val="center"/>
          </w:tcPr>
          <w:p w14:paraId="3D6A8EDE"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Pantothenic acid</w:t>
            </w:r>
          </w:p>
        </w:tc>
        <w:tc>
          <w:tcPr>
            <w:tcW w:w="1134" w:type="dxa"/>
            <w:shd w:val="clear" w:color="auto" w:fill="FFFFFF"/>
            <w:vAlign w:val="center"/>
          </w:tcPr>
          <w:p w14:paraId="3BF7B52A"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9</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17</w:t>
            </w:r>
            <w:r w:rsidRPr="002C2E03">
              <w:rPr>
                <w:rFonts w:ascii="Book Antiqua" w:hAnsi="Book Antiqua"/>
                <w:b w:val="0"/>
                <w:bCs/>
                <w:color w:val="000000"/>
                <w:szCs w:val="24"/>
                <w:lang w:val="en-US"/>
              </w:rPr>
              <w:t>NO</w:t>
            </w:r>
            <w:r w:rsidRPr="002C2E03">
              <w:rPr>
                <w:rFonts w:ascii="Book Antiqua" w:hAnsi="Book Antiqua"/>
                <w:b w:val="0"/>
                <w:bCs/>
                <w:color w:val="000000"/>
                <w:szCs w:val="24"/>
                <w:vertAlign w:val="subscript"/>
                <w:lang w:val="en-US"/>
              </w:rPr>
              <w:t>5</w:t>
            </w:r>
          </w:p>
        </w:tc>
        <w:tc>
          <w:tcPr>
            <w:tcW w:w="1276" w:type="dxa"/>
            <w:shd w:val="clear" w:color="auto" w:fill="FFFFFF"/>
            <w:vAlign w:val="center"/>
          </w:tcPr>
          <w:p w14:paraId="28EDCFEB"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282FE701" w14:textId="77777777">
        <w:tc>
          <w:tcPr>
            <w:tcW w:w="1146" w:type="dxa"/>
            <w:tcBorders>
              <w:left w:val="nil"/>
              <w:right w:val="nil"/>
            </w:tcBorders>
            <w:shd w:val="clear" w:color="auto" w:fill="FFFFFF"/>
            <w:vAlign w:val="center"/>
          </w:tcPr>
          <w:p w14:paraId="43BB3BDE"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7.08734</w:t>
            </w:r>
          </w:p>
        </w:tc>
        <w:tc>
          <w:tcPr>
            <w:tcW w:w="1107" w:type="dxa"/>
            <w:tcBorders>
              <w:right w:val="nil"/>
            </w:tcBorders>
            <w:shd w:val="clear" w:color="auto" w:fill="FFFFFF"/>
            <w:vAlign w:val="center"/>
          </w:tcPr>
          <w:p w14:paraId="00F48613"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192.066</w:t>
            </w:r>
          </w:p>
        </w:tc>
        <w:tc>
          <w:tcPr>
            <w:tcW w:w="851" w:type="dxa"/>
            <w:tcBorders>
              <w:right w:val="nil"/>
            </w:tcBorders>
            <w:shd w:val="clear" w:color="auto" w:fill="FFFFFF"/>
            <w:vAlign w:val="center"/>
          </w:tcPr>
          <w:p w14:paraId="3FC832E3"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1.26102</w:t>
            </w:r>
          </w:p>
        </w:tc>
        <w:tc>
          <w:tcPr>
            <w:tcW w:w="3118" w:type="dxa"/>
            <w:tcBorders>
              <w:right w:val="nil"/>
            </w:tcBorders>
            <w:shd w:val="clear" w:color="auto" w:fill="FFFFFF"/>
            <w:vAlign w:val="center"/>
          </w:tcPr>
          <w:p w14:paraId="7E54F9D7"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5-Hydroxyindoleacetic acid</w:t>
            </w:r>
          </w:p>
        </w:tc>
        <w:tc>
          <w:tcPr>
            <w:tcW w:w="1134" w:type="dxa"/>
            <w:tcBorders>
              <w:right w:val="nil"/>
            </w:tcBorders>
            <w:shd w:val="clear" w:color="auto" w:fill="FFFFFF"/>
            <w:vAlign w:val="center"/>
          </w:tcPr>
          <w:p w14:paraId="1D01AE6F"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10</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9</w:t>
            </w:r>
            <w:r w:rsidRPr="002C2E03">
              <w:rPr>
                <w:rFonts w:ascii="Book Antiqua" w:hAnsi="Book Antiqua"/>
                <w:b w:val="0"/>
                <w:bCs/>
                <w:color w:val="000000"/>
                <w:szCs w:val="24"/>
                <w:lang w:val="en-US"/>
              </w:rPr>
              <w:t>NO3</w:t>
            </w:r>
          </w:p>
        </w:tc>
        <w:tc>
          <w:tcPr>
            <w:tcW w:w="1276" w:type="dxa"/>
            <w:tcBorders>
              <w:right w:val="nil"/>
            </w:tcBorders>
            <w:shd w:val="clear" w:color="auto" w:fill="FFFFFF"/>
            <w:vAlign w:val="center"/>
          </w:tcPr>
          <w:p w14:paraId="648D9F94"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2616A2FB" w14:textId="77777777">
        <w:tc>
          <w:tcPr>
            <w:tcW w:w="1146" w:type="dxa"/>
            <w:shd w:val="clear" w:color="auto" w:fill="FFFFFF"/>
            <w:vAlign w:val="center"/>
          </w:tcPr>
          <w:p w14:paraId="50BDDCF7"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0.839605</w:t>
            </w:r>
          </w:p>
        </w:tc>
        <w:tc>
          <w:tcPr>
            <w:tcW w:w="1107" w:type="dxa"/>
            <w:shd w:val="clear" w:color="auto" w:fill="FFFFFF"/>
            <w:vAlign w:val="center"/>
          </w:tcPr>
          <w:p w14:paraId="1ED2D423"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146.165</w:t>
            </w:r>
          </w:p>
        </w:tc>
        <w:tc>
          <w:tcPr>
            <w:tcW w:w="851" w:type="dxa"/>
            <w:shd w:val="clear" w:color="auto" w:fill="FFFFFF"/>
            <w:vAlign w:val="center"/>
          </w:tcPr>
          <w:p w14:paraId="1921057B"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1.24838</w:t>
            </w:r>
          </w:p>
        </w:tc>
        <w:tc>
          <w:tcPr>
            <w:tcW w:w="3118" w:type="dxa"/>
            <w:shd w:val="clear" w:color="auto" w:fill="FFFFFF"/>
            <w:vAlign w:val="center"/>
          </w:tcPr>
          <w:p w14:paraId="22DBED18"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Spermidine</w:t>
            </w:r>
          </w:p>
        </w:tc>
        <w:tc>
          <w:tcPr>
            <w:tcW w:w="1134" w:type="dxa"/>
            <w:shd w:val="clear" w:color="auto" w:fill="FFFFFF"/>
            <w:vAlign w:val="center"/>
          </w:tcPr>
          <w:p w14:paraId="6A23680A"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7</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19</w:t>
            </w:r>
            <w:r w:rsidRPr="002C2E03">
              <w:rPr>
                <w:rFonts w:ascii="Book Antiqua" w:hAnsi="Book Antiqua"/>
                <w:b w:val="0"/>
                <w:bCs/>
                <w:color w:val="000000"/>
                <w:szCs w:val="24"/>
                <w:lang w:val="en-US"/>
              </w:rPr>
              <w:t>N</w:t>
            </w:r>
            <w:r w:rsidRPr="002C2E03">
              <w:rPr>
                <w:rFonts w:ascii="Book Antiqua" w:hAnsi="Book Antiqua"/>
                <w:b w:val="0"/>
                <w:bCs/>
                <w:color w:val="000000"/>
                <w:szCs w:val="24"/>
                <w:vertAlign w:val="subscript"/>
                <w:lang w:val="en-US"/>
              </w:rPr>
              <w:t>3</w:t>
            </w:r>
          </w:p>
        </w:tc>
        <w:tc>
          <w:tcPr>
            <w:tcW w:w="1276" w:type="dxa"/>
            <w:shd w:val="clear" w:color="auto" w:fill="FFFFFF"/>
            <w:vAlign w:val="center"/>
          </w:tcPr>
          <w:p w14:paraId="6B5B3BEB"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3723D883" w14:textId="77777777">
        <w:tc>
          <w:tcPr>
            <w:tcW w:w="1146" w:type="dxa"/>
            <w:tcBorders>
              <w:left w:val="nil"/>
              <w:right w:val="nil"/>
            </w:tcBorders>
            <w:shd w:val="clear" w:color="auto" w:fill="FFFFFF"/>
            <w:vAlign w:val="center"/>
          </w:tcPr>
          <w:p w14:paraId="4D772D5B"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0.924092</w:t>
            </w:r>
          </w:p>
        </w:tc>
        <w:tc>
          <w:tcPr>
            <w:tcW w:w="1107" w:type="dxa"/>
            <w:tcBorders>
              <w:right w:val="nil"/>
            </w:tcBorders>
            <w:shd w:val="clear" w:color="auto" w:fill="FFFFFF"/>
            <w:vAlign w:val="center"/>
          </w:tcPr>
          <w:p w14:paraId="7013E268"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170.093</w:t>
            </w:r>
          </w:p>
        </w:tc>
        <w:tc>
          <w:tcPr>
            <w:tcW w:w="851" w:type="dxa"/>
            <w:tcBorders>
              <w:right w:val="nil"/>
            </w:tcBorders>
            <w:shd w:val="clear" w:color="auto" w:fill="FFFFFF"/>
            <w:vAlign w:val="center"/>
          </w:tcPr>
          <w:p w14:paraId="45E1B4A1"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1.24502</w:t>
            </w:r>
          </w:p>
        </w:tc>
        <w:tc>
          <w:tcPr>
            <w:tcW w:w="3118" w:type="dxa"/>
            <w:tcBorders>
              <w:right w:val="nil"/>
            </w:tcBorders>
            <w:shd w:val="clear" w:color="auto" w:fill="FFFFFF"/>
            <w:vAlign w:val="center"/>
          </w:tcPr>
          <w:p w14:paraId="7EDB6046"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1-Methylhistidine</w:t>
            </w:r>
          </w:p>
        </w:tc>
        <w:tc>
          <w:tcPr>
            <w:tcW w:w="1134" w:type="dxa"/>
            <w:tcBorders>
              <w:right w:val="nil"/>
            </w:tcBorders>
            <w:shd w:val="clear" w:color="auto" w:fill="FFFFFF"/>
            <w:vAlign w:val="center"/>
          </w:tcPr>
          <w:p w14:paraId="41094AD3"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7</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11</w:t>
            </w:r>
            <w:r w:rsidRPr="002C2E03">
              <w:rPr>
                <w:rFonts w:ascii="Book Antiqua" w:hAnsi="Book Antiqua"/>
                <w:b w:val="0"/>
                <w:bCs/>
                <w:color w:val="000000"/>
                <w:szCs w:val="24"/>
                <w:lang w:val="en-US"/>
              </w:rPr>
              <w:t>N</w:t>
            </w:r>
            <w:r w:rsidRPr="002C2E03">
              <w:rPr>
                <w:rFonts w:ascii="Book Antiqua" w:hAnsi="Book Antiqua"/>
                <w:b w:val="0"/>
                <w:bCs/>
                <w:color w:val="000000"/>
                <w:szCs w:val="24"/>
                <w:vertAlign w:val="subscript"/>
                <w:lang w:val="en-US"/>
              </w:rPr>
              <w:t>3</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2</w:t>
            </w:r>
          </w:p>
        </w:tc>
        <w:tc>
          <w:tcPr>
            <w:tcW w:w="1276" w:type="dxa"/>
            <w:tcBorders>
              <w:right w:val="nil"/>
            </w:tcBorders>
            <w:shd w:val="clear" w:color="auto" w:fill="FFFFFF"/>
            <w:vAlign w:val="center"/>
          </w:tcPr>
          <w:p w14:paraId="1C8861FD"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283DC173" w14:textId="77777777">
        <w:tc>
          <w:tcPr>
            <w:tcW w:w="1146" w:type="dxa"/>
            <w:shd w:val="clear" w:color="auto" w:fill="FFFFFF"/>
            <w:vAlign w:val="center"/>
          </w:tcPr>
          <w:p w14:paraId="7535FCDE"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1.09509</w:t>
            </w:r>
          </w:p>
        </w:tc>
        <w:tc>
          <w:tcPr>
            <w:tcW w:w="1107" w:type="dxa"/>
            <w:shd w:val="clear" w:color="auto" w:fill="FFFFFF"/>
            <w:vAlign w:val="center"/>
          </w:tcPr>
          <w:p w14:paraId="3332C457"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189.123</w:t>
            </w:r>
          </w:p>
        </w:tc>
        <w:tc>
          <w:tcPr>
            <w:tcW w:w="851" w:type="dxa"/>
            <w:shd w:val="clear" w:color="auto" w:fill="FFFFFF"/>
            <w:vAlign w:val="center"/>
          </w:tcPr>
          <w:p w14:paraId="3DA30277"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1.23644</w:t>
            </w:r>
          </w:p>
        </w:tc>
        <w:tc>
          <w:tcPr>
            <w:tcW w:w="3118" w:type="dxa"/>
            <w:shd w:val="clear" w:color="auto" w:fill="FFFFFF"/>
            <w:vAlign w:val="center"/>
          </w:tcPr>
          <w:p w14:paraId="31A2664C"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N-Alpha-</w:t>
            </w:r>
            <w:proofErr w:type="spellStart"/>
            <w:r w:rsidRPr="002C2E03">
              <w:rPr>
                <w:rFonts w:ascii="Book Antiqua" w:hAnsi="Book Antiqua"/>
                <w:b w:val="0"/>
                <w:bCs/>
                <w:color w:val="000000"/>
                <w:szCs w:val="24"/>
                <w:lang w:val="en-US"/>
              </w:rPr>
              <w:t>acetyllysine</w:t>
            </w:r>
            <w:proofErr w:type="spellEnd"/>
          </w:p>
        </w:tc>
        <w:tc>
          <w:tcPr>
            <w:tcW w:w="1134" w:type="dxa"/>
            <w:shd w:val="clear" w:color="auto" w:fill="FFFFFF"/>
            <w:vAlign w:val="center"/>
          </w:tcPr>
          <w:p w14:paraId="3E3B4DFF"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8</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16</w:t>
            </w:r>
            <w:r w:rsidRPr="002C2E03">
              <w:rPr>
                <w:rFonts w:ascii="Book Antiqua" w:hAnsi="Book Antiqua"/>
                <w:b w:val="0"/>
                <w:bCs/>
                <w:color w:val="000000"/>
                <w:szCs w:val="24"/>
                <w:lang w:val="en-US"/>
              </w:rPr>
              <w:t>N</w:t>
            </w:r>
            <w:r w:rsidRPr="002C2E03">
              <w:rPr>
                <w:rFonts w:ascii="Book Antiqua" w:hAnsi="Book Antiqua"/>
                <w:b w:val="0"/>
                <w:bCs/>
                <w:color w:val="000000"/>
                <w:szCs w:val="24"/>
                <w:vertAlign w:val="subscript"/>
                <w:lang w:val="en-US"/>
              </w:rPr>
              <w:t>2</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3</w:t>
            </w:r>
          </w:p>
        </w:tc>
        <w:tc>
          <w:tcPr>
            <w:tcW w:w="1276" w:type="dxa"/>
            <w:shd w:val="clear" w:color="auto" w:fill="FFFFFF"/>
            <w:vAlign w:val="center"/>
          </w:tcPr>
          <w:p w14:paraId="042C080E"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78409BFD" w14:textId="77777777">
        <w:tc>
          <w:tcPr>
            <w:tcW w:w="1146" w:type="dxa"/>
            <w:tcBorders>
              <w:left w:val="nil"/>
              <w:right w:val="nil"/>
            </w:tcBorders>
            <w:shd w:val="clear" w:color="auto" w:fill="FFFFFF"/>
            <w:vAlign w:val="center"/>
          </w:tcPr>
          <w:p w14:paraId="643333BD"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9.40433</w:t>
            </w:r>
          </w:p>
        </w:tc>
        <w:tc>
          <w:tcPr>
            <w:tcW w:w="1107" w:type="dxa"/>
            <w:tcBorders>
              <w:right w:val="nil"/>
            </w:tcBorders>
            <w:shd w:val="clear" w:color="auto" w:fill="FFFFFF"/>
            <w:vAlign w:val="center"/>
          </w:tcPr>
          <w:p w14:paraId="1B54C722"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139.112</w:t>
            </w:r>
          </w:p>
        </w:tc>
        <w:tc>
          <w:tcPr>
            <w:tcW w:w="851" w:type="dxa"/>
            <w:tcBorders>
              <w:right w:val="nil"/>
            </w:tcBorders>
            <w:shd w:val="clear" w:color="auto" w:fill="FFFFFF"/>
            <w:vAlign w:val="center"/>
          </w:tcPr>
          <w:p w14:paraId="1E68254A"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1.20585</w:t>
            </w:r>
          </w:p>
        </w:tc>
        <w:tc>
          <w:tcPr>
            <w:tcW w:w="3118" w:type="dxa"/>
            <w:tcBorders>
              <w:right w:val="nil"/>
            </w:tcBorders>
            <w:shd w:val="clear" w:color="auto" w:fill="FFFFFF"/>
            <w:vAlign w:val="center"/>
          </w:tcPr>
          <w:p w14:paraId="1C6B5BBB"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2-Pentylfuran</w:t>
            </w:r>
          </w:p>
        </w:tc>
        <w:tc>
          <w:tcPr>
            <w:tcW w:w="1134" w:type="dxa"/>
            <w:tcBorders>
              <w:right w:val="nil"/>
            </w:tcBorders>
            <w:shd w:val="clear" w:color="auto" w:fill="FFFFFF"/>
            <w:vAlign w:val="center"/>
          </w:tcPr>
          <w:p w14:paraId="5DAAD239"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9</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14</w:t>
            </w:r>
            <w:r w:rsidRPr="002C2E03">
              <w:rPr>
                <w:rFonts w:ascii="Book Antiqua" w:hAnsi="Book Antiqua"/>
                <w:b w:val="0"/>
                <w:bCs/>
                <w:color w:val="000000"/>
                <w:szCs w:val="24"/>
                <w:lang w:val="en-US"/>
              </w:rPr>
              <w:t>O</w:t>
            </w:r>
          </w:p>
        </w:tc>
        <w:tc>
          <w:tcPr>
            <w:tcW w:w="1276" w:type="dxa"/>
            <w:tcBorders>
              <w:right w:val="nil"/>
            </w:tcBorders>
            <w:shd w:val="clear" w:color="auto" w:fill="FFFFFF"/>
            <w:vAlign w:val="center"/>
          </w:tcPr>
          <w:p w14:paraId="7D4FC4DF"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2DE9D706" w14:textId="77777777">
        <w:tc>
          <w:tcPr>
            <w:tcW w:w="1146" w:type="dxa"/>
            <w:shd w:val="clear" w:color="auto" w:fill="FFFFFF"/>
            <w:vAlign w:val="center"/>
          </w:tcPr>
          <w:p w14:paraId="61AD3836"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7.33104</w:t>
            </w:r>
          </w:p>
        </w:tc>
        <w:tc>
          <w:tcPr>
            <w:tcW w:w="1107" w:type="dxa"/>
            <w:shd w:val="clear" w:color="auto" w:fill="FFFFFF"/>
            <w:vAlign w:val="center"/>
          </w:tcPr>
          <w:p w14:paraId="4D5260D5"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143.107</w:t>
            </w:r>
          </w:p>
        </w:tc>
        <w:tc>
          <w:tcPr>
            <w:tcW w:w="851" w:type="dxa"/>
            <w:shd w:val="clear" w:color="auto" w:fill="FFFFFF"/>
            <w:vAlign w:val="center"/>
          </w:tcPr>
          <w:p w14:paraId="6C59B6D3"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1.20454</w:t>
            </w:r>
          </w:p>
        </w:tc>
        <w:tc>
          <w:tcPr>
            <w:tcW w:w="3118" w:type="dxa"/>
            <w:shd w:val="clear" w:color="auto" w:fill="FFFFFF"/>
            <w:vAlign w:val="center"/>
          </w:tcPr>
          <w:p w14:paraId="48C7A8A0"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2-Octenoic acid</w:t>
            </w:r>
          </w:p>
        </w:tc>
        <w:tc>
          <w:tcPr>
            <w:tcW w:w="1134" w:type="dxa"/>
            <w:shd w:val="clear" w:color="auto" w:fill="FFFFFF"/>
            <w:vAlign w:val="center"/>
          </w:tcPr>
          <w:p w14:paraId="2E9CD23A"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8</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14</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2</w:t>
            </w:r>
          </w:p>
        </w:tc>
        <w:tc>
          <w:tcPr>
            <w:tcW w:w="1276" w:type="dxa"/>
            <w:shd w:val="clear" w:color="auto" w:fill="FFFFFF"/>
            <w:vAlign w:val="center"/>
          </w:tcPr>
          <w:p w14:paraId="5139B537"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503065FF" w14:textId="77777777">
        <w:tc>
          <w:tcPr>
            <w:tcW w:w="1146" w:type="dxa"/>
            <w:tcBorders>
              <w:left w:val="nil"/>
              <w:right w:val="nil"/>
            </w:tcBorders>
            <w:shd w:val="clear" w:color="auto" w:fill="FFFFFF"/>
            <w:vAlign w:val="center"/>
          </w:tcPr>
          <w:p w14:paraId="7EEAC510"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3.91714</w:t>
            </w:r>
          </w:p>
        </w:tc>
        <w:tc>
          <w:tcPr>
            <w:tcW w:w="1107" w:type="dxa"/>
            <w:tcBorders>
              <w:right w:val="nil"/>
            </w:tcBorders>
            <w:shd w:val="clear" w:color="auto" w:fill="FFFFFF"/>
            <w:vAlign w:val="center"/>
          </w:tcPr>
          <w:p w14:paraId="0F96E662"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222.122</w:t>
            </w:r>
          </w:p>
        </w:tc>
        <w:tc>
          <w:tcPr>
            <w:tcW w:w="851" w:type="dxa"/>
            <w:tcBorders>
              <w:right w:val="nil"/>
            </w:tcBorders>
            <w:shd w:val="clear" w:color="auto" w:fill="FFFFFF"/>
            <w:vAlign w:val="center"/>
          </w:tcPr>
          <w:p w14:paraId="2B1102E9"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1.19506</w:t>
            </w:r>
          </w:p>
        </w:tc>
        <w:tc>
          <w:tcPr>
            <w:tcW w:w="3118" w:type="dxa"/>
            <w:tcBorders>
              <w:right w:val="nil"/>
            </w:tcBorders>
            <w:shd w:val="clear" w:color="auto" w:fill="FFFFFF"/>
            <w:vAlign w:val="center"/>
          </w:tcPr>
          <w:p w14:paraId="46A97F28"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Vinyl-L-NIO</w:t>
            </w:r>
          </w:p>
        </w:tc>
        <w:tc>
          <w:tcPr>
            <w:tcW w:w="1134" w:type="dxa"/>
            <w:tcBorders>
              <w:right w:val="nil"/>
            </w:tcBorders>
            <w:shd w:val="clear" w:color="auto" w:fill="FFFFFF"/>
            <w:vAlign w:val="center"/>
          </w:tcPr>
          <w:p w14:paraId="6F800B8D"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9</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17</w:t>
            </w:r>
            <w:r w:rsidRPr="002C2E03">
              <w:rPr>
                <w:rFonts w:ascii="Book Antiqua" w:hAnsi="Book Antiqua"/>
                <w:b w:val="0"/>
                <w:bCs/>
                <w:color w:val="000000"/>
                <w:szCs w:val="24"/>
                <w:lang w:val="en-US"/>
              </w:rPr>
              <w:t>N</w:t>
            </w:r>
            <w:r w:rsidRPr="002C2E03">
              <w:rPr>
                <w:rFonts w:ascii="Book Antiqua" w:hAnsi="Book Antiqua"/>
                <w:b w:val="0"/>
                <w:bCs/>
                <w:color w:val="000000"/>
                <w:szCs w:val="24"/>
                <w:vertAlign w:val="subscript"/>
                <w:lang w:val="en-US"/>
              </w:rPr>
              <w:t>3</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2</w:t>
            </w:r>
          </w:p>
        </w:tc>
        <w:tc>
          <w:tcPr>
            <w:tcW w:w="1276" w:type="dxa"/>
            <w:tcBorders>
              <w:right w:val="nil"/>
            </w:tcBorders>
            <w:shd w:val="clear" w:color="auto" w:fill="FFFFFF"/>
            <w:vAlign w:val="center"/>
          </w:tcPr>
          <w:p w14:paraId="1E482140"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bl>
    <w:p w14:paraId="6BC5C7FE" w14:textId="77777777" w:rsidR="003D1C9A" w:rsidRPr="002C2E03" w:rsidRDefault="00954669" w:rsidP="002C2E03">
      <w:pPr>
        <w:adjustRightInd w:val="0"/>
        <w:snapToGrid w:val="0"/>
        <w:spacing w:line="360" w:lineRule="auto"/>
        <w:rPr>
          <w:rFonts w:ascii="Book Antiqua" w:hAnsi="Book Antiqua" w:hint="default"/>
          <w:sz w:val="24"/>
          <w:szCs w:val="24"/>
        </w:rPr>
      </w:pPr>
      <w:bookmarkStart w:id="195" w:name="OLE_LINK3"/>
      <w:r w:rsidRPr="002C2E03">
        <w:rPr>
          <w:rFonts w:ascii="Book Antiqua" w:hAnsi="Book Antiqua" w:hint="default"/>
          <w:bCs/>
          <w:sz w:val="24"/>
          <w:szCs w:val="24"/>
        </w:rPr>
        <w:t>VIP: Variable importance in the projection.</w:t>
      </w:r>
      <w:bookmarkEnd w:id="195"/>
    </w:p>
    <w:p w14:paraId="1D964BBE" w14:textId="77777777" w:rsidR="003D1C9A" w:rsidRPr="002C2E03" w:rsidRDefault="00954669" w:rsidP="002C2E03">
      <w:pPr>
        <w:widowControl/>
        <w:adjustRightInd w:val="0"/>
        <w:snapToGrid w:val="0"/>
        <w:spacing w:line="360" w:lineRule="auto"/>
        <w:jc w:val="left"/>
        <w:rPr>
          <w:rFonts w:ascii="Book Antiqua" w:hAnsi="Book Antiqua" w:hint="default"/>
          <w:sz w:val="24"/>
          <w:szCs w:val="24"/>
        </w:rPr>
      </w:pPr>
      <w:r w:rsidRPr="002C2E03">
        <w:rPr>
          <w:rFonts w:ascii="Book Antiqua" w:hAnsi="Book Antiqua" w:hint="default"/>
          <w:sz w:val="24"/>
          <w:szCs w:val="24"/>
        </w:rPr>
        <w:br w:type="page"/>
      </w:r>
    </w:p>
    <w:p w14:paraId="29E4843A"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b/>
          <w:bCs/>
          <w:sz w:val="24"/>
          <w:szCs w:val="24"/>
        </w:rPr>
        <w:lastRenderedPageBreak/>
        <w:t>Table 6</w:t>
      </w:r>
      <w:r w:rsidRPr="002C2E03">
        <w:rPr>
          <w:rFonts w:ascii="Book Antiqua" w:hAnsi="Book Antiqua" w:hint="default"/>
          <w:sz w:val="24"/>
          <w:szCs w:val="24"/>
        </w:rPr>
        <w:t xml:space="preserve"> </w:t>
      </w:r>
      <w:r w:rsidRPr="002C2E03">
        <w:rPr>
          <w:rFonts w:ascii="Book Antiqua" w:hAnsi="Book Antiqua" w:hint="default"/>
          <w:b/>
          <w:sz w:val="24"/>
          <w:szCs w:val="24"/>
        </w:rPr>
        <w:t>Potential biomarkers identified from liver samples</w:t>
      </w:r>
    </w:p>
    <w:tbl>
      <w:tblPr>
        <w:tblW w:w="7429" w:type="dxa"/>
        <w:jc w:val="center"/>
        <w:tblBorders>
          <w:top w:val="single" w:sz="8" w:space="0" w:color="000000"/>
          <w:bottom w:val="single" w:sz="8" w:space="0" w:color="000000"/>
        </w:tblBorders>
        <w:tblLayout w:type="fixed"/>
        <w:tblLook w:val="04A0" w:firstRow="1" w:lastRow="0" w:firstColumn="1" w:lastColumn="0" w:noHBand="0" w:noVBand="1"/>
      </w:tblPr>
      <w:tblGrid>
        <w:gridCol w:w="1050"/>
        <w:gridCol w:w="1134"/>
        <w:gridCol w:w="866"/>
        <w:gridCol w:w="1969"/>
        <w:gridCol w:w="1134"/>
        <w:gridCol w:w="1276"/>
      </w:tblGrid>
      <w:tr w:rsidR="003D1C9A" w:rsidRPr="002C2E03" w14:paraId="3757B14B" w14:textId="77777777">
        <w:trPr>
          <w:trHeight w:val="272"/>
          <w:jc w:val="center"/>
        </w:trPr>
        <w:tc>
          <w:tcPr>
            <w:tcW w:w="1050" w:type="dxa"/>
            <w:vMerge w:val="restart"/>
            <w:tcBorders>
              <w:top w:val="single" w:sz="8" w:space="0" w:color="000000"/>
              <w:left w:val="nil"/>
              <w:bottom w:val="single" w:sz="8" w:space="0" w:color="000000"/>
              <w:right w:val="nil"/>
            </w:tcBorders>
            <w:vAlign w:val="center"/>
          </w:tcPr>
          <w:p w14:paraId="3EB1747F" w14:textId="77777777" w:rsidR="003D1C9A" w:rsidRPr="002C2E03" w:rsidRDefault="00954669" w:rsidP="002C2E03">
            <w:pPr>
              <w:pStyle w:val="a4"/>
              <w:adjustRightInd w:val="0"/>
              <w:snapToGrid w:val="0"/>
              <w:spacing w:line="360" w:lineRule="auto"/>
              <w:jc w:val="both"/>
              <w:rPr>
                <w:rFonts w:ascii="Book Antiqua" w:hAnsi="Book Antiqua"/>
                <w:bCs/>
                <w:szCs w:val="24"/>
                <w:lang w:val="en-US"/>
              </w:rPr>
            </w:pPr>
            <w:r w:rsidRPr="002C2E03">
              <w:rPr>
                <w:rFonts w:ascii="Book Antiqua" w:hAnsi="Book Antiqua"/>
                <w:color w:val="000000"/>
                <w:szCs w:val="24"/>
                <w:lang w:val="en-US"/>
              </w:rPr>
              <w:t>Retention time (min)</w:t>
            </w:r>
          </w:p>
        </w:tc>
        <w:tc>
          <w:tcPr>
            <w:tcW w:w="1134" w:type="dxa"/>
            <w:vMerge w:val="restart"/>
            <w:tcBorders>
              <w:top w:val="single" w:sz="8" w:space="0" w:color="000000"/>
              <w:left w:val="nil"/>
              <w:bottom w:val="single" w:sz="8" w:space="0" w:color="000000"/>
              <w:right w:val="nil"/>
            </w:tcBorders>
            <w:vAlign w:val="center"/>
          </w:tcPr>
          <w:p w14:paraId="38CEF44B" w14:textId="77777777" w:rsidR="003D1C9A" w:rsidRPr="002C2E03" w:rsidRDefault="00954669" w:rsidP="002C2E03">
            <w:pPr>
              <w:pStyle w:val="a4"/>
              <w:adjustRightInd w:val="0"/>
              <w:snapToGrid w:val="0"/>
              <w:spacing w:line="360" w:lineRule="auto"/>
              <w:jc w:val="center"/>
              <w:rPr>
                <w:rFonts w:ascii="Book Antiqua" w:hAnsi="Book Antiqua"/>
                <w:bCs/>
                <w:szCs w:val="24"/>
                <w:lang w:val="en-US"/>
              </w:rPr>
            </w:pPr>
            <w:r w:rsidRPr="002C2E03">
              <w:rPr>
                <w:rFonts w:ascii="Book Antiqua" w:hAnsi="Book Antiqua"/>
                <w:color w:val="000000"/>
                <w:szCs w:val="24"/>
                <w:lang w:val="en-US"/>
              </w:rPr>
              <w:t>Molecular weight (Da)</w:t>
            </w:r>
          </w:p>
        </w:tc>
        <w:tc>
          <w:tcPr>
            <w:tcW w:w="866" w:type="dxa"/>
            <w:vMerge w:val="restart"/>
            <w:tcBorders>
              <w:top w:val="single" w:sz="8" w:space="0" w:color="000000"/>
              <w:left w:val="nil"/>
              <w:bottom w:val="single" w:sz="8" w:space="0" w:color="000000"/>
              <w:right w:val="nil"/>
            </w:tcBorders>
            <w:vAlign w:val="center"/>
          </w:tcPr>
          <w:p w14:paraId="767EB803" w14:textId="77777777" w:rsidR="003D1C9A" w:rsidRPr="002C2E03" w:rsidRDefault="00954669" w:rsidP="002C2E03">
            <w:pPr>
              <w:pStyle w:val="a4"/>
              <w:adjustRightInd w:val="0"/>
              <w:snapToGrid w:val="0"/>
              <w:spacing w:line="360" w:lineRule="auto"/>
              <w:jc w:val="center"/>
              <w:rPr>
                <w:rFonts w:ascii="Book Antiqua" w:hAnsi="Book Antiqua"/>
                <w:bCs/>
                <w:szCs w:val="24"/>
                <w:lang w:val="en-US"/>
              </w:rPr>
            </w:pPr>
            <w:r w:rsidRPr="002C2E03">
              <w:rPr>
                <w:rFonts w:ascii="Book Antiqua" w:hAnsi="Book Antiqua"/>
                <w:color w:val="000000"/>
                <w:szCs w:val="24"/>
                <w:lang w:val="en-US"/>
              </w:rPr>
              <w:t>VIP</w:t>
            </w:r>
          </w:p>
        </w:tc>
        <w:tc>
          <w:tcPr>
            <w:tcW w:w="1969" w:type="dxa"/>
            <w:vMerge w:val="restart"/>
            <w:tcBorders>
              <w:top w:val="single" w:sz="8" w:space="0" w:color="000000"/>
              <w:left w:val="nil"/>
              <w:bottom w:val="single" w:sz="8" w:space="0" w:color="000000"/>
              <w:right w:val="nil"/>
            </w:tcBorders>
            <w:vAlign w:val="center"/>
          </w:tcPr>
          <w:p w14:paraId="766631F7" w14:textId="77777777" w:rsidR="003D1C9A" w:rsidRPr="002C2E03" w:rsidRDefault="00954669" w:rsidP="002C2E03">
            <w:pPr>
              <w:pStyle w:val="a4"/>
              <w:adjustRightInd w:val="0"/>
              <w:snapToGrid w:val="0"/>
              <w:spacing w:line="360" w:lineRule="auto"/>
              <w:jc w:val="center"/>
              <w:rPr>
                <w:rFonts w:ascii="Book Antiqua" w:hAnsi="Book Antiqua"/>
                <w:bCs/>
                <w:szCs w:val="24"/>
                <w:lang w:val="en-US"/>
              </w:rPr>
            </w:pPr>
            <w:r w:rsidRPr="002C2E03">
              <w:rPr>
                <w:rFonts w:ascii="Book Antiqua" w:hAnsi="Book Antiqua"/>
                <w:color w:val="000000"/>
                <w:szCs w:val="24"/>
                <w:lang w:val="en-US"/>
              </w:rPr>
              <w:t>Potential biomarker</w:t>
            </w:r>
          </w:p>
        </w:tc>
        <w:tc>
          <w:tcPr>
            <w:tcW w:w="1134" w:type="dxa"/>
            <w:vMerge w:val="restart"/>
            <w:tcBorders>
              <w:top w:val="single" w:sz="8" w:space="0" w:color="000000"/>
              <w:left w:val="nil"/>
              <w:bottom w:val="single" w:sz="8" w:space="0" w:color="000000"/>
              <w:right w:val="nil"/>
            </w:tcBorders>
            <w:vAlign w:val="center"/>
          </w:tcPr>
          <w:p w14:paraId="4997B9B4" w14:textId="77777777" w:rsidR="003D1C9A" w:rsidRPr="002C2E03" w:rsidRDefault="00954669" w:rsidP="002C2E03">
            <w:pPr>
              <w:pStyle w:val="a4"/>
              <w:adjustRightInd w:val="0"/>
              <w:snapToGrid w:val="0"/>
              <w:spacing w:line="360" w:lineRule="auto"/>
              <w:jc w:val="center"/>
              <w:rPr>
                <w:rFonts w:ascii="Book Antiqua" w:hAnsi="Book Antiqua"/>
                <w:bCs/>
                <w:szCs w:val="24"/>
                <w:lang w:val="en-US"/>
              </w:rPr>
            </w:pPr>
            <w:r w:rsidRPr="002C2E03">
              <w:rPr>
                <w:rFonts w:ascii="Book Antiqua" w:hAnsi="Book Antiqua"/>
                <w:color w:val="000000"/>
                <w:szCs w:val="24"/>
                <w:lang w:val="en-US"/>
              </w:rPr>
              <w:t>Formula</w:t>
            </w:r>
          </w:p>
        </w:tc>
        <w:tc>
          <w:tcPr>
            <w:tcW w:w="1276" w:type="dxa"/>
            <w:tcBorders>
              <w:top w:val="single" w:sz="8" w:space="0" w:color="000000"/>
              <w:left w:val="nil"/>
              <w:bottom w:val="single" w:sz="8" w:space="0" w:color="000000"/>
              <w:right w:val="nil"/>
            </w:tcBorders>
            <w:vAlign w:val="center"/>
          </w:tcPr>
          <w:p w14:paraId="5CBC1AA9" w14:textId="77777777" w:rsidR="003D1C9A" w:rsidRPr="002C2E03" w:rsidRDefault="00954669" w:rsidP="002C2E03">
            <w:pPr>
              <w:pStyle w:val="a4"/>
              <w:adjustRightInd w:val="0"/>
              <w:snapToGrid w:val="0"/>
              <w:spacing w:line="360" w:lineRule="auto"/>
              <w:jc w:val="center"/>
              <w:rPr>
                <w:rFonts w:ascii="Book Antiqua" w:hAnsi="Book Antiqua"/>
                <w:bCs/>
                <w:szCs w:val="24"/>
                <w:lang w:val="en-US"/>
              </w:rPr>
            </w:pPr>
            <w:r w:rsidRPr="002C2E03">
              <w:rPr>
                <w:rFonts w:ascii="Book Antiqua" w:hAnsi="Book Antiqua"/>
                <w:color w:val="000000"/>
                <w:szCs w:val="24"/>
                <w:lang w:val="en-US"/>
              </w:rPr>
              <w:t>Change trend</w:t>
            </w:r>
          </w:p>
        </w:tc>
      </w:tr>
      <w:tr w:rsidR="003D1C9A" w:rsidRPr="002C2E03" w14:paraId="52086BAA" w14:textId="77777777">
        <w:trPr>
          <w:trHeight w:val="275"/>
          <w:jc w:val="center"/>
        </w:trPr>
        <w:tc>
          <w:tcPr>
            <w:tcW w:w="1050" w:type="dxa"/>
            <w:vMerge/>
            <w:tcBorders>
              <w:left w:val="nil"/>
              <w:bottom w:val="single" w:sz="8" w:space="0" w:color="000000"/>
              <w:right w:val="nil"/>
            </w:tcBorders>
            <w:shd w:val="clear" w:color="auto" w:fill="C0C0C0"/>
            <w:vAlign w:val="center"/>
          </w:tcPr>
          <w:p w14:paraId="3A39534D" w14:textId="77777777" w:rsidR="003D1C9A" w:rsidRPr="002C2E03" w:rsidRDefault="003D1C9A" w:rsidP="002C2E03">
            <w:pPr>
              <w:pStyle w:val="a4"/>
              <w:adjustRightInd w:val="0"/>
              <w:snapToGrid w:val="0"/>
              <w:spacing w:line="360" w:lineRule="auto"/>
              <w:jc w:val="both"/>
              <w:rPr>
                <w:rFonts w:ascii="Book Antiqua" w:hAnsi="Book Antiqua"/>
                <w:bCs/>
                <w:kern w:val="44"/>
                <w:szCs w:val="24"/>
                <w:lang w:val="en-US"/>
              </w:rPr>
            </w:pPr>
          </w:p>
        </w:tc>
        <w:tc>
          <w:tcPr>
            <w:tcW w:w="1134" w:type="dxa"/>
            <w:vMerge/>
            <w:tcBorders>
              <w:bottom w:val="single" w:sz="8" w:space="0" w:color="000000"/>
              <w:right w:val="nil"/>
            </w:tcBorders>
            <w:shd w:val="clear" w:color="auto" w:fill="C0C0C0"/>
            <w:vAlign w:val="center"/>
          </w:tcPr>
          <w:p w14:paraId="443D8EA2" w14:textId="77777777" w:rsidR="003D1C9A" w:rsidRPr="002C2E03" w:rsidRDefault="003D1C9A" w:rsidP="002C2E03">
            <w:pPr>
              <w:pStyle w:val="a4"/>
              <w:adjustRightInd w:val="0"/>
              <w:snapToGrid w:val="0"/>
              <w:spacing w:line="360" w:lineRule="auto"/>
              <w:jc w:val="center"/>
              <w:rPr>
                <w:rFonts w:ascii="Book Antiqua" w:hAnsi="Book Antiqua"/>
                <w:bCs/>
                <w:kern w:val="44"/>
                <w:szCs w:val="24"/>
                <w:lang w:val="en-US"/>
              </w:rPr>
            </w:pPr>
          </w:p>
        </w:tc>
        <w:tc>
          <w:tcPr>
            <w:tcW w:w="866" w:type="dxa"/>
            <w:vMerge/>
            <w:tcBorders>
              <w:bottom w:val="single" w:sz="8" w:space="0" w:color="000000"/>
              <w:right w:val="nil"/>
            </w:tcBorders>
            <w:shd w:val="clear" w:color="auto" w:fill="C0C0C0"/>
            <w:vAlign w:val="center"/>
          </w:tcPr>
          <w:p w14:paraId="0895B8A4" w14:textId="77777777" w:rsidR="003D1C9A" w:rsidRPr="002C2E03" w:rsidRDefault="003D1C9A" w:rsidP="002C2E03">
            <w:pPr>
              <w:pStyle w:val="a4"/>
              <w:adjustRightInd w:val="0"/>
              <w:snapToGrid w:val="0"/>
              <w:spacing w:line="360" w:lineRule="auto"/>
              <w:jc w:val="center"/>
              <w:rPr>
                <w:rFonts w:ascii="Book Antiqua" w:hAnsi="Book Antiqua"/>
                <w:bCs/>
                <w:kern w:val="44"/>
                <w:szCs w:val="24"/>
                <w:lang w:val="en-US"/>
              </w:rPr>
            </w:pPr>
          </w:p>
        </w:tc>
        <w:tc>
          <w:tcPr>
            <w:tcW w:w="1969" w:type="dxa"/>
            <w:vMerge/>
            <w:tcBorders>
              <w:bottom w:val="single" w:sz="8" w:space="0" w:color="000000"/>
              <w:right w:val="nil"/>
            </w:tcBorders>
            <w:shd w:val="clear" w:color="auto" w:fill="C0C0C0"/>
            <w:vAlign w:val="center"/>
          </w:tcPr>
          <w:p w14:paraId="72D9329B" w14:textId="77777777" w:rsidR="003D1C9A" w:rsidRPr="002C2E03" w:rsidRDefault="003D1C9A" w:rsidP="002C2E03">
            <w:pPr>
              <w:pStyle w:val="a4"/>
              <w:adjustRightInd w:val="0"/>
              <w:snapToGrid w:val="0"/>
              <w:spacing w:line="360" w:lineRule="auto"/>
              <w:jc w:val="center"/>
              <w:rPr>
                <w:rFonts w:ascii="Book Antiqua" w:hAnsi="Book Antiqua"/>
                <w:bCs/>
                <w:kern w:val="44"/>
                <w:szCs w:val="24"/>
                <w:lang w:val="en-US"/>
              </w:rPr>
            </w:pPr>
          </w:p>
        </w:tc>
        <w:tc>
          <w:tcPr>
            <w:tcW w:w="1134" w:type="dxa"/>
            <w:vMerge/>
            <w:tcBorders>
              <w:bottom w:val="single" w:sz="8" w:space="0" w:color="000000"/>
              <w:right w:val="nil"/>
            </w:tcBorders>
            <w:shd w:val="clear" w:color="auto" w:fill="C0C0C0"/>
            <w:vAlign w:val="center"/>
          </w:tcPr>
          <w:p w14:paraId="11776C02" w14:textId="77777777" w:rsidR="003D1C9A" w:rsidRPr="002C2E03" w:rsidRDefault="003D1C9A" w:rsidP="002C2E03">
            <w:pPr>
              <w:pStyle w:val="a4"/>
              <w:adjustRightInd w:val="0"/>
              <w:snapToGrid w:val="0"/>
              <w:spacing w:line="360" w:lineRule="auto"/>
              <w:jc w:val="center"/>
              <w:rPr>
                <w:rFonts w:ascii="Book Antiqua" w:hAnsi="Book Antiqua"/>
                <w:bCs/>
                <w:kern w:val="44"/>
                <w:szCs w:val="24"/>
                <w:lang w:val="en-US"/>
              </w:rPr>
            </w:pPr>
          </w:p>
        </w:tc>
        <w:tc>
          <w:tcPr>
            <w:tcW w:w="1276" w:type="dxa"/>
            <w:tcBorders>
              <w:bottom w:val="single" w:sz="8" w:space="0" w:color="000000"/>
              <w:right w:val="nil"/>
            </w:tcBorders>
            <w:shd w:val="clear" w:color="auto" w:fill="FFFFFF"/>
            <w:vAlign w:val="center"/>
          </w:tcPr>
          <w:p w14:paraId="2D773A68" w14:textId="77777777" w:rsidR="003D1C9A" w:rsidRPr="002C2E03" w:rsidRDefault="00954669" w:rsidP="002C2E03">
            <w:pPr>
              <w:pStyle w:val="a4"/>
              <w:adjustRightInd w:val="0"/>
              <w:snapToGrid w:val="0"/>
              <w:spacing w:line="360" w:lineRule="auto"/>
              <w:jc w:val="center"/>
              <w:rPr>
                <w:rFonts w:ascii="Book Antiqua" w:hAnsi="Book Antiqua"/>
                <w:bCs/>
                <w:szCs w:val="24"/>
                <w:lang w:val="en-US"/>
              </w:rPr>
            </w:pPr>
            <w:r w:rsidRPr="002C2E03">
              <w:rPr>
                <w:rFonts w:ascii="Book Antiqua" w:hAnsi="Book Antiqua"/>
                <w:bCs/>
                <w:color w:val="000000"/>
                <w:szCs w:val="24"/>
                <w:lang w:val="en-US"/>
              </w:rPr>
              <w:t>Model-PKRP</w:t>
            </w:r>
          </w:p>
        </w:tc>
      </w:tr>
      <w:tr w:rsidR="003D1C9A" w:rsidRPr="002C2E03" w14:paraId="1231F5FC" w14:textId="77777777">
        <w:trPr>
          <w:jc w:val="center"/>
        </w:trPr>
        <w:tc>
          <w:tcPr>
            <w:tcW w:w="1050" w:type="dxa"/>
            <w:shd w:val="clear" w:color="auto" w:fill="FFFFFF"/>
            <w:vAlign w:val="center"/>
          </w:tcPr>
          <w:p w14:paraId="28174854"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ESI-</w:t>
            </w:r>
          </w:p>
        </w:tc>
        <w:tc>
          <w:tcPr>
            <w:tcW w:w="1134" w:type="dxa"/>
            <w:shd w:val="clear" w:color="auto" w:fill="FFFFFF"/>
            <w:vAlign w:val="center"/>
          </w:tcPr>
          <w:p w14:paraId="203E83C0" w14:textId="77777777" w:rsidR="003D1C9A" w:rsidRPr="002C2E03" w:rsidRDefault="003D1C9A" w:rsidP="002C2E03">
            <w:pPr>
              <w:pStyle w:val="a4"/>
              <w:adjustRightInd w:val="0"/>
              <w:snapToGrid w:val="0"/>
              <w:spacing w:line="360" w:lineRule="auto"/>
              <w:jc w:val="center"/>
              <w:rPr>
                <w:rFonts w:ascii="Book Antiqua" w:hAnsi="Book Antiqua"/>
                <w:b w:val="0"/>
                <w:bCs/>
                <w:color w:val="000000"/>
                <w:szCs w:val="24"/>
                <w:lang w:val="en-US"/>
              </w:rPr>
            </w:pPr>
          </w:p>
        </w:tc>
        <w:tc>
          <w:tcPr>
            <w:tcW w:w="866" w:type="dxa"/>
            <w:shd w:val="clear" w:color="auto" w:fill="FFFFFF"/>
            <w:vAlign w:val="center"/>
          </w:tcPr>
          <w:p w14:paraId="1951304C" w14:textId="77777777" w:rsidR="003D1C9A" w:rsidRPr="002C2E03" w:rsidRDefault="003D1C9A" w:rsidP="002C2E03">
            <w:pPr>
              <w:pStyle w:val="a4"/>
              <w:adjustRightInd w:val="0"/>
              <w:snapToGrid w:val="0"/>
              <w:spacing w:line="360" w:lineRule="auto"/>
              <w:jc w:val="center"/>
              <w:rPr>
                <w:rFonts w:ascii="Book Antiqua" w:hAnsi="Book Antiqua"/>
                <w:b w:val="0"/>
                <w:bCs/>
                <w:szCs w:val="24"/>
                <w:lang w:val="en-US"/>
              </w:rPr>
            </w:pPr>
          </w:p>
        </w:tc>
        <w:tc>
          <w:tcPr>
            <w:tcW w:w="1969" w:type="dxa"/>
            <w:shd w:val="clear" w:color="auto" w:fill="FFFFFF"/>
            <w:vAlign w:val="center"/>
          </w:tcPr>
          <w:p w14:paraId="5AB69B64" w14:textId="77777777" w:rsidR="003D1C9A" w:rsidRPr="002C2E03" w:rsidRDefault="003D1C9A" w:rsidP="002C2E03">
            <w:pPr>
              <w:pStyle w:val="a4"/>
              <w:adjustRightInd w:val="0"/>
              <w:snapToGrid w:val="0"/>
              <w:spacing w:line="360" w:lineRule="auto"/>
              <w:jc w:val="center"/>
              <w:rPr>
                <w:rFonts w:ascii="Book Antiqua" w:hAnsi="Book Antiqua"/>
                <w:b w:val="0"/>
                <w:szCs w:val="24"/>
                <w:lang w:val="en-US"/>
              </w:rPr>
            </w:pPr>
          </w:p>
        </w:tc>
        <w:tc>
          <w:tcPr>
            <w:tcW w:w="1134" w:type="dxa"/>
            <w:shd w:val="clear" w:color="auto" w:fill="FFFFFF"/>
            <w:vAlign w:val="center"/>
          </w:tcPr>
          <w:p w14:paraId="2A74259E" w14:textId="77777777" w:rsidR="003D1C9A" w:rsidRPr="002C2E03" w:rsidRDefault="003D1C9A" w:rsidP="002C2E03">
            <w:pPr>
              <w:pStyle w:val="a4"/>
              <w:adjustRightInd w:val="0"/>
              <w:snapToGrid w:val="0"/>
              <w:spacing w:line="360" w:lineRule="auto"/>
              <w:jc w:val="center"/>
              <w:rPr>
                <w:rFonts w:ascii="Book Antiqua" w:hAnsi="Book Antiqua"/>
                <w:b w:val="0"/>
                <w:bCs/>
                <w:szCs w:val="24"/>
                <w:lang w:val="en-US"/>
              </w:rPr>
            </w:pPr>
          </w:p>
        </w:tc>
        <w:tc>
          <w:tcPr>
            <w:tcW w:w="1276" w:type="dxa"/>
            <w:shd w:val="clear" w:color="auto" w:fill="FFFFFF"/>
            <w:vAlign w:val="center"/>
          </w:tcPr>
          <w:p w14:paraId="44D3F384" w14:textId="77777777" w:rsidR="003D1C9A" w:rsidRPr="002C2E03" w:rsidRDefault="003D1C9A" w:rsidP="002C2E03">
            <w:pPr>
              <w:pStyle w:val="a4"/>
              <w:keepNext/>
              <w:keepLines/>
              <w:adjustRightInd w:val="0"/>
              <w:snapToGrid w:val="0"/>
              <w:spacing w:line="360" w:lineRule="auto"/>
              <w:jc w:val="center"/>
              <w:rPr>
                <w:rFonts w:ascii="Book Antiqua" w:hAnsi="Book Antiqua"/>
                <w:b w:val="0"/>
                <w:bCs/>
                <w:color w:val="000000"/>
                <w:szCs w:val="24"/>
                <w:lang w:val="en-US"/>
              </w:rPr>
            </w:pPr>
          </w:p>
        </w:tc>
      </w:tr>
      <w:tr w:rsidR="003D1C9A" w:rsidRPr="002C2E03" w14:paraId="4225CD86" w14:textId="77777777">
        <w:trPr>
          <w:jc w:val="center"/>
        </w:trPr>
        <w:tc>
          <w:tcPr>
            <w:tcW w:w="1050" w:type="dxa"/>
            <w:tcBorders>
              <w:left w:val="nil"/>
              <w:right w:val="nil"/>
            </w:tcBorders>
            <w:shd w:val="clear" w:color="auto" w:fill="FFFFFF"/>
            <w:vAlign w:val="center"/>
          </w:tcPr>
          <w:p w14:paraId="21B66EA9"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3.95787</w:t>
            </w:r>
          </w:p>
        </w:tc>
        <w:tc>
          <w:tcPr>
            <w:tcW w:w="1134" w:type="dxa"/>
            <w:tcBorders>
              <w:right w:val="nil"/>
            </w:tcBorders>
            <w:shd w:val="clear" w:color="auto" w:fill="FFFFFF"/>
            <w:vAlign w:val="center"/>
          </w:tcPr>
          <w:p w14:paraId="6EC00004"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218.103</w:t>
            </w:r>
          </w:p>
        </w:tc>
        <w:tc>
          <w:tcPr>
            <w:tcW w:w="866" w:type="dxa"/>
            <w:tcBorders>
              <w:right w:val="nil"/>
            </w:tcBorders>
            <w:shd w:val="clear" w:color="auto" w:fill="FFFFFF"/>
            <w:vAlign w:val="center"/>
          </w:tcPr>
          <w:p w14:paraId="56CD8340"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9.02621</w:t>
            </w:r>
          </w:p>
        </w:tc>
        <w:tc>
          <w:tcPr>
            <w:tcW w:w="1969" w:type="dxa"/>
            <w:tcBorders>
              <w:right w:val="nil"/>
            </w:tcBorders>
            <w:shd w:val="clear" w:color="auto" w:fill="FFFFFF"/>
            <w:vAlign w:val="center"/>
          </w:tcPr>
          <w:p w14:paraId="25311A60"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Pantothenic acid</w:t>
            </w:r>
          </w:p>
        </w:tc>
        <w:tc>
          <w:tcPr>
            <w:tcW w:w="1134" w:type="dxa"/>
            <w:tcBorders>
              <w:right w:val="nil"/>
            </w:tcBorders>
            <w:shd w:val="clear" w:color="auto" w:fill="FFFFFF"/>
            <w:vAlign w:val="center"/>
          </w:tcPr>
          <w:p w14:paraId="67CD8C78"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9</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17</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5</w:t>
            </w:r>
          </w:p>
        </w:tc>
        <w:tc>
          <w:tcPr>
            <w:tcW w:w="1276" w:type="dxa"/>
            <w:tcBorders>
              <w:right w:val="nil"/>
            </w:tcBorders>
            <w:shd w:val="clear" w:color="auto" w:fill="FFFFFF"/>
            <w:vAlign w:val="center"/>
          </w:tcPr>
          <w:p w14:paraId="5392CF41"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szCs w:val="24"/>
                <w:lang w:val="en-US"/>
              </w:rPr>
              <w:t>up</w:t>
            </w:r>
          </w:p>
        </w:tc>
      </w:tr>
      <w:tr w:rsidR="003D1C9A" w:rsidRPr="002C2E03" w14:paraId="440646C5" w14:textId="77777777">
        <w:trPr>
          <w:jc w:val="center"/>
        </w:trPr>
        <w:tc>
          <w:tcPr>
            <w:tcW w:w="1050" w:type="dxa"/>
            <w:shd w:val="clear" w:color="auto" w:fill="FFFFFF"/>
            <w:vAlign w:val="center"/>
          </w:tcPr>
          <w:p w14:paraId="3F4A7083"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5.52016</w:t>
            </w:r>
          </w:p>
        </w:tc>
        <w:tc>
          <w:tcPr>
            <w:tcW w:w="1134" w:type="dxa"/>
            <w:shd w:val="clear" w:color="auto" w:fill="FFFFFF"/>
            <w:vAlign w:val="center"/>
          </w:tcPr>
          <w:p w14:paraId="25CB1B79"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203.082</w:t>
            </w:r>
          </w:p>
        </w:tc>
        <w:tc>
          <w:tcPr>
            <w:tcW w:w="866" w:type="dxa"/>
            <w:shd w:val="clear" w:color="auto" w:fill="FFFFFF"/>
            <w:vAlign w:val="center"/>
          </w:tcPr>
          <w:p w14:paraId="7BE9A82D"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5.17533</w:t>
            </w:r>
          </w:p>
        </w:tc>
        <w:tc>
          <w:tcPr>
            <w:tcW w:w="1969" w:type="dxa"/>
            <w:shd w:val="clear" w:color="auto" w:fill="FFFFFF"/>
            <w:vAlign w:val="center"/>
          </w:tcPr>
          <w:p w14:paraId="4DE5C187"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L-Tryptophan</w:t>
            </w:r>
          </w:p>
        </w:tc>
        <w:tc>
          <w:tcPr>
            <w:tcW w:w="1134" w:type="dxa"/>
            <w:shd w:val="clear" w:color="auto" w:fill="FFFFFF"/>
            <w:vAlign w:val="center"/>
          </w:tcPr>
          <w:p w14:paraId="023E4990"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11</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t>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276" w:type="dxa"/>
            <w:shd w:val="clear" w:color="auto" w:fill="FFFFFF"/>
            <w:vAlign w:val="center"/>
          </w:tcPr>
          <w:p w14:paraId="2A98D3E8"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7183B5D3" w14:textId="77777777">
        <w:trPr>
          <w:jc w:val="center"/>
        </w:trPr>
        <w:tc>
          <w:tcPr>
            <w:tcW w:w="1050" w:type="dxa"/>
            <w:tcBorders>
              <w:left w:val="nil"/>
              <w:right w:val="nil"/>
            </w:tcBorders>
            <w:shd w:val="clear" w:color="auto" w:fill="FFFFFF"/>
            <w:vAlign w:val="center"/>
          </w:tcPr>
          <w:p w14:paraId="3FD5DC17"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17.9144</w:t>
            </w:r>
          </w:p>
        </w:tc>
        <w:tc>
          <w:tcPr>
            <w:tcW w:w="1134" w:type="dxa"/>
            <w:tcBorders>
              <w:right w:val="nil"/>
            </w:tcBorders>
            <w:shd w:val="clear" w:color="auto" w:fill="FFFFFF"/>
            <w:vAlign w:val="center"/>
          </w:tcPr>
          <w:p w14:paraId="0A69471C"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303.232</w:t>
            </w:r>
          </w:p>
        </w:tc>
        <w:tc>
          <w:tcPr>
            <w:tcW w:w="866" w:type="dxa"/>
            <w:tcBorders>
              <w:right w:val="nil"/>
            </w:tcBorders>
            <w:shd w:val="clear" w:color="auto" w:fill="FFFFFF"/>
            <w:vAlign w:val="center"/>
          </w:tcPr>
          <w:p w14:paraId="03D9AE1B"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2.67441</w:t>
            </w:r>
          </w:p>
        </w:tc>
        <w:tc>
          <w:tcPr>
            <w:tcW w:w="1969" w:type="dxa"/>
            <w:tcBorders>
              <w:right w:val="nil"/>
            </w:tcBorders>
            <w:shd w:val="clear" w:color="auto" w:fill="FFFFFF"/>
            <w:vAlign w:val="center"/>
          </w:tcPr>
          <w:p w14:paraId="50F8E65F"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Arachidonic acid</w:t>
            </w:r>
          </w:p>
        </w:tc>
        <w:tc>
          <w:tcPr>
            <w:tcW w:w="1134" w:type="dxa"/>
            <w:tcBorders>
              <w:right w:val="nil"/>
            </w:tcBorders>
            <w:shd w:val="clear" w:color="auto" w:fill="FFFFFF"/>
            <w:vAlign w:val="center"/>
          </w:tcPr>
          <w:p w14:paraId="77AABCED"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20</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32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276" w:type="dxa"/>
            <w:tcBorders>
              <w:right w:val="nil"/>
            </w:tcBorders>
            <w:shd w:val="clear" w:color="auto" w:fill="FFFFFF"/>
            <w:vAlign w:val="center"/>
          </w:tcPr>
          <w:p w14:paraId="6C1EB7F2"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1D34FDDF" w14:textId="77777777">
        <w:trPr>
          <w:jc w:val="center"/>
        </w:trPr>
        <w:tc>
          <w:tcPr>
            <w:tcW w:w="1050" w:type="dxa"/>
            <w:shd w:val="clear" w:color="auto" w:fill="FFFFFF"/>
            <w:vAlign w:val="center"/>
          </w:tcPr>
          <w:p w14:paraId="64E343AE"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8.18557</w:t>
            </w:r>
          </w:p>
        </w:tc>
        <w:tc>
          <w:tcPr>
            <w:tcW w:w="1134" w:type="dxa"/>
            <w:shd w:val="clear" w:color="auto" w:fill="FFFFFF"/>
            <w:vAlign w:val="center"/>
          </w:tcPr>
          <w:p w14:paraId="7DA856EE"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241.073</w:t>
            </w:r>
          </w:p>
        </w:tc>
        <w:tc>
          <w:tcPr>
            <w:tcW w:w="866" w:type="dxa"/>
            <w:shd w:val="clear" w:color="auto" w:fill="FFFFFF"/>
            <w:vAlign w:val="center"/>
          </w:tcPr>
          <w:p w14:paraId="3E1BD7CE"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2.08795</w:t>
            </w:r>
          </w:p>
        </w:tc>
        <w:tc>
          <w:tcPr>
            <w:tcW w:w="1969" w:type="dxa"/>
            <w:shd w:val="clear" w:color="auto" w:fill="FFFFFF"/>
            <w:vAlign w:val="center"/>
          </w:tcPr>
          <w:p w14:paraId="4D32D0AD"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proofErr w:type="spellStart"/>
            <w:r w:rsidRPr="002C2E03">
              <w:rPr>
                <w:rFonts w:ascii="Book Antiqua" w:hAnsi="Book Antiqua"/>
                <w:b w:val="0"/>
                <w:color w:val="000000"/>
                <w:szCs w:val="24"/>
                <w:lang w:val="en-US"/>
              </w:rPr>
              <w:t>Lumichrome</w:t>
            </w:r>
            <w:proofErr w:type="spellEnd"/>
          </w:p>
        </w:tc>
        <w:tc>
          <w:tcPr>
            <w:tcW w:w="1134" w:type="dxa"/>
            <w:shd w:val="clear" w:color="auto" w:fill="FFFFFF"/>
            <w:vAlign w:val="center"/>
          </w:tcPr>
          <w:p w14:paraId="317C6AB2"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10</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t>4</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276" w:type="dxa"/>
            <w:shd w:val="clear" w:color="auto" w:fill="FFFFFF"/>
            <w:vAlign w:val="center"/>
          </w:tcPr>
          <w:p w14:paraId="0D15ED15"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7F1B6B8B" w14:textId="77777777">
        <w:trPr>
          <w:jc w:val="center"/>
        </w:trPr>
        <w:tc>
          <w:tcPr>
            <w:tcW w:w="1050" w:type="dxa"/>
            <w:tcBorders>
              <w:left w:val="nil"/>
              <w:right w:val="nil"/>
            </w:tcBorders>
            <w:shd w:val="clear" w:color="auto" w:fill="FFFFFF"/>
            <w:vAlign w:val="center"/>
          </w:tcPr>
          <w:p w14:paraId="14FC132E"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17.6944</w:t>
            </w:r>
          </w:p>
        </w:tc>
        <w:tc>
          <w:tcPr>
            <w:tcW w:w="1134" w:type="dxa"/>
            <w:tcBorders>
              <w:right w:val="nil"/>
            </w:tcBorders>
            <w:shd w:val="clear" w:color="auto" w:fill="FFFFFF"/>
            <w:vAlign w:val="center"/>
          </w:tcPr>
          <w:p w14:paraId="257883E9"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327.233</w:t>
            </w:r>
          </w:p>
        </w:tc>
        <w:tc>
          <w:tcPr>
            <w:tcW w:w="866" w:type="dxa"/>
            <w:tcBorders>
              <w:right w:val="nil"/>
            </w:tcBorders>
            <w:shd w:val="clear" w:color="auto" w:fill="FFFFFF"/>
            <w:vAlign w:val="center"/>
          </w:tcPr>
          <w:p w14:paraId="1B693DF7"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2.03102</w:t>
            </w:r>
          </w:p>
        </w:tc>
        <w:tc>
          <w:tcPr>
            <w:tcW w:w="1969" w:type="dxa"/>
            <w:tcBorders>
              <w:right w:val="nil"/>
            </w:tcBorders>
            <w:shd w:val="clear" w:color="auto" w:fill="FFFFFF"/>
            <w:vAlign w:val="center"/>
          </w:tcPr>
          <w:p w14:paraId="2F7AE8AD"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Docosahexaenoic acid</w:t>
            </w:r>
          </w:p>
        </w:tc>
        <w:tc>
          <w:tcPr>
            <w:tcW w:w="1134" w:type="dxa"/>
            <w:tcBorders>
              <w:right w:val="nil"/>
            </w:tcBorders>
            <w:shd w:val="clear" w:color="auto" w:fill="FFFFFF"/>
            <w:vAlign w:val="center"/>
          </w:tcPr>
          <w:p w14:paraId="193CF451"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22</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32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276" w:type="dxa"/>
            <w:tcBorders>
              <w:right w:val="nil"/>
            </w:tcBorders>
            <w:shd w:val="clear" w:color="auto" w:fill="FFFFFF"/>
            <w:vAlign w:val="center"/>
          </w:tcPr>
          <w:p w14:paraId="52757522"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48FDD945" w14:textId="77777777">
        <w:trPr>
          <w:jc w:val="center"/>
        </w:trPr>
        <w:tc>
          <w:tcPr>
            <w:tcW w:w="1050" w:type="dxa"/>
            <w:shd w:val="clear" w:color="auto" w:fill="FFFFFF"/>
            <w:vAlign w:val="center"/>
          </w:tcPr>
          <w:p w14:paraId="59F9BDAA"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9.27129</w:t>
            </w:r>
          </w:p>
        </w:tc>
        <w:tc>
          <w:tcPr>
            <w:tcW w:w="1134" w:type="dxa"/>
            <w:shd w:val="clear" w:color="auto" w:fill="FFFFFF"/>
            <w:vAlign w:val="center"/>
          </w:tcPr>
          <w:p w14:paraId="5CEDFA7F"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201.112</w:t>
            </w:r>
          </w:p>
        </w:tc>
        <w:tc>
          <w:tcPr>
            <w:tcW w:w="866" w:type="dxa"/>
            <w:shd w:val="clear" w:color="auto" w:fill="FFFFFF"/>
            <w:vAlign w:val="center"/>
          </w:tcPr>
          <w:p w14:paraId="30AFCEE0"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1.77891</w:t>
            </w:r>
          </w:p>
        </w:tc>
        <w:tc>
          <w:tcPr>
            <w:tcW w:w="1969" w:type="dxa"/>
            <w:shd w:val="clear" w:color="auto" w:fill="FFFFFF"/>
            <w:vAlign w:val="center"/>
          </w:tcPr>
          <w:p w14:paraId="63A04110"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Sebacic acid</w:t>
            </w:r>
          </w:p>
        </w:tc>
        <w:tc>
          <w:tcPr>
            <w:tcW w:w="1134" w:type="dxa"/>
            <w:shd w:val="clear" w:color="auto" w:fill="FFFFFF"/>
            <w:vAlign w:val="center"/>
          </w:tcPr>
          <w:p w14:paraId="15ECECEA"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10</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18</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4</w:t>
            </w:r>
          </w:p>
        </w:tc>
        <w:tc>
          <w:tcPr>
            <w:tcW w:w="1276" w:type="dxa"/>
            <w:shd w:val="clear" w:color="auto" w:fill="FFFFFF"/>
            <w:vAlign w:val="center"/>
          </w:tcPr>
          <w:p w14:paraId="3D498847"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50F789E4" w14:textId="77777777">
        <w:trPr>
          <w:jc w:val="center"/>
        </w:trPr>
        <w:tc>
          <w:tcPr>
            <w:tcW w:w="1050" w:type="dxa"/>
            <w:tcBorders>
              <w:left w:val="nil"/>
              <w:right w:val="nil"/>
            </w:tcBorders>
            <w:shd w:val="clear" w:color="auto" w:fill="FFFFFF"/>
            <w:vAlign w:val="center"/>
          </w:tcPr>
          <w:p w14:paraId="4D84FEDD"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18.1942</w:t>
            </w:r>
          </w:p>
        </w:tc>
        <w:tc>
          <w:tcPr>
            <w:tcW w:w="1134" w:type="dxa"/>
            <w:tcBorders>
              <w:right w:val="nil"/>
            </w:tcBorders>
            <w:shd w:val="clear" w:color="auto" w:fill="FFFFFF"/>
            <w:vAlign w:val="center"/>
          </w:tcPr>
          <w:p w14:paraId="0232331D"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279.232</w:t>
            </w:r>
          </w:p>
        </w:tc>
        <w:tc>
          <w:tcPr>
            <w:tcW w:w="866" w:type="dxa"/>
            <w:tcBorders>
              <w:right w:val="nil"/>
            </w:tcBorders>
            <w:shd w:val="clear" w:color="auto" w:fill="FFFFFF"/>
            <w:vAlign w:val="center"/>
          </w:tcPr>
          <w:p w14:paraId="5ADF964E"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1.75755</w:t>
            </w:r>
          </w:p>
        </w:tc>
        <w:tc>
          <w:tcPr>
            <w:tcW w:w="1969" w:type="dxa"/>
            <w:tcBorders>
              <w:right w:val="nil"/>
            </w:tcBorders>
            <w:shd w:val="clear" w:color="auto" w:fill="FFFFFF"/>
            <w:vAlign w:val="center"/>
          </w:tcPr>
          <w:p w14:paraId="4E962613"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Linoleic acid</w:t>
            </w:r>
          </w:p>
        </w:tc>
        <w:tc>
          <w:tcPr>
            <w:tcW w:w="1134" w:type="dxa"/>
            <w:tcBorders>
              <w:right w:val="nil"/>
            </w:tcBorders>
            <w:shd w:val="clear" w:color="auto" w:fill="FFFFFF"/>
            <w:vAlign w:val="center"/>
          </w:tcPr>
          <w:p w14:paraId="713F7B6B"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18</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32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276" w:type="dxa"/>
            <w:tcBorders>
              <w:right w:val="nil"/>
            </w:tcBorders>
            <w:shd w:val="clear" w:color="auto" w:fill="FFFFFF"/>
            <w:vAlign w:val="center"/>
          </w:tcPr>
          <w:p w14:paraId="2B6EB3E1"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0C7746C6" w14:textId="77777777">
        <w:trPr>
          <w:jc w:val="center"/>
        </w:trPr>
        <w:tc>
          <w:tcPr>
            <w:tcW w:w="1050" w:type="dxa"/>
            <w:shd w:val="clear" w:color="auto" w:fill="FFFFFF"/>
            <w:vAlign w:val="center"/>
          </w:tcPr>
          <w:p w14:paraId="4371D0C9"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11.3188</w:t>
            </w:r>
          </w:p>
        </w:tc>
        <w:tc>
          <w:tcPr>
            <w:tcW w:w="1134" w:type="dxa"/>
            <w:shd w:val="clear" w:color="auto" w:fill="FFFFFF"/>
            <w:vAlign w:val="center"/>
          </w:tcPr>
          <w:p w14:paraId="00638A83"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464.302</w:t>
            </w:r>
          </w:p>
        </w:tc>
        <w:tc>
          <w:tcPr>
            <w:tcW w:w="866" w:type="dxa"/>
            <w:shd w:val="clear" w:color="auto" w:fill="FFFFFF"/>
            <w:vAlign w:val="center"/>
          </w:tcPr>
          <w:p w14:paraId="05C56EC1"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1.75082</w:t>
            </w:r>
          </w:p>
        </w:tc>
        <w:tc>
          <w:tcPr>
            <w:tcW w:w="1969" w:type="dxa"/>
            <w:shd w:val="clear" w:color="auto" w:fill="FFFFFF"/>
            <w:vAlign w:val="center"/>
          </w:tcPr>
          <w:p w14:paraId="02368735"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proofErr w:type="spellStart"/>
            <w:r w:rsidRPr="002C2E03">
              <w:rPr>
                <w:rFonts w:ascii="Book Antiqua" w:hAnsi="Book Antiqua"/>
                <w:b w:val="0"/>
                <w:color w:val="000000"/>
                <w:szCs w:val="24"/>
                <w:lang w:val="en-US"/>
              </w:rPr>
              <w:t>Glycocholic</w:t>
            </w:r>
            <w:proofErr w:type="spellEnd"/>
            <w:r w:rsidRPr="002C2E03">
              <w:rPr>
                <w:rFonts w:ascii="Book Antiqua" w:hAnsi="Book Antiqua"/>
                <w:b w:val="0"/>
                <w:color w:val="000000"/>
                <w:szCs w:val="24"/>
                <w:lang w:val="en-US"/>
              </w:rPr>
              <w:t xml:space="preserve"> acid</w:t>
            </w:r>
          </w:p>
        </w:tc>
        <w:tc>
          <w:tcPr>
            <w:tcW w:w="1134" w:type="dxa"/>
            <w:shd w:val="clear" w:color="auto" w:fill="FFFFFF"/>
            <w:vAlign w:val="center"/>
          </w:tcPr>
          <w:p w14:paraId="00EDBABC"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26</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43</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6</w:t>
            </w:r>
          </w:p>
        </w:tc>
        <w:tc>
          <w:tcPr>
            <w:tcW w:w="1276" w:type="dxa"/>
            <w:shd w:val="clear" w:color="auto" w:fill="FFFFFF"/>
            <w:vAlign w:val="center"/>
          </w:tcPr>
          <w:p w14:paraId="3B216D9F"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0039BB73" w14:textId="77777777">
        <w:trPr>
          <w:jc w:val="center"/>
        </w:trPr>
        <w:tc>
          <w:tcPr>
            <w:tcW w:w="1050" w:type="dxa"/>
            <w:tcBorders>
              <w:left w:val="nil"/>
              <w:right w:val="nil"/>
            </w:tcBorders>
            <w:shd w:val="clear" w:color="auto" w:fill="FFFFFF"/>
            <w:vAlign w:val="center"/>
          </w:tcPr>
          <w:p w14:paraId="56E2BFD8"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13.9455</w:t>
            </w:r>
          </w:p>
        </w:tc>
        <w:tc>
          <w:tcPr>
            <w:tcW w:w="1134" w:type="dxa"/>
            <w:tcBorders>
              <w:right w:val="nil"/>
            </w:tcBorders>
            <w:shd w:val="clear" w:color="auto" w:fill="FFFFFF"/>
            <w:vAlign w:val="center"/>
          </w:tcPr>
          <w:p w14:paraId="53E697DC"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313.24</w:t>
            </w:r>
          </w:p>
        </w:tc>
        <w:tc>
          <w:tcPr>
            <w:tcW w:w="866" w:type="dxa"/>
            <w:tcBorders>
              <w:right w:val="nil"/>
            </w:tcBorders>
            <w:shd w:val="clear" w:color="auto" w:fill="FFFFFF"/>
            <w:vAlign w:val="center"/>
          </w:tcPr>
          <w:p w14:paraId="505CBD52"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1.66517</w:t>
            </w:r>
          </w:p>
        </w:tc>
        <w:tc>
          <w:tcPr>
            <w:tcW w:w="1969" w:type="dxa"/>
            <w:tcBorders>
              <w:right w:val="nil"/>
            </w:tcBorders>
            <w:shd w:val="clear" w:color="auto" w:fill="FFFFFF"/>
            <w:vAlign w:val="center"/>
          </w:tcPr>
          <w:p w14:paraId="10D7C9EF"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9,10-DiHOME</w:t>
            </w:r>
          </w:p>
        </w:tc>
        <w:tc>
          <w:tcPr>
            <w:tcW w:w="1134" w:type="dxa"/>
            <w:tcBorders>
              <w:right w:val="nil"/>
            </w:tcBorders>
            <w:shd w:val="clear" w:color="auto" w:fill="FFFFFF"/>
            <w:vAlign w:val="center"/>
          </w:tcPr>
          <w:p w14:paraId="416A92D1"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18</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34</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4</w:t>
            </w:r>
          </w:p>
        </w:tc>
        <w:tc>
          <w:tcPr>
            <w:tcW w:w="1276" w:type="dxa"/>
            <w:tcBorders>
              <w:right w:val="nil"/>
            </w:tcBorders>
            <w:shd w:val="clear" w:color="auto" w:fill="FFFFFF"/>
            <w:vAlign w:val="center"/>
          </w:tcPr>
          <w:p w14:paraId="308F3039"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28640E80" w14:textId="77777777">
        <w:trPr>
          <w:jc w:val="center"/>
        </w:trPr>
        <w:tc>
          <w:tcPr>
            <w:tcW w:w="1050" w:type="dxa"/>
            <w:shd w:val="clear" w:color="auto" w:fill="FFFFFF"/>
            <w:vAlign w:val="center"/>
          </w:tcPr>
          <w:p w14:paraId="41D8DBDB"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15.9588</w:t>
            </w:r>
          </w:p>
        </w:tc>
        <w:tc>
          <w:tcPr>
            <w:tcW w:w="1134" w:type="dxa"/>
            <w:shd w:val="clear" w:color="auto" w:fill="FFFFFF"/>
            <w:vAlign w:val="center"/>
          </w:tcPr>
          <w:p w14:paraId="3777396D"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319.227</w:t>
            </w:r>
          </w:p>
        </w:tc>
        <w:tc>
          <w:tcPr>
            <w:tcW w:w="866" w:type="dxa"/>
            <w:shd w:val="clear" w:color="auto" w:fill="FFFFFF"/>
            <w:vAlign w:val="center"/>
          </w:tcPr>
          <w:p w14:paraId="73E2DCCB"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1.58662</w:t>
            </w:r>
          </w:p>
        </w:tc>
        <w:tc>
          <w:tcPr>
            <w:tcW w:w="1969" w:type="dxa"/>
            <w:shd w:val="clear" w:color="auto" w:fill="FFFFFF"/>
            <w:vAlign w:val="center"/>
          </w:tcPr>
          <w:p w14:paraId="613D3B8D"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16R-HETE</w:t>
            </w:r>
          </w:p>
        </w:tc>
        <w:tc>
          <w:tcPr>
            <w:tcW w:w="1134" w:type="dxa"/>
            <w:shd w:val="clear" w:color="auto" w:fill="FFFFFF"/>
            <w:vAlign w:val="center"/>
          </w:tcPr>
          <w:p w14:paraId="052267F8"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20</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32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3</w:t>
            </w:r>
          </w:p>
        </w:tc>
        <w:tc>
          <w:tcPr>
            <w:tcW w:w="1276" w:type="dxa"/>
            <w:shd w:val="clear" w:color="auto" w:fill="FFFFFF"/>
            <w:vAlign w:val="center"/>
          </w:tcPr>
          <w:p w14:paraId="13FB3D1C"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5D8B412D" w14:textId="77777777">
        <w:trPr>
          <w:jc w:val="center"/>
        </w:trPr>
        <w:tc>
          <w:tcPr>
            <w:tcW w:w="1050" w:type="dxa"/>
            <w:tcBorders>
              <w:left w:val="nil"/>
              <w:right w:val="nil"/>
            </w:tcBorders>
            <w:shd w:val="clear" w:color="auto" w:fill="FFFFFF"/>
            <w:vAlign w:val="center"/>
          </w:tcPr>
          <w:p w14:paraId="218D083D"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7.08734</w:t>
            </w:r>
          </w:p>
        </w:tc>
        <w:tc>
          <w:tcPr>
            <w:tcW w:w="1134" w:type="dxa"/>
            <w:tcBorders>
              <w:right w:val="nil"/>
            </w:tcBorders>
            <w:shd w:val="clear" w:color="auto" w:fill="FFFFFF"/>
            <w:vAlign w:val="center"/>
          </w:tcPr>
          <w:p w14:paraId="3A81C76E"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353.234</w:t>
            </w:r>
          </w:p>
        </w:tc>
        <w:tc>
          <w:tcPr>
            <w:tcW w:w="866" w:type="dxa"/>
            <w:tcBorders>
              <w:right w:val="nil"/>
            </w:tcBorders>
            <w:shd w:val="clear" w:color="auto" w:fill="FFFFFF"/>
            <w:vAlign w:val="center"/>
          </w:tcPr>
          <w:p w14:paraId="1FCC9470"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1.56066</w:t>
            </w:r>
          </w:p>
        </w:tc>
        <w:tc>
          <w:tcPr>
            <w:tcW w:w="1969" w:type="dxa"/>
            <w:tcBorders>
              <w:right w:val="nil"/>
            </w:tcBorders>
            <w:shd w:val="clear" w:color="auto" w:fill="FFFFFF"/>
            <w:vAlign w:val="center"/>
          </w:tcPr>
          <w:p w14:paraId="06675F7D"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PGE1</w:t>
            </w:r>
          </w:p>
        </w:tc>
        <w:tc>
          <w:tcPr>
            <w:tcW w:w="1134" w:type="dxa"/>
            <w:tcBorders>
              <w:right w:val="nil"/>
            </w:tcBorders>
            <w:shd w:val="clear" w:color="auto" w:fill="FFFFFF"/>
            <w:vAlign w:val="center"/>
          </w:tcPr>
          <w:p w14:paraId="46C6E6DF"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20</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34</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5</w:t>
            </w:r>
          </w:p>
        </w:tc>
        <w:tc>
          <w:tcPr>
            <w:tcW w:w="1276" w:type="dxa"/>
            <w:tcBorders>
              <w:right w:val="nil"/>
            </w:tcBorders>
            <w:shd w:val="clear" w:color="auto" w:fill="FFFFFF"/>
            <w:vAlign w:val="center"/>
          </w:tcPr>
          <w:p w14:paraId="5793D625"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7C38A269" w14:textId="77777777">
        <w:trPr>
          <w:jc w:val="center"/>
        </w:trPr>
        <w:tc>
          <w:tcPr>
            <w:tcW w:w="1050" w:type="dxa"/>
            <w:shd w:val="clear" w:color="auto" w:fill="FFFFFF"/>
            <w:vAlign w:val="center"/>
          </w:tcPr>
          <w:p w14:paraId="42503F3A"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10.8984</w:t>
            </w:r>
          </w:p>
        </w:tc>
        <w:tc>
          <w:tcPr>
            <w:tcW w:w="1134" w:type="dxa"/>
            <w:shd w:val="clear" w:color="auto" w:fill="FFFFFF"/>
            <w:vAlign w:val="center"/>
          </w:tcPr>
          <w:p w14:paraId="1B9672C8"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227.128</w:t>
            </w:r>
          </w:p>
        </w:tc>
        <w:tc>
          <w:tcPr>
            <w:tcW w:w="866" w:type="dxa"/>
            <w:shd w:val="clear" w:color="auto" w:fill="FFFFFF"/>
            <w:vAlign w:val="center"/>
          </w:tcPr>
          <w:p w14:paraId="75BE2CE8"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1.45155</w:t>
            </w:r>
          </w:p>
        </w:tc>
        <w:tc>
          <w:tcPr>
            <w:tcW w:w="1969" w:type="dxa"/>
            <w:shd w:val="clear" w:color="auto" w:fill="FFFFFF"/>
            <w:vAlign w:val="center"/>
          </w:tcPr>
          <w:p w14:paraId="1BCDC0B6"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Traumatic acid</w:t>
            </w:r>
          </w:p>
        </w:tc>
        <w:tc>
          <w:tcPr>
            <w:tcW w:w="1134" w:type="dxa"/>
            <w:shd w:val="clear" w:color="auto" w:fill="FFFFFF"/>
            <w:vAlign w:val="center"/>
          </w:tcPr>
          <w:p w14:paraId="3F66C67B"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20</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4</w:t>
            </w:r>
          </w:p>
        </w:tc>
        <w:tc>
          <w:tcPr>
            <w:tcW w:w="1276" w:type="dxa"/>
            <w:shd w:val="clear" w:color="auto" w:fill="FFFFFF"/>
            <w:vAlign w:val="center"/>
          </w:tcPr>
          <w:p w14:paraId="64D937A5"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43473612" w14:textId="77777777">
        <w:trPr>
          <w:jc w:val="center"/>
        </w:trPr>
        <w:tc>
          <w:tcPr>
            <w:tcW w:w="1050" w:type="dxa"/>
            <w:tcBorders>
              <w:left w:val="nil"/>
              <w:right w:val="nil"/>
            </w:tcBorders>
            <w:shd w:val="clear" w:color="auto" w:fill="FFFFFF"/>
            <w:vAlign w:val="center"/>
          </w:tcPr>
          <w:p w14:paraId="23BB7E72"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2.5168</w:t>
            </w:r>
          </w:p>
        </w:tc>
        <w:tc>
          <w:tcPr>
            <w:tcW w:w="1134" w:type="dxa"/>
            <w:tcBorders>
              <w:right w:val="nil"/>
            </w:tcBorders>
            <w:shd w:val="clear" w:color="auto" w:fill="FFFFFF"/>
            <w:vAlign w:val="center"/>
          </w:tcPr>
          <w:p w14:paraId="6AEEAF42"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251.079</w:t>
            </w:r>
          </w:p>
        </w:tc>
        <w:tc>
          <w:tcPr>
            <w:tcW w:w="866" w:type="dxa"/>
            <w:tcBorders>
              <w:right w:val="nil"/>
            </w:tcBorders>
            <w:shd w:val="clear" w:color="auto" w:fill="FFFFFF"/>
            <w:vAlign w:val="center"/>
          </w:tcPr>
          <w:p w14:paraId="61C65AA1"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1.416</w:t>
            </w:r>
            <w:r w:rsidRPr="002C2E03">
              <w:rPr>
                <w:rFonts w:ascii="Book Antiqua" w:hAnsi="Book Antiqua" w:hint="default"/>
                <w:color w:val="000000"/>
                <w:sz w:val="24"/>
                <w:szCs w:val="24"/>
              </w:rPr>
              <w:lastRenderedPageBreak/>
              <w:t>13</w:t>
            </w:r>
          </w:p>
        </w:tc>
        <w:tc>
          <w:tcPr>
            <w:tcW w:w="1969" w:type="dxa"/>
            <w:tcBorders>
              <w:right w:val="nil"/>
            </w:tcBorders>
            <w:shd w:val="clear" w:color="auto" w:fill="FFFFFF"/>
            <w:vAlign w:val="center"/>
          </w:tcPr>
          <w:p w14:paraId="118FC2CF"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proofErr w:type="spellStart"/>
            <w:r w:rsidRPr="002C2E03">
              <w:rPr>
                <w:rFonts w:ascii="Book Antiqua" w:hAnsi="Book Antiqua"/>
                <w:b w:val="0"/>
                <w:color w:val="000000"/>
                <w:szCs w:val="24"/>
                <w:lang w:val="en-US"/>
              </w:rPr>
              <w:lastRenderedPageBreak/>
              <w:t>Deoxyinosine</w:t>
            </w:r>
            <w:proofErr w:type="spellEnd"/>
          </w:p>
        </w:tc>
        <w:tc>
          <w:tcPr>
            <w:tcW w:w="1134" w:type="dxa"/>
            <w:tcBorders>
              <w:right w:val="nil"/>
            </w:tcBorders>
            <w:shd w:val="clear" w:color="auto" w:fill="FFFFFF"/>
            <w:vAlign w:val="center"/>
          </w:tcPr>
          <w:p w14:paraId="53313D64"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10</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lastRenderedPageBreak/>
              <w:t>4</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4</w:t>
            </w:r>
          </w:p>
        </w:tc>
        <w:tc>
          <w:tcPr>
            <w:tcW w:w="1276" w:type="dxa"/>
            <w:tcBorders>
              <w:right w:val="nil"/>
            </w:tcBorders>
            <w:shd w:val="clear" w:color="auto" w:fill="FFFFFF"/>
            <w:vAlign w:val="center"/>
          </w:tcPr>
          <w:p w14:paraId="230CF607"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lastRenderedPageBreak/>
              <w:t>down</w:t>
            </w:r>
          </w:p>
        </w:tc>
      </w:tr>
      <w:tr w:rsidR="003D1C9A" w:rsidRPr="002C2E03" w14:paraId="427D5356" w14:textId="77777777">
        <w:trPr>
          <w:jc w:val="center"/>
        </w:trPr>
        <w:tc>
          <w:tcPr>
            <w:tcW w:w="1050" w:type="dxa"/>
            <w:shd w:val="clear" w:color="auto" w:fill="FFFFFF"/>
            <w:vAlign w:val="center"/>
          </w:tcPr>
          <w:p w14:paraId="1DF22DFA"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lastRenderedPageBreak/>
              <w:t>11.4285</w:t>
            </w:r>
          </w:p>
        </w:tc>
        <w:tc>
          <w:tcPr>
            <w:tcW w:w="1134" w:type="dxa"/>
            <w:shd w:val="clear" w:color="auto" w:fill="FFFFFF"/>
            <w:vAlign w:val="center"/>
          </w:tcPr>
          <w:p w14:paraId="6EDA96B3"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221.081</w:t>
            </w:r>
          </w:p>
        </w:tc>
        <w:tc>
          <w:tcPr>
            <w:tcW w:w="866" w:type="dxa"/>
            <w:shd w:val="clear" w:color="auto" w:fill="FFFFFF"/>
            <w:vAlign w:val="center"/>
          </w:tcPr>
          <w:p w14:paraId="52D44AC9"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1.39399</w:t>
            </w:r>
          </w:p>
        </w:tc>
        <w:tc>
          <w:tcPr>
            <w:tcW w:w="1969" w:type="dxa"/>
            <w:shd w:val="clear" w:color="auto" w:fill="FFFFFF"/>
            <w:vAlign w:val="center"/>
          </w:tcPr>
          <w:p w14:paraId="3545E14E"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Apiole</w:t>
            </w:r>
          </w:p>
        </w:tc>
        <w:tc>
          <w:tcPr>
            <w:tcW w:w="1134" w:type="dxa"/>
            <w:shd w:val="clear" w:color="auto" w:fill="FFFFFF"/>
            <w:vAlign w:val="center"/>
          </w:tcPr>
          <w:p w14:paraId="54E13079"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14</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4</w:t>
            </w:r>
          </w:p>
        </w:tc>
        <w:tc>
          <w:tcPr>
            <w:tcW w:w="1276" w:type="dxa"/>
            <w:shd w:val="clear" w:color="auto" w:fill="FFFFFF"/>
            <w:vAlign w:val="center"/>
          </w:tcPr>
          <w:p w14:paraId="5E0D6234"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587B83B1" w14:textId="77777777">
        <w:trPr>
          <w:jc w:val="center"/>
        </w:trPr>
        <w:tc>
          <w:tcPr>
            <w:tcW w:w="1050" w:type="dxa"/>
            <w:tcBorders>
              <w:left w:val="nil"/>
              <w:right w:val="nil"/>
            </w:tcBorders>
            <w:shd w:val="clear" w:color="auto" w:fill="FFFFFF"/>
            <w:vAlign w:val="center"/>
          </w:tcPr>
          <w:p w14:paraId="5CF2DA0A"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16.2815</w:t>
            </w:r>
          </w:p>
        </w:tc>
        <w:tc>
          <w:tcPr>
            <w:tcW w:w="1134" w:type="dxa"/>
            <w:tcBorders>
              <w:right w:val="nil"/>
            </w:tcBorders>
            <w:shd w:val="clear" w:color="auto" w:fill="FFFFFF"/>
            <w:vAlign w:val="center"/>
          </w:tcPr>
          <w:p w14:paraId="6BA39CA1"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339.199</w:t>
            </w:r>
          </w:p>
        </w:tc>
        <w:tc>
          <w:tcPr>
            <w:tcW w:w="866" w:type="dxa"/>
            <w:tcBorders>
              <w:right w:val="nil"/>
            </w:tcBorders>
            <w:shd w:val="clear" w:color="auto" w:fill="FFFFFF"/>
            <w:vAlign w:val="center"/>
          </w:tcPr>
          <w:p w14:paraId="7EBCB502"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1.28069</w:t>
            </w:r>
          </w:p>
        </w:tc>
        <w:tc>
          <w:tcPr>
            <w:tcW w:w="1969" w:type="dxa"/>
            <w:tcBorders>
              <w:right w:val="nil"/>
            </w:tcBorders>
            <w:shd w:val="clear" w:color="auto" w:fill="FFFFFF"/>
            <w:vAlign w:val="center"/>
          </w:tcPr>
          <w:p w14:paraId="28791CEB"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proofErr w:type="spellStart"/>
            <w:r w:rsidRPr="002C2E03">
              <w:rPr>
                <w:rFonts w:ascii="Book Antiqua" w:hAnsi="Book Antiqua"/>
                <w:b w:val="0"/>
                <w:color w:val="000000"/>
                <w:szCs w:val="24"/>
                <w:lang w:val="en-US"/>
              </w:rPr>
              <w:t>Canrenone</w:t>
            </w:r>
            <w:proofErr w:type="spellEnd"/>
          </w:p>
        </w:tc>
        <w:tc>
          <w:tcPr>
            <w:tcW w:w="1134" w:type="dxa"/>
            <w:tcBorders>
              <w:right w:val="nil"/>
            </w:tcBorders>
            <w:shd w:val="clear" w:color="auto" w:fill="FFFFFF"/>
            <w:vAlign w:val="center"/>
          </w:tcPr>
          <w:p w14:paraId="49571B58"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22</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28</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3</w:t>
            </w:r>
          </w:p>
        </w:tc>
        <w:tc>
          <w:tcPr>
            <w:tcW w:w="1276" w:type="dxa"/>
            <w:tcBorders>
              <w:right w:val="nil"/>
            </w:tcBorders>
            <w:shd w:val="clear" w:color="auto" w:fill="FFFFFF"/>
            <w:vAlign w:val="center"/>
          </w:tcPr>
          <w:p w14:paraId="2DC0CCBF"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09CC412A" w14:textId="77777777">
        <w:trPr>
          <w:jc w:val="center"/>
        </w:trPr>
        <w:tc>
          <w:tcPr>
            <w:tcW w:w="1050" w:type="dxa"/>
            <w:shd w:val="clear" w:color="auto" w:fill="FFFFFF"/>
            <w:vAlign w:val="center"/>
          </w:tcPr>
          <w:p w14:paraId="15780202"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11.4127</w:t>
            </w:r>
          </w:p>
        </w:tc>
        <w:tc>
          <w:tcPr>
            <w:tcW w:w="1134" w:type="dxa"/>
            <w:shd w:val="clear" w:color="auto" w:fill="FFFFFF"/>
            <w:vAlign w:val="center"/>
          </w:tcPr>
          <w:p w14:paraId="37F1BF00"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351.219</w:t>
            </w:r>
          </w:p>
        </w:tc>
        <w:tc>
          <w:tcPr>
            <w:tcW w:w="866" w:type="dxa"/>
            <w:shd w:val="clear" w:color="auto" w:fill="FFFFFF"/>
            <w:vAlign w:val="center"/>
          </w:tcPr>
          <w:p w14:paraId="50392649"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1.14883</w:t>
            </w:r>
          </w:p>
        </w:tc>
        <w:tc>
          <w:tcPr>
            <w:tcW w:w="1969" w:type="dxa"/>
            <w:shd w:val="clear" w:color="auto" w:fill="FFFFFF"/>
            <w:vAlign w:val="center"/>
          </w:tcPr>
          <w:p w14:paraId="3B7E9CB4"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PGE2</w:t>
            </w:r>
          </w:p>
        </w:tc>
        <w:tc>
          <w:tcPr>
            <w:tcW w:w="1134" w:type="dxa"/>
            <w:shd w:val="clear" w:color="auto" w:fill="FFFFFF"/>
            <w:vAlign w:val="center"/>
          </w:tcPr>
          <w:p w14:paraId="034E8B99"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20</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32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5</w:t>
            </w:r>
          </w:p>
        </w:tc>
        <w:tc>
          <w:tcPr>
            <w:tcW w:w="1276" w:type="dxa"/>
            <w:shd w:val="clear" w:color="auto" w:fill="FFFFFF"/>
            <w:vAlign w:val="center"/>
          </w:tcPr>
          <w:p w14:paraId="774E16C3"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1F687681" w14:textId="77777777">
        <w:trPr>
          <w:jc w:val="center"/>
        </w:trPr>
        <w:tc>
          <w:tcPr>
            <w:tcW w:w="1050" w:type="dxa"/>
            <w:tcBorders>
              <w:left w:val="nil"/>
              <w:right w:val="nil"/>
            </w:tcBorders>
            <w:shd w:val="clear" w:color="auto" w:fill="FFFFFF"/>
            <w:vAlign w:val="center"/>
          </w:tcPr>
          <w:p w14:paraId="7BEC9849"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15.6357</w:t>
            </w:r>
          </w:p>
        </w:tc>
        <w:tc>
          <w:tcPr>
            <w:tcW w:w="1134" w:type="dxa"/>
            <w:tcBorders>
              <w:right w:val="nil"/>
            </w:tcBorders>
            <w:shd w:val="clear" w:color="auto" w:fill="FFFFFF"/>
            <w:vAlign w:val="center"/>
          </w:tcPr>
          <w:p w14:paraId="3E9B12EB"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343.228</w:t>
            </w:r>
          </w:p>
        </w:tc>
        <w:tc>
          <w:tcPr>
            <w:tcW w:w="866" w:type="dxa"/>
            <w:tcBorders>
              <w:right w:val="nil"/>
            </w:tcBorders>
            <w:shd w:val="clear" w:color="auto" w:fill="FFFFFF"/>
            <w:vAlign w:val="center"/>
          </w:tcPr>
          <w:p w14:paraId="5E319883"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1.0584</w:t>
            </w:r>
          </w:p>
        </w:tc>
        <w:tc>
          <w:tcPr>
            <w:tcW w:w="1969" w:type="dxa"/>
            <w:tcBorders>
              <w:right w:val="nil"/>
            </w:tcBorders>
            <w:shd w:val="clear" w:color="auto" w:fill="FFFFFF"/>
            <w:vAlign w:val="center"/>
          </w:tcPr>
          <w:p w14:paraId="2FB4BCF2"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Medroxyprogesterone</w:t>
            </w:r>
          </w:p>
        </w:tc>
        <w:tc>
          <w:tcPr>
            <w:tcW w:w="1134" w:type="dxa"/>
            <w:tcBorders>
              <w:right w:val="nil"/>
            </w:tcBorders>
            <w:shd w:val="clear" w:color="auto" w:fill="FFFFFF"/>
            <w:vAlign w:val="center"/>
          </w:tcPr>
          <w:p w14:paraId="43C16435"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22</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32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3</w:t>
            </w:r>
          </w:p>
        </w:tc>
        <w:tc>
          <w:tcPr>
            <w:tcW w:w="1276" w:type="dxa"/>
            <w:tcBorders>
              <w:right w:val="nil"/>
            </w:tcBorders>
            <w:shd w:val="clear" w:color="auto" w:fill="FFFFFF"/>
            <w:vAlign w:val="center"/>
          </w:tcPr>
          <w:p w14:paraId="6D2E2C5A"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0CF034E4" w14:textId="77777777">
        <w:trPr>
          <w:jc w:val="center"/>
        </w:trPr>
        <w:tc>
          <w:tcPr>
            <w:tcW w:w="1050" w:type="dxa"/>
            <w:tcBorders>
              <w:bottom w:val="single" w:sz="8" w:space="0" w:color="000000"/>
            </w:tcBorders>
            <w:shd w:val="clear" w:color="auto" w:fill="FFFFFF"/>
            <w:vAlign w:val="center"/>
          </w:tcPr>
          <w:p w14:paraId="0596E572"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19.0468</w:t>
            </w:r>
          </w:p>
        </w:tc>
        <w:tc>
          <w:tcPr>
            <w:tcW w:w="1134" w:type="dxa"/>
            <w:tcBorders>
              <w:bottom w:val="single" w:sz="8" w:space="0" w:color="000000"/>
            </w:tcBorders>
            <w:shd w:val="clear" w:color="auto" w:fill="FFFFFF"/>
            <w:vAlign w:val="center"/>
          </w:tcPr>
          <w:p w14:paraId="08ECEAD5"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281.249</w:t>
            </w:r>
          </w:p>
        </w:tc>
        <w:tc>
          <w:tcPr>
            <w:tcW w:w="866" w:type="dxa"/>
            <w:tcBorders>
              <w:bottom w:val="single" w:sz="8" w:space="0" w:color="000000"/>
            </w:tcBorders>
            <w:shd w:val="clear" w:color="auto" w:fill="FFFFFF"/>
            <w:vAlign w:val="center"/>
          </w:tcPr>
          <w:p w14:paraId="03F9AB80"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1.03242</w:t>
            </w:r>
          </w:p>
        </w:tc>
        <w:tc>
          <w:tcPr>
            <w:tcW w:w="1969" w:type="dxa"/>
            <w:tcBorders>
              <w:bottom w:val="single" w:sz="8" w:space="0" w:color="000000"/>
            </w:tcBorders>
            <w:shd w:val="clear" w:color="auto" w:fill="FFFFFF"/>
            <w:vAlign w:val="center"/>
          </w:tcPr>
          <w:p w14:paraId="1C34F0DE"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Ethyl palmitoleate</w:t>
            </w:r>
          </w:p>
        </w:tc>
        <w:tc>
          <w:tcPr>
            <w:tcW w:w="1134" w:type="dxa"/>
            <w:tcBorders>
              <w:bottom w:val="single" w:sz="8" w:space="0" w:color="000000"/>
            </w:tcBorders>
            <w:shd w:val="clear" w:color="auto" w:fill="FFFFFF"/>
            <w:vAlign w:val="center"/>
          </w:tcPr>
          <w:p w14:paraId="3609444C"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18</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34</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276" w:type="dxa"/>
            <w:tcBorders>
              <w:bottom w:val="single" w:sz="8" w:space="0" w:color="000000"/>
            </w:tcBorders>
            <w:shd w:val="clear" w:color="auto" w:fill="FFFFFF"/>
            <w:vAlign w:val="center"/>
          </w:tcPr>
          <w:p w14:paraId="1C8DF4AC"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233F2D81" w14:textId="77777777">
        <w:trPr>
          <w:jc w:val="center"/>
        </w:trPr>
        <w:tc>
          <w:tcPr>
            <w:tcW w:w="1050" w:type="dxa"/>
            <w:tcBorders>
              <w:top w:val="single" w:sz="8" w:space="0" w:color="000000"/>
              <w:left w:val="nil"/>
              <w:bottom w:val="nil"/>
              <w:right w:val="nil"/>
            </w:tcBorders>
            <w:shd w:val="clear" w:color="auto" w:fill="FFFFFF"/>
            <w:vAlign w:val="center"/>
          </w:tcPr>
          <w:p w14:paraId="7629D076"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ESI+</w:t>
            </w:r>
          </w:p>
        </w:tc>
        <w:tc>
          <w:tcPr>
            <w:tcW w:w="1134" w:type="dxa"/>
            <w:tcBorders>
              <w:top w:val="single" w:sz="8" w:space="0" w:color="000000"/>
              <w:bottom w:val="nil"/>
              <w:right w:val="nil"/>
            </w:tcBorders>
            <w:shd w:val="clear" w:color="auto" w:fill="FFFFFF"/>
            <w:vAlign w:val="center"/>
          </w:tcPr>
          <w:p w14:paraId="3D2F4391" w14:textId="77777777" w:rsidR="003D1C9A" w:rsidRPr="002C2E03" w:rsidRDefault="003D1C9A" w:rsidP="002C2E03">
            <w:pPr>
              <w:pStyle w:val="a4"/>
              <w:adjustRightInd w:val="0"/>
              <w:snapToGrid w:val="0"/>
              <w:spacing w:line="360" w:lineRule="auto"/>
              <w:jc w:val="center"/>
              <w:rPr>
                <w:rFonts w:ascii="Book Antiqua" w:hAnsi="Book Antiqua"/>
                <w:b w:val="0"/>
                <w:color w:val="000000"/>
                <w:szCs w:val="24"/>
                <w:lang w:val="en-US"/>
              </w:rPr>
            </w:pPr>
          </w:p>
        </w:tc>
        <w:tc>
          <w:tcPr>
            <w:tcW w:w="866" w:type="dxa"/>
            <w:tcBorders>
              <w:top w:val="single" w:sz="8" w:space="0" w:color="000000"/>
              <w:bottom w:val="nil"/>
              <w:right w:val="nil"/>
            </w:tcBorders>
            <w:shd w:val="clear" w:color="auto" w:fill="FFFFFF"/>
            <w:vAlign w:val="center"/>
          </w:tcPr>
          <w:p w14:paraId="593FDF86" w14:textId="77777777" w:rsidR="003D1C9A" w:rsidRPr="002C2E03" w:rsidRDefault="003D1C9A" w:rsidP="002C2E03">
            <w:pPr>
              <w:pStyle w:val="a4"/>
              <w:adjustRightInd w:val="0"/>
              <w:snapToGrid w:val="0"/>
              <w:spacing w:line="360" w:lineRule="auto"/>
              <w:jc w:val="center"/>
              <w:rPr>
                <w:rFonts w:ascii="Book Antiqua" w:hAnsi="Book Antiqua"/>
                <w:b w:val="0"/>
                <w:szCs w:val="24"/>
                <w:lang w:val="en-US"/>
              </w:rPr>
            </w:pPr>
          </w:p>
        </w:tc>
        <w:tc>
          <w:tcPr>
            <w:tcW w:w="1969" w:type="dxa"/>
            <w:tcBorders>
              <w:top w:val="single" w:sz="8" w:space="0" w:color="000000"/>
              <w:bottom w:val="nil"/>
              <w:right w:val="nil"/>
            </w:tcBorders>
            <w:shd w:val="clear" w:color="auto" w:fill="FFFFFF"/>
            <w:vAlign w:val="center"/>
          </w:tcPr>
          <w:p w14:paraId="026F0D52" w14:textId="77777777" w:rsidR="003D1C9A" w:rsidRPr="002C2E03" w:rsidRDefault="003D1C9A" w:rsidP="002C2E03">
            <w:pPr>
              <w:pStyle w:val="a4"/>
              <w:adjustRightInd w:val="0"/>
              <w:snapToGrid w:val="0"/>
              <w:spacing w:line="360" w:lineRule="auto"/>
              <w:jc w:val="center"/>
              <w:rPr>
                <w:rFonts w:ascii="Book Antiqua" w:hAnsi="Book Antiqua"/>
                <w:b w:val="0"/>
                <w:szCs w:val="24"/>
                <w:lang w:val="en-US"/>
              </w:rPr>
            </w:pPr>
          </w:p>
        </w:tc>
        <w:tc>
          <w:tcPr>
            <w:tcW w:w="1134" w:type="dxa"/>
            <w:tcBorders>
              <w:top w:val="single" w:sz="8" w:space="0" w:color="000000"/>
              <w:bottom w:val="nil"/>
              <w:right w:val="nil"/>
            </w:tcBorders>
            <w:shd w:val="clear" w:color="auto" w:fill="FFFFFF"/>
            <w:vAlign w:val="center"/>
          </w:tcPr>
          <w:p w14:paraId="795EBD01" w14:textId="77777777" w:rsidR="003D1C9A" w:rsidRPr="002C2E03" w:rsidRDefault="003D1C9A" w:rsidP="002C2E03">
            <w:pPr>
              <w:pStyle w:val="a4"/>
              <w:adjustRightInd w:val="0"/>
              <w:snapToGrid w:val="0"/>
              <w:spacing w:line="360" w:lineRule="auto"/>
              <w:jc w:val="center"/>
              <w:rPr>
                <w:rFonts w:ascii="Book Antiqua" w:hAnsi="Book Antiqua"/>
                <w:b w:val="0"/>
                <w:szCs w:val="24"/>
                <w:lang w:val="en-US"/>
              </w:rPr>
            </w:pPr>
          </w:p>
        </w:tc>
        <w:tc>
          <w:tcPr>
            <w:tcW w:w="1276" w:type="dxa"/>
            <w:tcBorders>
              <w:top w:val="single" w:sz="8" w:space="0" w:color="000000"/>
              <w:bottom w:val="nil"/>
              <w:right w:val="nil"/>
            </w:tcBorders>
            <w:shd w:val="clear" w:color="auto" w:fill="FFFFFF"/>
            <w:vAlign w:val="center"/>
          </w:tcPr>
          <w:p w14:paraId="4285D4BD" w14:textId="77777777" w:rsidR="003D1C9A" w:rsidRPr="002C2E03" w:rsidRDefault="003D1C9A" w:rsidP="002C2E03">
            <w:pPr>
              <w:pStyle w:val="a4"/>
              <w:adjustRightInd w:val="0"/>
              <w:snapToGrid w:val="0"/>
              <w:spacing w:line="360" w:lineRule="auto"/>
              <w:jc w:val="center"/>
              <w:rPr>
                <w:rFonts w:ascii="Book Antiqua" w:hAnsi="Book Antiqua"/>
                <w:b w:val="0"/>
                <w:szCs w:val="24"/>
                <w:lang w:val="en-US"/>
              </w:rPr>
            </w:pPr>
          </w:p>
        </w:tc>
      </w:tr>
      <w:tr w:rsidR="003D1C9A" w:rsidRPr="002C2E03" w14:paraId="43A3A2FB" w14:textId="77777777">
        <w:trPr>
          <w:jc w:val="center"/>
        </w:trPr>
        <w:tc>
          <w:tcPr>
            <w:tcW w:w="1050" w:type="dxa"/>
            <w:tcBorders>
              <w:top w:val="nil"/>
            </w:tcBorders>
            <w:shd w:val="clear" w:color="auto" w:fill="FFFFFF"/>
            <w:vAlign w:val="center"/>
          </w:tcPr>
          <w:p w14:paraId="49C17558"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5.58168</w:t>
            </w:r>
          </w:p>
        </w:tc>
        <w:tc>
          <w:tcPr>
            <w:tcW w:w="1134" w:type="dxa"/>
            <w:tcBorders>
              <w:top w:val="nil"/>
            </w:tcBorders>
            <w:shd w:val="clear" w:color="auto" w:fill="FFFFFF"/>
            <w:vAlign w:val="center"/>
          </w:tcPr>
          <w:p w14:paraId="1DBF95C0"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205.097</w:t>
            </w:r>
          </w:p>
        </w:tc>
        <w:tc>
          <w:tcPr>
            <w:tcW w:w="866" w:type="dxa"/>
            <w:tcBorders>
              <w:top w:val="nil"/>
            </w:tcBorders>
            <w:shd w:val="clear" w:color="auto" w:fill="FFFFFF"/>
            <w:vAlign w:val="center"/>
          </w:tcPr>
          <w:p w14:paraId="59E0A5FD"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25.6421</w:t>
            </w:r>
          </w:p>
        </w:tc>
        <w:tc>
          <w:tcPr>
            <w:tcW w:w="1969" w:type="dxa"/>
            <w:tcBorders>
              <w:top w:val="nil"/>
            </w:tcBorders>
            <w:shd w:val="clear" w:color="auto" w:fill="FFFFFF"/>
            <w:vAlign w:val="center"/>
          </w:tcPr>
          <w:p w14:paraId="1A4CC071"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L-Tryptophan</w:t>
            </w:r>
          </w:p>
        </w:tc>
        <w:tc>
          <w:tcPr>
            <w:tcW w:w="1134" w:type="dxa"/>
            <w:tcBorders>
              <w:top w:val="nil"/>
            </w:tcBorders>
            <w:shd w:val="clear" w:color="auto" w:fill="FFFFFF"/>
            <w:vAlign w:val="center"/>
          </w:tcPr>
          <w:p w14:paraId="0D7F6740"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11</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t>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276" w:type="dxa"/>
            <w:tcBorders>
              <w:top w:val="nil"/>
            </w:tcBorders>
            <w:shd w:val="clear" w:color="auto" w:fill="FFFFFF"/>
            <w:vAlign w:val="center"/>
          </w:tcPr>
          <w:p w14:paraId="6BA8BE91"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54C46D36" w14:textId="77777777">
        <w:trPr>
          <w:jc w:val="center"/>
        </w:trPr>
        <w:tc>
          <w:tcPr>
            <w:tcW w:w="1050" w:type="dxa"/>
            <w:tcBorders>
              <w:left w:val="nil"/>
              <w:right w:val="nil"/>
            </w:tcBorders>
            <w:shd w:val="clear" w:color="auto" w:fill="FFFFFF"/>
            <w:vAlign w:val="center"/>
          </w:tcPr>
          <w:p w14:paraId="77B05D02"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1.12985</w:t>
            </w:r>
          </w:p>
        </w:tc>
        <w:tc>
          <w:tcPr>
            <w:tcW w:w="1134" w:type="dxa"/>
            <w:tcBorders>
              <w:right w:val="nil"/>
            </w:tcBorders>
            <w:shd w:val="clear" w:color="auto" w:fill="FFFFFF"/>
            <w:vAlign w:val="center"/>
          </w:tcPr>
          <w:p w14:paraId="43ED1029"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123.055</w:t>
            </w:r>
          </w:p>
        </w:tc>
        <w:tc>
          <w:tcPr>
            <w:tcW w:w="866" w:type="dxa"/>
            <w:tcBorders>
              <w:right w:val="nil"/>
            </w:tcBorders>
            <w:shd w:val="clear" w:color="auto" w:fill="FFFFFF"/>
            <w:vAlign w:val="center"/>
          </w:tcPr>
          <w:p w14:paraId="7891C73D"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23.4569</w:t>
            </w:r>
          </w:p>
        </w:tc>
        <w:tc>
          <w:tcPr>
            <w:tcW w:w="1969" w:type="dxa"/>
            <w:tcBorders>
              <w:right w:val="nil"/>
            </w:tcBorders>
            <w:shd w:val="clear" w:color="auto" w:fill="FFFFFF"/>
            <w:vAlign w:val="center"/>
          </w:tcPr>
          <w:p w14:paraId="0B9560E8"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Niacinamide</w:t>
            </w:r>
          </w:p>
        </w:tc>
        <w:tc>
          <w:tcPr>
            <w:tcW w:w="1134" w:type="dxa"/>
            <w:tcBorders>
              <w:right w:val="nil"/>
            </w:tcBorders>
            <w:shd w:val="clear" w:color="auto" w:fill="FFFFFF"/>
            <w:vAlign w:val="center"/>
          </w:tcPr>
          <w:p w14:paraId="7CB34D90"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6</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6</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t>2</w:t>
            </w:r>
            <w:r w:rsidRPr="002C2E03">
              <w:rPr>
                <w:rFonts w:ascii="Book Antiqua" w:hAnsi="Book Antiqua"/>
                <w:b w:val="0"/>
                <w:color w:val="000000"/>
                <w:szCs w:val="24"/>
                <w:lang w:val="en-US"/>
              </w:rPr>
              <w:t>O</w:t>
            </w:r>
          </w:p>
        </w:tc>
        <w:tc>
          <w:tcPr>
            <w:tcW w:w="1276" w:type="dxa"/>
            <w:tcBorders>
              <w:right w:val="nil"/>
            </w:tcBorders>
            <w:shd w:val="clear" w:color="auto" w:fill="FFFFFF"/>
            <w:vAlign w:val="center"/>
          </w:tcPr>
          <w:p w14:paraId="05B390BE"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4E42817C" w14:textId="77777777">
        <w:trPr>
          <w:jc w:val="center"/>
        </w:trPr>
        <w:tc>
          <w:tcPr>
            <w:tcW w:w="1050" w:type="dxa"/>
            <w:shd w:val="clear" w:color="auto" w:fill="FFFFFF"/>
            <w:vAlign w:val="center"/>
          </w:tcPr>
          <w:p w14:paraId="0E9EA68F"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3.94534</w:t>
            </w:r>
          </w:p>
        </w:tc>
        <w:tc>
          <w:tcPr>
            <w:tcW w:w="1134" w:type="dxa"/>
            <w:shd w:val="clear" w:color="auto" w:fill="FFFFFF"/>
            <w:vAlign w:val="center"/>
          </w:tcPr>
          <w:p w14:paraId="77686BAD"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220.118</w:t>
            </w:r>
          </w:p>
        </w:tc>
        <w:tc>
          <w:tcPr>
            <w:tcW w:w="866" w:type="dxa"/>
            <w:shd w:val="clear" w:color="auto" w:fill="FFFFFF"/>
            <w:vAlign w:val="center"/>
          </w:tcPr>
          <w:p w14:paraId="7BF7C0BC"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15.5283</w:t>
            </w:r>
          </w:p>
        </w:tc>
        <w:tc>
          <w:tcPr>
            <w:tcW w:w="1969" w:type="dxa"/>
            <w:shd w:val="clear" w:color="auto" w:fill="FFFFFF"/>
            <w:vAlign w:val="center"/>
          </w:tcPr>
          <w:p w14:paraId="6AA9D3EC"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Pantothenic acid</w:t>
            </w:r>
          </w:p>
        </w:tc>
        <w:tc>
          <w:tcPr>
            <w:tcW w:w="1134" w:type="dxa"/>
            <w:shd w:val="clear" w:color="auto" w:fill="FFFFFF"/>
            <w:vAlign w:val="center"/>
          </w:tcPr>
          <w:p w14:paraId="1033E6AB"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9</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17</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5</w:t>
            </w:r>
          </w:p>
        </w:tc>
        <w:tc>
          <w:tcPr>
            <w:tcW w:w="1276" w:type="dxa"/>
            <w:shd w:val="clear" w:color="auto" w:fill="FFFFFF"/>
            <w:vAlign w:val="center"/>
          </w:tcPr>
          <w:p w14:paraId="3224F11C"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3DE48DCC" w14:textId="77777777">
        <w:trPr>
          <w:jc w:val="center"/>
        </w:trPr>
        <w:tc>
          <w:tcPr>
            <w:tcW w:w="1050" w:type="dxa"/>
            <w:tcBorders>
              <w:left w:val="nil"/>
              <w:right w:val="nil"/>
            </w:tcBorders>
            <w:shd w:val="clear" w:color="auto" w:fill="FFFFFF"/>
            <w:vAlign w:val="center"/>
          </w:tcPr>
          <w:p w14:paraId="686E425E"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1.07398</w:t>
            </w:r>
          </w:p>
        </w:tc>
        <w:tc>
          <w:tcPr>
            <w:tcW w:w="1134" w:type="dxa"/>
            <w:tcBorders>
              <w:right w:val="nil"/>
            </w:tcBorders>
            <w:shd w:val="clear" w:color="auto" w:fill="FFFFFF"/>
            <w:vAlign w:val="center"/>
          </w:tcPr>
          <w:p w14:paraId="68F5058F"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244.092</w:t>
            </w:r>
          </w:p>
        </w:tc>
        <w:tc>
          <w:tcPr>
            <w:tcW w:w="866" w:type="dxa"/>
            <w:tcBorders>
              <w:right w:val="nil"/>
            </w:tcBorders>
            <w:shd w:val="clear" w:color="auto" w:fill="FFFFFF"/>
            <w:vAlign w:val="center"/>
          </w:tcPr>
          <w:p w14:paraId="1AE330FE"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13.5445</w:t>
            </w:r>
          </w:p>
        </w:tc>
        <w:tc>
          <w:tcPr>
            <w:tcW w:w="1969" w:type="dxa"/>
            <w:tcBorders>
              <w:right w:val="nil"/>
            </w:tcBorders>
            <w:shd w:val="clear" w:color="auto" w:fill="FFFFFF"/>
            <w:vAlign w:val="center"/>
          </w:tcPr>
          <w:p w14:paraId="18DB4549"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Cytarabine</w:t>
            </w:r>
          </w:p>
        </w:tc>
        <w:tc>
          <w:tcPr>
            <w:tcW w:w="1134" w:type="dxa"/>
            <w:tcBorders>
              <w:right w:val="nil"/>
            </w:tcBorders>
            <w:shd w:val="clear" w:color="auto" w:fill="FFFFFF"/>
            <w:vAlign w:val="center"/>
          </w:tcPr>
          <w:p w14:paraId="2EFDC029"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9</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13</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t>3</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5</w:t>
            </w:r>
          </w:p>
        </w:tc>
        <w:tc>
          <w:tcPr>
            <w:tcW w:w="1276" w:type="dxa"/>
            <w:tcBorders>
              <w:right w:val="nil"/>
            </w:tcBorders>
            <w:shd w:val="clear" w:color="auto" w:fill="FFFFFF"/>
            <w:vAlign w:val="center"/>
          </w:tcPr>
          <w:p w14:paraId="57C1B90A"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72E67039" w14:textId="77777777">
        <w:trPr>
          <w:jc w:val="center"/>
        </w:trPr>
        <w:tc>
          <w:tcPr>
            <w:tcW w:w="1050" w:type="dxa"/>
            <w:shd w:val="clear" w:color="auto" w:fill="FFFFFF"/>
            <w:vAlign w:val="center"/>
          </w:tcPr>
          <w:p w14:paraId="0420AACC"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1.65458</w:t>
            </w:r>
          </w:p>
        </w:tc>
        <w:tc>
          <w:tcPr>
            <w:tcW w:w="1134" w:type="dxa"/>
            <w:shd w:val="clear" w:color="auto" w:fill="FFFFFF"/>
            <w:vAlign w:val="center"/>
          </w:tcPr>
          <w:p w14:paraId="744505DC"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182.081</w:t>
            </w:r>
          </w:p>
        </w:tc>
        <w:tc>
          <w:tcPr>
            <w:tcW w:w="866" w:type="dxa"/>
            <w:shd w:val="clear" w:color="auto" w:fill="FFFFFF"/>
            <w:vAlign w:val="center"/>
          </w:tcPr>
          <w:p w14:paraId="16FEBA24"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12.3842</w:t>
            </w:r>
          </w:p>
        </w:tc>
        <w:tc>
          <w:tcPr>
            <w:tcW w:w="1969" w:type="dxa"/>
            <w:shd w:val="clear" w:color="auto" w:fill="FFFFFF"/>
            <w:vAlign w:val="center"/>
          </w:tcPr>
          <w:p w14:paraId="4537BC3D"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L-Tyrosine</w:t>
            </w:r>
          </w:p>
        </w:tc>
        <w:tc>
          <w:tcPr>
            <w:tcW w:w="1134" w:type="dxa"/>
            <w:shd w:val="clear" w:color="auto" w:fill="FFFFFF"/>
            <w:vAlign w:val="center"/>
          </w:tcPr>
          <w:p w14:paraId="063D3CBE"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9</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11</w:t>
            </w:r>
            <w:r w:rsidRPr="002C2E03">
              <w:rPr>
                <w:rFonts w:ascii="Book Antiqua" w:hAnsi="Book Antiqua"/>
                <w:b w:val="0"/>
                <w:color w:val="000000"/>
                <w:szCs w:val="24"/>
                <w:lang w:val="en-US"/>
              </w:rPr>
              <w:t>NO3</w:t>
            </w:r>
          </w:p>
        </w:tc>
        <w:tc>
          <w:tcPr>
            <w:tcW w:w="1276" w:type="dxa"/>
            <w:shd w:val="clear" w:color="auto" w:fill="FFFFFF"/>
            <w:vAlign w:val="center"/>
          </w:tcPr>
          <w:p w14:paraId="764FEA8F"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4969596F" w14:textId="77777777">
        <w:trPr>
          <w:jc w:val="center"/>
        </w:trPr>
        <w:tc>
          <w:tcPr>
            <w:tcW w:w="1050" w:type="dxa"/>
            <w:tcBorders>
              <w:left w:val="nil"/>
              <w:right w:val="nil"/>
            </w:tcBorders>
            <w:shd w:val="clear" w:color="auto" w:fill="FFFFFF"/>
            <w:vAlign w:val="center"/>
          </w:tcPr>
          <w:p w14:paraId="0D6C39B7"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0.901697</w:t>
            </w:r>
          </w:p>
        </w:tc>
        <w:tc>
          <w:tcPr>
            <w:tcW w:w="1134" w:type="dxa"/>
            <w:tcBorders>
              <w:right w:val="nil"/>
            </w:tcBorders>
            <w:shd w:val="clear" w:color="auto" w:fill="FFFFFF"/>
            <w:vAlign w:val="center"/>
          </w:tcPr>
          <w:p w14:paraId="0BEED077"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132.077</w:t>
            </w:r>
          </w:p>
        </w:tc>
        <w:tc>
          <w:tcPr>
            <w:tcW w:w="866" w:type="dxa"/>
            <w:tcBorders>
              <w:right w:val="nil"/>
            </w:tcBorders>
            <w:shd w:val="clear" w:color="auto" w:fill="FFFFFF"/>
            <w:vAlign w:val="center"/>
          </w:tcPr>
          <w:p w14:paraId="63C0146F"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8.82297</w:t>
            </w:r>
          </w:p>
        </w:tc>
        <w:tc>
          <w:tcPr>
            <w:tcW w:w="1969" w:type="dxa"/>
            <w:tcBorders>
              <w:right w:val="nil"/>
            </w:tcBorders>
            <w:shd w:val="clear" w:color="auto" w:fill="FFFFFF"/>
            <w:vAlign w:val="center"/>
          </w:tcPr>
          <w:p w14:paraId="5ADCD0CC"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3-Guanidinopropanoate</w:t>
            </w:r>
          </w:p>
        </w:tc>
        <w:tc>
          <w:tcPr>
            <w:tcW w:w="1134" w:type="dxa"/>
            <w:tcBorders>
              <w:right w:val="nil"/>
            </w:tcBorders>
            <w:shd w:val="clear" w:color="auto" w:fill="FFFFFF"/>
            <w:vAlign w:val="center"/>
          </w:tcPr>
          <w:p w14:paraId="64430038"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4</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9</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t>3</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276" w:type="dxa"/>
            <w:tcBorders>
              <w:right w:val="nil"/>
            </w:tcBorders>
            <w:shd w:val="clear" w:color="auto" w:fill="FFFFFF"/>
            <w:vAlign w:val="center"/>
          </w:tcPr>
          <w:p w14:paraId="796C4393"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3F36A9BC" w14:textId="77777777">
        <w:trPr>
          <w:jc w:val="center"/>
        </w:trPr>
        <w:tc>
          <w:tcPr>
            <w:tcW w:w="1050" w:type="dxa"/>
            <w:shd w:val="clear" w:color="auto" w:fill="FFFFFF"/>
            <w:vAlign w:val="center"/>
          </w:tcPr>
          <w:p w14:paraId="6998DB0D"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0.990524</w:t>
            </w:r>
          </w:p>
        </w:tc>
        <w:tc>
          <w:tcPr>
            <w:tcW w:w="1134" w:type="dxa"/>
            <w:shd w:val="clear" w:color="auto" w:fill="FFFFFF"/>
            <w:vAlign w:val="center"/>
          </w:tcPr>
          <w:p w14:paraId="281878DC"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203.053</w:t>
            </w:r>
          </w:p>
        </w:tc>
        <w:tc>
          <w:tcPr>
            <w:tcW w:w="866" w:type="dxa"/>
            <w:shd w:val="clear" w:color="auto" w:fill="FFFFFF"/>
            <w:vAlign w:val="center"/>
          </w:tcPr>
          <w:p w14:paraId="4DE1626B"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8.06945</w:t>
            </w:r>
          </w:p>
        </w:tc>
        <w:tc>
          <w:tcPr>
            <w:tcW w:w="1969" w:type="dxa"/>
            <w:shd w:val="clear" w:color="auto" w:fill="FFFFFF"/>
            <w:vAlign w:val="center"/>
          </w:tcPr>
          <w:p w14:paraId="5A897C2F"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L-(+)-</w:t>
            </w:r>
            <w:proofErr w:type="spellStart"/>
            <w:r w:rsidRPr="002C2E03">
              <w:rPr>
                <w:rFonts w:ascii="Book Antiqua" w:hAnsi="Book Antiqua"/>
                <w:b w:val="0"/>
                <w:color w:val="000000"/>
                <w:szCs w:val="24"/>
                <w:lang w:val="en-US"/>
              </w:rPr>
              <w:t>Gulose</w:t>
            </w:r>
            <w:proofErr w:type="spellEnd"/>
          </w:p>
        </w:tc>
        <w:tc>
          <w:tcPr>
            <w:tcW w:w="1134" w:type="dxa"/>
            <w:shd w:val="clear" w:color="auto" w:fill="FFFFFF"/>
            <w:vAlign w:val="center"/>
          </w:tcPr>
          <w:p w14:paraId="676E04B1"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6</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6</w:t>
            </w:r>
          </w:p>
        </w:tc>
        <w:tc>
          <w:tcPr>
            <w:tcW w:w="1276" w:type="dxa"/>
            <w:shd w:val="clear" w:color="auto" w:fill="FFFFFF"/>
            <w:vAlign w:val="center"/>
          </w:tcPr>
          <w:p w14:paraId="02B6F08B"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66B300B8" w14:textId="77777777">
        <w:trPr>
          <w:jc w:val="center"/>
        </w:trPr>
        <w:tc>
          <w:tcPr>
            <w:tcW w:w="1050" w:type="dxa"/>
            <w:tcBorders>
              <w:left w:val="nil"/>
              <w:right w:val="nil"/>
            </w:tcBorders>
            <w:shd w:val="clear" w:color="auto" w:fill="FFFFFF"/>
            <w:vAlign w:val="center"/>
          </w:tcPr>
          <w:p w14:paraId="2F1A75B4"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2.07851</w:t>
            </w:r>
          </w:p>
        </w:tc>
        <w:tc>
          <w:tcPr>
            <w:tcW w:w="1134" w:type="dxa"/>
            <w:tcBorders>
              <w:right w:val="nil"/>
            </w:tcBorders>
            <w:shd w:val="clear" w:color="auto" w:fill="FFFFFF"/>
            <w:vAlign w:val="center"/>
          </w:tcPr>
          <w:p w14:paraId="25225428"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269.088</w:t>
            </w:r>
          </w:p>
        </w:tc>
        <w:tc>
          <w:tcPr>
            <w:tcW w:w="866" w:type="dxa"/>
            <w:tcBorders>
              <w:right w:val="nil"/>
            </w:tcBorders>
            <w:shd w:val="clear" w:color="auto" w:fill="FFFFFF"/>
            <w:vAlign w:val="center"/>
          </w:tcPr>
          <w:p w14:paraId="31034D3C"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7.66822</w:t>
            </w:r>
          </w:p>
        </w:tc>
        <w:tc>
          <w:tcPr>
            <w:tcW w:w="1969" w:type="dxa"/>
            <w:tcBorders>
              <w:right w:val="nil"/>
            </w:tcBorders>
            <w:shd w:val="clear" w:color="auto" w:fill="FFFFFF"/>
            <w:vAlign w:val="center"/>
          </w:tcPr>
          <w:p w14:paraId="66B6D44E"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Inosine</w:t>
            </w:r>
          </w:p>
        </w:tc>
        <w:tc>
          <w:tcPr>
            <w:tcW w:w="1134" w:type="dxa"/>
            <w:tcBorders>
              <w:right w:val="nil"/>
            </w:tcBorders>
            <w:shd w:val="clear" w:color="auto" w:fill="FFFFFF"/>
            <w:vAlign w:val="center"/>
          </w:tcPr>
          <w:p w14:paraId="0EFBA88E"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10</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t>4</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5</w:t>
            </w:r>
          </w:p>
        </w:tc>
        <w:tc>
          <w:tcPr>
            <w:tcW w:w="1276" w:type="dxa"/>
            <w:tcBorders>
              <w:right w:val="nil"/>
            </w:tcBorders>
            <w:shd w:val="clear" w:color="auto" w:fill="FFFFFF"/>
            <w:vAlign w:val="center"/>
          </w:tcPr>
          <w:p w14:paraId="677DF87F"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72E9573B" w14:textId="77777777">
        <w:trPr>
          <w:jc w:val="center"/>
        </w:trPr>
        <w:tc>
          <w:tcPr>
            <w:tcW w:w="1050" w:type="dxa"/>
            <w:shd w:val="clear" w:color="auto" w:fill="FFFFFF"/>
            <w:vAlign w:val="center"/>
          </w:tcPr>
          <w:p w14:paraId="7C2F71D9"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15.0942</w:t>
            </w:r>
          </w:p>
        </w:tc>
        <w:tc>
          <w:tcPr>
            <w:tcW w:w="1134" w:type="dxa"/>
            <w:shd w:val="clear" w:color="auto" w:fill="FFFFFF"/>
            <w:vAlign w:val="center"/>
          </w:tcPr>
          <w:p w14:paraId="432F9E53"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302.305</w:t>
            </w:r>
          </w:p>
        </w:tc>
        <w:tc>
          <w:tcPr>
            <w:tcW w:w="866" w:type="dxa"/>
            <w:shd w:val="clear" w:color="auto" w:fill="FFFFFF"/>
            <w:vAlign w:val="center"/>
          </w:tcPr>
          <w:p w14:paraId="14D99FCF"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7.59274</w:t>
            </w:r>
          </w:p>
        </w:tc>
        <w:tc>
          <w:tcPr>
            <w:tcW w:w="1969" w:type="dxa"/>
            <w:shd w:val="clear" w:color="auto" w:fill="FFFFFF"/>
            <w:vAlign w:val="center"/>
          </w:tcPr>
          <w:p w14:paraId="7BD490E0"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proofErr w:type="spellStart"/>
            <w:r w:rsidRPr="002C2E03">
              <w:rPr>
                <w:rFonts w:ascii="Book Antiqua" w:hAnsi="Book Antiqua"/>
                <w:b w:val="0"/>
                <w:color w:val="000000"/>
                <w:szCs w:val="24"/>
                <w:lang w:val="en-US"/>
              </w:rPr>
              <w:t>Sphinganine</w:t>
            </w:r>
            <w:proofErr w:type="spellEnd"/>
          </w:p>
        </w:tc>
        <w:tc>
          <w:tcPr>
            <w:tcW w:w="1134" w:type="dxa"/>
            <w:shd w:val="clear" w:color="auto" w:fill="FFFFFF"/>
            <w:vAlign w:val="center"/>
          </w:tcPr>
          <w:p w14:paraId="24C6E8EC"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18</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39</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2</w:t>
            </w:r>
          </w:p>
        </w:tc>
        <w:tc>
          <w:tcPr>
            <w:tcW w:w="1276" w:type="dxa"/>
            <w:shd w:val="clear" w:color="auto" w:fill="FFFFFF"/>
            <w:vAlign w:val="center"/>
          </w:tcPr>
          <w:p w14:paraId="7DE26FD6"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2F0EA09B" w14:textId="77777777">
        <w:trPr>
          <w:jc w:val="center"/>
        </w:trPr>
        <w:tc>
          <w:tcPr>
            <w:tcW w:w="1050" w:type="dxa"/>
            <w:tcBorders>
              <w:left w:val="nil"/>
              <w:right w:val="nil"/>
            </w:tcBorders>
            <w:shd w:val="clear" w:color="auto" w:fill="FFFFFF"/>
            <w:vAlign w:val="center"/>
          </w:tcPr>
          <w:p w14:paraId="7CC46140"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1.48196</w:t>
            </w:r>
          </w:p>
        </w:tc>
        <w:tc>
          <w:tcPr>
            <w:tcW w:w="1134" w:type="dxa"/>
            <w:tcBorders>
              <w:right w:val="nil"/>
            </w:tcBorders>
            <w:shd w:val="clear" w:color="auto" w:fill="FFFFFF"/>
            <w:vAlign w:val="center"/>
          </w:tcPr>
          <w:p w14:paraId="14D3C6F8"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153.04</w:t>
            </w:r>
          </w:p>
        </w:tc>
        <w:tc>
          <w:tcPr>
            <w:tcW w:w="866" w:type="dxa"/>
            <w:tcBorders>
              <w:right w:val="nil"/>
            </w:tcBorders>
            <w:shd w:val="clear" w:color="auto" w:fill="FFFFFF"/>
            <w:vAlign w:val="center"/>
          </w:tcPr>
          <w:p w14:paraId="1B84CF2B"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7.193</w:t>
            </w:r>
            <w:r w:rsidRPr="002C2E03">
              <w:rPr>
                <w:rFonts w:ascii="Book Antiqua" w:hAnsi="Book Antiqua" w:hint="default"/>
                <w:color w:val="000000"/>
                <w:sz w:val="24"/>
                <w:szCs w:val="24"/>
              </w:rPr>
              <w:lastRenderedPageBreak/>
              <w:t>94</w:t>
            </w:r>
          </w:p>
        </w:tc>
        <w:tc>
          <w:tcPr>
            <w:tcW w:w="1969" w:type="dxa"/>
            <w:tcBorders>
              <w:right w:val="nil"/>
            </w:tcBorders>
            <w:shd w:val="clear" w:color="auto" w:fill="FFFFFF"/>
            <w:vAlign w:val="center"/>
          </w:tcPr>
          <w:p w14:paraId="510C6B81"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lastRenderedPageBreak/>
              <w:t>Xanthine</w:t>
            </w:r>
          </w:p>
        </w:tc>
        <w:tc>
          <w:tcPr>
            <w:tcW w:w="1134" w:type="dxa"/>
            <w:tcBorders>
              <w:right w:val="nil"/>
            </w:tcBorders>
            <w:shd w:val="clear" w:color="auto" w:fill="FFFFFF"/>
            <w:vAlign w:val="center"/>
          </w:tcPr>
          <w:p w14:paraId="64850742"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5</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4</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t>4</w:t>
            </w:r>
            <w:r w:rsidRPr="002C2E03">
              <w:rPr>
                <w:rFonts w:ascii="Book Antiqua" w:hAnsi="Book Antiqua"/>
                <w:b w:val="0"/>
                <w:color w:val="000000"/>
                <w:szCs w:val="24"/>
                <w:lang w:val="en-US"/>
              </w:rPr>
              <w:lastRenderedPageBreak/>
              <w:t>O</w:t>
            </w:r>
            <w:r w:rsidRPr="002C2E03">
              <w:rPr>
                <w:rFonts w:ascii="Book Antiqua" w:hAnsi="Book Antiqua"/>
                <w:b w:val="0"/>
                <w:color w:val="000000"/>
                <w:szCs w:val="24"/>
                <w:vertAlign w:val="subscript"/>
                <w:lang w:val="en-US"/>
              </w:rPr>
              <w:t>2</w:t>
            </w:r>
          </w:p>
        </w:tc>
        <w:tc>
          <w:tcPr>
            <w:tcW w:w="1276" w:type="dxa"/>
            <w:tcBorders>
              <w:right w:val="nil"/>
            </w:tcBorders>
            <w:shd w:val="clear" w:color="auto" w:fill="FFFFFF"/>
            <w:vAlign w:val="center"/>
          </w:tcPr>
          <w:p w14:paraId="5E744F2F"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lastRenderedPageBreak/>
              <w:t>down</w:t>
            </w:r>
          </w:p>
        </w:tc>
      </w:tr>
      <w:tr w:rsidR="003D1C9A" w:rsidRPr="002C2E03" w14:paraId="291E34AF" w14:textId="77777777">
        <w:trPr>
          <w:jc w:val="center"/>
        </w:trPr>
        <w:tc>
          <w:tcPr>
            <w:tcW w:w="1050" w:type="dxa"/>
            <w:shd w:val="clear" w:color="auto" w:fill="FFFFFF"/>
            <w:vAlign w:val="center"/>
          </w:tcPr>
          <w:p w14:paraId="5F342EAD"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lastRenderedPageBreak/>
              <w:t>6.38205</w:t>
            </w:r>
          </w:p>
        </w:tc>
        <w:tc>
          <w:tcPr>
            <w:tcW w:w="1134" w:type="dxa"/>
            <w:shd w:val="clear" w:color="auto" w:fill="FFFFFF"/>
            <w:vAlign w:val="center"/>
          </w:tcPr>
          <w:p w14:paraId="6FEF90EA"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130.159</w:t>
            </w:r>
          </w:p>
        </w:tc>
        <w:tc>
          <w:tcPr>
            <w:tcW w:w="866" w:type="dxa"/>
            <w:shd w:val="clear" w:color="auto" w:fill="FFFFFF"/>
            <w:vAlign w:val="center"/>
          </w:tcPr>
          <w:p w14:paraId="54975AB1"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6.90221</w:t>
            </w:r>
          </w:p>
        </w:tc>
        <w:tc>
          <w:tcPr>
            <w:tcW w:w="1969" w:type="dxa"/>
            <w:shd w:val="clear" w:color="auto" w:fill="FFFFFF"/>
            <w:vAlign w:val="center"/>
          </w:tcPr>
          <w:p w14:paraId="4D7F118A"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Octylamine</w:t>
            </w:r>
          </w:p>
        </w:tc>
        <w:tc>
          <w:tcPr>
            <w:tcW w:w="1134" w:type="dxa"/>
            <w:shd w:val="clear" w:color="auto" w:fill="FFFFFF"/>
            <w:vAlign w:val="center"/>
          </w:tcPr>
          <w:p w14:paraId="1ED0C1C9"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8</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19</w:t>
            </w:r>
            <w:r w:rsidRPr="002C2E03">
              <w:rPr>
                <w:rFonts w:ascii="Book Antiqua" w:hAnsi="Book Antiqua"/>
                <w:b w:val="0"/>
                <w:color w:val="000000"/>
                <w:szCs w:val="24"/>
                <w:lang w:val="en-US"/>
              </w:rPr>
              <w:t>N</w:t>
            </w:r>
          </w:p>
        </w:tc>
        <w:tc>
          <w:tcPr>
            <w:tcW w:w="1276" w:type="dxa"/>
            <w:shd w:val="clear" w:color="auto" w:fill="FFFFFF"/>
            <w:vAlign w:val="center"/>
          </w:tcPr>
          <w:p w14:paraId="49A71004"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0BBF1F8E" w14:textId="77777777">
        <w:trPr>
          <w:jc w:val="center"/>
        </w:trPr>
        <w:tc>
          <w:tcPr>
            <w:tcW w:w="1050" w:type="dxa"/>
            <w:tcBorders>
              <w:left w:val="nil"/>
              <w:right w:val="nil"/>
            </w:tcBorders>
            <w:shd w:val="clear" w:color="auto" w:fill="FFFFFF"/>
            <w:vAlign w:val="center"/>
          </w:tcPr>
          <w:p w14:paraId="06D7DF24"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1.21181</w:t>
            </w:r>
          </w:p>
        </w:tc>
        <w:tc>
          <w:tcPr>
            <w:tcW w:w="1134" w:type="dxa"/>
            <w:tcBorders>
              <w:right w:val="nil"/>
            </w:tcBorders>
            <w:shd w:val="clear" w:color="auto" w:fill="FFFFFF"/>
            <w:vAlign w:val="center"/>
          </w:tcPr>
          <w:p w14:paraId="22981915"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150.058</w:t>
            </w:r>
          </w:p>
        </w:tc>
        <w:tc>
          <w:tcPr>
            <w:tcW w:w="866" w:type="dxa"/>
            <w:tcBorders>
              <w:right w:val="nil"/>
            </w:tcBorders>
            <w:shd w:val="clear" w:color="auto" w:fill="FFFFFF"/>
            <w:vAlign w:val="center"/>
          </w:tcPr>
          <w:p w14:paraId="40070C87"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6.25979</w:t>
            </w:r>
          </w:p>
        </w:tc>
        <w:tc>
          <w:tcPr>
            <w:tcW w:w="1969" w:type="dxa"/>
            <w:tcBorders>
              <w:right w:val="nil"/>
            </w:tcBorders>
            <w:shd w:val="clear" w:color="auto" w:fill="FFFFFF"/>
            <w:vAlign w:val="center"/>
          </w:tcPr>
          <w:p w14:paraId="69785EF9"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L-Methionine</w:t>
            </w:r>
          </w:p>
        </w:tc>
        <w:tc>
          <w:tcPr>
            <w:tcW w:w="1134" w:type="dxa"/>
            <w:tcBorders>
              <w:right w:val="nil"/>
            </w:tcBorders>
            <w:shd w:val="clear" w:color="auto" w:fill="FFFFFF"/>
            <w:vAlign w:val="center"/>
          </w:tcPr>
          <w:p w14:paraId="49E05EAF"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5</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11</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2</w:t>
            </w:r>
            <w:r w:rsidRPr="002C2E03">
              <w:rPr>
                <w:rFonts w:ascii="Book Antiqua" w:hAnsi="Book Antiqua"/>
                <w:b w:val="0"/>
                <w:color w:val="000000"/>
                <w:szCs w:val="24"/>
                <w:lang w:val="en-US"/>
              </w:rPr>
              <w:t>S</w:t>
            </w:r>
          </w:p>
        </w:tc>
        <w:tc>
          <w:tcPr>
            <w:tcW w:w="1276" w:type="dxa"/>
            <w:tcBorders>
              <w:right w:val="nil"/>
            </w:tcBorders>
            <w:shd w:val="clear" w:color="auto" w:fill="FFFFFF"/>
            <w:vAlign w:val="center"/>
          </w:tcPr>
          <w:p w14:paraId="3F9D2C73"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7408A577" w14:textId="77777777">
        <w:trPr>
          <w:jc w:val="center"/>
        </w:trPr>
        <w:tc>
          <w:tcPr>
            <w:tcW w:w="1050" w:type="dxa"/>
            <w:shd w:val="clear" w:color="auto" w:fill="FFFFFF"/>
            <w:vAlign w:val="center"/>
          </w:tcPr>
          <w:p w14:paraId="3E2A5404"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0.83538</w:t>
            </w:r>
          </w:p>
        </w:tc>
        <w:tc>
          <w:tcPr>
            <w:tcW w:w="1134" w:type="dxa"/>
            <w:shd w:val="clear" w:color="auto" w:fill="FFFFFF"/>
            <w:vAlign w:val="center"/>
          </w:tcPr>
          <w:p w14:paraId="78E5F797"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146.165</w:t>
            </w:r>
          </w:p>
        </w:tc>
        <w:tc>
          <w:tcPr>
            <w:tcW w:w="866" w:type="dxa"/>
            <w:shd w:val="clear" w:color="auto" w:fill="FFFFFF"/>
            <w:vAlign w:val="center"/>
          </w:tcPr>
          <w:p w14:paraId="29584967"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6.24439</w:t>
            </w:r>
          </w:p>
        </w:tc>
        <w:tc>
          <w:tcPr>
            <w:tcW w:w="1969" w:type="dxa"/>
            <w:shd w:val="clear" w:color="auto" w:fill="FFFFFF"/>
            <w:vAlign w:val="center"/>
          </w:tcPr>
          <w:p w14:paraId="3B04BD79"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Spermidine</w:t>
            </w:r>
          </w:p>
        </w:tc>
        <w:tc>
          <w:tcPr>
            <w:tcW w:w="1134" w:type="dxa"/>
            <w:shd w:val="clear" w:color="auto" w:fill="FFFFFF"/>
            <w:vAlign w:val="center"/>
          </w:tcPr>
          <w:p w14:paraId="3FE5A89E"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7</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19</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t>3</w:t>
            </w:r>
          </w:p>
        </w:tc>
        <w:tc>
          <w:tcPr>
            <w:tcW w:w="1276" w:type="dxa"/>
            <w:shd w:val="clear" w:color="auto" w:fill="FFFFFF"/>
            <w:vAlign w:val="center"/>
          </w:tcPr>
          <w:p w14:paraId="6882912F"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420CEB83" w14:textId="77777777">
        <w:trPr>
          <w:jc w:val="center"/>
        </w:trPr>
        <w:tc>
          <w:tcPr>
            <w:tcW w:w="1050" w:type="dxa"/>
            <w:tcBorders>
              <w:left w:val="nil"/>
              <w:right w:val="nil"/>
            </w:tcBorders>
            <w:shd w:val="clear" w:color="auto" w:fill="FFFFFF"/>
            <w:vAlign w:val="center"/>
          </w:tcPr>
          <w:p w14:paraId="0AC0CDEE"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2.90983</w:t>
            </w:r>
          </w:p>
        </w:tc>
        <w:tc>
          <w:tcPr>
            <w:tcW w:w="1134" w:type="dxa"/>
            <w:tcBorders>
              <w:right w:val="nil"/>
            </w:tcBorders>
            <w:shd w:val="clear" w:color="auto" w:fill="FFFFFF"/>
            <w:vAlign w:val="center"/>
          </w:tcPr>
          <w:p w14:paraId="21A8D524"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285.083</w:t>
            </w:r>
          </w:p>
        </w:tc>
        <w:tc>
          <w:tcPr>
            <w:tcW w:w="866" w:type="dxa"/>
            <w:tcBorders>
              <w:right w:val="nil"/>
            </w:tcBorders>
            <w:shd w:val="clear" w:color="auto" w:fill="FFFFFF"/>
            <w:vAlign w:val="center"/>
          </w:tcPr>
          <w:p w14:paraId="650589F6" w14:textId="77777777" w:rsidR="003D1C9A" w:rsidRPr="002C2E03" w:rsidRDefault="00954669" w:rsidP="002C2E03">
            <w:pPr>
              <w:widowControl/>
              <w:adjustRightInd w:val="0"/>
              <w:snapToGrid w:val="0"/>
              <w:spacing w:line="360" w:lineRule="auto"/>
              <w:jc w:val="center"/>
              <w:textAlignment w:val="center"/>
              <w:rPr>
                <w:rFonts w:ascii="Book Antiqua" w:hAnsi="Book Antiqua" w:hint="default"/>
                <w:color w:val="000000"/>
                <w:sz w:val="24"/>
                <w:szCs w:val="24"/>
              </w:rPr>
            </w:pPr>
            <w:r w:rsidRPr="002C2E03">
              <w:rPr>
                <w:rFonts w:ascii="Book Antiqua" w:hAnsi="Book Antiqua" w:hint="default"/>
                <w:color w:val="000000"/>
                <w:sz w:val="24"/>
                <w:szCs w:val="24"/>
              </w:rPr>
              <w:t>5.64503</w:t>
            </w:r>
          </w:p>
        </w:tc>
        <w:tc>
          <w:tcPr>
            <w:tcW w:w="1969" w:type="dxa"/>
            <w:tcBorders>
              <w:right w:val="nil"/>
            </w:tcBorders>
            <w:shd w:val="clear" w:color="auto" w:fill="FFFFFF"/>
            <w:vAlign w:val="center"/>
          </w:tcPr>
          <w:p w14:paraId="208A91F0"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proofErr w:type="spellStart"/>
            <w:r w:rsidRPr="002C2E03">
              <w:rPr>
                <w:rFonts w:ascii="Book Antiqua" w:hAnsi="Book Antiqua"/>
                <w:b w:val="0"/>
                <w:color w:val="000000"/>
                <w:szCs w:val="24"/>
                <w:lang w:val="en-US"/>
              </w:rPr>
              <w:t>Xanthosine</w:t>
            </w:r>
            <w:proofErr w:type="spellEnd"/>
          </w:p>
        </w:tc>
        <w:tc>
          <w:tcPr>
            <w:tcW w:w="1134" w:type="dxa"/>
            <w:tcBorders>
              <w:right w:val="nil"/>
            </w:tcBorders>
            <w:shd w:val="clear" w:color="auto" w:fill="FFFFFF"/>
            <w:vAlign w:val="center"/>
          </w:tcPr>
          <w:p w14:paraId="7F0D696B"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10</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t>4</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6</w:t>
            </w:r>
          </w:p>
        </w:tc>
        <w:tc>
          <w:tcPr>
            <w:tcW w:w="1276" w:type="dxa"/>
            <w:tcBorders>
              <w:right w:val="nil"/>
            </w:tcBorders>
            <w:shd w:val="clear" w:color="auto" w:fill="FFFFFF"/>
            <w:vAlign w:val="center"/>
          </w:tcPr>
          <w:p w14:paraId="409227C8"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7F090C47" w14:textId="77777777">
        <w:trPr>
          <w:jc w:val="center"/>
        </w:trPr>
        <w:tc>
          <w:tcPr>
            <w:tcW w:w="1050" w:type="dxa"/>
            <w:shd w:val="clear" w:color="auto" w:fill="FFFFFF"/>
            <w:vAlign w:val="center"/>
          </w:tcPr>
          <w:p w14:paraId="04B3E1DA"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1.64612</w:t>
            </w:r>
          </w:p>
        </w:tc>
        <w:tc>
          <w:tcPr>
            <w:tcW w:w="1134" w:type="dxa"/>
            <w:shd w:val="clear" w:color="auto" w:fill="FFFFFF"/>
            <w:vAlign w:val="center"/>
          </w:tcPr>
          <w:p w14:paraId="03EC12D5"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165.055</w:t>
            </w:r>
          </w:p>
        </w:tc>
        <w:tc>
          <w:tcPr>
            <w:tcW w:w="866" w:type="dxa"/>
            <w:shd w:val="clear" w:color="auto" w:fill="FFFFFF"/>
            <w:vAlign w:val="center"/>
          </w:tcPr>
          <w:p w14:paraId="129B366B"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5.16323</w:t>
            </w:r>
          </w:p>
        </w:tc>
        <w:tc>
          <w:tcPr>
            <w:tcW w:w="1969" w:type="dxa"/>
            <w:shd w:val="clear" w:color="auto" w:fill="FFFFFF"/>
            <w:vAlign w:val="center"/>
          </w:tcPr>
          <w:p w14:paraId="678373D2"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m-Coumaric acid</w:t>
            </w:r>
          </w:p>
        </w:tc>
        <w:tc>
          <w:tcPr>
            <w:tcW w:w="1134" w:type="dxa"/>
            <w:shd w:val="clear" w:color="auto" w:fill="FFFFFF"/>
            <w:vAlign w:val="center"/>
          </w:tcPr>
          <w:p w14:paraId="38FF2E09"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9</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8</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3</w:t>
            </w:r>
          </w:p>
        </w:tc>
        <w:tc>
          <w:tcPr>
            <w:tcW w:w="1276" w:type="dxa"/>
            <w:shd w:val="clear" w:color="auto" w:fill="FFFFFF"/>
            <w:vAlign w:val="center"/>
          </w:tcPr>
          <w:p w14:paraId="3095D494"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1CB64D56" w14:textId="77777777">
        <w:trPr>
          <w:jc w:val="center"/>
        </w:trPr>
        <w:tc>
          <w:tcPr>
            <w:tcW w:w="1050" w:type="dxa"/>
            <w:tcBorders>
              <w:left w:val="nil"/>
              <w:right w:val="nil"/>
            </w:tcBorders>
            <w:shd w:val="clear" w:color="auto" w:fill="FFFFFF"/>
            <w:vAlign w:val="center"/>
          </w:tcPr>
          <w:p w14:paraId="1928E9D2"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11.3366</w:t>
            </w:r>
          </w:p>
        </w:tc>
        <w:tc>
          <w:tcPr>
            <w:tcW w:w="1134" w:type="dxa"/>
            <w:tcBorders>
              <w:right w:val="nil"/>
            </w:tcBorders>
            <w:shd w:val="clear" w:color="auto" w:fill="FFFFFF"/>
            <w:vAlign w:val="center"/>
          </w:tcPr>
          <w:p w14:paraId="519ED1AA"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181.122</w:t>
            </w:r>
          </w:p>
        </w:tc>
        <w:tc>
          <w:tcPr>
            <w:tcW w:w="866" w:type="dxa"/>
            <w:tcBorders>
              <w:right w:val="nil"/>
            </w:tcBorders>
            <w:shd w:val="clear" w:color="auto" w:fill="FFFFFF"/>
            <w:vAlign w:val="center"/>
          </w:tcPr>
          <w:p w14:paraId="54DE3F52"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4.58665</w:t>
            </w:r>
          </w:p>
        </w:tc>
        <w:tc>
          <w:tcPr>
            <w:tcW w:w="1969" w:type="dxa"/>
            <w:tcBorders>
              <w:right w:val="nil"/>
            </w:tcBorders>
            <w:shd w:val="clear" w:color="auto" w:fill="FFFFFF"/>
            <w:vAlign w:val="center"/>
          </w:tcPr>
          <w:p w14:paraId="6D302173"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proofErr w:type="spellStart"/>
            <w:r w:rsidRPr="002C2E03">
              <w:rPr>
                <w:rFonts w:ascii="Book Antiqua" w:hAnsi="Book Antiqua"/>
                <w:b w:val="0"/>
                <w:color w:val="000000"/>
                <w:szCs w:val="24"/>
                <w:lang w:val="en-US"/>
              </w:rPr>
              <w:t>Dihydroactinidiolide</w:t>
            </w:r>
            <w:proofErr w:type="spellEnd"/>
          </w:p>
        </w:tc>
        <w:tc>
          <w:tcPr>
            <w:tcW w:w="1134" w:type="dxa"/>
            <w:tcBorders>
              <w:right w:val="nil"/>
            </w:tcBorders>
            <w:shd w:val="clear" w:color="auto" w:fill="FFFFFF"/>
            <w:vAlign w:val="center"/>
          </w:tcPr>
          <w:p w14:paraId="6A8031DC"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11</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16</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276" w:type="dxa"/>
            <w:tcBorders>
              <w:right w:val="nil"/>
            </w:tcBorders>
            <w:shd w:val="clear" w:color="auto" w:fill="FFFFFF"/>
            <w:vAlign w:val="center"/>
          </w:tcPr>
          <w:p w14:paraId="5305B324"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14074E13" w14:textId="77777777">
        <w:trPr>
          <w:jc w:val="center"/>
        </w:trPr>
        <w:tc>
          <w:tcPr>
            <w:tcW w:w="1050" w:type="dxa"/>
            <w:shd w:val="clear" w:color="auto" w:fill="FFFFFF"/>
            <w:vAlign w:val="center"/>
          </w:tcPr>
          <w:p w14:paraId="18C1AD3E"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1.14382</w:t>
            </w:r>
          </w:p>
        </w:tc>
        <w:tc>
          <w:tcPr>
            <w:tcW w:w="1134" w:type="dxa"/>
            <w:shd w:val="clear" w:color="auto" w:fill="FFFFFF"/>
            <w:vAlign w:val="center"/>
          </w:tcPr>
          <w:p w14:paraId="591FE48F"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204.123</w:t>
            </w:r>
          </w:p>
        </w:tc>
        <w:tc>
          <w:tcPr>
            <w:tcW w:w="866" w:type="dxa"/>
            <w:shd w:val="clear" w:color="auto" w:fill="FFFFFF"/>
            <w:vAlign w:val="center"/>
          </w:tcPr>
          <w:p w14:paraId="37903544"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4.29542</w:t>
            </w:r>
          </w:p>
        </w:tc>
        <w:tc>
          <w:tcPr>
            <w:tcW w:w="1969" w:type="dxa"/>
            <w:shd w:val="clear" w:color="auto" w:fill="FFFFFF"/>
            <w:vAlign w:val="center"/>
          </w:tcPr>
          <w:p w14:paraId="32583A16"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proofErr w:type="spellStart"/>
            <w:r w:rsidRPr="002C2E03">
              <w:rPr>
                <w:rFonts w:ascii="Book Antiqua" w:hAnsi="Book Antiqua"/>
                <w:b w:val="0"/>
                <w:color w:val="000000"/>
                <w:szCs w:val="24"/>
                <w:lang w:val="en-US"/>
              </w:rPr>
              <w:t>Succinylmonocholine</w:t>
            </w:r>
            <w:proofErr w:type="spellEnd"/>
          </w:p>
        </w:tc>
        <w:tc>
          <w:tcPr>
            <w:tcW w:w="1134" w:type="dxa"/>
            <w:shd w:val="clear" w:color="auto" w:fill="FFFFFF"/>
            <w:vAlign w:val="center"/>
          </w:tcPr>
          <w:p w14:paraId="7DB9234C"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9</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17</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4</w:t>
            </w:r>
          </w:p>
        </w:tc>
        <w:tc>
          <w:tcPr>
            <w:tcW w:w="1276" w:type="dxa"/>
            <w:shd w:val="clear" w:color="auto" w:fill="FFFFFF"/>
            <w:vAlign w:val="center"/>
          </w:tcPr>
          <w:p w14:paraId="428C1B7C"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62FEECBB" w14:textId="77777777">
        <w:trPr>
          <w:jc w:val="center"/>
        </w:trPr>
        <w:tc>
          <w:tcPr>
            <w:tcW w:w="1050" w:type="dxa"/>
            <w:tcBorders>
              <w:left w:val="nil"/>
              <w:right w:val="nil"/>
            </w:tcBorders>
            <w:shd w:val="clear" w:color="auto" w:fill="FFFFFF"/>
            <w:vAlign w:val="center"/>
          </w:tcPr>
          <w:p w14:paraId="774AE333"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2.20661</w:t>
            </w:r>
          </w:p>
        </w:tc>
        <w:tc>
          <w:tcPr>
            <w:tcW w:w="1134" w:type="dxa"/>
            <w:tcBorders>
              <w:right w:val="nil"/>
            </w:tcBorders>
            <w:shd w:val="clear" w:color="auto" w:fill="FFFFFF"/>
            <w:vAlign w:val="center"/>
          </w:tcPr>
          <w:p w14:paraId="0EFB137E"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218.139</w:t>
            </w:r>
          </w:p>
        </w:tc>
        <w:tc>
          <w:tcPr>
            <w:tcW w:w="866" w:type="dxa"/>
            <w:tcBorders>
              <w:right w:val="nil"/>
            </w:tcBorders>
            <w:shd w:val="clear" w:color="auto" w:fill="FFFFFF"/>
            <w:vAlign w:val="center"/>
          </w:tcPr>
          <w:p w14:paraId="512774E8"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4.21655</w:t>
            </w:r>
          </w:p>
        </w:tc>
        <w:tc>
          <w:tcPr>
            <w:tcW w:w="1969" w:type="dxa"/>
            <w:tcBorders>
              <w:right w:val="nil"/>
            </w:tcBorders>
            <w:shd w:val="clear" w:color="auto" w:fill="FFFFFF"/>
            <w:vAlign w:val="center"/>
          </w:tcPr>
          <w:p w14:paraId="71BCC198"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Propionyl-L-carnitine</w:t>
            </w:r>
          </w:p>
        </w:tc>
        <w:tc>
          <w:tcPr>
            <w:tcW w:w="1134" w:type="dxa"/>
            <w:tcBorders>
              <w:right w:val="nil"/>
            </w:tcBorders>
            <w:shd w:val="clear" w:color="auto" w:fill="FFFFFF"/>
            <w:vAlign w:val="center"/>
          </w:tcPr>
          <w:p w14:paraId="715BD1D6"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10</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19</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4</w:t>
            </w:r>
          </w:p>
        </w:tc>
        <w:tc>
          <w:tcPr>
            <w:tcW w:w="1276" w:type="dxa"/>
            <w:tcBorders>
              <w:right w:val="nil"/>
            </w:tcBorders>
            <w:shd w:val="clear" w:color="auto" w:fill="FFFFFF"/>
            <w:vAlign w:val="center"/>
          </w:tcPr>
          <w:p w14:paraId="6A8DF50D"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6BBF7A3A" w14:textId="77777777">
        <w:trPr>
          <w:jc w:val="center"/>
        </w:trPr>
        <w:tc>
          <w:tcPr>
            <w:tcW w:w="1050" w:type="dxa"/>
            <w:shd w:val="clear" w:color="auto" w:fill="FFFFFF"/>
            <w:vAlign w:val="center"/>
          </w:tcPr>
          <w:p w14:paraId="68CCA92F"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5.73361</w:t>
            </w:r>
          </w:p>
        </w:tc>
        <w:tc>
          <w:tcPr>
            <w:tcW w:w="1134" w:type="dxa"/>
            <w:shd w:val="clear" w:color="auto" w:fill="FFFFFF"/>
            <w:vAlign w:val="center"/>
          </w:tcPr>
          <w:p w14:paraId="0E835575"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114.092</w:t>
            </w:r>
          </w:p>
        </w:tc>
        <w:tc>
          <w:tcPr>
            <w:tcW w:w="866" w:type="dxa"/>
            <w:shd w:val="clear" w:color="auto" w:fill="FFFFFF"/>
            <w:vAlign w:val="center"/>
          </w:tcPr>
          <w:p w14:paraId="5F7213C3"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3.42289</w:t>
            </w:r>
          </w:p>
        </w:tc>
        <w:tc>
          <w:tcPr>
            <w:tcW w:w="1969" w:type="dxa"/>
            <w:shd w:val="clear" w:color="auto" w:fill="FFFFFF"/>
            <w:vAlign w:val="center"/>
          </w:tcPr>
          <w:p w14:paraId="366D0AC3"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ε-Caprolactam</w:t>
            </w:r>
          </w:p>
        </w:tc>
        <w:tc>
          <w:tcPr>
            <w:tcW w:w="1134" w:type="dxa"/>
            <w:shd w:val="clear" w:color="auto" w:fill="FFFFFF"/>
            <w:vAlign w:val="center"/>
          </w:tcPr>
          <w:p w14:paraId="1042BC66"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6</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11</w:t>
            </w:r>
            <w:r w:rsidRPr="002C2E03">
              <w:rPr>
                <w:rFonts w:ascii="Book Antiqua" w:hAnsi="Book Antiqua"/>
                <w:b w:val="0"/>
                <w:color w:val="000000"/>
                <w:szCs w:val="24"/>
                <w:lang w:val="en-US"/>
              </w:rPr>
              <w:t>NO</w:t>
            </w:r>
          </w:p>
        </w:tc>
        <w:tc>
          <w:tcPr>
            <w:tcW w:w="1276" w:type="dxa"/>
            <w:shd w:val="clear" w:color="auto" w:fill="FFFFFF"/>
            <w:vAlign w:val="center"/>
          </w:tcPr>
          <w:p w14:paraId="6B425B8F"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73C76582" w14:textId="77777777">
        <w:trPr>
          <w:jc w:val="center"/>
        </w:trPr>
        <w:tc>
          <w:tcPr>
            <w:tcW w:w="1050" w:type="dxa"/>
            <w:tcBorders>
              <w:left w:val="nil"/>
              <w:right w:val="nil"/>
            </w:tcBorders>
            <w:shd w:val="clear" w:color="auto" w:fill="FFFFFF"/>
            <w:vAlign w:val="center"/>
          </w:tcPr>
          <w:p w14:paraId="2BC0F7E3"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17.9613</w:t>
            </w:r>
          </w:p>
        </w:tc>
        <w:tc>
          <w:tcPr>
            <w:tcW w:w="1134" w:type="dxa"/>
            <w:tcBorders>
              <w:right w:val="nil"/>
            </w:tcBorders>
            <w:shd w:val="clear" w:color="auto" w:fill="FFFFFF"/>
            <w:vAlign w:val="center"/>
          </w:tcPr>
          <w:p w14:paraId="24F279D6"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305.248</w:t>
            </w:r>
          </w:p>
        </w:tc>
        <w:tc>
          <w:tcPr>
            <w:tcW w:w="866" w:type="dxa"/>
            <w:tcBorders>
              <w:right w:val="nil"/>
            </w:tcBorders>
            <w:shd w:val="clear" w:color="auto" w:fill="FFFFFF"/>
            <w:vAlign w:val="center"/>
          </w:tcPr>
          <w:p w14:paraId="0538CD54"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1.8771</w:t>
            </w:r>
          </w:p>
        </w:tc>
        <w:tc>
          <w:tcPr>
            <w:tcW w:w="1969" w:type="dxa"/>
            <w:tcBorders>
              <w:right w:val="nil"/>
            </w:tcBorders>
            <w:shd w:val="clear" w:color="auto" w:fill="FFFFFF"/>
            <w:vAlign w:val="center"/>
          </w:tcPr>
          <w:p w14:paraId="6F29C709"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Arachidonic acid</w:t>
            </w:r>
          </w:p>
        </w:tc>
        <w:tc>
          <w:tcPr>
            <w:tcW w:w="1134" w:type="dxa"/>
            <w:tcBorders>
              <w:right w:val="nil"/>
            </w:tcBorders>
            <w:shd w:val="clear" w:color="auto" w:fill="FFFFFF"/>
            <w:vAlign w:val="center"/>
          </w:tcPr>
          <w:p w14:paraId="30C594F7"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20</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32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276" w:type="dxa"/>
            <w:tcBorders>
              <w:right w:val="nil"/>
            </w:tcBorders>
            <w:shd w:val="clear" w:color="auto" w:fill="FFFFFF"/>
            <w:vAlign w:val="center"/>
          </w:tcPr>
          <w:p w14:paraId="26F08267"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szCs w:val="24"/>
                <w:lang w:val="en-US"/>
              </w:rPr>
              <w:t>up</w:t>
            </w:r>
          </w:p>
        </w:tc>
      </w:tr>
      <w:tr w:rsidR="003D1C9A" w:rsidRPr="002C2E03" w14:paraId="7EE66840" w14:textId="77777777">
        <w:trPr>
          <w:jc w:val="center"/>
        </w:trPr>
        <w:tc>
          <w:tcPr>
            <w:tcW w:w="1050" w:type="dxa"/>
            <w:shd w:val="clear" w:color="auto" w:fill="FFFFFF"/>
            <w:vAlign w:val="center"/>
          </w:tcPr>
          <w:p w14:paraId="438E1FFE"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13.2435</w:t>
            </w:r>
          </w:p>
        </w:tc>
        <w:tc>
          <w:tcPr>
            <w:tcW w:w="1134" w:type="dxa"/>
            <w:shd w:val="clear" w:color="auto" w:fill="FFFFFF"/>
            <w:vAlign w:val="center"/>
          </w:tcPr>
          <w:p w14:paraId="3E6E1F2D"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299.201</w:t>
            </w:r>
          </w:p>
        </w:tc>
        <w:tc>
          <w:tcPr>
            <w:tcW w:w="866" w:type="dxa"/>
            <w:shd w:val="clear" w:color="auto" w:fill="FFFFFF"/>
            <w:vAlign w:val="center"/>
          </w:tcPr>
          <w:p w14:paraId="21AEDB44"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1.60893</w:t>
            </w:r>
          </w:p>
        </w:tc>
        <w:tc>
          <w:tcPr>
            <w:tcW w:w="1969" w:type="dxa"/>
            <w:shd w:val="clear" w:color="auto" w:fill="FFFFFF"/>
            <w:vAlign w:val="center"/>
          </w:tcPr>
          <w:p w14:paraId="4C1E71FB"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Norethindrone</w:t>
            </w:r>
          </w:p>
        </w:tc>
        <w:tc>
          <w:tcPr>
            <w:tcW w:w="1134" w:type="dxa"/>
            <w:shd w:val="clear" w:color="auto" w:fill="FFFFFF"/>
            <w:vAlign w:val="center"/>
          </w:tcPr>
          <w:p w14:paraId="47077F74" w14:textId="77777777" w:rsidR="003D1C9A" w:rsidRPr="002C2E03" w:rsidRDefault="00954669" w:rsidP="002C2E03">
            <w:pPr>
              <w:pStyle w:val="a4"/>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20</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26</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276" w:type="dxa"/>
            <w:shd w:val="clear" w:color="auto" w:fill="FFFFFF"/>
            <w:vAlign w:val="center"/>
          </w:tcPr>
          <w:p w14:paraId="05B153BF" w14:textId="77777777" w:rsidR="003D1C9A" w:rsidRPr="002C2E03" w:rsidRDefault="00954669" w:rsidP="002C2E03">
            <w:pPr>
              <w:pStyle w:val="a4"/>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16F5E584" w14:textId="77777777">
        <w:trPr>
          <w:jc w:val="center"/>
        </w:trPr>
        <w:tc>
          <w:tcPr>
            <w:tcW w:w="1050" w:type="dxa"/>
            <w:tcBorders>
              <w:left w:val="nil"/>
              <w:right w:val="nil"/>
            </w:tcBorders>
            <w:shd w:val="clear" w:color="auto" w:fill="FFFFFF"/>
            <w:vAlign w:val="center"/>
          </w:tcPr>
          <w:p w14:paraId="683A6359" w14:textId="77777777" w:rsidR="003D1C9A" w:rsidRPr="002C2E03" w:rsidRDefault="00954669" w:rsidP="002C2E03">
            <w:pPr>
              <w:pStyle w:val="a4"/>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11.7171</w:t>
            </w:r>
          </w:p>
        </w:tc>
        <w:tc>
          <w:tcPr>
            <w:tcW w:w="1134" w:type="dxa"/>
            <w:tcBorders>
              <w:right w:val="nil"/>
            </w:tcBorders>
            <w:shd w:val="clear" w:color="auto" w:fill="FFFFFF"/>
            <w:vAlign w:val="center"/>
          </w:tcPr>
          <w:p w14:paraId="2302302A"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181.122</w:t>
            </w:r>
          </w:p>
        </w:tc>
        <w:tc>
          <w:tcPr>
            <w:tcW w:w="866" w:type="dxa"/>
            <w:tcBorders>
              <w:right w:val="nil"/>
            </w:tcBorders>
            <w:shd w:val="clear" w:color="auto" w:fill="FFFFFF"/>
            <w:vAlign w:val="center"/>
          </w:tcPr>
          <w:p w14:paraId="25FE8524"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1.58994</w:t>
            </w:r>
          </w:p>
        </w:tc>
        <w:tc>
          <w:tcPr>
            <w:tcW w:w="1969" w:type="dxa"/>
            <w:tcBorders>
              <w:right w:val="nil"/>
            </w:tcBorders>
            <w:shd w:val="clear" w:color="auto" w:fill="FFFFFF"/>
            <w:vAlign w:val="center"/>
          </w:tcPr>
          <w:p w14:paraId="30466D4D"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proofErr w:type="spellStart"/>
            <w:r w:rsidRPr="002C2E03">
              <w:rPr>
                <w:rFonts w:ascii="Book Antiqua" w:hAnsi="Book Antiqua"/>
                <w:b w:val="0"/>
                <w:bCs/>
                <w:color w:val="000000"/>
                <w:szCs w:val="24"/>
                <w:lang w:val="en-US"/>
              </w:rPr>
              <w:t>Dihydroactinidiolide</w:t>
            </w:r>
            <w:proofErr w:type="spellEnd"/>
          </w:p>
        </w:tc>
        <w:tc>
          <w:tcPr>
            <w:tcW w:w="1134" w:type="dxa"/>
            <w:tcBorders>
              <w:right w:val="nil"/>
            </w:tcBorders>
            <w:shd w:val="clear" w:color="auto" w:fill="FFFFFF"/>
            <w:vAlign w:val="center"/>
          </w:tcPr>
          <w:p w14:paraId="18DBF7CB" w14:textId="77777777" w:rsidR="003D1C9A" w:rsidRPr="002C2E03" w:rsidRDefault="00954669" w:rsidP="002C2E03">
            <w:pPr>
              <w:pStyle w:val="a4"/>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11</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16</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2</w:t>
            </w:r>
          </w:p>
        </w:tc>
        <w:tc>
          <w:tcPr>
            <w:tcW w:w="1276" w:type="dxa"/>
            <w:tcBorders>
              <w:right w:val="nil"/>
            </w:tcBorders>
            <w:shd w:val="clear" w:color="auto" w:fill="FFFFFF"/>
            <w:vAlign w:val="center"/>
          </w:tcPr>
          <w:p w14:paraId="49BDF1E6" w14:textId="77777777" w:rsidR="003D1C9A" w:rsidRPr="002C2E03" w:rsidRDefault="00954669" w:rsidP="002C2E03">
            <w:pPr>
              <w:pStyle w:val="a4"/>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down</w:t>
            </w:r>
          </w:p>
        </w:tc>
      </w:tr>
    </w:tbl>
    <w:p w14:paraId="7272AE13"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bCs/>
          <w:sz w:val="24"/>
          <w:szCs w:val="24"/>
        </w:rPr>
        <w:t>VIP: Variable importance in the projection.</w:t>
      </w:r>
    </w:p>
    <w:p w14:paraId="348D06CA" w14:textId="77777777" w:rsidR="003D1C9A" w:rsidRPr="002C2E03" w:rsidRDefault="00954669" w:rsidP="002C2E03">
      <w:pPr>
        <w:widowControl/>
        <w:adjustRightInd w:val="0"/>
        <w:snapToGrid w:val="0"/>
        <w:spacing w:line="360" w:lineRule="auto"/>
        <w:jc w:val="left"/>
        <w:rPr>
          <w:rFonts w:ascii="Book Antiqua" w:hAnsi="Book Antiqua" w:hint="default"/>
          <w:sz w:val="24"/>
          <w:szCs w:val="24"/>
        </w:rPr>
      </w:pPr>
      <w:r w:rsidRPr="002C2E03">
        <w:rPr>
          <w:rFonts w:ascii="Book Antiqua" w:hAnsi="Book Antiqua" w:hint="default"/>
          <w:sz w:val="24"/>
          <w:szCs w:val="24"/>
        </w:rPr>
        <w:br w:type="page"/>
      </w:r>
    </w:p>
    <w:p w14:paraId="214A3ED6"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b/>
          <w:bCs/>
          <w:sz w:val="24"/>
          <w:szCs w:val="24"/>
        </w:rPr>
        <w:lastRenderedPageBreak/>
        <w:t xml:space="preserve">Table 7 </w:t>
      </w:r>
      <w:r w:rsidRPr="002C2E03">
        <w:rPr>
          <w:rFonts w:ascii="Book Antiqua" w:hAnsi="Book Antiqua" w:hint="default"/>
          <w:b/>
          <w:sz w:val="24"/>
          <w:szCs w:val="24"/>
        </w:rPr>
        <w:t>Results of metabolic pathway analysis of serum samples</w:t>
      </w:r>
    </w:p>
    <w:tbl>
      <w:tblPr>
        <w:tblW w:w="8046" w:type="dxa"/>
        <w:jc w:val="center"/>
        <w:tblBorders>
          <w:top w:val="single" w:sz="4" w:space="0" w:color="auto"/>
          <w:bottom w:val="single" w:sz="4" w:space="0" w:color="auto"/>
        </w:tblBorders>
        <w:tblLayout w:type="fixed"/>
        <w:tblLook w:val="04A0" w:firstRow="1" w:lastRow="0" w:firstColumn="1" w:lastColumn="0" w:noHBand="0" w:noVBand="1"/>
      </w:tblPr>
      <w:tblGrid>
        <w:gridCol w:w="527"/>
        <w:gridCol w:w="2654"/>
        <w:gridCol w:w="1443"/>
        <w:gridCol w:w="1245"/>
        <w:gridCol w:w="1185"/>
        <w:gridCol w:w="992"/>
      </w:tblGrid>
      <w:tr w:rsidR="003D1C9A" w:rsidRPr="002C2E03" w14:paraId="749B68D8" w14:textId="77777777">
        <w:trPr>
          <w:trHeight w:val="142"/>
          <w:jc w:val="center"/>
        </w:trPr>
        <w:tc>
          <w:tcPr>
            <w:tcW w:w="527" w:type="dxa"/>
            <w:tcBorders>
              <w:top w:val="single" w:sz="4" w:space="0" w:color="auto"/>
              <w:bottom w:val="single" w:sz="4" w:space="0" w:color="auto"/>
            </w:tcBorders>
            <w:vAlign w:val="center"/>
          </w:tcPr>
          <w:p w14:paraId="38596E36" w14:textId="77777777" w:rsidR="003D1C9A" w:rsidRPr="002C2E03" w:rsidRDefault="00954669" w:rsidP="002C2E03">
            <w:pPr>
              <w:tabs>
                <w:tab w:val="left" w:pos="1335"/>
              </w:tabs>
              <w:adjustRightInd w:val="0"/>
              <w:snapToGrid w:val="0"/>
              <w:spacing w:line="360" w:lineRule="auto"/>
              <w:rPr>
                <w:rFonts w:ascii="Book Antiqua" w:hAnsi="Book Antiqua" w:hint="default"/>
                <w:b/>
                <w:sz w:val="24"/>
                <w:szCs w:val="24"/>
              </w:rPr>
            </w:pPr>
            <w:r w:rsidRPr="002C2E03">
              <w:rPr>
                <w:rFonts w:ascii="Book Antiqua" w:hAnsi="Book Antiqua" w:hint="default"/>
                <w:b/>
                <w:sz w:val="24"/>
                <w:szCs w:val="24"/>
              </w:rPr>
              <w:t>No.</w:t>
            </w:r>
          </w:p>
        </w:tc>
        <w:tc>
          <w:tcPr>
            <w:tcW w:w="2654" w:type="dxa"/>
            <w:tcBorders>
              <w:top w:val="single" w:sz="4" w:space="0" w:color="auto"/>
              <w:bottom w:val="single" w:sz="4" w:space="0" w:color="auto"/>
            </w:tcBorders>
            <w:vAlign w:val="center"/>
          </w:tcPr>
          <w:p w14:paraId="59E5D89F"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b/>
                <w:sz w:val="24"/>
                <w:szCs w:val="24"/>
              </w:rPr>
            </w:pPr>
            <w:r w:rsidRPr="002C2E03">
              <w:rPr>
                <w:rFonts w:ascii="Book Antiqua" w:hAnsi="Book Antiqua" w:hint="default"/>
                <w:b/>
                <w:sz w:val="24"/>
                <w:szCs w:val="24"/>
              </w:rPr>
              <w:t>Pathway</w:t>
            </w:r>
          </w:p>
        </w:tc>
        <w:tc>
          <w:tcPr>
            <w:tcW w:w="1443" w:type="dxa"/>
            <w:tcBorders>
              <w:top w:val="single" w:sz="4" w:space="0" w:color="auto"/>
              <w:bottom w:val="single" w:sz="4" w:space="0" w:color="auto"/>
            </w:tcBorders>
            <w:vAlign w:val="center"/>
          </w:tcPr>
          <w:p w14:paraId="61B41EC8"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b/>
                <w:sz w:val="24"/>
                <w:szCs w:val="24"/>
              </w:rPr>
            </w:pPr>
            <w:r w:rsidRPr="002C2E03">
              <w:rPr>
                <w:rFonts w:ascii="Book Antiqua" w:hAnsi="Book Antiqua" w:hint="default"/>
                <w:b/>
                <w:sz w:val="24"/>
                <w:szCs w:val="24"/>
              </w:rPr>
              <w:t>Match status</w:t>
            </w:r>
          </w:p>
        </w:tc>
        <w:tc>
          <w:tcPr>
            <w:tcW w:w="1245" w:type="dxa"/>
            <w:tcBorders>
              <w:top w:val="single" w:sz="4" w:space="0" w:color="auto"/>
              <w:bottom w:val="single" w:sz="4" w:space="0" w:color="auto"/>
            </w:tcBorders>
            <w:vAlign w:val="center"/>
          </w:tcPr>
          <w:p w14:paraId="560DC263" w14:textId="1D77E81F" w:rsidR="003D1C9A" w:rsidRPr="002C2E03" w:rsidRDefault="00B40EFA">
            <w:pPr>
              <w:tabs>
                <w:tab w:val="left" w:pos="1335"/>
              </w:tabs>
              <w:adjustRightInd w:val="0"/>
              <w:snapToGrid w:val="0"/>
              <w:spacing w:line="360" w:lineRule="auto"/>
              <w:jc w:val="center"/>
              <w:rPr>
                <w:rFonts w:ascii="Book Antiqua" w:hAnsi="Book Antiqua" w:hint="default"/>
                <w:b/>
                <w:sz w:val="24"/>
                <w:szCs w:val="24"/>
              </w:rPr>
            </w:pPr>
            <w:r w:rsidRPr="002C2E03">
              <w:rPr>
                <w:rFonts w:ascii="Book Antiqua" w:hAnsi="Book Antiqua" w:hint="default"/>
                <w:b/>
                <w:i/>
                <w:sz w:val="24"/>
                <w:szCs w:val="24"/>
              </w:rPr>
              <w:t>P</w:t>
            </w:r>
            <w:r>
              <w:rPr>
                <w:rFonts w:ascii="Book Antiqua" w:hAnsi="Book Antiqua" w:hint="default"/>
                <w:b/>
                <w:sz w:val="24"/>
                <w:szCs w:val="24"/>
              </w:rPr>
              <w:t>-</w:t>
            </w:r>
            <w:r w:rsidR="00954669" w:rsidRPr="002C2E03">
              <w:rPr>
                <w:rFonts w:ascii="Book Antiqua" w:hAnsi="Book Antiqua" w:hint="default"/>
                <w:b/>
                <w:sz w:val="24"/>
                <w:szCs w:val="24"/>
              </w:rPr>
              <w:t>value</w:t>
            </w:r>
          </w:p>
        </w:tc>
        <w:tc>
          <w:tcPr>
            <w:tcW w:w="1185" w:type="dxa"/>
            <w:tcBorders>
              <w:top w:val="single" w:sz="4" w:space="0" w:color="auto"/>
              <w:bottom w:val="single" w:sz="4" w:space="0" w:color="auto"/>
            </w:tcBorders>
            <w:vAlign w:val="center"/>
          </w:tcPr>
          <w:p w14:paraId="68E720BC"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b/>
                <w:sz w:val="24"/>
                <w:szCs w:val="24"/>
              </w:rPr>
            </w:pPr>
            <w:r w:rsidRPr="002C2E03">
              <w:rPr>
                <w:rFonts w:ascii="Book Antiqua" w:hAnsi="Book Antiqua" w:hint="default"/>
                <w:b/>
                <w:sz w:val="24"/>
                <w:szCs w:val="24"/>
              </w:rPr>
              <w:t>Impact</w:t>
            </w:r>
          </w:p>
        </w:tc>
        <w:tc>
          <w:tcPr>
            <w:tcW w:w="992" w:type="dxa"/>
            <w:tcBorders>
              <w:top w:val="single" w:sz="4" w:space="0" w:color="auto"/>
              <w:bottom w:val="single" w:sz="4" w:space="0" w:color="auto"/>
            </w:tcBorders>
            <w:vAlign w:val="center"/>
          </w:tcPr>
          <w:p w14:paraId="05DFC529"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b/>
                <w:sz w:val="24"/>
                <w:szCs w:val="24"/>
              </w:rPr>
            </w:pPr>
            <w:r w:rsidRPr="002C2E03">
              <w:rPr>
                <w:rFonts w:ascii="Book Antiqua" w:hAnsi="Book Antiqua" w:hint="default"/>
                <w:b/>
                <w:sz w:val="24"/>
                <w:szCs w:val="24"/>
              </w:rPr>
              <w:t>Details</w:t>
            </w:r>
          </w:p>
        </w:tc>
      </w:tr>
      <w:tr w:rsidR="003D1C9A" w:rsidRPr="002C2E03" w14:paraId="01ACABA6" w14:textId="77777777">
        <w:trPr>
          <w:trHeight w:val="405"/>
          <w:jc w:val="center"/>
        </w:trPr>
        <w:tc>
          <w:tcPr>
            <w:tcW w:w="527" w:type="dxa"/>
            <w:tcBorders>
              <w:top w:val="single" w:sz="4" w:space="0" w:color="auto"/>
            </w:tcBorders>
            <w:vAlign w:val="center"/>
          </w:tcPr>
          <w:p w14:paraId="09121418" w14:textId="77777777" w:rsidR="003D1C9A" w:rsidRPr="002C2E03" w:rsidRDefault="00954669" w:rsidP="002C2E03">
            <w:pPr>
              <w:tabs>
                <w:tab w:val="left" w:pos="1335"/>
              </w:tabs>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1</w:t>
            </w:r>
          </w:p>
        </w:tc>
        <w:tc>
          <w:tcPr>
            <w:tcW w:w="2654" w:type="dxa"/>
            <w:tcBorders>
              <w:top w:val="single" w:sz="4" w:space="0" w:color="auto"/>
            </w:tcBorders>
            <w:vAlign w:val="center"/>
          </w:tcPr>
          <w:p w14:paraId="1599864F"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Phenylalanine, tyrosine and tryptophan biosynthesis</w:t>
            </w:r>
          </w:p>
        </w:tc>
        <w:tc>
          <w:tcPr>
            <w:tcW w:w="1443" w:type="dxa"/>
            <w:tcBorders>
              <w:top w:val="single" w:sz="4" w:space="0" w:color="auto"/>
            </w:tcBorders>
            <w:vAlign w:val="center"/>
          </w:tcPr>
          <w:p w14:paraId="3DC230E8"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2/4</w:t>
            </w:r>
          </w:p>
        </w:tc>
        <w:tc>
          <w:tcPr>
            <w:tcW w:w="1245" w:type="dxa"/>
            <w:tcBorders>
              <w:top w:val="single" w:sz="4" w:space="0" w:color="auto"/>
            </w:tcBorders>
            <w:vAlign w:val="center"/>
          </w:tcPr>
          <w:p w14:paraId="5DDB1490"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shd w:val="clear" w:color="auto" w:fill="FFFFFF"/>
              </w:rPr>
              <w:t>8.1905E-4</w:t>
            </w:r>
          </w:p>
        </w:tc>
        <w:tc>
          <w:tcPr>
            <w:tcW w:w="1185" w:type="dxa"/>
            <w:tcBorders>
              <w:top w:val="single" w:sz="4" w:space="0" w:color="auto"/>
            </w:tcBorders>
            <w:vAlign w:val="center"/>
          </w:tcPr>
          <w:p w14:paraId="38B0C1D0"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shd w:val="clear" w:color="auto" w:fill="FFFFFF"/>
              </w:rPr>
              <w:t>1.0</w:t>
            </w:r>
          </w:p>
        </w:tc>
        <w:tc>
          <w:tcPr>
            <w:tcW w:w="992" w:type="dxa"/>
            <w:tcBorders>
              <w:top w:val="single" w:sz="4" w:space="0" w:color="auto"/>
            </w:tcBorders>
            <w:vAlign w:val="center"/>
          </w:tcPr>
          <w:p w14:paraId="700818CF"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KEGG</w:t>
            </w:r>
          </w:p>
        </w:tc>
      </w:tr>
      <w:tr w:rsidR="003D1C9A" w:rsidRPr="002C2E03" w14:paraId="699CEF7C" w14:textId="77777777">
        <w:trPr>
          <w:trHeight w:val="134"/>
          <w:jc w:val="center"/>
        </w:trPr>
        <w:tc>
          <w:tcPr>
            <w:tcW w:w="527" w:type="dxa"/>
            <w:vAlign w:val="center"/>
          </w:tcPr>
          <w:p w14:paraId="5841A8E4" w14:textId="77777777" w:rsidR="003D1C9A" w:rsidRPr="002C2E03" w:rsidRDefault="00954669" w:rsidP="002C2E03">
            <w:pPr>
              <w:tabs>
                <w:tab w:val="left" w:pos="1335"/>
              </w:tabs>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2</w:t>
            </w:r>
          </w:p>
        </w:tc>
        <w:tc>
          <w:tcPr>
            <w:tcW w:w="2654" w:type="dxa"/>
            <w:vAlign w:val="center"/>
          </w:tcPr>
          <w:p w14:paraId="69F90566"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Phenylalanine metabolism</w:t>
            </w:r>
          </w:p>
        </w:tc>
        <w:tc>
          <w:tcPr>
            <w:tcW w:w="1443" w:type="dxa"/>
            <w:vAlign w:val="center"/>
          </w:tcPr>
          <w:p w14:paraId="11511158"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2/9</w:t>
            </w:r>
          </w:p>
        </w:tc>
        <w:tc>
          <w:tcPr>
            <w:tcW w:w="1245" w:type="dxa"/>
            <w:vAlign w:val="center"/>
          </w:tcPr>
          <w:p w14:paraId="6E131709"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shd w:val="clear" w:color="auto" w:fill="FFFFFF"/>
              </w:rPr>
              <w:t>0.0047415</w:t>
            </w:r>
          </w:p>
        </w:tc>
        <w:tc>
          <w:tcPr>
            <w:tcW w:w="1185" w:type="dxa"/>
            <w:vAlign w:val="center"/>
          </w:tcPr>
          <w:p w14:paraId="6D67ABB4"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shd w:val="clear" w:color="auto" w:fill="FFFFFF"/>
              </w:rPr>
              <w:t>0.40741</w:t>
            </w:r>
          </w:p>
        </w:tc>
        <w:tc>
          <w:tcPr>
            <w:tcW w:w="992" w:type="dxa"/>
            <w:vAlign w:val="center"/>
          </w:tcPr>
          <w:p w14:paraId="3D3306E9"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KEGG</w:t>
            </w:r>
          </w:p>
        </w:tc>
      </w:tr>
      <w:tr w:rsidR="003D1C9A" w:rsidRPr="002C2E03" w14:paraId="523150A7" w14:textId="77777777">
        <w:trPr>
          <w:trHeight w:val="468"/>
          <w:jc w:val="center"/>
        </w:trPr>
        <w:tc>
          <w:tcPr>
            <w:tcW w:w="527" w:type="dxa"/>
            <w:vAlign w:val="center"/>
          </w:tcPr>
          <w:p w14:paraId="449C55E4" w14:textId="77777777" w:rsidR="003D1C9A" w:rsidRPr="002C2E03" w:rsidRDefault="00954669" w:rsidP="002C2E03">
            <w:pPr>
              <w:tabs>
                <w:tab w:val="left" w:pos="1335"/>
              </w:tabs>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3</w:t>
            </w:r>
          </w:p>
        </w:tc>
        <w:tc>
          <w:tcPr>
            <w:tcW w:w="2654" w:type="dxa"/>
            <w:vAlign w:val="center"/>
          </w:tcPr>
          <w:p w14:paraId="3C97F09B"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Valine, leucine and isoleucine biosynthesis</w:t>
            </w:r>
          </w:p>
        </w:tc>
        <w:tc>
          <w:tcPr>
            <w:tcW w:w="1443" w:type="dxa"/>
            <w:vAlign w:val="center"/>
          </w:tcPr>
          <w:p w14:paraId="2BF64FEA"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1/11</w:t>
            </w:r>
          </w:p>
        </w:tc>
        <w:tc>
          <w:tcPr>
            <w:tcW w:w="1245" w:type="dxa"/>
            <w:vAlign w:val="center"/>
          </w:tcPr>
          <w:p w14:paraId="2364832D"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shd w:val="clear" w:color="auto" w:fill="FFFFFF"/>
              </w:rPr>
            </w:pPr>
            <w:r w:rsidRPr="002C2E03">
              <w:rPr>
                <w:rFonts w:ascii="Book Antiqua" w:hAnsi="Book Antiqua" w:hint="default"/>
                <w:sz w:val="24"/>
                <w:szCs w:val="24"/>
                <w:shd w:val="clear" w:color="auto" w:fill="FFFFFF"/>
              </w:rPr>
              <w:t>0.126</w:t>
            </w:r>
          </w:p>
        </w:tc>
        <w:tc>
          <w:tcPr>
            <w:tcW w:w="1185" w:type="dxa"/>
            <w:vAlign w:val="center"/>
          </w:tcPr>
          <w:p w14:paraId="62090D8B"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shd w:val="clear" w:color="auto" w:fill="FFFFFF"/>
              </w:rPr>
            </w:pPr>
            <w:r w:rsidRPr="002C2E03">
              <w:rPr>
                <w:rFonts w:ascii="Book Antiqua" w:hAnsi="Book Antiqua" w:hint="default"/>
                <w:sz w:val="24"/>
                <w:szCs w:val="24"/>
                <w:shd w:val="clear" w:color="auto" w:fill="FFFFFF"/>
              </w:rPr>
              <w:t>0.33333</w:t>
            </w:r>
          </w:p>
        </w:tc>
        <w:tc>
          <w:tcPr>
            <w:tcW w:w="992" w:type="dxa"/>
            <w:vAlign w:val="center"/>
          </w:tcPr>
          <w:p w14:paraId="1059702E"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KEGG</w:t>
            </w:r>
          </w:p>
        </w:tc>
      </w:tr>
      <w:tr w:rsidR="003D1C9A" w:rsidRPr="002C2E03" w14:paraId="372D3DA8" w14:textId="77777777">
        <w:trPr>
          <w:trHeight w:val="67"/>
          <w:jc w:val="center"/>
        </w:trPr>
        <w:tc>
          <w:tcPr>
            <w:tcW w:w="527" w:type="dxa"/>
            <w:vAlign w:val="center"/>
          </w:tcPr>
          <w:p w14:paraId="48EFFC7F" w14:textId="77777777" w:rsidR="003D1C9A" w:rsidRPr="002C2E03" w:rsidRDefault="00954669" w:rsidP="002C2E03">
            <w:pPr>
              <w:tabs>
                <w:tab w:val="left" w:pos="1335"/>
              </w:tabs>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4</w:t>
            </w:r>
          </w:p>
        </w:tc>
        <w:tc>
          <w:tcPr>
            <w:tcW w:w="2654" w:type="dxa"/>
            <w:vAlign w:val="center"/>
          </w:tcPr>
          <w:p w14:paraId="39B66835"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Starch and sucrose metabolism</w:t>
            </w:r>
          </w:p>
        </w:tc>
        <w:tc>
          <w:tcPr>
            <w:tcW w:w="1443" w:type="dxa"/>
            <w:vAlign w:val="center"/>
          </w:tcPr>
          <w:p w14:paraId="25C88B74"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1/23</w:t>
            </w:r>
          </w:p>
        </w:tc>
        <w:tc>
          <w:tcPr>
            <w:tcW w:w="1245" w:type="dxa"/>
            <w:vAlign w:val="center"/>
          </w:tcPr>
          <w:p w14:paraId="199A9E96"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shd w:val="clear" w:color="auto" w:fill="FFFFFF"/>
              </w:rPr>
            </w:pPr>
            <w:r w:rsidRPr="002C2E03">
              <w:rPr>
                <w:rFonts w:ascii="Book Antiqua" w:hAnsi="Book Antiqua" w:hint="default"/>
                <w:sz w:val="24"/>
                <w:szCs w:val="24"/>
                <w:shd w:val="clear" w:color="auto" w:fill="FFFFFF"/>
              </w:rPr>
              <w:t>0.24635</w:t>
            </w:r>
          </w:p>
        </w:tc>
        <w:tc>
          <w:tcPr>
            <w:tcW w:w="1185" w:type="dxa"/>
            <w:shd w:val="clear" w:color="auto" w:fill="auto"/>
            <w:vAlign w:val="center"/>
          </w:tcPr>
          <w:p w14:paraId="5BC291DE"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shd w:val="clear" w:color="auto" w:fill="FFFFFF"/>
              </w:rPr>
            </w:pPr>
            <w:r w:rsidRPr="002C2E03">
              <w:rPr>
                <w:rFonts w:ascii="Book Antiqua" w:hAnsi="Book Antiqua" w:hint="default"/>
                <w:sz w:val="24"/>
                <w:szCs w:val="24"/>
                <w:shd w:val="clear" w:color="auto" w:fill="FFFFFF"/>
              </w:rPr>
              <w:t>0.18783</w:t>
            </w:r>
          </w:p>
        </w:tc>
        <w:tc>
          <w:tcPr>
            <w:tcW w:w="992" w:type="dxa"/>
            <w:vAlign w:val="center"/>
          </w:tcPr>
          <w:p w14:paraId="5262E663"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KEGG</w:t>
            </w:r>
          </w:p>
        </w:tc>
      </w:tr>
      <w:tr w:rsidR="003D1C9A" w:rsidRPr="002C2E03" w14:paraId="25997789" w14:textId="77777777">
        <w:trPr>
          <w:trHeight w:val="176"/>
          <w:jc w:val="center"/>
        </w:trPr>
        <w:tc>
          <w:tcPr>
            <w:tcW w:w="527" w:type="dxa"/>
            <w:vAlign w:val="center"/>
          </w:tcPr>
          <w:p w14:paraId="5DA319C4" w14:textId="77777777" w:rsidR="003D1C9A" w:rsidRPr="002C2E03" w:rsidRDefault="00954669" w:rsidP="002C2E03">
            <w:pPr>
              <w:tabs>
                <w:tab w:val="left" w:pos="1335"/>
              </w:tabs>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5</w:t>
            </w:r>
          </w:p>
        </w:tc>
        <w:tc>
          <w:tcPr>
            <w:tcW w:w="2654" w:type="dxa"/>
            <w:vAlign w:val="center"/>
          </w:tcPr>
          <w:p w14:paraId="552055D5"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Glycerophospholipid metabolism</w:t>
            </w:r>
          </w:p>
        </w:tc>
        <w:tc>
          <w:tcPr>
            <w:tcW w:w="1443" w:type="dxa"/>
            <w:vAlign w:val="center"/>
          </w:tcPr>
          <w:p w14:paraId="5489C038"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1/30</w:t>
            </w:r>
          </w:p>
        </w:tc>
        <w:tc>
          <w:tcPr>
            <w:tcW w:w="1245" w:type="dxa"/>
            <w:vAlign w:val="center"/>
          </w:tcPr>
          <w:p w14:paraId="439FF724"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shd w:val="clear" w:color="auto" w:fill="FFFFFF"/>
              </w:rPr>
            </w:pPr>
            <w:r w:rsidRPr="002C2E03">
              <w:rPr>
                <w:rFonts w:ascii="Book Antiqua" w:hAnsi="Book Antiqua" w:hint="default"/>
                <w:sz w:val="24"/>
                <w:szCs w:val="24"/>
                <w:shd w:val="clear" w:color="auto" w:fill="FFFFFF"/>
              </w:rPr>
              <w:t>0.30916</w:t>
            </w:r>
          </w:p>
        </w:tc>
        <w:tc>
          <w:tcPr>
            <w:tcW w:w="1185" w:type="dxa"/>
            <w:vAlign w:val="center"/>
          </w:tcPr>
          <w:p w14:paraId="6AD8EEE7"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shd w:val="clear" w:color="auto" w:fill="FFFFFF"/>
              </w:rPr>
            </w:pPr>
            <w:r w:rsidRPr="002C2E03">
              <w:rPr>
                <w:rFonts w:ascii="Book Antiqua" w:hAnsi="Book Antiqua" w:hint="default"/>
                <w:sz w:val="24"/>
                <w:szCs w:val="24"/>
                <w:shd w:val="clear" w:color="auto" w:fill="FFFFFF"/>
              </w:rPr>
              <w:t>0.19753</w:t>
            </w:r>
          </w:p>
        </w:tc>
        <w:tc>
          <w:tcPr>
            <w:tcW w:w="992" w:type="dxa"/>
            <w:vAlign w:val="center"/>
          </w:tcPr>
          <w:p w14:paraId="1F51F10E"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KEGG</w:t>
            </w:r>
          </w:p>
        </w:tc>
      </w:tr>
      <w:tr w:rsidR="003D1C9A" w:rsidRPr="002C2E03" w14:paraId="211723E5" w14:textId="77777777">
        <w:trPr>
          <w:trHeight w:val="78"/>
          <w:jc w:val="center"/>
        </w:trPr>
        <w:tc>
          <w:tcPr>
            <w:tcW w:w="527" w:type="dxa"/>
            <w:vAlign w:val="center"/>
          </w:tcPr>
          <w:p w14:paraId="0B8B8742" w14:textId="77777777" w:rsidR="003D1C9A" w:rsidRPr="002C2E03" w:rsidRDefault="00954669" w:rsidP="002C2E03">
            <w:pPr>
              <w:tabs>
                <w:tab w:val="left" w:pos="1335"/>
              </w:tabs>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6</w:t>
            </w:r>
          </w:p>
        </w:tc>
        <w:tc>
          <w:tcPr>
            <w:tcW w:w="2654" w:type="dxa"/>
            <w:vAlign w:val="center"/>
          </w:tcPr>
          <w:p w14:paraId="02D0A335"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Tryptophan metabolism</w:t>
            </w:r>
          </w:p>
        </w:tc>
        <w:tc>
          <w:tcPr>
            <w:tcW w:w="1443" w:type="dxa"/>
            <w:vAlign w:val="center"/>
          </w:tcPr>
          <w:p w14:paraId="1911CC86"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1/41</w:t>
            </w:r>
          </w:p>
        </w:tc>
        <w:tc>
          <w:tcPr>
            <w:tcW w:w="1245" w:type="dxa"/>
            <w:vAlign w:val="center"/>
          </w:tcPr>
          <w:p w14:paraId="5ADFE0DC"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shd w:val="clear" w:color="auto" w:fill="FFFFFF"/>
              </w:rPr>
            </w:pPr>
            <w:r w:rsidRPr="002C2E03">
              <w:rPr>
                <w:rFonts w:ascii="Book Antiqua" w:hAnsi="Book Antiqua" w:hint="default"/>
                <w:sz w:val="24"/>
                <w:szCs w:val="24"/>
                <w:shd w:val="clear" w:color="auto" w:fill="FFFFFF"/>
              </w:rPr>
              <w:t>0.39801</w:t>
            </w:r>
          </w:p>
        </w:tc>
        <w:tc>
          <w:tcPr>
            <w:tcW w:w="1185" w:type="dxa"/>
            <w:vAlign w:val="center"/>
          </w:tcPr>
          <w:p w14:paraId="59C240E5"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shd w:val="clear" w:color="auto" w:fill="FFFFFF"/>
              </w:rPr>
            </w:pPr>
            <w:r w:rsidRPr="002C2E03">
              <w:rPr>
                <w:rFonts w:ascii="Book Antiqua" w:hAnsi="Book Antiqua" w:hint="default"/>
                <w:sz w:val="24"/>
                <w:szCs w:val="24"/>
                <w:shd w:val="clear" w:color="auto" w:fill="FFFFFF"/>
              </w:rPr>
              <w:t>0.15684</w:t>
            </w:r>
          </w:p>
        </w:tc>
        <w:tc>
          <w:tcPr>
            <w:tcW w:w="992" w:type="dxa"/>
            <w:vAlign w:val="center"/>
          </w:tcPr>
          <w:p w14:paraId="0C407D64"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KEGG</w:t>
            </w:r>
          </w:p>
        </w:tc>
      </w:tr>
      <w:tr w:rsidR="003D1C9A" w:rsidRPr="002C2E03" w14:paraId="7B8CC0FF" w14:textId="77777777">
        <w:trPr>
          <w:trHeight w:val="67"/>
          <w:jc w:val="center"/>
        </w:trPr>
        <w:tc>
          <w:tcPr>
            <w:tcW w:w="527" w:type="dxa"/>
            <w:vAlign w:val="center"/>
          </w:tcPr>
          <w:p w14:paraId="0FC8D55F" w14:textId="77777777" w:rsidR="003D1C9A" w:rsidRPr="002C2E03" w:rsidRDefault="00954669" w:rsidP="002C2E03">
            <w:pPr>
              <w:tabs>
                <w:tab w:val="left" w:pos="1335"/>
              </w:tabs>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7</w:t>
            </w:r>
          </w:p>
        </w:tc>
        <w:tc>
          <w:tcPr>
            <w:tcW w:w="2654" w:type="dxa"/>
            <w:vAlign w:val="center"/>
          </w:tcPr>
          <w:p w14:paraId="26AE5470"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Tyrosine metabolism</w:t>
            </w:r>
          </w:p>
        </w:tc>
        <w:tc>
          <w:tcPr>
            <w:tcW w:w="1443" w:type="dxa"/>
            <w:vAlign w:val="center"/>
          </w:tcPr>
          <w:p w14:paraId="08EA05A3"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1/42</w:t>
            </w:r>
          </w:p>
        </w:tc>
        <w:tc>
          <w:tcPr>
            <w:tcW w:w="1245" w:type="dxa"/>
            <w:vAlign w:val="center"/>
          </w:tcPr>
          <w:p w14:paraId="14E6F37E"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shd w:val="clear" w:color="auto" w:fill="FFFFFF"/>
              </w:rPr>
              <w:t>0.40552</w:t>
            </w:r>
          </w:p>
        </w:tc>
        <w:tc>
          <w:tcPr>
            <w:tcW w:w="1185" w:type="dxa"/>
            <w:vAlign w:val="center"/>
          </w:tcPr>
          <w:p w14:paraId="7B17E1DE"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shd w:val="clear" w:color="auto" w:fill="FFFFFF"/>
              </w:rPr>
              <w:t>0.14045</w:t>
            </w:r>
          </w:p>
        </w:tc>
        <w:tc>
          <w:tcPr>
            <w:tcW w:w="992" w:type="dxa"/>
            <w:vAlign w:val="center"/>
          </w:tcPr>
          <w:p w14:paraId="5E40EB39"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KEGG</w:t>
            </w:r>
          </w:p>
        </w:tc>
      </w:tr>
    </w:tbl>
    <w:p w14:paraId="61D4E7ED" w14:textId="77777777" w:rsidR="003D1C9A" w:rsidRPr="002C2E03" w:rsidRDefault="00954669" w:rsidP="002C2E03">
      <w:pPr>
        <w:adjustRightInd w:val="0"/>
        <w:snapToGrid w:val="0"/>
        <w:spacing w:line="360" w:lineRule="auto"/>
        <w:rPr>
          <w:rFonts w:ascii="Book Antiqua" w:hAnsi="Book Antiqua" w:hint="default"/>
          <w:sz w:val="24"/>
          <w:szCs w:val="24"/>
        </w:rPr>
      </w:pPr>
      <w:bookmarkStart w:id="196" w:name="OLE_LINK7"/>
      <w:r w:rsidRPr="002C2E03">
        <w:rPr>
          <w:rFonts w:ascii="Book Antiqua" w:hAnsi="Book Antiqua" w:hint="default"/>
          <w:sz w:val="24"/>
          <w:szCs w:val="24"/>
        </w:rPr>
        <w:t xml:space="preserve">KEGG: </w:t>
      </w:r>
      <w:r w:rsidRPr="002C2E03">
        <w:rPr>
          <w:rFonts w:ascii="Book Antiqua" w:hAnsi="Book Antiqua" w:hint="default"/>
          <w:kern w:val="0"/>
          <w:sz w:val="24"/>
          <w:szCs w:val="24"/>
        </w:rPr>
        <w:t>Kyoto Encyclopedia of Genes and Genomes.</w:t>
      </w:r>
      <w:bookmarkEnd w:id="196"/>
    </w:p>
    <w:p w14:paraId="3FD26183" w14:textId="77777777" w:rsidR="003D1C9A" w:rsidRPr="002C2E03" w:rsidRDefault="00954669" w:rsidP="002C2E03">
      <w:pPr>
        <w:widowControl/>
        <w:adjustRightInd w:val="0"/>
        <w:snapToGrid w:val="0"/>
        <w:spacing w:line="360" w:lineRule="auto"/>
        <w:jc w:val="left"/>
        <w:rPr>
          <w:rFonts w:ascii="Book Antiqua" w:hAnsi="Book Antiqua" w:hint="default"/>
          <w:b/>
          <w:bCs/>
          <w:sz w:val="24"/>
          <w:szCs w:val="24"/>
        </w:rPr>
      </w:pPr>
      <w:r w:rsidRPr="002C2E03">
        <w:rPr>
          <w:rFonts w:ascii="Book Antiqua" w:hAnsi="Book Antiqua" w:hint="default"/>
          <w:b/>
          <w:bCs/>
          <w:sz w:val="24"/>
          <w:szCs w:val="24"/>
        </w:rPr>
        <w:br w:type="page"/>
      </w:r>
    </w:p>
    <w:p w14:paraId="04F3C672" w14:textId="77777777" w:rsidR="003D1C9A" w:rsidRPr="002C2E03" w:rsidRDefault="00954669" w:rsidP="002C2E03">
      <w:pPr>
        <w:adjustRightInd w:val="0"/>
        <w:snapToGrid w:val="0"/>
        <w:spacing w:line="360" w:lineRule="auto"/>
        <w:rPr>
          <w:rFonts w:ascii="Book Antiqua" w:hAnsi="Book Antiqua" w:hint="default"/>
          <w:b/>
          <w:sz w:val="24"/>
          <w:szCs w:val="24"/>
        </w:rPr>
      </w:pPr>
      <w:r w:rsidRPr="002C2E03">
        <w:rPr>
          <w:rFonts w:ascii="Book Antiqua" w:hAnsi="Book Antiqua" w:hint="default"/>
          <w:b/>
          <w:bCs/>
          <w:sz w:val="24"/>
          <w:szCs w:val="24"/>
        </w:rPr>
        <w:lastRenderedPageBreak/>
        <w:t xml:space="preserve">Table 8 </w:t>
      </w:r>
      <w:r w:rsidRPr="002C2E03">
        <w:rPr>
          <w:rFonts w:ascii="Book Antiqua" w:hAnsi="Book Antiqua" w:hint="default"/>
          <w:b/>
          <w:sz w:val="24"/>
          <w:szCs w:val="24"/>
        </w:rPr>
        <w:t>Results of metabolic pathway analysis in urine samples</w:t>
      </w:r>
    </w:p>
    <w:tbl>
      <w:tblPr>
        <w:tblW w:w="7852" w:type="dxa"/>
        <w:jc w:val="center"/>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622"/>
        <w:gridCol w:w="2539"/>
        <w:gridCol w:w="1222"/>
        <w:gridCol w:w="1046"/>
        <w:gridCol w:w="1219"/>
        <w:gridCol w:w="1204"/>
      </w:tblGrid>
      <w:tr w:rsidR="003D1C9A" w:rsidRPr="002C2E03" w14:paraId="2497E141" w14:textId="77777777">
        <w:trPr>
          <w:trHeight w:val="375"/>
          <w:jc w:val="center"/>
        </w:trPr>
        <w:tc>
          <w:tcPr>
            <w:tcW w:w="622" w:type="dxa"/>
            <w:vAlign w:val="center"/>
          </w:tcPr>
          <w:p w14:paraId="1710AD74" w14:textId="77777777" w:rsidR="003D1C9A" w:rsidRPr="002C2E03" w:rsidRDefault="00954669" w:rsidP="002C2E03">
            <w:pPr>
              <w:tabs>
                <w:tab w:val="left" w:pos="1335"/>
              </w:tabs>
              <w:adjustRightInd w:val="0"/>
              <w:snapToGrid w:val="0"/>
              <w:spacing w:line="360" w:lineRule="auto"/>
              <w:rPr>
                <w:rFonts w:ascii="Book Antiqua" w:hAnsi="Book Antiqua" w:hint="default"/>
                <w:b/>
                <w:sz w:val="24"/>
                <w:szCs w:val="24"/>
              </w:rPr>
            </w:pPr>
            <w:r w:rsidRPr="002C2E03">
              <w:rPr>
                <w:rFonts w:ascii="Book Antiqua" w:hAnsi="Book Antiqua" w:hint="default"/>
                <w:b/>
                <w:sz w:val="24"/>
                <w:szCs w:val="24"/>
              </w:rPr>
              <w:t>No.</w:t>
            </w:r>
          </w:p>
        </w:tc>
        <w:tc>
          <w:tcPr>
            <w:tcW w:w="2539" w:type="dxa"/>
            <w:vAlign w:val="center"/>
          </w:tcPr>
          <w:p w14:paraId="75DAEACB"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b/>
                <w:sz w:val="24"/>
                <w:szCs w:val="24"/>
              </w:rPr>
            </w:pPr>
            <w:r w:rsidRPr="002C2E03">
              <w:rPr>
                <w:rFonts w:ascii="Book Antiqua" w:hAnsi="Book Antiqua" w:hint="default"/>
                <w:b/>
                <w:sz w:val="24"/>
                <w:szCs w:val="24"/>
              </w:rPr>
              <w:t>Pathway</w:t>
            </w:r>
          </w:p>
        </w:tc>
        <w:tc>
          <w:tcPr>
            <w:tcW w:w="1222" w:type="dxa"/>
            <w:vAlign w:val="center"/>
          </w:tcPr>
          <w:p w14:paraId="6A6E5BAA"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b/>
                <w:sz w:val="24"/>
                <w:szCs w:val="24"/>
              </w:rPr>
            </w:pPr>
            <w:r w:rsidRPr="002C2E03">
              <w:rPr>
                <w:rFonts w:ascii="Book Antiqua" w:hAnsi="Book Antiqua" w:hint="default"/>
                <w:b/>
                <w:sz w:val="24"/>
                <w:szCs w:val="24"/>
              </w:rPr>
              <w:t>Match status</w:t>
            </w:r>
          </w:p>
        </w:tc>
        <w:tc>
          <w:tcPr>
            <w:tcW w:w="1046" w:type="dxa"/>
            <w:vAlign w:val="center"/>
          </w:tcPr>
          <w:p w14:paraId="26BF7495" w14:textId="1C10BB1D" w:rsidR="003D1C9A" w:rsidRPr="002C2E03" w:rsidRDefault="00B40EFA">
            <w:pPr>
              <w:tabs>
                <w:tab w:val="left" w:pos="1335"/>
              </w:tabs>
              <w:adjustRightInd w:val="0"/>
              <w:snapToGrid w:val="0"/>
              <w:spacing w:line="360" w:lineRule="auto"/>
              <w:jc w:val="center"/>
              <w:rPr>
                <w:rFonts w:ascii="Book Antiqua" w:hAnsi="Book Antiqua" w:hint="default"/>
                <w:b/>
                <w:sz w:val="24"/>
                <w:szCs w:val="24"/>
              </w:rPr>
            </w:pPr>
            <w:r w:rsidRPr="002C2E03">
              <w:rPr>
                <w:rFonts w:ascii="Book Antiqua" w:hAnsi="Book Antiqua" w:hint="default"/>
                <w:b/>
                <w:i/>
                <w:sz w:val="24"/>
                <w:szCs w:val="24"/>
              </w:rPr>
              <w:t>P</w:t>
            </w:r>
            <w:r>
              <w:rPr>
                <w:rFonts w:ascii="Book Antiqua" w:hAnsi="Book Antiqua" w:hint="default"/>
                <w:b/>
                <w:i/>
                <w:sz w:val="24"/>
                <w:szCs w:val="24"/>
              </w:rPr>
              <w:t>-</w:t>
            </w:r>
            <w:r w:rsidR="00954669" w:rsidRPr="002C2E03">
              <w:rPr>
                <w:rFonts w:ascii="Book Antiqua" w:hAnsi="Book Antiqua" w:hint="default"/>
                <w:b/>
                <w:sz w:val="24"/>
                <w:szCs w:val="24"/>
              </w:rPr>
              <w:t>value</w:t>
            </w:r>
          </w:p>
        </w:tc>
        <w:tc>
          <w:tcPr>
            <w:tcW w:w="1219" w:type="dxa"/>
            <w:vAlign w:val="center"/>
          </w:tcPr>
          <w:p w14:paraId="19E83A38"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b/>
                <w:sz w:val="24"/>
                <w:szCs w:val="24"/>
              </w:rPr>
            </w:pPr>
            <w:r w:rsidRPr="002C2E03">
              <w:rPr>
                <w:rFonts w:ascii="Book Antiqua" w:hAnsi="Book Antiqua" w:hint="default"/>
                <w:b/>
                <w:sz w:val="24"/>
                <w:szCs w:val="24"/>
              </w:rPr>
              <w:t>Impact</w:t>
            </w:r>
          </w:p>
        </w:tc>
        <w:tc>
          <w:tcPr>
            <w:tcW w:w="1204" w:type="dxa"/>
            <w:vAlign w:val="center"/>
          </w:tcPr>
          <w:p w14:paraId="7D0E31C2"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b/>
                <w:sz w:val="24"/>
                <w:szCs w:val="24"/>
              </w:rPr>
            </w:pPr>
            <w:r w:rsidRPr="002C2E03">
              <w:rPr>
                <w:rFonts w:ascii="Book Antiqua" w:hAnsi="Book Antiqua" w:hint="default"/>
                <w:b/>
                <w:sz w:val="24"/>
                <w:szCs w:val="24"/>
              </w:rPr>
              <w:t>Details</w:t>
            </w:r>
          </w:p>
        </w:tc>
      </w:tr>
      <w:tr w:rsidR="003D1C9A" w:rsidRPr="002C2E03" w14:paraId="7F83EA95" w14:textId="77777777">
        <w:trPr>
          <w:trHeight w:val="390"/>
          <w:jc w:val="center"/>
        </w:trPr>
        <w:tc>
          <w:tcPr>
            <w:tcW w:w="622" w:type="dxa"/>
            <w:vAlign w:val="center"/>
          </w:tcPr>
          <w:p w14:paraId="71A9452A" w14:textId="77777777" w:rsidR="003D1C9A" w:rsidRPr="002C2E03" w:rsidRDefault="00954669" w:rsidP="002C2E03">
            <w:pPr>
              <w:tabs>
                <w:tab w:val="left" w:pos="1335"/>
              </w:tabs>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1</w:t>
            </w:r>
          </w:p>
        </w:tc>
        <w:tc>
          <w:tcPr>
            <w:tcW w:w="2539" w:type="dxa"/>
            <w:vAlign w:val="center"/>
          </w:tcPr>
          <w:p w14:paraId="05CF5233"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Arachidonic acid metabolism</w:t>
            </w:r>
          </w:p>
        </w:tc>
        <w:tc>
          <w:tcPr>
            <w:tcW w:w="1222" w:type="dxa"/>
            <w:vAlign w:val="center"/>
          </w:tcPr>
          <w:p w14:paraId="7D911E67" w14:textId="77777777" w:rsidR="003D1C9A" w:rsidRPr="002C2E03" w:rsidRDefault="004432A4" w:rsidP="002C2E03">
            <w:pPr>
              <w:widowControl/>
              <w:adjustRightInd w:val="0"/>
              <w:snapToGrid w:val="0"/>
              <w:spacing w:line="360" w:lineRule="auto"/>
              <w:jc w:val="center"/>
              <w:rPr>
                <w:rFonts w:ascii="Book Antiqua" w:hAnsi="Book Antiqua" w:hint="default"/>
                <w:sz w:val="24"/>
                <w:szCs w:val="24"/>
              </w:rPr>
            </w:pPr>
            <w:hyperlink r:id="rId103" w:history="1">
              <w:r w:rsidR="00954669" w:rsidRPr="002C2E03">
                <w:rPr>
                  <w:rStyle w:val="ui-column-title"/>
                  <w:rFonts w:ascii="Book Antiqua" w:hAnsi="Book Antiqua" w:hint="default"/>
                  <w:color w:val="000000"/>
                  <w:sz w:val="24"/>
                  <w:szCs w:val="24"/>
                </w:rPr>
                <w:t>1/36</w:t>
              </w:r>
            </w:hyperlink>
          </w:p>
        </w:tc>
        <w:tc>
          <w:tcPr>
            <w:tcW w:w="1046" w:type="dxa"/>
            <w:vAlign w:val="center"/>
          </w:tcPr>
          <w:p w14:paraId="4348583E" w14:textId="77777777" w:rsidR="003D1C9A" w:rsidRPr="002C2E03" w:rsidRDefault="00954669" w:rsidP="002C2E03">
            <w:pPr>
              <w:widowControl/>
              <w:adjustRightInd w:val="0"/>
              <w:snapToGrid w:val="0"/>
              <w:spacing w:line="360" w:lineRule="auto"/>
              <w:jc w:val="center"/>
              <w:rPr>
                <w:rFonts w:ascii="Book Antiqua" w:hAnsi="Book Antiqua" w:hint="default"/>
                <w:color w:val="222222"/>
                <w:kern w:val="0"/>
                <w:sz w:val="24"/>
                <w:szCs w:val="24"/>
              </w:rPr>
            </w:pPr>
            <w:r w:rsidRPr="002C2E03">
              <w:rPr>
                <w:rFonts w:ascii="Book Antiqua" w:hAnsi="Book Antiqua" w:hint="default"/>
                <w:color w:val="222222"/>
                <w:kern w:val="0"/>
                <w:sz w:val="24"/>
                <w:szCs w:val="24"/>
              </w:rPr>
              <w:t>0.20927</w:t>
            </w:r>
          </w:p>
        </w:tc>
        <w:tc>
          <w:tcPr>
            <w:tcW w:w="1219" w:type="dxa"/>
            <w:vAlign w:val="center"/>
          </w:tcPr>
          <w:p w14:paraId="496E220F" w14:textId="77777777" w:rsidR="003D1C9A" w:rsidRPr="002C2E03" w:rsidRDefault="00954669" w:rsidP="002C2E03">
            <w:pPr>
              <w:widowControl/>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0.32601</w:t>
            </w:r>
          </w:p>
        </w:tc>
        <w:tc>
          <w:tcPr>
            <w:tcW w:w="1204" w:type="dxa"/>
            <w:vAlign w:val="center"/>
          </w:tcPr>
          <w:p w14:paraId="211D63A1" w14:textId="77777777" w:rsidR="003D1C9A" w:rsidRPr="002C2E03" w:rsidRDefault="00954669" w:rsidP="002C2E03">
            <w:pPr>
              <w:widowControl/>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KEGG</w:t>
            </w:r>
          </w:p>
        </w:tc>
      </w:tr>
    </w:tbl>
    <w:p w14:paraId="02CB40D5"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 xml:space="preserve">KEGG: </w:t>
      </w:r>
      <w:r w:rsidRPr="002C2E03">
        <w:rPr>
          <w:rFonts w:ascii="Book Antiqua" w:hAnsi="Book Antiqua" w:hint="default"/>
          <w:kern w:val="0"/>
          <w:sz w:val="24"/>
          <w:szCs w:val="24"/>
        </w:rPr>
        <w:t>Kyoto Encyclopedia of Genes and Genomes.</w:t>
      </w:r>
    </w:p>
    <w:p w14:paraId="4A82D1AB" w14:textId="77777777" w:rsidR="003D1C9A" w:rsidRPr="002C2E03" w:rsidRDefault="00954669" w:rsidP="002C2E03">
      <w:pPr>
        <w:widowControl/>
        <w:adjustRightInd w:val="0"/>
        <w:snapToGrid w:val="0"/>
        <w:spacing w:line="360" w:lineRule="auto"/>
        <w:jc w:val="left"/>
        <w:rPr>
          <w:rFonts w:ascii="Book Antiqua" w:hAnsi="Book Antiqua" w:hint="default"/>
          <w:b/>
          <w:bCs/>
          <w:sz w:val="24"/>
          <w:szCs w:val="24"/>
        </w:rPr>
      </w:pPr>
      <w:r w:rsidRPr="002C2E03">
        <w:rPr>
          <w:rFonts w:ascii="Book Antiqua" w:hAnsi="Book Antiqua" w:hint="default"/>
          <w:b/>
          <w:bCs/>
          <w:sz w:val="24"/>
          <w:szCs w:val="24"/>
        </w:rPr>
        <w:br w:type="page"/>
      </w:r>
    </w:p>
    <w:p w14:paraId="17B25FFF" w14:textId="77777777" w:rsidR="003D1C9A" w:rsidRPr="002C2E03" w:rsidRDefault="00954669" w:rsidP="002C2E03">
      <w:pPr>
        <w:adjustRightInd w:val="0"/>
        <w:snapToGrid w:val="0"/>
        <w:spacing w:line="360" w:lineRule="auto"/>
        <w:rPr>
          <w:rFonts w:ascii="Book Antiqua" w:hAnsi="Book Antiqua" w:hint="default"/>
          <w:b/>
          <w:sz w:val="24"/>
          <w:szCs w:val="24"/>
        </w:rPr>
      </w:pPr>
      <w:r w:rsidRPr="002C2E03">
        <w:rPr>
          <w:rFonts w:ascii="Book Antiqua" w:hAnsi="Book Antiqua" w:hint="default"/>
          <w:b/>
          <w:bCs/>
          <w:sz w:val="24"/>
          <w:szCs w:val="24"/>
        </w:rPr>
        <w:lastRenderedPageBreak/>
        <w:t xml:space="preserve">Table 9 </w:t>
      </w:r>
      <w:r w:rsidRPr="002C2E03">
        <w:rPr>
          <w:rFonts w:ascii="Book Antiqua" w:hAnsi="Book Antiqua" w:hint="default"/>
          <w:b/>
          <w:sz w:val="24"/>
          <w:szCs w:val="24"/>
        </w:rPr>
        <w:t xml:space="preserve">Results of </w:t>
      </w:r>
      <w:bookmarkStart w:id="197" w:name="OLE_LINK9"/>
      <w:r w:rsidRPr="002C2E03">
        <w:rPr>
          <w:rFonts w:ascii="Book Antiqua" w:hAnsi="Book Antiqua" w:hint="default"/>
          <w:b/>
          <w:sz w:val="24"/>
          <w:szCs w:val="24"/>
        </w:rPr>
        <w:t>metabolic pathway</w:t>
      </w:r>
      <w:bookmarkEnd w:id="197"/>
      <w:r w:rsidRPr="002C2E03">
        <w:rPr>
          <w:rFonts w:ascii="Book Antiqua" w:hAnsi="Book Antiqua" w:hint="default"/>
          <w:b/>
          <w:sz w:val="24"/>
          <w:szCs w:val="24"/>
        </w:rPr>
        <w:t xml:space="preserve"> analysis in liver samples</w:t>
      </w:r>
    </w:p>
    <w:tbl>
      <w:tblPr>
        <w:tblW w:w="7619" w:type="dxa"/>
        <w:jc w:val="center"/>
        <w:tblBorders>
          <w:top w:val="single" w:sz="6" w:space="0" w:color="auto"/>
          <w:bottom w:val="single" w:sz="6"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606"/>
        <w:gridCol w:w="2617"/>
        <w:gridCol w:w="1298"/>
        <w:gridCol w:w="1053"/>
        <w:gridCol w:w="900"/>
        <w:gridCol w:w="1145"/>
      </w:tblGrid>
      <w:tr w:rsidR="003D1C9A" w:rsidRPr="002C2E03" w14:paraId="0F892729" w14:textId="77777777">
        <w:trPr>
          <w:trHeight w:val="143"/>
          <w:tblHeader/>
          <w:jc w:val="center"/>
        </w:trPr>
        <w:tc>
          <w:tcPr>
            <w:tcW w:w="606" w:type="dxa"/>
            <w:tcBorders>
              <w:top w:val="single" w:sz="6" w:space="0" w:color="auto"/>
              <w:bottom w:val="single" w:sz="6" w:space="0" w:color="auto"/>
            </w:tcBorders>
            <w:shd w:val="clear" w:color="auto" w:fill="auto"/>
            <w:vAlign w:val="center"/>
          </w:tcPr>
          <w:p w14:paraId="31198012" w14:textId="77777777" w:rsidR="003D1C9A" w:rsidRPr="002C2E03" w:rsidRDefault="00954669" w:rsidP="002C2E03">
            <w:pPr>
              <w:adjustRightInd w:val="0"/>
              <w:snapToGrid w:val="0"/>
              <w:spacing w:line="360" w:lineRule="auto"/>
              <w:rPr>
                <w:rStyle w:val="ui-column-title"/>
                <w:rFonts w:ascii="Book Antiqua" w:hAnsi="Book Antiqua" w:hint="default"/>
                <w:b/>
                <w:color w:val="000000"/>
                <w:sz w:val="24"/>
                <w:szCs w:val="24"/>
              </w:rPr>
            </w:pPr>
            <w:r w:rsidRPr="002C2E03">
              <w:rPr>
                <w:rStyle w:val="ui-column-title"/>
                <w:rFonts w:ascii="Book Antiqua" w:hAnsi="Book Antiqua" w:hint="default"/>
                <w:b/>
                <w:color w:val="000000"/>
                <w:sz w:val="24"/>
                <w:szCs w:val="24"/>
              </w:rPr>
              <w:t>No.</w:t>
            </w:r>
          </w:p>
        </w:tc>
        <w:tc>
          <w:tcPr>
            <w:tcW w:w="2617" w:type="dxa"/>
            <w:tcBorders>
              <w:top w:val="single" w:sz="6" w:space="0" w:color="auto"/>
              <w:bottom w:val="single" w:sz="6" w:space="0" w:color="auto"/>
            </w:tcBorders>
            <w:shd w:val="clear" w:color="auto" w:fill="auto"/>
            <w:tcMar>
              <w:top w:w="60" w:type="dxa"/>
              <w:left w:w="150" w:type="dxa"/>
              <w:bottom w:w="60" w:type="dxa"/>
              <w:right w:w="150" w:type="dxa"/>
            </w:tcMar>
            <w:vAlign w:val="center"/>
          </w:tcPr>
          <w:p w14:paraId="3A53027D" w14:textId="77777777" w:rsidR="003D1C9A" w:rsidRPr="002C2E03" w:rsidRDefault="00954669" w:rsidP="002C2E03">
            <w:pPr>
              <w:adjustRightInd w:val="0"/>
              <w:snapToGrid w:val="0"/>
              <w:spacing w:line="360" w:lineRule="auto"/>
              <w:jc w:val="center"/>
              <w:rPr>
                <w:rFonts w:ascii="Book Antiqua" w:hAnsi="Book Antiqua" w:hint="default"/>
                <w:b/>
                <w:color w:val="000000"/>
                <w:sz w:val="24"/>
                <w:szCs w:val="24"/>
              </w:rPr>
            </w:pPr>
            <w:r w:rsidRPr="002C2E03">
              <w:rPr>
                <w:rStyle w:val="ui-column-title"/>
                <w:rFonts w:ascii="Book Antiqua" w:hAnsi="Book Antiqua" w:hint="default"/>
                <w:b/>
                <w:color w:val="000000"/>
                <w:sz w:val="24"/>
                <w:szCs w:val="24"/>
              </w:rPr>
              <w:t>Pathway</w:t>
            </w:r>
          </w:p>
        </w:tc>
        <w:tc>
          <w:tcPr>
            <w:tcW w:w="1298" w:type="dxa"/>
            <w:tcBorders>
              <w:top w:val="single" w:sz="6" w:space="0" w:color="auto"/>
              <w:bottom w:val="single" w:sz="6" w:space="0" w:color="auto"/>
            </w:tcBorders>
            <w:shd w:val="clear" w:color="auto" w:fill="auto"/>
            <w:tcMar>
              <w:top w:w="60" w:type="dxa"/>
              <w:left w:w="150" w:type="dxa"/>
              <w:bottom w:w="60" w:type="dxa"/>
              <w:right w:w="150" w:type="dxa"/>
            </w:tcMar>
            <w:vAlign w:val="center"/>
          </w:tcPr>
          <w:p w14:paraId="1D9347FC" w14:textId="77777777" w:rsidR="003D1C9A" w:rsidRPr="002C2E03" w:rsidRDefault="00954669" w:rsidP="002C2E03">
            <w:pPr>
              <w:adjustRightInd w:val="0"/>
              <w:snapToGrid w:val="0"/>
              <w:spacing w:line="360" w:lineRule="auto"/>
              <w:jc w:val="center"/>
              <w:rPr>
                <w:rFonts w:ascii="Book Antiqua" w:hAnsi="Book Antiqua" w:hint="default"/>
                <w:b/>
                <w:color w:val="000000"/>
                <w:sz w:val="24"/>
                <w:szCs w:val="24"/>
              </w:rPr>
            </w:pPr>
            <w:r w:rsidRPr="002C2E03">
              <w:rPr>
                <w:rStyle w:val="ui-column-title"/>
                <w:rFonts w:ascii="Book Antiqua" w:hAnsi="Book Antiqua" w:hint="default"/>
                <w:b/>
                <w:color w:val="000000"/>
                <w:sz w:val="24"/>
                <w:szCs w:val="24"/>
              </w:rPr>
              <w:t>Match status</w:t>
            </w:r>
          </w:p>
        </w:tc>
        <w:tc>
          <w:tcPr>
            <w:tcW w:w="1053" w:type="dxa"/>
            <w:tcBorders>
              <w:top w:val="single" w:sz="6" w:space="0" w:color="auto"/>
              <w:bottom w:val="single" w:sz="6" w:space="0" w:color="auto"/>
            </w:tcBorders>
            <w:shd w:val="clear" w:color="auto" w:fill="auto"/>
            <w:tcMar>
              <w:top w:w="60" w:type="dxa"/>
              <w:left w:w="150" w:type="dxa"/>
              <w:bottom w:w="60" w:type="dxa"/>
              <w:right w:w="150" w:type="dxa"/>
            </w:tcMar>
            <w:vAlign w:val="center"/>
          </w:tcPr>
          <w:p w14:paraId="363D4878" w14:textId="48E716CF" w:rsidR="003D1C9A" w:rsidRPr="002C2E03" w:rsidRDefault="00954669" w:rsidP="002C2E03">
            <w:pPr>
              <w:adjustRightInd w:val="0"/>
              <w:snapToGrid w:val="0"/>
              <w:spacing w:line="360" w:lineRule="auto"/>
              <w:jc w:val="center"/>
              <w:rPr>
                <w:rFonts w:ascii="Book Antiqua" w:hAnsi="Book Antiqua" w:hint="default"/>
                <w:b/>
                <w:color w:val="000000"/>
                <w:sz w:val="24"/>
                <w:szCs w:val="24"/>
              </w:rPr>
            </w:pPr>
            <w:r w:rsidRPr="002C2E03">
              <w:rPr>
                <w:rFonts w:ascii="Book Antiqua" w:hAnsi="Book Antiqua" w:hint="default"/>
                <w:b/>
                <w:i/>
                <w:sz w:val="24"/>
                <w:szCs w:val="24"/>
              </w:rPr>
              <w:t>P</w:t>
            </w:r>
            <w:r w:rsidR="00B40EFA">
              <w:rPr>
                <w:rFonts w:ascii="Book Antiqua" w:hAnsi="Book Antiqua" w:hint="default"/>
                <w:b/>
                <w:i/>
                <w:sz w:val="24"/>
                <w:szCs w:val="24"/>
              </w:rPr>
              <w:t>-</w:t>
            </w:r>
            <w:r w:rsidRPr="002C2E03">
              <w:rPr>
                <w:rFonts w:ascii="Book Antiqua" w:hAnsi="Book Antiqua" w:hint="default"/>
                <w:b/>
                <w:sz w:val="24"/>
                <w:szCs w:val="24"/>
              </w:rPr>
              <w:t>value</w:t>
            </w:r>
          </w:p>
        </w:tc>
        <w:tc>
          <w:tcPr>
            <w:tcW w:w="900" w:type="dxa"/>
            <w:tcBorders>
              <w:top w:val="single" w:sz="6" w:space="0" w:color="auto"/>
              <w:bottom w:val="single" w:sz="6" w:space="0" w:color="auto"/>
            </w:tcBorders>
            <w:shd w:val="clear" w:color="auto" w:fill="auto"/>
            <w:tcMar>
              <w:top w:w="60" w:type="dxa"/>
              <w:left w:w="150" w:type="dxa"/>
              <w:bottom w:w="60" w:type="dxa"/>
              <w:right w:w="150" w:type="dxa"/>
            </w:tcMar>
            <w:vAlign w:val="center"/>
          </w:tcPr>
          <w:p w14:paraId="6811E6BA" w14:textId="77777777" w:rsidR="003D1C9A" w:rsidRPr="002C2E03" w:rsidRDefault="00954669" w:rsidP="002C2E03">
            <w:pPr>
              <w:adjustRightInd w:val="0"/>
              <w:snapToGrid w:val="0"/>
              <w:spacing w:line="360" w:lineRule="auto"/>
              <w:jc w:val="center"/>
              <w:rPr>
                <w:rFonts w:ascii="Book Antiqua" w:hAnsi="Book Antiqua" w:hint="default"/>
                <w:b/>
                <w:color w:val="000000"/>
                <w:sz w:val="24"/>
                <w:szCs w:val="24"/>
              </w:rPr>
            </w:pPr>
            <w:r w:rsidRPr="002C2E03">
              <w:rPr>
                <w:rStyle w:val="ui-column-title"/>
                <w:rFonts w:ascii="Book Antiqua" w:hAnsi="Book Antiqua" w:hint="default"/>
                <w:b/>
                <w:color w:val="000000"/>
                <w:sz w:val="24"/>
                <w:szCs w:val="24"/>
              </w:rPr>
              <w:t>Impact</w:t>
            </w:r>
          </w:p>
        </w:tc>
        <w:tc>
          <w:tcPr>
            <w:tcW w:w="1145" w:type="dxa"/>
            <w:tcBorders>
              <w:top w:val="single" w:sz="6" w:space="0" w:color="auto"/>
              <w:bottom w:val="single" w:sz="6" w:space="0" w:color="auto"/>
            </w:tcBorders>
            <w:shd w:val="clear" w:color="auto" w:fill="auto"/>
            <w:tcMar>
              <w:top w:w="60" w:type="dxa"/>
              <w:left w:w="150" w:type="dxa"/>
              <w:bottom w:w="60" w:type="dxa"/>
              <w:right w:w="150" w:type="dxa"/>
            </w:tcMar>
            <w:vAlign w:val="center"/>
          </w:tcPr>
          <w:p w14:paraId="11CD642F" w14:textId="77777777" w:rsidR="003D1C9A" w:rsidRPr="002C2E03" w:rsidRDefault="00954669" w:rsidP="002C2E03">
            <w:pPr>
              <w:adjustRightInd w:val="0"/>
              <w:snapToGrid w:val="0"/>
              <w:spacing w:line="360" w:lineRule="auto"/>
              <w:jc w:val="center"/>
              <w:rPr>
                <w:rFonts w:ascii="Book Antiqua" w:hAnsi="Book Antiqua" w:hint="default"/>
                <w:b/>
                <w:color w:val="000000"/>
                <w:sz w:val="24"/>
                <w:szCs w:val="24"/>
              </w:rPr>
            </w:pPr>
            <w:r w:rsidRPr="002C2E03">
              <w:rPr>
                <w:rStyle w:val="ui-column-title"/>
                <w:rFonts w:ascii="Book Antiqua" w:hAnsi="Book Antiqua" w:hint="default"/>
                <w:b/>
                <w:color w:val="000000"/>
                <w:sz w:val="24"/>
                <w:szCs w:val="24"/>
              </w:rPr>
              <w:t>Details</w:t>
            </w:r>
          </w:p>
        </w:tc>
      </w:tr>
      <w:tr w:rsidR="003D1C9A" w:rsidRPr="002C2E03" w14:paraId="6A3EF7D3" w14:textId="77777777">
        <w:trPr>
          <w:trHeight w:val="91"/>
          <w:jc w:val="center"/>
        </w:trPr>
        <w:tc>
          <w:tcPr>
            <w:tcW w:w="606" w:type="dxa"/>
            <w:tcBorders>
              <w:top w:val="single" w:sz="6" w:space="0" w:color="auto"/>
            </w:tcBorders>
            <w:shd w:val="clear" w:color="auto" w:fill="FFFFFF"/>
            <w:vAlign w:val="center"/>
          </w:tcPr>
          <w:p w14:paraId="1BAFF955" w14:textId="77777777" w:rsidR="003D1C9A" w:rsidRPr="002C2E03" w:rsidRDefault="00954669" w:rsidP="002C2E03">
            <w:pPr>
              <w:adjustRightInd w:val="0"/>
              <w:snapToGrid w:val="0"/>
              <w:spacing w:line="360" w:lineRule="auto"/>
              <w:rPr>
                <w:rFonts w:ascii="Book Antiqua" w:hAnsi="Book Antiqua" w:hint="default"/>
                <w:color w:val="222222"/>
                <w:sz w:val="24"/>
                <w:szCs w:val="24"/>
              </w:rPr>
            </w:pPr>
            <w:r w:rsidRPr="002C2E03">
              <w:rPr>
                <w:rFonts w:ascii="Book Antiqua" w:hAnsi="Book Antiqua" w:hint="default"/>
                <w:color w:val="222222"/>
                <w:sz w:val="24"/>
                <w:szCs w:val="24"/>
              </w:rPr>
              <w:t>1</w:t>
            </w:r>
          </w:p>
        </w:tc>
        <w:tc>
          <w:tcPr>
            <w:tcW w:w="2617" w:type="dxa"/>
            <w:tcBorders>
              <w:top w:val="single" w:sz="6" w:space="0" w:color="auto"/>
            </w:tcBorders>
            <w:shd w:val="clear" w:color="auto" w:fill="FFFFFF"/>
            <w:tcMar>
              <w:top w:w="60" w:type="dxa"/>
              <w:left w:w="150" w:type="dxa"/>
              <w:bottom w:w="60" w:type="dxa"/>
              <w:right w:w="150" w:type="dxa"/>
            </w:tcMar>
            <w:vAlign w:val="center"/>
          </w:tcPr>
          <w:p w14:paraId="48FCF683" w14:textId="77777777" w:rsidR="003D1C9A" w:rsidRPr="002C2E03" w:rsidRDefault="004432A4" w:rsidP="002C2E03">
            <w:pPr>
              <w:adjustRightInd w:val="0"/>
              <w:snapToGrid w:val="0"/>
              <w:spacing w:line="360" w:lineRule="auto"/>
              <w:jc w:val="center"/>
              <w:rPr>
                <w:rStyle w:val="ui-column-title"/>
                <w:rFonts w:ascii="Book Antiqua" w:hAnsi="Book Antiqua" w:hint="default"/>
                <w:color w:val="000000"/>
                <w:sz w:val="24"/>
                <w:szCs w:val="24"/>
              </w:rPr>
            </w:pPr>
            <w:hyperlink r:id="rId104" w:history="1">
              <w:r w:rsidR="00954669" w:rsidRPr="002C2E03">
                <w:rPr>
                  <w:rStyle w:val="ui-column-title"/>
                  <w:rFonts w:ascii="Book Antiqua" w:hAnsi="Book Antiqua" w:hint="default"/>
                  <w:color w:val="000000"/>
                  <w:sz w:val="24"/>
                  <w:szCs w:val="24"/>
                </w:rPr>
                <w:t>Arachidonic acid metabolism</w:t>
              </w:r>
            </w:hyperlink>
          </w:p>
        </w:tc>
        <w:tc>
          <w:tcPr>
            <w:tcW w:w="1298" w:type="dxa"/>
            <w:tcBorders>
              <w:top w:val="single" w:sz="6" w:space="0" w:color="auto"/>
            </w:tcBorders>
            <w:shd w:val="clear" w:color="auto" w:fill="FFFFFF"/>
            <w:tcMar>
              <w:top w:w="60" w:type="dxa"/>
              <w:left w:w="150" w:type="dxa"/>
              <w:bottom w:w="60" w:type="dxa"/>
              <w:right w:w="150" w:type="dxa"/>
            </w:tcMar>
            <w:vAlign w:val="center"/>
          </w:tcPr>
          <w:p w14:paraId="2B89E81E" w14:textId="77777777" w:rsidR="003D1C9A" w:rsidRPr="002C2E03" w:rsidRDefault="004432A4" w:rsidP="002C2E03">
            <w:pPr>
              <w:adjustRightInd w:val="0"/>
              <w:snapToGrid w:val="0"/>
              <w:spacing w:line="360" w:lineRule="auto"/>
              <w:jc w:val="center"/>
              <w:rPr>
                <w:rStyle w:val="ui-column-title"/>
                <w:rFonts w:ascii="Book Antiqua" w:hAnsi="Book Antiqua" w:hint="default"/>
                <w:color w:val="000000"/>
                <w:sz w:val="24"/>
                <w:szCs w:val="24"/>
              </w:rPr>
            </w:pPr>
            <w:hyperlink r:id="rId105" w:history="1">
              <w:r w:rsidR="00954669" w:rsidRPr="002C2E03">
                <w:rPr>
                  <w:rStyle w:val="ui-column-title"/>
                  <w:rFonts w:ascii="Book Antiqua" w:hAnsi="Book Antiqua" w:hint="default"/>
                  <w:color w:val="000000"/>
                  <w:sz w:val="24"/>
                  <w:szCs w:val="24"/>
                </w:rPr>
                <w:t>3/36</w:t>
              </w:r>
            </w:hyperlink>
          </w:p>
        </w:tc>
        <w:tc>
          <w:tcPr>
            <w:tcW w:w="1053" w:type="dxa"/>
            <w:tcBorders>
              <w:top w:val="single" w:sz="6" w:space="0" w:color="auto"/>
            </w:tcBorders>
            <w:shd w:val="clear" w:color="auto" w:fill="FFFFFF"/>
            <w:tcMar>
              <w:top w:w="60" w:type="dxa"/>
              <w:left w:w="150" w:type="dxa"/>
              <w:bottom w:w="60" w:type="dxa"/>
              <w:right w:w="150" w:type="dxa"/>
            </w:tcMar>
            <w:vAlign w:val="center"/>
          </w:tcPr>
          <w:p w14:paraId="649A8948"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0.042685</w:t>
            </w:r>
          </w:p>
        </w:tc>
        <w:tc>
          <w:tcPr>
            <w:tcW w:w="900" w:type="dxa"/>
            <w:tcBorders>
              <w:top w:val="single" w:sz="6" w:space="0" w:color="auto"/>
            </w:tcBorders>
            <w:shd w:val="clear" w:color="auto" w:fill="FFFFFF"/>
            <w:tcMar>
              <w:top w:w="60" w:type="dxa"/>
              <w:left w:w="150" w:type="dxa"/>
              <w:bottom w:w="60" w:type="dxa"/>
              <w:right w:w="150" w:type="dxa"/>
            </w:tcMar>
            <w:vAlign w:val="center"/>
          </w:tcPr>
          <w:p w14:paraId="17918CD0"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0.34677</w:t>
            </w:r>
          </w:p>
        </w:tc>
        <w:tc>
          <w:tcPr>
            <w:tcW w:w="1145" w:type="dxa"/>
            <w:tcBorders>
              <w:top w:val="single" w:sz="6" w:space="0" w:color="auto"/>
            </w:tcBorders>
            <w:shd w:val="clear" w:color="auto" w:fill="FFFFFF"/>
            <w:tcMar>
              <w:top w:w="60" w:type="dxa"/>
              <w:left w:w="150" w:type="dxa"/>
              <w:bottom w:w="60" w:type="dxa"/>
              <w:right w:w="150" w:type="dxa"/>
            </w:tcMar>
            <w:vAlign w:val="center"/>
          </w:tcPr>
          <w:p w14:paraId="45D3D27E"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Fonts w:ascii="Book Antiqua" w:hAnsi="Book Antiqua" w:hint="default"/>
                <w:sz w:val="24"/>
                <w:szCs w:val="24"/>
              </w:rPr>
              <w:t>KEGG</w:t>
            </w:r>
          </w:p>
        </w:tc>
      </w:tr>
      <w:tr w:rsidR="003D1C9A" w:rsidRPr="002C2E03" w14:paraId="0412CC70" w14:textId="77777777">
        <w:trPr>
          <w:trHeight w:val="38"/>
          <w:jc w:val="center"/>
        </w:trPr>
        <w:tc>
          <w:tcPr>
            <w:tcW w:w="606" w:type="dxa"/>
            <w:shd w:val="clear" w:color="auto" w:fill="FFFFFF"/>
            <w:vAlign w:val="center"/>
          </w:tcPr>
          <w:p w14:paraId="0CB64182" w14:textId="77777777" w:rsidR="003D1C9A" w:rsidRPr="002C2E03" w:rsidRDefault="00954669" w:rsidP="002C2E03">
            <w:pPr>
              <w:adjustRightInd w:val="0"/>
              <w:snapToGrid w:val="0"/>
              <w:spacing w:line="360" w:lineRule="auto"/>
              <w:rPr>
                <w:rFonts w:ascii="Book Antiqua" w:hAnsi="Book Antiqua" w:hint="default"/>
                <w:color w:val="222222"/>
                <w:sz w:val="24"/>
                <w:szCs w:val="24"/>
              </w:rPr>
            </w:pPr>
            <w:r w:rsidRPr="002C2E03">
              <w:rPr>
                <w:rFonts w:ascii="Book Antiqua" w:hAnsi="Book Antiqua" w:hint="default"/>
                <w:color w:val="222222"/>
                <w:sz w:val="24"/>
                <w:szCs w:val="24"/>
              </w:rPr>
              <w:t>2</w:t>
            </w:r>
          </w:p>
        </w:tc>
        <w:tc>
          <w:tcPr>
            <w:tcW w:w="2617" w:type="dxa"/>
            <w:shd w:val="clear" w:color="auto" w:fill="FFFFFF"/>
            <w:tcMar>
              <w:top w:w="60" w:type="dxa"/>
              <w:left w:w="150" w:type="dxa"/>
              <w:bottom w:w="60" w:type="dxa"/>
              <w:right w:w="150" w:type="dxa"/>
            </w:tcMar>
            <w:vAlign w:val="center"/>
          </w:tcPr>
          <w:p w14:paraId="46FBC243"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Fonts w:ascii="Book Antiqua" w:hAnsi="Book Antiqua" w:hint="default"/>
                <w:sz w:val="24"/>
                <w:szCs w:val="24"/>
              </w:rPr>
              <w:t>Phenylalanine, tyrosine and tryptophan biosynthesis</w:t>
            </w:r>
          </w:p>
        </w:tc>
        <w:tc>
          <w:tcPr>
            <w:tcW w:w="1298" w:type="dxa"/>
            <w:shd w:val="clear" w:color="auto" w:fill="FFFFFF"/>
            <w:tcMar>
              <w:top w:w="60" w:type="dxa"/>
              <w:left w:w="150" w:type="dxa"/>
              <w:bottom w:w="60" w:type="dxa"/>
              <w:right w:w="150" w:type="dxa"/>
            </w:tcMar>
            <w:vAlign w:val="center"/>
          </w:tcPr>
          <w:p w14:paraId="43585A5C" w14:textId="77777777" w:rsidR="003D1C9A" w:rsidRPr="002C2E03" w:rsidRDefault="004432A4" w:rsidP="002C2E03">
            <w:pPr>
              <w:adjustRightInd w:val="0"/>
              <w:snapToGrid w:val="0"/>
              <w:spacing w:line="360" w:lineRule="auto"/>
              <w:jc w:val="center"/>
              <w:rPr>
                <w:rStyle w:val="ui-column-title"/>
                <w:rFonts w:ascii="Book Antiqua" w:hAnsi="Book Antiqua" w:hint="default"/>
                <w:color w:val="000000"/>
                <w:sz w:val="24"/>
                <w:szCs w:val="24"/>
              </w:rPr>
            </w:pPr>
            <w:hyperlink r:id="rId106" w:history="1">
              <w:r w:rsidR="00954669" w:rsidRPr="002C2E03">
                <w:rPr>
                  <w:rStyle w:val="ui-column-title"/>
                  <w:rFonts w:ascii="Book Antiqua" w:hAnsi="Book Antiqua" w:hint="default"/>
                  <w:color w:val="000000"/>
                  <w:sz w:val="24"/>
                  <w:szCs w:val="24"/>
                </w:rPr>
                <w:t>1/4</w:t>
              </w:r>
            </w:hyperlink>
          </w:p>
        </w:tc>
        <w:tc>
          <w:tcPr>
            <w:tcW w:w="1053" w:type="dxa"/>
            <w:shd w:val="clear" w:color="auto" w:fill="FFFFFF"/>
            <w:tcMar>
              <w:top w:w="60" w:type="dxa"/>
              <w:left w:w="150" w:type="dxa"/>
              <w:bottom w:w="60" w:type="dxa"/>
              <w:right w:w="150" w:type="dxa"/>
            </w:tcMar>
            <w:vAlign w:val="center"/>
          </w:tcPr>
          <w:p w14:paraId="2F8F42FB"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0.085643</w:t>
            </w:r>
          </w:p>
        </w:tc>
        <w:tc>
          <w:tcPr>
            <w:tcW w:w="900" w:type="dxa"/>
            <w:shd w:val="clear" w:color="auto" w:fill="FFFFFF"/>
            <w:tcMar>
              <w:top w:w="60" w:type="dxa"/>
              <w:left w:w="150" w:type="dxa"/>
              <w:bottom w:w="60" w:type="dxa"/>
              <w:right w:w="150" w:type="dxa"/>
            </w:tcMar>
            <w:vAlign w:val="center"/>
          </w:tcPr>
          <w:p w14:paraId="26095C92"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0.5</w:t>
            </w:r>
          </w:p>
        </w:tc>
        <w:tc>
          <w:tcPr>
            <w:tcW w:w="1145" w:type="dxa"/>
            <w:shd w:val="clear" w:color="auto" w:fill="FFFFFF"/>
            <w:tcMar>
              <w:top w:w="60" w:type="dxa"/>
              <w:left w:w="150" w:type="dxa"/>
              <w:bottom w:w="60" w:type="dxa"/>
              <w:right w:w="150" w:type="dxa"/>
            </w:tcMar>
            <w:vAlign w:val="center"/>
          </w:tcPr>
          <w:p w14:paraId="50310828" w14:textId="77777777" w:rsidR="003D1C9A" w:rsidRPr="002C2E03" w:rsidRDefault="004432A4" w:rsidP="002C2E03">
            <w:pPr>
              <w:adjustRightInd w:val="0"/>
              <w:snapToGrid w:val="0"/>
              <w:spacing w:line="360" w:lineRule="auto"/>
              <w:jc w:val="center"/>
              <w:rPr>
                <w:rStyle w:val="ui-column-title"/>
                <w:rFonts w:ascii="Book Antiqua" w:hAnsi="Book Antiqua" w:hint="default"/>
                <w:color w:val="000000"/>
                <w:sz w:val="24"/>
                <w:szCs w:val="24"/>
              </w:rPr>
            </w:pPr>
            <w:hyperlink r:id="rId107" w:tgtFrame="_new" w:history="1">
              <w:r w:rsidR="00954669" w:rsidRPr="002C2E03">
                <w:rPr>
                  <w:rStyle w:val="ui-column-title"/>
                  <w:rFonts w:ascii="Book Antiqua" w:hAnsi="Book Antiqua" w:hint="default"/>
                  <w:color w:val="000000"/>
                  <w:sz w:val="24"/>
                  <w:szCs w:val="24"/>
                </w:rPr>
                <w:t>KEGG</w:t>
              </w:r>
            </w:hyperlink>
          </w:p>
        </w:tc>
      </w:tr>
      <w:tr w:rsidR="003D1C9A" w:rsidRPr="002C2E03" w14:paraId="143306D2" w14:textId="77777777">
        <w:trPr>
          <w:trHeight w:val="25"/>
          <w:jc w:val="center"/>
        </w:trPr>
        <w:tc>
          <w:tcPr>
            <w:tcW w:w="606" w:type="dxa"/>
            <w:shd w:val="clear" w:color="auto" w:fill="FFFFFF"/>
            <w:vAlign w:val="center"/>
          </w:tcPr>
          <w:p w14:paraId="6039995C" w14:textId="77777777" w:rsidR="003D1C9A" w:rsidRPr="002C2E03" w:rsidRDefault="00954669" w:rsidP="002C2E03">
            <w:pPr>
              <w:adjustRightInd w:val="0"/>
              <w:snapToGrid w:val="0"/>
              <w:spacing w:line="360" w:lineRule="auto"/>
              <w:rPr>
                <w:rFonts w:ascii="Book Antiqua" w:hAnsi="Book Antiqua" w:hint="default"/>
                <w:color w:val="222222"/>
                <w:sz w:val="24"/>
                <w:szCs w:val="24"/>
              </w:rPr>
            </w:pPr>
            <w:r w:rsidRPr="002C2E03">
              <w:rPr>
                <w:rFonts w:ascii="Book Antiqua" w:hAnsi="Book Antiqua" w:hint="default"/>
                <w:color w:val="222222"/>
                <w:sz w:val="24"/>
                <w:szCs w:val="24"/>
              </w:rPr>
              <w:t>3</w:t>
            </w:r>
          </w:p>
        </w:tc>
        <w:tc>
          <w:tcPr>
            <w:tcW w:w="2617" w:type="dxa"/>
            <w:shd w:val="clear" w:color="auto" w:fill="FFFFFF"/>
            <w:tcMar>
              <w:top w:w="60" w:type="dxa"/>
              <w:left w:w="150" w:type="dxa"/>
              <w:bottom w:w="60" w:type="dxa"/>
              <w:right w:w="150" w:type="dxa"/>
            </w:tcMar>
            <w:vAlign w:val="center"/>
          </w:tcPr>
          <w:p w14:paraId="1CBD52DD"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Fonts w:ascii="Book Antiqua" w:hAnsi="Book Antiqua" w:hint="default"/>
                <w:sz w:val="24"/>
                <w:szCs w:val="24"/>
              </w:rPr>
              <w:t>Linoleic acid metabolism</w:t>
            </w:r>
          </w:p>
        </w:tc>
        <w:tc>
          <w:tcPr>
            <w:tcW w:w="1298" w:type="dxa"/>
            <w:shd w:val="clear" w:color="auto" w:fill="FFFFFF"/>
            <w:tcMar>
              <w:top w:w="60" w:type="dxa"/>
              <w:left w:w="150" w:type="dxa"/>
              <w:bottom w:w="60" w:type="dxa"/>
              <w:right w:w="150" w:type="dxa"/>
            </w:tcMar>
            <w:vAlign w:val="center"/>
          </w:tcPr>
          <w:p w14:paraId="2620A61A"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1/5</w:t>
            </w:r>
          </w:p>
        </w:tc>
        <w:tc>
          <w:tcPr>
            <w:tcW w:w="1053" w:type="dxa"/>
            <w:shd w:val="clear" w:color="auto" w:fill="FFFFFF"/>
            <w:tcMar>
              <w:top w:w="60" w:type="dxa"/>
              <w:left w:w="150" w:type="dxa"/>
              <w:bottom w:w="60" w:type="dxa"/>
              <w:right w:w="150" w:type="dxa"/>
            </w:tcMar>
            <w:vAlign w:val="center"/>
          </w:tcPr>
          <w:p w14:paraId="4D9107AA"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0.10592</w:t>
            </w:r>
          </w:p>
        </w:tc>
        <w:tc>
          <w:tcPr>
            <w:tcW w:w="900" w:type="dxa"/>
            <w:shd w:val="clear" w:color="auto" w:fill="FFFFFF"/>
            <w:tcMar>
              <w:top w:w="60" w:type="dxa"/>
              <w:left w:w="150" w:type="dxa"/>
              <w:bottom w:w="60" w:type="dxa"/>
              <w:right w:w="150" w:type="dxa"/>
            </w:tcMar>
            <w:vAlign w:val="center"/>
          </w:tcPr>
          <w:p w14:paraId="4FDFE4E4"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1.0</w:t>
            </w:r>
          </w:p>
        </w:tc>
        <w:tc>
          <w:tcPr>
            <w:tcW w:w="1145" w:type="dxa"/>
            <w:shd w:val="clear" w:color="auto" w:fill="FFFFFF"/>
            <w:tcMar>
              <w:top w:w="60" w:type="dxa"/>
              <w:left w:w="150" w:type="dxa"/>
              <w:bottom w:w="60" w:type="dxa"/>
              <w:right w:w="150" w:type="dxa"/>
            </w:tcMar>
            <w:vAlign w:val="center"/>
          </w:tcPr>
          <w:p w14:paraId="5B5CDA64"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KEGG</w:t>
            </w:r>
          </w:p>
        </w:tc>
      </w:tr>
      <w:tr w:rsidR="003D1C9A" w:rsidRPr="002C2E03" w14:paraId="730AF564" w14:textId="77777777">
        <w:trPr>
          <w:trHeight w:val="93"/>
          <w:jc w:val="center"/>
        </w:trPr>
        <w:tc>
          <w:tcPr>
            <w:tcW w:w="606" w:type="dxa"/>
            <w:shd w:val="clear" w:color="auto" w:fill="FFFFFF"/>
            <w:vAlign w:val="center"/>
          </w:tcPr>
          <w:p w14:paraId="04996DA0" w14:textId="77777777" w:rsidR="003D1C9A" w:rsidRPr="002C2E03" w:rsidRDefault="00954669" w:rsidP="002C2E03">
            <w:pPr>
              <w:adjustRightInd w:val="0"/>
              <w:snapToGrid w:val="0"/>
              <w:spacing w:line="360" w:lineRule="auto"/>
              <w:rPr>
                <w:rFonts w:ascii="Book Antiqua" w:hAnsi="Book Antiqua" w:hint="default"/>
                <w:color w:val="222222"/>
                <w:sz w:val="24"/>
                <w:szCs w:val="24"/>
              </w:rPr>
            </w:pPr>
            <w:r w:rsidRPr="002C2E03">
              <w:rPr>
                <w:rFonts w:ascii="Book Antiqua" w:hAnsi="Book Antiqua" w:hint="default"/>
                <w:color w:val="222222"/>
                <w:sz w:val="24"/>
                <w:szCs w:val="24"/>
              </w:rPr>
              <w:t>4</w:t>
            </w:r>
          </w:p>
        </w:tc>
        <w:tc>
          <w:tcPr>
            <w:tcW w:w="2617" w:type="dxa"/>
            <w:shd w:val="clear" w:color="auto" w:fill="FFFFFF"/>
            <w:tcMar>
              <w:top w:w="60" w:type="dxa"/>
              <w:left w:w="150" w:type="dxa"/>
              <w:bottom w:w="60" w:type="dxa"/>
              <w:right w:w="150" w:type="dxa"/>
            </w:tcMar>
            <w:vAlign w:val="center"/>
          </w:tcPr>
          <w:p w14:paraId="0D0F439B"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Nicotinate and nicotinamide metabolism</w:t>
            </w:r>
          </w:p>
        </w:tc>
        <w:tc>
          <w:tcPr>
            <w:tcW w:w="1298" w:type="dxa"/>
            <w:shd w:val="clear" w:color="auto" w:fill="FFFFFF"/>
            <w:tcMar>
              <w:top w:w="60" w:type="dxa"/>
              <w:left w:w="150" w:type="dxa"/>
              <w:bottom w:w="60" w:type="dxa"/>
              <w:right w:w="150" w:type="dxa"/>
            </w:tcMar>
            <w:vAlign w:val="center"/>
          </w:tcPr>
          <w:p w14:paraId="1DA158CB"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1/13</w:t>
            </w:r>
          </w:p>
        </w:tc>
        <w:tc>
          <w:tcPr>
            <w:tcW w:w="1053" w:type="dxa"/>
            <w:shd w:val="clear" w:color="auto" w:fill="FFFFFF"/>
            <w:tcMar>
              <w:top w:w="60" w:type="dxa"/>
              <w:left w:w="150" w:type="dxa"/>
              <w:bottom w:w="60" w:type="dxa"/>
              <w:right w:w="150" w:type="dxa"/>
            </w:tcMar>
            <w:vAlign w:val="center"/>
          </w:tcPr>
          <w:p w14:paraId="51D82229"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0.25318</w:t>
            </w:r>
          </w:p>
        </w:tc>
        <w:tc>
          <w:tcPr>
            <w:tcW w:w="900" w:type="dxa"/>
            <w:shd w:val="clear" w:color="auto" w:fill="FFFFFF"/>
            <w:tcMar>
              <w:top w:w="60" w:type="dxa"/>
              <w:left w:w="150" w:type="dxa"/>
              <w:bottom w:w="60" w:type="dxa"/>
              <w:right w:w="150" w:type="dxa"/>
            </w:tcMar>
            <w:vAlign w:val="center"/>
          </w:tcPr>
          <w:p w14:paraId="6BA3647F"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0.2381</w:t>
            </w:r>
          </w:p>
        </w:tc>
        <w:tc>
          <w:tcPr>
            <w:tcW w:w="1145" w:type="dxa"/>
            <w:shd w:val="clear" w:color="auto" w:fill="FFFFFF"/>
            <w:tcMar>
              <w:top w:w="60" w:type="dxa"/>
              <w:left w:w="150" w:type="dxa"/>
              <w:bottom w:w="60" w:type="dxa"/>
              <w:right w:w="150" w:type="dxa"/>
            </w:tcMar>
            <w:vAlign w:val="center"/>
          </w:tcPr>
          <w:p w14:paraId="765341A9"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KEGG</w:t>
            </w:r>
          </w:p>
        </w:tc>
      </w:tr>
      <w:tr w:rsidR="003D1C9A" w:rsidRPr="002C2E03" w14:paraId="7EFB5F2B" w14:textId="77777777">
        <w:trPr>
          <w:trHeight w:val="11"/>
          <w:jc w:val="center"/>
        </w:trPr>
        <w:tc>
          <w:tcPr>
            <w:tcW w:w="606" w:type="dxa"/>
            <w:shd w:val="clear" w:color="auto" w:fill="FFFFFF"/>
            <w:vAlign w:val="center"/>
          </w:tcPr>
          <w:p w14:paraId="0674E70E" w14:textId="77777777" w:rsidR="003D1C9A" w:rsidRPr="002C2E03" w:rsidRDefault="00954669" w:rsidP="002C2E03">
            <w:pPr>
              <w:adjustRightInd w:val="0"/>
              <w:snapToGrid w:val="0"/>
              <w:spacing w:line="360" w:lineRule="auto"/>
              <w:rPr>
                <w:rFonts w:ascii="Book Antiqua" w:hAnsi="Book Antiqua" w:hint="default"/>
                <w:color w:val="222222"/>
                <w:sz w:val="24"/>
                <w:szCs w:val="24"/>
              </w:rPr>
            </w:pPr>
            <w:r w:rsidRPr="002C2E03">
              <w:rPr>
                <w:rFonts w:ascii="Book Antiqua" w:hAnsi="Book Antiqua" w:hint="default"/>
                <w:color w:val="222222"/>
                <w:sz w:val="24"/>
                <w:szCs w:val="24"/>
              </w:rPr>
              <w:t>5</w:t>
            </w:r>
          </w:p>
        </w:tc>
        <w:tc>
          <w:tcPr>
            <w:tcW w:w="2617" w:type="dxa"/>
            <w:shd w:val="clear" w:color="auto" w:fill="FFFFFF"/>
            <w:tcMar>
              <w:top w:w="60" w:type="dxa"/>
              <w:left w:w="150" w:type="dxa"/>
              <w:bottom w:w="60" w:type="dxa"/>
              <w:right w:w="150" w:type="dxa"/>
            </w:tcMar>
            <w:vAlign w:val="center"/>
          </w:tcPr>
          <w:p w14:paraId="4DD0C2F3"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Sphingolipid metabolism</w:t>
            </w:r>
          </w:p>
        </w:tc>
        <w:tc>
          <w:tcPr>
            <w:tcW w:w="1298" w:type="dxa"/>
            <w:shd w:val="clear" w:color="auto" w:fill="FFFFFF"/>
            <w:tcMar>
              <w:top w:w="60" w:type="dxa"/>
              <w:left w:w="150" w:type="dxa"/>
              <w:bottom w:w="60" w:type="dxa"/>
              <w:right w:w="150" w:type="dxa"/>
            </w:tcMar>
            <w:vAlign w:val="center"/>
          </w:tcPr>
          <w:p w14:paraId="5CD3CD53"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1/21</w:t>
            </w:r>
          </w:p>
        </w:tc>
        <w:tc>
          <w:tcPr>
            <w:tcW w:w="1053" w:type="dxa"/>
            <w:shd w:val="clear" w:color="auto" w:fill="FFFFFF"/>
            <w:tcMar>
              <w:top w:w="60" w:type="dxa"/>
              <w:left w:w="150" w:type="dxa"/>
              <w:bottom w:w="60" w:type="dxa"/>
              <w:right w:w="150" w:type="dxa"/>
            </w:tcMar>
            <w:vAlign w:val="center"/>
          </w:tcPr>
          <w:p w14:paraId="4478DC51"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0.37685</w:t>
            </w:r>
          </w:p>
        </w:tc>
        <w:tc>
          <w:tcPr>
            <w:tcW w:w="900" w:type="dxa"/>
            <w:shd w:val="clear" w:color="auto" w:fill="FFFFFF"/>
            <w:tcMar>
              <w:top w:w="60" w:type="dxa"/>
              <w:left w:w="150" w:type="dxa"/>
              <w:bottom w:w="60" w:type="dxa"/>
              <w:right w:w="150" w:type="dxa"/>
            </w:tcMar>
            <w:vAlign w:val="center"/>
          </w:tcPr>
          <w:p w14:paraId="6BA8F03B"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0.14286</w:t>
            </w:r>
          </w:p>
        </w:tc>
        <w:tc>
          <w:tcPr>
            <w:tcW w:w="1145" w:type="dxa"/>
            <w:shd w:val="clear" w:color="auto" w:fill="FFFFFF"/>
            <w:tcMar>
              <w:top w:w="60" w:type="dxa"/>
              <w:left w:w="150" w:type="dxa"/>
              <w:bottom w:w="60" w:type="dxa"/>
              <w:right w:w="150" w:type="dxa"/>
            </w:tcMar>
            <w:vAlign w:val="center"/>
          </w:tcPr>
          <w:p w14:paraId="4B14FB59"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KEGG</w:t>
            </w:r>
          </w:p>
        </w:tc>
      </w:tr>
      <w:tr w:rsidR="003D1C9A" w:rsidRPr="002C2E03" w14:paraId="1052B63D" w14:textId="77777777">
        <w:trPr>
          <w:trHeight w:val="17"/>
          <w:jc w:val="center"/>
        </w:trPr>
        <w:tc>
          <w:tcPr>
            <w:tcW w:w="606" w:type="dxa"/>
            <w:shd w:val="clear" w:color="auto" w:fill="FFFFFF"/>
            <w:vAlign w:val="center"/>
          </w:tcPr>
          <w:p w14:paraId="0C7EECA9" w14:textId="77777777" w:rsidR="003D1C9A" w:rsidRPr="002C2E03" w:rsidRDefault="00954669" w:rsidP="002C2E03">
            <w:pPr>
              <w:adjustRightInd w:val="0"/>
              <w:snapToGrid w:val="0"/>
              <w:spacing w:line="360" w:lineRule="auto"/>
              <w:rPr>
                <w:rFonts w:ascii="Book Antiqua" w:hAnsi="Book Antiqua" w:hint="default"/>
                <w:color w:val="222222"/>
                <w:sz w:val="24"/>
                <w:szCs w:val="24"/>
              </w:rPr>
            </w:pPr>
            <w:r w:rsidRPr="002C2E03">
              <w:rPr>
                <w:rFonts w:ascii="Book Antiqua" w:hAnsi="Book Antiqua" w:hint="default"/>
                <w:color w:val="222222"/>
                <w:sz w:val="24"/>
                <w:szCs w:val="24"/>
              </w:rPr>
              <w:t>6</w:t>
            </w:r>
          </w:p>
        </w:tc>
        <w:tc>
          <w:tcPr>
            <w:tcW w:w="2617" w:type="dxa"/>
            <w:shd w:val="clear" w:color="auto" w:fill="FFFFFF"/>
            <w:tcMar>
              <w:top w:w="60" w:type="dxa"/>
              <w:left w:w="150" w:type="dxa"/>
              <w:bottom w:w="60" w:type="dxa"/>
              <w:right w:w="150" w:type="dxa"/>
            </w:tcMar>
            <w:vAlign w:val="center"/>
          </w:tcPr>
          <w:p w14:paraId="7C49C291"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Tryptophan metabolism</w:t>
            </w:r>
          </w:p>
        </w:tc>
        <w:tc>
          <w:tcPr>
            <w:tcW w:w="1298" w:type="dxa"/>
            <w:shd w:val="clear" w:color="auto" w:fill="FFFFFF"/>
            <w:tcMar>
              <w:top w:w="60" w:type="dxa"/>
              <w:left w:w="150" w:type="dxa"/>
              <w:bottom w:w="60" w:type="dxa"/>
              <w:right w:w="150" w:type="dxa"/>
            </w:tcMar>
            <w:vAlign w:val="center"/>
          </w:tcPr>
          <w:p w14:paraId="34BA3734"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1/41</w:t>
            </w:r>
          </w:p>
        </w:tc>
        <w:tc>
          <w:tcPr>
            <w:tcW w:w="1053" w:type="dxa"/>
            <w:shd w:val="clear" w:color="auto" w:fill="FFFFFF"/>
            <w:tcMar>
              <w:top w:w="60" w:type="dxa"/>
              <w:left w:w="150" w:type="dxa"/>
              <w:bottom w:w="60" w:type="dxa"/>
              <w:right w:w="150" w:type="dxa"/>
            </w:tcMar>
            <w:vAlign w:val="center"/>
          </w:tcPr>
          <w:p w14:paraId="66E4898C"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0.60553</w:t>
            </w:r>
          </w:p>
        </w:tc>
        <w:tc>
          <w:tcPr>
            <w:tcW w:w="900" w:type="dxa"/>
            <w:shd w:val="clear" w:color="auto" w:fill="FFFFFF"/>
            <w:tcMar>
              <w:top w:w="60" w:type="dxa"/>
              <w:left w:w="150" w:type="dxa"/>
              <w:bottom w:w="60" w:type="dxa"/>
              <w:right w:w="150" w:type="dxa"/>
            </w:tcMar>
            <w:vAlign w:val="center"/>
          </w:tcPr>
          <w:p w14:paraId="687DC0E2"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0.15684</w:t>
            </w:r>
          </w:p>
        </w:tc>
        <w:tc>
          <w:tcPr>
            <w:tcW w:w="1145" w:type="dxa"/>
            <w:shd w:val="clear" w:color="auto" w:fill="FFFFFF"/>
            <w:tcMar>
              <w:top w:w="60" w:type="dxa"/>
              <w:left w:w="150" w:type="dxa"/>
              <w:bottom w:w="60" w:type="dxa"/>
              <w:right w:w="150" w:type="dxa"/>
            </w:tcMar>
            <w:vAlign w:val="center"/>
          </w:tcPr>
          <w:p w14:paraId="3B5D9610"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KEGG</w:t>
            </w:r>
          </w:p>
        </w:tc>
      </w:tr>
      <w:tr w:rsidR="003D1C9A" w:rsidRPr="002C2E03" w14:paraId="44B065B8" w14:textId="77777777">
        <w:trPr>
          <w:trHeight w:val="11"/>
          <w:jc w:val="center"/>
        </w:trPr>
        <w:tc>
          <w:tcPr>
            <w:tcW w:w="606" w:type="dxa"/>
            <w:shd w:val="clear" w:color="auto" w:fill="FFFFFF"/>
            <w:vAlign w:val="center"/>
          </w:tcPr>
          <w:p w14:paraId="5025EE24" w14:textId="77777777" w:rsidR="003D1C9A" w:rsidRPr="002C2E03" w:rsidRDefault="00954669" w:rsidP="002C2E03">
            <w:pPr>
              <w:adjustRightInd w:val="0"/>
              <w:snapToGrid w:val="0"/>
              <w:spacing w:line="360" w:lineRule="auto"/>
              <w:rPr>
                <w:rFonts w:ascii="Book Antiqua" w:hAnsi="Book Antiqua" w:hint="default"/>
                <w:color w:val="222222"/>
                <w:sz w:val="24"/>
                <w:szCs w:val="24"/>
              </w:rPr>
            </w:pPr>
            <w:r w:rsidRPr="002C2E03">
              <w:rPr>
                <w:rFonts w:ascii="Book Antiqua" w:hAnsi="Book Antiqua" w:hint="default"/>
                <w:color w:val="222222"/>
                <w:sz w:val="24"/>
                <w:szCs w:val="24"/>
              </w:rPr>
              <w:t>7</w:t>
            </w:r>
          </w:p>
        </w:tc>
        <w:tc>
          <w:tcPr>
            <w:tcW w:w="2617" w:type="dxa"/>
            <w:shd w:val="clear" w:color="auto" w:fill="FFFFFF"/>
            <w:tcMar>
              <w:top w:w="60" w:type="dxa"/>
              <w:left w:w="150" w:type="dxa"/>
              <w:bottom w:w="60" w:type="dxa"/>
              <w:right w:w="150" w:type="dxa"/>
            </w:tcMar>
            <w:vAlign w:val="center"/>
          </w:tcPr>
          <w:p w14:paraId="5A2DCCD1"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Tyrosine metabolism</w:t>
            </w:r>
          </w:p>
        </w:tc>
        <w:tc>
          <w:tcPr>
            <w:tcW w:w="1298" w:type="dxa"/>
            <w:shd w:val="clear" w:color="auto" w:fill="FFFFFF"/>
            <w:tcMar>
              <w:top w:w="60" w:type="dxa"/>
              <w:left w:w="150" w:type="dxa"/>
              <w:bottom w:w="60" w:type="dxa"/>
              <w:right w:w="150" w:type="dxa"/>
            </w:tcMar>
            <w:vAlign w:val="center"/>
          </w:tcPr>
          <w:p w14:paraId="2A1763CA"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1/42</w:t>
            </w:r>
          </w:p>
        </w:tc>
        <w:tc>
          <w:tcPr>
            <w:tcW w:w="1053" w:type="dxa"/>
            <w:shd w:val="clear" w:color="auto" w:fill="FFFFFF"/>
            <w:tcMar>
              <w:top w:w="60" w:type="dxa"/>
              <w:left w:w="150" w:type="dxa"/>
              <w:bottom w:w="60" w:type="dxa"/>
              <w:right w:w="150" w:type="dxa"/>
            </w:tcMar>
            <w:vAlign w:val="center"/>
          </w:tcPr>
          <w:p w14:paraId="5E5C0B81"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0.61452</w:t>
            </w:r>
          </w:p>
        </w:tc>
        <w:tc>
          <w:tcPr>
            <w:tcW w:w="900" w:type="dxa"/>
            <w:shd w:val="clear" w:color="auto" w:fill="FFFFFF"/>
            <w:tcMar>
              <w:top w:w="60" w:type="dxa"/>
              <w:left w:w="150" w:type="dxa"/>
              <w:bottom w:w="60" w:type="dxa"/>
              <w:right w:w="150" w:type="dxa"/>
            </w:tcMar>
            <w:vAlign w:val="center"/>
          </w:tcPr>
          <w:p w14:paraId="0C324CE0"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0.14045</w:t>
            </w:r>
          </w:p>
        </w:tc>
        <w:tc>
          <w:tcPr>
            <w:tcW w:w="1145" w:type="dxa"/>
            <w:shd w:val="clear" w:color="auto" w:fill="FFFFFF"/>
            <w:tcMar>
              <w:top w:w="60" w:type="dxa"/>
              <w:left w:w="150" w:type="dxa"/>
              <w:bottom w:w="60" w:type="dxa"/>
              <w:right w:w="150" w:type="dxa"/>
            </w:tcMar>
            <w:vAlign w:val="center"/>
          </w:tcPr>
          <w:p w14:paraId="00BBEE44"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KEGG</w:t>
            </w:r>
          </w:p>
        </w:tc>
      </w:tr>
    </w:tbl>
    <w:p w14:paraId="3E3B1478"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 xml:space="preserve">KEGG: </w:t>
      </w:r>
      <w:r w:rsidRPr="002C2E03">
        <w:rPr>
          <w:rFonts w:ascii="Book Antiqua" w:hAnsi="Book Antiqua" w:hint="default"/>
          <w:kern w:val="0"/>
          <w:sz w:val="24"/>
          <w:szCs w:val="24"/>
        </w:rPr>
        <w:t>Kyoto Encyclopedia of Genes and Genomes.</w:t>
      </w:r>
    </w:p>
    <w:sectPr w:rsidR="003D1C9A" w:rsidRPr="002C2E03">
      <w:pgSz w:w="11906" w:h="16838"/>
      <w:pgMar w:top="1440" w:right="1797" w:bottom="1440" w:left="1797" w:header="851" w:footer="992" w:gutter="0"/>
      <w:cols w:space="425"/>
      <w:docGrid w:type="lines"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91C733" w14:textId="77777777" w:rsidR="004432A4" w:rsidRDefault="004432A4" w:rsidP="00B56CD9">
      <w:pPr>
        <w:rPr>
          <w:rFonts w:hint="default"/>
        </w:rPr>
      </w:pPr>
      <w:r>
        <w:separator/>
      </w:r>
    </w:p>
  </w:endnote>
  <w:endnote w:type="continuationSeparator" w:id="0">
    <w:p w14:paraId="36FAE25D" w14:textId="77777777" w:rsidR="004432A4" w:rsidRDefault="004432A4" w:rsidP="00B56CD9">
      <w:pPr>
        <w:rPr>
          <w:rFonts w:hint="default"/>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80000000" w:usb2="00000008" w:usb3="00000000" w:csb0="000001FF" w:csb1="00000000"/>
  </w:font>
  <w:font w:name="Book Antiqua">
    <w:panose1 w:val="02040602050305030304"/>
    <w:charset w:val="00"/>
    <w:family w:val="roman"/>
    <w:pitch w:val="variable"/>
    <w:sig w:usb0="00000287" w:usb1="00000000" w:usb2="00000000" w:usb3="00000000" w:csb0="0000009F" w:csb1="00000000"/>
  </w:font>
  <w:font w:name="等线">
    <w:altName w:val="宋体"/>
    <w:panose1 w:val="00000000000000000000"/>
    <w:charset w:val="86"/>
    <w:family w:val="roman"/>
    <w:notTrueType/>
    <w:pitch w:val="default"/>
  </w:font>
  <w:font w:name="MS Mincho">
    <w:altName w:val="ＭＳ 明朝"/>
    <w:panose1 w:val="02020609040205080304"/>
    <w:charset w:val="80"/>
    <w:family w:val="modern"/>
    <w:pitch w:val="fixed"/>
    <w:sig w:usb0="A00002BF" w:usb1="68C7FCFB" w:usb2="00000010" w:usb3="00000000" w:csb0="0002009F" w:csb1="00000000"/>
  </w:font>
  <w:font w:name="黑体">
    <w:altName w:val="SimHei"/>
    <w:panose1 w:val="02010609060101010101"/>
    <w:charset w:val="86"/>
    <w:family w:val="modern"/>
    <w:pitch w:val="fixed"/>
    <w:sig w:usb0="800002BF" w:usb1="38CF7CFA" w:usb2="00000016" w:usb3="00000000" w:csb0="00040001" w:csb1="00000000"/>
  </w:font>
  <w:font w:name="OneGulliverA">
    <w:altName w:val="宋体"/>
    <w:charset w:val="86"/>
    <w:family w:val="auto"/>
    <w:pitch w:val="default"/>
    <w:sig w:usb0="00000000" w:usb1="00000000" w:usb2="00000010" w:usb3="00000000" w:csb0="00040000" w:csb1="00000000"/>
  </w:font>
  <w:font w:name="Helvetica">
    <w:panose1 w:val="020B0604020202020204"/>
    <w:charset w:val="00"/>
    <w:family w:val="swiss"/>
    <w:notTrueType/>
    <w:pitch w:val="variable"/>
    <w:sig w:usb0="00000003" w:usb1="00000000" w:usb2="00000000" w:usb3="00000000" w:csb0="00000001" w:csb1="00000000"/>
  </w:font>
  <w:font w:name="DengXian Light">
    <w:altName w:val="Times New Roman"/>
    <w:panose1 w:val="00000000000000000000"/>
    <w:charset w:val="00"/>
    <w:family w:val="roman"/>
    <w:notTrueType/>
    <w:pitch w:val="default"/>
  </w:font>
  <w:font w:name="DengXian">
    <w:altName w:val="Arial Unicode MS"/>
    <w:panose1 w:val="00000000000000000000"/>
    <w:charset w:val="86"/>
    <w:family w:val="auto"/>
    <w:notTrueType/>
    <w:pitch w:val="variable"/>
    <w:sig w:usb0="00000000" w:usb1="38CF7CFA" w:usb2="00000016" w:usb3="00000000" w:csb0="0004000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DC62217" w14:textId="77777777" w:rsidR="004432A4" w:rsidRDefault="004432A4" w:rsidP="00B56CD9">
      <w:pPr>
        <w:rPr>
          <w:rFonts w:hint="default"/>
        </w:rPr>
      </w:pPr>
      <w:r>
        <w:separator/>
      </w:r>
    </w:p>
  </w:footnote>
  <w:footnote w:type="continuationSeparator" w:id="0">
    <w:p w14:paraId="45876925" w14:textId="77777777" w:rsidR="004432A4" w:rsidRDefault="004432A4" w:rsidP="00B56CD9">
      <w:pPr>
        <w:rPr>
          <w:rFonts w:hint="default"/>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1"/>
  <w:bordersDoNotSurroundHeader/>
  <w:bordersDoNotSurroundFooter/>
  <w:proofState w:spelling="clean" w:grammar="clean"/>
  <w:defaultTabStop w:val="420"/>
  <w:drawingGridHorizontalSpacing w:val="90"/>
  <w:drawingGridVerticalSpacing w:val="163"/>
  <w:displayHorizontalDrawingGridEvery w:val="2"/>
  <w:displayVerticalDrawingGridEvery w:val="2"/>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1312C"/>
    <w:rsid w:val="0001474D"/>
    <w:rsid w:val="00032AB8"/>
    <w:rsid w:val="00036E43"/>
    <w:rsid w:val="00036F61"/>
    <w:rsid w:val="00045F0C"/>
    <w:rsid w:val="000514FC"/>
    <w:rsid w:val="0005605D"/>
    <w:rsid w:val="0006324D"/>
    <w:rsid w:val="00074F64"/>
    <w:rsid w:val="00080DA0"/>
    <w:rsid w:val="000A2B24"/>
    <w:rsid w:val="000B13E4"/>
    <w:rsid w:val="000B288F"/>
    <w:rsid w:val="000B6459"/>
    <w:rsid w:val="000B6672"/>
    <w:rsid w:val="000C6EF9"/>
    <w:rsid w:val="000D0B48"/>
    <w:rsid w:val="000D0C00"/>
    <w:rsid w:val="000D34EE"/>
    <w:rsid w:val="000E15F2"/>
    <w:rsid w:val="000E1F0F"/>
    <w:rsid w:val="000E5600"/>
    <w:rsid w:val="000E6599"/>
    <w:rsid w:val="000E7929"/>
    <w:rsid w:val="000F44DB"/>
    <w:rsid w:val="0011345D"/>
    <w:rsid w:val="00115CC7"/>
    <w:rsid w:val="0012089F"/>
    <w:rsid w:val="00135A06"/>
    <w:rsid w:val="00141A3C"/>
    <w:rsid w:val="0014252D"/>
    <w:rsid w:val="0014558F"/>
    <w:rsid w:val="00146CFA"/>
    <w:rsid w:val="0015216A"/>
    <w:rsid w:val="0016769E"/>
    <w:rsid w:val="00171E21"/>
    <w:rsid w:val="00172A27"/>
    <w:rsid w:val="00176D4A"/>
    <w:rsid w:val="0019328C"/>
    <w:rsid w:val="001965D6"/>
    <w:rsid w:val="0019716F"/>
    <w:rsid w:val="001A5FD3"/>
    <w:rsid w:val="001A64FC"/>
    <w:rsid w:val="001B374C"/>
    <w:rsid w:val="001B549D"/>
    <w:rsid w:val="001C38BA"/>
    <w:rsid w:val="001D1518"/>
    <w:rsid w:val="001E5FAC"/>
    <w:rsid w:val="001F0BFA"/>
    <w:rsid w:val="00200315"/>
    <w:rsid w:val="00216E03"/>
    <w:rsid w:val="00220FBF"/>
    <w:rsid w:val="00221313"/>
    <w:rsid w:val="002215E4"/>
    <w:rsid w:val="00223B70"/>
    <w:rsid w:val="00235543"/>
    <w:rsid w:val="00246CFD"/>
    <w:rsid w:val="002815FB"/>
    <w:rsid w:val="00286C59"/>
    <w:rsid w:val="002A2AC1"/>
    <w:rsid w:val="002B3F96"/>
    <w:rsid w:val="002B43CB"/>
    <w:rsid w:val="002B7662"/>
    <w:rsid w:val="002B7AC1"/>
    <w:rsid w:val="002C0B16"/>
    <w:rsid w:val="002C246C"/>
    <w:rsid w:val="002C29D9"/>
    <w:rsid w:val="002C2E03"/>
    <w:rsid w:val="002D1B2A"/>
    <w:rsid w:val="002E3A68"/>
    <w:rsid w:val="00301419"/>
    <w:rsid w:val="0031246B"/>
    <w:rsid w:val="00317C3B"/>
    <w:rsid w:val="003264F9"/>
    <w:rsid w:val="00330438"/>
    <w:rsid w:val="0033553D"/>
    <w:rsid w:val="00336564"/>
    <w:rsid w:val="00337C13"/>
    <w:rsid w:val="0034260E"/>
    <w:rsid w:val="003442FA"/>
    <w:rsid w:val="00351004"/>
    <w:rsid w:val="003525DE"/>
    <w:rsid w:val="00360188"/>
    <w:rsid w:val="00361B50"/>
    <w:rsid w:val="0036559B"/>
    <w:rsid w:val="00365A4C"/>
    <w:rsid w:val="003664FA"/>
    <w:rsid w:val="003710DC"/>
    <w:rsid w:val="00383E15"/>
    <w:rsid w:val="00390C81"/>
    <w:rsid w:val="0039580D"/>
    <w:rsid w:val="003A6067"/>
    <w:rsid w:val="003A7574"/>
    <w:rsid w:val="003B462D"/>
    <w:rsid w:val="003C5817"/>
    <w:rsid w:val="003D1C9A"/>
    <w:rsid w:val="003D308F"/>
    <w:rsid w:val="003E419F"/>
    <w:rsid w:val="003E71E6"/>
    <w:rsid w:val="0041254D"/>
    <w:rsid w:val="00415875"/>
    <w:rsid w:val="004206EB"/>
    <w:rsid w:val="00421697"/>
    <w:rsid w:val="00424107"/>
    <w:rsid w:val="00426E3C"/>
    <w:rsid w:val="00430806"/>
    <w:rsid w:val="00430BEC"/>
    <w:rsid w:val="00431513"/>
    <w:rsid w:val="00440F36"/>
    <w:rsid w:val="00441814"/>
    <w:rsid w:val="004432A4"/>
    <w:rsid w:val="00446666"/>
    <w:rsid w:val="00450A1B"/>
    <w:rsid w:val="00451819"/>
    <w:rsid w:val="00452A28"/>
    <w:rsid w:val="0046417D"/>
    <w:rsid w:val="00464A86"/>
    <w:rsid w:val="00483C59"/>
    <w:rsid w:val="004A180B"/>
    <w:rsid w:val="004A39FF"/>
    <w:rsid w:val="004A3C57"/>
    <w:rsid w:val="004B0CCA"/>
    <w:rsid w:val="004B4E9B"/>
    <w:rsid w:val="004D1C67"/>
    <w:rsid w:val="004D5D91"/>
    <w:rsid w:val="004E7CAF"/>
    <w:rsid w:val="004F188F"/>
    <w:rsid w:val="00500710"/>
    <w:rsid w:val="00503DB5"/>
    <w:rsid w:val="0050531C"/>
    <w:rsid w:val="005129FB"/>
    <w:rsid w:val="00512B74"/>
    <w:rsid w:val="00522093"/>
    <w:rsid w:val="00523D9D"/>
    <w:rsid w:val="0053303E"/>
    <w:rsid w:val="0054205E"/>
    <w:rsid w:val="00550715"/>
    <w:rsid w:val="00551201"/>
    <w:rsid w:val="00560EF7"/>
    <w:rsid w:val="0056533B"/>
    <w:rsid w:val="00565807"/>
    <w:rsid w:val="00566B66"/>
    <w:rsid w:val="00567B48"/>
    <w:rsid w:val="0057749E"/>
    <w:rsid w:val="00580BCC"/>
    <w:rsid w:val="00581CB3"/>
    <w:rsid w:val="00584B8A"/>
    <w:rsid w:val="00593E51"/>
    <w:rsid w:val="005A00FD"/>
    <w:rsid w:val="005B444B"/>
    <w:rsid w:val="005B6FD2"/>
    <w:rsid w:val="005C0A09"/>
    <w:rsid w:val="005C51F2"/>
    <w:rsid w:val="005C5359"/>
    <w:rsid w:val="005C6024"/>
    <w:rsid w:val="005F2B05"/>
    <w:rsid w:val="00604452"/>
    <w:rsid w:val="00605FDF"/>
    <w:rsid w:val="00612735"/>
    <w:rsid w:val="006146F0"/>
    <w:rsid w:val="0061791A"/>
    <w:rsid w:val="00631774"/>
    <w:rsid w:val="006361A4"/>
    <w:rsid w:val="00643EEA"/>
    <w:rsid w:val="00643F32"/>
    <w:rsid w:val="00653288"/>
    <w:rsid w:val="0066176E"/>
    <w:rsid w:val="006743E0"/>
    <w:rsid w:val="00674841"/>
    <w:rsid w:val="00685D95"/>
    <w:rsid w:val="0069163C"/>
    <w:rsid w:val="0069284D"/>
    <w:rsid w:val="00694D42"/>
    <w:rsid w:val="0069688E"/>
    <w:rsid w:val="006A125C"/>
    <w:rsid w:val="006B05B2"/>
    <w:rsid w:val="006B4C9F"/>
    <w:rsid w:val="006C0F28"/>
    <w:rsid w:val="006C2AC2"/>
    <w:rsid w:val="006D2CBA"/>
    <w:rsid w:val="006D54F8"/>
    <w:rsid w:val="006E6F7B"/>
    <w:rsid w:val="006E7332"/>
    <w:rsid w:val="006F43A2"/>
    <w:rsid w:val="006F4B65"/>
    <w:rsid w:val="0070107A"/>
    <w:rsid w:val="00701773"/>
    <w:rsid w:val="00710351"/>
    <w:rsid w:val="00714D98"/>
    <w:rsid w:val="00722D93"/>
    <w:rsid w:val="00723492"/>
    <w:rsid w:val="0072670F"/>
    <w:rsid w:val="00727899"/>
    <w:rsid w:val="00745960"/>
    <w:rsid w:val="007466C9"/>
    <w:rsid w:val="0074725D"/>
    <w:rsid w:val="00750943"/>
    <w:rsid w:val="007552A4"/>
    <w:rsid w:val="00757310"/>
    <w:rsid w:val="0076191A"/>
    <w:rsid w:val="00762709"/>
    <w:rsid w:val="00771D04"/>
    <w:rsid w:val="00773649"/>
    <w:rsid w:val="007804E4"/>
    <w:rsid w:val="00787D06"/>
    <w:rsid w:val="00794346"/>
    <w:rsid w:val="007A111B"/>
    <w:rsid w:val="007A2391"/>
    <w:rsid w:val="007B43DE"/>
    <w:rsid w:val="007C6910"/>
    <w:rsid w:val="007D7508"/>
    <w:rsid w:val="007F70BF"/>
    <w:rsid w:val="0080444D"/>
    <w:rsid w:val="00805D1E"/>
    <w:rsid w:val="008062AA"/>
    <w:rsid w:val="00807DA8"/>
    <w:rsid w:val="008318EB"/>
    <w:rsid w:val="00836A4B"/>
    <w:rsid w:val="00854EFD"/>
    <w:rsid w:val="008604ED"/>
    <w:rsid w:val="00861035"/>
    <w:rsid w:val="00864B97"/>
    <w:rsid w:val="008775EE"/>
    <w:rsid w:val="0088728B"/>
    <w:rsid w:val="008A1458"/>
    <w:rsid w:val="008A424A"/>
    <w:rsid w:val="008B0A9B"/>
    <w:rsid w:val="008B595E"/>
    <w:rsid w:val="008C0FF4"/>
    <w:rsid w:val="008C379F"/>
    <w:rsid w:val="008E1C74"/>
    <w:rsid w:val="008E2C29"/>
    <w:rsid w:val="008E4948"/>
    <w:rsid w:val="008F3E3D"/>
    <w:rsid w:val="00903D57"/>
    <w:rsid w:val="0091017B"/>
    <w:rsid w:val="00912AA9"/>
    <w:rsid w:val="00915499"/>
    <w:rsid w:val="00921602"/>
    <w:rsid w:val="00923863"/>
    <w:rsid w:val="00931B3F"/>
    <w:rsid w:val="0093330B"/>
    <w:rsid w:val="00936EBE"/>
    <w:rsid w:val="0094321F"/>
    <w:rsid w:val="00954669"/>
    <w:rsid w:val="00960BAB"/>
    <w:rsid w:val="00972FD0"/>
    <w:rsid w:val="00977C98"/>
    <w:rsid w:val="00986A8E"/>
    <w:rsid w:val="009966A7"/>
    <w:rsid w:val="009A073B"/>
    <w:rsid w:val="009A3F91"/>
    <w:rsid w:val="009A46D1"/>
    <w:rsid w:val="009A672A"/>
    <w:rsid w:val="009B0983"/>
    <w:rsid w:val="009B1253"/>
    <w:rsid w:val="009B3A4D"/>
    <w:rsid w:val="009B6D34"/>
    <w:rsid w:val="009D00D0"/>
    <w:rsid w:val="009E6D2B"/>
    <w:rsid w:val="009F7746"/>
    <w:rsid w:val="009F7948"/>
    <w:rsid w:val="00A11EF4"/>
    <w:rsid w:val="00A15738"/>
    <w:rsid w:val="00A16824"/>
    <w:rsid w:val="00A27620"/>
    <w:rsid w:val="00A31507"/>
    <w:rsid w:val="00A31D30"/>
    <w:rsid w:val="00A340A7"/>
    <w:rsid w:val="00A35619"/>
    <w:rsid w:val="00A52938"/>
    <w:rsid w:val="00A574B9"/>
    <w:rsid w:val="00A67C20"/>
    <w:rsid w:val="00A71FAA"/>
    <w:rsid w:val="00A84CE7"/>
    <w:rsid w:val="00A9178D"/>
    <w:rsid w:val="00A92562"/>
    <w:rsid w:val="00AA0668"/>
    <w:rsid w:val="00AB04BB"/>
    <w:rsid w:val="00AC486A"/>
    <w:rsid w:val="00AE6767"/>
    <w:rsid w:val="00AF1E8C"/>
    <w:rsid w:val="00B1083D"/>
    <w:rsid w:val="00B15D47"/>
    <w:rsid w:val="00B17848"/>
    <w:rsid w:val="00B2103A"/>
    <w:rsid w:val="00B21DAF"/>
    <w:rsid w:val="00B256EF"/>
    <w:rsid w:val="00B27ACD"/>
    <w:rsid w:val="00B3260E"/>
    <w:rsid w:val="00B40EFA"/>
    <w:rsid w:val="00B55D9E"/>
    <w:rsid w:val="00B56CD9"/>
    <w:rsid w:val="00B57625"/>
    <w:rsid w:val="00B60557"/>
    <w:rsid w:val="00B67583"/>
    <w:rsid w:val="00B76421"/>
    <w:rsid w:val="00B80159"/>
    <w:rsid w:val="00B848AC"/>
    <w:rsid w:val="00B95886"/>
    <w:rsid w:val="00B976D0"/>
    <w:rsid w:val="00BA27EA"/>
    <w:rsid w:val="00BB051F"/>
    <w:rsid w:val="00BB1A2E"/>
    <w:rsid w:val="00BB616D"/>
    <w:rsid w:val="00BC53E2"/>
    <w:rsid w:val="00BD43CF"/>
    <w:rsid w:val="00BF255F"/>
    <w:rsid w:val="00BF3758"/>
    <w:rsid w:val="00BF4E58"/>
    <w:rsid w:val="00C01280"/>
    <w:rsid w:val="00C01CC6"/>
    <w:rsid w:val="00C02C12"/>
    <w:rsid w:val="00C056B2"/>
    <w:rsid w:val="00C12D6F"/>
    <w:rsid w:val="00C141CE"/>
    <w:rsid w:val="00C22561"/>
    <w:rsid w:val="00C25592"/>
    <w:rsid w:val="00C26152"/>
    <w:rsid w:val="00C3081C"/>
    <w:rsid w:val="00C348C0"/>
    <w:rsid w:val="00C37A55"/>
    <w:rsid w:val="00C44D1B"/>
    <w:rsid w:val="00C539BF"/>
    <w:rsid w:val="00C54C4B"/>
    <w:rsid w:val="00C57235"/>
    <w:rsid w:val="00C705C8"/>
    <w:rsid w:val="00C73833"/>
    <w:rsid w:val="00C877E2"/>
    <w:rsid w:val="00C91A7A"/>
    <w:rsid w:val="00C932BE"/>
    <w:rsid w:val="00CA27F3"/>
    <w:rsid w:val="00CA709D"/>
    <w:rsid w:val="00CB39A1"/>
    <w:rsid w:val="00CB3F8B"/>
    <w:rsid w:val="00CB612C"/>
    <w:rsid w:val="00CB6CDB"/>
    <w:rsid w:val="00CC5574"/>
    <w:rsid w:val="00CD36E6"/>
    <w:rsid w:val="00CD5D7F"/>
    <w:rsid w:val="00CF3F81"/>
    <w:rsid w:val="00CF431B"/>
    <w:rsid w:val="00D048BF"/>
    <w:rsid w:val="00D11908"/>
    <w:rsid w:val="00D12DD0"/>
    <w:rsid w:val="00D2306E"/>
    <w:rsid w:val="00D2449A"/>
    <w:rsid w:val="00D247BF"/>
    <w:rsid w:val="00D33DD1"/>
    <w:rsid w:val="00D46848"/>
    <w:rsid w:val="00D53F53"/>
    <w:rsid w:val="00D62ACA"/>
    <w:rsid w:val="00D705AB"/>
    <w:rsid w:val="00D72BE2"/>
    <w:rsid w:val="00D8091B"/>
    <w:rsid w:val="00D87397"/>
    <w:rsid w:val="00D92885"/>
    <w:rsid w:val="00DA080F"/>
    <w:rsid w:val="00DA15D1"/>
    <w:rsid w:val="00DA76B2"/>
    <w:rsid w:val="00DC21B3"/>
    <w:rsid w:val="00DD1793"/>
    <w:rsid w:val="00DD331E"/>
    <w:rsid w:val="00E13325"/>
    <w:rsid w:val="00E14480"/>
    <w:rsid w:val="00E2167E"/>
    <w:rsid w:val="00E249E4"/>
    <w:rsid w:val="00E24A00"/>
    <w:rsid w:val="00E35E68"/>
    <w:rsid w:val="00E541C1"/>
    <w:rsid w:val="00E64E43"/>
    <w:rsid w:val="00E834DD"/>
    <w:rsid w:val="00EA155A"/>
    <w:rsid w:val="00EA2CA1"/>
    <w:rsid w:val="00EB10D8"/>
    <w:rsid w:val="00EB223B"/>
    <w:rsid w:val="00EB3451"/>
    <w:rsid w:val="00EB5E28"/>
    <w:rsid w:val="00EC2DB8"/>
    <w:rsid w:val="00EC62BA"/>
    <w:rsid w:val="00ED1613"/>
    <w:rsid w:val="00EE2A10"/>
    <w:rsid w:val="00EE2F12"/>
    <w:rsid w:val="00EE6E35"/>
    <w:rsid w:val="00EF13D5"/>
    <w:rsid w:val="00EF6D2E"/>
    <w:rsid w:val="00F001AB"/>
    <w:rsid w:val="00F04B55"/>
    <w:rsid w:val="00F05816"/>
    <w:rsid w:val="00F06686"/>
    <w:rsid w:val="00F07280"/>
    <w:rsid w:val="00F31D7A"/>
    <w:rsid w:val="00F33D58"/>
    <w:rsid w:val="00F41B75"/>
    <w:rsid w:val="00F452B3"/>
    <w:rsid w:val="00F61606"/>
    <w:rsid w:val="00F64879"/>
    <w:rsid w:val="00F70AF5"/>
    <w:rsid w:val="00F7528F"/>
    <w:rsid w:val="00F867FE"/>
    <w:rsid w:val="00F93112"/>
    <w:rsid w:val="00F97C83"/>
    <w:rsid w:val="00FA4F2D"/>
    <w:rsid w:val="00FA62EF"/>
    <w:rsid w:val="00FB7FDE"/>
    <w:rsid w:val="00FC3589"/>
    <w:rsid w:val="00FC453D"/>
    <w:rsid w:val="00FC59E8"/>
    <w:rsid w:val="00FD0739"/>
    <w:rsid w:val="00FD094B"/>
    <w:rsid w:val="00FD36D0"/>
    <w:rsid w:val="00FD527F"/>
    <w:rsid w:val="00FE5D89"/>
    <w:rsid w:val="04680799"/>
    <w:rsid w:val="04C55A86"/>
    <w:rsid w:val="086C0715"/>
    <w:rsid w:val="09364FA0"/>
    <w:rsid w:val="098E1777"/>
    <w:rsid w:val="107B5314"/>
    <w:rsid w:val="11715DDC"/>
    <w:rsid w:val="154A7712"/>
    <w:rsid w:val="1A4C108D"/>
    <w:rsid w:val="1E070E69"/>
    <w:rsid w:val="1E3E4D80"/>
    <w:rsid w:val="1E9B3CC9"/>
    <w:rsid w:val="246B0AAB"/>
    <w:rsid w:val="27755510"/>
    <w:rsid w:val="294A7DDC"/>
    <w:rsid w:val="2B4A60C1"/>
    <w:rsid w:val="2C3C650D"/>
    <w:rsid w:val="319B2E48"/>
    <w:rsid w:val="33B33F23"/>
    <w:rsid w:val="35626D81"/>
    <w:rsid w:val="377B4C63"/>
    <w:rsid w:val="38CD1C3B"/>
    <w:rsid w:val="39416CA3"/>
    <w:rsid w:val="39554512"/>
    <w:rsid w:val="39D80FB6"/>
    <w:rsid w:val="3B6D6A0B"/>
    <w:rsid w:val="3CC97C62"/>
    <w:rsid w:val="431C41DF"/>
    <w:rsid w:val="43B561FC"/>
    <w:rsid w:val="45D43966"/>
    <w:rsid w:val="467744BE"/>
    <w:rsid w:val="555D6AEB"/>
    <w:rsid w:val="5B3E203C"/>
    <w:rsid w:val="5EB67B73"/>
    <w:rsid w:val="62E46EDA"/>
    <w:rsid w:val="6890191C"/>
    <w:rsid w:val="6D535020"/>
    <w:rsid w:val="6E1A105C"/>
    <w:rsid w:val="75541AB4"/>
    <w:rsid w:val="769F0306"/>
    <w:rsid w:val="7AB548EC"/>
    <w:rsid w:val="7B10684D"/>
    <w:rsid w:val="7D870A4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283EC3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iPriority="9"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annotation text" w:uiPriority="99" w:qFormat="1"/>
    <w:lsdException w:name="header" w:qFormat="1"/>
    <w:lsdException w:name="footer" w:qFormat="1"/>
    <w:lsdException w:name="caption" w:qFormat="1"/>
    <w:lsdException w:name="annotation reference" w:uiPriority="99" w:qFormat="1"/>
    <w:lsdException w:name="line number" w:qFormat="1"/>
    <w:lsdException w:name="List" w:semiHidden="0" w:unhideWhenUsed="0"/>
    <w:lsdException w:name="List 2" w:semiHidden="0" w:unhideWhenUsed="0"/>
    <w:lsdException w:name="List 3" w:semiHidden="0" w:unhideWhenUsed="0"/>
    <w:lsdException w:name="List 4" w:semiHidden="0" w:unhideWhenUsed="0"/>
    <w:lsdException w:name="List 5" w:semiHidden="0" w:unhideWhenUsed="0"/>
    <w:lsdException w:name="List Bullet 2" w:semiHidden="0" w:unhideWhenUsed="0"/>
    <w:lsdException w:name="List Bullet 3" w:semiHidden="0" w:unhideWhenUsed="0"/>
    <w:lsdException w:name="List Bullet 4" w:semiHidden="0" w:unhideWhenUsed="0"/>
    <w:lsdException w:name="List Bullet 5" w:semiHidden="0" w:unhideWhenUsed="0"/>
    <w:lsdException w:name="List Number 2" w:semiHidden="0" w:unhideWhenUsed="0"/>
    <w:lsdException w:name="List Number 3" w:semiHidden="0" w:unhideWhenUsed="0"/>
    <w:lsdException w:name="List Number 4" w:semiHidden="0" w:unhideWhenUsed="0"/>
    <w:lsdException w:name="Title" w:semiHidden="0" w:unhideWhenUsed="0" w:qFormat="1"/>
    <w:lsdException w:name="Default Paragraph Font" w:uiPriority="1"/>
    <w:lsdException w:name="Subtitle" w:semiHidden="0" w:unhideWhenUsed="0" w:qFormat="1"/>
    <w:lsdException w:name="Body Text 3" w:semiHidden="0" w:unhideWhenUsed="0"/>
    <w:lsdException w:name="Body Text Indent 2" w:semiHidden="0" w:unhideWhenUsed="0"/>
    <w:lsdException w:name="Body Text Indent 3" w:semiHidden="0" w:unhideWhenUsed="0"/>
    <w:lsdException w:name="Block Text" w:semiHidden="0" w:unhideWhenUsed="0"/>
    <w:lsdException w:name="Hyperlink" w:uiPriority="99" w:qFormat="1"/>
    <w:lsdException w:name="FollowedHyperlink" w:uiPriority="99"/>
    <w:lsdException w:name="Strong" w:semiHidden="0" w:unhideWhenUsed="0" w:qFormat="1"/>
    <w:lsdException w:name="Emphasis" w:semiHidden="0" w:uiPriority="20" w:unhideWhenUsed="0" w:qFormat="1"/>
    <w:lsdException w:name="HTML Top of Form" w:uiPriority="99"/>
    <w:lsdException w:name="HTML Bottom of Form" w:uiPriority="99"/>
    <w:lsdException w:name="Normal (Web)" w:uiPriority="99" w:qFormat="1"/>
    <w:lsdException w:name="Normal Table" w:uiPriority="99"/>
    <w:lsdException w:name="annotation subject" w:qFormat="1"/>
    <w:lsdException w:name="No List" w:uiPriority="99"/>
    <w:lsdException w:name="Outline List 1" w:uiPriority="99"/>
    <w:lsdException w:name="Outline List 2" w:uiPriority="99"/>
    <w:lsdException w:name="Outline List 3" w:uiPriority="99"/>
    <w:lsdException w:name="Balloon Text" w:qFormat="1"/>
    <w:lsdException w:name="Table Grid" w:semiHidden="0" w:uiPriority="59" w:unhideWhenUsed="0" w:qFormat="1"/>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Arial Unicode MS" w:hAnsi="Arial Unicode MS" w:hint="eastAsia"/>
      <w:kern w:val="2"/>
      <w:sz w:val="18"/>
      <w:szCs w:val="22"/>
    </w:rPr>
  </w:style>
  <w:style w:type="paragraph" w:styleId="1">
    <w:name w:val="heading 1"/>
    <w:basedOn w:val="a"/>
    <w:next w:val="a"/>
    <w:qFormat/>
    <w:pPr>
      <w:spacing w:beforeAutospacing="1" w:afterAutospacing="1"/>
      <w:jc w:val="left"/>
      <w:outlineLvl w:val="0"/>
    </w:pPr>
    <w:rPr>
      <w:rFonts w:ascii="宋体" w:hAnsi="宋体"/>
      <w:b/>
      <w:kern w:val="44"/>
      <w:sz w:val="48"/>
      <w:szCs w:val="48"/>
    </w:rPr>
  </w:style>
  <w:style w:type="paragraph" w:styleId="2">
    <w:name w:val="heading 2"/>
    <w:basedOn w:val="a"/>
    <w:next w:val="a"/>
    <w:link w:val="2Char"/>
    <w:uiPriority w:val="9"/>
    <w:qFormat/>
    <w:pPr>
      <w:widowControl/>
      <w:spacing w:before="100" w:beforeAutospacing="1" w:after="100" w:afterAutospacing="1"/>
      <w:jc w:val="left"/>
      <w:outlineLvl w:val="1"/>
    </w:pPr>
    <w:rPr>
      <w:rFonts w:ascii="宋体" w:hAnsi="宋体" w:hint="default"/>
      <w:b/>
      <w:bCs/>
      <w:kern w:val="0"/>
      <w:sz w:val="36"/>
      <w:szCs w:val="36"/>
      <w:lang w:val="zh-CN"/>
    </w:rPr>
  </w:style>
  <w:style w:type="paragraph" w:styleId="3">
    <w:name w:val="heading 3"/>
    <w:basedOn w:val="a"/>
    <w:next w:val="a"/>
    <w:qFormat/>
    <w:pPr>
      <w:spacing w:beforeAutospacing="1" w:afterAutospacing="1"/>
      <w:jc w:val="left"/>
      <w:outlineLvl w:val="2"/>
    </w:pPr>
    <w:rPr>
      <w:rFonts w:ascii="宋体" w:hAnsi="宋体"/>
      <w:b/>
      <w:kern w:val="0"/>
      <w:sz w:val="27"/>
      <w:szCs w:val="27"/>
    </w:rPr>
  </w:style>
  <w:style w:type="paragraph" w:styleId="4">
    <w:name w:val="heading 4"/>
    <w:basedOn w:val="a"/>
    <w:next w:val="a"/>
    <w:link w:val="4Char"/>
    <w:qFormat/>
    <w:pPr>
      <w:keepNext/>
      <w:keepLines/>
      <w:spacing w:before="280" w:after="290" w:line="376" w:lineRule="auto"/>
      <w:outlineLvl w:val="3"/>
    </w:pPr>
    <w:rPr>
      <w:rFonts w:ascii="Cambria" w:hAnsi="Cambria" w:hint="default"/>
      <w:b/>
      <w:bCs/>
      <w:sz w:val="28"/>
      <w:szCs w:val="28"/>
      <w:lang w:val="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qFormat/>
    <w:rPr>
      <w:bCs/>
    </w:rPr>
  </w:style>
  <w:style w:type="paragraph" w:styleId="a4">
    <w:name w:val="annotation text"/>
    <w:basedOn w:val="a"/>
    <w:link w:val="Char0"/>
    <w:uiPriority w:val="99"/>
    <w:unhideWhenUsed/>
    <w:qFormat/>
    <w:pPr>
      <w:jc w:val="left"/>
    </w:pPr>
    <w:rPr>
      <w:rFonts w:ascii="宋体" w:hAnsi="宋体" w:hint="default"/>
      <w:b/>
      <w:sz w:val="24"/>
      <w:lang w:val="zh-CN"/>
    </w:rPr>
  </w:style>
  <w:style w:type="paragraph" w:styleId="a5">
    <w:name w:val="Balloon Text"/>
    <w:basedOn w:val="a"/>
    <w:link w:val="Char1"/>
    <w:qFormat/>
    <w:rPr>
      <w:rFonts w:ascii="宋体" w:hAnsi="宋体" w:hint="default"/>
      <w:b/>
      <w:szCs w:val="18"/>
      <w:lang w:val="zh-CN"/>
    </w:rPr>
  </w:style>
  <w:style w:type="paragraph" w:styleId="a6">
    <w:name w:val="footer"/>
    <w:basedOn w:val="a"/>
    <w:link w:val="Char2"/>
    <w:qFormat/>
    <w:pPr>
      <w:tabs>
        <w:tab w:val="center" w:pos="4153"/>
        <w:tab w:val="right" w:pos="8306"/>
      </w:tabs>
      <w:snapToGrid w:val="0"/>
      <w:jc w:val="left"/>
    </w:pPr>
    <w:rPr>
      <w:rFonts w:ascii="宋体" w:hAnsi="宋体" w:hint="default"/>
      <w:b/>
      <w:szCs w:val="18"/>
      <w:lang w:val="zh-CN"/>
    </w:rPr>
  </w:style>
  <w:style w:type="paragraph" w:styleId="a7">
    <w:name w:val="header"/>
    <w:basedOn w:val="a"/>
    <w:link w:val="Char3"/>
    <w:qFormat/>
    <w:pPr>
      <w:pBdr>
        <w:bottom w:val="single" w:sz="6" w:space="1" w:color="auto"/>
      </w:pBdr>
      <w:tabs>
        <w:tab w:val="center" w:pos="4153"/>
        <w:tab w:val="right" w:pos="8306"/>
      </w:tabs>
      <w:snapToGrid w:val="0"/>
      <w:jc w:val="center"/>
    </w:pPr>
    <w:rPr>
      <w:rFonts w:ascii="宋体" w:hAnsi="宋体" w:hint="default"/>
      <w:b/>
      <w:szCs w:val="18"/>
      <w:lang w:val="zh-CN"/>
    </w:rPr>
  </w:style>
  <w:style w:type="paragraph" w:styleId="a8">
    <w:name w:val="Normal (Web)"/>
    <w:basedOn w:val="a"/>
    <w:uiPriority w:val="99"/>
    <w:unhideWhenUsed/>
    <w:qFormat/>
    <w:pPr>
      <w:widowControl/>
      <w:spacing w:before="100" w:beforeAutospacing="1" w:after="100" w:afterAutospacing="1"/>
      <w:jc w:val="left"/>
    </w:pPr>
    <w:rPr>
      <w:rFonts w:ascii="宋体" w:hAnsi="宋体" w:cs="宋体" w:hint="default"/>
      <w:kern w:val="0"/>
      <w:sz w:val="24"/>
      <w:szCs w:val="24"/>
    </w:rPr>
  </w:style>
  <w:style w:type="character" w:styleId="a9">
    <w:name w:val="Strong"/>
    <w:qFormat/>
    <w:rPr>
      <w:b/>
    </w:rPr>
  </w:style>
  <w:style w:type="character" w:styleId="aa">
    <w:name w:val="FollowedHyperlink"/>
    <w:uiPriority w:val="99"/>
    <w:unhideWhenUsed/>
    <w:rPr>
      <w:color w:val="800080"/>
      <w:u w:val="single"/>
    </w:rPr>
  </w:style>
  <w:style w:type="character" w:styleId="ab">
    <w:name w:val="Emphasis"/>
    <w:uiPriority w:val="20"/>
    <w:qFormat/>
    <w:rPr>
      <w:i/>
    </w:rPr>
  </w:style>
  <w:style w:type="character" w:styleId="ac">
    <w:name w:val="line number"/>
    <w:basedOn w:val="a0"/>
    <w:qFormat/>
  </w:style>
  <w:style w:type="character" w:styleId="ad">
    <w:name w:val="Hyperlink"/>
    <w:uiPriority w:val="99"/>
    <w:unhideWhenUsed/>
    <w:qFormat/>
    <w:rPr>
      <w:color w:val="0563C1"/>
      <w:u w:val="single"/>
    </w:rPr>
  </w:style>
  <w:style w:type="character" w:styleId="ae">
    <w:name w:val="annotation reference"/>
    <w:uiPriority w:val="99"/>
    <w:unhideWhenUsed/>
    <w:qFormat/>
    <w:rPr>
      <w:sz w:val="21"/>
      <w:szCs w:val="21"/>
    </w:rPr>
  </w:style>
  <w:style w:type="table" w:styleId="af">
    <w:name w:val="Table Grid"/>
    <w:basedOn w:val="a1"/>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0">
    <w:name w:val="列出段落1"/>
    <w:basedOn w:val="a"/>
    <w:uiPriority w:val="99"/>
    <w:qFormat/>
    <w:pPr>
      <w:spacing w:after="200" w:line="276" w:lineRule="auto"/>
      <w:ind w:firstLineChars="200" w:firstLine="420"/>
    </w:pPr>
    <w:rPr>
      <w:rFonts w:ascii="Calibri" w:hAnsi="Calibri" w:hint="default"/>
      <w:sz w:val="21"/>
    </w:rPr>
  </w:style>
  <w:style w:type="character" w:customStyle="1" w:styleId="ui-column-title">
    <w:name w:val="ui-column-title"/>
    <w:basedOn w:val="a0"/>
    <w:qFormat/>
  </w:style>
  <w:style w:type="character" w:customStyle="1" w:styleId="Char3">
    <w:name w:val="页眉 Char"/>
    <w:link w:val="a7"/>
    <w:qFormat/>
    <w:rPr>
      <w:rFonts w:ascii="宋体" w:hAnsi="宋体"/>
      <w:b/>
      <w:kern w:val="2"/>
      <w:sz w:val="18"/>
      <w:szCs w:val="18"/>
    </w:rPr>
  </w:style>
  <w:style w:type="character" w:customStyle="1" w:styleId="Char2">
    <w:name w:val="页脚 Char"/>
    <w:link w:val="a6"/>
    <w:qFormat/>
    <w:rPr>
      <w:rFonts w:ascii="宋体" w:hAnsi="宋体"/>
      <w:b/>
      <w:kern w:val="2"/>
      <w:sz w:val="18"/>
      <w:szCs w:val="18"/>
    </w:rPr>
  </w:style>
  <w:style w:type="character" w:customStyle="1" w:styleId="apple-converted-space">
    <w:name w:val="apple-converted-space"/>
    <w:basedOn w:val="a0"/>
    <w:qFormat/>
  </w:style>
  <w:style w:type="character" w:customStyle="1" w:styleId="Char0">
    <w:name w:val="批注文字 Char"/>
    <w:link w:val="a4"/>
    <w:uiPriority w:val="99"/>
    <w:qFormat/>
    <w:rPr>
      <w:rFonts w:ascii="宋体" w:hAnsi="宋体"/>
      <w:b/>
      <w:kern w:val="2"/>
      <w:sz w:val="24"/>
      <w:szCs w:val="22"/>
    </w:rPr>
  </w:style>
  <w:style w:type="character" w:customStyle="1" w:styleId="Char">
    <w:name w:val="批注主题 Char"/>
    <w:basedOn w:val="Char0"/>
    <w:link w:val="a3"/>
    <w:qFormat/>
    <w:rPr>
      <w:rFonts w:ascii="宋体" w:hAnsi="宋体"/>
      <w:b/>
      <w:kern w:val="2"/>
      <w:sz w:val="24"/>
      <w:szCs w:val="22"/>
    </w:rPr>
  </w:style>
  <w:style w:type="character" w:customStyle="1" w:styleId="Char1">
    <w:name w:val="批注框文本 Char"/>
    <w:link w:val="a5"/>
    <w:qFormat/>
    <w:rPr>
      <w:rFonts w:ascii="宋体" w:hAnsi="宋体"/>
      <w:b/>
      <w:kern w:val="2"/>
      <w:sz w:val="18"/>
      <w:szCs w:val="18"/>
    </w:rPr>
  </w:style>
  <w:style w:type="character" w:customStyle="1" w:styleId="2Char">
    <w:name w:val="标题 2 Char"/>
    <w:link w:val="2"/>
    <w:uiPriority w:val="9"/>
    <w:qFormat/>
    <w:rPr>
      <w:rFonts w:ascii="宋体" w:hAnsi="宋体" w:cs="宋体"/>
      <w:b/>
      <w:bCs/>
      <w:sz w:val="36"/>
      <w:szCs w:val="36"/>
    </w:rPr>
  </w:style>
  <w:style w:type="paragraph" w:customStyle="1" w:styleId="-11">
    <w:name w:val="彩色列表 - 强调文字颜色 11"/>
    <w:basedOn w:val="a"/>
    <w:uiPriority w:val="99"/>
    <w:unhideWhenUsed/>
    <w:qFormat/>
    <w:pPr>
      <w:ind w:firstLineChars="200" w:firstLine="420"/>
    </w:pPr>
  </w:style>
  <w:style w:type="table" w:customStyle="1" w:styleId="11">
    <w:name w:val="浅色底纹1"/>
    <w:basedOn w:val="a1"/>
    <w:uiPriority w:val="60"/>
    <w:qFormat/>
    <w:rPr>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4Char">
    <w:name w:val="标题 4 Char"/>
    <w:link w:val="4"/>
    <w:semiHidden/>
    <w:qFormat/>
    <w:rPr>
      <w:rFonts w:ascii="Cambria" w:eastAsia="宋体" w:hAnsi="Cambria" w:cs="Times New Roman"/>
      <w:b/>
      <w:bCs/>
      <w:kern w:val="2"/>
      <w:sz w:val="28"/>
      <w:szCs w:val="28"/>
    </w:rPr>
  </w:style>
  <w:style w:type="character" w:customStyle="1" w:styleId="article-headerdoilabel">
    <w:name w:val="article-header__doi__label"/>
    <w:basedOn w:val="a0"/>
  </w:style>
  <w:style w:type="paragraph" w:customStyle="1" w:styleId="12">
    <w:name w:val="正文1"/>
    <w:uiPriority w:val="99"/>
    <w:pPr>
      <w:spacing w:line="276" w:lineRule="auto"/>
    </w:pPr>
    <w:rPr>
      <w:rFonts w:ascii="Arial" w:hAnsi="Arial" w:cs="Arial"/>
      <w:color w:val="000000"/>
      <w:sz w:val="22"/>
      <w:lang w:val="pl-PL" w:eastAsia="pl-PL"/>
    </w:rPr>
  </w:style>
  <w:style w:type="paragraph" w:customStyle="1" w:styleId="13">
    <w:name w:val="修订1"/>
    <w:hidden/>
    <w:uiPriority w:val="71"/>
    <w:qFormat/>
    <w:rPr>
      <w:rFonts w:ascii="Arial Unicode MS" w:hAnsi="Arial Unicode MS" w:hint="eastAsia"/>
      <w:kern w:val="2"/>
      <w:sz w:val="18"/>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iPriority="9"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annotation text" w:uiPriority="99" w:qFormat="1"/>
    <w:lsdException w:name="header" w:qFormat="1"/>
    <w:lsdException w:name="footer" w:qFormat="1"/>
    <w:lsdException w:name="caption" w:qFormat="1"/>
    <w:lsdException w:name="annotation reference" w:uiPriority="99" w:qFormat="1"/>
    <w:lsdException w:name="line number" w:qFormat="1"/>
    <w:lsdException w:name="List" w:semiHidden="0" w:unhideWhenUsed="0"/>
    <w:lsdException w:name="List 2" w:semiHidden="0" w:unhideWhenUsed="0"/>
    <w:lsdException w:name="List 3" w:semiHidden="0" w:unhideWhenUsed="0"/>
    <w:lsdException w:name="List 4" w:semiHidden="0" w:unhideWhenUsed="0"/>
    <w:lsdException w:name="List 5" w:semiHidden="0" w:unhideWhenUsed="0"/>
    <w:lsdException w:name="List Bullet 2" w:semiHidden="0" w:unhideWhenUsed="0"/>
    <w:lsdException w:name="List Bullet 3" w:semiHidden="0" w:unhideWhenUsed="0"/>
    <w:lsdException w:name="List Bullet 4" w:semiHidden="0" w:unhideWhenUsed="0"/>
    <w:lsdException w:name="List Bullet 5" w:semiHidden="0" w:unhideWhenUsed="0"/>
    <w:lsdException w:name="List Number 2" w:semiHidden="0" w:unhideWhenUsed="0"/>
    <w:lsdException w:name="List Number 3" w:semiHidden="0" w:unhideWhenUsed="0"/>
    <w:lsdException w:name="List Number 4" w:semiHidden="0" w:unhideWhenUsed="0"/>
    <w:lsdException w:name="Title" w:semiHidden="0" w:unhideWhenUsed="0" w:qFormat="1"/>
    <w:lsdException w:name="Default Paragraph Font" w:uiPriority="1"/>
    <w:lsdException w:name="Subtitle" w:semiHidden="0" w:unhideWhenUsed="0" w:qFormat="1"/>
    <w:lsdException w:name="Body Text 3" w:semiHidden="0" w:unhideWhenUsed="0"/>
    <w:lsdException w:name="Body Text Indent 2" w:semiHidden="0" w:unhideWhenUsed="0"/>
    <w:lsdException w:name="Body Text Indent 3" w:semiHidden="0" w:unhideWhenUsed="0"/>
    <w:lsdException w:name="Block Text" w:semiHidden="0" w:unhideWhenUsed="0"/>
    <w:lsdException w:name="Hyperlink" w:uiPriority="99" w:qFormat="1"/>
    <w:lsdException w:name="FollowedHyperlink" w:uiPriority="99"/>
    <w:lsdException w:name="Strong" w:semiHidden="0" w:unhideWhenUsed="0" w:qFormat="1"/>
    <w:lsdException w:name="Emphasis" w:semiHidden="0" w:uiPriority="20" w:unhideWhenUsed="0" w:qFormat="1"/>
    <w:lsdException w:name="HTML Top of Form" w:uiPriority="99"/>
    <w:lsdException w:name="HTML Bottom of Form" w:uiPriority="99"/>
    <w:lsdException w:name="Normal (Web)" w:uiPriority="99" w:qFormat="1"/>
    <w:lsdException w:name="Normal Table" w:uiPriority="99"/>
    <w:lsdException w:name="annotation subject" w:qFormat="1"/>
    <w:lsdException w:name="No List" w:uiPriority="99"/>
    <w:lsdException w:name="Outline List 1" w:uiPriority="99"/>
    <w:lsdException w:name="Outline List 2" w:uiPriority="99"/>
    <w:lsdException w:name="Outline List 3" w:uiPriority="99"/>
    <w:lsdException w:name="Balloon Text" w:qFormat="1"/>
    <w:lsdException w:name="Table Grid" w:semiHidden="0" w:uiPriority="59" w:unhideWhenUsed="0" w:qFormat="1"/>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Arial Unicode MS" w:hAnsi="Arial Unicode MS" w:hint="eastAsia"/>
      <w:kern w:val="2"/>
      <w:sz w:val="18"/>
      <w:szCs w:val="22"/>
    </w:rPr>
  </w:style>
  <w:style w:type="paragraph" w:styleId="1">
    <w:name w:val="heading 1"/>
    <w:basedOn w:val="a"/>
    <w:next w:val="a"/>
    <w:qFormat/>
    <w:pPr>
      <w:spacing w:beforeAutospacing="1" w:afterAutospacing="1"/>
      <w:jc w:val="left"/>
      <w:outlineLvl w:val="0"/>
    </w:pPr>
    <w:rPr>
      <w:rFonts w:ascii="宋体" w:hAnsi="宋体"/>
      <w:b/>
      <w:kern w:val="44"/>
      <w:sz w:val="48"/>
      <w:szCs w:val="48"/>
    </w:rPr>
  </w:style>
  <w:style w:type="paragraph" w:styleId="2">
    <w:name w:val="heading 2"/>
    <w:basedOn w:val="a"/>
    <w:next w:val="a"/>
    <w:link w:val="2Char"/>
    <w:uiPriority w:val="9"/>
    <w:qFormat/>
    <w:pPr>
      <w:widowControl/>
      <w:spacing w:before="100" w:beforeAutospacing="1" w:after="100" w:afterAutospacing="1"/>
      <w:jc w:val="left"/>
      <w:outlineLvl w:val="1"/>
    </w:pPr>
    <w:rPr>
      <w:rFonts w:ascii="宋体" w:hAnsi="宋体" w:hint="default"/>
      <w:b/>
      <w:bCs/>
      <w:kern w:val="0"/>
      <w:sz w:val="36"/>
      <w:szCs w:val="36"/>
      <w:lang w:val="zh-CN"/>
    </w:rPr>
  </w:style>
  <w:style w:type="paragraph" w:styleId="3">
    <w:name w:val="heading 3"/>
    <w:basedOn w:val="a"/>
    <w:next w:val="a"/>
    <w:qFormat/>
    <w:pPr>
      <w:spacing w:beforeAutospacing="1" w:afterAutospacing="1"/>
      <w:jc w:val="left"/>
      <w:outlineLvl w:val="2"/>
    </w:pPr>
    <w:rPr>
      <w:rFonts w:ascii="宋体" w:hAnsi="宋体"/>
      <w:b/>
      <w:kern w:val="0"/>
      <w:sz w:val="27"/>
      <w:szCs w:val="27"/>
    </w:rPr>
  </w:style>
  <w:style w:type="paragraph" w:styleId="4">
    <w:name w:val="heading 4"/>
    <w:basedOn w:val="a"/>
    <w:next w:val="a"/>
    <w:link w:val="4Char"/>
    <w:qFormat/>
    <w:pPr>
      <w:keepNext/>
      <w:keepLines/>
      <w:spacing w:before="280" w:after="290" w:line="376" w:lineRule="auto"/>
      <w:outlineLvl w:val="3"/>
    </w:pPr>
    <w:rPr>
      <w:rFonts w:ascii="Cambria" w:hAnsi="Cambria" w:hint="default"/>
      <w:b/>
      <w:bCs/>
      <w:sz w:val="28"/>
      <w:szCs w:val="28"/>
      <w:lang w:val="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qFormat/>
    <w:rPr>
      <w:bCs/>
    </w:rPr>
  </w:style>
  <w:style w:type="paragraph" w:styleId="a4">
    <w:name w:val="annotation text"/>
    <w:basedOn w:val="a"/>
    <w:link w:val="Char0"/>
    <w:uiPriority w:val="99"/>
    <w:unhideWhenUsed/>
    <w:qFormat/>
    <w:pPr>
      <w:jc w:val="left"/>
    </w:pPr>
    <w:rPr>
      <w:rFonts w:ascii="宋体" w:hAnsi="宋体" w:hint="default"/>
      <w:b/>
      <w:sz w:val="24"/>
      <w:lang w:val="zh-CN"/>
    </w:rPr>
  </w:style>
  <w:style w:type="paragraph" w:styleId="a5">
    <w:name w:val="Balloon Text"/>
    <w:basedOn w:val="a"/>
    <w:link w:val="Char1"/>
    <w:qFormat/>
    <w:rPr>
      <w:rFonts w:ascii="宋体" w:hAnsi="宋体" w:hint="default"/>
      <w:b/>
      <w:szCs w:val="18"/>
      <w:lang w:val="zh-CN"/>
    </w:rPr>
  </w:style>
  <w:style w:type="paragraph" w:styleId="a6">
    <w:name w:val="footer"/>
    <w:basedOn w:val="a"/>
    <w:link w:val="Char2"/>
    <w:qFormat/>
    <w:pPr>
      <w:tabs>
        <w:tab w:val="center" w:pos="4153"/>
        <w:tab w:val="right" w:pos="8306"/>
      </w:tabs>
      <w:snapToGrid w:val="0"/>
      <w:jc w:val="left"/>
    </w:pPr>
    <w:rPr>
      <w:rFonts w:ascii="宋体" w:hAnsi="宋体" w:hint="default"/>
      <w:b/>
      <w:szCs w:val="18"/>
      <w:lang w:val="zh-CN"/>
    </w:rPr>
  </w:style>
  <w:style w:type="paragraph" w:styleId="a7">
    <w:name w:val="header"/>
    <w:basedOn w:val="a"/>
    <w:link w:val="Char3"/>
    <w:qFormat/>
    <w:pPr>
      <w:pBdr>
        <w:bottom w:val="single" w:sz="6" w:space="1" w:color="auto"/>
      </w:pBdr>
      <w:tabs>
        <w:tab w:val="center" w:pos="4153"/>
        <w:tab w:val="right" w:pos="8306"/>
      </w:tabs>
      <w:snapToGrid w:val="0"/>
      <w:jc w:val="center"/>
    </w:pPr>
    <w:rPr>
      <w:rFonts w:ascii="宋体" w:hAnsi="宋体" w:hint="default"/>
      <w:b/>
      <w:szCs w:val="18"/>
      <w:lang w:val="zh-CN"/>
    </w:rPr>
  </w:style>
  <w:style w:type="paragraph" w:styleId="a8">
    <w:name w:val="Normal (Web)"/>
    <w:basedOn w:val="a"/>
    <w:uiPriority w:val="99"/>
    <w:unhideWhenUsed/>
    <w:qFormat/>
    <w:pPr>
      <w:widowControl/>
      <w:spacing w:before="100" w:beforeAutospacing="1" w:after="100" w:afterAutospacing="1"/>
      <w:jc w:val="left"/>
    </w:pPr>
    <w:rPr>
      <w:rFonts w:ascii="宋体" w:hAnsi="宋体" w:cs="宋体" w:hint="default"/>
      <w:kern w:val="0"/>
      <w:sz w:val="24"/>
      <w:szCs w:val="24"/>
    </w:rPr>
  </w:style>
  <w:style w:type="character" w:styleId="a9">
    <w:name w:val="Strong"/>
    <w:qFormat/>
    <w:rPr>
      <w:b/>
    </w:rPr>
  </w:style>
  <w:style w:type="character" w:styleId="aa">
    <w:name w:val="FollowedHyperlink"/>
    <w:uiPriority w:val="99"/>
    <w:unhideWhenUsed/>
    <w:rPr>
      <w:color w:val="800080"/>
      <w:u w:val="single"/>
    </w:rPr>
  </w:style>
  <w:style w:type="character" w:styleId="ab">
    <w:name w:val="Emphasis"/>
    <w:uiPriority w:val="20"/>
    <w:qFormat/>
    <w:rPr>
      <w:i/>
    </w:rPr>
  </w:style>
  <w:style w:type="character" w:styleId="ac">
    <w:name w:val="line number"/>
    <w:basedOn w:val="a0"/>
    <w:qFormat/>
  </w:style>
  <w:style w:type="character" w:styleId="ad">
    <w:name w:val="Hyperlink"/>
    <w:uiPriority w:val="99"/>
    <w:unhideWhenUsed/>
    <w:qFormat/>
    <w:rPr>
      <w:color w:val="0563C1"/>
      <w:u w:val="single"/>
    </w:rPr>
  </w:style>
  <w:style w:type="character" w:styleId="ae">
    <w:name w:val="annotation reference"/>
    <w:uiPriority w:val="99"/>
    <w:unhideWhenUsed/>
    <w:qFormat/>
    <w:rPr>
      <w:sz w:val="21"/>
      <w:szCs w:val="21"/>
    </w:rPr>
  </w:style>
  <w:style w:type="table" w:styleId="af">
    <w:name w:val="Table Grid"/>
    <w:basedOn w:val="a1"/>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0">
    <w:name w:val="列出段落1"/>
    <w:basedOn w:val="a"/>
    <w:uiPriority w:val="99"/>
    <w:qFormat/>
    <w:pPr>
      <w:spacing w:after="200" w:line="276" w:lineRule="auto"/>
      <w:ind w:firstLineChars="200" w:firstLine="420"/>
    </w:pPr>
    <w:rPr>
      <w:rFonts w:ascii="Calibri" w:hAnsi="Calibri" w:hint="default"/>
      <w:sz w:val="21"/>
    </w:rPr>
  </w:style>
  <w:style w:type="character" w:customStyle="1" w:styleId="ui-column-title">
    <w:name w:val="ui-column-title"/>
    <w:basedOn w:val="a0"/>
    <w:qFormat/>
  </w:style>
  <w:style w:type="character" w:customStyle="1" w:styleId="Char3">
    <w:name w:val="页眉 Char"/>
    <w:link w:val="a7"/>
    <w:qFormat/>
    <w:rPr>
      <w:rFonts w:ascii="宋体" w:hAnsi="宋体"/>
      <w:b/>
      <w:kern w:val="2"/>
      <w:sz w:val="18"/>
      <w:szCs w:val="18"/>
    </w:rPr>
  </w:style>
  <w:style w:type="character" w:customStyle="1" w:styleId="Char2">
    <w:name w:val="页脚 Char"/>
    <w:link w:val="a6"/>
    <w:qFormat/>
    <w:rPr>
      <w:rFonts w:ascii="宋体" w:hAnsi="宋体"/>
      <w:b/>
      <w:kern w:val="2"/>
      <w:sz w:val="18"/>
      <w:szCs w:val="18"/>
    </w:rPr>
  </w:style>
  <w:style w:type="character" w:customStyle="1" w:styleId="apple-converted-space">
    <w:name w:val="apple-converted-space"/>
    <w:basedOn w:val="a0"/>
    <w:qFormat/>
  </w:style>
  <w:style w:type="character" w:customStyle="1" w:styleId="Char0">
    <w:name w:val="批注文字 Char"/>
    <w:link w:val="a4"/>
    <w:uiPriority w:val="99"/>
    <w:qFormat/>
    <w:rPr>
      <w:rFonts w:ascii="宋体" w:hAnsi="宋体"/>
      <w:b/>
      <w:kern w:val="2"/>
      <w:sz w:val="24"/>
      <w:szCs w:val="22"/>
    </w:rPr>
  </w:style>
  <w:style w:type="character" w:customStyle="1" w:styleId="Char">
    <w:name w:val="批注主题 Char"/>
    <w:basedOn w:val="Char0"/>
    <w:link w:val="a3"/>
    <w:qFormat/>
    <w:rPr>
      <w:rFonts w:ascii="宋体" w:hAnsi="宋体"/>
      <w:b/>
      <w:kern w:val="2"/>
      <w:sz w:val="24"/>
      <w:szCs w:val="22"/>
    </w:rPr>
  </w:style>
  <w:style w:type="character" w:customStyle="1" w:styleId="Char1">
    <w:name w:val="批注框文本 Char"/>
    <w:link w:val="a5"/>
    <w:qFormat/>
    <w:rPr>
      <w:rFonts w:ascii="宋体" w:hAnsi="宋体"/>
      <w:b/>
      <w:kern w:val="2"/>
      <w:sz w:val="18"/>
      <w:szCs w:val="18"/>
    </w:rPr>
  </w:style>
  <w:style w:type="character" w:customStyle="1" w:styleId="2Char">
    <w:name w:val="标题 2 Char"/>
    <w:link w:val="2"/>
    <w:uiPriority w:val="9"/>
    <w:qFormat/>
    <w:rPr>
      <w:rFonts w:ascii="宋体" w:hAnsi="宋体" w:cs="宋体"/>
      <w:b/>
      <w:bCs/>
      <w:sz w:val="36"/>
      <w:szCs w:val="36"/>
    </w:rPr>
  </w:style>
  <w:style w:type="paragraph" w:customStyle="1" w:styleId="-11">
    <w:name w:val="彩色列表 - 强调文字颜色 11"/>
    <w:basedOn w:val="a"/>
    <w:uiPriority w:val="99"/>
    <w:unhideWhenUsed/>
    <w:qFormat/>
    <w:pPr>
      <w:ind w:firstLineChars="200" w:firstLine="420"/>
    </w:pPr>
  </w:style>
  <w:style w:type="table" w:customStyle="1" w:styleId="11">
    <w:name w:val="浅色底纹1"/>
    <w:basedOn w:val="a1"/>
    <w:uiPriority w:val="60"/>
    <w:qFormat/>
    <w:rPr>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4Char">
    <w:name w:val="标题 4 Char"/>
    <w:link w:val="4"/>
    <w:semiHidden/>
    <w:qFormat/>
    <w:rPr>
      <w:rFonts w:ascii="Cambria" w:eastAsia="宋体" w:hAnsi="Cambria" w:cs="Times New Roman"/>
      <w:b/>
      <w:bCs/>
      <w:kern w:val="2"/>
      <w:sz w:val="28"/>
      <w:szCs w:val="28"/>
    </w:rPr>
  </w:style>
  <w:style w:type="character" w:customStyle="1" w:styleId="article-headerdoilabel">
    <w:name w:val="article-header__doi__label"/>
    <w:basedOn w:val="a0"/>
  </w:style>
  <w:style w:type="paragraph" w:customStyle="1" w:styleId="12">
    <w:name w:val="正文1"/>
    <w:uiPriority w:val="99"/>
    <w:pPr>
      <w:spacing w:line="276" w:lineRule="auto"/>
    </w:pPr>
    <w:rPr>
      <w:rFonts w:ascii="Arial" w:hAnsi="Arial" w:cs="Arial"/>
      <w:color w:val="000000"/>
      <w:sz w:val="22"/>
      <w:lang w:val="pl-PL" w:eastAsia="pl-PL"/>
    </w:rPr>
  </w:style>
  <w:style w:type="paragraph" w:customStyle="1" w:styleId="13">
    <w:name w:val="修订1"/>
    <w:hidden/>
    <w:uiPriority w:val="71"/>
    <w:qFormat/>
    <w:rPr>
      <w:rFonts w:ascii="Arial Unicode MS" w:hAnsi="Arial Unicode MS" w:hint="eastAsia"/>
      <w:kern w:val="2"/>
      <w:sz w:val="18"/>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969122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emf"/><Relationship Id="rId68" Type="http://schemas.openxmlformats.org/officeDocument/2006/relationships/image" Target="media/image54.emf"/><Relationship Id="rId84" Type="http://schemas.openxmlformats.org/officeDocument/2006/relationships/image" Target="media/image70.emf"/><Relationship Id="rId89" Type="http://schemas.openxmlformats.org/officeDocument/2006/relationships/image" Target="media/image75.emf"/><Relationship Id="rId2" Type="http://schemas.openxmlformats.org/officeDocument/2006/relationships/styles" Target="styles.xml"/><Relationship Id="rId16" Type="http://schemas.openxmlformats.org/officeDocument/2006/relationships/image" Target="media/image2.png"/><Relationship Id="rId29" Type="http://schemas.openxmlformats.org/officeDocument/2006/relationships/image" Target="media/image15.png"/><Relationship Id="rId107" Type="http://schemas.openxmlformats.org/officeDocument/2006/relationships/hyperlink" Target="http://www.genome.jp/kegg-bin/show_pathway?rno00400" TargetMode="External"/><Relationship Id="rId11" Type="http://schemas.openxmlformats.org/officeDocument/2006/relationships/hyperlink" Target="https://fanyi.sogou.com/?keyword=valuable%EF%BC%9Bmeritorious%EF%BC%9Bworthy%EF%BC%9Bponderable&amp;fr=websearch_submit&amp;from=en&amp;to=zh-CHS"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emf"/><Relationship Id="rId66" Type="http://schemas.openxmlformats.org/officeDocument/2006/relationships/image" Target="media/image52.emf"/><Relationship Id="rId74" Type="http://schemas.openxmlformats.org/officeDocument/2006/relationships/image" Target="media/image60.emf"/><Relationship Id="rId79" Type="http://schemas.openxmlformats.org/officeDocument/2006/relationships/image" Target="media/image65.emf"/><Relationship Id="rId87" Type="http://schemas.openxmlformats.org/officeDocument/2006/relationships/image" Target="media/image73.emf"/><Relationship Id="rId102" Type="http://schemas.openxmlformats.org/officeDocument/2006/relationships/hyperlink" Target="http://www.metaboanalyst.ca/MetaboAnalyst/faces/Secure/pathway/ResultView.xhtml" TargetMode="External"/><Relationship Id="rId5" Type="http://schemas.openxmlformats.org/officeDocument/2006/relationships/webSettings" Target="webSettings.xml"/><Relationship Id="rId61" Type="http://schemas.openxmlformats.org/officeDocument/2006/relationships/image" Target="media/image47.emf"/><Relationship Id="rId82" Type="http://schemas.openxmlformats.org/officeDocument/2006/relationships/image" Target="media/image68.emf"/><Relationship Id="rId90" Type="http://schemas.openxmlformats.org/officeDocument/2006/relationships/image" Target="media/image76.emf"/><Relationship Id="rId95" Type="http://schemas.openxmlformats.org/officeDocument/2006/relationships/image" Target="media/image81.png"/><Relationship Id="rId19" Type="http://schemas.openxmlformats.org/officeDocument/2006/relationships/image" Target="media/image5.jpeg"/><Relationship Id="rId14" Type="http://schemas.openxmlformats.org/officeDocument/2006/relationships/hyperlink" Target="http://www.metaboanalyst.ca/MetaboAnalyst/faces/Secure/pathway/ResultView.xhtml"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emf"/><Relationship Id="rId64" Type="http://schemas.openxmlformats.org/officeDocument/2006/relationships/image" Target="media/image50.emf"/><Relationship Id="rId69" Type="http://schemas.openxmlformats.org/officeDocument/2006/relationships/image" Target="media/image55.emf"/><Relationship Id="rId77" Type="http://schemas.openxmlformats.org/officeDocument/2006/relationships/image" Target="media/image63.emf"/><Relationship Id="rId100" Type="http://schemas.openxmlformats.org/officeDocument/2006/relationships/hyperlink" Target="http://www.metaboanalyst.ca/MetaboAnalyst/faces/Secure/pathway/ResultView.xhtml" TargetMode="External"/><Relationship Id="rId105" Type="http://schemas.openxmlformats.org/officeDocument/2006/relationships/hyperlink" Target="http://www.metaboanalyst.ca/MetaboAnalyst/faces/Secure/pathway/ResultView.xhtml" TargetMode="External"/><Relationship Id="rId8" Type="http://schemas.openxmlformats.org/officeDocument/2006/relationships/hyperlink" Target="http://creativecommons.org/licenses/by-nc/4.0/" TargetMode="External"/><Relationship Id="rId51" Type="http://schemas.openxmlformats.org/officeDocument/2006/relationships/image" Target="media/image37.png"/><Relationship Id="rId72" Type="http://schemas.openxmlformats.org/officeDocument/2006/relationships/image" Target="media/image58.emf"/><Relationship Id="rId80" Type="http://schemas.openxmlformats.org/officeDocument/2006/relationships/image" Target="media/image66.emf"/><Relationship Id="rId85" Type="http://schemas.openxmlformats.org/officeDocument/2006/relationships/image" Target="media/image71.emf"/><Relationship Id="rId93" Type="http://schemas.openxmlformats.org/officeDocument/2006/relationships/image" Target="media/image79.png"/><Relationship Id="rId98" Type="http://schemas.openxmlformats.org/officeDocument/2006/relationships/hyperlink" Target="http://www.metaboanalyst.ca/MetaboAnalyst/faces/Secure/pathway/ResultView.xhtml" TargetMode="External"/><Relationship Id="rId3" Type="http://schemas.microsoft.com/office/2007/relationships/stylesWithEffects" Target="stylesWithEffects.xml"/><Relationship Id="rId12" Type="http://schemas.openxmlformats.org/officeDocument/2006/relationships/hyperlink" Target="https://fanyi.sogou.com/?keyword=pathological%EF%BC%9Bpathologic&amp;fr=websearch_submit&amp;from=en&amp;to=zh-CHS" TargetMode="External"/><Relationship Id="rId17" Type="http://schemas.openxmlformats.org/officeDocument/2006/relationships/image" Target="media/image3.jpe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emf"/><Relationship Id="rId67" Type="http://schemas.openxmlformats.org/officeDocument/2006/relationships/image" Target="media/image53.emf"/><Relationship Id="rId103" Type="http://schemas.openxmlformats.org/officeDocument/2006/relationships/hyperlink" Target="http://www.metaboanalyst.ca/MetaboAnalyst/faces/Secure/pathway/ResultView.xhtml" TargetMode="External"/><Relationship Id="rId108"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emf"/><Relationship Id="rId70" Type="http://schemas.openxmlformats.org/officeDocument/2006/relationships/image" Target="media/image56.emf"/><Relationship Id="rId75" Type="http://schemas.openxmlformats.org/officeDocument/2006/relationships/image" Target="media/image61.emf"/><Relationship Id="rId83" Type="http://schemas.openxmlformats.org/officeDocument/2006/relationships/image" Target="media/image69.emf"/><Relationship Id="rId88" Type="http://schemas.openxmlformats.org/officeDocument/2006/relationships/image" Target="media/image74.emf"/><Relationship Id="rId91" Type="http://schemas.openxmlformats.org/officeDocument/2006/relationships/image" Target="media/image77.emf"/><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jpe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emf"/><Relationship Id="rId106" Type="http://schemas.openxmlformats.org/officeDocument/2006/relationships/hyperlink" Target="http://www.metaboanalyst.ca/MetaboAnalyst/faces/Secure/pathway/ResultView.xhtml" TargetMode="External"/><Relationship Id="rId10" Type="http://schemas.openxmlformats.org/officeDocument/2006/relationships/hyperlink" Target="https://xcmsonline.scripps.edu" TargetMode="Externa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emf"/><Relationship Id="rId65" Type="http://schemas.openxmlformats.org/officeDocument/2006/relationships/image" Target="media/image51.emf"/><Relationship Id="rId73" Type="http://schemas.openxmlformats.org/officeDocument/2006/relationships/image" Target="media/image59.emf"/><Relationship Id="rId78" Type="http://schemas.openxmlformats.org/officeDocument/2006/relationships/image" Target="media/image64.emf"/><Relationship Id="rId81" Type="http://schemas.openxmlformats.org/officeDocument/2006/relationships/image" Target="media/image67.emf"/><Relationship Id="rId86" Type="http://schemas.openxmlformats.org/officeDocument/2006/relationships/image" Target="media/image72.emf"/><Relationship Id="rId94" Type="http://schemas.openxmlformats.org/officeDocument/2006/relationships/image" Target="media/image80.png"/><Relationship Id="rId99" Type="http://schemas.openxmlformats.org/officeDocument/2006/relationships/hyperlink" Target="http://www.metaboanalyst.ca/MetaboAnalyst/faces/Secure/pathway/ResultView.xhtml" TargetMode="External"/><Relationship Id="rId101" Type="http://schemas.openxmlformats.org/officeDocument/2006/relationships/hyperlink" Target="http://www.metaboanalyst.ca/MetaboAnalyst/faces/Secure/pathway/ResultView.xhtml" TargetMode="External"/><Relationship Id="rId4" Type="http://schemas.openxmlformats.org/officeDocument/2006/relationships/settings" Target="settings.xml"/><Relationship Id="rId9" Type="http://schemas.openxmlformats.org/officeDocument/2006/relationships/hyperlink" Target="mailto:cz.yujie@gmail.com" TargetMode="External"/><Relationship Id="rId13" Type="http://schemas.openxmlformats.org/officeDocument/2006/relationships/hyperlink" Target="http://www.metaboanalyst.ca/MetaboAnalyst/faces/Secure/pathway/ResultView.xhtml" TargetMode="External"/><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theme" Target="theme/theme1.xml"/><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emf"/><Relationship Id="rId97" Type="http://schemas.openxmlformats.org/officeDocument/2006/relationships/image" Target="media/image83.png"/><Relationship Id="rId104" Type="http://schemas.openxmlformats.org/officeDocument/2006/relationships/hyperlink" Target="http://www.metaboanalyst.ca/MetaboAnalyst/faces/Secure/pathway/ResultView.xhtml" TargetMode="External"/><Relationship Id="rId7" Type="http://schemas.openxmlformats.org/officeDocument/2006/relationships/endnotes" Target="endnotes.xml"/><Relationship Id="rId71" Type="http://schemas.openxmlformats.org/officeDocument/2006/relationships/image" Target="media/image57.emf"/><Relationship Id="rId92" Type="http://schemas.openxmlformats.org/officeDocument/2006/relationships/image" Target="media/image7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a:ea typeface="黑体"/>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a:ea typeface="宋体"/>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53</Pages>
  <Words>8961</Words>
  <Characters>51084</Characters>
  <Application>Microsoft Office Word</Application>
  <DocSecurity>0</DocSecurity>
  <Lines>425</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59926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Administrator</cp:lastModifiedBy>
  <cp:revision>5</cp:revision>
  <dcterms:created xsi:type="dcterms:W3CDTF">2018-11-21T01:23:00Z</dcterms:created>
  <dcterms:modified xsi:type="dcterms:W3CDTF">2019-01-08T07:04:00Z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2052-10.1.0.7668</vt:lpwstr>
  </property>
</Properties>
</file>