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4949E" w14:textId="77777777" w:rsidR="00172DBD" w:rsidRPr="00836AF8" w:rsidRDefault="00172DBD" w:rsidP="00A334B7">
      <w:pPr>
        <w:widowControl w:val="0"/>
        <w:adjustRightInd w:val="0"/>
        <w:snapToGrid w:val="0"/>
        <w:spacing w:line="360" w:lineRule="auto"/>
        <w:jc w:val="both"/>
        <w:rPr>
          <w:rFonts w:ascii="Book Antiqua" w:eastAsia="Times New Roman" w:hAnsi="Book Antiqua" w:cs="宋体"/>
          <w:b/>
          <w:i/>
          <w:color w:val="000000" w:themeColor="text1"/>
          <w:kern w:val="2"/>
          <w:lang w:val="en-US" w:eastAsia="zh-CN"/>
        </w:rPr>
      </w:pPr>
      <w:r w:rsidRPr="00836AF8">
        <w:rPr>
          <w:rFonts w:ascii="Book Antiqua" w:eastAsia="Times New Roman" w:hAnsi="Book Antiqua" w:cs="宋体"/>
          <w:b/>
          <w:color w:val="000000" w:themeColor="text1"/>
          <w:kern w:val="2"/>
          <w:lang w:val="en-US"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836AF8">
        <w:rPr>
          <w:rFonts w:ascii="Book Antiqua" w:eastAsia="Times New Roman" w:hAnsi="Book Antiqua" w:cs="宋体"/>
          <w:b/>
          <w:i/>
          <w:color w:val="000000" w:themeColor="text1"/>
          <w:kern w:val="2"/>
          <w:lang w:val="en-US" w:eastAsia="zh-CN"/>
        </w:rPr>
        <w:t xml:space="preserve">World Journal of </w:t>
      </w:r>
      <w:bookmarkStart w:id="7" w:name="OLE_LINK1222"/>
      <w:bookmarkStart w:id="8" w:name="OLE_LINK1223"/>
      <w:r w:rsidRPr="00836AF8">
        <w:rPr>
          <w:rFonts w:ascii="Book Antiqua" w:eastAsia="Times New Roman" w:hAnsi="Book Antiqua" w:cs="宋体"/>
          <w:b/>
          <w:i/>
          <w:color w:val="000000" w:themeColor="text1"/>
          <w:kern w:val="2"/>
          <w:lang w:val="en-US" w:eastAsia="zh-CN"/>
        </w:rPr>
        <w:t>Gastroenterology</w:t>
      </w:r>
      <w:bookmarkEnd w:id="0"/>
      <w:bookmarkEnd w:id="1"/>
      <w:bookmarkEnd w:id="2"/>
      <w:bookmarkEnd w:id="3"/>
      <w:bookmarkEnd w:id="4"/>
      <w:bookmarkEnd w:id="5"/>
      <w:bookmarkEnd w:id="6"/>
      <w:bookmarkEnd w:id="7"/>
      <w:bookmarkEnd w:id="8"/>
    </w:p>
    <w:p w14:paraId="4D06501B" w14:textId="77B3F57B" w:rsidR="00172DBD" w:rsidRPr="00836AF8" w:rsidRDefault="00172DBD" w:rsidP="00A334B7">
      <w:pPr>
        <w:widowControl w:val="0"/>
        <w:adjustRightInd w:val="0"/>
        <w:snapToGrid w:val="0"/>
        <w:spacing w:line="360" w:lineRule="auto"/>
        <w:jc w:val="both"/>
        <w:rPr>
          <w:rFonts w:ascii="Book Antiqua" w:eastAsia="宋体" w:hAnsi="Book Antiqua" w:cs="Arial"/>
          <w:b/>
          <w:color w:val="000000" w:themeColor="text1"/>
          <w:kern w:val="2"/>
          <w:lang w:val="en" w:eastAsia="zh-CN"/>
        </w:rPr>
      </w:pPr>
      <w:r w:rsidRPr="00836AF8">
        <w:rPr>
          <w:rFonts w:ascii="Book Antiqua" w:eastAsia="Times New Roman" w:hAnsi="Book Antiqua" w:cs="Times New Roman"/>
          <w:b/>
          <w:bCs/>
          <w:color w:val="000000" w:themeColor="text1"/>
          <w:kern w:val="2"/>
          <w:lang w:val="en-US" w:eastAsia="zh-CN"/>
        </w:rPr>
        <w:t>Manuscript NO</w:t>
      </w:r>
      <w:r w:rsidRPr="00836AF8">
        <w:rPr>
          <w:rFonts w:ascii="Book Antiqua" w:eastAsia="宋体" w:hAnsi="Book Antiqua" w:cs="Arial"/>
          <w:b/>
          <w:color w:val="000000" w:themeColor="text1"/>
          <w:kern w:val="2"/>
          <w:lang w:val="en" w:eastAsia="zh-CN"/>
        </w:rPr>
        <w:t>: 42783</w:t>
      </w:r>
    </w:p>
    <w:p w14:paraId="063C0C6E" w14:textId="63578490" w:rsidR="00172DBD" w:rsidRPr="00836AF8" w:rsidRDefault="00172DBD" w:rsidP="00A334B7">
      <w:pPr>
        <w:widowControl w:val="0"/>
        <w:adjustRightInd w:val="0"/>
        <w:snapToGrid w:val="0"/>
        <w:spacing w:line="360" w:lineRule="auto"/>
        <w:jc w:val="both"/>
        <w:rPr>
          <w:rFonts w:ascii="Book Antiqua" w:eastAsia="宋体" w:hAnsi="Book Antiqua" w:cs="Times New Roman"/>
          <w:b/>
          <w:color w:val="000000" w:themeColor="text1"/>
          <w:kern w:val="2"/>
          <w:lang w:val="en-US" w:eastAsia="zh-CN"/>
        </w:rPr>
      </w:pPr>
      <w:bookmarkStart w:id="9" w:name="OLE_LINK3"/>
      <w:bookmarkStart w:id="10" w:name="OLE_LINK4"/>
      <w:r w:rsidRPr="00836AF8">
        <w:rPr>
          <w:rFonts w:ascii="Book Antiqua" w:eastAsia="宋体" w:hAnsi="Book Antiqua" w:cs="Times New Roman"/>
          <w:b/>
          <w:color w:val="000000" w:themeColor="text1"/>
          <w:kern w:val="2"/>
          <w:shd w:val="clear" w:color="auto" w:fill="FFFFFF"/>
          <w:lang w:val="en-US" w:eastAsia="zh-CN"/>
        </w:rPr>
        <w:t>Manuscript Type</w:t>
      </w:r>
      <w:r w:rsidRPr="00836AF8">
        <w:rPr>
          <w:rFonts w:ascii="Book Antiqua" w:eastAsia="宋体" w:hAnsi="Book Antiqua" w:cs="Times New Roman"/>
          <w:b/>
          <w:color w:val="000000" w:themeColor="text1"/>
          <w:kern w:val="2"/>
          <w:lang w:val="en-US" w:eastAsia="zh-CN"/>
        </w:rPr>
        <w:t xml:space="preserve">: </w:t>
      </w:r>
      <w:bookmarkEnd w:id="9"/>
      <w:bookmarkEnd w:id="10"/>
      <w:r w:rsidRPr="00836AF8">
        <w:rPr>
          <w:rFonts w:ascii="Book Antiqua" w:eastAsia="宋体" w:hAnsi="Book Antiqua" w:cs="Times New Roman"/>
          <w:b/>
          <w:color w:val="000000" w:themeColor="text1"/>
          <w:kern w:val="2"/>
          <w:lang w:val="en-US" w:eastAsia="zh-CN"/>
        </w:rPr>
        <w:t>MINIREVIEWS</w:t>
      </w:r>
    </w:p>
    <w:p w14:paraId="0569520C" w14:textId="77777777" w:rsidR="00172DBD" w:rsidRPr="00836AF8" w:rsidRDefault="00172DBD" w:rsidP="00A334B7">
      <w:pPr>
        <w:widowControl w:val="0"/>
        <w:adjustRightInd w:val="0"/>
        <w:snapToGrid w:val="0"/>
        <w:spacing w:line="360" w:lineRule="auto"/>
        <w:jc w:val="both"/>
        <w:rPr>
          <w:rFonts w:ascii="Book Antiqua" w:eastAsia="宋体" w:hAnsi="Book Antiqua" w:cs="Tahoma"/>
          <w:b/>
          <w:color w:val="000000" w:themeColor="text1"/>
          <w:shd w:val="clear" w:color="auto" w:fill="FFFFFF"/>
          <w:lang w:val="en-US" w:eastAsia="zh-CN"/>
        </w:rPr>
      </w:pPr>
    </w:p>
    <w:p w14:paraId="6DD474D6" w14:textId="1E27401E" w:rsidR="00AC1947" w:rsidRPr="00836AF8" w:rsidRDefault="003B031C" w:rsidP="00A334B7">
      <w:pPr>
        <w:widowControl w:val="0"/>
        <w:adjustRightInd w:val="0"/>
        <w:snapToGrid w:val="0"/>
        <w:spacing w:line="360" w:lineRule="auto"/>
        <w:jc w:val="both"/>
        <w:rPr>
          <w:rFonts w:ascii="Book Antiqua" w:eastAsia="Times New Roman" w:hAnsi="Book Antiqua" w:cs="Tahoma"/>
          <w:b/>
          <w:color w:val="000000" w:themeColor="text1"/>
          <w:shd w:val="clear" w:color="auto" w:fill="FFFFFF"/>
          <w:lang w:val="en-US"/>
        </w:rPr>
      </w:pPr>
      <w:r w:rsidRPr="00836AF8">
        <w:rPr>
          <w:rFonts w:ascii="Book Antiqua" w:eastAsia="Times New Roman" w:hAnsi="Book Antiqua" w:cs="Tahoma"/>
          <w:b/>
          <w:color w:val="000000" w:themeColor="text1"/>
          <w:shd w:val="clear" w:color="auto" w:fill="FFFFFF"/>
          <w:lang w:val="en-US"/>
        </w:rPr>
        <w:t xml:space="preserve">Elastography-based </w:t>
      </w:r>
      <w:r w:rsidR="00A20A89" w:rsidRPr="00836AF8">
        <w:rPr>
          <w:rFonts w:ascii="Book Antiqua" w:eastAsia="Times New Roman" w:hAnsi="Book Antiqua" w:cs="Tahoma"/>
          <w:b/>
          <w:color w:val="000000" w:themeColor="text1"/>
          <w:shd w:val="clear" w:color="auto" w:fill="FFFFFF"/>
          <w:lang w:val="en-US"/>
        </w:rPr>
        <w:t>screening for esophageal</w:t>
      </w:r>
      <w:r w:rsidRPr="00836AF8">
        <w:rPr>
          <w:rFonts w:ascii="Book Antiqua" w:eastAsia="Times New Roman" w:hAnsi="Book Antiqua" w:cs="Tahoma"/>
          <w:b/>
          <w:color w:val="000000" w:themeColor="text1"/>
          <w:shd w:val="clear" w:color="auto" w:fill="FFFFFF"/>
          <w:lang w:val="en-US"/>
        </w:rPr>
        <w:t xml:space="preserve"> </w:t>
      </w:r>
      <w:r w:rsidR="00A20A89" w:rsidRPr="00836AF8">
        <w:rPr>
          <w:rFonts w:ascii="Book Antiqua" w:eastAsia="Times New Roman" w:hAnsi="Book Antiqua" w:cs="Tahoma"/>
          <w:b/>
          <w:color w:val="000000" w:themeColor="text1"/>
          <w:shd w:val="clear" w:color="auto" w:fill="FFFFFF"/>
          <w:lang w:val="en-US"/>
        </w:rPr>
        <w:t>varices in</w:t>
      </w:r>
      <w:r w:rsidRPr="00836AF8">
        <w:rPr>
          <w:rFonts w:ascii="Book Antiqua" w:eastAsia="Times New Roman" w:hAnsi="Book Antiqua" w:cs="Tahoma"/>
          <w:b/>
          <w:color w:val="000000" w:themeColor="text1"/>
          <w:shd w:val="clear" w:color="auto" w:fill="FFFFFF"/>
          <w:lang w:val="en-US"/>
        </w:rPr>
        <w:t xml:space="preserve"> patients with advanced chronic liver disease</w:t>
      </w:r>
    </w:p>
    <w:p w14:paraId="0D8529D0" w14:textId="77777777" w:rsidR="00EF60E6" w:rsidRPr="00836AF8" w:rsidRDefault="00EF60E6" w:rsidP="00A334B7">
      <w:pPr>
        <w:adjustRightInd w:val="0"/>
        <w:snapToGrid w:val="0"/>
        <w:spacing w:line="360" w:lineRule="auto"/>
        <w:jc w:val="both"/>
        <w:rPr>
          <w:rFonts w:ascii="Book Antiqua" w:hAnsi="Book Antiqua" w:cs="Garamond-Bold"/>
          <w:b/>
          <w:bCs/>
          <w:color w:val="000000" w:themeColor="text1"/>
          <w:lang w:val="en-US"/>
        </w:rPr>
      </w:pPr>
    </w:p>
    <w:p w14:paraId="3E098020" w14:textId="232795CA" w:rsidR="00EF60E6" w:rsidRPr="00836AF8" w:rsidRDefault="0057339B" w:rsidP="00A334B7">
      <w:pPr>
        <w:adjustRightInd w:val="0"/>
        <w:snapToGrid w:val="0"/>
        <w:spacing w:line="360" w:lineRule="auto"/>
        <w:jc w:val="both"/>
        <w:rPr>
          <w:rFonts w:ascii="Book Antiqua" w:hAnsi="Book Antiqua" w:cs="Garamond-Bold"/>
          <w:bCs/>
          <w:color w:val="000000" w:themeColor="text1"/>
          <w:lang w:val="en-US"/>
        </w:rPr>
      </w:pPr>
      <w:r w:rsidRPr="00836AF8">
        <w:rPr>
          <w:rFonts w:ascii="Book Antiqua" w:hAnsi="Book Antiqua"/>
          <w:color w:val="000000" w:themeColor="text1"/>
          <w:lang w:val="en-US"/>
        </w:rPr>
        <w:t>Paternostro R</w:t>
      </w:r>
      <w:r w:rsidRPr="00836AF8">
        <w:rPr>
          <w:rFonts w:ascii="Book Antiqua" w:hAnsi="Book Antiqua" w:cs="Garamond-Bold"/>
          <w:bCs/>
          <w:color w:val="000000" w:themeColor="text1"/>
          <w:lang w:val="en-US"/>
        </w:rPr>
        <w:t xml:space="preserve"> </w:t>
      </w:r>
      <w:r w:rsidRPr="00836AF8">
        <w:rPr>
          <w:rFonts w:ascii="Book Antiqua" w:eastAsia="宋体" w:hAnsi="Book Antiqua" w:cs="Garamond-Bold" w:hint="eastAsia"/>
          <w:bCs/>
          <w:i/>
          <w:color w:val="000000" w:themeColor="text1"/>
          <w:lang w:val="en-US" w:eastAsia="zh-CN"/>
        </w:rPr>
        <w:t>et al</w:t>
      </w:r>
      <w:r w:rsidRPr="00836AF8">
        <w:rPr>
          <w:rFonts w:ascii="Book Antiqua" w:eastAsia="宋体" w:hAnsi="Book Antiqua" w:cs="Garamond-Bold" w:hint="eastAsia"/>
          <w:bCs/>
          <w:color w:val="000000" w:themeColor="text1"/>
          <w:lang w:val="en-US" w:eastAsia="zh-CN"/>
        </w:rPr>
        <w:t xml:space="preserve">. </w:t>
      </w:r>
      <w:r w:rsidR="00EF60E6" w:rsidRPr="00836AF8">
        <w:rPr>
          <w:rFonts w:ascii="Book Antiqua" w:hAnsi="Book Antiqua" w:cs="Garamond-Bold"/>
          <w:bCs/>
          <w:color w:val="000000" w:themeColor="text1"/>
          <w:lang w:val="en-US"/>
        </w:rPr>
        <w:t>Elastography-based screening for varices</w:t>
      </w:r>
    </w:p>
    <w:p w14:paraId="3595A6DE" w14:textId="77777777" w:rsidR="00172DBD" w:rsidRPr="00836AF8" w:rsidRDefault="00172DBD" w:rsidP="00A334B7">
      <w:pPr>
        <w:adjustRightInd w:val="0"/>
        <w:snapToGrid w:val="0"/>
        <w:spacing w:line="360" w:lineRule="auto"/>
        <w:jc w:val="both"/>
        <w:rPr>
          <w:rFonts w:ascii="Book Antiqua" w:eastAsia="宋体" w:hAnsi="Book Antiqua"/>
          <w:color w:val="000000" w:themeColor="text1"/>
          <w:lang w:val="en-US" w:eastAsia="zh-CN"/>
        </w:rPr>
      </w:pPr>
    </w:p>
    <w:p w14:paraId="1A2D05B8" w14:textId="191A54A5" w:rsidR="00A334B7" w:rsidRPr="00836AF8" w:rsidRDefault="00A334B7" w:rsidP="00A334B7">
      <w:pPr>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eastAsia="Times New Roman" w:hAnsi="Book Antiqua" w:cs="Tahoma"/>
          <w:color w:val="000000" w:themeColor="text1"/>
          <w:shd w:val="clear" w:color="auto" w:fill="FFFFFF"/>
          <w:lang w:val="en-US"/>
        </w:rPr>
        <w:t>Rafael Paternostro</w:t>
      </w:r>
      <w:r w:rsidRPr="00836AF8">
        <w:rPr>
          <w:rFonts w:ascii="Book Antiqua" w:eastAsia="宋体" w:hAnsi="Book Antiqua" w:cs="Tahoma" w:hint="eastAsia"/>
          <w:color w:val="000000" w:themeColor="text1"/>
          <w:shd w:val="clear" w:color="auto" w:fill="FFFFFF"/>
          <w:lang w:val="en-US" w:eastAsia="zh-CN"/>
        </w:rPr>
        <w:t xml:space="preserve">, </w:t>
      </w:r>
      <w:r w:rsidRPr="00836AF8">
        <w:rPr>
          <w:rFonts w:ascii="Book Antiqua" w:eastAsia="Times New Roman" w:hAnsi="Book Antiqua" w:cs="Tahoma"/>
          <w:color w:val="000000" w:themeColor="text1"/>
          <w:shd w:val="clear" w:color="auto" w:fill="FFFFFF"/>
          <w:lang w:val="en-US"/>
        </w:rPr>
        <w:t>Thomas Reiberger</w:t>
      </w:r>
      <w:r w:rsidRPr="00836AF8">
        <w:rPr>
          <w:rFonts w:ascii="Book Antiqua" w:eastAsia="宋体" w:hAnsi="Book Antiqua" w:cs="Tahoma" w:hint="eastAsia"/>
          <w:color w:val="000000" w:themeColor="text1"/>
          <w:shd w:val="clear" w:color="auto" w:fill="FFFFFF"/>
          <w:lang w:val="en-US" w:eastAsia="zh-CN"/>
        </w:rPr>
        <w:t xml:space="preserve">, </w:t>
      </w:r>
      <w:r w:rsidRPr="00836AF8">
        <w:rPr>
          <w:rFonts w:ascii="Book Antiqua" w:eastAsia="Times New Roman" w:hAnsi="Book Antiqua" w:cs="Tahoma"/>
          <w:color w:val="000000" w:themeColor="text1"/>
          <w:shd w:val="clear" w:color="auto" w:fill="FFFFFF"/>
          <w:lang w:val="en-US"/>
        </w:rPr>
        <w:t>Theresa Bucsics</w:t>
      </w:r>
      <w:r w:rsidR="00845FE8" w:rsidRPr="00836AF8">
        <w:rPr>
          <w:rFonts w:ascii="Book Antiqua" w:eastAsia="宋体" w:hAnsi="Book Antiqua" w:cs="Tahoma" w:hint="eastAsia"/>
          <w:color w:val="000000" w:themeColor="text1"/>
          <w:shd w:val="clear" w:color="auto" w:fill="FFFFFF"/>
          <w:lang w:val="en-US" w:eastAsia="zh-CN"/>
        </w:rPr>
        <w:t xml:space="preserve"> </w:t>
      </w:r>
    </w:p>
    <w:p w14:paraId="10B571F0" w14:textId="77777777" w:rsidR="00A334B7" w:rsidRPr="00836AF8" w:rsidRDefault="00A334B7" w:rsidP="00A334B7">
      <w:pPr>
        <w:widowControl w:val="0"/>
        <w:adjustRightInd w:val="0"/>
        <w:snapToGrid w:val="0"/>
        <w:spacing w:line="360" w:lineRule="auto"/>
        <w:jc w:val="both"/>
        <w:rPr>
          <w:rFonts w:ascii="Book Antiqua" w:eastAsia="宋体" w:hAnsi="Book Antiqua"/>
          <w:b/>
          <w:bCs/>
          <w:color w:val="000000" w:themeColor="text1"/>
          <w:lang w:val="en-US" w:eastAsia="zh-CN"/>
        </w:rPr>
      </w:pPr>
    </w:p>
    <w:p w14:paraId="3C08432C" w14:textId="4A64B493" w:rsidR="00EF60E6" w:rsidRPr="00836AF8" w:rsidRDefault="00A334B7" w:rsidP="00A334B7">
      <w:pPr>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eastAsia="Times New Roman" w:hAnsi="Book Antiqua" w:cs="Tahoma"/>
          <w:b/>
          <w:color w:val="000000" w:themeColor="text1"/>
          <w:shd w:val="clear" w:color="auto" w:fill="FFFFFF"/>
          <w:lang w:val="en-US"/>
        </w:rPr>
        <w:t>Rafael Paternostro</w:t>
      </w:r>
      <w:r w:rsidRPr="00836AF8">
        <w:rPr>
          <w:rFonts w:ascii="Book Antiqua" w:eastAsia="宋体" w:hAnsi="Book Antiqua" w:cs="Tahoma" w:hint="eastAsia"/>
          <w:b/>
          <w:color w:val="000000" w:themeColor="text1"/>
          <w:shd w:val="clear" w:color="auto" w:fill="FFFFFF"/>
          <w:lang w:val="en-US" w:eastAsia="zh-CN"/>
        </w:rPr>
        <w:t xml:space="preserve">, </w:t>
      </w:r>
      <w:r w:rsidRPr="00836AF8">
        <w:rPr>
          <w:rFonts w:ascii="Book Antiqua" w:eastAsia="Times New Roman" w:hAnsi="Book Antiqua" w:cs="Tahoma"/>
          <w:b/>
          <w:color w:val="000000" w:themeColor="text1"/>
          <w:shd w:val="clear" w:color="auto" w:fill="FFFFFF"/>
          <w:lang w:val="en-US"/>
        </w:rPr>
        <w:t>Thomas Reiberger</w:t>
      </w:r>
      <w:r w:rsidRPr="00836AF8">
        <w:rPr>
          <w:rFonts w:ascii="Book Antiqua" w:eastAsia="宋体" w:hAnsi="Book Antiqua" w:cs="Tahoma" w:hint="eastAsia"/>
          <w:b/>
          <w:color w:val="000000" w:themeColor="text1"/>
          <w:shd w:val="clear" w:color="auto" w:fill="FFFFFF"/>
          <w:lang w:val="en-US" w:eastAsia="zh-CN"/>
        </w:rPr>
        <w:t xml:space="preserve">, </w:t>
      </w:r>
      <w:r w:rsidRPr="00836AF8">
        <w:rPr>
          <w:rFonts w:ascii="Book Antiqua" w:eastAsia="Times New Roman" w:hAnsi="Book Antiqua" w:cs="Tahoma"/>
          <w:b/>
          <w:color w:val="000000" w:themeColor="text1"/>
          <w:shd w:val="clear" w:color="auto" w:fill="FFFFFF"/>
          <w:lang w:val="en-US"/>
        </w:rPr>
        <w:t>Theresa Bucsics</w:t>
      </w:r>
      <w:r w:rsidRPr="00836AF8">
        <w:rPr>
          <w:rFonts w:ascii="Book Antiqua" w:eastAsia="宋体" w:hAnsi="Book Antiqua" w:hint="eastAsia"/>
          <w:b/>
          <w:color w:val="000000" w:themeColor="text1"/>
          <w:lang w:val="en-US" w:eastAsia="zh-CN"/>
        </w:rPr>
        <w:t>,</w:t>
      </w:r>
      <w:r w:rsidRPr="00836AF8">
        <w:rPr>
          <w:rFonts w:ascii="Book Antiqua" w:eastAsia="宋体" w:hAnsi="Book Antiqua" w:hint="eastAsia"/>
          <w:color w:val="000000" w:themeColor="text1"/>
          <w:lang w:val="en-US" w:eastAsia="zh-CN"/>
        </w:rPr>
        <w:t xml:space="preserve"> </w:t>
      </w:r>
      <w:r w:rsidR="00533D0D" w:rsidRPr="00836AF8">
        <w:rPr>
          <w:rFonts w:ascii="Book Antiqua" w:eastAsia="Times New Roman" w:hAnsi="Book Antiqua" w:cs="Tahoma"/>
          <w:color w:val="000000" w:themeColor="text1"/>
          <w:shd w:val="clear" w:color="auto" w:fill="FFFFFF"/>
          <w:lang w:val="en-US"/>
        </w:rPr>
        <w:t xml:space="preserve">Department of Medicine III, </w:t>
      </w:r>
      <w:r w:rsidR="00EF60E6" w:rsidRPr="00836AF8">
        <w:rPr>
          <w:rFonts w:ascii="Book Antiqua" w:eastAsia="Times New Roman" w:hAnsi="Book Antiqua" w:cs="Tahoma"/>
          <w:color w:val="000000" w:themeColor="text1"/>
          <w:shd w:val="clear" w:color="auto" w:fill="FFFFFF"/>
          <w:lang w:val="en-US"/>
        </w:rPr>
        <w:t>Division of Gastroenterology and Hepatology, Medical University of Vienna, Vienna</w:t>
      </w:r>
      <w:r w:rsidRPr="00836AF8">
        <w:rPr>
          <w:rFonts w:ascii="Book Antiqua" w:eastAsia="宋体" w:hAnsi="Book Antiqua" w:cs="Tahoma" w:hint="eastAsia"/>
          <w:color w:val="000000" w:themeColor="text1"/>
          <w:shd w:val="clear" w:color="auto" w:fill="FFFFFF"/>
          <w:lang w:val="en-US" w:eastAsia="zh-CN"/>
        </w:rPr>
        <w:t xml:space="preserve"> </w:t>
      </w:r>
      <w:r w:rsidR="00EF60E6" w:rsidRPr="00836AF8">
        <w:rPr>
          <w:rFonts w:ascii="Book Antiqua" w:eastAsia="Times New Roman" w:hAnsi="Book Antiqua" w:cs="Tahoma"/>
          <w:color w:val="000000" w:themeColor="text1"/>
          <w:shd w:val="clear" w:color="auto" w:fill="FFFFFF"/>
          <w:lang w:val="en-US"/>
        </w:rPr>
        <w:t>A-1090, Austria</w:t>
      </w:r>
    </w:p>
    <w:p w14:paraId="069B81C3" w14:textId="77777777" w:rsidR="00172DBD" w:rsidRPr="00836AF8" w:rsidRDefault="00172DBD" w:rsidP="00A334B7">
      <w:pPr>
        <w:adjustRightInd w:val="0"/>
        <w:snapToGrid w:val="0"/>
        <w:spacing w:line="360" w:lineRule="auto"/>
        <w:jc w:val="both"/>
        <w:rPr>
          <w:rFonts w:ascii="Book Antiqua" w:hAnsi="Book Antiqua"/>
          <w:b/>
          <w:bCs/>
          <w:color w:val="000000" w:themeColor="text1"/>
          <w:shd w:val="clear" w:color="auto" w:fill="FFFFFF"/>
          <w:lang w:val="en-US"/>
        </w:rPr>
      </w:pPr>
      <w:bookmarkStart w:id="11" w:name="OLE_LINK8"/>
    </w:p>
    <w:p w14:paraId="649B0BF6" w14:textId="068D30EC" w:rsidR="00EF60E6" w:rsidRPr="00836AF8" w:rsidRDefault="00172DBD" w:rsidP="00A334B7">
      <w:pPr>
        <w:adjustRightInd w:val="0"/>
        <w:snapToGrid w:val="0"/>
        <w:spacing w:line="360" w:lineRule="auto"/>
        <w:jc w:val="both"/>
        <w:rPr>
          <w:rFonts w:ascii="Book Antiqua" w:eastAsia="宋体" w:hAnsi="Book Antiqua"/>
          <w:b/>
          <w:color w:val="000000" w:themeColor="text1"/>
          <w:lang w:val="en-GB" w:eastAsia="zh-CN"/>
        </w:rPr>
      </w:pPr>
      <w:r w:rsidRPr="00836AF8">
        <w:rPr>
          <w:rFonts w:ascii="Book Antiqua" w:hAnsi="Book Antiqua"/>
          <w:b/>
          <w:bCs/>
          <w:color w:val="000000" w:themeColor="text1"/>
          <w:shd w:val="clear" w:color="auto" w:fill="FFFFFF"/>
          <w:lang w:val="en-US"/>
        </w:rPr>
        <w:t>ORCID number</w:t>
      </w:r>
      <w:bookmarkEnd w:id="11"/>
      <w:r w:rsidRPr="00836AF8">
        <w:rPr>
          <w:rFonts w:ascii="Book Antiqua" w:hAnsi="Book Antiqua"/>
          <w:b/>
          <w:color w:val="000000" w:themeColor="text1"/>
          <w:lang w:val="en-GB"/>
        </w:rPr>
        <w:t xml:space="preserve">: </w:t>
      </w:r>
      <w:r w:rsidR="00EF60E6" w:rsidRPr="00836AF8">
        <w:rPr>
          <w:rFonts w:ascii="Book Antiqua" w:eastAsia="Times New Roman" w:hAnsi="Book Antiqua" w:cs="Tahoma"/>
          <w:color w:val="000000" w:themeColor="text1"/>
          <w:shd w:val="clear" w:color="auto" w:fill="FFFFFF"/>
          <w:lang w:val="en-US"/>
        </w:rPr>
        <w:t>Rafael Paternostro (</w:t>
      </w:r>
      <w:r w:rsidR="00EF60E6" w:rsidRPr="00836AF8">
        <w:rPr>
          <w:rFonts w:ascii="Book Antiqua" w:eastAsia="Times New Roman" w:hAnsi="Book Antiqua" w:cs="Times New Roman"/>
          <w:color w:val="000000" w:themeColor="text1"/>
          <w:shd w:val="clear" w:color="auto" w:fill="FFFFFF"/>
          <w:lang w:val="en-US"/>
        </w:rPr>
        <w:t>0000-0002-1813-5769</w:t>
      </w:r>
      <w:r w:rsidR="00EF60E6" w:rsidRPr="00836AF8">
        <w:rPr>
          <w:rFonts w:ascii="Book Antiqua" w:eastAsia="Times New Roman" w:hAnsi="Book Antiqua" w:cs="Tahoma"/>
          <w:color w:val="000000" w:themeColor="text1"/>
          <w:shd w:val="clear" w:color="auto" w:fill="FFFFFF"/>
          <w:lang w:val="en-US"/>
        </w:rPr>
        <w:t>)</w:t>
      </w:r>
      <w:r w:rsidR="00A334B7" w:rsidRPr="00836AF8">
        <w:rPr>
          <w:rFonts w:ascii="Book Antiqua" w:eastAsia="宋体" w:hAnsi="Book Antiqua" w:cs="Tahoma" w:hint="eastAsia"/>
          <w:color w:val="000000" w:themeColor="text1"/>
          <w:shd w:val="clear" w:color="auto" w:fill="FFFFFF"/>
          <w:lang w:val="en-US" w:eastAsia="zh-CN"/>
        </w:rPr>
        <w:t xml:space="preserve">; </w:t>
      </w:r>
      <w:r w:rsidR="00EF60E6" w:rsidRPr="00836AF8">
        <w:rPr>
          <w:rFonts w:ascii="Book Antiqua" w:eastAsia="Times New Roman" w:hAnsi="Book Antiqua" w:cs="Tahoma"/>
          <w:color w:val="000000" w:themeColor="text1"/>
          <w:shd w:val="clear" w:color="auto" w:fill="FFFFFF"/>
          <w:lang w:val="en-US"/>
        </w:rPr>
        <w:t>Thomas Reiberger (</w:t>
      </w:r>
      <w:r w:rsidR="00EF60E6" w:rsidRPr="00836AF8">
        <w:rPr>
          <w:rFonts w:ascii="Book Antiqua" w:eastAsia="Times New Roman" w:hAnsi="Book Antiqua" w:cs="Times New Roman"/>
          <w:color w:val="000000" w:themeColor="text1"/>
          <w:shd w:val="clear" w:color="auto" w:fill="FFFFFF"/>
          <w:lang w:val="en-US"/>
        </w:rPr>
        <w:t>0000-0002-4590-3583</w:t>
      </w:r>
      <w:r w:rsidR="00EF60E6" w:rsidRPr="00836AF8">
        <w:rPr>
          <w:rFonts w:ascii="Book Antiqua" w:eastAsia="Times New Roman" w:hAnsi="Book Antiqua" w:cs="Tahoma"/>
          <w:color w:val="000000" w:themeColor="text1"/>
          <w:shd w:val="clear" w:color="auto" w:fill="FFFFFF"/>
          <w:lang w:val="en-US"/>
        </w:rPr>
        <w:t>)</w:t>
      </w:r>
      <w:r w:rsidR="00A334B7" w:rsidRPr="00836AF8">
        <w:rPr>
          <w:rFonts w:ascii="Book Antiqua" w:eastAsia="宋体" w:hAnsi="Book Antiqua" w:hint="eastAsia"/>
          <w:b/>
          <w:color w:val="000000" w:themeColor="text1"/>
          <w:lang w:val="en-GB" w:eastAsia="zh-CN"/>
        </w:rPr>
        <w:t xml:space="preserve">; </w:t>
      </w:r>
      <w:r w:rsidR="00EF60E6" w:rsidRPr="00836AF8">
        <w:rPr>
          <w:rFonts w:ascii="Book Antiqua" w:eastAsia="Times New Roman" w:hAnsi="Book Antiqua" w:cs="Tahoma"/>
          <w:color w:val="000000" w:themeColor="text1"/>
          <w:shd w:val="clear" w:color="auto" w:fill="FFFFFF"/>
          <w:lang w:val="en-US"/>
        </w:rPr>
        <w:t>Theresa Bucsics (</w:t>
      </w:r>
      <w:r w:rsidR="00EF60E6" w:rsidRPr="00836AF8">
        <w:rPr>
          <w:rFonts w:ascii="Book Antiqua" w:eastAsia="Times New Roman" w:hAnsi="Book Antiqua" w:cs="Times New Roman"/>
          <w:color w:val="000000" w:themeColor="text1"/>
          <w:shd w:val="clear" w:color="auto" w:fill="FFFFFF"/>
          <w:lang w:val="en-US"/>
        </w:rPr>
        <w:t>0000-0003-3901-4111</w:t>
      </w:r>
      <w:r w:rsidR="00EF60E6" w:rsidRPr="00836AF8">
        <w:rPr>
          <w:rFonts w:ascii="Book Antiqua" w:eastAsia="Times New Roman" w:hAnsi="Book Antiqua" w:cs="Tahoma"/>
          <w:color w:val="000000" w:themeColor="text1"/>
          <w:shd w:val="clear" w:color="auto" w:fill="FFFFFF"/>
          <w:lang w:val="en-US"/>
        </w:rPr>
        <w:t>)</w:t>
      </w:r>
      <w:r w:rsidR="00A334B7" w:rsidRPr="00836AF8">
        <w:rPr>
          <w:rFonts w:ascii="Book Antiqua" w:eastAsia="宋体" w:hAnsi="Book Antiqua" w:cs="Tahoma" w:hint="eastAsia"/>
          <w:color w:val="000000" w:themeColor="text1"/>
          <w:shd w:val="clear" w:color="auto" w:fill="FFFFFF"/>
          <w:lang w:val="en-US" w:eastAsia="zh-CN"/>
        </w:rPr>
        <w:t>.</w:t>
      </w:r>
    </w:p>
    <w:p w14:paraId="6FED5761" w14:textId="77777777" w:rsidR="00172DBD" w:rsidRPr="00836AF8" w:rsidRDefault="00172DBD" w:rsidP="00A334B7">
      <w:pPr>
        <w:adjustRightInd w:val="0"/>
        <w:snapToGrid w:val="0"/>
        <w:spacing w:line="360" w:lineRule="auto"/>
        <w:jc w:val="both"/>
        <w:rPr>
          <w:rFonts w:ascii="Book Antiqua" w:eastAsia="宋体" w:hAnsi="Book Antiqua"/>
          <w:color w:val="000000" w:themeColor="text1"/>
          <w:lang w:val="en-US" w:eastAsia="zh-CN"/>
        </w:rPr>
      </w:pPr>
    </w:p>
    <w:p w14:paraId="7F3E1A2C" w14:textId="03E28909" w:rsidR="00172DBD" w:rsidRPr="00836AF8" w:rsidRDefault="00172DBD" w:rsidP="00A334B7">
      <w:pPr>
        <w:adjustRightInd w:val="0"/>
        <w:snapToGrid w:val="0"/>
        <w:spacing w:line="360" w:lineRule="auto"/>
        <w:jc w:val="both"/>
        <w:rPr>
          <w:rFonts w:ascii="Book Antiqua" w:hAnsi="Book Antiqua"/>
          <w:color w:val="000000" w:themeColor="text1"/>
          <w:lang w:val="en-US"/>
        </w:rPr>
      </w:pPr>
      <w:bookmarkStart w:id="12" w:name="OLE_LINK18"/>
      <w:bookmarkStart w:id="13" w:name="OLE_LINK20"/>
      <w:r w:rsidRPr="00836AF8">
        <w:rPr>
          <w:rFonts w:ascii="Book Antiqua" w:hAnsi="Book Antiqua"/>
          <w:b/>
          <w:color w:val="000000" w:themeColor="text1"/>
          <w:lang w:val="en-GB"/>
        </w:rPr>
        <w:t>Author contributions:</w:t>
      </w:r>
      <w:bookmarkEnd w:id="12"/>
      <w:bookmarkEnd w:id="13"/>
      <w:r w:rsidRPr="00836AF8">
        <w:rPr>
          <w:rFonts w:ascii="Book Antiqua" w:hAnsi="Book Antiqua"/>
          <w:color w:val="000000" w:themeColor="text1"/>
          <w:lang w:val="en-US"/>
        </w:rPr>
        <w:t xml:space="preserve"> </w:t>
      </w:r>
      <w:bookmarkStart w:id="14" w:name="OLE_LINK959"/>
      <w:bookmarkStart w:id="15" w:name="OLE_LINK958"/>
      <w:r w:rsidR="00EF60E6" w:rsidRPr="00836AF8">
        <w:rPr>
          <w:rFonts w:ascii="Book Antiqua" w:hAnsi="Book Antiqua"/>
          <w:color w:val="000000" w:themeColor="text1"/>
          <w:lang w:val="en-US"/>
        </w:rPr>
        <w:t>Paternostro R, Reiberger T, Bucsci</w:t>
      </w:r>
      <w:r w:rsidR="00B5093C" w:rsidRPr="00836AF8">
        <w:rPr>
          <w:rFonts w:ascii="Book Antiqua" w:hAnsi="Book Antiqua"/>
          <w:color w:val="000000" w:themeColor="text1"/>
          <w:lang w:val="en-US"/>
        </w:rPr>
        <w:t>c</w:t>
      </w:r>
      <w:r w:rsidR="00EF60E6" w:rsidRPr="00836AF8">
        <w:rPr>
          <w:rFonts w:ascii="Book Antiqua" w:hAnsi="Book Antiqua"/>
          <w:color w:val="000000" w:themeColor="text1"/>
          <w:lang w:val="en-US"/>
        </w:rPr>
        <w:t xml:space="preserve">s T </w:t>
      </w:r>
      <w:bookmarkEnd w:id="14"/>
      <w:bookmarkEnd w:id="15"/>
      <w:r w:rsidRPr="00836AF8">
        <w:rPr>
          <w:rFonts w:ascii="Book Antiqua" w:hAnsi="Book Antiqua"/>
          <w:color w:val="000000" w:themeColor="text1"/>
          <w:lang w:val="en-US"/>
        </w:rPr>
        <w:t xml:space="preserve">designed </w:t>
      </w:r>
      <w:r w:rsidR="00EF60E6" w:rsidRPr="00836AF8">
        <w:rPr>
          <w:rFonts w:ascii="Book Antiqua" w:hAnsi="Book Antiqua"/>
          <w:color w:val="000000" w:themeColor="text1"/>
          <w:lang w:val="en-US"/>
        </w:rPr>
        <w:t>the review outline; Paternostro R, Bucsci</w:t>
      </w:r>
      <w:r w:rsidR="00B5093C" w:rsidRPr="00836AF8">
        <w:rPr>
          <w:rFonts w:ascii="Book Antiqua" w:hAnsi="Book Antiqua"/>
          <w:color w:val="000000" w:themeColor="text1"/>
          <w:lang w:val="en-US"/>
        </w:rPr>
        <w:t>c</w:t>
      </w:r>
      <w:r w:rsidR="00EF60E6" w:rsidRPr="00836AF8">
        <w:rPr>
          <w:rFonts w:ascii="Book Antiqua" w:hAnsi="Book Antiqua"/>
          <w:color w:val="000000" w:themeColor="text1"/>
          <w:lang w:val="en-US"/>
        </w:rPr>
        <w:t>s T</w:t>
      </w:r>
      <w:r w:rsidR="00EF60E6" w:rsidRPr="00836AF8" w:rsidDel="00EF60E6">
        <w:rPr>
          <w:rFonts w:ascii="Book Antiqua" w:hAnsi="Book Antiqua"/>
          <w:color w:val="000000" w:themeColor="text1"/>
          <w:lang w:val="en-US"/>
        </w:rPr>
        <w:t xml:space="preserve"> </w:t>
      </w:r>
      <w:r w:rsidRPr="00836AF8">
        <w:rPr>
          <w:rFonts w:ascii="Book Antiqua" w:hAnsi="Book Antiqua"/>
          <w:color w:val="000000" w:themeColor="text1"/>
          <w:lang w:val="en-US"/>
        </w:rPr>
        <w:t xml:space="preserve">performed </w:t>
      </w:r>
      <w:r w:rsidR="00EF60E6" w:rsidRPr="00836AF8">
        <w:rPr>
          <w:rFonts w:ascii="Book Antiqua" w:hAnsi="Book Antiqua"/>
          <w:color w:val="000000" w:themeColor="text1"/>
          <w:lang w:val="en-US"/>
        </w:rPr>
        <w:t>the literature research, Paternostro R, Bucsci</w:t>
      </w:r>
      <w:r w:rsidR="00B5093C" w:rsidRPr="00836AF8">
        <w:rPr>
          <w:rFonts w:ascii="Book Antiqua" w:hAnsi="Book Antiqua"/>
          <w:color w:val="000000" w:themeColor="text1"/>
          <w:lang w:val="en-US"/>
        </w:rPr>
        <w:t>c</w:t>
      </w:r>
      <w:r w:rsidR="00EF60E6" w:rsidRPr="00836AF8">
        <w:rPr>
          <w:rFonts w:ascii="Book Antiqua" w:hAnsi="Book Antiqua"/>
          <w:color w:val="000000" w:themeColor="text1"/>
          <w:lang w:val="en-US"/>
        </w:rPr>
        <w:t>s T</w:t>
      </w:r>
      <w:r w:rsidRPr="00836AF8">
        <w:rPr>
          <w:rFonts w:ascii="Book Antiqua" w:hAnsi="Book Antiqua"/>
          <w:color w:val="000000" w:themeColor="text1"/>
          <w:lang w:val="en-US"/>
        </w:rPr>
        <w:t xml:space="preserve"> </w:t>
      </w:r>
      <w:r w:rsidR="00EF60E6" w:rsidRPr="00836AF8">
        <w:rPr>
          <w:rFonts w:ascii="Book Antiqua" w:hAnsi="Book Antiqua"/>
          <w:color w:val="000000" w:themeColor="text1"/>
          <w:lang w:val="en-US"/>
        </w:rPr>
        <w:t xml:space="preserve">extracted the </w:t>
      </w:r>
      <w:r w:rsidRPr="00836AF8">
        <w:rPr>
          <w:rFonts w:ascii="Book Antiqua" w:hAnsi="Book Antiqua"/>
          <w:color w:val="000000" w:themeColor="text1"/>
          <w:lang w:val="en-US"/>
        </w:rPr>
        <w:t>data</w:t>
      </w:r>
      <w:r w:rsidR="00EF60E6" w:rsidRPr="00836AF8">
        <w:rPr>
          <w:rFonts w:ascii="Book Antiqua" w:hAnsi="Book Antiqua"/>
          <w:color w:val="000000" w:themeColor="text1"/>
          <w:lang w:val="en-US"/>
        </w:rPr>
        <w:t xml:space="preserve"> from the literature search</w:t>
      </w:r>
      <w:r w:rsidRPr="00836AF8">
        <w:rPr>
          <w:rFonts w:ascii="Book Antiqua" w:hAnsi="Book Antiqua"/>
          <w:color w:val="000000" w:themeColor="text1"/>
          <w:lang w:val="en-US"/>
        </w:rPr>
        <w:t xml:space="preserve">; </w:t>
      </w:r>
      <w:r w:rsidR="00EF60E6" w:rsidRPr="00836AF8">
        <w:rPr>
          <w:rFonts w:ascii="Book Antiqua" w:hAnsi="Book Antiqua"/>
          <w:color w:val="000000" w:themeColor="text1"/>
          <w:lang w:val="en-US"/>
        </w:rPr>
        <w:t>Paternostro R, Reiberger T, Bucsci</w:t>
      </w:r>
      <w:r w:rsidR="00B5093C" w:rsidRPr="00836AF8">
        <w:rPr>
          <w:rFonts w:ascii="Book Antiqua" w:hAnsi="Book Antiqua"/>
          <w:color w:val="000000" w:themeColor="text1"/>
          <w:lang w:val="en-US"/>
        </w:rPr>
        <w:t>c</w:t>
      </w:r>
      <w:r w:rsidR="00EF60E6" w:rsidRPr="00836AF8">
        <w:rPr>
          <w:rFonts w:ascii="Book Antiqua" w:hAnsi="Book Antiqua"/>
          <w:color w:val="000000" w:themeColor="text1"/>
          <w:lang w:val="en-US"/>
        </w:rPr>
        <w:t xml:space="preserve">s T </w:t>
      </w:r>
      <w:r w:rsidRPr="00836AF8">
        <w:rPr>
          <w:rFonts w:ascii="Book Antiqua" w:hAnsi="Book Antiqua"/>
          <w:color w:val="000000" w:themeColor="text1"/>
          <w:lang w:val="en-US"/>
        </w:rPr>
        <w:t xml:space="preserve">wrote the paper. </w:t>
      </w:r>
    </w:p>
    <w:p w14:paraId="671EB807" w14:textId="77777777" w:rsidR="003E0B82" w:rsidRPr="00836AF8" w:rsidRDefault="003E0B82" w:rsidP="00A334B7">
      <w:pPr>
        <w:widowControl w:val="0"/>
        <w:adjustRightInd w:val="0"/>
        <w:snapToGrid w:val="0"/>
        <w:spacing w:line="360" w:lineRule="auto"/>
        <w:jc w:val="both"/>
        <w:rPr>
          <w:rFonts w:ascii="Book Antiqua" w:eastAsia="宋体" w:hAnsi="Book Antiqua" w:cs="Tahoma"/>
          <w:b/>
          <w:color w:val="000000" w:themeColor="text1"/>
          <w:shd w:val="clear" w:color="auto" w:fill="FFFFFF"/>
          <w:lang w:val="en-US" w:eastAsia="zh-CN"/>
        </w:rPr>
      </w:pPr>
    </w:p>
    <w:p w14:paraId="5027264D" w14:textId="52384589" w:rsidR="004B0002" w:rsidRPr="00836AF8" w:rsidRDefault="00172DBD"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r w:rsidRPr="00836AF8">
        <w:rPr>
          <w:rFonts w:ascii="Book Antiqua" w:hAnsi="Book Antiqua"/>
          <w:b/>
          <w:color w:val="000000" w:themeColor="text1"/>
          <w:lang w:val="en-US"/>
        </w:rPr>
        <w:t>Conflict-of-interest statement:</w:t>
      </w:r>
      <w:r w:rsidR="00124FAE" w:rsidRPr="00836AF8">
        <w:rPr>
          <w:rFonts w:ascii="Book Antiqua" w:eastAsia="宋体" w:hAnsi="Book Antiqua" w:cs="Tahoma" w:hint="eastAsia"/>
          <w:color w:val="000000" w:themeColor="text1"/>
          <w:shd w:val="clear" w:color="auto" w:fill="FFFFFF"/>
          <w:lang w:val="en-US" w:eastAsia="zh-CN"/>
        </w:rPr>
        <w:t xml:space="preserve"> </w:t>
      </w:r>
      <w:r w:rsidR="004B0002" w:rsidRPr="00836AF8">
        <w:rPr>
          <w:rFonts w:ascii="Book Antiqua" w:hAnsi="Book Antiqua" w:cs="Helvetica Neue"/>
          <w:color w:val="000000" w:themeColor="text1"/>
          <w:lang w:val="en-US"/>
        </w:rPr>
        <w:t>Dr. Paternostro has nothing to disclose in regard to this manuscript. Dr. Reiberger received grants from Abbvie, grants, personal fees and other support from Boehringer-Ingelheim, grants and personal fees from Gore, grants, personal fees and other from Gilead, grants, personal fees and other from MSD, grants from Philips - all outside the submitted work. Dr. Bucsics reports received other support from Abbvie, personal fees and other from MSD, other from Bayer, grants from Austrian Society for Gastroenterology and Hepatology (ÖGGH) - all outside the submitted work.</w:t>
      </w:r>
    </w:p>
    <w:p w14:paraId="0FB4C84D" w14:textId="77777777" w:rsidR="00E8083F" w:rsidRPr="00836AF8" w:rsidRDefault="00E8083F"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vertAlign w:val="superscript"/>
          <w:lang w:val="en-US"/>
        </w:rPr>
      </w:pPr>
    </w:p>
    <w:p w14:paraId="3CF58F93" w14:textId="77777777" w:rsidR="003B031C" w:rsidRPr="00836AF8" w:rsidRDefault="003B031C"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p>
    <w:p w14:paraId="5CDD79CA" w14:textId="77777777" w:rsidR="00736BC8" w:rsidRPr="00836AF8" w:rsidRDefault="00736BC8" w:rsidP="00736BC8">
      <w:pPr>
        <w:pStyle w:val="1"/>
        <w:snapToGrid w:val="0"/>
        <w:spacing w:line="360" w:lineRule="auto"/>
        <w:jc w:val="both"/>
        <w:rPr>
          <w:rFonts w:ascii="Book Antiqua" w:hAnsi="Book Antiqua" w:cs="Times New Roman"/>
          <w:bCs/>
          <w:color w:val="auto"/>
          <w:sz w:val="24"/>
          <w:szCs w:val="24"/>
          <w:lang w:val="en-US"/>
        </w:rPr>
      </w:pPr>
      <w:r w:rsidRPr="00836AF8">
        <w:rPr>
          <w:rFonts w:ascii="Book Antiqua" w:hAnsi="Book Antiqua" w:cs="Times New Roman"/>
          <w:b/>
          <w:bCs/>
          <w:color w:val="auto"/>
          <w:sz w:val="24"/>
          <w:szCs w:val="24"/>
          <w:lang w:val="en-US"/>
        </w:rPr>
        <w:t>Open-Access:</w:t>
      </w:r>
      <w:r w:rsidRPr="00836AF8">
        <w:rPr>
          <w:rFonts w:ascii="Book Antiqua" w:hAnsi="Book Antiqua" w:cs="Times New Roman"/>
          <w:bCs/>
          <w:color w:val="auto"/>
          <w:sz w:val="24"/>
          <w:szCs w:val="24"/>
          <w:lang w:val="en-US"/>
        </w:rPr>
        <w:t xml:space="preserve"> </w:t>
      </w:r>
      <w:bookmarkStart w:id="16" w:name="OLE_LINK479"/>
      <w:bookmarkStart w:id="17" w:name="OLE_LINK496"/>
      <w:bookmarkStart w:id="18" w:name="OLE_LINK506"/>
      <w:bookmarkStart w:id="19" w:name="OLE_LINK507"/>
      <w:r w:rsidRPr="00836AF8">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836AF8">
        <w:rPr>
          <w:rFonts w:ascii="Book Antiqua" w:hAnsi="Book Antiqua" w:cs="Times New Roman"/>
          <w:bCs/>
          <w:color w:val="auto"/>
          <w:sz w:val="24"/>
          <w:szCs w:val="24"/>
          <w:lang w:val="en-US" w:eastAsia="zh-CN"/>
        </w:rPr>
        <w:t xml:space="preserve"> </w:t>
      </w:r>
      <w:r w:rsidRPr="00836AF8">
        <w:rPr>
          <w:rFonts w:ascii="Book Antiqua" w:hAnsi="Book Antiqua" w:cs="Times New Roman"/>
          <w:bCs/>
          <w:color w:val="auto"/>
          <w:sz w:val="24"/>
          <w:szCs w:val="24"/>
          <w:lang w:val="en-US"/>
        </w:rPr>
        <w:t>in</w:t>
      </w:r>
      <w:r w:rsidRPr="00836AF8">
        <w:rPr>
          <w:rFonts w:ascii="Book Antiqua" w:hAnsi="Book Antiqua" w:cs="Times New Roman"/>
          <w:bCs/>
          <w:color w:val="auto"/>
          <w:sz w:val="24"/>
          <w:szCs w:val="24"/>
          <w:lang w:val="en-US" w:eastAsia="zh-CN"/>
        </w:rPr>
        <w:t xml:space="preserve"> </w:t>
      </w:r>
      <w:r w:rsidRPr="00836AF8">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36AF8">
          <w:rPr>
            <w:rStyle w:val="a3"/>
            <w:rFonts w:ascii="Book Antiqua" w:hAnsi="Book Antiqua" w:cs="Times New Roman"/>
            <w:bCs/>
            <w:color w:val="auto"/>
            <w:sz w:val="24"/>
            <w:szCs w:val="24"/>
            <w:lang w:val="en-US"/>
          </w:rPr>
          <w:t>http://creativecommons.org/licenses/by-nc/4.0/</w:t>
        </w:r>
      </w:hyperlink>
      <w:bookmarkEnd w:id="16"/>
      <w:bookmarkEnd w:id="17"/>
      <w:bookmarkEnd w:id="18"/>
      <w:bookmarkEnd w:id="19"/>
    </w:p>
    <w:p w14:paraId="379626BB" w14:textId="77777777" w:rsidR="00736BC8" w:rsidRPr="00836AF8" w:rsidRDefault="00736BC8" w:rsidP="00736BC8">
      <w:pPr>
        <w:pStyle w:val="1"/>
        <w:snapToGrid w:val="0"/>
        <w:spacing w:line="360" w:lineRule="auto"/>
        <w:jc w:val="both"/>
        <w:rPr>
          <w:rFonts w:ascii="Book Antiqua" w:hAnsi="Book Antiqua" w:cs="Times New Roman"/>
          <w:b/>
          <w:bCs/>
          <w:color w:val="FF0000"/>
          <w:sz w:val="24"/>
          <w:szCs w:val="24"/>
          <w:lang w:val="en-US" w:eastAsia="zh-CN"/>
        </w:rPr>
      </w:pPr>
    </w:p>
    <w:p w14:paraId="1658A070" w14:textId="77777777" w:rsidR="00736BC8" w:rsidRPr="00836AF8" w:rsidRDefault="00736BC8" w:rsidP="00736BC8">
      <w:pPr>
        <w:pStyle w:val="1"/>
        <w:snapToGrid w:val="0"/>
        <w:spacing w:line="360" w:lineRule="auto"/>
        <w:jc w:val="both"/>
        <w:rPr>
          <w:rFonts w:ascii="Book Antiqua" w:hAnsi="Book Antiqua" w:cs="Times New Roman"/>
          <w:b/>
          <w:bCs/>
          <w:color w:val="auto"/>
          <w:sz w:val="24"/>
          <w:szCs w:val="24"/>
          <w:lang w:val="en-US" w:eastAsia="zh-CN"/>
        </w:rPr>
      </w:pPr>
      <w:r w:rsidRPr="00836AF8">
        <w:rPr>
          <w:rFonts w:ascii="Book Antiqua" w:hAnsi="Book Antiqua" w:cs="Times New Roman"/>
          <w:b/>
          <w:bCs/>
          <w:color w:val="auto"/>
          <w:sz w:val="24"/>
          <w:szCs w:val="24"/>
          <w:lang w:val="en-US"/>
        </w:rPr>
        <w:t>Manuscript source:</w:t>
      </w:r>
      <w:r w:rsidRPr="00836AF8">
        <w:rPr>
          <w:rFonts w:ascii="Book Antiqua" w:hAnsi="Book Antiqua" w:cs="Times New Roman"/>
          <w:b/>
          <w:bCs/>
          <w:color w:val="auto"/>
          <w:sz w:val="24"/>
          <w:szCs w:val="24"/>
          <w:lang w:val="en-US" w:eastAsia="zh-CN"/>
        </w:rPr>
        <w:t xml:space="preserve"> </w:t>
      </w:r>
      <w:r w:rsidRPr="00836AF8">
        <w:rPr>
          <w:rFonts w:ascii="Book Antiqua" w:hAnsi="Book Antiqua" w:cs="Times New Roman"/>
          <w:bCs/>
          <w:color w:val="auto"/>
          <w:sz w:val="24"/>
          <w:szCs w:val="24"/>
          <w:lang w:val="en-US"/>
        </w:rPr>
        <w:t>Invited manuscript</w:t>
      </w:r>
    </w:p>
    <w:p w14:paraId="6176C33B" w14:textId="77777777" w:rsidR="00172DBD" w:rsidRPr="00836AF8" w:rsidRDefault="00172DBD" w:rsidP="00A334B7">
      <w:pPr>
        <w:adjustRightInd w:val="0"/>
        <w:snapToGrid w:val="0"/>
        <w:spacing w:line="360" w:lineRule="auto"/>
        <w:jc w:val="both"/>
        <w:rPr>
          <w:rFonts w:ascii="Book Antiqua" w:hAnsi="Book Antiqua"/>
          <w:color w:val="000000" w:themeColor="text1"/>
          <w:lang w:val="en-US"/>
        </w:rPr>
      </w:pPr>
    </w:p>
    <w:p w14:paraId="21DE31F7" w14:textId="1D33ED73" w:rsidR="00EF60E6" w:rsidRPr="00836AF8" w:rsidRDefault="00D94961" w:rsidP="001F7DBB">
      <w:pPr>
        <w:adjustRightInd w:val="0"/>
        <w:snapToGrid w:val="0"/>
        <w:spacing w:line="360" w:lineRule="auto"/>
        <w:jc w:val="both"/>
        <w:rPr>
          <w:rFonts w:ascii="Book Antiqua" w:hAnsi="Book Antiqua"/>
          <w:color w:val="000000" w:themeColor="text1"/>
          <w:lang w:val="en-US"/>
        </w:rPr>
      </w:pPr>
      <w:r w:rsidRPr="00836AF8">
        <w:rPr>
          <w:rFonts w:ascii="Book Antiqua" w:hAnsi="Book Antiqua"/>
          <w:b/>
          <w:color w:val="000000" w:themeColor="text1"/>
          <w:lang w:val="en-US"/>
        </w:rPr>
        <w:t>Corresponding author</w:t>
      </w:r>
      <w:r w:rsidR="0055417F" w:rsidRPr="00836AF8">
        <w:rPr>
          <w:rFonts w:ascii="Book Antiqua" w:hAnsi="Book Antiqua"/>
          <w:b/>
          <w:color w:val="000000" w:themeColor="text1"/>
          <w:lang w:val="en-US"/>
        </w:rPr>
        <w:t>:</w:t>
      </w:r>
      <w:r w:rsidR="0055417F" w:rsidRPr="00836AF8">
        <w:rPr>
          <w:rFonts w:ascii="Book Antiqua" w:eastAsia="宋体" w:hAnsi="Book Antiqua" w:hint="eastAsia"/>
          <w:b/>
          <w:color w:val="000000" w:themeColor="text1"/>
          <w:lang w:val="en-US" w:eastAsia="zh-CN"/>
        </w:rPr>
        <w:t xml:space="preserve"> </w:t>
      </w:r>
      <w:r w:rsidR="00EF60E6" w:rsidRPr="00836AF8">
        <w:rPr>
          <w:rFonts w:ascii="Book Antiqua" w:eastAsia="Times New Roman" w:hAnsi="Book Antiqua" w:cs="Tahoma"/>
          <w:b/>
          <w:color w:val="000000" w:themeColor="text1"/>
          <w:shd w:val="clear" w:color="auto" w:fill="FFFFFF"/>
          <w:lang w:val="en-US"/>
        </w:rPr>
        <w:t>Thomas Reiberger, MD,</w:t>
      </w:r>
      <w:r w:rsidR="005A7279" w:rsidRPr="00836AF8">
        <w:rPr>
          <w:rFonts w:ascii="Book Antiqua" w:eastAsia="宋体" w:hAnsi="Book Antiqua" w:cs="Tahoma" w:hint="eastAsia"/>
          <w:b/>
          <w:color w:val="000000" w:themeColor="text1"/>
          <w:shd w:val="clear" w:color="auto" w:fill="FFFFFF"/>
          <w:lang w:val="en-US" w:eastAsia="zh-CN"/>
        </w:rPr>
        <w:t xml:space="preserve"> </w:t>
      </w:r>
      <w:r w:rsidR="001F7DBB" w:rsidRPr="00836AF8">
        <w:rPr>
          <w:rFonts w:ascii="Book Antiqua" w:eastAsia="宋体" w:hAnsi="Book Antiqua" w:cs="Tahoma"/>
          <w:b/>
          <w:color w:val="000000" w:themeColor="text1"/>
          <w:shd w:val="clear" w:color="auto" w:fill="FFFFFF"/>
          <w:lang w:val="en-US" w:eastAsia="zh-CN"/>
        </w:rPr>
        <w:t>Associate Professor</w:t>
      </w:r>
      <w:r w:rsidR="001F7DBB" w:rsidRPr="00836AF8">
        <w:rPr>
          <w:rFonts w:ascii="Book Antiqua" w:eastAsia="宋体" w:hAnsi="Book Antiqua" w:cs="Tahoma" w:hint="eastAsia"/>
          <w:b/>
          <w:color w:val="000000" w:themeColor="text1"/>
          <w:shd w:val="clear" w:color="auto" w:fill="FFFFFF"/>
          <w:lang w:val="en-US" w:eastAsia="zh-CN"/>
        </w:rPr>
        <w:t>,</w:t>
      </w:r>
      <w:r w:rsidR="001F7DBB" w:rsidRPr="00836AF8">
        <w:rPr>
          <w:rFonts w:ascii="Book Antiqua" w:eastAsia="宋体" w:hAnsi="Book Antiqua" w:cs="Tahoma" w:hint="eastAsia"/>
          <w:color w:val="000000" w:themeColor="text1"/>
          <w:shd w:val="clear" w:color="auto" w:fill="FFFFFF"/>
          <w:lang w:val="en-US" w:eastAsia="zh-CN"/>
        </w:rPr>
        <w:t xml:space="preserve"> </w:t>
      </w:r>
      <w:r w:rsidR="00EF60E6" w:rsidRPr="00836AF8">
        <w:rPr>
          <w:rFonts w:ascii="Book Antiqua" w:eastAsia="Times New Roman" w:hAnsi="Book Antiqua" w:cs="Tahoma"/>
          <w:color w:val="000000" w:themeColor="text1"/>
          <w:shd w:val="clear" w:color="auto" w:fill="FFFFFF"/>
          <w:lang w:val="en-US"/>
        </w:rPr>
        <w:t xml:space="preserve">Department of Internal Medicine III, </w:t>
      </w:r>
      <w:r w:rsidR="004B0002" w:rsidRPr="00836AF8">
        <w:rPr>
          <w:rFonts w:ascii="Book Antiqua" w:eastAsia="Times New Roman" w:hAnsi="Book Antiqua" w:cs="Tahoma"/>
          <w:color w:val="000000" w:themeColor="text1"/>
          <w:shd w:val="clear" w:color="auto" w:fill="FFFFFF"/>
          <w:lang w:val="en-US"/>
        </w:rPr>
        <w:t>Division of Gastroenterology and Hepatology,</w:t>
      </w:r>
      <w:r w:rsidR="004B23B3" w:rsidRPr="00836AF8">
        <w:rPr>
          <w:rFonts w:ascii="Book Antiqua" w:eastAsia="Times New Roman" w:hAnsi="Book Antiqua" w:cs="Tahoma"/>
          <w:color w:val="000000" w:themeColor="text1"/>
          <w:shd w:val="clear" w:color="auto" w:fill="FFFFFF"/>
          <w:lang w:val="en-US"/>
        </w:rPr>
        <w:t xml:space="preserve"> </w:t>
      </w:r>
      <w:r w:rsidR="00EF60E6" w:rsidRPr="00836AF8">
        <w:rPr>
          <w:rFonts w:ascii="Book Antiqua" w:eastAsia="Times New Roman" w:hAnsi="Book Antiqua" w:cs="Tahoma"/>
          <w:color w:val="000000" w:themeColor="text1"/>
          <w:shd w:val="clear" w:color="auto" w:fill="FFFFFF"/>
          <w:lang w:val="en-US"/>
        </w:rPr>
        <w:t xml:space="preserve">Medical University of Vienna, </w:t>
      </w:r>
      <w:r w:rsidR="00D26541" w:rsidRPr="00836AF8">
        <w:rPr>
          <w:rFonts w:ascii="Book Antiqua" w:eastAsia="Times New Roman" w:hAnsi="Book Antiqua" w:cs="Tahoma"/>
          <w:color w:val="000000" w:themeColor="text1"/>
          <w:shd w:val="clear" w:color="auto" w:fill="FFFFFF"/>
          <w:lang w:val="en-US"/>
        </w:rPr>
        <w:t>Spitalgasse 23</w:t>
      </w:r>
      <w:r w:rsidR="004B23B3" w:rsidRPr="00836AF8">
        <w:rPr>
          <w:rFonts w:ascii="Book Antiqua" w:eastAsia="Times New Roman" w:hAnsi="Book Antiqua" w:cs="Tahoma"/>
          <w:color w:val="000000" w:themeColor="text1"/>
          <w:shd w:val="clear" w:color="auto" w:fill="FFFFFF"/>
          <w:lang w:val="en-US"/>
        </w:rPr>
        <w:t xml:space="preserve">, </w:t>
      </w:r>
      <w:r w:rsidR="00EF60E6" w:rsidRPr="00836AF8">
        <w:rPr>
          <w:rFonts w:ascii="Book Antiqua" w:eastAsia="Times New Roman" w:hAnsi="Book Antiqua" w:cs="Tahoma"/>
          <w:color w:val="000000" w:themeColor="text1"/>
          <w:shd w:val="clear" w:color="auto" w:fill="FFFFFF"/>
          <w:lang w:val="en-US"/>
        </w:rPr>
        <w:t>Vienna</w:t>
      </w:r>
      <w:r w:rsidR="004B23B3" w:rsidRPr="00836AF8">
        <w:rPr>
          <w:rFonts w:ascii="Book Antiqua" w:eastAsia="Times New Roman" w:hAnsi="Book Antiqua" w:cs="Tahoma"/>
          <w:color w:val="000000" w:themeColor="text1"/>
          <w:shd w:val="clear" w:color="auto" w:fill="FFFFFF"/>
          <w:lang w:val="en-US"/>
        </w:rPr>
        <w:t xml:space="preserve">, </w:t>
      </w:r>
      <w:r w:rsidR="00EF60E6" w:rsidRPr="00836AF8">
        <w:rPr>
          <w:rFonts w:ascii="Book Antiqua" w:eastAsia="Times New Roman" w:hAnsi="Book Antiqua" w:cs="Tahoma"/>
          <w:color w:val="000000" w:themeColor="text1"/>
          <w:shd w:val="clear" w:color="auto" w:fill="FFFFFF"/>
          <w:lang w:val="en-US"/>
        </w:rPr>
        <w:t>A-1090, Austria.</w:t>
      </w:r>
      <w:r w:rsidR="005A7279" w:rsidRPr="00836AF8">
        <w:rPr>
          <w:rFonts w:ascii="Book Antiqua" w:eastAsia="宋体" w:hAnsi="Book Antiqua" w:cs="Tahoma" w:hint="eastAsia"/>
          <w:color w:val="000000" w:themeColor="text1"/>
          <w:shd w:val="clear" w:color="auto" w:fill="FFFFFF"/>
          <w:lang w:val="en-US" w:eastAsia="zh-CN"/>
        </w:rPr>
        <w:t xml:space="preserve"> </w:t>
      </w:r>
      <w:hyperlink r:id="rId10" w:history="1">
        <w:r w:rsidR="00EF60E6" w:rsidRPr="00836AF8">
          <w:rPr>
            <w:rStyle w:val="a3"/>
            <w:rFonts w:ascii="Book Antiqua" w:eastAsia="Times New Roman" w:hAnsi="Book Antiqua" w:cs="Tahoma"/>
            <w:color w:val="000000" w:themeColor="text1"/>
            <w:shd w:val="clear" w:color="auto" w:fill="FFFFFF"/>
            <w:lang w:val="en-US"/>
          </w:rPr>
          <w:t>thomas.reiberger@meduniwien.ac.at</w:t>
        </w:r>
      </w:hyperlink>
    </w:p>
    <w:p w14:paraId="5ED5F02C" w14:textId="2749AA2E" w:rsidR="00172DBD" w:rsidRPr="00836AF8" w:rsidRDefault="00172DBD" w:rsidP="00A334B7">
      <w:pPr>
        <w:adjustRightInd w:val="0"/>
        <w:snapToGrid w:val="0"/>
        <w:spacing w:line="360" w:lineRule="auto"/>
        <w:jc w:val="both"/>
        <w:rPr>
          <w:rFonts w:ascii="Book Antiqua" w:hAnsi="Book Antiqua"/>
          <w:color w:val="000000" w:themeColor="text1"/>
          <w:lang w:val="en-US"/>
        </w:rPr>
      </w:pPr>
      <w:r w:rsidRPr="00836AF8">
        <w:rPr>
          <w:rFonts w:ascii="Book Antiqua" w:hAnsi="Book Antiqua"/>
          <w:b/>
          <w:color w:val="000000" w:themeColor="text1"/>
          <w:lang w:val="en-US"/>
        </w:rPr>
        <w:t>Telephone:</w:t>
      </w:r>
      <w:r w:rsidR="00EF60E6" w:rsidRPr="00836AF8">
        <w:rPr>
          <w:rFonts w:ascii="Book Antiqua" w:hAnsi="Book Antiqua"/>
          <w:b/>
          <w:color w:val="000000" w:themeColor="text1"/>
          <w:lang w:val="en-US"/>
        </w:rPr>
        <w:t xml:space="preserve"> </w:t>
      </w:r>
      <w:r w:rsidR="00EF60E6" w:rsidRPr="00836AF8">
        <w:rPr>
          <w:rFonts w:ascii="Book Antiqua" w:eastAsia="Times New Roman" w:hAnsi="Book Antiqua" w:cs="Tahoma"/>
          <w:color w:val="000000" w:themeColor="text1"/>
          <w:shd w:val="clear" w:color="auto" w:fill="FFFFFF"/>
          <w:lang w:val="en-US"/>
        </w:rPr>
        <w:t>+43</w:t>
      </w:r>
      <w:r w:rsidR="005A7279" w:rsidRPr="00836AF8">
        <w:rPr>
          <w:rFonts w:ascii="Book Antiqua" w:eastAsia="宋体" w:hAnsi="Book Antiqua" w:cs="Tahoma" w:hint="eastAsia"/>
          <w:color w:val="000000" w:themeColor="text1"/>
          <w:shd w:val="clear" w:color="auto" w:fill="FFFFFF"/>
          <w:lang w:val="en-US" w:eastAsia="zh-CN"/>
        </w:rPr>
        <w:t>-</w:t>
      </w:r>
      <w:r w:rsidR="00EF60E6" w:rsidRPr="00836AF8">
        <w:rPr>
          <w:rFonts w:ascii="Book Antiqua" w:eastAsia="Times New Roman" w:hAnsi="Book Antiqua" w:cs="Tahoma"/>
          <w:color w:val="000000" w:themeColor="text1"/>
          <w:shd w:val="clear" w:color="auto" w:fill="FFFFFF"/>
          <w:lang w:val="en-US"/>
        </w:rPr>
        <w:t>140</w:t>
      </w:r>
      <w:r w:rsidR="005A7279" w:rsidRPr="00836AF8">
        <w:rPr>
          <w:rFonts w:ascii="Book Antiqua" w:eastAsia="宋体" w:hAnsi="Book Antiqua" w:cs="Tahoma" w:hint="eastAsia"/>
          <w:color w:val="000000" w:themeColor="text1"/>
          <w:shd w:val="clear" w:color="auto" w:fill="FFFFFF"/>
          <w:lang w:val="en-US" w:eastAsia="zh-CN"/>
        </w:rPr>
        <w:t>-</w:t>
      </w:r>
      <w:r w:rsidR="00EF60E6" w:rsidRPr="00836AF8">
        <w:rPr>
          <w:rFonts w:ascii="Book Antiqua" w:eastAsia="Times New Roman" w:hAnsi="Book Antiqua" w:cs="Tahoma"/>
          <w:color w:val="000000" w:themeColor="text1"/>
          <w:shd w:val="clear" w:color="auto" w:fill="FFFFFF"/>
          <w:lang w:val="en-US"/>
        </w:rPr>
        <w:t>40047410</w:t>
      </w:r>
    </w:p>
    <w:p w14:paraId="506BBAEC" w14:textId="6FC39F70" w:rsidR="00172DBD" w:rsidRPr="00836AF8" w:rsidRDefault="00172DBD" w:rsidP="00A334B7">
      <w:pPr>
        <w:adjustRightInd w:val="0"/>
        <w:snapToGrid w:val="0"/>
        <w:spacing w:line="360" w:lineRule="auto"/>
        <w:jc w:val="both"/>
        <w:rPr>
          <w:rFonts w:ascii="Book Antiqua" w:hAnsi="Book Antiqua"/>
          <w:color w:val="000000" w:themeColor="text1"/>
          <w:lang w:val="en-US"/>
        </w:rPr>
      </w:pPr>
      <w:r w:rsidRPr="00836AF8">
        <w:rPr>
          <w:rFonts w:ascii="Book Antiqua" w:hAnsi="Book Antiqua"/>
          <w:b/>
          <w:color w:val="000000" w:themeColor="text1"/>
          <w:lang w:val="en-US"/>
        </w:rPr>
        <w:t>Fax:</w:t>
      </w:r>
      <w:r w:rsidRPr="00836AF8">
        <w:rPr>
          <w:rFonts w:ascii="Book Antiqua" w:hAnsi="Book Antiqua"/>
          <w:color w:val="000000" w:themeColor="text1"/>
          <w:lang w:val="en-US"/>
        </w:rPr>
        <w:t xml:space="preserve"> </w:t>
      </w:r>
      <w:r w:rsidR="00EF60E6" w:rsidRPr="00836AF8">
        <w:rPr>
          <w:rFonts w:ascii="Book Antiqua" w:eastAsia="Times New Roman" w:hAnsi="Book Antiqua" w:cs="Tahoma"/>
          <w:color w:val="000000" w:themeColor="text1"/>
          <w:shd w:val="clear" w:color="auto" w:fill="FFFFFF"/>
          <w:lang w:val="en-US"/>
        </w:rPr>
        <w:t>+43</w:t>
      </w:r>
      <w:r w:rsidR="005A7279" w:rsidRPr="00836AF8">
        <w:rPr>
          <w:rFonts w:ascii="Book Antiqua" w:eastAsia="宋体" w:hAnsi="Book Antiqua" w:cs="Tahoma" w:hint="eastAsia"/>
          <w:color w:val="000000" w:themeColor="text1"/>
          <w:shd w:val="clear" w:color="auto" w:fill="FFFFFF"/>
          <w:lang w:val="en-US" w:eastAsia="zh-CN"/>
        </w:rPr>
        <w:t>-</w:t>
      </w:r>
      <w:r w:rsidR="00EF60E6" w:rsidRPr="00836AF8">
        <w:rPr>
          <w:rFonts w:ascii="Book Antiqua" w:eastAsia="Times New Roman" w:hAnsi="Book Antiqua" w:cs="Tahoma"/>
          <w:color w:val="000000" w:themeColor="text1"/>
          <w:shd w:val="clear" w:color="auto" w:fill="FFFFFF"/>
          <w:lang w:val="en-US"/>
        </w:rPr>
        <w:t>140</w:t>
      </w:r>
      <w:r w:rsidR="005A7279" w:rsidRPr="00836AF8">
        <w:rPr>
          <w:rFonts w:ascii="Book Antiqua" w:eastAsia="宋体" w:hAnsi="Book Antiqua" w:cs="Tahoma" w:hint="eastAsia"/>
          <w:color w:val="000000" w:themeColor="text1"/>
          <w:shd w:val="clear" w:color="auto" w:fill="FFFFFF"/>
          <w:lang w:val="en-US" w:eastAsia="zh-CN"/>
        </w:rPr>
        <w:t>-</w:t>
      </w:r>
      <w:r w:rsidR="00EF60E6" w:rsidRPr="00836AF8">
        <w:rPr>
          <w:rFonts w:ascii="Book Antiqua" w:eastAsia="Times New Roman" w:hAnsi="Book Antiqua" w:cs="Tahoma"/>
          <w:color w:val="000000" w:themeColor="text1"/>
          <w:shd w:val="clear" w:color="auto" w:fill="FFFFFF"/>
          <w:lang w:val="en-US"/>
        </w:rPr>
        <w:t>40047350</w:t>
      </w:r>
    </w:p>
    <w:p w14:paraId="45DBA3DC" w14:textId="77777777" w:rsidR="004D47FE" w:rsidRPr="00836AF8" w:rsidRDefault="004D47FE" w:rsidP="004D47FE">
      <w:pPr>
        <w:snapToGrid w:val="0"/>
        <w:spacing w:line="360" w:lineRule="auto"/>
        <w:jc w:val="both"/>
        <w:rPr>
          <w:rFonts w:ascii="Book Antiqua" w:eastAsia="宋体" w:hAnsi="Book Antiqua" w:cs="宋体"/>
          <w:b/>
          <w:lang w:val="en-US" w:eastAsia="zh-CN"/>
        </w:rPr>
      </w:pPr>
      <w:bookmarkStart w:id="20" w:name="OLE_LINK952"/>
    </w:p>
    <w:p w14:paraId="162A13A1" w14:textId="4C04125B"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Received:</w:t>
      </w:r>
      <w:r w:rsidRPr="00836AF8">
        <w:rPr>
          <w:rFonts w:ascii="Book Antiqua" w:eastAsia="宋体" w:hAnsi="Book Antiqua" w:cs="宋体" w:hint="eastAsia"/>
          <w:b/>
          <w:lang w:val="en-US" w:eastAsia="zh-CN"/>
        </w:rPr>
        <w:t xml:space="preserve"> </w:t>
      </w:r>
      <w:r w:rsidRPr="00836AF8">
        <w:rPr>
          <w:rFonts w:ascii="Book Antiqua" w:eastAsia="宋体" w:hAnsi="Book Antiqua" w:cs="宋体" w:hint="eastAsia"/>
          <w:lang w:val="en-US" w:eastAsia="zh-CN"/>
        </w:rPr>
        <w:t>October 10, 2018</w:t>
      </w:r>
    </w:p>
    <w:p w14:paraId="673FBFC2" w14:textId="73474324"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Peer-review started:</w:t>
      </w:r>
      <w:r w:rsidRPr="00836AF8">
        <w:rPr>
          <w:rFonts w:ascii="Book Antiqua" w:eastAsia="宋体" w:hAnsi="Book Antiqua" w:cs="宋体" w:hint="eastAsia"/>
          <w:b/>
          <w:lang w:val="en-US" w:eastAsia="zh-CN"/>
        </w:rPr>
        <w:t xml:space="preserve"> </w:t>
      </w:r>
      <w:r w:rsidRPr="00836AF8">
        <w:rPr>
          <w:rFonts w:ascii="Book Antiqua" w:eastAsia="宋体" w:hAnsi="Book Antiqua" w:cs="宋体" w:hint="eastAsia"/>
          <w:lang w:val="en-US" w:eastAsia="zh-CN"/>
        </w:rPr>
        <w:t>October 10, 2018</w:t>
      </w:r>
    </w:p>
    <w:p w14:paraId="13AC5F21" w14:textId="4945C9AB"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First decision:</w:t>
      </w:r>
      <w:r w:rsidRPr="00836AF8">
        <w:rPr>
          <w:rFonts w:ascii="Book Antiqua" w:eastAsia="宋体" w:hAnsi="Book Antiqua" w:cs="宋体" w:hint="eastAsia"/>
          <w:b/>
          <w:lang w:val="en-US" w:eastAsia="zh-CN"/>
        </w:rPr>
        <w:t xml:space="preserve"> </w:t>
      </w:r>
      <w:r w:rsidRPr="00836AF8">
        <w:rPr>
          <w:rFonts w:ascii="Book Antiqua" w:eastAsia="宋体" w:hAnsi="Book Antiqua" w:cs="宋体" w:hint="eastAsia"/>
          <w:lang w:val="en-US" w:eastAsia="zh-CN"/>
        </w:rPr>
        <w:t>November 17, 2018</w:t>
      </w:r>
    </w:p>
    <w:p w14:paraId="56CA2CCF" w14:textId="178D7A83"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Revised:</w:t>
      </w:r>
      <w:r w:rsidRPr="00836AF8">
        <w:rPr>
          <w:rFonts w:ascii="Book Antiqua" w:eastAsia="宋体" w:hAnsi="Book Antiqua" w:cs="宋体" w:hint="eastAsia"/>
          <w:b/>
          <w:lang w:val="en-US" w:eastAsia="zh-CN"/>
        </w:rPr>
        <w:t xml:space="preserve"> </w:t>
      </w:r>
      <w:r w:rsidRPr="00836AF8">
        <w:rPr>
          <w:rFonts w:ascii="Book Antiqua" w:eastAsia="宋体" w:hAnsi="Book Antiqua" w:cs="宋体" w:hint="eastAsia"/>
          <w:lang w:val="en-US" w:eastAsia="zh-CN"/>
        </w:rPr>
        <w:t>November 27, 2018</w:t>
      </w:r>
    </w:p>
    <w:p w14:paraId="2525E767" w14:textId="502A5720"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Accepted:</w:t>
      </w:r>
      <w:r w:rsidR="005D03D6" w:rsidRPr="00836AF8">
        <w:t xml:space="preserve"> </w:t>
      </w:r>
      <w:r w:rsidR="005D03D6" w:rsidRPr="00836AF8">
        <w:rPr>
          <w:rFonts w:ascii="Book Antiqua" w:eastAsia="宋体" w:hAnsi="Book Antiqua" w:cs="宋体"/>
          <w:lang w:val="en-US" w:eastAsia="zh-CN"/>
        </w:rPr>
        <w:t>December 19, 2018</w:t>
      </w:r>
    </w:p>
    <w:p w14:paraId="3A2B2AF7" w14:textId="1E4EC9C9" w:rsidR="004D47FE" w:rsidRPr="00836AF8" w:rsidRDefault="004D47FE" w:rsidP="004D47FE">
      <w:pPr>
        <w:snapToGrid w:val="0"/>
        <w:spacing w:line="360" w:lineRule="auto"/>
        <w:jc w:val="both"/>
        <w:rPr>
          <w:rFonts w:ascii="Book Antiqua" w:eastAsia="宋体" w:hAnsi="Book Antiqua" w:cs="宋体"/>
          <w:b/>
          <w:lang w:val="en-US" w:eastAsia="zh-CN"/>
        </w:rPr>
      </w:pPr>
      <w:r w:rsidRPr="00836AF8">
        <w:rPr>
          <w:rFonts w:ascii="Book Antiqua" w:eastAsia="宋体" w:hAnsi="Book Antiqua" w:cs="宋体"/>
          <w:b/>
          <w:lang w:val="en-US" w:eastAsia="zh-CN"/>
        </w:rPr>
        <w:t>Article in press:</w:t>
      </w:r>
      <w:r w:rsidR="00D94961" w:rsidRPr="00836AF8">
        <w:rPr>
          <w:rFonts w:ascii="Book Antiqua" w:eastAsia="宋体" w:hAnsi="Book Antiqua" w:cs="宋体" w:hint="eastAsia"/>
          <w:b/>
          <w:lang w:val="en-US" w:eastAsia="zh-CN"/>
        </w:rPr>
        <w:t xml:space="preserve"> </w:t>
      </w:r>
      <w:r w:rsidR="00D94961" w:rsidRPr="00836AF8">
        <w:rPr>
          <w:rFonts w:ascii="Book Antiqua" w:eastAsia="宋体" w:hAnsi="Book Antiqua" w:cs="宋体"/>
          <w:lang w:val="en-US" w:eastAsia="zh-CN"/>
        </w:rPr>
        <w:t>December 19, 2018</w:t>
      </w:r>
    </w:p>
    <w:p w14:paraId="251C29B0" w14:textId="4883305D" w:rsidR="004D47FE" w:rsidRPr="00836AF8" w:rsidRDefault="004D47FE" w:rsidP="004D47FE">
      <w:pPr>
        <w:snapToGrid w:val="0"/>
        <w:spacing w:line="360" w:lineRule="auto"/>
        <w:jc w:val="both"/>
        <w:rPr>
          <w:rFonts w:ascii="Book Antiqua" w:eastAsia="宋体" w:hAnsi="Book Antiqua" w:cs="Arial"/>
          <w:b/>
          <w:lang w:val="pl-PL" w:eastAsia="zh-CN"/>
        </w:rPr>
      </w:pPr>
      <w:r w:rsidRPr="00836AF8">
        <w:rPr>
          <w:rFonts w:ascii="Book Antiqua" w:eastAsia="宋体" w:hAnsi="Book Antiqua" w:cs="Arial"/>
          <w:b/>
          <w:lang w:val="pl-PL" w:eastAsia="pl-PL"/>
        </w:rPr>
        <w:t>Published online:</w:t>
      </w:r>
      <w:r w:rsidR="00D94961" w:rsidRPr="00836AF8">
        <w:rPr>
          <w:rFonts w:ascii="Book Antiqua" w:eastAsia="宋体" w:hAnsi="Book Antiqua" w:cs="Arial" w:hint="eastAsia"/>
          <w:b/>
          <w:lang w:val="pl-PL" w:eastAsia="zh-CN"/>
        </w:rPr>
        <w:t xml:space="preserve"> </w:t>
      </w:r>
      <w:r w:rsidR="00D94961" w:rsidRPr="00836AF8">
        <w:rPr>
          <w:rFonts w:ascii="Book Antiqua" w:eastAsia="宋体" w:hAnsi="Book Antiqua" w:cs="Arial"/>
          <w:lang w:val="pl-PL" w:eastAsia="zh-CN"/>
        </w:rPr>
        <w:t>January 21, 2019</w:t>
      </w:r>
    </w:p>
    <w:bookmarkEnd w:id="20"/>
    <w:p w14:paraId="7EDA8817" w14:textId="105A5FF0" w:rsidR="003B031C" w:rsidRPr="00836AF8" w:rsidRDefault="003B031C" w:rsidP="00A334B7">
      <w:pPr>
        <w:widowControl w:val="0"/>
        <w:adjustRightInd w:val="0"/>
        <w:snapToGrid w:val="0"/>
        <w:spacing w:line="360" w:lineRule="auto"/>
        <w:jc w:val="both"/>
        <w:rPr>
          <w:rFonts w:ascii="Book Antiqua" w:eastAsia="Times New Roman" w:hAnsi="Book Antiqua" w:cs="Tahoma"/>
          <w:color w:val="000000" w:themeColor="text1"/>
          <w:shd w:val="clear" w:color="auto" w:fill="FFFFFF"/>
          <w:lang w:val="en-US"/>
        </w:rPr>
      </w:pPr>
    </w:p>
    <w:p w14:paraId="2E67B9AD" w14:textId="77777777" w:rsidR="000C61C7" w:rsidRPr="00836AF8" w:rsidRDefault="000C61C7"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br w:type="page"/>
      </w:r>
    </w:p>
    <w:p w14:paraId="01442731" w14:textId="013A2345" w:rsidR="00CC65A7" w:rsidRPr="00836AF8" w:rsidRDefault="00CC65A7"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lastRenderedPageBreak/>
        <w:t>Abstract</w:t>
      </w:r>
    </w:p>
    <w:p w14:paraId="64AC96B2" w14:textId="6228B2D5"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 xml:space="preserve">Elastography-based liver stiffness measurement (LSM) is a non-invasive tool for estimating liver fibrosis but also provides an estimate for the severity of portal hypertension in patients with advanced chronic liver disease (ACLD).  The </w:t>
      </w:r>
      <w:r w:rsidR="00885A86" w:rsidRPr="00836AF8">
        <w:rPr>
          <w:rFonts w:ascii="Book Antiqua" w:hAnsi="Book Antiqua"/>
          <w:color w:val="000000" w:themeColor="text1"/>
          <w:lang w:val="en-US"/>
        </w:rPr>
        <w:t xml:space="preserve">presence </w:t>
      </w:r>
      <w:r w:rsidRPr="00836AF8">
        <w:rPr>
          <w:rFonts w:ascii="Book Antiqua" w:hAnsi="Book Antiqua"/>
          <w:color w:val="000000" w:themeColor="text1"/>
          <w:lang w:val="en-US"/>
        </w:rPr>
        <w:t>of varices and especially of varices</w:t>
      </w:r>
      <w:r w:rsidR="00862D7A" w:rsidRPr="00836AF8">
        <w:rPr>
          <w:rFonts w:ascii="Book Antiqua" w:hAnsi="Book Antiqua"/>
          <w:color w:val="000000" w:themeColor="text1"/>
          <w:lang w:val="en-US"/>
        </w:rPr>
        <w:t xml:space="preserve"> </w:t>
      </w:r>
      <w:r w:rsidRPr="00836AF8">
        <w:rPr>
          <w:rFonts w:ascii="Book Antiqua" w:hAnsi="Book Antiqua"/>
          <w:color w:val="000000" w:themeColor="text1"/>
          <w:lang w:val="en-US"/>
        </w:rPr>
        <w:t>needing</w:t>
      </w:r>
      <w:r w:rsidR="00862D7A"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treatment (VNT) indicates </w:t>
      </w:r>
      <w:r w:rsidR="00885A86" w:rsidRPr="00836AF8">
        <w:rPr>
          <w:rFonts w:ascii="Book Antiqua" w:hAnsi="Book Antiqua"/>
          <w:color w:val="000000" w:themeColor="text1"/>
          <w:lang w:val="en-US"/>
        </w:rPr>
        <w:t>distinct</w:t>
      </w:r>
      <w:r w:rsidRPr="00836AF8">
        <w:rPr>
          <w:rFonts w:ascii="Book Antiqua" w:hAnsi="Book Antiqua"/>
          <w:color w:val="000000" w:themeColor="text1"/>
          <w:lang w:val="en-US"/>
        </w:rPr>
        <w:t xml:space="preserve"> prognostic stages in patients with compensated ACLD (cACLD).</w:t>
      </w:r>
      <w:r w:rsidR="00172DBD" w:rsidRPr="00836AF8">
        <w:rPr>
          <w:rFonts w:ascii="Book Antiqua" w:eastAsia="宋体" w:hAnsi="Book Antiqua"/>
          <w:color w:val="000000" w:themeColor="text1"/>
          <w:lang w:val="en-US" w:eastAsia="zh-CN"/>
        </w:rPr>
        <w:t xml:space="preserve"> </w:t>
      </w:r>
      <w:r w:rsidRPr="00836AF8">
        <w:rPr>
          <w:rFonts w:ascii="Book Antiqua" w:hAnsi="Book Antiqua"/>
          <w:color w:val="000000" w:themeColor="text1"/>
          <w:lang w:val="en-US"/>
        </w:rPr>
        <w:t>The Baveno VI guidelines suggested a simple algorithm based on LSM</w:t>
      </w:r>
      <w:r w:rsidR="00D644B1"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&lt;</w:t>
      </w:r>
      <w:r w:rsidR="00D644B1"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20</w:t>
      </w:r>
      <w:r w:rsidR="00D644B1"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kPa </w:t>
      </w:r>
      <w:r w:rsidR="00885A86" w:rsidRPr="00836AF8">
        <w:rPr>
          <w:rFonts w:ascii="Book Antiqua" w:hAnsi="Book Antiqua"/>
          <w:color w:val="000000" w:themeColor="text1"/>
          <w:lang w:val="en-US"/>
        </w:rPr>
        <w:t xml:space="preserve">(by transient elastography, TE) </w:t>
      </w:r>
      <w:r w:rsidRPr="00836AF8">
        <w:rPr>
          <w:rFonts w:ascii="Book Antiqua" w:hAnsi="Book Antiqua"/>
          <w:color w:val="000000" w:themeColor="text1"/>
          <w:lang w:val="en-US"/>
        </w:rPr>
        <w:t>and platelet count &gt;</w:t>
      </w:r>
      <w:r w:rsidR="00D644B1"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150</w:t>
      </w:r>
      <w:r w:rsidR="00D644B1"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G/L for ruling-out VNT in patients with cACLD. These (and other) TE-based LSM cut-offs have been evaluated for VNT screening in different liver disease etiologies. </w:t>
      </w:r>
      <w:r w:rsidR="00885A86" w:rsidRPr="00836AF8">
        <w:rPr>
          <w:rFonts w:ascii="Book Antiqua" w:hAnsi="Book Antiqua"/>
          <w:color w:val="000000" w:themeColor="text1"/>
          <w:lang w:val="en-US"/>
        </w:rPr>
        <w:t>N</w:t>
      </w:r>
      <w:r w:rsidRPr="00836AF8">
        <w:rPr>
          <w:rFonts w:ascii="Book Antiqua" w:hAnsi="Book Antiqua"/>
          <w:color w:val="000000" w:themeColor="text1"/>
          <w:lang w:val="en-US"/>
        </w:rPr>
        <w:t xml:space="preserve">ovel point shear-wave elastography (pSWE) and two-dimensional shear wave elastography (2D-SWE) </w:t>
      </w:r>
      <w:r w:rsidR="00885A86" w:rsidRPr="00836AF8">
        <w:rPr>
          <w:rFonts w:ascii="Book Antiqua" w:hAnsi="Book Antiqua"/>
          <w:color w:val="000000" w:themeColor="text1"/>
          <w:lang w:val="en-US"/>
        </w:rPr>
        <w:t xml:space="preserve">methodologies </w:t>
      </w:r>
      <w:r w:rsidRPr="00836AF8">
        <w:rPr>
          <w:rFonts w:ascii="Book Antiqua" w:hAnsi="Book Antiqua"/>
          <w:color w:val="000000" w:themeColor="text1"/>
          <w:lang w:val="en-US"/>
        </w:rPr>
        <w:t>for LSM have</w:t>
      </w:r>
      <w:r w:rsidR="00885A86" w:rsidRPr="00836AF8">
        <w:rPr>
          <w:rFonts w:ascii="Book Antiqua" w:hAnsi="Book Antiqua"/>
          <w:color w:val="000000" w:themeColor="text1"/>
          <w:lang w:val="en-US"/>
        </w:rPr>
        <w:t xml:space="preserve"> also</w:t>
      </w:r>
      <w:r w:rsidRPr="00836AF8">
        <w:rPr>
          <w:rFonts w:ascii="Book Antiqua" w:hAnsi="Book Antiqua"/>
          <w:color w:val="000000" w:themeColor="text1"/>
          <w:lang w:val="en-US"/>
        </w:rPr>
        <w:t xml:space="preserve"> been evaluated for</w:t>
      </w:r>
      <w:r w:rsidR="00885A86" w:rsidRPr="00836AF8">
        <w:rPr>
          <w:rFonts w:ascii="Book Antiqua" w:hAnsi="Book Antiqua"/>
          <w:color w:val="000000" w:themeColor="text1"/>
          <w:lang w:val="en-US"/>
        </w:rPr>
        <w:t xml:space="preserve"> their ability to screen for</w:t>
      </w:r>
      <w:r w:rsidRPr="00836AF8">
        <w:rPr>
          <w:rFonts w:ascii="Book Antiqua" w:hAnsi="Book Antiqua"/>
          <w:color w:val="000000" w:themeColor="text1"/>
          <w:lang w:val="en-US"/>
        </w:rPr>
        <w:t xml:space="preserve"> </w:t>
      </w:r>
      <w:r w:rsidR="00885A86" w:rsidRPr="00836AF8">
        <w:rPr>
          <w:rFonts w:ascii="Book Antiqua" w:hAnsi="Book Antiqua"/>
          <w:color w:val="000000" w:themeColor="text1"/>
          <w:lang w:val="en-US"/>
        </w:rPr>
        <w:t xml:space="preserve">“any” varices and for </w:t>
      </w:r>
      <w:r w:rsidRPr="00836AF8">
        <w:rPr>
          <w:rFonts w:ascii="Book Antiqua" w:hAnsi="Book Antiqua"/>
          <w:color w:val="000000" w:themeColor="text1"/>
          <w:lang w:val="en-US"/>
        </w:rPr>
        <w:t>VNT.</w:t>
      </w:r>
      <w:r w:rsidR="00885A86" w:rsidRPr="00836AF8">
        <w:rPr>
          <w:rFonts w:ascii="Book Antiqua" w:hAnsi="Book Antiqua"/>
          <w:color w:val="000000" w:themeColor="text1"/>
          <w:lang w:val="en-US"/>
        </w:rPr>
        <w:t xml:space="preserve"> Finally, the measurement of spleen stiffness (SSM) by elastography (mainly by pSWE and 2D-SWE) may represent another valuable screening tool for varices. </w:t>
      </w:r>
      <w:r w:rsidR="00172DBD" w:rsidRPr="00836AF8">
        <w:rPr>
          <w:rFonts w:ascii="Book Antiqua" w:eastAsia="宋体" w:hAnsi="Book Antiqua"/>
          <w:color w:val="000000" w:themeColor="text1"/>
          <w:lang w:val="en-US" w:eastAsia="zh-CN"/>
        </w:rPr>
        <w:t xml:space="preserve"> </w:t>
      </w:r>
      <w:r w:rsidR="00885A86" w:rsidRPr="00836AF8">
        <w:rPr>
          <w:rFonts w:ascii="Book Antiqua" w:hAnsi="Book Antiqua"/>
          <w:color w:val="000000" w:themeColor="text1"/>
          <w:lang w:val="en-US"/>
        </w:rPr>
        <w:t xml:space="preserve">Here, we </w:t>
      </w:r>
      <w:r w:rsidRPr="00836AF8">
        <w:rPr>
          <w:rFonts w:ascii="Book Antiqua" w:hAnsi="Book Antiqua"/>
          <w:color w:val="000000" w:themeColor="text1"/>
          <w:lang w:val="en-US"/>
        </w:rPr>
        <w:t xml:space="preserve">summarize the current literature on elastography-based prediction of </w:t>
      </w:r>
      <w:r w:rsidR="00885A86" w:rsidRPr="00836AF8">
        <w:rPr>
          <w:rFonts w:ascii="Book Antiqua" w:hAnsi="Book Antiqua"/>
          <w:color w:val="000000" w:themeColor="text1"/>
          <w:lang w:val="en-US"/>
        </w:rPr>
        <w:t xml:space="preserve">“any” varices and </w:t>
      </w:r>
      <w:r w:rsidRPr="00836AF8">
        <w:rPr>
          <w:rFonts w:ascii="Book Antiqua" w:hAnsi="Book Antiqua"/>
          <w:color w:val="000000" w:themeColor="text1"/>
          <w:lang w:val="en-US"/>
        </w:rPr>
        <w:t>VNT.</w:t>
      </w:r>
      <w:r w:rsidR="00885A86" w:rsidRPr="00836AF8">
        <w:rPr>
          <w:rFonts w:ascii="Book Antiqua" w:hAnsi="Book Antiqua"/>
          <w:color w:val="000000" w:themeColor="text1"/>
          <w:lang w:val="en-US"/>
        </w:rPr>
        <w:t xml:space="preserve"> Finally, we have summarized the published LSM and SSM cut-offs in clinically useful scale cards.  </w:t>
      </w:r>
    </w:p>
    <w:p w14:paraId="2BD8AA8D" w14:textId="77777777" w:rsidR="0011449C" w:rsidRPr="00836AF8" w:rsidRDefault="0011449C" w:rsidP="00A334B7">
      <w:pPr>
        <w:widowControl w:val="0"/>
        <w:adjustRightInd w:val="0"/>
        <w:snapToGrid w:val="0"/>
        <w:spacing w:line="360" w:lineRule="auto"/>
        <w:jc w:val="both"/>
        <w:rPr>
          <w:rFonts w:ascii="Book Antiqua" w:hAnsi="Book Antiqua"/>
          <w:color w:val="000000" w:themeColor="text1"/>
          <w:lang w:val="en-US"/>
        </w:rPr>
      </w:pPr>
    </w:p>
    <w:p w14:paraId="395D2B17" w14:textId="0B56DB92" w:rsidR="0011449C" w:rsidRPr="00836AF8" w:rsidRDefault="0011449C"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b/>
          <w:color w:val="000000" w:themeColor="text1"/>
          <w:lang w:val="en-US"/>
        </w:rPr>
        <w:t>Key</w:t>
      </w:r>
      <w:r w:rsidR="00172DBD" w:rsidRPr="00836AF8">
        <w:rPr>
          <w:rFonts w:ascii="Book Antiqua" w:eastAsia="宋体" w:hAnsi="Book Antiqua"/>
          <w:b/>
          <w:color w:val="000000" w:themeColor="text1"/>
          <w:lang w:val="en-US" w:eastAsia="zh-CN"/>
        </w:rPr>
        <w:t xml:space="preserve"> </w:t>
      </w:r>
      <w:r w:rsidR="00D644B1" w:rsidRPr="00836AF8">
        <w:rPr>
          <w:rFonts w:ascii="Book Antiqua" w:hAnsi="Book Antiqua"/>
          <w:b/>
          <w:color w:val="000000" w:themeColor="text1"/>
          <w:lang w:val="en-US"/>
        </w:rPr>
        <w:t>w</w:t>
      </w:r>
      <w:r w:rsidRPr="00836AF8">
        <w:rPr>
          <w:rFonts w:ascii="Book Antiqua" w:hAnsi="Book Antiqua"/>
          <w:b/>
          <w:color w:val="000000" w:themeColor="text1"/>
          <w:lang w:val="en-US"/>
        </w:rPr>
        <w:t>ords:</w:t>
      </w:r>
      <w:r w:rsidRPr="00836AF8">
        <w:rPr>
          <w:rFonts w:ascii="Book Antiqua" w:hAnsi="Book Antiqua"/>
          <w:color w:val="000000" w:themeColor="text1"/>
          <w:lang w:val="en-US"/>
        </w:rPr>
        <w:t xml:space="preserve"> </w:t>
      </w:r>
      <w:r w:rsidR="00EE0BEE" w:rsidRPr="00836AF8">
        <w:rPr>
          <w:rFonts w:ascii="Book Antiqua" w:hAnsi="Book Antiqua"/>
          <w:caps/>
          <w:color w:val="000000" w:themeColor="text1"/>
          <w:lang w:val="en-US"/>
        </w:rPr>
        <w:t>e</w:t>
      </w:r>
      <w:r w:rsidR="00EE0BEE" w:rsidRPr="00836AF8">
        <w:rPr>
          <w:rFonts w:ascii="Book Antiqua" w:hAnsi="Book Antiqua"/>
          <w:color w:val="000000" w:themeColor="text1"/>
          <w:lang w:val="en-US"/>
        </w:rPr>
        <w:t xml:space="preserve">lastography; </w:t>
      </w:r>
      <w:r w:rsidR="00EE0BEE" w:rsidRPr="00836AF8">
        <w:rPr>
          <w:rFonts w:ascii="Book Antiqua" w:hAnsi="Book Antiqua"/>
          <w:caps/>
          <w:color w:val="000000" w:themeColor="text1"/>
          <w:lang w:val="en-US"/>
        </w:rPr>
        <w:t>l</w:t>
      </w:r>
      <w:r w:rsidR="00EE0BEE" w:rsidRPr="00836AF8">
        <w:rPr>
          <w:rFonts w:ascii="Book Antiqua" w:hAnsi="Book Antiqua"/>
          <w:color w:val="000000" w:themeColor="text1"/>
          <w:lang w:val="en-US"/>
        </w:rPr>
        <w:t xml:space="preserve">iver stiffness; </w:t>
      </w:r>
      <w:r w:rsidR="00EE0BEE" w:rsidRPr="00836AF8">
        <w:rPr>
          <w:rFonts w:ascii="Book Antiqua" w:hAnsi="Book Antiqua"/>
          <w:caps/>
          <w:color w:val="000000" w:themeColor="text1"/>
          <w:lang w:val="en-US"/>
        </w:rPr>
        <w:t>s</w:t>
      </w:r>
      <w:r w:rsidR="00EE0BEE" w:rsidRPr="00836AF8">
        <w:rPr>
          <w:rFonts w:ascii="Book Antiqua" w:hAnsi="Book Antiqua"/>
          <w:color w:val="000000" w:themeColor="text1"/>
          <w:lang w:val="en-US"/>
        </w:rPr>
        <w:t xml:space="preserve">pleen stiffness; </w:t>
      </w:r>
      <w:r w:rsidR="00EE0BEE" w:rsidRPr="00836AF8">
        <w:rPr>
          <w:rFonts w:ascii="Book Antiqua" w:hAnsi="Book Antiqua"/>
          <w:caps/>
          <w:color w:val="000000" w:themeColor="text1"/>
          <w:lang w:val="en-US"/>
        </w:rPr>
        <w:t>s</w:t>
      </w:r>
      <w:r w:rsidR="00EE0BEE" w:rsidRPr="00836AF8">
        <w:rPr>
          <w:rFonts w:ascii="Book Antiqua" w:hAnsi="Book Antiqua"/>
          <w:color w:val="000000" w:themeColor="text1"/>
          <w:lang w:val="en-US"/>
        </w:rPr>
        <w:t xml:space="preserve">hear wave; </w:t>
      </w:r>
      <w:r w:rsidR="00EE0BEE" w:rsidRPr="00836AF8">
        <w:rPr>
          <w:rFonts w:ascii="Book Antiqua" w:hAnsi="Book Antiqua"/>
          <w:caps/>
          <w:color w:val="000000" w:themeColor="text1"/>
          <w:lang w:val="en-US"/>
        </w:rPr>
        <w:t>m</w:t>
      </w:r>
      <w:r w:rsidR="00EE0BEE" w:rsidRPr="00836AF8">
        <w:rPr>
          <w:rFonts w:ascii="Book Antiqua" w:hAnsi="Book Antiqua"/>
          <w:color w:val="000000" w:themeColor="text1"/>
          <w:lang w:val="en-US"/>
        </w:rPr>
        <w:t xml:space="preserve">agnetic resonance elastography; </w:t>
      </w:r>
      <w:r w:rsidR="00EE0BEE" w:rsidRPr="00836AF8">
        <w:rPr>
          <w:rFonts w:ascii="Book Antiqua" w:hAnsi="Book Antiqua"/>
          <w:caps/>
          <w:color w:val="000000" w:themeColor="text1"/>
          <w:lang w:val="en-US"/>
        </w:rPr>
        <w:t>v</w:t>
      </w:r>
      <w:r w:rsidR="00EE0BEE" w:rsidRPr="00836AF8">
        <w:rPr>
          <w:rFonts w:ascii="Book Antiqua" w:hAnsi="Book Antiqua"/>
          <w:color w:val="000000" w:themeColor="text1"/>
          <w:lang w:val="en-US"/>
        </w:rPr>
        <w:t>arices</w:t>
      </w:r>
      <w:r w:rsidR="00862D7A" w:rsidRPr="00836AF8">
        <w:rPr>
          <w:rFonts w:ascii="Book Antiqua" w:hAnsi="Book Antiqua"/>
          <w:color w:val="000000" w:themeColor="text1"/>
          <w:lang w:val="en-US"/>
        </w:rPr>
        <w:t>;</w:t>
      </w:r>
      <w:r w:rsidR="00EE0BEE" w:rsidRPr="00836AF8">
        <w:rPr>
          <w:rFonts w:ascii="Book Antiqua" w:hAnsi="Book Antiqua"/>
          <w:color w:val="000000" w:themeColor="text1"/>
          <w:lang w:val="en-US"/>
        </w:rPr>
        <w:t xml:space="preserve"> </w:t>
      </w:r>
      <w:r w:rsidR="00EE0BEE" w:rsidRPr="00836AF8">
        <w:rPr>
          <w:rFonts w:ascii="Book Antiqua" w:hAnsi="Book Antiqua"/>
          <w:caps/>
          <w:color w:val="000000" w:themeColor="text1"/>
          <w:lang w:val="en-US"/>
        </w:rPr>
        <w:t>p</w:t>
      </w:r>
      <w:r w:rsidR="00EE0BEE" w:rsidRPr="00836AF8">
        <w:rPr>
          <w:rFonts w:ascii="Book Antiqua" w:hAnsi="Book Antiqua"/>
          <w:color w:val="000000" w:themeColor="text1"/>
          <w:lang w:val="en-US"/>
        </w:rPr>
        <w:t xml:space="preserve">ortal hypertension; </w:t>
      </w:r>
      <w:r w:rsidR="00EE0BEE" w:rsidRPr="00836AF8">
        <w:rPr>
          <w:rFonts w:ascii="Book Antiqua" w:hAnsi="Book Antiqua"/>
          <w:caps/>
          <w:color w:val="000000" w:themeColor="text1"/>
          <w:lang w:val="en-US"/>
        </w:rPr>
        <w:t>c</w:t>
      </w:r>
      <w:r w:rsidR="00EE0BEE" w:rsidRPr="00836AF8">
        <w:rPr>
          <w:rFonts w:ascii="Book Antiqua" w:hAnsi="Book Antiqua"/>
          <w:color w:val="000000" w:themeColor="text1"/>
          <w:lang w:val="en-US"/>
        </w:rPr>
        <w:t xml:space="preserve">irrhosis; </w:t>
      </w:r>
      <w:r w:rsidR="00EE0BEE" w:rsidRPr="00836AF8">
        <w:rPr>
          <w:rFonts w:ascii="Book Antiqua" w:hAnsi="Book Antiqua"/>
          <w:caps/>
          <w:color w:val="000000" w:themeColor="text1"/>
          <w:lang w:val="en-US"/>
        </w:rPr>
        <w:t>a</w:t>
      </w:r>
      <w:r w:rsidR="00D644B1" w:rsidRPr="00836AF8">
        <w:rPr>
          <w:rFonts w:ascii="Book Antiqua" w:hAnsi="Book Antiqua"/>
          <w:color w:val="000000" w:themeColor="text1"/>
          <w:lang w:val="en-US"/>
        </w:rPr>
        <w:t>dvanced chronic liver disease</w:t>
      </w:r>
    </w:p>
    <w:p w14:paraId="464AE367" w14:textId="77777777" w:rsidR="0011449C" w:rsidRPr="00836AF8" w:rsidRDefault="0011449C" w:rsidP="00A334B7">
      <w:pPr>
        <w:widowControl w:val="0"/>
        <w:adjustRightInd w:val="0"/>
        <w:snapToGrid w:val="0"/>
        <w:spacing w:line="360" w:lineRule="auto"/>
        <w:jc w:val="both"/>
        <w:rPr>
          <w:rFonts w:ascii="Book Antiqua" w:eastAsia="宋体" w:hAnsi="Book Antiqua"/>
          <w:color w:val="000000" w:themeColor="text1"/>
          <w:lang w:val="en-US" w:eastAsia="zh-CN"/>
        </w:rPr>
      </w:pPr>
    </w:p>
    <w:p w14:paraId="0D60A23C" w14:textId="136A1F8A" w:rsidR="001068CF" w:rsidRPr="00836AF8" w:rsidRDefault="00D94961" w:rsidP="001068CF">
      <w:pPr>
        <w:adjustRightInd w:val="0"/>
        <w:snapToGrid w:val="0"/>
        <w:spacing w:line="360" w:lineRule="auto"/>
        <w:jc w:val="both"/>
        <w:rPr>
          <w:rFonts w:ascii="Book Antiqua" w:hAnsi="Book Antiqua"/>
        </w:rPr>
      </w:pPr>
      <w:bookmarkStart w:id="21" w:name="OLE_LINK363"/>
      <w:bookmarkStart w:id="22" w:name="OLE_LINK364"/>
      <w:bookmarkStart w:id="23" w:name="OLE_LINK359"/>
      <w:bookmarkStart w:id="24" w:name="OLE_LINK1037"/>
      <w:bookmarkStart w:id="25" w:name="OLE_LINK1195"/>
      <w:bookmarkStart w:id="26" w:name="OLE_LINK1140"/>
      <w:bookmarkStart w:id="27" w:name="OLE_LINK1062"/>
      <w:bookmarkStart w:id="28" w:name="OLE_LINK500"/>
      <w:bookmarkStart w:id="29" w:name="OLE_LINK916"/>
      <w:bookmarkStart w:id="30" w:name="OLE_LINK956"/>
      <w:bookmarkStart w:id="31" w:name="OLE_LINK994"/>
      <w:r w:rsidRPr="00836AF8">
        <w:rPr>
          <w:rFonts w:ascii="Book Antiqua" w:hAnsi="Book Antiqua"/>
          <w:b/>
        </w:rPr>
        <w:t>© The Author(s) 201</w:t>
      </w:r>
      <w:r w:rsidRPr="00836AF8">
        <w:rPr>
          <w:rFonts w:ascii="Book Antiqua" w:eastAsia="宋体" w:hAnsi="Book Antiqua" w:hint="eastAsia"/>
          <w:b/>
          <w:lang w:eastAsia="zh-CN"/>
        </w:rPr>
        <w:t>9</w:t>
      </w:r>
      <w:r w:rsidR="001068CF" w:rsidRPr="00836AF8">
        <w:rPr>
          <w:rFonts w:ascii="Book Antiqua" w:hAnsi="Book Antiqua"/>
          <w:b/>
        </w:rPr>
        <w:t>.</w:t>
      </w:r>
      <w:r w:rsidR="001068CF" w:rsidRPr="00836AF8">
        <w:rPr>
          <w:rFonts w:ascii="Book Antiqua" w:hAnsi="Book Antiqua"/>
        </w:rPr>
        <w:t xml:space="preserve"> Published by Baishideng Publishing Group Inc. All rights reserved.</w:t>
      </w:r>
    </w:p>
    <w:bookmarkEnd w:id="21"/>
    <w:bookmarkEnd w:id="22"/>
    <w:bookmarkEnd w:id="23"/>
    <w:bookmarkEnd w:id="24"/>
    <w:bookmarkEnd w:id="25"/>
    <w:bookmarkEnd w:id="26"/>
    <w:bookmarkEnd w:id="27"/>
    <w:bookmarkEnd w:id="28"/>
    <w:bookmarkEnd w:id="29"/>
    <w:bookmarkEnd w:id="30"/>
    <w:bookmarkEnd w:id="31"/>
    <w:p w14:paraId="2486561F" w14:textId="77777777" w:rsidR="001068CF" w:rsidRPr="00836AF8" w:rsidRDefault="001068CF" w:rsidP="00A334B7">
      <w:pPr>
        <w:widowControl w:val="0"/>
        <w:adjustRightInd w:val="0"/>
        <w:snapToGrid w:val="0"/>
        <w:spacing w:line="360" w:lineRule="auto"/>
        <w:jc w:val="both"/>
        <w:rPr>
          <w:rFonts w:ascii="Book Antiqua" w:eastAsia="宋体" w:hAnsi="Book Antiqua"/>
          <w:color w:val="000000" w:themeColor="text1"/>
          <w:lang w:val="en-US" w:eastAsia="zh-CN"/>
        </w:rPr>
      </w:pPr>
    </w:p>
    <w:p w14:paraId="27163003" w14:textId="429973B3" w:rsidR="00172DBD" w:rsidRPr="00836AF8" w:rsidRDefault="0011449C" w:rsidP="00A334B7">
      <w:pPr>
        <w:adjustRightInd w:val="0"/>
        <w:snapToGrid w:val="0"/>
        <w:spacing w:line="360" w:lineRule="auto"/>
        <w:jc w:val="both"/>
        <w:rPr>
          <w:rFonts w:ascii="Book Antiqua" w:hAnsi="Book Antiqua"/>
          <w:b/>
          <w:color w:val="000000" w:themeColor="text1"/>
          <w:lang w:val="pl-PL"/>
        </w:rPr>
      </w:pPr>
      <w:r w:rsidRPr="00836AF8">
        <w:rPr>
          <w:rFonts w:ascii="Book Antiqua" w:hAnsi="Book Antiqua"/>
          <w:b/>
          <w:color w:val="000000" w:themeColor="text1"/>
          <w:lang w:val="en-US"/>
        </w:rPr>
        <w:t>Core</w:t>
      </w:r>
      <w:r w:rsidR="00D644B1" w:rsidRPr="00836AF8">
        <w:rPr>
          <w:rFonts w:ascii="Book Antiqua" w:eastAsia="宋体" w:hAnsi="Book Antiqua" w:hint="eastAsia"/>
          <w:b/>
          <w:color w:val="000000" w:themeColor="text1"/>
          <w:lang w:val="en-US" w:eastAsia="zh-CN"/>
        </w:rPr>
        <w:t xml:space="preserve"> </w:t>
      </w:r>
      <w:r w:rsidR="00D644B1" w:rsidRPr="00836AF8">
        <w:rPr>
          <w:rFonts w:ascii="Book Antiqua" w:hAnsi="Book Antiqua"/>
          <w:b/>
          <w:color w:val="000000" w:themeColor="text1"/>
          <w:lang w:val="en-US"/>
        </w:rPr>
        <w:t>t</w:t>
      </w:r>
      <w:r w:rsidRPr="00836AF8">
        <w:rPr>
          <w:rFonts w:ascii="Book Antiqua" w:hAnsi="Book Antiqua"/>
          <w:b/>
          <w:color w:val="000000" w:themeColor="text1"/>
          <w:lang w:val="en-US"/>
        </w:rPr>
        <w:t>ip:</w:t>
      </w:r>
      <w:r w:rsidRPr="00836AF8">
        <w:rPr>
          <w:rFonts w:ascii="Book Antiqua" w:hAnsi="Book Antiqua"/>
          <w:color w:val="000000" w:themeColor="text1"/>
          <w:lang w:val="en-US"/>
        </w:rPr>
        <w:t xml:space="preserve"> </w:t>
      </w:r>
      <w:r w:rsidR="00EE0BEE" w:rsidRPr="00836AF8">
        <w:rPr>
          <w:rFonts w:ascii="Book Antiqua" w:hAnsi="Book Antiqua"/>
          <w:color w:val="000000" w:themeColor="text1"/>
          <w:lang w:val="en-US"/>
        </w:rPr>
        <w:t>Elastography-based measurement of liver stiffness (LSM) and spleen stiffness (SSM) represent an important non-invasive screening tool for esophageal varices (EVs). Transient elastography (TE) is most widely validated, and the combined TE-based LSM</w:t>
      </w:r>
      <w:r w:rsidR="00D644B1" w:rsidRPr="00836AF8">
        <w:rPr>
          <w:rFonts w:ascii="Book Antiqua" w:eastAsia="宋体" w:hAnsi="Book Antiqua" w:hint="eastAsia"/>
          <w:color w:val="000000" w:themeColor="text1"/>
          <w:lang w:val="en-US" w:eastAsia="zh-CN"/>
        </w:rPr>
        <w:t xml:space="preserve"> </w:t>
      </w:r>
      <w:r w:rsidR="00EE0BEE" w:rsidRPr="00836AF8">
        <w:rPr>
          <w:rFonts w:ascii="Book Antiqua" w:hAnsi="Book Antiqua"/>
          <w:color w:val="000000" w:themeColor="text1"/>
          <w:lang w:val="en-US"/>
        </w:rPr>
        <w:t>&lt;</w:t>
      </w:r>
      <w:r w:rsidR="00D644B1" w:rsidRPr="00836AF8">
        <w:rPr>
          <w:rFonts w:ascii="Book Antiqua" w:eastAsia="宋体" w:hAnsi="Book Antiqua" w:hint="eastAsia"/>
          <w:color w:val="000000" w:themeColor="text1"/>
          <w:lang w:val="en-US" w:eastAsia="zh-CN"/>
        </w:rPr>
        <w:t xml:space="preserve"> </w:t>
      </w:r>
      <w:r w:rsidR="00EE0BEE" w:rsidRPr="00836AF8">
        <w:rPr>
          <w:rFonts w:ascii="Book Antiqua" w:hAnsi="Book Antiqua"/>
          <w:color w:val="000000" w:themeColor="text1"/>
          <w:lang w:val="en-US"/>
        </w:rPr>
        <w:t>20</w:t>
      </w:r>
      <w:r w:rsidR="00D644B1" w:rsidRPr="00836AF8">
        <w:rPr>
          <w:rFonts w:ascii="Book Antiqua" w:eastAsia="宋体" w:hAnsi="Book Antiqua" w:hint="eastAsia"/>
          <w:color w:val="000000" w:themeColor="text1"/>
          <w:lang w:val="en-US" w:eastAsia="zh-CN"/>
        </w:rPr>
        <w:t xml:space="preserve"> </w:t>
      </w:r>
      <w:r w:rsidR="00EE0BEE" w:rsidRPr="00836AF8">
        <w:rPr>
          <w:rFonts w:ascii="Book Antiqua" w:hAnsi="Book Antiqua"/>
          <w:color w:val="000000" w:themeColor="text1"/>
          <w:lang w:val="en-US"/>
        </w:rPr>
        <w:t>kPa and platelet count (PLT) &gt;</w:t>
      </w:r>
      <w:r w:rsidR="00D644B1" w:rsidRPr="00836AF8">
        <w:rPr>
          <w:rFonts w:ascii="Book Antiqua" w:eastAsia="宋体" w:hAnsi="Book Antiqua" w:hint="eastAsia"/>
          <w:color w:val="000000" w:themeColor="text1"/>
          <w:lang w:val="en-US" w:eastAsia="zh-CN"/>
        </w:rPr>
        <w:t xml:space="preserve"> </w:t>
      </w:r>
      <w:r w:rsidR="00EE0BEE" w:rsidRPr="00836AF8">
        <w:rPr>
          <w:rFonts w:ascii="Book Antiqua" w:hAnsi="Book Antiqua"/>
          <w:color w:val="000000" w:themeColor="text1"/>
          <w:lang w:val="en-US"/>
        </w:rPr>
        <w:t>150</w:t>
      </w:r>
      <w:r w:rsidR="00D644B1" w:rsidRPr="00836AF8">
        <w:rPr>
          <w:rFonts w:ascii="Book Antiqua" w:eastAsia="宋体" w:hAnsi="Book Antiqua" w:hint="eastAsia"/>
          <w:color w:val="000000" w:themeColor="text1"/>
          <w:lang w:val="en-US" w:eastAsia="zh-CN"/>
        </w:rPr>
        <w:t xml:space="preserve"> </w:t>
      </w:r>
      <w:r w:rsidR="00EE0BEE" w:rsidRPr="00836AF8">
        <w:rPr>
          <w:rFonts w:ascii="Book Antiqua" w:hAnsi="Book Antiqua"/>
          <w:color w:val="000000" w:themeColor="text1"/>
          <w:lang w:val="en-US"/>
        </w:rPr>
        <w:t xml:space="preserve">G/L algorithm has been adopted by newest guidelines as a tool to rule-out varices-needing-treatment (VNTs). While LSM and SSM by novel shear wave elastography devices and </w:t>
      </w:r>
      <w:r w:rsidR="00EE0BEE" w:rsidRPr="00836AF8">
        <w:rPr>
          <w:rFonts w:ascii="Book Antiqua" w:hAnsi="Book Antiqua"/>
          <w:color w:val="000000" w:themeColor="text1"/>
          <w:lang w:val="en-US"/>
        </w:rPr>
        <w:lastRenderedPageBreak/>
        <w:t>magnetic resonance elastography (MRE) may be more accurate to reflect the risk of EV and VNT, their value in clinical practice remains to be established.</w:t>
      </w:r>
      <w:bookmarkStart w:id="32" w:name="OLE_LINK52"/>
      <w:bookmarkStart w:id="33" w:name="OLE_LINK53"/>
      <w:r w:rsidR="00172DBD" w:rsidRPr="00836AF8">
        <w:rPr>
          <w:rFonts w:ascii="Book Antiqua" w:hAnsi="Book Antiqua"/>
          <w:b/>
          <w:color w:val="000000" w:themeColor="text1"/>
          <w:lang w:val="pl-PL"/>
        </w:rPr>
        <w:t xml:space="preserve"> </w:t>
      </w:r>
    </w:p>
    <w:bookmarkEnd w:id="32"/>
    <w:bookmarkEnd w:id="33"/>
    <w:p w14:paraId="4AFC98AD" w14:textId="77777777" w:rsidR="00A334B7" w:rsidRPr="00836AF8" w:rsidRDefault="00A334B7" w:rsidP="00A334B7">
      <w:pPr>
        <w:adjustRightInd w:val="0"/>
        <w:snapToGrid w:val="0"/>
        <w:spacing w:line="360" w:lineRule="auto"/>
        <w:jc w:val="both"/>
        <w:rPr>
          <w:rFonts w:ascii="Book Antiqua" w:eastAsia="宋体" w:hAnsi="Book Antiqua"/>
          <w:b/>
          <w:color w:val="000000" w:themeColor="text1"/>
          <w:lang w:val="pl-PL" w:eastAsia="zh-CN"/>
        </w:rPr>
      </w:pPr>
    </w:p>
    <w:p w14:paraId="6C4BB2C7" w14:textId="77777777" w:rsidR="00D94961" w:rsidRPr="00836AF8" w:rsidRDefault="00D94961" w:rsidP="00D94961">
      <w:pPr>
        <w:snapToGrid w:val="0"/>
        <w:spacing w:line="360" w:lineRule="auto"/>
        <w:rPr>
          <w:rFonts w:ascii="Book Antiqua" w:eastAsia="宋体" w:hAnsi="Book Antiqua"/>
          <w:bCs/>
          <w:color w:val="000000" w:themeColor="text1"/>
          <w:lang w:eastAsia="zh-CN"/>
        </w:rPr>
      </w:pPr>
      <w:bookmarkStart w:id="34" w:name="OLE_LINK903"/>
      <w:bookmarkStart w:id="35" w:name="OLE_LINK878"/>
      <w:bookmarkStart w:id="36" w:name="OLE_LINK864"/>
      <w:bookmarkStart w:id="37" w:name="OLE_LINK831"/>
      <w:bookmarkStart w:id="38" w:name="OLE_LINK830"/>
      <w:bookmarkStart w:id="39" w:name="OLE_LINK818"/>
      <w:bookmarkStart w:id="40" w:name="OLE_LINK794"/>
      <w:bookmarkStart w:id="41" w:name="OLE_LINK788"/>
      <w:bookmarkStart w:id="42" w:name="OLE_LINK597"/>
      <w:bookmarkStart w:id="43" w:name="OLE_LINK1059"/>
      <w:bookmarkStart w:id="44" w:name="OLE_LINK1058"/>
      <w:bookmarkStart w:id="45" w:name="OLE_LINK1057"/>
      <w:bookmarkStart w:id="46" w:name="OLE_LINK1056"/>
      <w:bookmarkStart w:id="47" w:name="OLE_LINK464"/>
      <w:bookmarkStart w:id="48" w:name="OLE_LINK455"/>
      <w:bookmarkStart w:id="49" w:name="OLE_LINK134"/>
      <w:bookmarkStart w:id="50" w:name="OLE_LINK130"/>
      <w:r w:rsidRPr="00836AF8">
        <w:rPr>
          <w:rFonts w:ascii="Book Antiqua" w:hAnsi="Book Antiqua" w:cs="Tahoma"/>
          <w:b/>
          <w:color w:val="000000" w:themeColor="text1"/>
        </w:rPr>
        <w:t>Citation:</w:t>
      </w:r>
      <w:r w:rsidRPr="00836AF8">
        <w:rPr>
          <w:rFonts w:ascii="Book Antiqua" w:eastAsia="宋体" w:hAnsi="Book Antiqua" w:cs="Tahoma" w:hint="eastAsia"/>
          <w:b/>
          <w:color w:val="000000" w:themeColor="text1"/>
          <w:lang w:eastAsia="zh-CN"/>
        </w:rPr>
        <w:t xml:space="preserve"> </w:t>
      </w:r>
      <w:r w:rsidRPr="00836AF8">
        <w:rPr>
          <w:rFonts w:ascii="Book Antiqua" w:hAnsi="Book Antiqua" w:cs="Tahoma"/>
          <w:color w:val="000000" w:themeColor="text1"/>
        </w:rPr>
        <w:t xml:space="preserve">Paternostro R, Reiberger T, Bucsics T. </w:t>
      </w:r>
      <w:r w:rsidRPr="00836AF8">
        <w:rPr>
          <w:rFonts w:ascii="Book Antiqua" w:eastAsia="Times New Roman" w:hAnsi="Book Antiqua" w:cs="Tahoma"/>
          <w:color w:val="000000" w:themeColor="text1"/>
          <w:shd w:val="clear" w:color="auto" w:fill="FFFFFF"/>
        </w:rPr>
        <w:t>Elastography-based screening for esophageal varices in patients with advanced chronic liver disease.</w:t>
      </w:r>
      <w:bookmarkStart w:id="51" w:name="OLE_LINK937"/>
      <w:bookmarkStart w:id="52" w:name="OLE_LINK782"/>
      <w:bookmarkStart w:id="53" w:name="OLE_LINK781"/>
      <w:bookmarkStart w:id="54" w:name="OLE_LINK817"/>
      <w:bookmarkStart w:id="55" w:name="OLE_LINK757"/>
      <w:bookmarkStart w:id="56" w:name="OLE_LINK756"/>
      <w:bookmarkStart w:id="57" w:name="OLE_LINK811"/>
      <w:bookmarkStart w:id="58" w:name="OLE_LINK318"/>
      <w:bookmarkStart w:id="59" w:name="OLE_LINK317"/>
      <w:bookmarkStart w:id="60" w:name="OLE_LINK316"/>
      <w:bookmarkStart w:id="61" w:name="OLE_LINK370"/>
      <w:bookmarkStart w:id="62" w:name="OLE_LINK369"/>
      <w:bookmarkStart w:id="63" w:name="OLE_LINK368"/>
      <w:bookmarkStart w:id="64" w:name="OLE_LINK362"/>
      <w:bookmarkStart w:id="65" w:name="OLE_LINK352"/>
      <w:bookmarkStart w:id="66" w:name="OLE_LINK348"/>
      <w:bookmarkStart w:id="67" w:name="OLE_LINK345"/>
      <w:bookmarkStart w:id="68" w:name="OLE_LINK339"/>
      <w:bookmarkStart w:id="69" w:name="OLE_LINK336"/>
      <w:bookmarkStart w:id="70" w:name="OLE_LINK326"/>
      <w:bookmarkStart w:id="71" w:name="OLE_LINK299"/>
      <w:bookmarkStart w:id="72" w:name="OLE_LINK298"/>
      <w:bookmarkStart w:id="73" w:name="OLE_LINK291"/>
      <w:bookmarkStart w:id="74" w:name="OLE_LINK290"/>
      <w:bookmarkStart w:id="75" w:name="OLE_LINK286"/>
      <w:bookmarkStart w:id="76" w:name="OLE_LINK284"/>
      <w:bookmarkStart w:id="77" w:name="OLE_LINK279"/>
      <w:bookmarkStart w:id="78" w:name="OLE_LINK278"/>
      <w:bookmarkStart w:id="79" w:name="OLE_LINK277"/>
      <w:bookmarkStart w:id="80" w:name="OLE_LINK273"/>
      <w:bookmarkStart w:id="81" w:name="OLE_LINK272"/>
      <w:bookmarkStart w:id="82" w:name="OLE_LINK271"/>
      <w:bookmarkStart w:id="83" w:name="OLE_LINK267"/>
      <w:bookmarkStart w:id="84" w:name="OLE_LINK266"/>
      <w:bookmarkStart w:id="85" w:name="OLE_LINK265"/>
      <w:bookmarkStart w:id="86" w:name="OLE_LINK264"/>
      <w:bookmarkStart w:id="87" w:name="OLE_LINK248"/>
      <w:bookmarkStart w:id="88" w:name="OLE_LINK247"/>
      <w:bookmarkStart w:id="89" w:name="OLE_LINK425"/>
      <w:bookmarkEnd w:id="34"/>
      <w:bookmarkEnd w:id="35"/>
      <w:bookmarkEnd w:id="36"/>
      <w:bookmarkEnd w:id="37"/>
      <w:bookmarkEnd w:id="38"/>
      <w:bookmarkEnd w:id="39"/>
      <w:bookmarkEnd w:id="40"/>
      <w:bookmarkEnd w:id="41"/>
      <w:bookmarkEnd w:id="42"/>
      <w:r w:rsidRPr="00836AF8">
        <w:rPr>
          <w:rFonts w:ascii="Book Antiqua" w:hAnsi="Book Antiqua" w:cs="Tahoma"/>
          <w:color w:val="000000" w:themeColor="text1"/>
          <w:shd w:val="clear" w:color="auto" w:fill="FFFFFF"/>
        </w:rPr>
        <w:t xml:space="preserve"> </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836AF8">
        <w:rPr>
          <w:rFonts w:ascii="Book Antiqua" w:hAnsi="Book Antiqua"/>
          <w:bCs/>
          <w:i/>
          <w:color w:val="000000" w:themeColor="text1"/>
        </w:rPr>
        <w:t>World J Gastroenterol</w:t>
      </w:r>
      <w:r w:rsidRPr="00836AF8">
        <w:rPr>
          <w:rFonts w:ascii="Book Antiqua" w:hAnsi="Book Antiqua"/>
          <w:bCs/>
          <w:color w:val="000000" w:themeColor="text1"/>
        </w:rPr>
        <w:t xml:space="preserve"> 2019; 25(3): 308-329  </w:t>
      </w:r>
    </w:p>
    <w:p w14:paraId="0BA791D7" w14:textId="77777777" w:rsidR="00D94961" w:rsidRPr="00836AF8" w:rsidRDefault="00D94961" w:rsidP="00D94961">
      <w:pPr>
        <w:snapToGrid w:val="0"/>
        <w:spacing w:line="360" w:lineRule="auto"/>
        <w:rPr>
          <w:rFonts w:ascii="Book Antiqua" w:eastAsia="宋体" w:hAnsi="Book Antiqua"/>
          <w:bCs/>
          <w:color w:val="000000" w:themeColor="text1"/>
          <w:lang w:eastAsia="zh-CN"/>
        </w:rPr>
      </w:pPr>
      <w:r w:rsidRPr="00836AF8">
        <w:rPr>
          <w:rFonts w:ascii="Book Antiqua" w:hAnsi="Book Antiqua"/>
          <w:b/>
          <w:bCs/>
          <w:color w:val="000000" w:themeColor="text1"/>
        </w:rPr>
        <w:t>URL:</w:t>
      </w:r>
      <w:r w:rsidRPr="00836AF8">
        <w:rPr>
          <w:rFonts w:ascii="Book Antiqua" w:hAnsi="Book Antiqua"/>
          <w:bCs/>
          <w:color w:val="000000" w:themeColor="text1"/>
        </w:rPr>
        <w:t xml:space="preserve"> https://www.wjgnet.com/1007-9327/full/v25/i3/308.htm  </w:t>
      </w:r>
    </w:p>
    <w:p w14:paraId="128444BA" w14:textId="369297C2" w:rsidR="00D94961" w:rsidRPr="00836AF8" w:rsidRDefault="00D94961" w:rsidP="00D94961">
      <w:pPr>
        <w:snapToGrid w:val="0"/>
        <w:spacing w:line="360" w:lineRule="auto"/>
        <w:rPr>
          <w:rFonts w:ascii="Book Antiqua" w:hAnsi="Book Antiqua"/>
          <w:bCs/>
          <w:color w:val="000000" w:themeColor="text1"/>
        </w:rPr>
      </w:pPr>
      <w:r w:rsidRPr="00836AF8">
        <w:rPr>
          <w:rFonts w:ascii="Book Antiqua" w:hAnsi="Book Antiqua"/>
          <w:b/>
          <w:bCs/>
          <w:color w:val="000000" w:themeColor="text1"/>
        </w:rPr>
        <w:t>DOI:</w:t>
      </w:r>
      <w:r w:rsidRPr="00836AF8">
        <w:rPr>
          <w:rFonts w:ascii="Book Antiqua" w:hAnsi="Book Antiqua"/>
          <w:bCs/>
          <w:color w:val="000000" w:themeColor="text1"/>
        </w:rPr>
        <w:t xml:space="preserve"> https://dx.doi.org/10.3748/wjg.v25.i3.308</w:t>
      </w:r>
    </w:p>
    <w:p w14:paraId="281BD38A" w14:textId="77777777" w:rsidR="00172DBD" w:rsidRPr="00836AF8" w:rsidRDefault="00172DBD" w:rsidP="00A334B7">
      <w:pPr>
        <w:adjustRightInd w:val="0"/>
        <w:snapToGrid w:val="0"/>
        <w:spacing w:line="360" w:lineRule="auto"/>
        <w:jc w:val="both"/>
        <w:rPr>
          <w:rFonts w:ascii="Book Antiqua" w:hAnsi="Book Antiqua"/>
          <w:color w:val="000000" w:themeColor="text1"/>
          <w:lang w:val="en-US"/>
        </w:rPr>
      </w:pPr>
    </w:p>
    <w:p w14:paraId="3804D413" w14:textId="77777777" w:rsidR="00172DBD" w:rsidRPr="00836AF8" w:rsidRDefault="00172DBD" w:rsidP="00A334B7">
      <w:pPr>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br w:type="page"/>
      </w:r>
    </w:p>
    <w:p w14:paraId="45C4FE31" w14:textId="19ED19D6" w:rsidR="00CF1374" w:rsidRPr="00836AF8" w:rsidRDefault="00172DBD"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lastRenderedPageBreak/>
        <w:t xml:space="preserve">INTRODUCTION </w:t>
      </w:r>
    </w:p>
    <w:p w14:paraId="2BC47B48" w14:textId="08F14CC9" w:rsidR="000C61C7" w:rsidRPr="00836AF8" w:rsidRDefault="000C61C7"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color w:val="000000" w:themeColor="text1"/>
          <w:lang w:val="en-US"/>
        </w:rPr>
        <w:t>In 2015, the Baveno VI consensus defined the term “compensated advanced chronic liver disease” (cACLD) in order to better define the spectrum of advanced fibrosis and cirrhosis in asymptomatic patients</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In patients with chronic liver diseases, transient elastography (TE) is recommended to screen for cACLD, with values between 10-15 kPa being suggestive and &gt;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15 kPa being highly suggestive for cACLD</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Importantly, patients with cACLD should be evaluated for the presence of clinically significant portal hypertension (CSPH) and undergo regular surveillance for hepatocellular carcinoma (HCC). Detection of CSPH most commonly relies on endoscopic screening for esophageal varices (EV) but may be (earlier) identified by hepatic venous pressure gradient (HVPG) measurements showing HVPG</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10</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mmHg.  Screening for EV </w:t>
      </w:r>
      <w:r w:rsidR="00085A64" w:rsidRPr="00836AF8">
        <w:rPr>
          <w:rFonts w:ascii="Book Antiqua" w:hAnsi="Book Antiqua"/>
          <w:color w:val="000000" w:themeColor="text1"/>
          <w:lang w:val="en-US"/>
        </w:rPr>
        <w:t>is a</w:t>
      </w:r>
      <w:r w:rsidRPr="00836AF8">
        <w:rPr>
          <w:rFonts w:ascii="Book Antiqua" w:hAnsi="Book Antiqua"/>
          <w:color w:val="000000" w:themeColor="text1"/>
          <w:lang w:val="en-US"/>
        </w:rPr>
        <w:t xml:space="preserve"> cornerstone in the management of cirrhotic patients, since </w:t>
      </w:r>
      <w:r w:rsidR="00085A64" w:rsidRPr="00836AF8">
        <w:rPr>
          <w:rFonts w:ascii="Book Antiqua" w:hAnsi="Book Antiqua"/>
          <w:color w:val="000000" w:themeColor="text1"/>
          <w:lang w:val="en-US"/>
        </w:rPr>
        <w:t xml:space="preserve">the presence of </w:t>
      </w:r>
      <w:r w:rsidRPr="00836AF8">
        <w:rPr>
          <w:rFonts w:ascii="Book Antiqua" w:hAnsi="Book Antiqua"/>
          <w:color w:val="000000" w:themeColor="text1"/>
          <w:lang w:val="en-US"/>
        </w:rPr>
        <w:t>EV indicate</w:t>
      </w:r>
      <w:r w:rsidR="00085A64" w:rsidRPr="00836AF8">
        <w:rPr>
          <w:rFonts w:ascii="Book Antiqua" w:hAnsi="Book Antiqua"/>
          <w:color w:val="000000" w:themeColor="text1"/>
          <w:lang w:val="en-US"/>
        </w:rPr>
        <w:t>s</w:t>
      </w:r>
      <w:r w:rsidRPr="00836AF8">
        <w:rPr>
          <w:rFonts w:ascii="Book Antiqua" w:hAnsi="Book Antiqua"/>
          <w:color w:val="000000" w:themeColor="text1"/>
          <w:lang w:val="en-US"/>
        </w:rPr>
        <w:t xml:space="preserve"> </w:t>
      </w:r>
      <w:r w:rsidR="00085A64" w:rsidRPr="00836AF8">
        <w:rPr>
          <w:rFonts w:ascii="Book Antiqua" w:hAnsi="Book Antiqua"/>
          <w:color w:val="000000" w:themeColor="text1"/>
          <w:lang w:val="en-US"/>
        </w:rPr>
        <w:t xml:space="preserve">a distinct inferior prognosis </w:t>
      </w:r>
      <w:r w:rsidRPr="00836AF8">
        <w:rPr>
          <w:rFonts w:ascii="Book Antiqua" w:hAnsi="Book Antiqua"/>
          <w:color w:val="000000" w:themeColor="text1"/>
          <w:lang w:val="en-US"/>
        </w:rPr>
        <w:t xml:space="preserve">within cACLD patients. </w:t>
      </w:r>
      <w:r w:rsidR="00085A64" w:rsidRPr="00836AF8">
        <w:rPr>
          <w:rFonts w:ascii="Book Antiqua" w:hAnsi="Book Antiqua"/>
          <w:color w:val="000000" w:themeColor="text1"/>
          <w:lang w:val="en-US"/>
        </w:rPr>
        <w:t>Moreover, v</w:t>
      </w:r>
      <w:r w:rsidRPr="00836AF8">
        <w:rPr>
          <w:rFonts w:ascii="Book Antiqua" w:hAnsi="Book Antiqua"/>
          <w:color w:val="000000" w:themeColor="text1"/>
          <w:lang w:val="en-US"/>
        </w:rPr>
        <w:t>arices-needing-treatment (VNT) are defined by large size (≥</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5</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mm) but also include small varices (&lt;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5</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mm) in case of Child-C cirrhosis or if red spot signs are present (1,4). Patients with VNTs should receive primary prophylaxis of varices bleeding in order to prevent variceal bleeding, and reduce the risk of decompensation and death</w:t>
      </w:r>
      <w:r w:rsidRPr="00836AF8">
        <w:rPr>
          <w:rFonts w:ascii="Book Antiqua" w:hAnsi="Book Antiqua"/>
          <w:color w:val="000000" w:themeColor="text1"/>
          <w:lang w:val="en-US"/>
        </w:rPr>
        <w:fldChar w:fldCharType="begin">
          <w:fldData xml:space="preserve">PEVuZE5vdGU+PENpdGU+PEF1dGhvcj5Uc29jaGF0emlzPC9BdXRob3I+PFllYXI+MjAxNDwvWWVh
cj48UmVjTnVtPjI5ODwvUmVjTnVtPjxEaXNwbGF5VGV4dD48c3R5bGUgZmFjZT0ic3VwZXJzY3Jp
cHQiPlsyLTRdPC9zdHlsZT48L0Rpc3BsYXlUZXh0PjxyZWNvcmQ+PHJlYy1udW1iZXI+Mjk4PC9y
ZWMtbnVtYmVyPjxmb3JlaWduLWtleXM+PGtleSBhcHA9IkVOIiBkYi1pZD0iMHBhZGV2cnc1ZXd4
dDRlcnRkbHZ4YXoxMmRlZjV0d2RmdHd2IiB0aW1lc3RhbXA9IjE1MDczOTA2NjkiPjI5ODwva2V5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ZGljYWw+PGZ1bGwtdGl0bGU+TGFuY2V0PC9mdWxsLXRpdGxlPjxhYmJyLTE+TGFuY2V0PC9hYmJy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L2FiYnItMT48L2FsdC1wZXJpb2RpY2FsPjxwYWdlcz4zMTAtMzM1PC9wYWdlcz48dm9sdW1lPjY1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YWJici0xPkd1dDwvYWJici0xPjwvYWx0LXBlcmlvZGljYWw+PHBhZ2VzPjE2MzQtNDE8L3BhZ2Vz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PEVuZE5vdGU+PENpdGU+PEF1dGhvcj5Uc29jaGF0emlzPC9BdXRob3I+PFllYXI+MjAxNDwvWWVh
cj48UmVjTnVtPjI5ODwvUmVjTnVtPjxEaXNwbGF5VGV4dD48c3R5bGUgZmFjZT0ic3VwZXJzY3Jp
cHQiPlsyLTRdPC9zdHlsZT48L0Rpc3BsYXlUZXh0PjxyZWNvcmQ+PHJlYy1udW1iZXI+Mjk4PC9y
ZWMtbnVtYmVyPjxmb3JlaWduLWtleXM+PGtleSBhcHA9IkVOIiBkYi1pZD0iMHBhZGV2cnc1ZXd4
dDRlcnRkbHZ4YXoxMmRlZjV0d2RmdHd2IiB0aW1lc3RhbXA9IjE1MDczOTA2NjkiPjI5ODwva2V5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ZGljYWw+PGZ1bGwtdGl0bGU+TGFuY2V0PC9mdWxsLXRpdGxlPjxhYmJyLTE+TGFuY2V0PC9hYmJy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L2FiYnItMT48L2FsdC1wZXJpb2RpY2FsPjxwYWdlcz4zMTAtMzM1PC9wYWdlcz48dm9sdW1lPjY1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YWJici0xPkd1dDwvYWJici0xPjwvYWx0LXBlcmlvZGljYWw+PHBhZ2VzPjE2MzQtNDE8L3BhZ2Vz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[2-4]</w:t>
      </w:r>
      <w:r w:rsidRPr="00836AF8">
        <w:rPr>
          <w:rFonts w:ascii="Book Antiqua" w:hAnsi="Book Antiqua"/>
          <w:color w:val="000000" w:themeColor="text1"/>
          <w:lang w:val="en-US"/>
        </w:rPr>
        <w:fldChar w:fldCharType="end"/>
      </w:r>
      <w:r w:rsidR="00BB754F" w:rsidRPr="00836AF8">
        <w:rPr>
          <w:rFonts w:ascii="Book Antiqua" w:eastAsia="宋体" w:hAnsi="Book Antiqua" w:hint="eastAsia"/>
          <w:color w:val="000000" w:themeColor="text1"/>
          <w:lang w:val="en-US" w:eastAsia="zh-CN"/>
        </w:rPr>
        <w:t>.</w:t>
      </w:r>
    </w:p>
    <w:p w14:paraId="253FDB9F" w14:textId="6C4213E0" w:rsidR="000C61C7" w:rsidRPr="00836AF8" w:rsidRDefault="00085A64"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Fibrosis-induced increases of hepatic vascular resistance represents the</w:t>
      </w:r>
      <w:r w:rsidR="006E6580" w:rsidRPr="00836AF8">
        <w:rPr>
          <w:rFonts w:ascii="Book Antiqua" w:hAnsi="Book Antiqua"/>
          <w:color w:val="000000" w:themeColor="text1"/>
          <w:lang w:val="en-US"/>
        </w:rPr>
        <w:t xml:space="preserve"> main </w:t>
      </w:r>
      <w:r w:rsidR="0082755A" w:rsidRPr="00836AF8">
        <w:rPr>
          <w:rFonts w:ascii="Book Antiqua" w:hAnsi="Book Antiqua"/>
          <w:color w:val="000000" w:themeColor="text1"/>
          <w:lang w:val="en-US"/>
        </w:rPr>
        <w:t xml:space="preserve">causative </w:t>
      </w:r>
      <w:r w:rsidR="006E6580" w:rsidRPr="00836AF8">
        <w:rPr>
          <w:rFonts w:ascii="Book Antiqua" w:hAnsi="Book Antiqua"/>
          <w:color w:val="000000" w:themeColor="text1"/>
          <w:lang w:val="en-US"/>
        </w:rPr>
        <w:t xml:space="preserve">factor </w:t>
      </w:r>
      <w:r w:rsidR="0082755A" w:rsidRPr="00836AF8">
        <w:rPr>
          <w:rFonts w:ascii="Book Antiqua" w:hAnsi="Book Antiqua"/>
          <w:color w:val="000000" w:themeColor="text1"/>
          <w:lang w:val="en-US"/>
        </w:rPr>
        <w:t>for</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CSPH</w:t>
      </w:r>
      <w:r w:rsidR="0082755A" w:rsidRPr="00836AF8">
        <w:rPr>
          <w:rFonts w:ascii="Book Antiqua" w:hAnsi="Book Antiqua"/>
          <w:color w:val="000000" w:themeColor="text1"/>
          <w:lang w:val="en-US"/>
        </w:rPr>
        <w:t xml:space="preserve">. Consequently, CSPH leads to development of portosystemic collaterals, such as </w:t>
      </w:r>
      <w:r w:rsidR="000C61C7" w:rsidRPr="00836AF8">
        <w:rPr>
          <w:rFonts w:ascii="Book Antiqua" w:hAnsi="Book Antiqua"/>
          <w:color w:val="000000" w:themeColor="text1"/>
          <w:lang w:val="en-US"/>
        </w:rPr>
        <w:t>esophageal-, umbilical-, fundal- and/or rectal-varices</w:t>
      </w:r>
      <w:r w:rsidR="0082755A" w:rsidRPr="00836AF8">
        <w:rPr>
          <w:rFonts w:ascii="Book Antiqua" w:hAnsi="Book Antiqua"/>
          <w:color w:val="000000" w:themeColor="text1"/>
          <w:lang w:val="en-US"/>
        </w:rPr>
        <w:t>. Thus, in cACLD patients the degree of hepatic fibrosis,</w:t>
      </w:r>
      <w:r w:rsidR="0082755A" w:rsidRPr="00836AF8">
        <w:rPr>
          <w:rFonts w:ascii="Book Antiqua" w:hAnsi="Book Antiqua"/>
          <w:i/>
          <w:color w:val="000000" w:themeColor="text1"/>
          <w:lang w:val="en-US"/>
        </w:rPr>
        <w:t xml:space="preserve"> i.e.</w:t>
      </w:r>
      <w:r w:rsidR="00BB754F" w:rsidRPr="00836AF8">
        <w:rPr>
          <w:rFonts w:ascii="Book Antiqua" w:eastAsia="宋体" w:hAnsi="Book Antiqua" w:hint="eastAsia"/>
          <w:color w:val="000000" w:themeColor="text1"/>
          <w:lang w:val="en-US" w:eastAsia="zh-CN"/>
        </w:rPr>
        <w:t>,</w:t>
      </w:r>
      <w:r w:rsidR="0082755A" w:rsidRPr="00836AF8">
        <w:rPr>
          <w:rFonts w:ascii="Book Antiqua" w:hAnsi="Book Antiqua"/>
          <w:color w:val="000000" w:themeColor="text1"/>
          <w:lang w:val="en-US"/>
        </w:rPr>
        <w:t xml:space="preserve"> LSM results are highly suggestive of CSPH and thus, for EV and VNT. </w:t>
      </w:r>
      <w:r w:rsidR="000C61C7" w:rsidRPr="00836AF8">
        <w:rPr>
          <w:rFonts w:ascii="Book Antiqua" w:hAnsi="Book Antiqua"/>
          <w:color w:val="000000" w:themeColor="text1"/>
          <w:lang w:val="en-US"/>
        </w:rPr>
        <w:t>Pathophysiologically, CSPH precludes the formation of EV and can be present in compensated patients that have not yet developed EV</w:t>
      </w:r>
      <w:r w:rsidR="000C61C7"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w:t>
      </w:r>
      <w:r w:rsidR="000C61C7" w:rsidRPr="00836AF8">
        <w:rPr>
          <w:rFonts w:ascii="Book Antiqua" w:hAnsi="Book Antiqua"/>
          <w:color w:val="000000" w:themeColor="text1"/>
          <w:lang w:val="en-US"/>
        </w:rPr>
        <w:fldChar w:fldCharType="end"/>
      </w:r>
      <w:r w:rsidR="0082755A" w:rsidRPr="00836AF8">
        <w:rPr>
          <w:rFonts w:ascii="Book Antiqua" w:hAnsi="Book Antiqua"/>
          <w:color w:val="000000" w:themeColor="text1"/>
          <w:lang w:val="en-US"/>
        </w:rPr>
        <w:t>. However, due to the limited availability of HVPG, CSPH is clinically most often diagnosed only after EV are detected by u</w:t>
      </w:r>
      <w:r w:rsidR="000C61C7" w:rsidRPr="00836AF8">
        <w:rPr>
          <w:rFonts w:ascii="Book Antiqua" w:hAnsi="Book Antiqua"/>
          <w:color w:val="000000" w:themeColor="text1"/>
          <w:lang w:val="en-US"/>
        </w:rPr>
        <w:t>pper-gastrointestinal endoscopy</w:t>
      </w:r>
      <w:r w:rsidR="000C61C7"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dCI+WzEsIDVdPC9zdHlsZT48L0Rpc3BsYXlUZXh0PjxyZWNvcmQ+PHJlYy1udW1iZXI+MzU3PC9y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PC9hbHQtcGVyaW9kaWNhbD48cGFnZXM+NzQzLTUyPC9wYWdlcz48dm9sdW1lPjYzPC92b2x1bWU+
PG51bWJlcj4zPC9udW1iZXI+PGVkaXRpb24+MjAxNS8wNi8wNzwvZWRpdGlvbj48ZGF0ZXM+PHll
YXI+MjAxNTwveWVhcj48cHViLWRhdGVzPjxkYXRlPlNlcDwvZGF0ZT48L3B1Yi1kYXRlcz48L2Rh
dGVzPjxpc2JuPjAxNjgtODI3ODwvaXNibj48YWNjZXNzaW9uLW51bT4yNjA0NzkwODwvYWNjZXNz
aW9uLW51bT48dXJscz48L3VybHM+PGVsZWN0cm9uaWMtcmVzb3VyY2UtbnVtPjEwLjEwMTYvai5q
aGVwLjIwMTUuMDUuMDIyPC9lbGVjdHJvbmljLXJlc291cmNlLW51bT48cmVtb3RlLWRhdGFiYXNl
LXByb3ZpZGVyPk5MTTwvcmVtb3RlLWRhdGFiYXNlLXByb3ZpZGVyPjxsYW5ndWFnZT5lbmc8L2xh
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dCI+WzEsIDVdPC9zdHlsZT48L0Rpc3BsYXlUZXh0PjxyZWNvcmQ+PHJlYy1udW1iZXI+MzU3PC9y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PC9hbHQtcGVyaW9kaWNhbD48cGFnZXM+NzQzLTUyPC9wYWdlcz48dm9sdW1lPjYzPC92b2x1bWU+
PG51bWJlcj4zPC9udW1iZXI+PGVkaXRpb24+MjAxNS8wNi8wNzwvZWRpdGlvbj48ZGF0ZXM+PHll
YXI+MjAxNTwveWVhcj48cHViLWRhdGVzPjxkYXRlPlNlcDwvZGF0ZT48L3B1Yi1kYXRlcz48L2Rh
dGVzPjxpc2JuPjAxNjgtODI3ODwvaXNibj48YWNjZXNzaW9uLW51bT4yNjA0NzkwODwvYWNjZXNz
aW9uLW51bT48dXJscz48L3VybHM+PGVsZWN0cm9uaWMtcmVzb3VyY2UtbnVtPjEwLjEwMTYvai5q
aGVwLjIwMTUuMDUuMDIyPC9lbGVjdHJvbmljLXJlc291cmNlLW51bT48cmVtb3RlLWRhdGFiYXNl
LXByb3ZpZGVyPk5MTTwvcmVtb3RlLWRhdGFiYXNlLXByb3ZpZGVyPjxsYW5ndWFnZT5lbmc8L2xh
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BB754F" w:rsidRPr="00836AF8">
        <w:rPr>
          <w:rFonts w:ascii="Book Antiqua" w:hAnsi="Book Antiqua"/>
          <w:noProof/>
          <w:color w:val="000000" w:themeColor="text1"/>
          <w:vertAlign w:val="superscript"/>
          <w:lang w:val="en-US"/>
        </w:rPr>
        <w:t>[1,</w:t>
      </w:r>
      <w:r w:rsidR="004D6D54" w:rsidRPr="00836AF8">
        <w:rPr>
          <w:rFonts w:ascii="Book Antiqua" w:hAnsi="Book Antiqua"/>
          <w:noProof/>
          <w:color w:val="000000" w:themeColor="text1"/>
          <w:vertAlign w:val="superscript"/>
          <w:lang w:val="en-US"/>
        </w:rPr>
        <w:t>5]</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Nevertheless, endoscopy is an invasive procedure, requiring training and </w:t>
      </w:r>
      <w:r w:rsidR="0082755A" w:rsidRPr="00836AF8">
        <w:rPr>
          <w:rFonts w:ascii="Book Antiqua" w:hAnsi="Book Antiqua"/>
          <w:color w:val="000000" w:themeColor="text1"/>
          <w:lang w:val="en-US"/>
        </w:rPr>
        <w:t>specialized infrastructure</w:t>
      </w:r>
      <w:r w:rsidR="000C61C7" w:rsidRPr="00836AF8">
        <w:rPr>
          <w:rFonts w:ascii="Book Antiqua" w:hAnsi="Book Antiqua"/>
          <w:color w:val="000000" w:themeColor="text1"/>
          <w:lang w:val="en-US"/>
        </w:rPr>
        <w:t xml:space="preserve"> and is not well perceived by patients. Therefore in recent years, several studies have investigated </w:t>
      </w:r>
      <w:r w:rsidR="0082755A" w:rsidRPr="00836AF8">
        <w:rPr>
          <w:rFonts w:ascii="Book Antiqua" w:hAnsi="Book Antiqua"/>
          <w:color w:val="000000" w:themeColor="text1"/>
          <w:lang w:val="en-US"/>
        </w:rPr>
        <w:t>liver elastography</w:t>
      </w:r>
      <w:r w:rsidR="00923E06" w:rsidRPr="00836AF8">
        <w:rPr>
          <w:rFonts w:ascii="Book Antiqua" w:hAnsi="Book Antiqua"/>
          <w:color w:val="000000" w:themeColor="text1"/>
          <w:lang w:val="en-US"/>
        </w:rPr>
        <w:t xml:space="preserve"> as a </w:t>
      </w:r>
      <w:r w:rsidR="000C61C7" w:rsidRPr="00836AF8">
        <w:rPr>
          <w:rFonts w:ascii="Book Antiqua" w:hAnsi="Book Antiqua"/>
          <w:color w:val="000000" w:themeColor="text1"/>
          <w:lang w:val="en-US"/>
        </w:rPr>
        <w:t>non-invasive method for the diagnosis of EV</w:t>
      </w:r>
      <w:r w:rsidR="00923E06" w:rsidRPr="00836AF8">
        <w:rPr>
          <w:rFonts w:ascii="Book Antiqua" w:hAnsi="Book Antiqua"/>
          <w:color w:val="000000" w:themeColor="text1"/>
          <w:lang w:val="en-US"/>
        </w:rPr>
        <w:t xml:space="preserve"> and VNT</w:t>
      </w:r>
      <w:r w:rsidR="000C61C7" w:rsidRPr="00836AF8">
        <w:rPr>
          <w:rFonts w:ascii="Book Antiqua" w:hAnsi="Book Antiqua"/>
          <w:color w:val="000000" w:themeColor="text1"/>
          <w:lang w:val="en-US"/>
        </w:rPr>
        <w:t xml:space="preserve">. The Baveno VI consensus statement </w:t>
      </w:r>
      <w:r w:rsidR="00923E06" w:rsidRPr="00836AF8">
        <w:rPr>
          <w:rFonts w:ascii="Book Antiqua" w:hAnsi="Book Antiqua"/>
          <w:color w:val="000000" w:themeColor="text1"/>
          <w:lang w:val="en-US"/>
        </w:rPr>
        <w:t>defined</w:t>
      </w:r>
      <w:r w:rsidR="000C61C7" w:rsidRPr="00836AF8">
        <w:rPr>
          <w:rFonts w:ascii="Book Antiqua" w:hAnsi="Book Antiqua"/>
          <w:color w:val="000000" w:themeColor="text1"/>
          <w:lang w:val="en-US"/>
        </w:rPr>
        <w:t xml:space="preserve"> non-invasive criteria </w:t>
      </w:r>
      <w:r w:rsidR="00923E06" w:rsidRPr="00836AF8">
        <w:rPr>
          <w:rFonts w:ascii="Book Antiqua" w:hAnsi="Book Antiqua"/>
          <w:color w:val="000000" w:themeColor="text1"/>
          <w:lang w:val="en-US"/>
        </w:rPr>
        <w:t xml:space="preserve">based on liver stiffness measurement (LSM) by transient elastography and platelet count </w:t>
      </w:r>
      <w:r w:rsidR="000C61C7" w:rsidRPr="00836AF8">
        <w:rPr>
          <w:rFonts w:ascii="Book Antiqua" w:hAnsi="Book Antiqua"/>
          <w:color w:val="000000" w:themeColor="text1"/>
          <w:lang w:val="en-US"/>
        </w:rPr>
        <w:t xml:space="preserve">by which patients can safely avoid </w:t>
      </w:r>
      <w:r w:rsidR="000C61C7" w:rsidRPr="00836AF8">
        <w:rPr>
          <w:rFonts w:ascii="Book Antiqua" w:hAnsi="Book Antiqua"/>
          <w:color w:val="000000" w:themeColor="text1"/>
          <w:lang w:val="en-US"/>
        </w:rPr>
        <w:lastRenderedPageBreak/>
        <w:t>screening endoscopy</w:t>
      </w:r>
      <w:r w:rsidR="000C61C7"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In this comprehensive literature review, we summarize current knowledge on non-invasive elastography-based methods for the detection of </w:t>
      </w:r>
      <w:r w:rsidR="00923E06" w:rsidRPr="00836AF8">
        <w:rPr>
          <w:rFonts w:ascii="Book Antiqua" w:hAnsi="Book Antiqua"/>
          <w:color w:val="000000" w:themeColor="text1"/>
          <w:lang w:val="en-US"/>
        </w:rPr>
        <w:t>EV and VNT</w:t>
      </w:r>
      <w:r w:rsidR="000C61C7" w:rsidRPr="00836AF8">
        <w:rPr>
          <w:rFonts w:ascii="Book Antiqua" w:hAnsi="Book Antiqua"/>
          <w:color w:val="000000" w:themeColor="text1"/>
          <w:lang w:val="en-US"/>
        </w:rPr>
        <w:t xml:space="preserve"> and its implications in daily clinical practice. </w:t>
      </w:r>
    </w:p>
    <w:p w14:paraId="1DD931F7" w14:textId="77777777"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p>
    <w:p w14:paraId="34FA1751" w14:textId="01EEDB6D" w:rsidR="000C61C7" w:rsidRPr="00836AF8" w:rsidRDefault="000C61C7" w:rsidP="00A334B7">
      <w:pPr>
        <w:widowControl w:val="0"/>
        <w:adjustRightInd w:val="0"/>
        <w:snapToGrid w:val="0"/>
        <w:spacing w:line="360" w:lineRule="auto"/>
        <w:jc w:val="both"/>
        <w:rPr>
          <w:rFonts w:ascii="Book Antiqua" w:eastAsia="宋体" w:hAnsi="Book Antiqua"/>
          <w:b/>
          <w:i/>
          <w:color w:val="000000" w:themeColor="text1"/>
          <w:lang w:val="en-US" w:eastAsia="zh-CN"/>
        </w:rPr>
      </w:pPr>
      <w:r w:rsidRPr="00836AF8">
        <w:rPr>
          <w:rFonts w:ascii="Book Antiqua" w:hAnsi="Book Antiqua"/>
          <w:b/>
          <w:i/>
          <w:color w:val="000000" w:themeColor="text1"/>
          <w:lang w:val="en-US"/>
        </w:rPr>
        <w:t xml:space="preserve">Esophageal </w:t>
      </w:r>
      <w:r w:rsidR="00BB754F" w:rsidRPr="00836AF8">
        <w:rPr>
          <w:rFonts w:ascii="Book Antiqua" w:hAnsi="Book Antiqua"/>
          <w:b/>
          <w:i/>
          <w:color w:val="000000" w:themeColor="text1"/>
          <w:lang w:val="en-US"/>
        </w:rPr>
        <w:t>v</w:t>
      </w:r>
      <w:r w:rsidRPr="00836AF8">
        <w:rPr>
          <w:rFonts w:ascii="Book Antiqua" w:hAnsi="Book Antiqua"/>
          <w:b/>
          <w:i/>
          <w:color w:val="000000" w:themeColor="text1"/>
          <w:lang w:val="en-US"/>
        </w:rPr>
        <w:t>arices</w:t>
      </w:r>
    </w:p>
    <w:p w14:paraId="795D3DD0" w14:textId="01D40864"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Referring to our national guidelines</w:t>
      </w:r>
      <w:r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EV should be graded as: absent, small (&lt;5mm of diameter) or large (&gt;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5</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mm of diameter), and the presence of red spots should be indicated for risk stratification</w:t>
      </w:r>
      <w:r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r w:rsidR="00923E06" w:rsidRPr="00836AF8">
        <w:rPr>
          <w:rFonts w:ascii="Book Antiqua" w:hAnsi="Book Antiqua"/>
          <w:color w:val="000000" w:themeColor="text1"/>
          <w:lang w:val="en-US"/>
        </w:rPr>
        <w:t>While international guidelines also discriminate between small, medium and large varices</w:t>
      </w:r>
      <w:r w:rsidR="0011449C" w:rsidRPr="00836AF8">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cHQiPlsxLCAzXTwvc3R5bGU+PC9EaXNwbGF5VGV4dD48cmVjb3JkPjxyZWMtbnVtYmVyPjkxPC9y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PGxhbmd1YWdlPmVuZzwvbGFuZ3VhZ2U+PC9yZWNvcmQ+PC9DaXRlPjxDaXRlPjxBdXRob3I+R2Fy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L2FsdC1wZXJpb2RpY2FsPjxwYWdlcz4zMTAtMzM1PC9wYWdlcz48dm9sdW1lPjY1PC92b2x1bWU+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cHQiPlsxLCAzXTwvc3R5bGU+PC9EaXNwbGF5VGV4dD48cmVjb3JkPjxyZWMtbnVtYmVyPjkxPC9y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PGxhbmd1YWdlPmVuZzwvbGFuZ3VhZ2U+PC9yZWNvcmQ+PC9DaXRlPjxDaXRlPjxBdXRob3I+R2Fy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11449C" w:rsidRPr="00836AF8">
        <w:rPr>
          <w:rFonts w:ascii="Book Antiqua" w:hAnsi="Book Antiqua"/>
          <w:color w:val="000000" w:themeColor="text1"/>
          <w:lang w:val="en-US"/>
        </w:rPr>
      </w:r>
      <w:r w:rsidR="0011449C" w:rsidRPr="00836AF8">
        <w:rPr>
          <w:rFonts w:ascii="Book Antiqua" w:hAnsi="Book Antiqua"/>
          <w:color w:val="000000" w:themeColor="text1"/>
          <w:lang w:val="en-US"/>
        </w:rPr>
        <w:fldChar w:fldCharType="separate"/>
      </w:r>
      <w:r w:rsidR="0001235D" w:rsidRPr="00836AF8">
        <w:rPr>
          <w:rFonts w:ascii="Book Antiqua" w:hAnsi="Book Antiqua"/>
          <w:noProof/>
          <w:color w:val="000000" w:themeColor="text1"/>
          <w:vertAlign w:val="superscript"/>
          <w:lang w:val="en-US"/>
        </w:rPr>
        <w:t>[1,</w:t>
      </w:r>
      <w:r w:rsidR="004D6D54" w:rsidRPr="00836AF8">
        <w:rPr>
          <w:rFonts w:ascii="Book Antiqua" w:hAnsi="Book Antiqua"/>
          <w:noProof/>
          <w:color w:val="000000" w:themeColor="text1"/>
          <w:vertAlign w:val="superscript"/>
          <w:lang w:val="en-US"/>
        </w:rPr>
        <w:t>3]</w:t>
      </w:r>
      <w:r w:rsidR="0011449C" w:rsidRPr="00836AF8">
        <w:rPr>
          <w:rFonts w:ascii="Book Antiqua" w:hAnsi="Book Antiqua"/>
          <w:color w:val="000000" w:themeColor="text1"/>
          <w:lang w:val="en-US"/>
        </w:rPr>
        <w:fldChar w:fldCharType="end"/>
      </w:r>
      <w:r w:rsidR="00295332" w:rsidRPr="00836AF8">
        <w:rPr>
          <w:rFonts w:ascii="Book Antiqua" w:hAnsi="Book Antiqua"/>
          <w:color w:val="000000" w:themeColor="text1"/>
          <w:lang w:val="en-US"/>
        </w:rPr>
        <w:t xml:space="preserve"> </w:t>
      </w:r>
      <w:r w:rsidR="00923E06" w:rsidRPr="00836AF8">
        <w:rPr>
          <w:rFonts w:ascii="Book Antiqua" w:hAnsi="Book Antiqua"/>
          <w:color w:val="000000" w:themeColor="text1"/>
          <w:lang w:val="en-US"/>
        </w:rPr>
        <w:t xml:space="preserve">this discrimination is neither clinically useful, as the international recommendations for the management of medium-to-large varices are similar but only different to small varices and there is considerable inter-observer disagreement during endoscopical assessment of variceal size. Thus, we define for the purpose of this review the following categories: “any EV” as any EV detected on endoscopy (including small varices) and “varices-needing-treatment” (VNT) as all (medium)/large varices (≥5mm) and small varices found in patients with Child-Pugh C cirrhosis or small varices presenting red spot signs. </w:t>
      </w:r>
      <w:r w:rsidRPr="00836AF8">
        <w:rPr>
          <w:rFonts w:ascii="Book Antiqua" w:hAnsi="Book Antiqua"/>
          <w:color w:val="000000" w:themeColor="text1"/>
          <w:lang w:val="en-US"/>
        </w:rPr>
        <w:t xml:space="preserve">Accordingly, </w:t>
      </w:r>
      <w:r w:rsidR="00923E06" w:rsidRPr="00836AF8">
        <w:rPr>
          <w:rFonts w:ascii="Book Antiqua" w:hAnsi="Book Antiqua"/>
          <w:color w:val="000000" w:themeColor="text1"/>
          <w:lang w:val="en-US"/>
        </w:rPr>
        <w:t xml:space="preserve">the capability of </w:t>
      </w:r>
      <w:r w:rsidRPr="00836AF8">
        <w:rPr>
          <w:rFonts w:ascii="Book Antiqua" w:hAnsi="Book Antiqua"/>
          <w:color w:val="000000" w:themeColor="text1"/>
          <w:lang w:val="en-US"/>
        </w:rPr>
        <w:t xml:space="preserve">non-invasive </w:t>
      </w:r>
      <w:r w:rsidR="00923E06" w:rsidRPr="00836AF8">
        <w:rPr>
          <w:rFonts w:ascii="Book Antiqua" w:hAnsi="Book Antiqua"/>
          <w:color w:val="000000" w:themeColor="text1"/>
          <w:lang w:val="en-US"/>
        </w:rPr>
        <w:t>elastography methods to detect “any varices” and “</w:t>
      </w:r>
      <w:r w:rsidRPr="00836AF8">
        <w:rPr>
          <w:rFonts w:ascii="Book Antiqua" w:hAnsi="Book Antiqua"/>
          <w:color w:val="000000" w:themeColor="text1"/>
          <w:lang w:val="en-US"/>
        </w:rPr>
        <w:t>VNT</w:t>
      </w:r>
      <w:r w:rsidR="00923E06" w:rsidRPr="00836AF8">
        <w:rPr>
          <w:rFonts w:ascii="Book Antiqua" w:hAnsi="Book Antiqua"/>
          <w:color w:val="000000" w:themeColor="text1"/>
          <w:lang w:val="en-US"/>
        </w:rPr>
        <w:t>” was analyzed seperately</w:t>
      </w:r>
      <w:r w:rsidRPr="00836AF8">
        <w:rPr>
          <w:rFonts w:ascii="Book Antiqua" w:hAnsi="Book Antiqua"/>
          <w:color w:val="000000" w:themeColor="text1"/>
          <w:lang w:val="en-US"/>
        </w:rPr>
        <w:t>.</w:t>
      </w:r>
    </w:p>
    <w:p w14:paraId="18914A19" w14:textId="77777777" w:rsidR="00C568D2" w:rsidRPr="00836AF8" w:rsidRDefault="00C568D2" w:rsidP="00A334B7">
      <w:pPr>
        <w:widowControl w:val="0"/>
        <w:adjustRightInd w:val="0"/>
        <w:snapToGrid w:val="0"/>
        <w:spacing w:line="360" w:lineRule="auto"/>
        <w:jc w:val="both"/>
        <w:rPr>
          <w:rFonts w:ascii="Book Antiqua" w:hAnsi="Book Antiqua"/>
          <w:b/>
          <w:color w:val="000000" w:themeColor="text1"/>
          <w:lang w:val="en-US"/>
        </w:rPr>
      </w:pPr>
    </w:p>
    <w:p w14:paraId="580186FB" w14:textId="77777777" w:rsidR="000C61C7" w:rsidRPr="00836AF8" w:rsidRDefault="000C61C7" w:rsidP="00A334B7">
      <w:pPr>
        <w:widowControl w:val="0"/>
        <w:adjustRightInd w:val="0"/>
        <w:snapToGrid w:val="0"/>
        <w:spacing w:line="360" w:lineRule="auto"/>
        <w:jc w:val="both"/>
        <w:rPr>
          <w:rFonts w:ascii="Book Antiqua" w:hAnsi="Book Antiqua"/>
          <w:b/>
          <w:caps/>
          <w:color w:val="000000" w:themeColor="text1"/>
          <w:lang w:val="en-US"/>
        </w:rPr>
      </w:pPr>
      <w:r w:rsidRPr="00836AF8">
        <w:rPr>
          <w:rFonts w:ascii="Book Antiqua" w:hAnsi="Book Antiqua"/>
          <w:b/>
          <w:caps/>
          <w:color w:val="000000" w:themeColor="text1"/>
          <w:lang w:val="en-US"/>
        </w:rPr>
        <w:t xml:space="preserve">Elastography Methods </w:t>
      </w:r>
    </w:p>
    <w:p w14:paraId="2F9FCCA9" w14:textId="49E14B9C"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 xml:space="preserve">Over the years, several methods to non-invasively stage fibrosis have been implemented: vibration-controlled or transient elastography (TE), point shear-wave-elastography (pSWE), two dimensional shear wave elastography (2D-SWE) and magnetic resonance elastography (MRE). </w:t>
      </w:r>
    </w:p>
    <w:p w14:paraId="7C3FF05A" w14:textId="28DA9FE0" w:rsidR="000C61C7" w:rsidRPr="00836AF8" w:rsidRDefault="000C61C7"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Elastography assesses tissue elasticity, which is defined as the tendency of tissue that resists deformation when force is applied and the return to its original form once the force is removed</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To calculate stiffness certain formulas are used that include variables for tissue elasticity, tissue density and shear wave velocity</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&lt;EndNote&gt;&lt;Cite&gt;&lt;Author&gt;Xie&lt;/Author&gt;&lt;Year&gt;2018&lt;/Year&gt;&lt;RecNum&gt;502&lt;/RecNum&gt;&lt;DisplayText&gt;&lt;style face="superscript"&gt;[7]&lt;/style&gt;&lt;/DisplayText&gt;&lt;record&gt;&lt;rec-number&gt;502&lt;/rec-number&gt;&lt;foreign-keys&gt;&lt;key app="EN" db-id="0padevrw5ewxt4ertdlvxaz12def5twdftwv" timestamp="1538049515"&gt;502&lt;/key&gt;&lt;/foreign-keys&gt;&lt;ref-type name="Journal Article"&gt;17&lt;/ref-type&gt;&lt;contributors&gt;&lt;authors&gt;&lt;author&gt;Xie, L. T.&lt;/author&gt;&lt;author&gt;Yan, C. H.&lt;/author&gt;&lt;author&gt;Zhao, Q. Y.&lt;/author&gt;&lt;author&gt;He, M. N.&lt;/author&gt;&lt;author&gt;Jiang, T. A.&lt;/author&gt;&lt;/authors&gt;&lt;/contributors&gt;&lt;auth-address&gt;Department of Ultrasound, The First Affiliated Hospital, College of Medicine, Zhejiang University, Hangzhou 310003, Zhejiang Province, China.&amp;#xD;Department of Ultrasound, The First Affiliated Hospital, College of Medicine, Zhejiang University, Hangzhou 310003, Zhejiang Province, China. tiananjiang@zju.edu.cn.&lt;/auth-address&gt;&lt;titles&gt;&lt;title&gt;Quantitative and noninvasive assessment of chronic liver diseases using two-dimensional shear wave elastography&lt;/title&gt;&lt;secondary-title&gt;World J Gastroenterol&lt;/secondary-title&gt;&lt;alt-title&gt;World journal of gastroenterology&lt;/alt-title&gt;&lt;/titles&gt;&lt;periodical&gt;&lt;full-title&gt;World J Gastroenterol&lt;/full-title&gt;&lt;abbr-1&gt;World journal of gastroenterology : WJG&lt;/abbr-1&gt;&lt;/periodical&gt;&lt;pages&gt;957-970&lt;/pages&gt;&lt;volume&gt;24&lt;/volume&gt;&lt;number&gt;9&lt;/number&gt;&lt;edition&gt;2018/03/14&lt;/edition&gt;&lt;keywords&gt;&lt;keyword&gt;Chronic liver disease&lt;/keyword&gt;&lt;keyword&gt;Elastography&lt;/keyword&gt;&lt;keyword&gt;Liver fibrosis&lt;/keyword&gt;&lt;keyword&gt;Shear wave&lt;/keyword&gt;&lt;keyword&gt;article.&lt;/keyword&gt;&lt;/keywords&gt;&lt;dates&gt;&lt;year&gt;2018&lt;/year&gt;&lt;pub-dates&gt;&lt;date&gt;Mar 7&lt;/date&gt;&lt;/pub-dates&gt;&lt;/dates&gt;&lt;isbn&gt;1007-9327&lt;/isbn&gt;&lt;accession-num&gt;29531460&lt;/accession-num&gt;&lt;urls&gt;&lt;/urls&gt;&lt;custom2&gt;PMC5840471&lt;/custom2&gt;&lt;electronic-resource-num&gt;10.3748/wjg.v24.i9.957&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[7]</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In SWE, dynamic stress is applied to the tissue via mechanical vibrations in TE, and acoustic radiation impulses in pSWE and 2D-SWE</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Shear waves generated by the device are propagated by the underlying tissue, and measured perpendicular to the acoustic radiation force or parallel to the one-dimensional TE impulse</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The shear wave </w:t>
      </w:r>
      <w:r w:rsidRPr="00836AF8">
        <w:rPr>
          <w:rFonts w:ascii="Book Antiqua" w:hAnsi="Book Antiqua"/>
          <w:color w:val="000000" w:themeColor="text1"/>
          <w:lang w:val="en-US"/>
        </w:rPr>
        <w:lastRenderedPageBreak/>
        <w:t>propagation speed varies between tissue densities. This propagation velocity is then measured by the device and reflects tissue elasticity</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In MRE, a passive driver, stimulated by acoustic waves enacts physical pressure pulses on the right abdomen </w:t>
      </w:r>
      <w:r w:rsidR="00923E06" w:rsidRPr="00836AF8">
        <w:rPr>
          <w:rFonts w:ascii="Book Antiqua" w:hAnsi="Book Antiqua"/>
          <w:color w:val="000000" w:themeColor="text1"/>
          <w:lang w:val="en-US"/>
        </w:rPr>
        <w:t>and thus, the liver</w:t>
      </w:r>
      <w:r w:rsidRPr="00836AF8">
        <w:rPr>
          <w:rFonts w:ascii="Book Antiqua" w:hAnsi="Book Antiqua"/>
          <w:color w:val="000000" w:themeColor="text1"/>
          <w:lang w:val="en-US"/>
        </w:rPr>
        <w:t>, which is captured and visualized using spec</w:t>
      </w:r>
      <w:r w:rsidR="00923E06" w:rsidRPr="00836AF8">
        <w:rPr>
          <w:rFonts w:ascii="Book Antiqua" w:hAnsi="Book Antiqua"/>
          <w:color w:val="000000" w:themeColor="text1"/>
          <w:lang w:val="en-US"/>
        </w:rPr>
        <w:t>ific</w:t>
      </w:r>
      <w:r w:rsidRPr="00836AF8">
        <w:rPr>
          <w:rFonts w:ascii="Book Antiqua" w:hAnsi="Book Antiqua"/>
          <w:color w:val="000000" w:themeColor="text1"/>
          <w:lang w:val="en-US"/>
        </w:rPr>
        <w:t xml:space="preserve"> magnetic resonance sequences and software algorithms. In contrast to TE and ultrasound-based SWE that evaluate liver stiffness only locally in </w:t>
      </w:r>
      <w:r w:rsidR="00923E06" w:rsidRPr="00836AF8">
        <w:rPr>
          <w:rFonts w:ascii="Book Antiqua" w:hAnsi="Book Antiqua"/>
          <w:color w:val="000000" w:themeColor="text1"/>
          <w:lang w:val="en-US"/>
        </w:rPr>
        <w:t xml:space="preserve">small, defined </w:t>
      </w:r>
      <w:r w:rsidRPr="00836AF8">
        <w:rPr>
          <w:rFonts w:ascii="Book Antiqua" w:hAnsi="Book Antiqua"/>
          <w:color w:val="000000" w:themeColor="text1"/>
          <w:lang w:val="en-US"/>
        </w:rPr>
        <w:t>areas limited to a few mm² (pSWE, TE) or up to 4 cm² (2D-SWE), MRE is able to assess stiffness within the entire volume of the liver (3D-SWE)</w:t>
      </w:r>
      <w:r w:rsidR="007972F6" w:rsidRPr="00836AF8">
        <w:rPr>
          <w:rFonts w:ascii="Book Antiqua" w:hAnsi="Book Antiqua"/>
          <w:color w:val="000000" w:themeColor="text1"/>
          <w:lang w:val="en-US"/>
        </w:rPr>
        <w:t xml:space="preserve">. MRE has been reported to be </w:t>
      </w:r>
      <w:r w:rsidRPr="00836AF8">
        <w:rPr>
          <w:rFonts w:ascii="Book Antiqua" w:hAnsi="Book Antiqua"/>
          <w:color w:val="000000" w:themeColor="text1"/>
          <w:lang w:val="en-US"/>
        </w:rPr>
        <w:t>highly reproducible and</w:t>
      </w:r>
      <w:r w:rsidR="00295332" w:rsidRPr="00836AF8">
        <w:rPr>
          <w:rFonts w:ascii="Book Antiqua" w:hAnsi="Book Antiqua"/>
          <w:color w:val="000000" w:themeColor="text1"/>
          <w:lang w:val="en-US"/>
        </w:rPr>
        <w:t xml:space="preserve"> very</w:t>
      </w:r>
      <w:r w:rsidRPr="00836AF8">
        <w:rPr>
          <w:rFonts w:ascii="Book Antiqua" w:hAnsi="Book Antiqua"/>
          <w:color w:val="000000" w:themeColor="text1"/>
          <w:lang w:val="en-US"/>
        </w:rPr>
        <w:t xml:space="preserve"> accurate in differentiating between low stages of liver fibrosis</w:t>
      </w:r>
      <w:r w:rsidRPr="00836AF8">
        <w:rPr>
          <w:rFonts w:ascii="Book Antiqua" w:hAnsi="Book Antiqua"/>
          <w:color w:val="000000" w:themeColor="text1"/>
          <w:lang w:val="en-US"/>
        </w:rPr>
        <w:fldChar w:fldCharType="begin">
          <w:fldData xml:space="preserve">PEVuZE5vdGU+PENpdGU+PEF1dGhvcj5WZW5rYXRlc2g8L0F1dGhvcj48WWVhcj4yMDE1PC9ZZWFy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PEVuZE5vdGU+PENpdGU+PEF1dGhvcj5WZW5rYXRlc2g8L0F1dGhvcj48WWVhcj4yMDE1PC9ZZWFy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BB754F" w:rsidRPr="00836AF8">
        <w:rPr>
          <w:rFonts w:ascii="Book Antiqua" w:hAnsi="Book Antiqua"/>
          <w:noProof/>
          <w:color w:val="000000" w:themeColor="text1"/>
          <w:vertAlign w:val="superscript"/>
          <w:lang w:val="en-US"/>
        </w:rPr>
        <w:t>[8,</w:t>
      </w:r>
      <w:r w:rsidR="004D6D54" w:rsidRPr="00836AF8">
        <w:rPr>
          <w:rFonts w:ascii="Book Antiqua" w:hAnsi="Book Antiqua"/>
          <w:noProof/>
          <w:color w:val="000000" w:themeColor="text1"/>
          <w:vertAlign w:val="superscript"/>
          <w:lang w:val="en-US"/>
        </w:rPr>
        <w:t>9]</w:t>
      </w:r>
      <w:r w:rsidRPr="00836AF8">
        <w:rPr>
          <w:rFonts w:ascii="Book Antiqua" w:hAnsi="Book Antiqua"/>
          <w:color w:val="000000" w:themeColor="text1"/>
          <w:lang w:val="en-US"/>
        </w:rPr>
        <w:fldChar w:fldCharType="end"/>
      </w:r>
      <w:r w:rsidR="00295332" w:rsidRPr="00836AF8">
        <w:rPr>
          <w:rFonts w:ascii="Book Antiqua" w:hAnsi="Book Antiqua"/>
          <w:color w:val="000000" w:themeColor="text1"/>
          <w:lang w:val="en-US"/>
        </w:rPr>
        <w:t xml:space="preserve">. </w:t>
      </w:r>
    </w:p>
    <w:p w14:paraId="3D7AE23D" w14:textId="2E4608DD" w:rsidR="007972F6" w:rsidRPr="00836AF8" w:rsidRDefault="007972F6"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While most studies on TE, pSWE, 2D-SWE and MRE have focused on correlation with liver fibrosis on histology, several other studies have focused on their potential to non-invasively predict the presence of EV and VNT.  We summarized the most important studies in Table 1 (TE), Table 2 (pSWE), Table 3 (2D-SWE) and Table 4 (MRE).</w:t>
      </w:r>
    </w:p>
    <w:p w14:paraId="04A317C6" w14:textId="77777777" w:rsidR="001B0F94" w:rsidRPr="00836AF8" w:rsidRDefault="001B0F94" w:rsidP="00A334B7">
      <w:pPr>
        <w:widowControl w:val="0"/>
        <w:adjustRightInd w:val="0"/>
        <w:snapToGrid w:val="0"/>
        <w:spacing w:line="360" w:lineRule="auto"/>
        <w:jc w:val="both"/>
        <w:rPr>
          <w:rFonts w:ascii="Book Antiqua" w:hAnsi="Book Antiqua"/>
          <w:color w:val="000000" w:themeColor="text1"/>
          <w:lang w:val="en-US"/>
        </w:rPr>
      </w:pPr>
    </w:p>
    <w:p w14:paraId="2B64F7A3" w14:textId="6F1D795A" w:rsidR="000C61C7" w:rsidRPr="00836AF8" w:rsidRDefault="00BB754F"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hAnsi="Book Antiqua"/>
          <w:b/>
          <w:i/>
          <w:color w:val="000000" w:themeColor="text1"/>
          <w:lang w:val="en-US"/>
        </w:rPr>
        <w:t>TE</w:t>
      </w:r>
    </w:p>
    <w:p w14:paraId="6537CB18" w14:textId="6C8ABF2E"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 xml:space="preserve">TE is a one dimensional SWE method that measures liver (LSM) or spleen (SSM) </w:t>
      </w:r>
      <w:r w:rsidR="007972F6" w:rsidRPr="00836AF8">
        <w:rPr>
          <w:rFonts w:ascii="Book Antiqua" w:hAnsi="Book Antiqua"/>
          <w:color w:val="000000" w:themeColor="text1"/>
          <w:lang w:val="en-US"/>
        </w:rPr>
        <w:t xml:space="preserve">stiffness </w:t>
      </w:r>
      <w:r w:rsidRPr="00836AF8">
        <w:rPr>
          <w:rFonts w:ascii="Book Antiqua" w:hAnsi="Book Antiqua"/>
          <w:color w:val="000000" w:themeColor="text1"/>
          <w:lang w:val="en-US"/>
        </w:rPr>
        <w:t xml:space="preserve">at </w:t>
      </w:r>
      <w:r w:rsidR="00FD3CD3" w:rsidRPr="00836AF8">
        <w:rPr>
          <w:rFonts w:ascii="Book Antiqua" w:hAnsi="Book Antiqua"/>
          <w:color w:val="000000" w:themeColor="text1"/>
          <w:lang w:val="en-US"/>
        </w:rPr>
        <w:t>a depth</w:t>
      </w:r>
      <w:r w:rsidR="007972F6" w:rsidRPr="00836AF8">
        <w:rPr>
          <w:rFonts w:ascii="Book Antiqua" w:hAnsi="Book Antiqua"/>
          <w:color w:val="000000" w:themeColor="text1"/>
          <w:lang w:val="en-US"/>
        </w:rPr>
        <w:t xml:space="preserve"> of </w:t>
      </w:r>
      <w:r w:rsidRPr="00836AF8">
        <w:rPr>
          <w:rFonts w:ascii="Book Antiqua" w:hAnsi="Book Antiqua"/>
          <w:color w:val="000000" w:themeColor="text1"/>
          <w:lang w:val="en-US"/>
        </w:rPr>
        <w:t>2.5-6.5 cm beneath the skin</w:t>
      </w:r>
      <w:r w:rsidR="00BC7EE8" w:rsidRPr="00836AF8">
        <w:rPr>
          <w:rFonts w:ascii="Book Antiqua" w:hAnsi="Book Antiqua"/>
          <w:color w:val="000000" w:themeColor="text1"/>
          <w:lang w:val="en-US"/>
        </w:rPr>
        <w:t xml:space="preserve"> </w:t>
      </w:r>
      <w:r w:rsidR="00FA28EA" w:rsidRPr="00836AF8">
        <w:rPr>
          <w:rFonts w:ascii="Book Antiqua" w:hAnsi="Book Antiqua"/>
          <w:color w:val="000000" w:themeColor="text1"/>
          <w:lang w:val="en-US"/>
        </w:rPr>
        <w:t>with an exploration volume of 3cm²</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The propagation velocity of the shear wave is directly proportional to the stiffness of the liver, which in other words means “the faster, the stiffer”</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Results measured by SWE are usually presented as either m/s (tissue velocity) or kPa (estimated tissue elasticity). To secure reliability and validity, at least ten measurements should be performed and results must fulfill established quality criteria (median/interquartile range ratio ≤</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30%)</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c2NyaXB0Ij5bMTAsIDExXTwvc3R5bGU+PC9EaXNwbGF5VGV4dD48cmVjb3JkPjxyZWMtbnVtYmVy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bmd1YWdlPmVuZzwvbGFuZ3VhZ2U+PC9yZWNvcmQ+PC9DaXRlPjxDaXRlPjxBdXRob3I+U2Nod2Fi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b2RpY2FsPjxwYWdlcz4zODEtOTA8L3BhZ2VzPjx2b2x1bWU+MzU8L3ZvbHVtZT48bnVtYmVyPjI8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c2NyaXB0Ij5bMTAsIDExXTwvc3R5bGU+PC9EaXNwbGF5VGV4dD48cmVjb3JkPjxyZWMtbnVtYmVy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bmd1YWdlPmVuZzwvbGFuZ3VhZ2U+PC9yZWNvcmQ+PC9DaXRlPjxDaXRlPjxBdXRob3I+U2Nod2Fi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BB754F" w:rsidRPr="00836AF8">
        <w:rPr>
          <w:rFonts w:ascii="Book Antiqua" w:hAnsi="Book Antiqua"/>
          <w:noProof/>
          <w:color w:val="000000" w:themeColor="text1"/>
          <w:vertAlign w:val="superscript"/>
          <w:lang w:val="en-US"/>
        </w:rPr>
        <w:t>[10,</w:t>
      </w:r>
      <w:r w:rsidR="004D6D54" w:rsidRPr="00836AF8">
        <w:rPr>
          <w:rFonts w:ascii="Book Antiqua" w:hAnsi="Book Antiqua"/>
          <w:noProof/>
          <w:color w:val="000000" w:themeColor="text1"/>
          <w:vertAlign w:val="superscript"/>
          <w:lang w:val="en-US"/>
        </w:rPr>
        <w:t>11]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However, </w:t>
      </w:r>
      <w:r w:rsidR="007972F6" w:rsidRPr="00836AF8">
        <w:rPr>
          <w:rFonts w:ascii="Book Antiqua" w:hAnsi="Book Antiqua"/>
          <w:color w:val="000000" w:themeColor="text1"/>
          <w:lang w:val="en-US"/>
        </w:rPr>
        <w:t xml:space="preserve">LSM results obtained </w:t>
      </w:r>
      <w:r w:rsidRPr="00836AF8">
        <w:rPr>
          <w:rFonts w:ascii="Book Antiqua" w:hAnsi="Book Antiqua"/>
          <w:color w:val="000000" w:themeColor="text1"/>
          <w:lang w:val="en-US"/>
        </w:rPr>
        <w:t xml:space="preserve">in obese patients and </w:t>
      </w:r>
      <w:r w:rsidR="007972F6" w:rsidRPr="00836AF8">
        <w:rPr>
          <w:rFonts w:ascii="Book Antiqua" w:hAnsi="Book Antiqua"/>
          <w:color w:val="000000" w:themeColor="text1"/>
          <w:lang w:val="en-US"/>
        </w:rPr>
        <w:t xml:space="preserve">patients </w:t>
      </w:r>
      <w:r w:rsidRPr="00836AF8">
        <w:rPr>
          <w:rFonts w:ascii="Book Antiqua" w:hAnsi="Book Antiqua"/>
          <w:color w:val="000000" w:themeColor="text1"/>
          <w:lang w:val="en-US"/>
        </w:rPr>
        <w:t xml:space="preserve">with ascites </w:t>
      </w:r>
      <w:r w:rsidR="007972F6" w:rsidRPr="00836AF8">
        <w:rPr>
          <w:rFonts w:ascii="Book Antiqua" w:hAnsi="Book Antiqua"/>
          <w:color w:val="000000" w:themeColor="text1"/>
          <w:lang w:val="en-US"/>
        </w:rPr>
        <w:t>have</w:t>
      </w:r>
      <w:r w:rsidRPr="00836AF8">
        <w:rPr>
          <w:rFonts w:ascii="Book Antiqua" w:hAnsi="Book Antiqua"/>
          <w:color w:val="000000" w:themeColor="text1"/>
          <w:lang w:val="en-US"/>
        </w:rPr>
        <w:t xml:space="preserve"> to be interpreted with caution; in </w:t>
      </w:r>
      <w:r w:rsidR="00FD3CD3" w:rsidRPr="00836AF8">
        <w:rPr>
          <w:rFonts w:ascii="Book Antiqua" w:hAnsi="Book Antiqua"/>
          <w:color w:val="000000" w:themeColor="text1"/>
          <w:lang w:val="en-US"/>
        </w:rPr>
        <w:t>some rare</w:t>
      </w:r>
      <w:r w:rsidR="007972F6"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cases, valid measurements </w:t>
      </w:r>
      <w:r w:rsidR="00FD3CD3" w:rsidRPr="00836AF8">
        <w:rPr>
          <w:rFonts w:ascii="Book Antiqua" w:hAnsi="Book Antiqua"/>
          <w:color w:val="000000" w:themeColor="text1"/>
          <w:lang w:val="en-US"/>
        </w:rPr>
        <w:t>cannot</w:t>
      </w:r>
      <w:r w:rsidR="007972F6" w:rsidRPr="00836AF8">
        <w:rPr>
          <w:rFonts w:ascii="Book Antiqua" w:hAnsi="Book Antiqua"/>
          <w:color w:val="000000" w:themeColor="text1"/>
          <w:lang w:val="en-US"/>
        </w:rPr>
        <w:t xml:space="preserve"> be </w:t>
      </w:r>
      <w:r w:rsidRPr="00836AF8">
        <w:rPr>
          <w:rFonts w:ascii="Book Antiqua" w:hAnsi="Book Antiqua"/>
          <w:color w:val="000000" w:themeColor="text1"/>
          <w:lang w:val="en-US"/>
        </w:rPr>
        <w:t>obtainable</w:t>
      </w:r>
      <w:r w:rsidR="007972F6" w:rsidRPr="00836AF8">
        <w:rPr>
          <w:rFonts w:ascii="Book Antiqua" w:hAnsi="Book Antiqua"/>
          <w:color w:val="000000" w:themeColor="text1"/>
          <w:lang w:val="en-US"/>
        </w:rPr>
        <w:t xml:space="preserve"> by TE-based LSM</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For obese patients, a separate probe (XL) has been developed that </w:t>
      </w:r>
      <w:r w:rsidR="007972F6" w:rsidRPr="00836AF8">
        <w:rPr>
          <w:rFonts w:ascii="Book Antiqua" w:hAnsi="Book Antiqua"/>
          <w:color w:val="000000" w:themeColor="text1"/>
          <w:lang w:val="en-US"/>
        </w:rPr>
        <w:t xml:space="preserve">increases the proportion of (obese) patients in whom valid LSM can be obtained since </w:t>
      </w:r>
      <w:r w:rsidRPr="00836AF8">
        <w:rPr>
          <w:rFonts w:ascii="Book Antiqua" w:hAnsi="Book Antiqua"/>
          <w:color w:val="000000" w:themeColor="text1"/>
          <w:lang w:val="en-US"/>
        </w:rPr>
        <w:t>measurement</w:t>
      </w:r>
      <w:r w:rsidR="007972F6" w:rsidRPr="00836AF8">
        <w:rPr>
          <w:rFonts w:ascii="Book Antiqua" w:hAnsi="Book Antiqua"/>
          <w:color w:val="000000" w:themeColor="text1"/>
          <w:lang w:val="en-US"/>
        </w:rPr>
        <w:t xml:space="preserve">s are read at high depth and recommendation to use the XL-probe are based on higher </w:t>
      </w:r>
      <w:r w:rsidRPr="00836AF8">
        <w:rPr>
          <w:rFonts w:ascii="Book Antiqua" w:hAnsi="Book Antiqua"/>
          <w:color w:val="000000" w:themeColor="text1"/>
          <w:lang w:val="en-US"/>
        </w:rPr>
        <w:t>skin-to-liver-capsule distances</w:t>
      </w:r>
      <w:r w:rsidR="007972F6" w:rsidRPr="00836AF8">
        <w:rPr>
          <w:rFonts w:ascii="Book Antiqua" w:hAnsi="Book Antiqua"/>
          <w:color w:val="000000" w:themeColor="text1"/>
          <w:lang w:val="en-US"/>
        </w:rPr>
        <w:t>. H</w:t>
      </w:r>
      <w:r w:rsidRPr="00836AF8">
        <w:rPr>
          <w:rFonts w:ascii="Book Antiqua" w:hAnsi="Book Antiqua"/>
          <w:color w:val="000000" w:themeColor="text1"/>
          <w:lang w:val="en-US"/>
        </w:rPr>
        <w:t xml:space="preserve">owever, </w:t>
      </w:r>
      <w:r w:rsidR="007972F6" w:rsidRPr="00836AF8">
        <w:rPr>
          <w:rFonts w:ascii="Book Antiqua" w:hAnsi="Book Antiqua"/>
          <w:color w:val="000000" w:themeColor="text1"/>
          <w:lang w:val="en-US"/>
        </w:rPr>
        <w:t xml:space="preserve">the LSM </w:t>
      </w:r>
      <w:r w:rsidRPr="00836AF8">
        <w:rPr>
          <w:rFonts w:ascii="Book Antiqua" w:hAnsi="Book Antiqua"/>
          <w:color w:val="000000" w:themeColor="text1"/>
          <w:lang w:val="en-US"/>
        </w:rPr>
        <w:t xml:space="preserve">results </w:t>
      </w:r>
      <w:r w:rsidR="007972F6" w:rsidRPr="00836AF8">
        <w:rPr>
          <w:rFonts w:ascii="Book Antiqua" w:hAnsi="Book Antiqua"/>
          <w:color w:val="000000" w:themeColor="text1"/>
          <w:lang w:val="en-US"/>
        </w:rPr>
        <w:t xml:space="preserve">obtained by the TE-XL probe </w:t>
      </w:r>
      <w:r w:rsidRPr="00836AF8">
        <w:rPr>
          <w:rFonts w:ascii="Book Antiqua" w:hAnsi="Book Antiqua"/>
          <w:color w:val="000000" w:themeColor="text1"/>
          <w:lang w:val="en-US"/>
        </w:rPr>
        <w:t>may slightly deviate from the standard</w:t>
      </w:r>
      <w:r w:rsidR="007972F6" w:rsidRPr="00836AF8">
        <w:rPr>
          <w:rFonts w:ascii="Book Antiqua" w:hAnsi="Book Antiqua"/>
          <w:color w:val="000000" w:themeColor="text1"/>
          <w:lang w:val="en-US"/>
        </w:rPr>
        <w:t xml:space="preserve"> TE-M</w:t>
      </w:r>
      <w:r w:rsidR="00BB754F" w:rsidRPr="00836AF8">
        <w:rPr>
          <w:rFonts w:ascii="Book Antiqua" w:hAnsi="Book Antiqua"/>
          <w:color w:val="000000" w:themeColor="text1"/>
          <w:lang w:val="en-US"/>
        </w:rPr>
        <w:t xml:space="preserve"> probe</w:t>
      </w:r>
      <w:r w:rsidRPr="00836AF8">
        <w:rPr>
          <w:rFonts w:ascii="Book Antiqua" w:hAnsi="Book Antiqua"/>
          <w:color w:val="000000" w:themeColor="text1"/>
          <w:lang w:val="en-US"/>
        </w:rPr>
        <w:fldChar w:fldCharType="begin">
          <w:fldData xml:space="preserve">PEVuZE5vdGU+PENpdGU+PEF1dGhvcj5TaXJsaTwvQXV0aG9yPjxZZWFyPjIwMTQ8L1llYXI+PFJl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dHJvZW50ZXJvbG9naWNhbCBBc3NvY2lhdGlvbjwvYWJici0xPjwvYWx0LXBlcmlvZGljYWw+PGVk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PEVuZE5vdGU+PENpdGU+PEF1dGhvcj5TaXJsaTwvQXV0aG9yPjxZZWFyPjIwMTQ8L1llYXI+PFJl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dHJvZW50ZXJvbG9naWNhbCBBc3NvY2lhdGlvbjwvYWJici0xPjwvYWx0LXBlcmlvZGljYWw+PGVk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[12-14]</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p>
    <w:p w14:paraId="28773B3A" w14:textId="213616E3" w:rsidR="000C61C7" w:rsidRPr="00836AF8" w:rsidRDefault="000C61C7" w:rsidP="00BB754F">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lastRenderedPageBreak/>
        <w:t>One of the first studies to report LSM cut-offs for predicting EV was Kazemi et al. in 2006</w:t>
      </w:r>
      <w:r w:rsidRPr="00836AF8">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In a prospective cohort with mixed etiologies, the authors identified 13.9 kPa for </w:t>
      </w:r>
      <w:r w:rsidR="007972F6" w:rsidRPr="00836AF8">
        <w:rPr>
          <w:rFonts w:ascii="Book Antiqua" w:hAnsi="Book Antiqua"/>
          <w:color w:val="000000" w:themeColor="text1"/>
          <w:lang w:val="en-US"/>
        </w:rPr>
        <w:t xml:space="preserve">any </w:t>
      </w:r>
      <w:r w:rsidRPr="00836AF8">
        <w:rPr>
          <w:rFonts w:ascii="Book Antiqua" w:hAnsi="Book Antiqua"/>
          <w:color w:val="000000" w:themeColor="text1"/>
          <w:lang w:val="en-US"/>
        </w:rPr>
        <w:t xml:space="preserve">varices (including small varices) and 19.0 kPa for VNT as the </w:t>
      </w:r>
      <w:r w:rsidR="007972F6" w:rsidRPr="00836AF8">
        <w:rPr>
          <w:rFonts w:ascii="Book Antiqua" w:hAnsi="Book Antiqua"/>
          <w:color w:val="000000" w:themeColor="text1"/>
          <w:lang w:val="en-US"/>
        </w:rPr>
        <w:t xml:space="preserve">suitable </w:t>
      </w:r>
      <w:r w:rsidRPr="00836AF8">
        <w:rPr>
          <w:rFonts w:ascii="Book Antiqua" w:hAnsi="Book Antiqua"/>
          <w:color w:val="000000" w:themeColor="text1"/>
          <w:lang w:val="en-US"/>
        </w:rPr>
        <w:t>cut-offs. I</w:t>
      </w:r>
      <w:r w:rsidR="00BB754F" w:rsidRPr="00836AF8">
        <w:rPr>
          <w:rFonts w:ascii="Book Antiqua" w:hAnsi="Book Antiqua"/>
          <w:color w:val="000000" w:themeColor="text1"/>
          <w:lang w:val="en-US"/>
        </w:rPr>
        <w:t xml:space="preserve">n the same year, Foucher </w:t>
      </w:r>
      <w:r w:rsidR="00BB754F"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&lt;EndNote&gt;&lt;Cite&gt;&lt;Author&gt;Foucher&lt;/Author&gt;&lt;Year&gt;2006&lt;/Year&gt;&lt;RecNum&gt;400&lt;/RecNum&gt;&lt;DisplayText&gt;&lt;style face="superscript"&gt;[16]&lt;/style&gt;&lt;/DisplayText&gt;&lt;record&gt;&lt;rec-number&gt;400&lt;/rec-number&gt;&lt;foreign-keys&gt;&lt;key app="EN" db-id="0padevrw5ewxt4ertdlvxaz12def5twdftwv" timestamp="1531143928"&gt;400&lt;/key&gt;&lt;/foreign-keys&gt;&lt;ref-type name="Journal Article"&gt;17&lt;/ref-type&gt;&lt;contributors&gt;&lt;authors&gt;&lt;author&gt;Foucher, J.&lt;/author&gt;&lt;author&gt;Chanteloup, E.&lt;/author&gt;&lt;author&gt;Vergniol, J.&lt;/author&gt;&lt;author&gt;Castera, L.&lt;/author&gt;&lt;author&gt;Le Bail, B.&lt;/author&gt;&lt;author&gt;Adhoute, X.&lt;/author&gt;&lt;author&gt;Bertet, J.&lt;/author&gt;&lt;author&gt;Couzigou, P.&lt;/author&gt;&lt;author&gt;de Ledinghen, V.&lt;/author&gt;&lt;/authors&gt;&lt;/contributors&gt;&lt;auth-address&gt;Service d&amp;apos;Hepato-Gastroenterologie, Hopital Haut Leveque, Avenue Magellan, 33604 Pessac, France.&lt;/auth-address&gt;&lt;titles&gt;&lt;title&gt;Diagnosis of cirrhosis by transient elastography (FibroScan): a prospective study&lt;/title&gt;&lt;secondary-title&gt;Gut&lt;/secondary-title&gt;&lt;alt-title&gt;Gut&lt;/alt-title&gt;&lt;/titles&gt;&lt;periodical&gt;&lt;full-title&gt;Gut&lt;/full-title&gt;&lt;abbr-1&gt;Gut&lt;/abbr-1&gt;&lt;/periodical&gt;&lt;alt-periodical&gt;&lt;full-title&gt;Gut&lt;/full-title&gt;&lt;abbr-1&gt;Gut&lt;/abbr-1&gt;&lt;/alt-periodical&gt;&lt;pages&gt;403-8&lt;/pages&gt;&lt;volume&gt;55&lt;/volume&gt;&lt;number&gt;3&lt;/number&gt;&lt;edition&gt;2005/07/16&lt;/edition&gt;&lt;keywords&gt;&lt;keyword&gt;Adult&lt;/keyword&gt;&lt;keyword&gt;Aged&lt;/keyword&gt;&lt;keyword&gt;Biopsy&lt;/keyword&gt;&lt;keyword&gt;Elasticity&lt;/keyword&gt;&lt;keyword&gt;Female&lt;/keyword&gt;&lt;keyword&gt;Humans&lt;/keyword&gt;&lt;keyword&gt;Liver Cirrhosis/*diagnosis/etiology/pathology&lt;/keyword&gt;&lt;keyword&gt;Male&lt;/keyword&gt;&lt;keyword&gt;Middle Aged&lt;/keyword&gt;&lt;keyword&gt;Prospective Studies&lt;/keyword&gt;&lt;keyword&gt;ROC Curve&lt;/keyword&gt;&lt;keyword&gt;Severity of Illness Index&lt;/keyword&gt;&lt;keyword&gt;Statistics, Nonparametric&lt;/keyword&gt;&lt;keyword&gt;Vibration&lt;/keyword&gt;&lt;/keywords&gt;&lt;dates&gt;&lt;year&gt;2006&lt;/year&gt;&lt;pub-dates&gt;&lt;date&gt;Mar&lt;/date&gt;&lt;/pub-dates&gt;&lt;/dates&gt;&lt;isbn&gt;0017-5749 (Print)&amp;#xD;0017-5749&lt;/isbn&gt;&lt;accession-num&gt;16020491&lt;/accession-num&gt;&lt;urls&gt;&lt;/urls&gt;&lt;custom2&gt;PMC1856085&lt;/custom2&gt;&lt;electronic-resource-num&gt;10.1136/gut.2005.069153&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published a cut-off of 27.5 kPa for ruling-out VNT, also in a mixed cohort of patients. Since then, several studies have been published (Table 1); unfortunately, results </w:t>
      </w:r>
      <w:r w:rsidR="007972F6" w:rsidRPr="00836AF8">
        <w:rPr>
          <w:rFonts w:ascii="Book Antiqua" w:hAnsi="Book Antiqua"/>
          <w:color w:val="000000" w:themeColor="text1"/>
          <w:lang w:val="en-US"/>
        </w:rPr>
        <w:t xml:space="preserve">on optimal LSM cut-offs </w:t>
      </w:r>
      <w:r w:rsidRPr="00836AF8">
        <w:rPr>
          <w:rFonts w:ascii="Book Antiqua" w:hAnsi="Book Antiqua"/>
          <w:color w:val="000000" w:themeColor="text1"/>
          <w:lang w:val="en-US"/>
        </w:rPr>
        <w:t xml:space="preserve">vary exceedingly. For the prediction of presence of varices of any size (“any varices”), cut-offs between </w:t>
      </w:r>
      <w:r w:rsidR="00295332" w:rsidRPr="00836AF8">
        <w:rPr>
          <w:rFonts w:ascii="Book Antiqua" w:hAnsi="Book Antiqua"/>
          <w:color w:val="000000" w:themeColor="text1"/>
          <w:lang w:val="en-US"/>
        </w:rPr>
        <w:t>6.8</w:t>
      </w:r>
      <w:r w:rsidRPr="00836AF8">
        <w:rPr>
          <w:rFonts w:ascii="Book Antiqua" w:hAnsi="Book Antiqua"/>
          <w:color w:val="000000" w:themeColor="text1"/>
          <w:lang w:val="en-US"/>
        </w:rPr>
        <w:t xml:space="preserve"> kPa</w:t>
      </w:r>
      <w:r w:rsidR="00295332" w:rsidRPr="00836AF8">
        <w:rPr>
          <w:rFonts w:ascii="Book Antiqua" w:hAnsi="Book Antiqua"/>
          <w:color w:val="000000" w:themeColor="text1"/>
          <w:lang w:val="en-US"/>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295332" w:rsidRPr="00836AF8">
        <w:rPr>
          <w:rFonts w:ascii="Book Antiqua" w:hAnsi="Book Antiqua"/>
          <w:color w:val="000000" w:themeColor="text1"/>
          <w:lang w:val="en-US"/>
        </w:rPr>
      </w:r>
      <w:r w:rsidR="00295332"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[17]</w:t>
      </w:r>
      <w:r w:rsidR="00295332"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and 2</w:t>
      </w:r>
      <w:r w:rsidR="00BB754F" w:rsidRPr="00836AF8">
        <w:rPr>
          <w:rFonts w:ascii="Book Antiqua" w:hAnsi="Book Antiqua"/>
          <w:color w:val="000000" w:themeColor="text1"/>
          <w:lang w:val="en-US"/>
        </w:rPr>
        <w:t>8.0 kPa</w:t>
      </w:r>
      <w:r w:rsidR="00295332"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295332" w:rsidRPr="00836AF8">
        <w:rPr>
          <w:rFonts w:ascii="Book Antiqua" w:hAnsi="Book Antiqua"/>
          <w:color w:val="000000" w:themeColor="text1"/>
          <w:lang w:val="en-US"/>
        </w:rPr>
      </w:r>
      <w:r w:rsidR="00295332"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[18]</w:t>
      </w:r>
      <w:r w:rsidR="00295332"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were reported. For the prediction of VNT, which should not be missed by non-invasive screeni</w:t>
      </w:r>
      <w:r w:rsidR="00BB754F" w:rsidRPr="00836AF8">
        <w:rPr>
          <w:rFonts w:ascii="Book Antiqua" w:hAnsi="Book Antiqua"/>
          <w:color w:val="000000" w:themeColor="text1"/>
          <w:lang w:val="en-US"/>
        </w:rPr>
        <w:t>ng, values ranged between 14</w:t>
      </w:r>
      <w:r w:rsidR="00BB754F" w:rsidRPr="00836AF8">
        <w:rPr>
          <w:rFonts w:ascii="Book Antiqua" w:eastAsia="宋体" w:hAnsi="Book Antiqua" w:hint="eastAsia"/>
          <w:color w:val="000000" w:themeColor="text1"/>
          <w:lang w:val="en-US" w:eastAsia="zh-CN"/>
        </w:rPr>
        <w:t xml:space="preserve"> </w:t>
      </w:r>
      <w:r w:rsidR="00BB754F" w:rsidRPr="00836AF8">
        <w:rPr>
          <w:rFonts w:ascii="Book Antiqua" w:hAnsi="Book Antiqua"/>
          <w:color w:val="000000" w:themeColor="text1"/>
          <w:lang w:val="en-US"/>
        </w:rPr>
        <w:t>kPa</w:t>
      </w:r>
      <w:r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[19]</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and </w:t>
      </w:r>
      <w:r w:rsidR="00BB754F" w:rsidRPr="00836AF8">
        <w:rPr>
          <w:rFonts w:ascii="Book Antiqua" w:hAnsi="Book Antiqua"/>
          <w:color w:val="000000" w:themeColor="text1"/>
          <w:lang w:val="en-US"/>
        </w:rPr>
        <w:t>43 kPa</w:t>
      </w:r>
      <w:r w:rsidR="004A5968" w:rsidRPr="00836AF8">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4A5968" w:rsidRPr="00836AF8">
        <w:rPr>
          <w:rFonts w:ascii="Book Antiqua" w:hAnsi="Book Antiqua"/>
          <w:color w:val="000000" w:themeColor="text1"/>
          <w:lang w:val="en-US"/>
        </w:rPr>
      </w:r>
      <w:r w:rsidR="004A5968"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[20]</w:t>
      </w:r>
      <w:r w:rsidR="004A5968" w:rsidRPr="00836AF8">
        <w:rPr>
          <w:rFonts w:ascii="Book Antiqua" w:hAnsi="Book Antiqua"/>
          <w:color w:val="000000" w:themeColor="text1"/>
          <w:lang w:val="en-US"/>
        </w:rPr>
        <w:fldChar w:fldCharType="end"/>
      </w:r>
      <w:r w:rsidR="004A5968" w:rsidRPr="00836AF8">
        <w:rPr>
          <w:rFonts w:ascii="Book Antiqua" w:hAnsi="Book Antiqua"/>
          <w:color w:val="000000" w:themeColor="text1"/>
          <w:lang w:val="en-US"/>
        </w:rPr>
        <w:t xml:space="preserve">. </w:t>
      </w:r>
      <w:r w:rsidRPr="00836AF8">
        <w:rPr>
          <w:rFonts w:ascii="Book Antiqua" w:hAnsi="Book Antiqua"/>
          <w:color w:val="000000" w:themeColor="text1"/>
          <w:lang w:val="en-US"/>
        </w:rPr>
        <w:t>One of the main issues for the highly variable results are diverse aims and approaches of the authors: in studies with a focus on ruling in the presence of EV reporting positive-predictive values (PPV) &gt;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90%, cut-offs range from 15</w:t>
      </w:r>
      <w:r w:rsidR="00BB754F" w:rsidRPr="00836AF8">
        <w:rPr>
          <w:rFonts w:ascii="Book Antiqua" w:eastAsia="宋体" w:hAnsi="Book Antiqua" w:hint="eastAsia"/>
          <w:color w:val="000000" w:themeColor="text1"/>
          <w:lang w:val="en-US" w:eastAsia="zh-CN"/>
        </w:rPr>
        <w:t xml:space="preserve"> </w:t>
      </w:r>
      <w:r w:rsidR="0001235D" w:rsidRPr="00836AF8">
        <w:rPr>
          <w:rFonts w:ascii="Book Antiqua" w:hAnsi="Book Antiqua"/>
          <w:color w:val="000000" w:themeColor="text1"/>
          <w:lang w:val="en-US"/>
        </w:rPr>
        <w:t>kPa</w:t>
      </w:r>
      <w:r w:rsidRPr="00836AF8">
        <w:rPr>
          <w:rFonts w:ascii="Book Antiqua" w:hAnsi="Book Antiqua"/>
          <w:color w:val="000000" w:themeColor="text1"/>
          <w:lang w:val="en-US"/>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[21]</w:t>
      </w:r>
      <w:r w:rsidRPr="00836AF8">
        <w:rPr>
          <w:rFonts w:ascii="Book Antiqua" w:hAnsi="Book Antiqua"/>
          <w:color w:val="000000" w:themeColor="text1"/>
          <w:lang w:val="en-US"/>
        </w:rPr>
        <w:fldChar w:fldCharType="end"/>
      </w:r>
      <w:r w:rsidR="0001235D" w:rsidRPr="00836AF8">
        <w:rPr>
          <w:rFonts w:ascii="Book Antiqua" w:hAnsi="Book Antiqua"/>
          <w:color w:val="000000" w:themeColor="text1"/>
          <w:lang w:val="en-US"/>
        </w:rPr>
        <w:t xml:space="preserve"> to 28kPa</w:t>
      </w:r>
      <w:r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[18]</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whereas studies focusing on ruling out EV and reporting negative-predictive values (NPV) &gt;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90%, results ranged between 19</w:t>
      </w:r>
      <w:r w:rsidR="00BB754F" w:rsidRPr="00836AF8">
        <w:rPr>
          <w:rFonts w:ascii="Book Antiqua" w:eastAsia="宋体" w:hAnsi="Book Antiqua" w:hint="eastAsia"/>
          <w:color w:val="000000" w:themeColor="text1"/>
          <w:lang w:val="en-US" w:eastAsia="zh-CN"/>
        </w:rPr>
        <w:t xml:space="preserve"> </w:t>
      </w:r>
      <w:r w:rsidR="00BB754F" w:rsidRPr="00836AF8">
        <w:rPr>
          <w:rFonts w:ascii="Book Antiqua" w:hAnsi="Book Antiqua"/>
          <w:color w:val="000000" w:themeColor="text1"/>
          <w:lang w:val="en-US"/>
        </w:rPr>
        <w:t>kPa</w:t>
      </w:r>
      <w:r w:rsidRPr="00836AF8">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[15]</w:t>
      </w:r>
      <w:r w:rsidRPr="00836AF8">
        <w:rPr>
          <w:rFonts w:ascii="Book Antiqua" w:hAnsi="Book Antiqua"/>
          <w:color w:val="000000" w:themeColor="text1"/>
          <w:lang w:val="en-US"/>
        </w:rPr>
        <w:fldChar w:fldCharType="end"/>
      </w:r>
      <w:r w:rsidR="00BB754F" w:rsidRPr="00836AF8">
        <w:rPr>
          <w:rFonts w:ascii="Book Antiqua" w:hAnsi="Book Antiqua"/>
          <w:color w:val="000000" w:themeColor="text1"/>
          <w:lang w:val="en-US"/>
        </w:rPr>
        <w:t xml:space="preserve"> and 48</w:t>
      </w:r>
      <w:r w:rsidR="00BB754F" w:rsidRPr="00836AF8">
        <w:rPr>
          <w:rFonts w:ascii="Book Antiqua" w:eastAsia="宋体" w:hAnsi="Book Antiqua" w:hint="eastAsia"/>
          <w:color w:val="000000" w:themeColor="text1"/>
          <w:lang w:val="en-US" w:eastAsia="zh-CN"/>
        </w:rPr>
        <w:t xml:space="preserve"> </w:t>
      </w:r>
      <w:r w:rsidR="00BB754F" w:rsidRPr="00836AF8">
        <w:rPr>
          <w:rFonts w:ascii="Book Antiqua" w:hAnsi="Book Antiqua"/>
          <w:color w:val="000000" w:themeColor="text1"/>
          <w:lang w:val="en-US"/>
        </w:rPr>
        <w:t>kPa</w:t>
      </w:r>
      <w:r w:rsidRPr="00836AF8">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p>
    <w:p w14:paraId="0127DBF1" w14:textId="5AD6F8DF"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In 2015 the Baveno VI consensus report on the t</w:t>
      </w:r>
      <w:r w:rsidR="0001235D" w:rsidRPr="00836AF8">
        <w:rPr>
          <w:rFonts w:ascii="Book Antiqua" w:hAnsi="Book Antiqua"/>
          <w:color w:val="000000" w:themeColor="text1"/>
          <w:lang w:val="en-US"/>
        </w:rPr>
        <w:t>reatment of portal hypertension</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was published. These guidelines proposed that in </w:t>
      </w:r>
      <w:r w:rsidR="004D4336" w:rsidRPr="00836AF8">
        <w:rPr>
          <w:rFonts w:ascii="Book Antiqua" w:hAnsi="Book Antiqua"/>
          <w:color w:val="000000" w:themeColor="text1"/>
          <w:lang w:val="en-US"/>
        </w:rPr>
        <w:t>cACLD patients</w:t>
      </w:r>
      <w:r w:rsidRPr="00836AF8">
        <w:rPr>
          <w:rFonts w:ascii="Book Antiqua" w:hAnsi="Book Antiqua"/>
          <w:color w:val="000000" w:themeColor="text1"/>
          <w:lang w:val="en-US"/>
        </w:rPr>
        <w:t xml:space="preserve"> with LSM values &lt;</w:t>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20 kPa and platelet count (PLT) &gt; 150 G/L, screening endoscopy for esophageal varices can be omitted, since these patients have a very low risk for VNT. Since then, multiple studies validating these criteria have been published</w:t>
      </w:r>
      <w:r w:rsidR="00F4197F"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Ij5bMTksIDIyLTI0XTwvc3R5bGU+PC9EaXNwbGF5VGV4dD48cmVjb3JkPjxyZWMtbnVtYmVyPjQ3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cz4yMTczLTIxODQ8L3BhZ2VzPjx2b2x1bWU+NjQ8L3ZvbHVtZT48bnVtYmVyPjY8L251bWJlcj48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OTktOTA1PC9wYWdlcz48dm9sdW1lPjY1PC92b2x1bWU+PG51bWJlcj41PC9udW1iZXI+PGVkaXRp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dC1wZXJpb2RpY2FsPjxwYWdlcz4xODY3LTE4NzI8L3BhZ2VzPjx2b2x1bWU+MzI8L3ZvbHVtZT48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aWNhbD48cGFnZXM+MTk4MC0xOTg4PC9wYWdlcz48dm9sdW1lPjY2PC92b2x1bWU+PG51bWJlcj42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Ij5bMTksIDIyLTI0XTwvc3R5bGU+PC9EaXNwbGF5VGV4dD48cmVjb3JkPjxyZWMtbnVtYmVyPjQ3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OTktOTA1PC9wYWdlcz48dm9sdW1lPjY1PC92b2x1bWU+PG51bWJlcj41PC9udW1iZXI+PGVkaXRp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dC1wZXJpb2RpY2FsPjxwYWdlcz4xODY3LTE4NzI8L3BhZ2VzPjx2b2x1bWU+MzI8L3ZvbHVtZT48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aWNhbD48cGFnZXM+MTk4MC0xOTg4PC9wYWdlcz48dm9sdW1lPjY2PC92b2x1bWU+PG51bWJlcj42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F4197F" w:rsidRPr="00836AF8">
        <w:rPr>
          <w:rFonts w:ascii="Book Antiqua" w:hAnsi="Book Antiqua"/>
          <w:color w:val="000000" w:themeColor="text1"/>
          <w:lang w:val="en-US"/>
        </w:rPr>
      </w:r>
      <w:r w:rsidR="00F4197F" w:rsidRPr="00836AF8">
        <w:rPr>
          <w:rFonts w:ascii="Book Antiqua" w:hAnsi="Book Antiqua"/>
          <w:color w:val="000000" w:themeColor="text1"/>
          <w:lang w:val="en-US"/>
        </w:rPr>
        <w:fldChar w:fldCharType="separate"/>
      </w:r>
      <w:r w:rsidR="00BB754F" w:rsidRPr="00836AF8">
        <w:rPr>
          <w:rFonts w:ascii="Book Antiqua" w:hAnsi="Book Antiqua"/>
          <w:noProof/>
          <w:color w:val="000000" w:themeColor="text1"/>
          <w:vertAlign w:val="superscript"/>
          <w:lang w:val="en-US"/>
        </w:rPr>
        <w:t>[19,</w:t>
      </w:r>
      <w:r w:rsidR="004D6D54" w:rsidRPr="00836AF8">
        <w:rPr>
          <w:rFonts w:ascii="Book Antiqua" w:hAnsi="Book Antiqua"/>
          <w:noProof/>
          <w:color w:val="000000" w:themeColor="text1"/>
          <w:vertAlign w:val="superscript"/>
          <w:lang w:val="en-US"/>
        </w:rPr>
        <w:t>22-24]</w:t>
      </w:r>
      <w:r w:rsidR="00F4197F" w:rsidRPr="00836AF8">
        <w:rPr>
          <w:rFonts w:ascii="Book Antiqua" w:hAnsi="Book Antiqua"/>
          <w:color w:val="000000" w:themeColor="text1"/>
          <w:lang w:val="en-US"/>
        </w:rPr>
        <w:fldChar w:fldCharType="end"/>
      </w:r>
      <w:r w:rsidR="00BB754F"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Finally, in a meta-analysis by </w:t>
      </w:r>
      <w:proofErr w:type="gramStart"/>
      <w:r w:rsidRPr="00836AF8">
        <w:rPr>
          <w:rFonts w:ascii="Book Antiqua" w:hAnsi="Book Antiqua"/>
          <w:color w:val="000000" w:themeColor="text1"/>
          <w:lang w:val="en-US"/>
        </w:rPr>
        <w:t>Marot</w:t>
      </w:r>
      <w:proofErr w:type="gramEnd"/>
      <w:r w:rsidRPr="00836AF8">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[25]</w:t>
      </w:r>
      <w:r w:rsidRPr="00836AF8">
        <w:rPr>
          <w:rFonts w:ascii="Book Antiqua" w:hAnsi="Book Antiqua"/>
          <w:color w:val="000000" w:themeColor="text1"/>
          <w:lang w:val="en-US"/>
        </w:rPr>
        <w:fldChar w:fldCharType="end"/>
      </w:r>
      <w:r w:rsidR="00D62D87" w:rsidRPr="00836AF8">
        <w:rPr>
          <w:rFonts w:ascii="Book Antiqua" w:hAnsi="Book Antiqua"/>
          <w:color w:val="000000" w:themeColor="text1"/>
          <w:lang w:val="en-US"/>
        </w:rPr>
        <w:t xml:space="preserve"> analyzing data of 3</w:t>
      </w:r>
      <w:r w:rsidRPr="00836AF8">
        <w:rPr>
          <w:rFonts w:ascii="Book Antiqua" w:hAnsi="Book Antiqua"/>
          <w:color w:val="000000" w:themeColor="text1"/>
          <w:lang w:val="en-US"/>
        </w:rPr>
        <w:t>364 patients, the LSM cut-off of 20</w:t>
      </w:r>
      <w:r w:rsidR="00D62D8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kPa </w:t>
      </w:r>
      <w:r w:rsidR="004D4336" w:rsidRPr="00836AF8">
        <w:rPr>
          <w:rFonts w:ascii="Book Antiqua" w:hAnsi="Book Antiqua"/>
          <w:color w:val="000000" w:themeColor="text1"/>
          <w:lang w:val="en-US"/>
        </w:rPr>
        <w:t xml:space="preserve">(alone) </w:t>
      </w:r>
      <w:r w:rsidRPr="00836AF8">
        <w:rPr>
          <w:rFonts w:ascii="Book Antiqua" w:hAnsi="Book Antiqua"/>
          <w:color w:val="000000" w:themeColor="text1"/>
          <w:lang w:val="en-US"/>
        </w:rPr>
        <w:t>was found to predict the presence of EV with a PPV of 43% and a NPV of 86%</w:t>
      </w:r>
      <w:r w:rsidR="004D4336" w:rsidRPr="00836AF8">
        <w:rPr>
          <w:rFonts w:ascii="Book Antiqua" w:hAnsi="Book Antiqua"/>
          <w:color w:val="000000" w:themeColor="text1"/>
          <w:lang w:val="en-US"/>
        </w:rPr>
        <w:t>. Importantly, another meta-analysis by</w:t>
      </w:r>
      <w:r w:rsidR="004C4919" w:rsidRPr="00836AF8">
        <w:rPr>
          <w:rFonts w:ascii="Book Antiqua" w:hAnsi="Book Antiqua"/>
          <w:color w:val="000000" w:themeColor="text1"/>
          <w:lang w:val="en-US"/>
        </w:rPr>
        <w:t xml:space="preserve"> Pu </w:t>
      </w:r>
      <w:r w:rsidR="00D62D87" w:rsidRPr="00836AF8">
        <w:rPr>
          <w:rFonts w:ascii="Book Antiqua" w:hAnsi="Book Antiqua"/>
          <w:color w:val="000000" w:themeColor="text1"/>
          <w:lang w:val="en-US"/>
        </w:rPr>
        <w:t>including 2</w:t>
      </w:r>
      <w:r w:rsidR="004D4336" w:rsidRPr="00836AF8">
        <w:rPr>
          <w:rFonts w:ascii="Book Antiqua" w:hAnsi="Book Antiqua"/>
          <w:color w:val="000000" w:themeColor="text1"/>
          <w:lang w:val="en-US"/>
        </w:rPr>
        <w:t xml:space="preserve">697 patients reported </w:t>
      </w:r>
      <w:r w:rsidRPr="00836AF8">
        <w:rPr>
          <w:rFonts w:ascii="Book Antiqua" w:hAnsi="Book Antiqua"/>
          <w:color w:val="000000" w:themeColor="text1"/>
          <w:lang w:val="en-US"/>
        </w:rPr>
        <w:t>similar results</w:t>
      </w:r>
      <w:r w:rsidR="004D4336" w:rsidRPr="00836AF8">
        <w:rPr>
          <w:rFonts w:ascii="Book Antiqua" w:hAnsi="Book Antiqua"/>
          <w:color w:val="000000" w:themeColor="text1"/>
          <w:lang w:val="en-US"/>
        </w:rPr>
        <w:t xml:space="preserve"> with </w:t>
      </w:r>
      <w:r w:rsidR="004C4919" w:rsidRPr="00836AF8">
        <w:rPr>
          <w:rFonts w:ascii="Book Antiqua" w:hAnsi="Book Antiqua"/>
          <w:color w:val="000000" w:themeColor="text1"/>
          <w:lang w:val="en-US"/>
        </w:rPr>
        <w:t>a sensitivity of 84% and a specificity of 68% (PPV and NPV not reported)</w:t>
      </w:r>
      <w:r w:rsidRPr="00836AF8">
        <w:rPr>
          <w:rFonts w:ascii="Book Antiqua" w:hAnsi="Book Antiqua"/>
          <w:color w:val="000000" w:themeColor="text1"/>
          <w:lang w:val="en-US"/>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w:t>
      </w:r>
    </w:p>
    <w:p w14:paraId="712D650B" w14:textId="137839C4" w:rsidR="000C61C7" w:rsidRPr="00836AF8"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In summary, LSM </w:t>
      </w:r>
      <w:r w:rsidR="004D4336" w:rsidRPr="00836AF8">
        <w:rPr>
          <w:rFonts w:ascii="Book Antiqua" w:hAnsi="Book Antiqua"/>
          <w:color w:val="000000" w:themeColor="text1"/>
          <w:lang w:val="en-US"/>
        </w:rPr>
        <w:t>is a very valuable non-invasive</w:t>
      </w:r>
      <w:r w:rsidRPr="00836AF8">
        <w:rPr>
          <w:rFonts w:ascii="Book Antiqua" w:hAnsi="Book Antiqua"/>
          <w:color w:val="000000" w:themeColor="text1"/>
          <w:lang w:val="en-US"/>
        </w:rPr>
        <w:t xml:space="preserve"> tool for non-invasive </w:t>
      </w:r>
      <w:r w:rsidR="004D4336" w:rsidRPr="00836AF8">
        <w:rPr>
          <w:rFonts w:ascii="Book Antiqua" w:hAnsi="Book Antiqua"/>
          <w:color w:val="000000" w:themeColor="text1"/>
          <w:lang w:val="en-US"/>
        </w:rPr>
        <w:t xml:space="preserve">exclusion of VNT. </w:t>
      </w:r>
      <w:r w:rsidRPr="00836AF8">
        <w:rPr>
          <w:rFonts w:ascii="Book Antiqua" w:hAnsi="Book Antiqua"/>
          <w:color w:val="000000" w:themeColor="text1"/>
          <w:lang w:val="en-US"/>
        </w:rPr>
        <w:t xml:space="preserve">However, due to the high variance of results (cut-offs, PPV and NPV values) reported in the literature, we cannot recommend to rely on TE as a single tool for the prediction of EV or VNT, but advise using combination algorithms instead. </w:t>
      </w:r>
    </w:p>
    <w:p w14:paraId="758A558C" w14:textId="77777777"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p>
    <w:p w14:paraId="5700DF82" w14:textId="692324A0" w:rsidR="000C61C7" w:rsidRPr="00836AF8" w:rsidRDefault="00D62D87" w:rsidP="00A334B7">
      <w:pPr>
        <w:widowControl w:val="0"/>
        <w:adjustRightInd w:val="0"/>
        <w:snapToGrid w:val="0"/>
        <w:spacing w:line="360" w:lineRule="auto"/>
        <w:jc w:val="both"/>
        <w:rPr>
          <w:rFonts w:ascii="Book Antiqua" w:hAnsi="Book Antiqua"/>
          <w:b/>
          <w:i/>
          <w:color w:val="000000" w:themeColor="text1"/>
          <w:lang w:val="en-US"/>
        </w:rPr>
      </w:pPr>
      <w:r w:rsidRPr="00836AF8">
        <w:rPr>
          <w:rFonts w:ascii="Book Antiqua" w:hAnsi="Book Antiqua"/>
          <w:b/>
          <w:i/>
          <w:color w:val="000000" w:themeColor="text1"/>
          <w:lang w:val="en-US"/>
        </w:rPr>
        <w:t>TE</w:t>
      </w:r>
      <w:r w:rsidR="000C61C7" w:rsidRPr="00836AF8">
        <w:rPr>
          <w:rFonts w:ascii="Book Antiqua" w:hAnsi="Book Antiqua"/>
          <w:b/>
          <w:i/>
          <w:color w:val="000000" w:themeColor="text1"/>
          <w:lang w:val="en-US"/>
        </w:rPr>
        <w:t>: combination algorithms</w:t>
      </w:r>
    </w:p>
    <w:p w14:paraId="18930C48" w14:textId="2EE3D70A"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Since the publication of the Baveno VI guidelines</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&lt;EndNote&gt;&lt;Cite&gt;&lt;Author&gt;de Franchis&lt;/Author&gt;&lt;Year&gt;2015&lt;/Year&gt;&lt;RecNum&gt;91&lt;/RecNum&gt;&lt;DisplayText&gt;&lt;style face="superscript"&gt;[1]&lt;/style&gt;&lt;/DisplayText&gt;&lt;record&gt;&lt;rec-number&gt;91&lt;/rec-number&gt;&lt;foreign-keys&gt;&lt;key app="EN" db-id="0padevrw5ewxt4ertdlvxaz12def5twdftwv" timestamp="1461241707"&gt;91&lt;/key&gt;&lt;/foreign-keys&gt;&lt;ref-type name="Journal Article"&gt;17&lt;/ref-type&gt;&lt;contributors&gt;&lt;authors&gt;&lt;author&gt;de Franchis, R.&lt;/author&gt;&lt;/authors&gt;&lt;/contributors&gt;&lt;auth-address&gt;Department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743-52&lt;/pages&gt;&lt;volume&gt;63&lt;/volume&gt;&lt;number&gt;3&lt;/number&gt;&lt;edition&gt;2015/06/07&lt;/edition&gt;&lt;dates&gt;&lt;year&gt;2015&lt;/year&gt;&lt;pub-dates&gt;&lt;date&gt;Sep&lt;/date&gt;&lt;/pub-dates&gt;&lt;/dates&gt;&lt;isbn&gt;0168-8278&lt;/isbn&gt;&lt;accession-num&gt;26047908&lt;/accession-num&gt;&lt;urls&gt;&lt;/urls&gt;&lt;electronic-resource-num&gt;10.1016/j.jhep.2015.05.022&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most studies reported data on the combination algorithm of LSM + PLT (commonly at the cutoff 150G/L) to rule-</w:t>
      </w:r>
      <w:r w:rsidRPr="00836AF8">
        <w:rPr>
          <w:rFonts w:ascii="Book Antiqua" w:hAnsi="Book Antiqua"/>
          <w:color w:val="000000" w:themeColor="text1"/>
          <w:lang w:val="en-US"/>
        </w:rPr>
        <w:lastRenderedPageBreak/>
        <w:t xml:space="preserve">out VNT. One of the first studies was the </w:t>
      </w:r>
      <w:r w:rsidR="00EA29EC" w:rsidRPr="00836AF8">
        <w:rPr>
          <w:rFonts w:ascii="Book Antiqua" w:hAnsi="Book Antiqua"/>
          <w:color w:val="000000" w:themeColor="text1"/>
          <w:lang w:val="en-US"/>
        </w:rPr>
        <w:t>’</w:t>
      </w:r>
      <w:r w:rsidRPr="00836AF8">
        <w:rPr>
          <w:rFonts w:ascii="Book Antiqua" w:hAnsi="Book Antiqua"/>
          <w:color w:val="000000" w:themeColor="text1"/>
          <w:lang w:val="en-US"/>
        </w:rPr>
        <w:t>Anticipate study</w:t>
      </w:r>
      <w:r w:rsidR="00EA29EC" w:rsidRPr="00836AF8">
        <w:rPr>
          <w:rFonts w:ascii="Book Antiqua" w:hAnsi="Book Antiqua"/>
          <w:color w:val="000000" w:themeColor="text1"/>
          <w:lang w:val="en-US"/>
        </w:rPr>
        <w:t>’</w:t>
      </w:r>
      <w:r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[19]</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however, with an AUC of 0.76, results for this algorithm were rath</w:t>
      </w:r>
      <w:r w:rsidR="00D62D87" w:rsidRPr="00836AF8">
        <w:rPr>
          <w:rFonts w:ascii="Book Antiqua" w:hAnsi="Book Antiqua"/>
          <w:color w:val="000000" w:themeColor="text1"/>
          <w:lang w:val="en-US"/>
        </w:rPr>
        <w:t xml:space="preserve">er disappointing. Maurice </w:t>
      </w:r>
      <w:r w:rsidR="00D62D87" w:rsidRPr="00836AF8">
        <w:rPr>
          <w:rFonts w:ascii="Book Antiqua" w:hAnsi="Book Antiqua"/>
          <w:i/>
          <w:color w:val="000000" w:themeColor="text1"/>
          <w:lang w:val="en-US"/>
        </w:rPr>
        <w:t xml:space="preserve">et </w:t>
      </w:r>
      <w:proofErr w:type="gramStart"/>
      <w:r w:rsidR="00D62D87" w:rsidRPr="00836AF8">
        <w:rPr>
          <w:rFonts w:ascii="Book Antiqua" w:hAnsi="Book Antiqua"/>
          <w:i/>
          <w:color w:val="000000" w:themeColor="text1"/>
          <w:lang w:val="en-US"/>
        </w:rPr>
        <w:t>al</w:t>
      </w:r>
      <w:proofErr w:type="gramEnd"/>
      <w:r w:rsidRPr="00836AF8">
        <w:rPr>
          <w:rFonts w:ascii="Book Antiqua" w:hAnsi="Book Antiqua"/>
          <w:color w:val="000000" w:themeColor="text1"/>
          <w:lang w:val="en-US"/>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[22]</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evaluated these criteria in 310 patients and reported a PPV of 6% and a NPV of 98%, indicating that these criteria be highly accurate for ruling out </w:t>
      </w:r>
      <w:r w:rsidR="004D4336" w:rsidRPr="00836AF8">
        <w:rPr>
          <w:rFonts w:ascii="Book Antiqua" w:hAnsi="Book Antiqua"/>
          <w:color w:val="000000" w:themeColor="text1"/>
          <w:lang w:val="en-US"/>
        </w:rPr>
        <w:t xml:space="preserve">VNT </w:t>
      </w:r>
      <w:r w:rsidR="00D62D87" w:rsidRPr="00836AF8">
        <w:rPr>
          <w:rFonts w:ascii="Book Antiqua" w:hAnsi="Book Antiqua"/>
          <w:color w:val="000000" w:themeColor="text1"/>
          <w:lang w:val="en-US"/>
        </w:rPr>
        <w:t>as intended. Wong</w:t>
      </w:r>
      <w:r w:rsidR="00D62D87" w:rsidRPr="00836AF8">
        <w:rPr>
          <w:rFonts w:ascii="Book Antiqua" w:hAnsi="Book Antiqua"/>
          <w:i/>
          <w:color w:val="000000" w:themeColor="text1"/>
          <w:lang w:val="en-US"/>
        </w:rPr>
        <w:t xml:space="preserve"> et </w:t>
      </w:r>
      <w:proofErr w:type="gramStart"/>
      <w:r w:rsidR="00D62D87" w:rsidRPr="00836AF8">
        <w:rPr>
          <w:rFonts w:ascii="Book Antiqua" w:hAnsi="Book Antiqua"/>
          <w:i/>
          <w:color w:val="000000" w:themeColor="text1"/>
          <w:lang w:val="en-US"/>
        </w:rPr>
        <w:t>al</w:t>
      </w:r>
      <w:proofErr w:type="gramEnd"/>
      <w:r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[27]</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prospectively analyzed 274 patients and found similar results with a PPV of 9.5% and a NPV of 95.5%</w:t>
      </w:r>
      <w:r w:rsidR="00895F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Most recently, the Baveno VI criteria were tested in a large cohort of NAFLD patients and </w:t>
      </w:r>
      <w:r w:rsidR="004D4336" w:rsidRPr="00836AF8">
        <w:rPr>
          <w:rFonts w:ascii="Book Antiqua" w:hAnsi="Book Antiqua"/>
          <w:color w:val="000000" w:themeColor="text1"/>
          <w:lang w:val="en-US"/>
        </w:rPr>
        <w:t xml:space="preserve">performed </w:t>
      </w:r>
      <w:r w:rsidRPr="00836AF8">
        <w:rPr>
          <w:rFonts w:ascii="Book Antiqua" w:hAnsi="Book Antiqua"/>
          <w:color w:val="000000" w:themeColor="text1"/>
          <w:lang w:val="en-US"/>
        </w:rPr>
        <w:t>very well, missing only 0.9% of large EV</w:t>
      </w:r>
      <w:r w:rsidRPr="00836AF8">
        <w:rPr>
          <w:rFonts w:ascii="Book Antiqua" w:hAnsi="Book Antiqua"/>
          <w:color w:val="000000" w:themeColor="text1"/>
          <w:lang w:val="en-US"/>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[28]</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Moreover, a large meta-analysis </w:t>
      </w:r>
      <w:r w:rsidR="00895FC7" w:rsidRPr="00836AF8">
        <w:rPr>
          <w:rFonts w:ascii="Book Antiqua" w:hAnsi="Book Antiqua"/>
          <w:color w:val="000000" w:themeColor="text1"/>
          <w:lang w:val="en-US"/>
        </w:rPr>
        <w:t>by Marot including 3364 patients with mixed etiolog</w:t>
      </w:r>
      <w:r w:rsidR="00F52F33" w:rsidRPr="00836AF8">
        <w:rPr>
          <w:rFonts w:ascii="Book Antiqua" w:hAnsi="Book Antiqua"/>
          <w:color w:val="000000" w:themeColor="text1"/>
          <w:lang w:val="en-US"/>
        </w:rPr>
        <w:t>ies of liver disease</w:t>
      </w:r>
      <w:r w:rsidR="00895F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reported an excellent NPV for ruling out VNT (98%) using the cut-offs proposed by the Baveno VI consensus</w:t>
      </w:r>
      <w:r w:rsidRPr="00836AF8">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p>
    <w:p w14:paraId="5C4ADB21" w14:textId="75BD66D5" w:rsidR="000C61C7" w:rsidRPr="00836AF8"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However, according to a recent study by Augustín </w:t>
      </w:r>
      <w:r w:rsidRPr="00836AF8">
        <w:rPr>
          <w:rFonts w:ascii="Book Antiqua" w:hAnsi="Book Antiqua"/>
          <w:i/>
          <w:color w:val="000000" w:themeColor="text1"/>
          <w:lang w:val="en-US"/>
        </w:rPr>
        <w:t xml:space="preserve">et al., </w:t>
      </w:r>
      <w:r w:rsidRPr="00836AF8">
        <w:rPr>
          <w:rFonts w:ascii="Book Antiqua" w:hAnsi="Book Antiqua"/>
          <w:color w:val="000000" w:themeColor="text1"/>
          <w:lang w:val="en-US"/>
        </w:rPr>
        <w:t xml:space="preserve">40% of </w:t>
      </w:r>
      <w:r w:rsidR="00676A25" w:rsidRPr="00836AF8">
        <w:rPr>
          <w:rFonts w:ascii="Book Antiqua" w:hAnsi="Book Antiqua"/>
          <w:color w:val="000000" w:themeColor="text1"/>
          <w:lang w:val="en-US"/>
        </w:rPr>
        <w:t xml:space="preserve">all </w:t>
      </w:r>
      <w:r w:rsidRPr="00836AF8">
        <w:rPr>
          <w:rFonts w:ascii="Book Antiqua" w:hAnsi="Book Antiqua"/>
          <w:color w:val="000000" w:themeColor="text1"/>
          <w:lang w:val="en-US"/>
        </w:rPr>
        <w:t xml:space="preserve">endoscopies performed when applying the Baveno VI criteria </w:t>
      </w:r>
      <w:r w:rsidR="00676A25" w:rsidRPr="00836AF8">
        <w:rPr>
          <w:rFonts w:ascii="Book Antiqua" w:hAnsi="Book Antiqua"/>
          <w:color w:val="000000" w:themeColor="text1"/>
          <w:lang w:val="en-US"/>
        </w:rPr>
        <w:t>to rule out VNTs did not detect varices</w:t>
      </w:r>
      <w:r w:rsidRPr="00836AF8">
        <w:rPr>
          <w:rFonts w:ascii="Book Antiqua" w:hAnsi="Book Antiqua"/>
          <w:color w:val="000000" w:themeColor="text1"/>
          <w:lang w:val="en-US"/>
        </w:rPr>
        <w:t xml:space="preserve">. The surprisingly low number of spared endoscopies could be increased by raising the cut-off for LSM to 25kPa and lowering the </w:t>
      </w:r>
      <w:r w:rsidR="00676A25" w:rsidRPr="00836AF8">
        <w:rPr>
          <w:rFonts w:ascii="Book Antiqua" w:hAnsi="Book Antiqua"/>
          <w:color w:val="000000" w:themeColor="text1"/>
          <w:lang w:val="en-US"/>
        </w:rPr>
        <w:t>PLT</w:t>
      </w:r>
      <w:r w:rsidRPr="00836AF8">
        <w:rPr>
          <w:rFonts w:ascii="Book Antiqua" w:hAnsi="Book Antiqua"/>
          <w:color w:val="000000" w:themeColor="text1"/>
          <w:lang w:val="en-US"/>
        </w:rPr>
        <w:t xml:space="preserve"> threshold to 110 G/L</w:t>
      </w:r>
      <w:r w:rsidR="00676A25" w:rsidRPr="00836AF8">
        <w:rPr>
          <w:rFonts w:ascii="Book Antiqua" w:hAnsi="Book Antiqua"/>
          <w:color w:val="000000" w:themeColor="text1"/>
          <w:lang w:val="en-US"/>
        </w:rPr>
        <w:t xml:space="preserve"> </w:t>
      </w:r>
      <w:r w:rsidRPr="00836AF8">
        <w:rPr>
          <w:rFonts w:ascii="Book Antiqua" w:hAnsi="Book Antiqua"/>
          <w:color w:val="000000" w:themeColor="text1"/>
          <w:lang w:val="en-US"/>
        </w:rPr>
        <w:t>(‘</w:t>
      </w:r>
      <w:r w:rsidRPr="00836AF8">
        <w:rPr>
          <w:rFonts w:ascii="Book Antiqua" w:hAnsi="Book Antiqua"/>
          <w:i/>
          <w:color w:val="000000" w:themeColor="text1"/>
          <w:lang w:val="en-US"/>
        </w:rPr>
        <w:t>expanded Baveno VI criteria’</w:t>
      </w:r>
      <w:r w:rsidRPr="00836AF8">
        <w:rPr>
          <w:rFonts w:ascii="Book Antiqua" w:hAnsi="Book Antiqua"/>
          <w:color w:val="000000" w:themeColor="text1"/>
          <w:lang w:val="en-US"/>
        </w:rPr>
        <w:t>)</w:t>
      </w:r>
      <w:r w:rsidRPr="00836AF8">
        <w:rPr>
          <w:rFonts w:ascii="Book Antiqua" w:hAnsi="Book Antiqua"/>
          <w:color w:val="000000" w:themeColor="text1"/>
          <w:lang w:val="en-US"/>
        </w:rPr>
        <w:fldChar w:fldCharType="begin">
          <w:fldData xml:space="preserve">PEVuZE5vdGU+PENpdGU+PEF1dGhvcj5BdWd1c3RpbjwvQXV0aG9yPjxZZWFyPjIwMTc8L1llYXI+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dC1wZXJpb2RpY2FsPjxwYWdlcz4xOTgwLTE5ODg8L3BhZ2VzPjx2b2x1bWU+NjY8L3ZvbHVtZT48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PEVuZE5vdGU+PENpdGU+PEF1dGhvcj5BdWd1c3RpbjwvQXV0aG9yPjxZZWFyPjIwMTc8L1llYXI+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dC1wZXJpb2RpY2FsPjxwYWdlcz4xOTgwLTE5ODg8L3BhZ2VzPjx2b2x1bWU+NjY8L3ZvbHVtZT48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[24]</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Also Jangouk et al. refined and redefined the Baveno VI criteria by applying the ’Meld-6’ rule, where patients that did not fulfill the Baveno VI criteria due to PLT &lt;</w:t>
      </w:r>
      <w:r w:rsidR="00D62D8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150 G/L but </w:t>
      </w:r>
      <w:r w:rsidR="00676A25" w:rsidRPr="00836AF8">
        <w:rPr>
          <w:rFonts w:ascii="Book Antiqua" w:hAnsi="Book Antiqua"/>
          <w:color w:val="000000" w:themeColor="text1"/>
          <w:lang w:val="en-US"/>
        </w:rPr>
        <w:t>had</w:t>
      </w:r>
      <w:r w:rsidRPr="00836AF8">
        <w:rPr>
          <w:rFonts w:ascii="Book Antiqua" w:hAnsi="Book Antiqua"/>
          <w:color w:val="000000" w:themeColor="text1"/>
          <w:lang w:val="en-US"/>
        </w:rPr>
        <w:t xml:space="preserve"> a MELD of six </w:t>
      </w:r>
      <w:r w:rsidR="00676A25" w:rsidRPr="00836AF8">
        <w:rPr>
          <w:rFonts w:ascii="Book Antiqua" w:hAnsi="Book Antiqua"/>
          <w:color w:val="000000" w:themeColor="text1"/>
          <w:lang w:val="en-US"/>
        </w:rPr>
        <w:t>(</w:t>
      </w:r>
      <w:r w:rsidR="00676A25" w:rsidRPr="00836AF8">
        <w:rPr>
          <w:rFonts w:ascii="Book Antiqua" w:hAnsi="Book Antiqua"/>
          <w:i/>
          <w:color w:val="000000" w:themeColor="text1"/>
          <w:lang w:val="en-US"/>
        </w:rPr>
        <w:t>i.e.</w:t>
      </w:r>
      <w:r w:rsidR="00676A25" w:rsidRPr="00836AF8">
        <w:rPr>
          <w:rFonts w:ascii="Book Antiqua" w:hAnsi="Book Antiqua"/>
          <w:color w:val="000000" w:themeColor="text1"/>
          <w:lang w:val="en-US"/>
        </w:rPr>
        <w:t xml:space="preserve">, normal/preserved liver function) </w:t>
      </w:r>
      <w:r w:rsidRPr="00836AF8">
        <w:rPr>
          <w:rFonts w:ascii="Book Antiqua" w:hAnsi="Book Antiqua"/>
          <w:color w:val="000000" w:themeColor="text1"/>
          <w:lang w:val="en-US"/>
        </w:rPr>
        <w:t>were all not found with VNT, proposing that the number of spared endo</w:t>
      </w:r>
      <w:r w:rsidR="00676A25" w:rsidRPr="00836AF8">
        <w:rPr>
          <w:rFonts w:ascii="Book Antiqua" w:hAnsi="Book Antiqua"/>
          <w:color w:val="000000" w:themeColor="text1"/>
          <w:lang w:val="en-US"/>
        </w:rPr>
        <w:t>sco</w:t>
      </w:r>
      <w:r w:rsidRPr="00836AF8">
        <w:rPr>
          <w:rFonts w:ascii="Book Antiqua" w:hAnsi="Book Antiqua"/>
          <w:color w:val="000000" w:themeColor="text1"/>
          <w:lang w:val="en-US"/>
        </w:rPr>
        <w:t>pies could be increased by this adaption of the Baveno VI criteria</w:t>
      </w:r>
      <w:r w:rsidRPr="00836AF8">
        <w:rPr>
          <w:rFonts w:ascii="Book Antiqua" w:hAnsi="Book Antiqua"/>
          <w:color w:val="000000" w:themeColor="text1"/>
          <w:lang w:val="en-US"/>
        </w:rPr>
        <w:fldChar w:fldCharType="begin">
          <w:fldData xml:space="preserve">PEVuZE5vdGU+PENpdGU+PEF1dGhvcj5KYW5nb3VrPC9BdXRob3I+PFllYXI+MjAxNzwvWWVhcj48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YWw+PHBhZ2VzPjExNzctMTE4MzwvcGFnZXM+PHZvbHVtZT4zNzwvdm9sdW1lPjxudW1iZXI+ODwv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=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PEVuZE5vdGU+PENpdGU+PEF1dGhvcj5KYW5nb3VrPC9BdXRob3I+PFllYXI+MjAxNzwvWWVhcj48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=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[29]</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p>
    <w:p w14:paraId="3EC56AF0" w14:textId="013689D8" w:rsidR="000C61C7" w:rsidRPr="00836AF8"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In 2013, Sharma </w:t>
      </w:r>
      <w:r w:rsidR="00D62D87"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identified not only LSM, but also spleen stiffness measurement (SSM) as </w:t>
      </w:r>
      <w:r w:rsidR="003D74EC" w:rsidRPr="00836AF8">
        <w:rPr>
          <w:rFonts w:ascii="Book Antiqua" w:hAnsi="Book Antiqua"/>
          <w:color w:val="000000" w:themeColor="text1"/>
          <w:lang w:val="en-US"/>
        </w:rPr>
        <w:t>a</w:t>
      </w:r>
      <w:r w:rsidR="00676A25"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non-invasive </w:t>
      </w:r>
      <w:r w:rsidR="00676A25" w:rsidRPr="00836AF8">
        <w:rPr>
          <w:rFonts w:ascii="Book Antiqua" w:hAnsi="Book Antiqua"/>
          <w:color w:val="000000" w:themeColor="text1"/>
          <w:lang w:val="en-US"/>
        </w:rPr>
        <w:t xml:space="preserve">surrogate </w:t>
      </w:r>
      <w:r w:rsidRPr="00836AF8">
        <w:rPr>
          <w:rFonts w:ascii="Book Antiqua" w:hAnsi="Book Antiqua"/>
          <w:color w:val="000000" w:themeColor="text1"/>
          <w:lang w:val="en-US"/>
        </w:rPr>
        <w:t xml:space="preserve">parameter for the prediction of EV. Indeed, several studies have </w:t>
      </w:r>
      <w:r w:rsidR="00676A25" w:rsidRPr="00836AF8">
        <w:rPr>
          <w:rFonts w:ascii="Book Antiqua" w:hAnsi="Book Antiqua"/>
          <w:color w:val="000000" w:themeColor="text1"/>
          <w:lang w:val="en-US"/>
        </w:rPr>
        <w:t xml:space="preserve">subsequently </w:t>
      </w:r>
      <w:r w:rsidRPr="00836AF8">
        <w:rPr>
          <w:rFonts w:ascii="Book Antiqua" w:hAnsi="Book Antiqua"/>
          <w:color w:val="000000" w:themeColor="text1"/>
          <w:lang w:val="en-US"/>
        </w:rPr>
        <w:t>investigated the predictive value of SSM using TE</w:t>
      </w:r>
      <w:r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D62D87" w:rsidRPr="00836AF8">
        <w:rPr>
          <w:rFonts w:ascii="Book Antiqua" w:hAnsi="Book Antiqua"/>
          <w:noProof/>
          <w:color w:val="000000" w:themeColor="text1"/>
          <w:vertAlign w:val="superscript"/>
          <w:lang w:val="en-US"/>
        </w:rPr>
        <w:t>[27,</w:t>
      </w:r>
      <w:r w:rsidR="004D6D54" w:rsidRPr="00836AF8">
        <w:rPr>
          <w:rFonts w:ascii="Book Antiqua" w:hAnsi="Book Antiqua"/>
          <w:noProof/>
          <w:color w:val="000000" w:themeColor="text1"/>
          <w:vertAlign w:val="superscript"/>
          <w:lang w:val="en-US"/>
        </w:rPr>
        <w:t>30-34]</w:t>
      </w:r>
      <w:r w:rsidRPr="00836AF8">
        <w:rPr>
          <w:rFonts w:ascii="Book Antiqua" w:hAnsi="Book Antiqua"/>
          <w:color w:val="000000" w:themeColor="text1"/>
          <w:lang w:val="en-US"/>
        </w:rPr>
        <w:fldChar w:fldCharType="end"/>
      </w:r>
      <w:r w:rsidR="00676A25" w:rsidRPr="00836AF8">
        <w:rPr>
          <w:rFonts w:ascii="Book Antiqua" w:hAnsi="Book Antiqua"/>
          <w:color w:val="000000" w:themeColor="text1"/>
          <w:lang w:val="en-US"/>
        </w:rPr>
        <w:t>. Importantly, SSM is also able to capture portal hypertension that is due to</w:t>
      </w:r>
      <w:r w:rsidRPr="00836AF8">
        <w:rPr>
          <w:rFonts w:ascii="Book Antiqua" w:hAnsi="Book Antiqua"/>
          <w:color w:val="000000" w:themeColor="text1"/>
          <w:lang w:val="en-US"/>
        </w:rPr>
        <w:t xml:space="preserve"> </w:t>
      </w:r>
      <w:r w:rsidR="00676A25" w:rsidRPr="00836AF8">
        <w:rPr>
          <w:rFonts w:ascii="Book Antiqua" w:hAnsi="Book Antiqua"/>
          <w:color w:val="000000" w:themeColor="text1"/>
          <w:lang w:val="en-US"/>
        </w:rPr>
        <w:t xml:space="preserve">pre-sinusoidal or </w:t>
      </w:r>
      <w:r w:rsidRPr="00836AF8">
        <w:rPr>
          <w:rFonts w:ascii="Book Antiqua" w:hAnsi="Book Antiqua"/>
          <w:color w:val="000000" w:themeColor="text1"/>
          <w:lang w:val="en-US"/>
        </w:rPr>
        <w:t xml:space="preserve">pre-hepatic </w:t>
      </w:r>
      <w:r w:rsidR="00676A25" w:rsidRPr="00836AF8">
        <w:rPr>
          <w:rFonts w:ascii="Book Antiqua" w:hAnsi="Book Antiqua"/>
          <w:color w:val="000000" w:themeColor="text1"/>
          <w:lang w:val="en-US"/>
        </w:rPr>
        <w:t xml:space="preserve">causes </w:t>
      </w:r>
      <w:r w:rsidRPr="00836AF8">
        <w:rPr>
          <w:rFonts w:ascii="Book Antiqua" w:hAnsi="Book Antiqua"/>
          <w:color w:val="000000" w:themeColor="text1"/>
          <w:lang w:val="en-US"/>
        </w:rPr>
        <w:t xml:space="preserve">that may not be </w:t>
      </w:r>
      <w:r w:rsidR="00676A25" w:rsidRPr="00836AF8">
        <w:rPr>
          <w:rFonts w:ascii="Book Antiqua" w:hAnsi="Book Antiqua"/>
          <w:color w:val="000000" w:themeColor="text1"/>
          <w:lang w:val="en-US"/>
        </w:rPr>
        <w:t xml:space="preserve">detected </w:t>
      </w:r>
      <w:r w:rsidRPr="00836AF8">
        <w:rPr>
          <w:rFonts w:ascii="Book Antiqua" w:hAnsi="Book Antiqua"/>
          <w:color w:val="000000" w:themeColor="text1"/>
          <w:lang w:val="en-US"/>
        </w:rPr>
        <w:t xml:space="preserve">by LSM. SSM has universally been shown to be at least equal, if not superior to LSM </w:t>
      </w:r>
      <w:r w:rsidR="00676A25" w:rsidRPr="00836AF8">
        <w:rPr>
          <w:rFonts w:ascii="Book Antiqua" w:hAnsi="Book Antiqua"/>
          <w:color w:val="000000" w:themeColor="text1"/>
          <w:lang w:val="en-US"/>
        </w:rPr>
        <w:t xml:space="preserve">in </w:t>
      </w:r>
      <w:r w:rsidRPr="00836AF8">
        <w:rPr>
          <w:rFonts w:ascii="Book Antiqua" w:hAnsi="Book Antiqua"/>
          <w:color w:val="000000" w:themeColor="text1"/>
          <w:lang w:val="en-US"/>
        </w:rPr>
        <w:t xml:space="preserve">regard to the detection of </w:t>
      </w:r>
      <w:r w:rsidR="00676A25" w:rsidRPr="00836AF8">
        <w:rPr>
          <w:rFonts w:ascii="Book Antiqua" w:hAnsi="Book Antiqua"/>
          <w:color w:val="000000" w:themeColor="text1"/>
          <w:lang w:val="en-US"/>
        </w:rPr>
        <w:t>EV</w:t>
      </w:r>
      <w:r w:rsidRPr="00836AF8">
        <w:rPr>
          <w:rFonts w:ascii="Book Antiqua" w:hAnsi="Book Antiqua"/>
          <w:color w:val="000000" w:themeColor="text1"/>
          <w:lang w:val="en-US"/>
        </w:rPr>
        <w:t xml:space="preserve"> as well as of VNT</w:t>
      </w:r>
      <w:r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PEVuZE5vdGU+PENpdGU+PEF1dGhvcj5Xb25nPC9BdXRob3I+PFllYXI+MjAxODwvWWVhcj48UmVj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ci0xPjwvYWx0LXBlcmlvZGljYWw+PHBhZ2VzPjExMDEtNzwvcGFnZXM+PHZvbHVtZT4xMDg8L3Zv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b2xvZ3k8L2FiYnItMT48L2FsdC1wZXJpb2RpY2FsPjxwYWdlcz42NDYtNjU0PC9wYWdlcz48dm9s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Sm91cm5hbCBvZiBoZXBhdG9sb2d5PC9hYmJyLTE+PC9hbHQtcGVyaW9kaWNhbD48ZWRpdGlvbj4y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D62D87" w:rsidRPr="00836AF8">
        <w:rPr>
          <w:rFonts w:ascii="Book Antiqua" w:hAnsi="Book Antiqua"/>
          <w:noProof/>
          <w:color w:val="000000" w:themeColor="text1"/>
          <w:vertAlign w:val="superscript"/>
          <w:lang w:val="en-US"/>
        </w:rPr>
        <w:t>[27,</w:t>
      </w:r>
      <w:r w:rsidR="004D6D54" w:rsidRPr="00836AF8">
        <w:rPr>
          <w:rFonts w:ascii="Book Antiqua" w:hAnsi="Book Antiqua"/>
          <w:noProof/>
          <w:color w:val="000000" w:themeColor="text1"/>
          <w:vertAlign w:val="superscript"/>
          <w:lang w:val="en-US"/>
        </w:rPr>
        <w:t>30-34]</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This includes a very recent meta-analysis from 2018 by Manatsathit</w:t>
      </w:r>
      <w:r w:rsidRPr="00836AF8">
        <w:rPr>
          <w:rFonts w:ascii="Book Antiqua" w:hAnsi="Book Antiqua"/>
          <w:color w:val="000000" w:themeColor="text1"/>
          <w:lang w:val="en-US"/>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[31]</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r w:rsidR="00895FC7" w:rsidRPr="00836AF8">
        <w:rPr>
          <w:rFonts w:ascii="Book Antiqua" w:hAnsi="Book Antiqua"/>
          <w:color w:val="000000" w:themeColor="text1"/>
          <w:lang w:val="en-US"/>
        </w:rPr>
        <w:t xml:space="preserve">including 4337 patients of mixed etiologies </w:t>
      </w:r>
      <w:r w:rsidRPr="00836AF8">
        <w:rPr>
          <w:rFonts w:ascii="Book Antiqua" w:hAnsi="Book Antiqua"/>
          <w:color w:val="000000" w:themeColor="text1"/>
          <w:lang w:val="en-US"/>
        </w:rPr>
        <w:t xml:space="preserve">who calculated a pooled AUC of 0.90 for SSM for the detection of </w:t>
      </w:r>
      <w:r w:rsidR="00676A25" w:rsidRPr="00836AF8">
        <w:rPr>
          <w:rFonts w:ascii="Book Antiqua" w:hAnsi="Book Antiqua"/>
          <w:color w:val="000000" w:themeColor="text1"/>
          <w:lang w:val="en-US"/>
        </w:rPr>
        <w:t>any EV</w:t>
      </w:r>
      <w:r w:rsidRPr="00836AF8">
        <w:rPr>
          <w:rFonts w:ascii="Book Antiqua" w:hAnsi="Book Antiqua"/>
          <w:color w:val="000000" w:themeColor="text1"/>
          <w:lang w:val="en-US"/>
        </w:rPr>
        <w:t xml:space="preserve"> as compared to a pooled AUC of 0.82 for LSM, and a pooled AUC of 0.81 </w:t>
      </w:r>
      <w:r w:rsidRPr="00836AF8">
        <w:rPr>
          <w:rFonts w:ascii="Book Antiqua" w:hAnsi="Book Antiqua"/>
          <w:i/>
          <w:color w:val="000000" w:themeColor="text1"/>
          <w:lang w:val="en-US"/>
        </w:rPr>
        <w:t>vs</w:t>
      </w:r>
      <w:r w:rsidR="00D62D8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0.83 for the detection of VNT</w:t>
      </w:r>
      <w:r w:rsidR="00676A25" w:rsidRPr="00836AF8">
        <w:rPr>
          <w:rFonts w:ascii="Book Antiqua" w:hAnsi="Book Antiqua"/>
          <w:color w:val="000000" w:themeColor="text1"/>
          <w:lang w:val="en-US"/>
        </w:rPr>
        <w:t xml:space="preserve"> for LSM and SSM</w:t>
      </w:r>
      <w:r w:rsidRPr="00836AF8">
        <w:rPr>
          <w:rFonts w:ascii="Book Antiqua" w:hAnsi="Book Antiqua"/>
          <w:color w:val="000000" w:themeColor="text1"/>
          <w:lang w:val="en-US"/>
        </w:rPr>
        <w:t xml:space="preserve">, respectively. Sharma </w:t>
      </w:r>
      <w:r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even concluded in their study that, in contrast to LSM, SSM can differentiate between small and large varices.</w:t>
      </w:r>
    </w:p>
    <w:p w14:paraId="36A44CE2" w14:textId="111200C1" w:rsidR="000C61C7" w:rsidRPr="00836AF8" w:rsidRDefault="000C61C7"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lastRenderedPageBreak/>
        <w:t xml:space="preserve">However, there is a limitation to SSM, as routine TE units (Fibroscan®, Echosens, France) are generally capped at a fibrosis value of 75 kPa. While LSM mostly remains within this </w:t>
      </w:r>
      <w:r w:rsidR="00676A25" w:rsidRPr="00836AF8">
        <w:rPr>
          <w:rFonts w:ascii="Book Antiqua" w:hAnsi="Book Antiqua"/>
          <w:color w:val="000000" w:themeColor="text1"/>
          <w:lang w:val="en-US"/>
        </w:rPr>
        <w:t>range in cACLD patients</w:t>
      </w:r>
      <w:r w:rsidRPr="00836AF8">
        <w:rPr>
          <w:rFonts w:ascii="Book Antiqua" w:hAnsi="Book Antiqua"/>
          <w:color w:val="000000" w:themeColor="text1"/>
          <w:lang w:val="en-US"/>
        </w:rPr>
        <w:t xml:space="preserve">, in severe portal hypertension SSM can exceed this threshold, especially in patients at highest risk of VNT. For this reason, in a study by Calvaruso </w:t>
      </w:r>
      <w:r w:rsidR="00D62D87"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[33]</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investigating SSM for the prediction of VNT, the authors used a modified TE unit with a maximum stiffness limit of 150 kPa, demonstrating superior ability of SSM to predict VNT </w:t>
      </w:r>
      <w:r w:rsidR="00676A25" w:rsidRPr="00836AF8">
        <w:rPr>
          <w:rFonts w:ascii="Book Antiqua" w:hAnsi="Book Antiqua"/>
          <w:color w:val="000000" w:themeColor="text1"/>
          <w:lang w:val="en-US"/>
        </w:rPr>
        <w:t xml:space="preserve">with an AUC of 0.80 </w:t>
      </w:r>
      <w:r w:rsidRPr="00836AF8">
        <w:rPr>
          <w:rFonts w:ascii="Book Antiqua" w:hAnsi="Book Antiqua"/>
          <w:color w:val="000000" w:themeColor="text1"/>
          <w:lang w:val="en-US"/>
        </w:rPr>
        <w:t xml:space="preserve">as compared to LSM with an AUC of 0.71, respectively. Accordingly, Stefanescu </w:t>
      </w:r>
      <w:r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[18]</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combined LSM (cutoff 19 kPa) and SSM (cutoff: 55kPa) into a simple diagnostic algorithm to rule-in </w:t>
      </w:r>
      <w:r w:rsidR="00676A25" w:rsidRPr="00836AF8">
        <w:rPr>
          <w:rFonts w:ascii="Book Antiqua" w:hAnsi="Book Antiqua"/>
          <w:color w:val="000000" w:themeColor="text1"/>
          <w:lang w:val="en-US"/>
        </w:rPr>
        <w:t>any EV</w:t>
      </w:r>
      <w:r w:rsidRPr="00836AF8">
        <w:rPr>
          <w:rFonts w:ascii="Book Antiqua" w:hAnsi="Book Antiqua"/>
          <w:color w:val="000000" w:themeColor="text1"/>
          <w:lang w:val="en-US"/>
        </w:rPr>
        <w:t xml:space="preserve"> with a sensibility of 93% and a PPV of 95%.</w:t>
      </w:r>
    </w:p>
    <w:p w14:paraId="58264FD2" w14:textId="69062817" w:rsidR="000C61C7" w:rsidRPr="00836AF8" w:rsidRDefault="00676A25" w:rsidP="00D62D8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In conclusion, combining</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TE-based </w:t>
      </w:r>
      <w:r w:rsidR="000C61C7" w:rsidRPr="00836AF8">
        <w:rPr>
          <w:rFonts w:ascii="Book Antiqua" w:hAnsi="Book Antiqua"/>
          <w:color w:val="000000" w:themeColor="text1"/>
          <w:lang w:val="en-US"/>
        </w:rPr>
        <w:t>LSM with other non-invasive parameters such as PLT or SSM significantly increase</w:t>
      </w:r>
      <w:r w:rsidRPr="00836AF8">
        <w:rPr>
          <w:rFonts w:ascii="Book Antiqua" w:hAnsi="Book Antiqua"/>
          <w:color w:val="000000" w:themeColor="text1"/>
          <w:lang w:val="en-US"/>
        </w:rPr>
        <w:t xml:space="preserve">s the </w:t>
      </w:r>
      <w:r w:rsidR="000C61C7" w:rsidRPr="00836AF8">
        <w:rPr>
          <w:rFonts w:ascii="Book Antiqua" w:hAnsi="Book Antiqua"/>
          <w:color w:val="000000" w:themeColor="text1"/>
          <w:lang w:val="en-US"/>
        </w:rPr>
        <w:t xml:space="preserve">diagnostic accuracy for predicting the presence of EV. Given the </w:t>
      </w:r>
      <w:r w:rsidRPr="00836AF8">
        <w:rPr>
          <w:rFonts w:ascii="Book Antiqua" w:hAnsi="Book Antiqua"/>
          <w:color w:val="000000" w:themeColor="text1"/>
          <w:lang w:val="en-US"/>
        </w:rPr>
        <w:t xml:space="preserve">convincing evidence, the combined Baveno VI criteria to rule out VNT at TE-based LSM&lt;20kPa and PLT&gt;150G/L </w:t>
      </w:r>
      <w:r w:rsidR="000C61C7" w:rsidRPr="00836AF8">
        <w:rPr>
          <w:rFonts w:ascii="Book Antiqua" w:hAnsi="Book Antiqua"/>
          <w:color w:val="000000" w:themeColor="text1"/>
          <w:lang w:val="en-US"/>
        </w:rPr>
        <w:t>have already been a</w:t>
      </w:r>
      <w:r w:rsidR="0001235D" w:rsidRPr="00836AF8">
        <w:rPr>
          <w:rFonts w:ascii="Book Antiqua" w:hAnsi="Book Antiqua"/>
          <w:color w:val="000000" w:themeColor="text1"/>
          <w:lang w:val="en-US"/>
        </w:rPr>
        <w:t>dapted into national guidelines</w:t>
      </w:r>
      <w:r w:rsidR="000C61C7"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PEVuZE5vdGU+PENpdGU+PEF1dGhvcj5SZWliZXJnZXI8L0F1dGhvcj48WWVhcj4yMDE3PC9ZZWFy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w:t>
      </w:r>
    </w:p>
    <w:p w14:paraId="033269A1" w14:textId="7AB3B7F0" w:rsidR="00676A25" w:rsidRPr="00836AF8" w:rsidRDefault="00676A25" w:rsidP="00A334B7">
      <w:pPr>
        <w:widowControl w:val="0"/>
        <w:adjustRightInd w:val="0"/>
        <w:snapToGrid w:val="0"/>
        <w:spacing w:line="360" w:lineRule="auto"/>
        <w:jc w:val="both"/>
        <w:rPr>
          <w:rFonts w:ascii="Book Antiqua" w:hAnsi="Book Antiqua"/>
          <w:i/>
          <w:color w:val="000000" w:themeColor="text1"/>
          <w:lang w:val="en-US"/>
        </w:rPr>
      </w:pPr>
    </w:p>
    <w:p w14:paraId="7C93A21B" w14:textId="66B8A8B5" w:rsidR="000C61C7" w:rsidRPr="00836AF8" w:rsidRDefault="000C61C7" w:rsidP="00A334B7">
      <w:pPr>
        <w:widowControl w:val="0"/>
        <w:adjustRightInd w:val="0"/>
        <w:snapToGrid w:val="0"/>
        <w:spacing w:line="360" w:lineRule="auto"/>
        <w:jc w:val="both"/>
        <w:rPr>
          <w:rFonts w:ascii="Book Antiqua" w:hAnsi="Book Antiqua"/>
          <w:b/>
          <w:i/>
          <w:color w:val="000000" w:themeColor="text1"/>
          <w:lang w:val="en-US"/>
        </w:rPr>
      </w:pPr>
      <w:r w:rsidRPr="00836AF8">
        <w:rPr>
          <w:rFonts w:ascii="Book Antiqua" w:hAnsi="Book Antiqua"/>
          <w:b/>
          <w:i/>
          <w:color w:val="000000" w:themeColor="text1"/>
          <w:lang w:val="en-US"/>
        </w:rPr>
        <w:t xml:space="preserve">Point </w:t>
      </w:r>
      <w:r w:rsidR="00D62D87" w:rsidRPr="00836AF8">
        <w:rPr>
          <w:rFonts w:ascii="Book Antiqua" w:hAnsi="Book Antiqua"/>
          <w:b/>
          <w:i/>
          <w:color w:val="000000" w:themeColor="text1"/>
          <w:lang w:val="en-US"/>
        </w:rPr>
        <w:t>s</w:t>
      </w:r>
      <w:r w:rsidRPr="00836AF8">
        <w:rPr>
          <w:rFonts w:ascii="Book Antiqua" w:hAnsi="Book Antiqua"/>
          <w:b/>
          <w:i/>
          <w:color w:val="000000" w:themeColor="text1"/>
          <w:lang w:val="en-US"/>
        </w:rPr>
        <w:t xml:space="preserve">hear </w:t>
      </w:r>
      <w:r w:rsidR="00D62D87" w:rsidRPr="00836AF8">
        <w:rPr>
          <w:rFonts w:ascii="Book Antiqua" w:hAnsi="Book Antiqua"/>
          <w:b/>
          <w:i/>
          <w:color w:val="000000" w:themeColor="text1"/>
          <w:lang w:val="en-US"/>
        </w:rPr>
        <w:t>w</w:t>
      </w:r>
      <w:r w:rsidRPr="00836AF8">
        <w:rPr>
          <w:rFonts w:ascii="Book Antiqua" w:hAnsi="Book Antiqua"/>
          <w:b/>
          <w:i/>
          <w:color w:val="000000" w:themeColor="text1"/>
          <w:lang w:val="en-US"/>
        </w:rPr>
        <w:t xml:space="preserve">ave </w:t>
      </w:r>
      <w:r w:rsidR="00D62D87" w:rsidRPr="00836AF8">
        <w:rPr>
          <w:rFonts w:ascii="Book Antiqua" w:hAnsi="Book Antiqua"/>
          <w:b/>
          <w:i/>
          <w:color w:val="000000" w:themeColor="text1"/>
          <w:lang w:val="en-US"/>
        </w:rPr>
        <w:t>e</w:t>
      </w:r>
      <w:r w:rsidRPr="00836AF8">
        <w:rPr>
          <w:rFonts w:ascii="Book Antiqua" w:hAnsi="Book Antiqua"/>
          <w:b/>
          <w:i/>
          <w:color w:val="000000" w:themeColor="text1"/>
          <w:lang w:val="en-US"/>
        </w:rPr>
        <w:t>lastography</w:t>
      </w:r>
    </w:p>
    <w:p w14:paraId="46BEEC28" w14:textId="6E01DA4B"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 xml:space="preserve">In contrast to TE as a 1D-SWE that uses vibration-controlled dynamic stress, pSWE and 2D-SWE are based on the ultrasound-based acoustic radiation </w:t>
      </w:r>
      <w:r w:rsidR="00D62D87" w:rsidRPr="00836AF8">
        <w:rPr>
          <w:rFonts w:ascii="Book Antiqua" w:hAnsi="Book Antiqua"/>
          <w:color w:val="000000" w:themeColor="text1"/>
          <w:lang w:val="en-US"/>
        </w:rPr>
        <w:t>force impulse (ARFI) technology</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In pSWE, ARFI is used to generate a high-intensity short-duration acoustic pulse that slightly displaces liv</w:t>
      </w:r>
      <w:r w:rsidR="00D62D87" w:rsidRPr="00836AF8">
        <w:rPr>
          <w:rFonts w:ascii="Book Antiqua" w:hAnsi="Book Antiqua"/>
          <w:color w:val="000000" w:themeColor="text1"/>
          <w:lang w:val="en-US"/>
        </w:rPr>
        <w:t>er tissue at one specific point</w:t>
      </w:r>
      <w:r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Pls2LCAzNV08L3N0eWxlPjwvRGlzcGxheVRleHQ+PHJlY29yZD48cmVjLW51bWJlcj40NzQ8L3Jl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PmVuZzwvbGFuZ3VhZ2U+PC9yZWNvcmQ+PC9DaXRlPjxDaXRlPjxBdXRob3I+QmVyemlnb3R0aTwv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LTE+PC9hbHQtcGVyaW9kaWNhbD48cGFnZXM+Mzk5LTQxMTwvcGFnZXM+PHZvbHVtZT42Nzwvdm9s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Pls2LCAzNV08L3N0eWxlPjwvRGlzcGxheVRleHQ+PHJlY29yZD48cmVjLW51bWJlcj40NzQ8L3Jl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PmVuZzwvbGFuZ3VhZ2U+PC9yZWNvcmQ+PC9DaXRlPjxDaXRlPjxBdXRob3I+QmVyemlnb3R0aTwv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LTE+PC9hbHQtcGVyaW9kaWNhbD48cGFnZXM+Mzk5LTQxMTwvcGFnZXM+PHZvbHVtZT42Nzwvdm9s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D62D87" w:rsidRPr="00836AF8">
        <w:rPr>
          <w:rFonts w:ascii="Book Antiqua" w:hAnsi="Book Antiqua"/>
          <w:noProof/>
          <w:color w:val="000000" w:themeColor="text1"/>
          <w:vertAlign w:val="superscript"/>
          <w:lang w:val="en-US"/>
        </w:rPr>
        <w:t>[6,</w:t>
      </w:r>
      <w:r w:rsidR="004D6D54" w:rsidRPr="00836AF8">
        <w:rPr>
          <w:rFonts w:ascii="Book Antiqua" w:hAnsi="Book Antiqua"/>
          <w:noProof/>
          <w:color w:val="000000" w:themeColor="text1"/>
          <w:vertAlign w:val="superscript"/>
          <w:lang w:val="en-US"/>
        </w:rPr>
        <w:t>35]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As ARFI is usually implemented into modified ultrasound probes, one of the major advantages compared to </w:t>
      </w:r>
      <w:r w:rsidR="00231C02" w:rsidRPr="00836AF8">
        <w:rPr>
          <w:rFonts w:ascii="Book Antiqua" w:hAnsi="Book Antiqua"/>
          <w:color w:val="000000" w:themeColor="text1"/>
          <w:lang w:val="en-US"/>
        </w:rPr>
        <w:t xml:space="preserve">TE </w:t>
      </w:r>
      <w:r w:rsidRPr="00836AF8">
        <w:rPr>
          <w:rFonts w:ascii="Book Antiqua" w:hAnsi="Book Antiqua"/>
          <w:color w:val="000000" w:themeColor="text1"/>
          <w:lang w:val="en-US"/>
        </w:rPr>
        <w:t>is the availability to visualize liver tissue via</w:t>
      </w:r>
      <w:r w:rsidR="0001235D" w:rsidRPr="00836AF8">
        <w:rPr>
          <w:rFonts w:ascii="Book Antiqua" w:hAnsi="Book Antiqua"/>
          <w:color w:val="000000" w:themeColor="text1"/>
          <w:lang w:val="en-US"/>
        </w:rPr>
        <w:t xml:space="preserve"> B-Mode</w:t>
      </w:r>
      <w:r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D62D87" w:rsidRPr="00836AF8">
        <w:rPr>
          <w:rFonts w:ascii="Book Antiqua" w:hAnsi="Book Antiqua"/>
          <w:noProof/>
          <w:color w:val="000000" w:themeColor="text1"/>
          <w:vertAlign w:val="superscript"/>
          <w:lang w:val="en-US"/>
        </w:rPr>
        <w:t>[6,</w:t>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Furthermore, the tissue is being displaced directly in the liver with focus on the ROI rather than on the body surface, making the technique l</w:t>
      </w:r>
      <w:r w:rsidR="0001235D" w:rsidRPr="00836AF8">
        <w:rPr>
          <w:rFonts w:ascii="Book Antiqua" w:hAnsi="Book Antiqua"/>
          <w:color w:val="000000" w:themeColor="text1"/>
          <w:lang w:val="en-US"/>
        </w:rPr>
        <w:t>ess prone to ascites or obesity</w:t>
      </w:r>
      <w:r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PEVuZE5vdGU+PENpdGU+PEF1dGhvcj5TaWdyaXN0PC9BdXRob3I+PFllYXI+MjAxNzwvWWVhcj48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01235D" w:rsidRPr="00836AF8">
        <w:rPr>
          <w:rFonts w:ascii="Book Antiqua" w:hAnsi="Book Antiqua"/>
          <w:noProof/>
          <w:color w:val="000000" w:themeColor="text1"/>
          <w:vertAlign w:val="superscript"/>
          <w:lang w:val="en-US"/>
        </w:rPr>
        <w:t>[6,</w:t>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However, pSWE is limited by the small </w:t>
      </w:r>
      <w:r w:rsidR="00A54504" w:rsidRPr="00836AF8">
        <w:rPr>
          <w:rFonts w:ascii="Book Antiqua" w:hAnsi="Book Antiqua"/>
          <w:color w:val="000000" w:themeColor="text1"/>
          <w:lang w:val="en-US"/>
        </w:rPr>
        <w:t xml:space="preserve">region </w:t>
      </w:r>
      <w:r w:rsidRPr="00836AF8">
        <w:rPr>
          <w:rFonts w:ascii="Book Antiqua" w:hAnsi="Book Antiqua"/>
          <w:color w:val="000000" w:themeColor="text1"/>
          <w:lang w:val="en-US"/>
        </w:rPr>
        <w:t xml:space="preserve">of interest (ROI) compared to other SWE modalities, which makes it more prone to </w:t>
      </w:r>
      <w:r w:rsidR="00A54504" w:rsidRPr="00836AF8">
        <w:rPr>
          <w:rFonts w:ascii="Book Antiqua" w:hAnsi="Book Antiqua"/>
          <w:color w:val="000000" w:themeColor="text1"/>
          <w:lang w:val="en-US"/>
        </w:rPr>
        <w:t>“</w:t>
      </w:r>
      <w:r w:rsidRPr="00836AF8">
        <w:rPr>
          <w:rFonts w:ascii="Book Antiqua" w:hAnsi="Book Antiqua"/>
          <w:color w:val="000000" w:themeColor="text1"/>
          <w:lang w:val="en-US"/>
        </w:rPr>
        <w:t>sample</w:t>
      </w:r>
      <w:r w:rsidR="00A54504" w:rsidRPr="00836AF8">
        <w:rPr>
          <w:rFonts w:ascii="Book Antiqua" w:hAnsi="Book Antiqua"/>
          <w:color w:val="000000" w:themeColor="text1"/>
          <w:lang w:val="en-US"/>
        </w:rPr>
        <w:t>”</w:t>
      </w:r>
      <w:r w:rsidRPr="00836AF8">
        <w:rPr>
          <w:rFonts w:ascii="Book Antiqua" w:hAnsi="Book Antiqua"/>
          <w:color w:val="000000" w:themeColor="text1"/>
          <w:lang w:val="en-US"/>
        </w:rPr>
        <w:t xml:space="preserve"> bias and to </w:t>
      </w:r>
      <w:r w:rsidR="00A54504" w:rsidRPr="00836AF8">
        <w:rPr>
          <w:rFonts w:ascii="Book Antiqua" w:hAnsi="Book Antiqua"/>
          <w:color w:val="000000" w:themeColor="text1"/>
          <w:lang w:val="en-US"/>
        </w:rPr>
        <w:t>artefacts</w:t>
      </w:r>
      <w:r w:rsidR="00D62D87" w:rsidRPr="00836AF8">
        <w:rPr>
          <w:rFonts w:ascii="Book Antiqua" w:hAnsi="Book Antiqua"/>
          <w:color w:val="000000" w:themeColor="text1"/>
          <w:lang w:val="en-US"/>
        </w:rPr>
        <w:t>,</w:t>
      </w:r>
      <w:r w:rsidR="00D62D87" w:rsidRPr="00836AF8">
        <w:rPr>
          <w:rFonts w:ascii="Book Antiqua" w:hAnsi="Book Antiqua"/>
          <w:i/>
          <w:color w:val="000000" w:themeColor="text1"/>
          <w:lang w:val="en-US"/>
        </w:rPr>
        <w:t xml:space="preserve"> e.g.</w:t>
      </w:r>
      <w:r w:rsidR="00D62D87" w:rsidRPr="00836AF8">
        <w:rPr>
          <w:rFonts w:ascii="Book Antiqua" w:eastAsia="宋体" w:hAnsi="Book Antiqua" w:hint="eastAsia"/>
          <w:color w:val="000000" w:themeColor="text1"/>
          <w:lang w:val="en-US" w:eastAsia="zh-CN"/>
        </w:rPr>
        <w:t>,</w:t>
      </w:r>
      <w:r w:rsidR="00D62D87" w:rsidRPr="00836AF8">
        <w:rPr>
          <w:rFonts w:ascii="Book Antiqua" w:hAnsi="Book Antiqua"/>
          <w:color w:val="000000" w:themeColor="text1"/>
          <w:lang w:val="en-US"/>
        </w:rPr>
        <w:t xml:space="preserve"> due to patient movements</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00D62D87" w:rsidRPr="00836AF8">
        <w:rPr>
          <w:rFonts w:ascii="Book Antiqua" w:hAnsi="Book Antiqua"/>
          <w:color w:val="000000" w:themeColor="text1"/>
          <w:lang w:val="en-US"/>
        </w:rPr>
        <w:t xml:space="preserve">. In 2014, Salzl </w:t>
      </w:r>
      <w:r w:rsidR="00D62D87"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reported an AUC of 0.855 for the prediction of CSPH and an AUC of 0.743 for the prediction of EV using pSWE</w:t>
      </w:r>
      <w:r w:rsidR="00A54504" w:rsidRPr="00836AF8">
        <w:rPr>
          <w:rFonts w:ascii="Book Antiqua" w:hAnsi="Book Antiqua"/>
          <w:color w:val="000000" w:themeColor="text1"/>
          <w:lang w:val="en-US"/>
        </w:rPr>
        <w:t xml:space="preserve"> (as compared to EV prediction by TE with an AUC of 0.802). </w:t>
      </w:r>
      <w:r w:rsidRPr="00836AF8">
        <w:rPr>
          <w:rFonts w:ascii="Book Antiqua" w:hAnsi="Book Antiqua"/>
          <w:color w:val="000000" w:themeColor="text1"/>
          <w:lang w:val="en-US"/>
        </w:rPr>
        <w:t xml:space="preserve">Similar results were found in a Japanese cohort of </w:t>
      </w:r>
      <w:r w:rsidR="00A54504" w:rsidRPr="00836AF8">
        <w:rPr>
          <w:rFonts w:ascii="Book Antiqua" w:hAnsi="Book Antiqua"/>
          <w:color w:val="000000" w:themeColor="text1"/>
          <w:lang w:val="en-US"/>
        </w:rPr>
        <w:t xml:space="preserve">patients with </w:t>
      </w:r>
      <w:r w:rsidRPr="00836AF8">
        <w:rPr>
          <w:rFonts w:ascii="Book Antiqua" w:hAnsi="Book Antiqua"/>
          <w:color w:val="000000" w:themeColor="text1"/>
          <w:lang w:val="en-US"/>
        </w:rPr>
        <w:t xml:space="preserve">mixed etiologies </w:t>
      </w:r>
      <w:r w:rsidR="009C4827" w:rsidRPr="00836AF8">
        <w:rPr>
          <w:rFonts w:ascii="Book Antiqua" w:hAnsi="Book Antiqua"/>
          <w:color w:val="000000" w:themeColor="text1"/>
          <w:lang w:val="en-US"/>
        </w:rPr>
        <w:t xml:space="preserve">with an </w:t>
      </w:r>
      <w:r w:rsidRPr="00836AF8">
        <w:rPr>
          <w:rFonts w:ascii="Book Antiqua" w:hAnsi="Book Antiqua"/>
          <w:color w:val="000000" w:themeColor="text1"/>
          <w:lang w:val="en-US"/>
        </w:rPr>
        <w:t>AUC 0.833</w:t>
      </w:r>
      <w:r w:rsidR="00A54504" w:rsidRPr="00836AF8">
        <w:rPr>
          <w:rFonts w:ascii="Book Antiqua" w:hAnsi="Book Antiqua"/>
          <w:color w:val="000000" w:themeColor="text1"/>
          <w:lang w:val="en-US"/>
        </w:rPr>
        <w:t xml:space="preserve"> for</w:t>
      </w:r>
      <w:r w:rsidR="009C4827" w:rsidRPr="00836AF8">
        <w:rPr>
          <w:rFonts w:ascii="Book Antiqua" w:hAnsi="Book Antiqua"/>
          <w:color w:val="000000" w:themeColor="text1"/>
          <w:lang w:val="en-US"/>
        </w:rPr>
        <w:t xml:space="preserve"> the prediction of</w:t>
      </w:r>
      <w:r w:rsidR="004E78DA" w:rsidRPr="00836AF8">
        <w:rPr>
          <w:rFonts w:ascii="Book Antiqua" w:eastAsia="宋体" w:hAnsi="Book Antiqua" w:hint="eastAsia"/>
          <w:color w:val="000000" w:themeColor="text1"/>
          <w:lang w:val="en-US" w:eastAsia="zh-CN"/>
        </w:rPr>
        <w:t xml:space="preserve"> </w:t>
      </w:r>
      <w:r w:rsidR="000F187D" w:rsidRPr="00836AF8">
        <w:rPr>
          <w:rFonts w:ascii="Book Antiqua" w:hAnsi="Book Antiqua"/>
          <w:color w:val="000000" w:themeColor="text1"/>
          <w:lang w:val="en-US"/>
        </w:rPr>
        <w:t>CSPH</w:t>
      </w:r>
      <w:r w:rsidR="009C4827" w:rsidRPr="00836AF8">
        <w:rPr>
          <w:rFonts w:ascii="Book Antiqua" w:hAnsi="Book Antiqua"/>
          <w:color w:val="000000" w:themeColor="text1"/>
          <w:lang w:val="en-US"/>
        </w:rPr>
        <w:t xml:space="preserve">, an AUC of 0.789 for any varices and AUC an </w:t>
      </w:r>
      <w:r w:rsidR="0001235D" w:rsidRPr="00836AF8">
        <w:rPr>
          <w:rFonts w:ascii="Book Antiqua" w:hAnsi="Book Antiqua"/>
          <w:color w:val="000000" w:themeColor="text1"/>
          <w:lang w:val="en-US"/>
        </w:rPr>
        <w:lastRenderedPageBreak/>
        <w:t>0.788 for VNT respectively</w:t>
      </w:r>
      <w:r w:rsidRPr="00836AF8">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[37]</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Most recently LSM via pSWE was found to predict presence of EV with an AUC of 0.913, </w:t>
      </w:r>
      <w:r w:rsidR="00A54504" w:rsidRPr="00836AF8">
        <w:rPr>
          <w:rFonts w:ascii="Book Antiqua" w:hAnsi="Book Antiqua"/>
          <w:color w:val="000000" w:themeColor="text1"/>
          <w:lang w:val="en-US"/>
        </w:rPr>
        <w:t xml:space="preserve">as </w:t>
      </w:r>
      <w:r w:rsidRPr="00836AF8">
        <w:rPr>
          <w:rFonts w:ascii="Book Antiqua" w:hAnsi="Book Antiqua"/>
          <w:color w:val="000000" w:themeColor="text1"/>
          <w:lang w:val="en-US"/>
        </w:rPr>
        <w:t xml:space="preserve">compared to </w:t>
      </w:r>
      <w:r w:rsidR="00A54504" w:rsidRPr="00836AF8">
        <w:rPr>
          <w:rFonts w:ascii="Book Antiqua" w:hAnsi="Book Antiqua"/>
          <w:color w:val="000000" w:themeColor="text1"/>
          <w:lang w:val="en-US"/>
        </w:rPr>
        <w:t xml:space="preserve">pSWE-based </w:t>
      </w:r>
      <w:r w:rsidR="0001235D" w:rsidRPr="00836AF8">
        <w:rPr>
          <w:rFonts w:ascii="Book Antiqua" w:hAnsi="Book Antiqua"/>
          <w:color w:val="000000" w:themeColor="text1"/>
          <w:lang w:val="en-US"/>
        </w:rPr>
        <w:t>SSM with an AUC of 0.675</w:t>
      </w:r>
      <w:r w:rsidRPr="00836AF8">
        <w:rPr>
          <w:rFonts w:ascii="Book Antiqua" w:hAnsi="Book Antiqua"/>
          <w:color w:val="000000" w:themeColor="text1"/>
          <w:lang w:val="en-US"/>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[38]</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r w:rsidR="00A54504" w:rsidRPr="00836AF8">
        <w:rPr>
          <w:rFonts w:ascii="Book Antiqua" w:hAnsi="Book Antiqua"/>
          <w:color w:val="000000" w:themeColor="text1"/>
          <w:lang w:val="en-US"/>
        </w:rPr>
        <w:t xml:space="preserve">however, </w:t>
      </w:r>
      <w:r w:rsidRPr="00836AF8">
        <w:rPr>
          <w:rFonts w:ascii="Book Antiqua" w:hAnsi="Book Antiqua"/>
          <w:color w:val="000000" w:themeColor="text1"/>
          <w:lang w:val="en-US"/>
        </w:rPr>
        <w:t>only 21 patients with “low-grade EVs” and none with VNT have been included.</w:t>
      </w:r>
    </w:p>
    <w:p w14:paraId="2576883C" w14:textId="6E01B04D" w:rsidR="000C61C7" w:rsidRPr="00836AF8" w:rsidRDefault="00A54504" w:rsidP="004E78DA">
      <w:pPr>
        <w:widowControl w:val="0"/>
        <w:adjustRightInd w:val="0"/>
        <w:snapToGrid w:val="0"/>
        <w:spacing w:line="360" w:lineRule="auto"/>
        <w:ind w:firstLineChars="100" w:firstLine="240"/>
        <w:jc w:val="both"/>
        <w:rPr>
          <w:rFonts w:ascii="Book Antiqua" w:hAnsi="Book Antiqua" w:cs="Times New Roman"/>
          <w:color w:val="000000" w:themeColor="text1"/>
          <w:lang w:val="en-US"/>
        </w:rPr>
      </w:pPr>
      <w:r w:rsidRPr="00836AF8">
        <w:rPr>
          <w:rFonts w:ascii="Book Antiqua" w:hAnsi="Book Antiqua"/>
          <w:color w:val="000000" w:themeColor="text1"/>
          <w:lang w:val="en-US"/>
        </w:rPr>
        <w:t xml:space="preserve">After the promising result of TE-based SSM, </w:t>
      </w:r>
      <w:r w:rsidR="000C61C7" w:rsidRPr="00836AF8">
        <w:rPr>
          <w:rFonts w:ascii="Book Antiqua" w:hAnsi="Book Antiqua"/>
          <w:color w:val="000000" w:themeColor="text1"/>
          <w:lang w:val="en-US"/>
        </w:rPr>
        <w:t xml:space="preserve">several studies have been published on </w:t>
      </w:r>
      <w:r w:rsidRPr="00836AF8">
        <w:rPr>
          <w:rFonts w:ascii="Book Antiqua" w:hAnsi="Book Antiqua"/>
          <w:color w:val="000000" w:themeColor="text1"/>
          <w:lang w:val="en-US"/>
        </w:rPr>
        <w:t xml:space="preserve">the value of pSWE-based </w:t>
      </w:r>
      <w:r w:rsidR="000C61C7" w:rsidRPr="00836AF8">
        <w:rPr>
          <w:rFonts w:ascii="Book Antiqua" w:hAnsi="Book Antiqua"/>
          <w:color w:val="000000" w:themeColor="text1"/>
          <w:lang w:val="en-US"/>
        </w:rPr>
        <w:t xml:space="preserve">SSM </w:t>
      </w:r>
      <w:r w:rsidRPr="00836AF8">
        <w:rPr>
          <w:rFonts w:ascii="Book Antiqua" w:hAnsi="Book Antiqua"/>
          <w:color w:val="000000" w:themeColor="text1"/>
          <w:lang w:val="en-US"/>
        </w:rPr>
        <w:t xml:space="preserve">for the diagnosis of CSPH and </w:t>
      </w:r>
      <w:r w:rsidR="004E78DA" w:rsidRPr="00836AF8">
        <w:rPr>
          <w:rFonts w:ascii="Book Antiqua" w:hAnsi="Book Antiqua"/>
          <w:color w:val="000000" w:themeColor="text1"/>
          <w:lang w:val="en-US"/>
        </w:rPr>
        <w:t>for EV</w:t>
      </w:r>
      <w:r w:rsidR="000C61C7"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[35]</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The </w:t>
      </w:r>
      <w:r w:rsidR="000C61C7" w:rsidRPr="00836AF8">
        <w:rPr>
          <w:rFonts w:ascii="Book Antiqua" w:hAnsi="Book Antiqua"/>
          <w:color w:val="000000" w:themeColor="text1"/>
          <w:lang w:val="en-US"/>
        </w:rPr>
        <w:t>AU</w:t>
      </w:r>
      <w:r w:rsidRPr="00836AF8">
        <w:rPr>
          <w:rFonts w:ascii="Book Antiqua" w:hAnsi="Book Antiqua"/>
          <w:color w:val="000000" w:themeColor="text1"/>
          <w:lang w:val="en-US"/>
        </w:rPr>
        <w:t>C of pSWE-based SSM</w:t>
      </w:r>
      <w:r w:rsidR="004E78DA" w:rsidRPr="00836AF8">
        <w:rPr>
          <w:rFonts w:ascii="Book Antiqua" w:hAnsi="Book Antiqua"/>
          <w:color w:val="000000" w:themeColor="text1"/>
          <w:lang w:val="en-US"/>
        </w:rPr>
        <w:t xml:space="preserve"> ranged from 0.578</w:t>
      </w:r>
      <w:r w:rsidR="000C61C7" w:rsidRPr="00836AF8">
        <w:rPr>
          <w:rFonts w:ascii="Book Antiqua" w:hAnsi="Book Antiqua"/>
          <w:color w:val="000000" w:themeColor="text1"/>
          <w:lang w:val="en-US"/>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[39]</w:t>
      </w:r>
      <w:r w:rsidR="000C61C7" w:rsidRPr="00836AF8">
        <w:rPr>
          <w:rFonts w:ascii="Book Antiqua" w:hAnsi="Book Antiqua"/>
          <w:color w:val="000000" w:themeColor="text1"/>
          <w:lang w:val="en-US"/>
        </w:rPr>
        <w:fldChar w:fldCharType="end"/>
      </w:r>
      <w:r w:rsidR="004E78DA" w:rsidRPr="00836AF8">
        <w:rPr>
          <w:rFonts w:ascii="Book Antiqua" w:hAnsi="Book Antiqua"/>
          <w:color w:val="000000" w:themeColor="text1"/>
          <w:lang w:val="en-US"/>
        </w:rPr>
        <w:t xml:space="preserve"> to 0.959</w:t>
      </w:r>
      <w:r w:rsidR="000C61C7" w:rsidRPr="00836AF8">
        <w:rPr>
          <w:rFonts w:ascii="Book Antiqua" w:hAnsi="Book Antiqua"/>
          <w:color w:val="000000" w:themeColor="text1"/>
          <w:lang w:val="en-US"/>
        </w:rPr>
        <w:fldChar w:fldCharType="begin">
          <w:fldData xml:space="preserve">PEVuZE5vdGU+PENpdGU+PEF1dGhvcj5SaXp6bzwvQXV0aG9yPjxZZWFyPjIwMTQ8L1llYXI+PFJl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PEVuZE5vdGU+PENpdGU+PEF1dGhvcj5SaXp6bzwvQXV0aG9yPjxZZWFyPjIwMTQ8L1llYXI+PFJl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[40]</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for any </w:t>
      </w:r>
      <w:r w:rsidRPr="00836AF8">
        <w:rPr>
          <w:rFonts w:ascii="Book Antiqua" w:hAnsi="Book Antiqua"/>
          <w:color w:val="000000" w:themeColor="text1"/>
          <w:lang w:val="en-US"/>
        </w:rPr>
        <w:t xml:space="preserve">EV </w:t>
      </w:r>
      <w:r w:rsidR="0001235D" w:rsidRPr="00836AF8">
        <w:rPr>
          <w:rFonts w:ascii="Book Antiqua" w:hAnsi="Book Antiqua"/>
          <w:color w:val="000000" w:themeColor="text1"/>
          <w:lang w:val="en-US"/>
        </w:rPr>
        <w:t>and between 0.580</w:t>
      </w:r>
      <w:r w:rsidR="000C61C7" w:rsidRPr="00836AF8">
        <w:rPr>
          <w:rFonts w:ascii="Book Antiqua" w:hAnsi="Book Antiqua"/>
          <w:color w:val="000000" w:themeColor="text1"/>
          <w:lang w:val="en-US"/>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[41]</w:t>
      </w:r>
      <w:r w:rsidR="000C61C7" w:rsidRPr="00836AF8">
        <w:rPr>
          <w:rFonts w:ascii="Book Antiqua" w:hAnsi="Book Antiqua"/>
          <w:color w:val="000000" w:themeColor="text1"/>
          <w:lang w:val="en-US"/>
        </w:rPr>
        <w:fldChar w:fldCharType="end"/>
      </w:r>
      <w:r w:rsidR="004E78DA" w:rsidRPr="00836AF8">
        <w:rPr>
          <w:rFonts w:ascii="Book Antiqua" w:hAnsi="Book Antiqua"/>
          <w:color w:val="000000" w:themeColor="text1"/>
          <w:lang w:val="en-US"/>
        </w:rPr>
        <w:t xml:space="preserve"> to 0.955</w:t>
      </w:r>
      <w:r w:rsidR="000C61C7" w:rsidRPr="00836AF8">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PEVuZE5vdGU+PENpdGU+PEF1dGhvcj5UYWt1bWE8L0F1dGhvcj48WWVhcj4yMDE2PC9ZZWFyPjxS
ZWNOdW0+NDgxPC9SZWNOdW0+PERpc3BsYXlUZXh0PjxzdHlsZSBmYWNlPSJzdXBlcnNjcmlwdCI+
WzM3XTwvc3R5bGU+PC9EaXNwbGF5VGV4dD48cmVjb3JkPjxyZWMtbnVtYmVyPjQ4MTwvcmVjLW51
bWJlcj48Zm9yZWlnbi1rZXlzPjxrZXkgYXBwPSJFTiIgZGItaWQ9IjBwYWRldnJ3NWV3eHQ0ZXJ0
ZGx2eGF6MTJkZWY1dHdkZnR3diIgdGltZXN0YW1wPSIxNTM3Mzg2OTIzIj40ODE8L2tleT48L2Zv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b21va3VuaSwgSi48L2F1dGhvcj48YXV0aG9yPlNhaGFyYSwgQS48L2F1dGhvcj48YXV0aG9yPlRh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[37]</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for VNT. In a large cohort of 340 patients with mixed etiologies, SSM had the </w:t>
      </w:r>
      <w:r w:rsidRPr="00836AF8">
        <w:rPr>
          <w:rFonts w:ascii="Book Antiqua" w:hAnsi="Book Antiqua"/>
          <w:color w:val="000000" w:themeColor="text1"/>
          <w:lang w:val="en-US"/>
        </w:rPr>
        <w:t xml:space="preserve">best </w:t>
      </w:r>
      <w:r w:rsidR="000C61C7" w:rsidRPr="00836AF8">
        <w:rPr>
          <w:rFonts w:ascii="Book Antiqua" w:hAnsi="Book Antiqua"/>
          <w:color w:val="000000" w:themeColor="text1"/>
          <w:lang w:val="en-US"/>
        </w:rPr>
        <w:t>diagnostic accuracy for the identification of patients with any EV (AUC 0.937 for viral</w:t>
      </w:r>
      <w:r w:rsidRPr="00836AF8">
        <w:rPr>
          <w:rFonts w:ascii="Book Antiqua" w:hAnsi="Book Antiqua"/>
          <w:color w:val="000000" w:themeColor="text1"/>
          <w:lang w:val="en-US"/>
        </w:rPr>
        <w:t xml:space="preserve">, </w:t>
      </w:r>
      <w:r w:rsidR="000C61C7" w:rsidRPr="00836AF8">
        <w:rPr>
          <w:rFonts w:ascii="Book Antiqua" w:hAnsi="Book Antiqua"/>
          <w:color w:val="000000" w:themeColor="text1"/>
          <w:lang w:val="en-US"/>
        </w:rPr>
        <w:t>AUC 0.923 for non</w:t>
      </w:r>
      <w:r w:rsidRPr="00836AF8">
        <w:rPr>
          <w:rFonts w:ascii="Book Antiqua" w:hAnsi="Book Antiqua"/>
          <w:color w:val="000000" w:themeColor="text1"/>
          <w:lang w:val="en-US"/>
        </w:rPr>
        <w:t>-</w:t>
      </w:r>
      <w:r w:rsidR="000C61C7" w:rsidRPr="00836AF8">
        <w:rPr>
          <w:rFonts w:ascii="Book Antiqua" w:hAnsi="Book Antiqua"/>
          <w:color w:val="000000" w:themeColor="text1"/>
          <w:lang w:val="en-US"/>
        </w:rPr>
        <w:t>viral etiologies) or VNT (AUC 0.924 for viral</w:t>
      </w:r>
      <w:r w:rsidRPr="00836AF8">
        <w:rPr>
          <w:rFonts w:ascii="Book Antiqua" w:hAnsi="Book Antiqua"/>
          <w:color w:val="000000" w:themeColor="text1"/>
          <w:lang w:val="en-US"/>
        </w:rPr>
        <w:t xml:space="preserve">, </w:t>
      </w:r>
      <w:r w:rsidR="000C61C7" w:rsidRPr="00836AF8">
        <w:rPr>
          <w:rFonts w:ascii="Book Antiqua" w:hAnsi="Book Antiqua"/>
          <w:color w:val="000000" w:themeColor="text1"/>
          <w:lang w:val="en-US"/>
        </w:rPr>
        <w:t>0.944 for non</w:t>
      </w:r>
      <w:r w:rsidRPr="00836AF8">
        <w:rPr>
          <w:rFonts w:ascii="Book Antiqua" w:hAnsi="Book Antiqua"/>
          <w:color w:val="000000" w:themeColor="text1"/>
          <w:lang w:val="en-US"/>
        </w:rPr>
        <w:t>-</w:t>
      </w:r>
      <w:r w:rsidR="000C61C7" w:rsidRPr="00836AF8">
        <w:rPr>
          <w:rFonts w:ascii="Book Antiqua" w:hAnsi="Book Antiqua"/>
          <w:color w:val="000000" w:themeColor="text1"/>
          <w:lang w:val="en-US"/>
        </w:rPr>
        <w:t xml:space="preserve">viral </w:t>
      </w:r>
      <w:r w:rsidR="000C61C7" w:rsidRPr="00836AF8">
        <w:rPr>
          <w:rFonts w:ascii="Book Antiqua" w:hAnsi="Book Antiqua" w:cs="Times New Roman"/>
          <w:color w:val="000000" w:themeColor="text1"/>
          <w:lang w:val="en-US"/>
        </w:rPr>
        <w:t>etiologies) when compared to other non-invasive parameters</w:t>
      </w:r>
      <w:r w:rsidRPr="00836AF8">
        <w:rPr>
          <w:rFonts w:ascii="Book Antiqua" w:hAnsi="Book Antiqua" w:cs="Times New Roman"/>
          <w:color w:val="000000" w:themeColor="text1"/>
          <w:lang w:val="en-US"/>
        </w:rPr>
        <w:t xml:space="preserve"> (such as</w:t>
      </w:r>
      <w:r w:rsidR="009C4827" w:rsidRPr="00836AF8">
        <w:rPr>
          <w:rFonts w:ascii="Book Antiqua" w:hAnsi="Book Antiqua" w:cs="Times New Roman"/>
          <w:color w:val="000000" w:themeColor="text1"/>
          <w:lang w:val="en-US"/>
        </w:rPr>
        <w:t xml:space="preserve"> LSM, spleen diameter and PLT</w:t>
      </w:r>
      <w:r w:rsidR="004E78DA" w:rsidRPr="00836AF8">
        <w:rPr>
          <w:rFonts w:ascii="Book Antiqua" w:hAnsi="Book Antiqua" w:cs="Times New Roman"/>
          <w:color w:val="000000" w:themeColor="text1"/>
          <w:lang w:val="en-US"/>
        </w:rPr>
        <w:t>)</w:t>
      </w:r>
      <w:r w:rsidR="000C61C7" w:rsidRPr="00836AF8">
        <w:rPr>
          <w:rFonts w:ascii="Book Antiqua" w:hAnsi="Book Antiqua" w:cs="Times New Roman"/>
          <w:color w:val="000000" w:themeColor="text1"/>
          <w:lang w:val="en-US"/>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s="Times New Roman"/>
          <w:color w:val="000000" w:themeColor="text1"/>
          <w:lang w:val="en-US"/>
        </w:rPr>
        <w:instrText xml:space="preserve"> ADDIN EN.CITE </w:instrText>
      </w:r>
      <w:r w:rsidR="004D6D54" w:rsidRPr="00836AF8">
        <w:rPr>
          <w:rFonts w:ascii="Book Antiqua" w:hAnsi="Book Antiqua" w:cs="Times New Roman"/>
          <w:color w:val="000000" w:themeColor="text1"/>
          <w:lang w:val="en-US"/>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s="Times New Roman"/>
          <w:color w:val="000000" w:themeColor="text1"/>
          <w:lang w:val="en-US"/>
        </w:rPr>
        <w:instrText xml:space="preserve"> ADDIN EN.CITE.DATA </w:instrText>
      </w:r>
      <w:r w:rsidR="004D6D54" w:rsidRPr="00836AF8">
        <w:rPr>
          <w:rFonts w:ascii="Book Antiqua" w:hAnsi="Book Antiqua" w:cs="Times New Roman"/>
          <w:color w:val="000000" w:themeColor="text1"/>
          <w:lang w:val="en-US"/>
        </w:rPr>
      </w:r>
      <w:r w:rsidR="004D6D54" w:rsidRPr="00836AF8">
        <w:rPr>
          <w:rFonts w:ascii="Book Antiqua" w:hAnsi="Book Antiqua" w:cs="Times New Roman"/>
          <w:color w:val="000000" w:themeColor="text1"/>
          <w:lang w:val="en-US"/>
        </w:rPr>
        <w:fldChar w:fldCharType="end"/>
      </w:r>
      <w:r w:rsidR="000C61C7" w:rsidRPr="00836AF8">
        <w:rPr>
          <w:rFonts w:ascii="Book Antiqua" w:hAnsi="Book Antiqua" w:cs="Times New Roman"/>
          <w:color w:val="000000" w:themeColor="text1"/>
          <w:lang w:val="en-US"/>
        </w:rPr>
      </w:r>
      <w:r w:rsidR="000C61C7" w:rsidRPr="00836AF8">
        <w:rPr>
          <w:rFonts w:ascii="Book Antiqua" w:hAnsi="Book Antiqua" w:cs="Times New Roman"/>
          <w:color w:val="000000" w:themeColor="text1"/>
          <w:lang w:val="en-US"/>
        </w:rPr>
        <w:fldChar w:fldCharType="separate"/>
      </w:r>
      <w:r w:rsidR="004D6D54" w:rsidRPr="00836AF8">
        <w:rPr>
          <w:rFonts w:ascii="Book Antiqua" w:hAnsi="Book Antiqua" w:cs="Times New Roman"/>
          <w:noProof/>
          <w:color w:val="000000" w:themeColor="text1"/>
          <w:vertAlign w:val="superscript"/>
          <w:lang w:val="en-US"/>
        </w:rPr>
        <w:t>[42]</w:t>
      </w:r>
      <w:r w:rsidR="000C61C7" w:rsidRPr="00836AF8">
        <w:rPr>
          <w:rFonts w:ascii="Book Antiqua" w:hAnsi="Book Antiqua" w:cs="Times New Roman"/>
          <w:color w:val="000000" w:themeColor="text1"/>
          <w:lang w:val="en-US"/>
        </w:rPr>
        <w:fldChar w:fldCharType="end"/>
      </w:r>
      <w:r w:rsidR="000C61C7" w:rsidRPr="00836AF8">
        <w:rPr>
          <w:rFonts w:ascii="Book Antiqua" w:hAnsi="Book Antiqua" w:cs="Times New Roman"/>
          <w:color w:val="000000" w:themeColor="text1"/>
          <w:lang w:val="en-US"/>
        </w:rPr>
        <w:t xml:space="preserve">. </w:t>
      </w:r>
    </w:p>
    <w:p w14:paraId="5829094E" w14:textId="5285D9FB" w:rsidR="00A54504" w:rsidRPr="00836AF8" w:rsidRDefault="00A54504" w:rsidP="004E78DA">
      <w:pPr>
        <w:widowControl w:val="0"/>
        <w:adjustRightInd w:val="0"/>
        <w:snapToGrid w:val="0"/>
        <w:spacing w:line="360" w:lineRule="auto"/>
        <w:ind w:firstLineChars="100" w:firstLine="240"/>
        <w:jc w:val="both"/>
        <w:rPr>
          <w:rFonts w:ascii="Book Antiqua" w:hAnsi="Book Antiqua" w:cs="Times New Roman"/>
          <w:color w:val="000000" w:themeColor="text1"/>
          <w:lang w:val="en-US"/>
        </w:rPr>
      </w:pPr>
      <w:r w:rsidRPr="00836AF8">
        <w:rPr>
          <w:rFonts w:ascii="Book Antiqua" w:hAnsi="Book Antiqua" w:cs="Times New Roman"/>
          <w:color w:val="000000" w:themeColor="text1"/>
          <w:lang w:val="en-US"/>
        </w:rPr>
        <w:t xml:space="preserve">Importantly, </w:t>
      </w:r>
      <w:r w:rsidR="000C2180" w:rsidRPr="00836AF8">
        <w:rPr>
          <w:rFonts w:ascii="Book Antiqua" w:hAnsi="Book Antiqua" w:cs="Times New Roman"/>
          <w:color w:val="000000" w:themeColor="text1"/>
          <w:lang w:val="en-US"/>
        </w:rPr>
        <w:t>while TE-based elastography is a simple technique that can be performed by trained personal (e.g. nurses), while ultrasound-based pSWE (and 2D-SWE) is critically dependent on the experience of the ultrasound operator</w:t>
      </w:r>
      <w:r w:rsidR="009C4827" w:rsidRPr="00836AF8">
        <w:rPr>
          <w:rFonts w:ascii="Book Antiqua" w:hAnsi="Book Antiqua" w:cs="Times New Roman"/>
          <w:color w:val="000000" w:themeColor="text1"/>
          <w:lang w:val="en-US"/>
        </w:rPr>
        <w:fldChar w:fldCharType="begin">
          <w:fldData xml:space="preserve">PEVuZE5vdGU+PENpdGU+PEF1dGhvcj5HcmFkaW5hcnUtVGFzY2F1PC9BdXRob3I+PFllYXI+MjAx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</w:fldData>
        </w:fldChar>
      </w:r>
      <w:r w:rsidR="004D6D54" w:rsidRPr="00836AF8">
        <w:rPr>
          <w:rFonts w:ascii="Book Antiqua" w:hAnsi="Book Antiqua" w:cs="Times New Roman"/>
          <w:color w:val="000000" w:themeColor="text1"/>
          <w:lang w:val="en-US"/>
        </w:rPr>
        <w:instrText xml:space="preserve"> ADDIN EN.CITE </w:instrText>
      </w:r>
      <w:r w:rsidR="004D6D54" w:rsidRPr="00836AF8">
        <w:rPr>
          <w:rFonts w:ascii="Book Antiqua" w:hAnsi="Book Antiqua" w:cs="Times New Roman"/>
          <w:color w:val="000000" w:themeColor="text1"/>
          <w:lang w:val="en-US"/>
        </w:rPr>
        <w:fldChar w:fldCharType="begin">
          <w:fldData xml:space="preserve">PEVuZE5vdGU+PENpdGU+PEF1dGhvcj5HcmFkaW5hcnUtVGFzY2F1PC9BdXRob3I+PFllYXI+MjAx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</w:fldData>
        </w:fldChar>
      </w:r>
      <w:r w:rsidR="004D6D54" w:rsidRPr="00836AF8">
        <w:rPr>
          <w:rFonts w:ascii="Book Antiqua" w:hAnsi="Book Antiqua" w:cs="Times New Roman"/>
          <w:color w:val="000000" w:themeColor="text1"/>
          <w:lang w:val="en-US"/>
        </w:rPr>
        <w:instrText xml:space="preserve"> ADDIN EN.CITE.DATA </w:instrText>
      </w:r>
      <w:r w:rsidR="004D6D54" w:rsidRPr="00836AF8">
        <w:rPr>
          <w:rFonts w:ascii="Book Antiqua" w:hAnsi="Book Antiqua" w:cs="Times New Roman"/>
          <w:color w:val="000000" w:themeColor="text1"/>
          <w:lang w:val="en-US"/>
        </w:rPr>
      </w:r>
      <w:r w:rsidR="004D6D54" w:rsidRPr="00836AF8">
        <w:rPr>
          <w:rFonts w:ascii="Book Antiqua" w:hAnsi="Book Antiqua" w:cs="Times New Roman"/>
          <w:color w:val="000000" w:themeColor="text1"/>
          <w:lang w:val="en-US"/>
        </w:rPr>
        <w:fldChar w:fldCharType="end"/>
      </w:r>
      <w:r w:rsidR="009C4827" w:rsidRPr="00836AF8">
        <w:rPr>
          <w:rFonts w:ascii="Book Antiqua" w:hAnsi="Book Antiqua" w:cs="Times New Roman"/>
          <w:color w:val="000000" w:themeColor="text1"/>
          <w:lang w:val="en-US"/>
        </w:rPr>
      </w:r>
      <w:r w:rsidR="009C4827" w:rsidRPr="00836AF8">
        <w:rPr>
          <w:rFonts w:ascii="Book Antiqua" w:hAnsi="Book Antiqua" w:cs="Times New Roman"/>
          <w:color w:val="000000" w:themeColor="text1"/>
          <w:lang w:val="en-US"/>
        </w:rPr>
        <w:fldChar w:fldCharType="separate"/>
      </w:r>
      <w:r w:rsidR="004D6D54" w:rsidRPr="00836AF8">
        <w:rPr>
          <w:rFonts w:ascii="Book Antiqua" w:hAnsi="Book Antiqua" w:cs="Times New Roman"/>
          <w:noProof/>
          <w:color w:val="000000" w:themeColor="text1"/>
          <w:vertAlign w:val="superscript"/>
          <w:lang w:val="en-US"/>
        </w:rPr>
        <w:t>[43]</w:t>
      </w:r>
      <w:r w:rsidR="009C4827" w:rsidRPr="00836AF8">
        <w:rPr>
          <w:rFonts w:ascii="Book Antiqua" w:hAnsi="Book Antiqua" w:cs="Times New Roman"/>
          <w:color w:val="000000" w:themeColor="text1"/>
          <w:lang w:val="en-US"/>
        </w:rPr>
        <w:fldChar w:fldCharType="end"/>
      </w:r>
      <w:r w:rsidR="009C4827" w:rsidRPr="00836AF8">
        <w:rPr>
          <w:rFonts w:ascii="Book Antiqua" w:hAnsi="Book Antiqua" w:cs="Times New Roman"/>
          <w:color w:val="000000" w:themeColor="text1"/>
          <w:lang w:val="en-US"/>
        </w:rPr>
        <w:t xml:space="preserve">. </w:t>
      </w:r>
      <w:r w:rsidR="000C2180" w:rsidRPr="00836AF8">
        <w:rPr>
          <w:rFonts w:ascii="Book Antiqua" w:hAnsi="Book Antiqua" w:cs="Times New Roman"/>
          <w:color w:val="000000" w:themeColor="text1"/>
          <w:lang w:val="en-US"/>
        </w:rPr>
        <w:t>In addition, the accuracy of pSWE-based assessment of LSM and SSM can be improved by following quality criteria</w:t>
      </w:r>
      <w:r w:rsidR="009C4827" w:rsidRPr="00836AF8">
        <w:rPr>
          <w:rFonts w:ascii="Book Antiqua" w:hAnsi="Book Antiqua" w:cs="Times New Roman"/>
          <w:color w:val="000000" w:themeColor="text1"/>
          <w:lang w:val="en-US"/>
        </w:rPr>
        <w:fldChar w:fldCharType="begin">
          <w:fldData xml:space="preserve">PEVuZE5vdGU+PENpdGU+PEF1dGhvcj5GZXJyYWlvbGk8L0F1dGhvcj48WWVhcj4yMDE4PC9ZZWFy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dmVyPC9hYmJyLTE+PC9hbHQtcGVyaW9kaWNhbD48cGFnZXM+MTA1Ni0xMDYxPC9wYWdlcz48dm9s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</w:fldData>
        </w:fldChar>
      </w:r>
      <w:r w:rsidR="004D6D54" w:rsidRPr="00836AF8">
        <w:rPr>
          <w:rFonts w:ascii="Book Antiqua" w:hAnsi="Book Antiqua" w:cs="Times New Roman"/>
          <w:color w:val="000000" w:themeColor="text1"/>
          <w:lang w:val="en-US"/>
        </w:rPr>
        <w:instrText xml:space="preserve"> ADDIN EN.CITE </w:instrText>
      </w:r>
      <w:r w:rsidR="004D6D54" w:rsidRPr="00836AF8">
        <w:rPr>
          <w:rFonts w:ascii="Book Antiqua" w:hAnsi="Book Antiqua" w:cs="Times New Roman"/>
          <w:color w:val="000000" w:themeColor="text1"/>
          <w:lang w:val="en-US"/>
        </w:rPr>
        <w:fldChar w:fldCharType="begin">
          <w:fldData xml:space="preserve">PEVuZE5vdGU+PENpdGU+PEF1dGhvcj5GZXJyYWlvbGk8L0F1dGhvcj48WWVhcj4yMDE4PC9ZZWFy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dmVyPC9hYmJyLTE+PC9wZXJpb2RpY2FsPjxhbHQtcGVyaW9kaWNhbD48ZnVsbC10aXRsZT5EaWcg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dmVyPC9hYmJyLTE+PC9hbHQtcGVyaW9kaWNhbD48cGFnZXM+MTA1Ni0xMDYxPC9wYWdlcz48dm9s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</w:fldData>
        </w:fldChar>
      </w:r>
      <w:r w:rsidR="004D6D54" w:rsidRPr="00836AF8">
        <w:rPr>
          <w:rFonts w:ascii="Book Antiqua" w:hAnsi="Book Antiqua" w:cs="Times New Roman"/>
          <w:color w:val="000000" w:themeColor="text1"/>
          <w:lang w:val="en-US"/>
        </w:rPr>
        <w:instrText xml:space="preserve"> ADDIN EN.CITE.DATA </w:instrText>
      </w:r>
      <w:r w:rsidR="004D6D54" w:rsidRPr="00836AF8">
        <w:rPr>
          <w:rFonts w:ascii="Book Antiqua" w:hAnsi="Book Antiqua" w:cs="Times New Roman"/>
          <w:color w:val="000000" w:themeColor="text1"/>
          <w:lang w:val="en-US"/>
        </w:rPr>
      </w:r>
      <w:r w:rsidR="004D6D54" w:rsidRPr="00836AF8">
        <w:rPr>
          <w:rFonts w:ascii="Book Antiqua" w:hAnsi="Book Antiqua" w:cs="Times New Roman"/>
          <w:color w:val="000000" w:themeColor="text1"/>
          <w:lang w:val="en-US"/>
        </w:rPr>
        <w:fldChar w:fldCharType="end"/>
      </w:r>
      <w:r w:rsidR="009C4827" w:rsidRPr="00836AF8">
        <w:rPr>
          <w:rFonts w:ascii="Book Antiqua" w:hAnsi="Book Antiqua" w:cs="Times New Roman"/>
          <w:color w:val="000000" w:themeColor="text1"/>
          <w:lang w:val="en-US"/>
        </w:rPr>
      </w:r>
      <w:r w:rsidR="009C4827" w:rsidRPr="00836AF8">
        <w:rPr>
          <w:rFonts w:ascii="Book Antiqua" w:hAnsi="Book Antiqua" w:cs="Times New Roman"/>
          <w:color w:val="000000" w:themeColor="text1"/>
          <w:lang w:val="en-US"/>
        </w:rPr>
        <w:fldChar w:fldCharType="separate"/>
      </w:r>
      <w:r w:rsidR="004D6D54" w:rsidRPr="00836AF8">
        <w:rPr>
          <w:rFonts w:ascii="Book Antiqua" w:hAnsi="Book Antiqua" w:cs="Times New Roman"/>
          <w:noProof/>
          <w:color w:val="000000" w:themeColor="text1"/>
          <w:vertAlign w:val="superscript"/>
          <w:lang w:val="en-US"/>
        </w:rPr>
        <w:t>[44]</w:t>
      </w:r>
      <w:r w:rsidR="009C4827" w:rsidRPr="00836AF8">
        <w:rPr>
          <w:rFonts w:ascii="Book Antiqua" w:hAnsi="Book Antiqua" w:cs="Times New Roman"/>
          <w:color w:val="000000" w:themeColor="text1"/>
          <w:lang w:val="en-US"/>
        </w:rPr>
        <w:fldChar w:fldCharType="end"/>
      </w:r>
      <w:r w:rsidR="000C2180" w:rsidRPr="00836AF8">
        <w:rPr>
          <w:rFonts w:ascii="Book Antiqua" w:hAnsi="Book Antiqua" w:cs="Times New Roman"/>
          <w:color w:val="000000" w:themeColor="text1"/>
          <w:lang w:val="en-US"/>
        </w:rPr>
        <w:t xml:space="preserve">.  </w:t>
      </w:r>
    </w:p>
    <w:p w14:paraId="4F552722" w14:textId="77777777" w:rsidR="000C61C7" w:rsidRPr="00836AF8" w:rsidRDefault="000C61C7" w:rsidP="004E78DA">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s="Times New Roman"/>
          <w:color w:val="000000" w:themeColor="text1"/>
          <w:lang w:val="en-US"/>
        </w:rPr>
        <w:t>In synopsis, pSWE</w:t>
      </w:r>
      <w:r w:rsidRPr="00836AF8">
        <w:rPr>
          <w:rFonts w:ascii="Book Antiqua" w:hAnsi="Book Antiqua"/>
          <w:color w:val="000000" w:themeColor="text1"/>
          <w:lang w:val="en-US"/>
        </w:rPr>
        <w:t xml:space="preserve"> has been widely evaluated for the prediction of EV, mostly through SSM. Nevertheless this technique might not be available everywhere, AUC of SSM vary and too few studies have been published about pSWE-LSM to predict presence of EV.  </w:t>
      </w:r>
    </w:p>
    <w:p w14:paraId="10CB2C2E" w14:textId="77777777" w:rsidR="000C61C7" w:rsidRPr="00836AF8" w:rsidRDefault="000C61C7" w:rsidP="00A334B7">
      <w:pPr>
        <w:widowControl w:val="0"/>
        <w:adjustRightInd w:val="0"/>
        <w:snapToGrid w:val="0"/>
        <w:spacing w:line="360" w:lineRule="auto"/>
        <w:jc w:val="both"/>
        <w:rPr>
          <w:rFonts w:ascii="Book Antiqua" w:hAnsi="Book Antiqua"/>
          <w:i/>
          <w:color w:val="000000" w:themeColor="text1"/>
          <w:lang w:val="en-US"/>
        </w:rPr>
      </w:pPr>
    </w:p>
    <w:p w14:paraId="5D6A989B" w14:textId="5339347A" w:rsidR="000C61C7" w:rsidRPr="00836AF8" w:rsidRDefault="000C61C7" w:rsidP="00A334B7">
      <w:pPr>
        <w:widowControl w:val="0"/>
        <w:adjustRightInd w:val="0"/>
        <w:snapToGrid w:val="0"/>
        <w:spacing w:line="360" w:lineRule="auto"/>
        <w:jc w:val="both"/>
        <w:rPr>
          <w:rFonts w:ascii="Book Antiqua" w:hAnsi="Book Antiqua"/>
          <w:b/>
          <w:i/>
          <w:color w:val="000000" w:themeColor="text1"/>
          <w:lang w:val="en-US"/>
        </w:rPr>
      </w:pPr>
      <w:r w:rsidRPr="00836AF8">
        <w:rPr>
          <w:rFonts w:ascii="Book Antiqua" w:hAnsi="Book Antiqua"/>
          <w:b/>
          <w:i/>
          <w:color w:val="000000" w:themeColor="text1"/>
          <w:lang w:val="en-US"/>
        </w:rPr>
        <w:t xml:space="preserve">2D </w:t>
      </w:r>
      <w:r w:rsidR="004E78DA" w:rsidRPr="00836AF8">
        <w:rPr>
          <w:rFonts w:ascii="Book Antiqua" w:hAnsi="Book Antiqua"/>
          <w:b/>
          <w:i/>
          <w:color w:val="000000" w:themeColor="text1"/>
          <w:lang w:val="en-US"/>
        </w:rPr>
        <w:t>s</w:t>
      </w:r>
      <w:r w:rsidRPr="00836AF8">
        <w:rPr>
          <w:rFonts w:ascii="Book Antiqua" w:hAnsi="Book Antiqua"/>
          <w:b/>
          <w:i/>
          <w:color w:val="000000" w:themeColor="text1"/>
          <w:lang w:val="en-US"/>
        </w:rPr>
        <w:t xml:space="preserve">hear </w:t>
      </w:r>
      <w:r w:rsidR="004E78DA" w:rsidRPr="00836AF8">
        <w:rPr>
          <w:rFonts w:ascii="Book Antiqua" w:hAnsi="Book Antiqua"/>
          <w:b/>
          <w:i/>
          <w:color w:val="000000" w:themeColor="text1"/>
          <w:lang w:val="en-US"/>
        </w:rPr>
        <w:t>w</w:t>
      </w:r>
      <w:r w:rsidRPr="00836AF8">
        <w:rPr>
          <w:rFonts w:ascii="Book Antiqua" w:hAnsi="Book Antiqua"/>
          <w:b/>
          <w:i/>
          <w:color w:val="000000" w:themeColor="text1"/>
          <w:lang w:val="en-US"/>
        </w:rPr>
        <w:t xml:space="preserve">ave </w:t>
      </w:r>
      <w:r w:rsidR="004E78DA" w:rsidRPr="00836AF8">
        <w:rPr>
          <w:rFonts w:ascii="Book Antiqua" w:hAnsi="Book Antiqua"/>
          <w:b/>
          <w:i/>
          <w:color w:val="000000" w:themeColor="text1"/>
          <w:lang w:val="en-US"/>
        </w:rPr>
        <w:t>e</w:t>
      </w:r>
      <w:r w:rsidRPr="00836AF8">
        <w:rPr>
          <w:rFonts w:ascii="Book Antiqua" w:hAnsi="Book Antiqua"/>
          <w:b/>
          <w:i/>
          <w:color w:val="000000" w:themeColor="text1"/>
          <w:lang w:val="en-US"/>
        </w:rPr>
        <w:t>lastography</w:t>
      </w:r>
    </w:p>
    <w:p w14:paraId="5D6D5F7A" w14:textId="43DFA5CB" w:rsidR="000C61C7"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In contrast to pSWE , 2D-SWE uses two-dimensional measurement of shear wave speed and mu</w:t>
      </w:r>
      <w:r w:rsidR="00EF0135" w:rsidRPr="00836AF8">
        <w:rPr>
          <w:rFonts w:ascii="Book Antiqua" w:hAnsi="Book Antiqua"/>
          <w:color w:val="000000" w:themeColor="text1"/>
          <w:lang w:val="en-US"/>
        </w:rPr>
        <w:t>ltiple focal zones are measured</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&lt;EndNote&gt;&lt;Cite&gt;&lt;Author&gt;Sigrist&lt;/Author&gt;&lt;Year&gt;2017&lt;/Year&gt;&lt;RecNum&gt;474&lt;/RecNum&gt;&lt;DisplayText&gt;&lt;style face="superscript"&gt;[6]&lt;/style&gt;&lt;/DisplayText&gt;&lt;record&gt;&lt;rec-number&gt;474&lt;/rec-number&gt;&lt;foreign-keys&gt;&lt;key app="EN" db-id="0padevrw5ewxt4ertdlvxaz12def5twdftwv" timestamp="1537207808"&gt;474&lt;/key&gt;&lt;/foreign-keys&gt;&lt;ref-type name="Journal Article"&gt;17&lt;/ref-type&gt;&lt;contributors&gt;&lt;authors&gt;&lt;author&gt;Sigrist, R. M. S.&lt;/author&gt;&lt;author&gt;Liau, J.&lt;/author&gt;&lt;author&gt;Kaffas, A. E.&lt;/author&gt;&lt;author&gt;Chammas, M. C.&lt;/author&gt;&lt;author&gt;Willmann, J. K.&lt;/author&gt;&lt;/authors&gt;&lt;/contributors&gt;&lt;auth-address&gt;Department of Radiology, Molecular Imaging Program at Stanford, Stanford University, School of Medicine, Stanford, CA, USA.&amp;#xD;Department of Ultrasound, Institute of Radiology, Hospital das Clinicas, Medical School of University of Sao Paulo.&lt;/auth-address&gt;&lt;titles&gt;&lt;title&gt;Ultrasound Elastography: Review of Techniques and Clinical Applications&lt;/title&gt;&lt;secondary-title&gt;Theranostics&lt;/secondary-title&gt;&lt;alt-title&gt;Theranostics&lt;/alt-title&gt;&lt;/titles&gt;&lt;periodical&gt;&lt;full-title&gt;Theranostics&lt;/full-title&gt;&lt;abbr-1&gt;Theranostics&lt;/abbr-1&gt;&lt;/periodical&gt;&lt;alt-periodical&gt;&lt;full-title&gt;Theranostics&lt;/full-title&gt;&lt;abbr-1&gt;Theranostics&lt;/abbr-1&gt;&lt;/alt-periodical&gt;&lt;pages&gt;1303-1329&lt;/pages&gt;&lt;volume&gt;7&lt;/volume&gt;&lt;number&gt;5&lt;/number&gt;&lt;edition&gt;2017/04/25&lt;/edition&gt;&lt;keywords&gt;&lt;keyword&gt;Elasticity Imaging Techniques/*methods&lt;/keyword&gt;&lt;keyword&gt;Humans&lt;/keyword&gt;&lt;keyword&gt;Ultrasonography/*methods&lt;/keyword&gt;&lt;keyword&gt;*Breast&lt;/keyword&gt;&lt;keyword&gt;*Elastography&lt;/keyword&gt;&lt;keyword&gt;*Kidney&lt;/keyword&gt;&lt;keyword&gt;*Liver&lt;/keyword&gt;&lt;keyword&gt;*Lymph nodes.&lt;/keyword&gt;&lt;keyword&gt;*Prostate&lt;/keyword&gt;&lt;keyword&gt;*Shear Wave Imaging&lt;/keyword&gt;&lt;keyword&gt;*Strain Imaging&lt;/keyword&gt;&lt;keyword&gt;*Thyroid&lt;/keyword&gt;&lt;keyword&gt;*Ultrasound&lt;/keyword&gt;&lt;/keywords&gt;&lt;dates&gt;&lt;year&gt;2017&lt;/year&gt;&lt;/dates&gt;&lt;isbn&gt;1838-7640&lt;/isbn&gt;&lt;accession-num&gt;28435467&lt;/accession-num&gt;&lt;urls&gt;&lt;/urls&gt;&lt;custom2&gt;PMC5399595&lt;/custom2&gt;&lt;electronic-resource-num&gt;10.7150/thno.18650&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Furthermore</w:t>
      </w:r>
      <w:r w:rsidR="000C2180" w:rsidRPr="00836AF8">
        <w:rPr>
          <w:rFonts w:ascii="Book Antiqua" w:hAnsi="Book Antiqua"/>
          <w:color w:val="000000" w:themeColor="text1"/>
          <w:lang w:val="en-US"/>
        </w:rPr>
        <w:t>,</w:t>
      </w:r>
      <w:r w:rsidRPr="00836AF8">
        <w:rPr>
          <w:rFonts w:ascii="Book Antiqua" w:hAnsi="Book Antiqua"/>
          <w:color w:val="000000" w:themeColor="text1"/>
          <w:lang w:val="en-US"/>
        </w:rPr>
        <w:t xml:space="preserve"> real-time measurement </w:t>
      </w:r>
      <w:r w:rsidR="000C2180" w:rsidRPr="00836AF8">
        <w:rPr>
          <w:rFonts w:ascii="Book Antiqua" w:hAnsi="Book Antiqua"/>
          <w:color w:val="000000" w:themeColor="text1"/>
          <w:lang w:val="en-US"/>
        </w:rPr>
        <w:t xml:space="preserve">– as displayed “on-screen” - </w:t>
      </w:r>
      <w:r w:rsidR="00EF0135" w:rsidRPr="00836AF8">
        <w:rPr>
          <w:rFonts w:ascii="Book Antiqua" w:hAnsi="Book Antiqua"/>
          <w:color w:val="000000" w:themeColor="text1"/>
          <w:lang w:val="en-US"/>
        </w:rPr>
        <w:t>is possible</w:t>
      </w:r>
      <w:r w:rsidRPr="00836AF8">
        <w:rPr>
          <w:rFonts w:ascii="Book Antiqua" w:hAnsi="Book Antiqua"/>
          <w:color w:val="000000" w:themeColor="text1"/>
          <w:lang w:val="en-US"/>
        </w:rPr>
        <w:fldChar w:fldCharType="begin">
          <w:fldData xml:space="preserve">PEVuZE5vdGU+PENpdGU+PEF1dGhvcj5CZXJ6aWdvdHRpPC9BdXRob3I+PFllYXI+MjAxNzwvWWVh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ZXJpb2RpY2FsPjxwYWdlcz4zOTktNDExPC9wYWdlcz48dm9sdW1lPjY3PC92b2x1bWU+PG51bWJl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JmFtcDsgaGVwYXRvbG9neTwvYWJici0xPjwvYWx0LXBlcmlvZGljYWw+PHBhZ2VzPjQwMi0xMTwv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PEVuZE5vdGU+PENpdGU+PEF1dGhvcj5CZXJ6aWdvdHRpPC9BdXRob3I+PFllYXI+MjAxNzwvWWVh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ZXJpb2RpY2FsPjxwYWdlcz4zOTktNDExPC9wYWdlcz48dm9sdW1lPjY3PC92b2x1bWU+PG51bWJl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EF0135" w:rsidRPr="00836AF8">
        <w:rPr>
          <w:rFonts w:ascii="Book Antiqua" w:hAnsi="Book Antiqua"/>
          <w:noProof/>
          <w:color w:val="000000" w:themeColor="text1"/>
          <w:vertAlign w:val="superscript"/>
          <w:lang w:val="en-US"/>
        </w:rPr>
        <w:t>[10,</w:t>
      </w:r>
      <w:r w:rsidR="004D6D54" w:rsidRPr="00836AF8">
        <w:rPr>
          <w:rFonts w:ascii="Book Antiqua" w:hAnsi="Book Antiqua"/>
          <w:noProof/>
          <w:color w:val="000000" w:themeColor="text1"/>
          <w:vertAlign w:val="superscript"/>
          <w:lang w:val="en-US"/>
        </w:rPr>
        <w:t>35]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This enables the operator to analyze a larger amount of liver tissue in real-time and improves </w:t>
      </w:r>
      <w:r w:rsidR="000C2180" w:rsidRPr="00836AF8">
        <w:rPr>
          <w:rFonts w:ascii="Book Antiqua" w:hAnsi="Book Antiqua"/>
          <w:color w:val="000000" w:themeColor="text1"/>
          <w:lang w:val="en-US"/>
        </w:rPr>
        <w:t xml:space="preserve">the </w:t>
      </w:r>
      <w:r w:rsidRPr="00836AF8">
        <w:rPr>
          <w:rFonts w:ascii="Book Antiqua" w:hAnsi="Book Antiqua"/>
          <w:color w:val="000000" w:themeColor="text1"/>
          <w:lang w:val="en-US"/>
        </w:rPr>
        <w:t xml:space="preserve">applicability of </w:t>
      </w:r>
      <w:r w:rsidR="000C2180" w:rsidRPr="00836AF8">
        <w:rPr>
          <w:rFonts w:ascii="Book Antiqua" w:hAnsi="Book Antiqua"/>
          <w:color w:val="000000" w:themeColor="text1"/>
          <w:lang w:val="en-US"/>
        </w:rPr>
        <w:t>elastography</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[10]</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Nevertheless, 2D-SWE ha</w:t>
      </w:r>
      <w:r w:rsidR="004077BD" w:rsidRPr="00836AF8">
        <w:rPr>
          <w:rFonts w:ascii="Book Antiqua" w:hAnsi="Book Antiqua"/>
          <w:color w:val="000000" w:themeColor="text1"/>
          <w:lang w:val="en-US"/>
        </w:rPr>
        <w:t>s</w:t>
      </w:r>
      <w:r w:rsidRPr="00836AF8">
        <w:rPr>
          <w:rFonts w:ascii="Book Antiqua" w:hAnsi="Book Antiqua"/>
          <w:color w:val="000000" w:themeColor="text1"/>
          <w:lang w:val="en-US"/>
        </w:rPr>
        <w:t xml:space="preserve"> not yet been introduced into clinical routine and are limited to speciali</w:t>
      </w:r>
      <w:r w:rsidR="000C2180" w:rsidRPr="00836AF8">
        <w:rPr>
          <w:rFonts w:ascii="Book Antiqua" w:hAnsi="Book Antiqua"/>
          <w:color w:val="000000" w:themeColor="text1"/>
          <w:lang w:val="en-US"/>
        </w:rPr>
        <w:t xml:space="preserve">zed centers </w:t>
      </w:r>
      <w:r w:rsidR="004077BD" w:rsidRPr="00836AF8">
        <w:rPr>
          <w:rFonts w:ascii="Book Antiqua" w:hAnsi="Book Antiqua"/>
          <w:color w:val="000000" w:themeColor="text1"/>
          <w:lang w:val="en-US"/>
        </w:rPr>
        <w:t>and should be only performed by experienced</w:t>
      </w:r>
      <w:r w:rsidRPr="00836AF8">
        <w:rPr>
          <w:rFonts w:ascii="Book Antiqua" w:hAnsi="Book Antiqua"/>
          <w:color w:val="000000" w:themeColor="text1"/>
          <w:lang w:val="en-US"/>
        </w:rPr>
        <w:t xml:space="preserve"> operator</w:t>
      </w:r>
      <w:r w:rsidR="00EF0135" w:rsidRPr="00836AF8">
        <w:rPr>
          <w:rFonts w:ascii="Book Antiqua" w:hAnsi="Book Antiqua"/>
          <w:color w:val="000000" w:themeColor="text1"/>
          <w:lang w:val="en-US"/>
        </w:rPr>
        <w:t>s</w:t>
      </w:r>
      <w:r w:rsidR="004077BD"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004077BD"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[35]</w:t>
      </w:r>
      <w:r w:rsidR="004077BD" w:rsidRPr="00836AF8">
        <w:rPr>
          <w:rFonts w:ascii="Book Antiqua" w:hAnsi="Book Antiqua"/>
          <w:color w:val="000000" w:themeColor="text1"/>
          <w:lang w:val="en-US"/>
        </w:rPr>
        <w:fldChar w:fldCharType="end"/>
      </w:r>
      <w:r w:rsidR="004077BD" w:rsidRPr="00836AF8">
        <w:rPr>
          <w:rFonts w:ascii="Book Antiqua" w:hAnsi="Book Antiqua"/>
          <w:color w:val="000000" w:themeColor="text1"/>
          <w:lang w:val="en-US"/>
        </w:rPr>
        <w:t xml:space="preserve">. Importantly, there are not established/accepted </w:t>
      </w:r>
      <w:r w:rsidRPr="00836AF8">
        <w:rPr>
          <w:rFonts w:ascii="Book Antiqua" w:hAnsi="Book Antiqua"/>
          <w:color w:val="000000" w:themeColor="text1"/>
          <w:lang w:val="en-US"/>
        </w:rPr>
        <w:t xml:space="preserve">quality criteria </w:t>
      </w:r>
      <w:r w:rsidR="004077BD" w:rsidRPr="00836AF8">
        <w:rPr>
          <w:rFonts w:ascii="Book Antiqua" w:hAnsi="Book Antiqua"/>
          <w:color w:val="000000" w:themeColor="text1"/>
          <w:lang w:val="en-US"/>
        </w:rPr>
        <w:t>for 2D-SWE measurements for LSM and/or SSM</w:t>
      </w:r>
      <w:r w:rsidRPr="00836AF8">
        <w:rPr>
          <w:rFonts w:ascii="Book Antiqua" w:hAnsi="Book Antiqua"/>
          <w:color w:val="000000" w:themeColor="text1"/>
          <w:lang w:val="en-US"/>
        </w:rPr>
        <w:fldChar w:fldCharType="begin"/>
      </w:r>
      <w:r w:rsidR="004D6D54" w:rsidRPr="00836AF8">
        <w:rPr>
          <w:rFonts w:ascii="Book Antiqua" w:hAnsi="Book Antiqua"/>
          <w:color w:val="000000" w:themeColor="text1"/>
          <w:lang w:val="en-US"/>
        </w:rPr>
        <w:instrText xml:space="preserve"> ADDIN EN.CITE &lt;EndNote&gt;&lt;Cite&gt;&lt;Author&gt;Berzigotti&lt;/Author&gt;&lt;Year&gt;2017&lt;/Year&gt;&lt;RecNum&gt;479&lt;/RecNum&gt;&lt;DisplayText&gt;&lt;style face="superscript"&gt;[35]&lt;/style&gt;&lt;/DisplayText&gt;&lt;record&gt;&lt;rec-number&gt;479&lt;/rec-number&gt;&lt;foreign-keys&gt;&lt;key app="EN" db-id="0padevrw5ewxt4ertdlvxaz12def5twdftwv" timestamp="1537384728"&gt;479&lt;/key&gt;&lt;/foreign-keys&gt;&lt;ref-type name="Journal Article"&gt;17&lt;/ref-type&gt;&lt;contributors&gt;&lt;authors&gt;&lt;author&gt;Berzigotti, A.&lt;/author&gt;&lt;/authors&gt;&lt;/contributors&gt;&lt;auth-address&gt;Swiss Liver Center, Hepatology, University Clinic for Visceral Surgery and Medicine, Inselspital, University of Bern, Switzerland. Electronic address: annalisa.berzigotti@insel.ch.&lt;/auth-address&gt;&lt;titles&gt;&lt;title&gt;Non-invasive evaluation of portal hypertension using ultrasound elastography&lt;/title&gt;&lt;secondary-title&gt;J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hepatology&lt;/abbr-1&gt;&lt;/alt-periodical&gt;&lt;pages&gt;399-411&lt;/pages&gt;&lt;volume&gt;67&lt;/volume&gt;&lt;number&gt;2&lt;/number&gt;&lt;edition&gt;2017/02/23&lt;/edition&gt;&lt;keywords&gt;&lt;keyword&gt;Elasticity Imaging Techniques/*methods/trends&lt;/keyword&gt;&lt;keyword&gt;Esophageal and Gastric Varices/etiology&lt;/keyword&gt;&lt;keyword&gt;Humans&lt;/keyword&gt;&lt;keyword&gt;Hypertension, Portal/complications/*diagnostic imaging/physiopathology&lt;/keyword&gt;&lt;keyword&gt;Liver/physiopathology&lt;/keyword&gt;&lt;keyword&gt;Predictive Value of Tests&lt;/keyword&gt;&lt;keyword&gt;Spleen/diagnostic imaging/physiopathology&lt;/keyword&gt;&lt;keyword&gt;Advanced chronic liver disease&lt;/keyword&gt;&lt;keyword&gt;Cirrhosis&lt;/keyword&gt;&lt;keyword&gt;Decompensation&lt;/keyword&gt;&lt;keyword&gt;Non-invasive&lt;/keyword&gt;&lt;keyword&gt;Varices&lt;/keyword&gt;&lt;/keywords&gt;&lt;dates&gt;&lt;year&gt;2017&lt;/year&gt;&lt;pub-dates&gt;&lt;date&gt;Aug&lt;/date&gt;&lt;/pub-dates&gt;&lt;/dates&gt;&lt;isbn&gt;0168-8278&lt;/isbn&gt;&lt;accession-num&gt;28223101&lt;/accession-num&gt;&lt;urls&gt;&lt;/urls&gt;&lt;electronic-resource-num&gt;10.1016/j.jhep.2017.02.003&lt;/electronic-resource-num&gt;&lt;remote-database-provider&gt;NLM&lt;/remote-database-provider&gt;&lt;language&gt;eng&lt;/language&gt;&lt;/record&gt;&lt;/Cite&gt;&lt;/EndNote&gt;</w:instrText>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[35]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w:t>
      </w:r>
    </w:p>
    <w:p w14:paraId="47F4BE1C" w14:textId="51D55E60" w:rsidR="000C61C7" w:rsidRPr="00836AF8" w:rsidRDefault="000C61C7" w:rsidP="00EF0135">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2D-SWE</w:t>
      </w:r>
      <w:r w:rsidR="004077BD" w:rsidRPr="00836AF8">
        <w:rPr>
          <w:rFonts w:ascii="Book Antiqua" w:hAnsi="Book Antiqua"/>
          <w:color w:val="000000" w:themeColor="text1"/>
          <w:lang w:val="en-US"/>
        </w:rPr>
        <w:t>-based LSM</w:t>
      </w:r>
      <w:r w:rsidRPr="00836AF8">
        <w:rPr>
          <w:rFonts w:ascii="Book Antiqua" w:hAnsi="Book Antiqua"/>
          <w:color w:val="000000" w:themeColor="text1"/>
          <w:lang w:val="en-US"/>
        </w:rPr>
        <w:t xml:space="preserve"> has been validated as</w:t>
      </w:r>
      <w:r w:rsidR="004077BD" w:rsidRPr="00836AF8">
        <w:rPr>
          <w:rFonts w:ascii="Book Antiqua" w:hAnsi="Book Antiqua"/>
          <w:color w:val="000000" w:themeColor="text1"/>
          <w:lang w:val="en-US"/>
        </w:rPr>
        <w:t xml:space="preserve"> a valid tool for non-invasive assessment </w:t>
      </w:r>
      <w:r w:rsidR="004077BD" w:rsidRPr="00836AF8">
        <w:rPr>
          <w:rFonts w:ascii="Book Antiqua" w:hAnsi="Book Antiqua"/>
          <w:color w:val="000000" w:themeColor="text1"/>
          <w:lang w:val="en-US"/>
        </w:rPr>
        <w:lastRenderedPageBreak/>
        <w:t xml:space="preserve">of fibrosis in </w:t>
      </w:r>
      <w:r w:rsidRPr="00836AF8">
        <w:rPr>
          <w:rFonts w:ascii="Book Antiqua" w:hAnsi="Book Antiqua"/>
          <w:color w:val="000000" w:themeColor="text1"/>
          <w:lang w:val="en-US"/>
        </w:rPr>
        <w:t>several studies</w:t>
      </w:r>
      <w:r w:rsidR="00A606C5" w:rsidRPr="00836AF8">
        <w:rPr>
          <w:rFonts w:ascii="Book Antiqua" w:hAnsi="Book Antiqua"/>
          <w:color w:val="000000" w:themeColor="text1"/>
          <w:lang w:val="en-US"/>
        </w:rPr>
        <w:fldChar w:fldCharType="begin">
          <w:fldData xml:space="preserve">PEVuZE5vdGU+PENpdGU+PEF1dGhvcj5aaGFuZzwvQXV0aG9yPjxZZWFyPjIwMTg8L1llYXI+PFJl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YWw+PGVkaXRpb24+MjAxOC8wOS8wMjwvZWRpdGlvbj48a2V5d29yZHM+PGtleXdvcmQ+Mi1kaW1l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YWJici0xPjwvYWx0LXBlcmlvZGljYWw+PHBhZ2VzPjI5MC0zMDA8L3BhZ2VzPjx2b2x1bWU+Mjc1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MjYwLTI3MjwvcGFnZXM+PHZvbHVtZT42Nzwvdm9sdW1lPjxudW1iZXI+MTwvbnVtYmVyPjxlZGl0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PEVuZE5vdGU+PENpdGU+PEF1dGhvcj5aaGFuZzwvQXV0aG9yPjxZZWFyPjIwMTg8L1llYXI+PFJl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YWw+PGVkaXRpb24+MjAxOC8wOS8wMjwvZWRpdGlvbj48a2V5d29yZHM+PGtleXdvcmQ+Mi1kaW1l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A606C5" w:rsidRPr="00836AF8">
        <w:rPr>
          <w:rFonts w:ascii="Book Antiqua" w:hAnsi="Book Antiqua"/>
          <w:color w:val="000000" w:themeColor="text1"/>
          <w:lang w:val="en-US"/>
        </w:rPr>
      </w:r>
      <w:r w:rsidR="00A606C5"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[45-48]</w:t>
      </w:r>
      <w:r w:rsidR="00A606C5" w:rsidRPr="00836AF8">
        <w:rPr>
          <w:rFonts w:ascii="Book Antiqua" w:hAnsi="Book Antiqua"/>
          <w:color w:val="000000" w:themeColor="text1"/>
          <w:lang w:val="en-US"/>
        </w:rPr>
        <w:fldChar w:fldCharType="end"/>
      </w:r>
      <w:r w:rsidR="00EF0135" w:rsidRPr="00836AF8">
        <w:rPr>
          <w:rFonts w:ascii="Book Antiqua" w:eastAsia="宋体" w:hAnsi="Book Antiqua" w:hint="eastAsia"/>
          <w:color w:val="000000" w:themeColor="text1"/>
          <w:lang w:val="en-US" w:eastAsia="zh-CN"/>
        </w:rPr>
        <w:t xml:space="preserve">. </w:t>
      </w:r>
      <w:r w:rsidR="004077BD" w:rsidRPr="00836AF8">
        <w:rPr>
          <w:rFonts w:ascii="Book Antiqua" w:hAnsi="Book Antiqua"/>
          <w:color w:val="000000" w:themeColor="text1"/>
          <w:lang w:val="en-US"/>
        </w:rPr>
        <w:t>The r</w:t>
      </w:r>
      <w:r w:rsidRPr="00836AF8">
        <w:rPr>
          <w:rFonts w:ascii="Book Antiqua" w:hAnsi="Book Antiqua"/>
          <w:color w:val="000000" w:themeColor="text1"/>
          <w:lang w:val="en-US"/>
        </w:rPr>
        <w:t xml:space="preserve">eliability of </w:t>
      </w:r>
      <w:r w:rsidR="004077BD" w:rsidRPr="00836AF8">
        <w:rPr>
          <w:rFonts w:ascii="Book Antiqua" w:hAnsi="Book Antiqua"/>
          <w:color w:val="000000" w:themeColor="text1"/>
          <w:lang w:val="en-US"/>
        </w:rPr>
        <w:t xml:space="preserve">2D-SWE-based </w:t>
      </w:r>
      <w:r w:rsidRPr="00836AF8">
        <w:rPr>
          <w:rFonts w:ascii="Book Antiqua" w:hAnsi="Book Antiqua"/>
          <w:color w:val="000000" w:themeColor="text1"/>
          <w:lang w:val="en-US"/>
        </w:rPr>
        <w:t xml:space="preserve">LSM measurements was significantly higher </w:t>
      </w:r>
      <w:r w:rsidR="004077BD" w:rsidRPr="00836AF8">
        <w:rPr>
          <w:rFonts w:ascii="Book Antiqua" w:hAnsi="Book Antiqua"/>
          <w:color w:val="000000" w:themeColor="text1"/>
          <w:lang w:val="en-US"/>
        </w:rPr>
        <w:t>as</w:t>
      </w:r>
      <w:r w:rsidRPr="00836AF8">
        <w:rPr>
          <w:rFonts w:ascii="Book Antiqua" w:hAnsi="Book Antiqua"/>
          <w:color w:val="000000" w:themeColor="text1"/>
          <w:lang w:val="en-US"/>
        </w:rPr>
        <w:t xml:space="preserve"> compared to the widely established TE</w:t>
      </w:r>
      <w:r w:rsidR="004077BD" w:rsidRPr="00836AF8">
        <w:rPr>
          <w:rFonts w:ascii="Book Antiqua" w:hAnsi="Book Antiqua"/>
          <w:color w:val="000000" w:themeColor="text1"/>
          <w:lang w:val="en-US"/>
        </w:rPr>
        <w:t>-based LSM</w:t>
      </w:r>
      <w:r w:rsidRPr="00836AF8">
        <w:rPr>
          <w:rFonts w:ascii="Book Antiqua" w:hAnsi="Book Antiqua"/>
          <w:color w:val="000000" w:themeColor="text1"/>
          <w:lang w:val="en-US"/>
        </w:rPr>
        <w:fldChar w:fldCharType="begin">
          <w:fldData xml:space="preserve">PEVuZE5vdGU+PENpdGU+PEF1dGhvcj5Cb3RhPC9BdXRob3I+PFllYXI+MjAxNTwvWWVhcj48UmVj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L2FsdC1wZXJpb2RpY2FsPjxwYWdlcz4yMzQwLTk8L3BhZ2VzPjx2b2x1bWU+NDE8L3ZvbHVtZT48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PEVuZE5vdGU+PENpdGU+PEF1dGhvcj5Cb3RhPC9BdXRob3I+PFllYXI+MjAxNTwvWWVhcj48UmVj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[49]</w:t>
      </w:r>
      <w:r w:rsidRPr="00836AF8">
        <w:rPr>
          <w:rFonts w:ascii="Book Antiqua" w:hAnsi="Book Antiqua"/>
          <w:color w:val="000000" w:themeColor="text1"/>
          <w:lang w:val="en-US"/>
        </w:rPr>
        <w:fldChar w:fldCharType="end"/>
      </w:r>
      <w:r w:rsidR="004077BD" w:rsidRPr="00836AF8">
        <w:rPr>
          <w:rFonts w:ascii="Book Antiqua" w:hAnsi="Book Antiqua"/>
          <w:color w:val="000000" w:themeColor="text1"/>
          <w:lang w:val="en-US"/>
        </w:rPr>
        <w:t xml:space="preserve">: The </w:t>
      </w:r>
      <w:r w:rsidR="008B29D7" w:rsidRPr="00836AF8">
        <w:rPr>
          <w:rFonts w:ascii="Book Antiqua" w:hAnsi="Book Antiqua"/>
          <w:color w:val="000000" w:themeColor="text1"/>
          <w:lang w:val="en-US"/>
        </w:rPr>
        <w:t xml:space="preserve">AUC for </w:t>
      </w:r>
      <w:r w:rsidR="004077BD" w:rsidRPr="00836AF8">
        <w:rPr>
          <w:rFonts w:ascii="Book Antiqua" w:hAnsi="Book Antiqua"/>
          <w:color w:val="000000" w:themeColor="text1"/>
          <w:lang w:val="en-US"/>
        </w:rPr>
        <w:t xml:space="preserve">2D-SWE-based LSM for prediction of </w:t>
      </w:r>
      <w:r w:rsidR="008B29D7" w:rsidRPr="00836AF8">
        <w:rPr>
          <w:rFonts w:ascii="Book Antiqua" w:hAnsi="Book Antiqua"/>
          <w:color w:val="000000" w:themeColor="text1"/>
          <w:lang w:val="en-US"/>
        </w:rPr>
        <w:t>F</w:t>
      </w:r>
      <w:r w:rsidR="00EF0135" w:rsidRPr="00836AF8">
        <w:rPr>
          <w:rFonts w:ascii="Book Antiqua" w:eastAsia="宋体" w:hAnsi="Book Antiqua" w:hint="eastAsia"/>
          <w:color w:val="000000" w:themeColor="text1"/>
          <w:lang w:val="en-US" w:eastAsia="zh-CN"/>
        </w:rPr>
        <w:t xml:space="preserve"> </w:t>
      </w:r>
      <w:r w:rsidR="008B29D7" w:rsidRPr="00836AF8">
        <w:rPr>
          <w:rFonts w:ascii="Book Antiqua" w:hAnsi="Book Antiqua"/>
          <w:color w:val="000000" w:themeColor="text1"/>
          <w:lang w:val="en-US"/>
        </w:rPr>
        <w:t>≥</w:t>
      </w:r>
      <w:r w:rsidR="00EF0135"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2 (cut-off 8.03 kPa) and F4 (cut-off 13.1 kPa) </w:t>
      </w:r>
      <w:r w:rsidR="004077BD" w:rsidRPr="00836AF8">
        <w:rPr>
          <w:rFonts w:ascii="Book Antiqua" w:hAnsi="Book Antiqua"/>
          <w:color w:val="000000" w:themeColor="text1"/>
          <w:lang w:val="en-US"/>
        </w:rPr>
        <w:t xml:space="preserve">were </w:t>
      </w:r>
      <w:r w:rsidRPr="00836AF8">
        <w:rPr>
          <w:rFonts w:ascii="Book Antiqua" w:hAnsi="Book Antiqua"/>
          <w:color w:val="000000" w:themeColor="text1"/>
          <w:lang w:val="en-US"/>
        </w:rPr>
        <w:t xml:space="preserve">0.832 and 0.915, respectively. Indeed, most recently, two meta-analysis </w:t>
      </w:r>
      <w:r w:rsidR="004077BD" w:rsidRPr="00836AF8">
        <w:rPr>
          <w:rFonts w:ascii="Book Antiqua" w:hAnsi="Book Antiqua"/>
          <w:color w:val="000000" w:themeColor="text1"/>
          <w:lang w:val="en-US"/>
        </w:rPr>
        <w:t xml:space="preserve">on 2D-SWE </w:t>
      </w:r>
      <w:r w:rsidR="00601CE1" w:rsidRPr="00836AF8">
        <w:rPr>
          <w:rFonts w:ascii="Book Antiqua" w:hAnsi="Book Antiqua"/>
          <w:color w:val="000000" w:themeColor="text1"/>
          <w:lang w:val="en-US"/>
        </w:rPr>
        <w:t xml:space="preserve">including </w:t>
      </w:r>
      <w:r w:rsidR="00A606C5" w:rsidRPr="00836AF8">
        <w:rPr>
          <w:rFonts w:ascii="Book Antiqua" w:hAnsi="Book Antiqua"/>
          <w:color w:val="000000" w:themeColor="text1"/>
          <w:lang w:val="en-US"/>
        </w:rPr>
        <w:t xml:space="preserve">1134 </w:t>
      </w:r>
      <w:r w:rsidR="00EF0135" w:rsidRPr="00836AF8">
        <w:rPr>
          <w:rFonts w:ascii="Book Antiqua" w:hAnsi="Book Antiqua"/>
          <w:color w:val="000000" w:themeColor="text1"/>
          <w:lang w:val="en-US"/>
        </w:rPr>
        <w:t>patient</w:t>
      </w:r>
      <w:r w:rsidR="00A606C5" w:rsidRPr="00836AF8">
        <w:rPr>
          <w:rFonts w:ascii="Book Antiqua" w:hAnsi="Book Antiqua"/>
          <w:color w:val="000000" w:themeColor="text1"/>
          <w:lang w:val="en-US"/>
        </w:rPr>
        <w:fldChar w:fldCharType="begin">
          <w:fldData xml:space="preserve">PEVuZE5vdGU+PENpdGU+PEF1dGhvcj5IZXJybWFubjwvQXV0aG9yPjxZZWFyPjIwMTg8L1llYXI+
PFJlY051bT40OTM8L1JlY051bT48RGlzcGxheVRleHQ+PHN0eWxlIGZhY2U9InN1cGVyc2NyaXB0
Ij5bNDhdPC9zdHlsZT48L0Rpc3BsYXlUZXh0PjxyZWNvcmQ+PHJlYy1udW1iZXI+NDkzPC9yZWMt
bnVtYmVyPjxmb3JlaWduLWtleXM+PGtleSBhcHA9IkVOIiBkYi1pZD0iMHBhZGV2cnc1ZXd4dDRl
cnRkbHZ4YXoxMmRlZjV0d2RmdHd2IiB0aW1lc3RhbXA9IjE1Mzc0NzEwMTQiPjQ5Mzwva2V5Pjwv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PjI2MC0yNzI8L3BhZ2VzPjx2b2x1bWU+Njc8L3ZvbHVtZT48bnVtYmVyPjE8L251bWJlcj48ZWRp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PEVuZE5vdGU+PENpdGU+PEF1dGhvcj5IZXJybWFubjwvQXV0aG9yPjxZZWFyPjIwMTg8L1llYXI+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PjI2MC0yNzI8L3BhZ2VzPjx2b2x1bWU+Njc8L3ZvbHVtZT48bnVtYmVyPjE8L251bWJlcj48ZWRp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A606C5" w:rsidRPr="00836AF8">
        <w:rPr>
          <w:rFonts w:ascii="Book Antiqua" w:hAnsi="Book Antiqua"/>
          <w:color w:val="000000" w:themeColor="text1"/>
          <w:lang w:val="en-US"/>
        </w:rPr>
      </w:r>
      <w:r w:rsidR="00A606C5"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[48]</w:t>
      </w:r>
      <w:r w:rsidR="00A606C5" w:rsidRPr="00836AF8">
        <w:rPr>
          <w:rFonts w:ascii="Book Antiqua" w:hAnsi="Book Antiqua"/>
          <w:color w:val="000000" w:themeColor="text1"/>
          <w:lang w:val="en-US"/>
        </w:rPr>
        <w:fldChar w:fldCharType="end"/>
      </w:r>
      <w:r w:rsidR="00601CE1" w:rsidRPr="00836AF8">
        <w:rPr>
          <w:rFonts w:ascii="Book Antiqua" w:hAnsi="Book Antiqua"/>
          <w:color w:val="000000" w:themeColor="text1"/>
          <w:lang w:val="en-US"/>
        </w:rPr>
        <w:t xml:space="preserve"> and </w:t>
      </w:r>
      <w:r w:rsidR="00A606C5" w:rsidRPr="00836AF8">
        <w:rPr>
          <w:rFonts w:ascii="Book Antiqua" w:hAnsi="Book Antiqua"/>
          <w:color w:val="000000" w:themeColor="text1"/>
          <w:lang w:val="en-US"/>
        </w:rPr>
        <w:t>746</w:t>
      </w:r>
      <w:r w:rsidR="00601CE1" w:rsidRPr="00836AF8">
        <w:rPr>
          <w:rFonts w:ascii="Book Antiqua" w:hAnsi="Book Antiqua"/>
          <w:color w:val="000000" w:themeColor="text1"/>
          <w:lang w:val="en-US"/>
        </w:rPr>
        <w:t xml:space="preserve"> patients</w:t>
      </w:r>
      <w:r w:rsidR="00A606C5"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A606C5" w:rsidRPr="00836AF8">
        <w:rPr>
          <w:rFonts w:ascii="Book Antiqua" w:hAnsi="Book Antiqua"/>
          <w:color w:val="000000" w:themeColor="text1"/>
          <w:lang w:val="en-US"/>
        </w:rPr>
      </w:r>
      <w:r w:rsidR="00A606C5"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[50]</w:t>
      </w:r>
      <w:r w:rsidR="00A606C5" w:rsidRPr="00836AF8">
        <w:rPr>
          <w:rFonts w:ascii="Book Antiqua" w:hAnsi="Book Antiqua"/>
          <w:color w:val="000000" w:themeColor="text1"/>
          <w:lang w:val="en-US"/>
        </w:rPr>
        <w:fldChar w:fldCharType="end"/>
      </w:r>
      <w:r w:rsidR="00601CE1"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have been published that both reported superior </w:t>
      </w:r>
      <w:r w:rsidR="004077BD" w:rsidRPr="00836AF8">
        <w:rPr>
          <w:rFonts w:ascii="Book Antiqua" w:hAnsi="Book Antiqua"/>
          <w:color w:val="000000" w:themeColor="text1"/>
          <w:lang w:val="en-US"/>
        </w:rPr>
        <w:t xml:space="preserve">accuracy to detect </w:t>
      </w:r>
      <w:r w:rsidRPr="00836AF8">
        <w:rPr>
          <w:rFonts w:ascii="Book Antiqua" w:hAnsi="Book Antiqua"/>
          <w:color w:val="000000" w:themeColor="text1"/>
          <w:lang w:val="en-US"/>
        </w:rPr>
        <w:t xml:space="preserve">significant fibrosis or cirrhosis using 2D-SWE </w:t>
      </w:r>
      <w:r w:rsidR="004077BD" w:rsidRPr="00836AF8">
        <w:rPr>
          <w:rFonts w:ascii="Book Antiqua" w:hAnsi="Book Antiqua"/>
          <w:color w:val="000000" w:themeColor="text1"/>
          <w:lang w:val="en-US"/>
        </w:rPr>
        <w:t xml:space="preserve">as </w:t>
      </w:r>
      <w:r w:rsidRPr="00836AF8">
        <w:rPr>
          <w:rFonts w:ascii="Book Antiqua" w:hAnsi="Book Antiqua"/>
          <w:color w:val="000000" w:themeColor="text1"/>
          <w:lang w:val="en-US"/>
        </w:rPr>
        <w:t>compared to TE.</w:t>
      </w:r>
    </w:p>
    <w:p w14:paraId="0F8B42CA" w14:textId="389505CD" w:rsidR="00601CE1" w:rsidRPr="00836AF8" w:rsidRDefault="008C30EC" w:rsidP="00EF0135">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Kim</w:t>
      </w:r>
      <w:r w:rsidRPr="00836AF8">
        <w:rPr>
          <w:rFonts w:ascii="Book Antiqua" w:hAnsi="Book Antiqua"/>
          <w:i/>
          <w:color w:val="000000" w:themeColor="text1"/>
          <w:lang w:val="en-US"/>
        </w:rPr>
        <w:t xml:space="preserve"> et al</w:t>
      </w:r>
      <w:r w:rsidR="000C61C7" w:rsidRPr="00836AF8">
        <w:rPr>
          <w:rFonts w:ascii="Book Antiqua" w:hAnsi="Book Antiqua"/>
          <w:color w:val="000000" w:themeColor="text1"/>
          <w:lang w:val="en-US"/>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[51]</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evaluated 2D-SWE for the prediction of CSPH and reported an AUC of 0.819 </w:t>
      </w:r>
      <w:r w:rsidR="00601CE1" w:rsidRPr="00836AF8">
        <w:rPr>
          <w:rFonts w:ascii="Book Antiqua" w:hAnsi="Book Antiqua"/>
          <w:color w:val="000000" w:themeColor="text1"/>
          <w:lang w:val="en-US"/>
        </w:rPr>
        <w:t xml:space="preserve">at </w:t>
      </w:r>
      <w:r w:rsidR="000C61C7" w:rsidRPr="00836AF8">
        <w:rPr>
          <w:rFonts w:ascii="Book Antiqua" w:hAnsi="Book Antiqua"/>
          <w:color w:val="000000" w:themeColor="text1"/>
          <w:lang w:val="en-US"/>
        </w:rPr>
        <w:t xml:space="preserve">a </w:t>
      </w:r>
      <w:r w:rsidR="00601CE1" w:rsidRPr="00836AF8">
        <w:rPr>
          <w:rFonts w:ascii="Book Antiqua" w:hAnsi="Book Antiqua"/>
          <w:color w:val="000000" w:themeColor="text1"/>
          <w:lang w:val="en-US"/>
        </w:rPr>
        <w:t xml:space="preserve">2D-SWE LSM </w:t>
      </w:r>
      <w:r w:rsidR="000C61C7" w:rsidRPr="00836AF8">
        <w:rPr>
          <w:rFonts w:ascii="Book Antiqua" w:hAnsi="Book Antiqua"/>
          <w:color w:val="000000" w:themeColor="text1"/>
          <w:lang w:val="en-US"/>
        </w:rPr>
        <w:t>cut-off of 15.2</w:t>
      </w:r>
      <w:r w:rsidRPr="00836AF8">
        <w:rPr>
          <w:rFonts w:ascii="Book Antiqua" w:eastAsia="宋体" w:hAnsi="Book Antiqua" w:hint="eastAsia"/>
          <w:color w:val="000000" w:themeColor="text1"/>
          <w:lang w:val="en-US" w:eastAsia="zh-CN"/>
        </w:rPr>
        <w:t xml:space="preserve"> </w:t>
      </w:r>
      <w:r w:rsidR="000C61C7" w:rsidRPr="00836AF8">
        <w:rPr>
          <w:rFonts w:ascii="Book Antiqua" w:hAnsi="Book Antiqua"/>
          <w:color w:val="000000" w:themeColor="text1"/>
          <w:lang w:val="en-US"/>
        </w:rPr>
        <w:t>kPa</w:t>
      </w:r>
      <w:r w:rsidR="00601CE1" w:rsidRPr="00836AF8">
        <w:rPr>
          <w:rFonts w:ascii="Book Antiqua" w:hAnsi="Book Antiqua"/>
          <w:color w:val="000000" w:themeColor="text1"/>
          <w:lang w:val="en-US"/>
        </w:rPr>
        <w:t xml:space="preserve"> </w:t>
      </w:r>
      <w:r w:rsidR="000C61C7" w:rsidRPr="00836AF8">
        <w:rPr>
          <w:rFonts w:ascii="Book Antiqua" w:hAnsi="Book Antiqua"/>
          <w:color w:val="000000" w:themeColor="text1"/>
          <w:lang w:val="en-US"/>
        </w:rPr>
        <w:t xml:space="preserve">in 115 cirrhotic patients </w:t>
      </w:r>
      <w:r w:rsidR="00601CE1" w:rsidRPr="00836AF8">
        <w:rPr>
          <w:rFonts w:ascii="Book Antiqua" w:hAnsi="Book Antiqua"/>
          <w:color w:val="000000" w:themeColor="text1"/>
          <w:lang w:val="en-US"/>
        </w:rPr>
        <w:t xml:space="preserve">undergoing measurement of portal pressure by hepatic venous pressure gradient (HVPG). Importantly, </w:t>
      </w:r>
      <w:r w:rsidR="00BE361B" w:rsidRPr="00836AF8">
        <w:rPr>
          <w:rFonts w:ascii="Book Antiqua" w:hAnsi="Book Antiqua"/>
          <w:color w:val="000000" w:themeColor="text1"/>
          <w:lang w:val="en-US"/>
        </w:rPr>
        <w:t xml:space="preserve">a </w:t>
      </w:r>
      <w:r w:rsidR="00F52F33" w:rsidRPr="00836AF8">
        <w:rPr>
          <w:rFonts w:ascii="Book Antiqua" w:hAnsi="Book Antiqua"/>
          <w:color w:val="000000" w:themeColor="text1"/>
          <w:lang w:val="en-US"/>
        </w:rPr>
        <w:t xml:space="preserve">recent </w:t>
      </w:r>
      <w:r w:rsidR="00BE361B" w:rsidRPr="00836AF8">
        <w:rPr>
          <w:rFonts w:ascii="Book Antiqua" w:hAnsi="Book Antiqua"/>
          <w:color w:val="000000" w:themeColor="text1"/>
          <w:lang w:val="en-US"/>
        </w:rPr>
        <w:t>meta</w:t>
      </w:r>
      <w:r w:rsidR="00F52F33" w:rsidRPr="00836AF8">
        <w:rPr>
          <w:rFonts w:ascii="Book Antiqua" w:hAnsi="Book Antiqua"/>
          <w:color w:val="000000" w:themeColor="text1"/>
          <w:lang w:val="en-US"/>
        </w:rPr>
        <w:t>-</w:t>
      </w:r>
      <w:r w:rsidRPr="00836AF8">
        <w:rPr>
          <w:rFonts w:ascii="Book Antiqua" w:hAnsi="Book Antiqua"/>
          <w:color w:val="000000" w:themeColor="text1"/>
          <w:lang w:val="en-US"/>
        </w:rPr>
        <w:t>analysis by Suh</w:t>
      </w:r>
      <w:r w:rsidR="00BE361B"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BE361B" w:rsidRPr="00836AF8">
        <w:rPr>
          <w:rFonts w:ascii="Book Antiqua" w:hAnsi="Book Antiqua"/>
          <w:color w:val="000000" w:themeColor="text1"/>
          <w:lang w:val="en-US"/>
        </w:rPr>
      </w:r>
      <w:r w:rsidR="00BE361B"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[50]</w:t>
      </w:r>
      <w:r w:rsidR="00BE361B" w:rsidRPr="00836AF8">
        <w:rPr>
          <w:rFonts w:ascii="Book Antiqua" w:hAnsi="Book Antiqua"/>
          <w:color w:val="000000" w:themeColor="text1"/>
          <w:lang w:val="en-US"/>
        </w:rPr>
        <w:fldChar w:fldCharType="end"/>
      </w:r>
      <w:r w:rsidR="00BE361B" w:rsidRPr="00836AF8">
        <w:rPr>
          <w:rFonts w:ascii="Book Antiqua" w:hAnsi="Book Antiqua"/>
          <w:color w:val="000000" w:themeColor="text1"/>
          <w:lang w:val="en-US"/>
        </w:rPr>
        <w:t xml:space="preserve"> </w:t>
      </w:r>
      <w:r w:rsidR="00F52F33" w:rsidRPr="00836AF8">
        <w:rPr>
          <w:rFonts w:ascii="Book Antiqua" w:hAnsi="Book Antiqua"/>
          <w:color w:val="000000" w:themeColor="text1"/>
          <w:lang w:val="en-US"/>
        </w:rPr>
        <w:t xml:space="preserve">showed an excellent </w:t>
      </w:r>
      <w:r w:rsidR="00601CE1" w:rsidRPr="00836AF8">
        <w:rPr>
          <w:rFonts w:ascii="Book Antiqua" w:hAnsi="Book Antiqua"/>
          <w:color w:val="000000" w:themeColor="text1"/>
          <w:lang w:val="en-US"/>
        </w:rPr>
        <w:t>d</w:t>
      </w:r>
      <w:r w:rsidR="000C61C7" w:rsidRPr="00836AF8">
        <w:rPr>
          <w:rFonts w:ascii="Book Antiqua" w:hAnsi="Book Antiqua"/>
          <w:color w:val="000000" w:themeColor="text1"/>
          <w:lang w:val="en-US"/>
        </w:rPr>
        <w:t xml:space="preserve">iagnostic performance of 2D-SWE for predicting </w:t>
      </w:r>
      <w:r w:rsidR="00F52F33" w:rsidRPr="00836AF8">
        <w:rPr>
          <w:rFonts w:ascii="Book Antiqua" w:hAnsi="Book Antiqua"/>
          <w:color w:val="000000" w:themeColor="text1"/>
          <w:lang w:val="en-US"/>
        </w:rPr>
        <w:t xml:space="preserve">the </w:t>
      </w:r>
      <w:r w:rsidR="000C61C7" w:rsidRPr="00836AF8">
        <w:rPr>
          <w:rFonts w:ascii="Book Antiqua" w:hAnsi="Book Antiqua"/>
          <w:color w:val="000000" w:themeColor="text1"/>
          <w:lang w:val="en-US"/>
        </w:rPr>
        <w:t xml:space="preserve">presence of CSPH </w:t>
      </w:r>
      <w:r w:rsidR="00F52F33" w:rsidRPr="00836AF8">
        <w:rPr>
          <w:rFonts w:ascii="Book Antiqua" w:hAnsi="Book Antiqua"/>
          <w:color w:val="000000" w:themeColor="text1"/>
          <w:lang w:val="en-US"/>
        </w:rPr>
        <w:t>with</w:t>
      </w:r>
      <w:r w:rsidR="00BE361B" w:rsidRPr="00836AF8">
        <w:rPr>
          <w:rFonts w:ascii="Book Antiqua" w:hAnsi="Book Antiqua"/>
          <w:color w:val="000000" w:themeColor="text1"/>
          <w:lang w:val="en-US"/>
        </w:rPr>
        <w:t xml:space="preserve"> </w:t>
      </w:r>
      <w:r w:rsidR="000C61C7" w:rsidRPr="00836AF8">
        <w:rPr>
          <w:rFonts w:ascii="Book Antiqua" w:hAnsi="Book Antiqua"/>
          <w:color w:val="000000" w:themeColor="text1"/>
          <w:lang w:val="en-US"/>
        </w:rPr>
        <w:t>sensitivity and specific</w:t>
      </w:r>
      <w:r w:rsidR="003D74EC" w:rsidRPr="00836AF8">
        <w:rPr>
          <w:rFonts w:ascii="Book Antiqua" w:hAnsi="Book Antiqua"/>
          <w:color w:val="000000" w:themeColor="text1"/>
          <w:lang w:val="en-US"/>
        </w:rPr>
        <w:t>it</w:t>
      </w:r>
      <w:r w:rsidR="000C61C7" w:rsidRPr="00836AF8">
        <w:rPr>
          <w:rFonts w:ascii="Book Antiqua" w:hAnsi="Book Antiqua"/>
          <w:color w:val="000000" w:themeColor="text1"/>
          <w:lang w:val="en-US"/>
        </w:rPr>
        <w:t>y</w:t>
      </w:r>
      <w:r w:rsidR="00F52F33" w:rsidRPr="00836AF8">
        <w:rPr>
          <w:rFonts w:ascii="Book Antiqua" w:hAnsi="Book Antiqua"/>
          <w:color w:val="000000" w:themeColor="text1"/>
          <w:lang w:val="en-US"/>
        </w:rPr>
        <w:t xml:space="preserve"> around 85%</w:t>
      </w:r>
      <w:r w:rsidR="000C61C7"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PEVuZE5vdGU+PENpdGU+PEF1dGhvcj5TdWg8L0F1dGhvcj48WWVhcj4yMDE4PC9ZZWFyPjxSZWNO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[50]</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w:t>
      </w:r>
      <w:r w:rsidR="00601CE1" w:rsidRPr="00836AF8">
        <w:rPr>
          <w:rFonts w:ascii="Book Antiqua" w:hAnsi="Book Antiqua"/>
          <w:color w:val="000000" w:themeColor="text1"/>
          <w:lang w:val="en-US"/>
        </w:rPr>
        <w:t xml:space="preserve"> </w:t>
      </w:r>
    </w:p>
    <w:p w14:paraId="6B083CA7" w14:textId="480C5779" w:rsidR="000C61C7" w:rsidRPr="00836AF8" w:rsidRDefault="000C61C7" w:rsidP="008C30EC">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Studies reporting </w:t>
      </w:r>
      <w:r w:rsidR="00601CE1" w:rsidRPr="00836AF8">
        <w:rPr>
          <w:rFonts w:ascii="Book Antiqua" w:hAnsi="Book Antiqua"/>
          <w:color w:val="000000" w:themeColor="text1"/>
          <w:lang w:val="en-US"/>
        </w:rPr>
        <w:t xml:space="preserve">on the performance of 2D-SWE based non-invasive screening for </w:t>
      </w:r>
      <w:r w:rsidRPr="00836AF8">
        <w:rPr>
          <w:rFonts w:ascii="Book Antiqua" w:hAnsi="Book Antiqua"/>
          <w:color w:val="000000" w:themeColor="text1"/>
          <w:lang w:val="en-US"/>
        </w:rPr>
        <w:t xml:space="preserve">EV are scarce. In </w:t>
      </w:r>
      <w:r w:rsidR="00601CE1" w:rsidRPr="00836AF8">
        <w:rPr>
          <w:rFonts w:ascii="Book Antiqua" w:hAnsi="Book Antiqua"/>
          <w:color w:val="000000" w:themeColor="text1"/>
          <w:lang w:val="en-US"/>
        </w:rPr>
        <w:t xml:space="preserve">a </w:t>
      </w:r>
      <w:r w:rsidRPr="00836AF8">
        <w:rPr>
          <w:rFonts w:ascii="Book Antiqua" w:hAnsi="Book Antiqua"/>
          <w:color w:val="000000" w:themeColor="text1"/>
          <w:lang w:val="en-US"/>
        </w:rPr>
        <w:t xml:space="preserve">large prospective study investigating </w:t>
      </w:r>
      <w:r w:rsidR="00601CE1" w:rsidRPr="00836AF8">
        <w:rPr>
          <w:rFonts w:ascii="Book Antiqua" w:hAnsi="Book Antiqua"/>
          <w:color w:val="000000" w:themeColor="text1"/>
          <w:lang w:val="en-US"/>
        </w:rPr>
        <w:t>2D-</w:t>
      </w:r>
      <w:r w:rsidRPr="00836AF8">
        <w:rPr>
          <w:rFonts w:ascii="Book Antiqua" w:hAnsi="Book Antiqua"/>
          <w:color w:val="000000" w:themeColor="text1"/>
          <w:lang w:val="en-US"/>
        </w:rPr>
        <w:t>SWE</w:t>
      </w:r>
      <w:r w:rsidR="00601CE1" w:rsidRPr="00836AF8">
        <w:rPr>
          <w:rFonts w:ascii="Book Antiqua" w:hAnsi="Book Antiqua"/>
          <w:color w:val="000000" w:themeColor="text1"/>
          <w:lang w:val="en-US"/>
        </w:rPr>
        <w:t xml:space="preserve">-based </w:t>
      </w:r>
      <w:r w:rsidR="0064036B" w:rsidRPr="00836AF8">
        <w:rPr>
          <w:rFonts w:ascii="Book Antiqua" w:hAnsi="Book Antiqua"/>
          <w:color w:val="000000" w:themeColor="text1"/>
          <w:lang w:val="en-US"/>
        </w:rPr>
        <w:t xml:space="preserve">liver (L-SWE) and spleen (S-SWE) </w:t>
      </w:r>
      <w:r w:rsidRPr="00836AF8">
        <w:rPr>
          <w:rFonts w:ascii="Book Antiqua" w:hAnsi="Book Antiqua"/>
          <w:color w:val="000000" w:themeColor="text1"/>
          <w:lang w:val="en-US"/>
        </w:rPr>
        <w:t>for the diagnosis of CSPH</w:t>
      </w:r>
      <w:r w:rsidR="0064036B" w:rsidRPr="00836AF8">
        <w:rPr>
          <w:rFonts w:ascii="Book Antiqua" w:hAnsi="Book Antiqua"/>
          <w:color w:val="000000" w:themeColor="text1"/>
          <w:lang w:val="en-US"/>
        </w:rPr>
        <w:t xml:space="preserve"> yielded an </w:t>
      </w:r>
      <w:r w:rsidRPr="00836AF8">
        <w:rPr>
          <w:rFonts w:ascii="Book Antiqua" w:hAnsi="Book Antiqua"/>
          <w:color w:val="000000" w:themeColor="text1"/>
          <w:lang w:val="en-US"/>
        </w:rPr>
        <w:t xml:space="preserve">AUC </w:t>
      </w:r>
      <w:r w:rsidR="0064036B" w:rsidRPr="00836AF8">
        <w:rPr>
          <w:rFonts w:ascii="Book Antiqua" w:hAnsi="Book Antiqua"/>
          <w:color w:val="000000" w:themeColor="text1"/>
          <w:lang w:val="en-US"/>
        </w:rPr>
        <w:t>of</w:t>
      </w:r>
      <w:r w:rsidRPr="00836AF8">
        <w:rPr>
          <w:rFonts w:ascii="Book Antiqua" w:hAnsi="Book Antiqua"/>
          <w:color w:val="000000" w:themeColor="text1"/>
          <w:lang w:val="en-US"/>
        </w:rPr>
        <w:t xml:space="preserve"> 0.861 for L-SWE </w:t>
      </w:r>
      <w:r w:rsidR="0064036B" w:rsidRPr="00836AF8">
        <w:rPr>
          <w:rFonts w:ascii="Book Antiqua" w:hAnsi="Book Antiqua"/>
          <w:color w:val="000000" w:themeColor="text1"/>
          <w:lang w:val="en-US"/>
        </w:rPr>
        <w:t xml:space="preserve">(24.6 kPa) </w:t>
      </w:r>
      <w:r w:rsidRPr="00836AF8">
        <w:rPr>
          <w:rFonts w:ascii="Book Antiqua" w:hAnsi="Book Antiqua"/>
          <w:color w:val="000000" w:themeColor="text1"/>
          <w:lang w:val="en-US"/>
        </w:rPr>
        <w:t xml:space="preserve">and </w:t>
      </w:r>
      <w:r w:rsidR="0064036B" w:rsidRPr="00836AF8">
        <w:rPr>
          <w:rFonts w:ascii="Book Antiqua" w:hAnsi="Book Antiqua"/>
          <w:color w:val="000000" w:themeColor="text1"/>
          <w:lang w:val="en-US"/>
        </w:rPr>
        <w:t xml:space="preserve">of </w:t>
      </w:r>
      <w:r w:rsidRPr="00836AF8">
        <w:rPr>
          <w:rFonts w:ascii="Book Antiqua" w:hAnsi="Book Antiqua"/>
          <w:color w:val="000000" w:themeColor="text1"/>
          <w:lang w:val="en-US"/>
        </w:rPr>
        <w:t>0.837 for S-SWE</w:t>
      </w:r>
      <w:r w:rsidR="0064036B" w:rsidRPr="00836AF8">
        <w:rPr>
          <w:rFonts w:ascii="Book Antiqua" w:hAnsi="Book Antiqua"/>
          <w:color w:val="000000" w:themeColor="text1"/>
          <w:lang w:val="en-US"/>
        </w:rPr>
        <w:t xml:space="preserve"> (26.3 kPa), respectively</w:t>
      </w:r>
      <w:r w:rsidRPr="00836AF8">
        <w:rPr>
          <w:rFonts w:ascii="Book Antiqua" w:hAnsi="Book Antiqua"/>
          <w:color w:val="000000" w:themeColor="text1"/>
          <w:lang w:val="en-US"/>
        </w:rPr>
        <w:fldChar w:fldCharType="begin">
          <w:fldData xml:space="preserve">PEVuZE5vdGU+PENpdGU+PEF1dGhvcj5KYW5zZW48L0F1dGhvcj48WWVhcj4yMDE3PC9ZZWFyPjxS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dmVyPC9hYmJyLTE+PC9hbHQtcGVyaW9kaWNhbD48cGFnZXM+Mzk2LTQwNTwvcGFnZXM+PHZvbHVt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PEVuZE5vdGU+PENpdGU+PEF1dGhvcj5KYW5zZW48L0F1dGhvcj48WWVhcj4yMDE3PC9ZZWFyPjxS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dmVyPC9hYmJyLTE+PC9hbHQtcGVyaW9kaWNhbD48cGFnZXM+Mzk2LTQwNTwvcGFnZXM+PHZvbHVt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[52]</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p>
    <w:p w14:paraId="360BD0EC" w14:textId="626735E1" w:rsidR="000C61C7" w:rsidRPr="00836AF8" w:rsidRDefault="000C61C7" w:rsidP="008C30EC">
      <w:pPr>
        <w:widowControl w:val="0"/>
        <w:adjustRightInd w:val="0"/>
        <w:snapToGrid w:val="0"/>
        <w:spacing w:line="360" w:lineRule="auto"/>
        <w:ind w:firstLineChars="100" w:firstLine="240"/>
        <w:jc w:val="both"/>
        <w:rPr>
          <w:rFonts w:ascii="Book Antiqua" w:eastAsia="宋体" w:hAnsi="Book Antiqua"/>
          <w:color w:val="000000" w:themeColor="text1"/>
          <w:lang w:val="en-US" w:eastAsia="zh-CN"/>
        </w:rPr>
      </w:pPr>
      <w:r w:rsidRPr="00836AF8">
        <w:rPr>
          <w:rFonts w:ascii="Book Antiqua" w:hAnsi="Book Antiqua"/>
          <w:color w:val="000000" w:themeColor="text1"/>
          <w:lang w:val="en-US"/>
        </w:rPr>
        <w:t xml:space="preserve">A Croatian study reported a cut-off of 19.7 for L-SWE (AUC 0.796) and 30.3 kPa for S-SWE (AUC 0.790) for the prediction of </w:t>
      </w:r>
      <w:r w:rsidR="0064036B" w:rsidRPr="00836AF8">
        <w:rPr>
          <w:rFonts w:ascii="Book Antiqua" w:hAnsi="Book Antiqua"/>
          <w:color w:val="000000" w:themeColor="text1"/>
          <w:lang w:val="en-US"/>
        </w:rPr>
        <w:t xml:space="preserve">any </w:t>
      </w:r>
      <w:r w:rsidRPr="00836AF8">
        <w:rPr>
          <w:rFonts w:ascii="Book Antiqua" w:hAnsi="Book Antiqua"/>
          <w:color w:val="000000" w:themeColor="text1"/>
          <w:lang w:val="en-US"/>
        </w:rPr>
        <w:t xml:space="preserve">EV in a cohort of </w:t>
      </w:r>
      <w:r w:rsidR="00BE361B" w:rsidRPr="00836AF8">
        <w:rPr>
          <w:rFonts w:ascii="Book Antiqua" w:hAnsi="Book Antiqua"/>
          <w:color w:val="000000" w:themeColor="text1"/>
          <w:lang w:val="en-US"/>
        </w:rPr>
        <w:t xml:space="preserve">44 patients </w:t>
      </w:r>
      <w:r w:rsidRPr="00836AF8">
        <w:rPr>
          <w:rFonts w:ascii="Book Antiqua" w:hAnsi="Book Antiqua"/>
          <w:color w:val="000000" w:themeColor="text1"/>
          <w:lang w:val="en-US"/>
        </w:rPr>
        <w:t xml:space="preserve">with </w:t>
      </w:r>
      <w:r w:rsidR="0064036B" w:rsidRPr="00836AF8">
        <w:rPr>
          <w:rFonts w:ascii="Book Antiqua" w:hAnsi="Book Antiqua"/>
          <w:color w:val="000000" w:themeColor="text1"/>
          <w:lang w:val="en-US"/>
        </w:rPr>
        <w:t>cACLD</w:t>
      </w:r>
      <w:r w:rsidRPr="00836AF8">
        <w:rPr>
          <w:rFonts w:ascii="Book Antiqua" w:hAnsi="Book Antiqua"/>
          <w:color w:val="000000" w:themeColor="text1"/>
          <w:lang w:val="en-US"/>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[53]</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Kasai </w:t>
      </w:r>
      <w:r w:rsidRPr="00836AF8">
        <w:rPr>
          <w:rFonts w:ascii="Book Antiqua" w:hAnsi="Book Antiqua"/>
          <w:i/>
          <w:color w:val="000000" w:themeColor="text1"/>
          <w:lang w:val="en-US"/>
        </w:rPr>
        <w:t>et al</w:t>
      </w:r>
      <w:r w:rsidRPr="00836AF8">
        <w:rPr>
          <w:rFonts w:ascii="Book Antiqua" w:hAnsi="Book Antiqua"/>
          <w:color w:val="000000" w:themeColor="text1"/>
          <w:lang w:val="en-US"/>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[54]</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found significantly higher </w:t>
      </w:r>
      <w:r w:rsidR="0064036B" w:rsidRPr="00836AF8">
        <w:rPr>
          <w:rFonts w:ascii="Book Antiqua" w:hAnsi="Book Antiqua"/>
          <w:color w:val="000000" w:themeColor="text1"/>
          <w:lang w:val="en-US"/>
        </w:rPr>
        <w:t xml:space="preserve">L-SWE values </w:t>
      </w:r>
      <w:r w:rsidRPr="00836AF8">
        <w:rPr>
          <w:rFonts w:ascii="Book Antiqua" w:hAnsi="Book Antiqua"/>
          <w:color w:val="000000" w:themeColor="text1"/>
          <w:lang w:val="en-US"/>
        </w:rPr>
        <w:t xml:space="preserve">in </w:t>
      </w:r>
      <w:r w:rsidR="00446CC0" w:rsidRPr="00836AF8">
        <w:rPr>
          <w:rFonts w:ascii="Book Antiqua" w:hAnsi="Book Antiqua"/>
          <w:color w:val="000000" w:themeColor="text1"/>
          <w:lang w:val="en-US"/>
        </w:rPr>
        <w:t>16</w:t>
      </w:r>
      <w:r w:rsidR="0064036B" w:rsidRPr="00836AF8">
        <w:rPr>
          <w:rFonts w:ascii="Book Antiqua" w:hAnsi="Book Antiqua"/>
          <w:color w:val="000000" w:themeColor="text1"/>
          <w:lang w:val="en-US"/>
        </w:rPr>
        <w:t xml:space="preserve"> </w:t>
      </w:r>
      <w:r w:rsidRPr="00836AF8">
        <w:rPr>
          <w:rFonts w:ascii="Book Antiqua" w:hAnsi="Book Antiqua"/>
          <w:color w:val="000000" w:themeColor="text1"/>
          <w:lang w:val="en-US"/>
        </w:rPr>
        <w:t>patients with EV than</w:t>
      </w:r>
      <w:r w:rsidR="00446CC0" w:rsidRPr="00836AF8">
        <w:rPr>
          <w:rFonts w:ascii="Book Antiqua" w:hAnsi="Book Antiqua"/>
          <w:color w:val="000000" w:themeColor="text1"/>
          <w:lang w:val="en-US"/>
        </w:rPr>
        <w:t xml:space="preserve"> in 257</w:t>
      </w:r>
      <w:r w:rsidR="0064036B" w:rsidRPr="00836AF8">
        <w:rPr>
          <w:rFonts w:ascii="Book Antiqua" w:hAnsi="Book Antiqua"/>
          <w:color w:val="000000" w:themeColor="text1"/>
          <w:lang w:val="en-US"/>
        </w:rPr>
        <w:t xml:space="preserve"> patients </w:t>
      </w:r>
      <w:r w:rsidRPr="00836AF8">
        <w:rPr>
          <w:rFonts w:ascii="Book Antiqua" w:hAnsi="Book Antiqua"/>
          <w:color w:val="000000" w:themeColor="text1"/>
          <w:lang w:val="en-US"/>
        </w:rPr>
        <w:t>without EV, with similar AUC</w:t>
      </w:r>
      <w:r w:rsidR="0064036B" w:rsidRPr="00836AF8">
        <w:rPr>
          <w:rFonts w:ascii="Book Antiqua" w:hAnsi="Book Antiqua"/>
          <w:color w:val="000000" w:themeColor="text1"/>
          <w:lang w:val="en-US"/>
        </w:rPr>
        <w:t xml:space="preserve"> of </w:t>
      </w:r>
      <w:r w:rsidR="00446CC0" w:rsidRPr="00836AF8">
        <w:rPr>
          <w:rFonts w:ascii="Book Antiqua" w:hAnsi="Book Antiqua"/>
          <w:color w:val="000000" w:themeColor="text1"/>
          <w:lang w:val="en-US"/>
        </w:rPr>
        <w:t>0.807</w:t>
      </w:r>
      <w:r w:rsidRPr="00836AF8">
        <w:rPr>
          <w:rFonts w:ascii="Book Antiqua" w:hAnsi="Book Antiqua"/>
          <w:color w:val="000000" w:themeColor="text1"/>
          <w:lang w:val="en-US"/>
        </w:rPr>
        <w:t xml:space="preserve">. In a retrospective cohort of 103 </w:t>
      </w:r>
      <w:r w:rsidR="0064036B" w:rsidRPr="00836AF8">
        <w:rPr>
          <w:rFonts w:ascii="Book Antiqua" w:hAnsi="Book Antiqua"/>
          <w:color w:val="000000" w:themeColor="text1"/>
          <w:lang w:val="en-US"/>
        </w:rPr>
        <w:t xml:space="preserve">cACLD </w:t>
      </w:r>
      <w:r w:rsidRPr="00836AF8">
        <w:rPr>
          <w:rFonts w:ascii="Book Antiqua" w:hAnsi="Book Antiqua"/>
          <w:color w:val="000000" w:themeColor="text1"/>
          <w:lang w:val="en-US"/>
        </w:rPr>
        <w:t>patients 2D-SWE</w:t>
      </w:r>
      <w:r w:rsidR="0064036B" w:rsidRPr="00836AF8">
        <w:rPr>
          <w:rFonts w:ascii="Book Antiqua" w:hAnsi="Book Antiqua"/>
          <w:color w:val="000000" w:themeColor="text1"/>
          <w:lang w:val="en-US"/>
        </w:rPr>
        <w:t xml:space="preserve"> of L-SWE yielded </w:t>
      </w:r>
      <w:r w:rsidRPr="00836AF8">
        <w:rPr>
          <w:rFonts w:ascii="Book Antiqua" w:hAnsi="Book Antiqua"/>
          <w:color w:val="000000" w:themeColor="text1"/>
          <w:lang w:val="en-US"/>
        </w:rPr>
        <w:t xml:space="preserve">an AUC of 0.887 (cut-off 13.9 kPa) for any </w:t>
      </w:r>
      <w:r w:rsidR="0064036B" w:rsidRPr="00836AF8">
        <w:rPr>
          <w:rFonts w:ascii="Book Antiqua" w:hAnsi="Book Antiqua"/>
          <w:color w:val="000000" w:themeColor="text1"/>
          <w:lang w:val="en-US"/>
        </w:rPr>
        <w:t>EV</w:t>
      </w:r>
      <w:r w:rsidRPr="00836AF8">
        <w:rPr>
          <w:rFonts w:ascii="Book Antiqua" w:hAnsi="Book Antiqua"/>
          <w:color w:val="000000" w:themeColor="text1"/>
          <w:lang w:val="en-US"/>
        </w:rPr>
        <w:t xml:space="preserve"> and 0</w:t>
      </w:r>
      <w:r w:rsidR="0084261A" w:rsidRPr="00836AF8">
        <w:rPr>
          <w:rFonts w:ascii="Book Antiqua" w:hAnsi="Book Antiqua"/>
          <w:color w:val="000000" w:themeColor="text1"/>
          <w:lang w:val="en-US"/>
        </w:rPr>
        <w:t>.880 (cut-off 16.1 kPa) for VNT</w:t>
      </w:r>
      <w:r w:rsidRPr="00836AF8">
        <w:rPr>
          <w:rFonts w:ascii="Book Antiqua" w:hAnsi="Book Antiqua"/>
          <w:color w:val="000000" w:themeColor="text1"/>
          <w:lang w:val="en-US"/>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[55]</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Interestingly, a prospective study published in 2015</w:t>
      </w:r>
      <w:r w:rsidR="0064036B" w:rsidRPr="00836AF8">
        <w:rPr>
          <w:rFonts w:ascii="Book Antiqua" w:hAnsi="Book Antiqua"/>
          <w:color w:val="000000" w:themeColor="text1"/>
          <w:lang w:val="en-US"/>
        </w:rPr>
        <w:t xml:space="preserve"> including </w:t>
      </w:r>
      <w:r w:rsidR="00446CC0" w:rsidRPr="00836AF8">
        <w:rPr>
          <w:rFonts w:ascii="Book Antiqua" w:hAnsi="Book Antiqua"/>
          <w:color w:val="000000" w:themeColor="text1"/>
          <w:lang w:val="en-US"/>
        </w:rPr>
        <w:t>79</w:t>
      </w:r>
      <w:r w:rsidR="0064036B" w:rsidRPr="00836AF8">
        <w:rPr>
          <w:rFonts w:ascii="Book Antiqua" w:hAnsi="Book Antiqua"/>
          <w:color w:val="000000" w:themeColor="text1"/>
          <w:lang w:val="en-US"/>
        </w:rPr>
        <w:t xml:space="preserve"> patients</w:t>
      </w:r>
      <w:r w:rsidRPr="00836AF8">
        <w:rPr>
          <w:rFonts w:ascii="Book Antiqua" w:hAnsi="Book Antiqua"/>
          <w:color w:val="000000" w:themeColor="text1"/>
          <w:lang w:val="en-US"/>
        </w:rPr>
        <w:t xml:space="preserve"> found no difference between LSM and SSM values (measured </w:t>
      </w:r>
      <w:r w:rsidR="0064036B" w:rsidRPr="00836AF8">
        <w:rPr>
          <w:rFonts w:ascii="Book Antiqua" w:hAnsi="Book Antiqua"/>
          <w:color w:val="000000" w:themeColor="text1"/>
          <w:lang w:val="en-US"/>
        </w:rPr>
        <w:t xml:space="preserve">by </w:t>
      </w:r>
      <w:r w:rsidRPr="00836AF8">
        <w:rPr>
          <w:rFonts w:ascii="Book Antiqua" w:hAnsi="Book Antiqua"/>
          <w:color w:val="000000" w:themeColor="text1"/>
          <w:lang w:val="en-US"/>
        </w:rPr>
        <w:t xml:space="preserve">2D-SWE </w:t>
      </w:r>
      <w:r w:rsidR="0064036B" w:rsidRPr="00836AF8">
        <w:rPr>
          <w:rFonts w:ascii="Book Antiqua" w:hAnsi="Book Antiqua"/>
          <w:color w:val="000000" w:themeColor="text1"/>
          <w:lang w:val="en-US"/>
        </w:rPr>
        <w:t xml:space="preserve">and by </w:t>
      </w:r>
      <w:r w:rsidRPr="00836AF8">
        <w:rPr>
          <w:rFonts w:ascii="Book Antiqua" w:hAnsi="Book Antiqua"/>
          <w:color w:val="000000" w:themeColor="text1"/>
          <w:lang w:val="en-US"/>
        </w:rPr>
        <w:t xml:space="preserve">TE respectively) </w:t>
      </w:r>
      <w:r w:rsidR="0064036B" w:rsidRPr="00836AF8">
        <w:rPr>
          <w:rFonts w:ascii="Book Antiqua" w:hAnsi="Book Antiqua"/>
          <w:color w:val="000000" w:themeColor="text1"/>
          <w:lang w:val="en-US"/>
        </w:rPr>
        <w:t xml:space="preserve">between </w:t>
      </w:r>
      <w:r w:rsidRPr="00836AF8">
        <w:rPr>
          <w:rFonts w:ascii="Book Antiqua" w:hAnsi="Book Antiqua"/>
          <w:color w:val="000000" w:themeColor="text1"/>
          <w:lang w:val="en-US"/>
        </w:rPr>
        <w:t xml:space="preserve">patients with </w:t>
      </w:r>
      <w:r w:rsidR="0064036B" w:rsidRPr="00836AF8">
        <w:rPr>
          <w:rFonts w:ascii="Book Antiqua" w:hAnsi="Book Antiqua"/>
          <w:color w:val="000000" w:themeColor="text1"/>
          <w:lang w:val="en-US"/>
        </w:rPr>
        <w:t>VNT and patients without VNT</w:t>
      </w:r>
      <w:r w:rsidR="0064036B" w:rsidRPr="00836AF8">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64036B" w:rsidRPr="00836AF8">
        <w:rPr>
          <w:rFonts w:ascii="Book Antiqua" w:hAnsi="Book Antiqua"/>
          <w:color w:val="000000" w:themeColor="text1"/>
          <w:lang w:val="en-US"/>
        </w:rPr>
      </w:r>
      <w:r w:rsidR="0064036B"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[56]</w:t>
      </w:r>
      <w:r w:rsidR="0064036B" w:rsidRPr="00836AF8">
        <w:rPr>
          <w:rFonts w:ascii="Book Antiqua" w:hAnsi="Book Antiqua"/>
          <w:color w:val="000000" w:themeColor="text1"/>
          <w:lang w:val="en-US"/>
        </w:rPr>
        <w:fldChar w:fldCharType="end"/>
      </w:r>
      <w:r w:rsidR="0064036B" w:rsidRPr="00836AF8">
        <w:rPr>
          <w:rFonts w:ascii="Book Antiqua" w:hAnsi="Book Antiqua"/>
          <w:color w:val="000000" w:themeColor="text1"/>
          <w:lang w:val="en-US"/>
        </w:rPr>
        <w:t xml:space="preserve">. The resulting </w:t>
      </w:r>
      <w:r w:rsidRPr="00836AF8">
        <w:rPr>
          <w:rFonts w:ascii="Book Antiqua" w:hAnsi="Book Antiqua"/>
          <w:color w:val="000000" w:themeColor="text1"/>
          <w:lang w:val="en-US"/>
        </w:rPr>
        <w:t xml:space="preserve">AUCs </w:t>
      </w:r>
      <w:r w:rsidR="0064036B" w:rsidRPr="00836AF8">
        <w:rPr>
          <w:rFonts w:ascii="Book Antiqua" w:hAnsi="Book Antiqua"/>
          <w:color w:val="000000" w:themeColor="text1"/>
          <w:lang w:val="en-US"/>
        </w:rPr>
        <w:t xml:space="preserve">of 2D-SWE for detection of VNT were consequently unacceptably low with an </w:t>
      </w:r>
      <w:r w:rsidRPr="00836AF8">
        <w:rPr>
          <w:rFonts w:ascii="Book Antiqua" w:hAnsi="Book Antiqua"/>
          <w:color w:val="000000" w:themeColor="text1"/>
          <w:lang w:val="en-US"/>
        </w:rPr>
        <w:t xml:space="preserve">AUC </w:t>
      </w:r>
      <w:r w:rsidR="0064036B" w:rsidRPr="00836AF8">
        <w:rPr>
          <w:rFonts w:ascii="Book Antiqua" w:hAnsi="Book Antiqua"/>
          <w:color w:val="000000" w:themeColor="text1"/>
          <w:lang w:val="en-US"/>
        </w:rPr>
        <w:t xml:space="preserve">of </w:t>
      </w:r>
      <w:r w:rsidRPr="00836AF8">
        <w:rPr>
          <w:rFonts w:ascii="Book Antiqua" w:hAnsi="Book Antiqua"/>
          <w:color w:val="000000" w:themeColor="text1"/>
          <w:lang w:val="en-US"/>
        </w:rPr>
        <w:t>0.600</w:t>
      </w:r>
      <w:r w:rsidR="0064036B" w:rsidRPr="00836AF8">
        <w:rPr>
          <w:rFonts w:ascii="Book Antiqua" w:hAnsi="Book Antiqua"/>
          <w:color w:val="000000" w:themeColor="text1"/>
          <w:lang w:val="en-US"/>
        </w:rPr>
        <w:t xml:space="preserve"> for L-SWE and an </w:t>
      </w:r>
      <w:r w:rsidRPr="00836AF8">
        <w:rPr>
          <w:rFonts w:ascii="Book Antiqua" w:hAnsi="Book Antiqua"/>
          <w:color w:val="000000" w:themeColor="text1"/>
          <w:lang w:val="en-US"/>
        </w:rPr>
        <w:t xml:space="preserve">AUC </w:t>
      </w:r>
      <w:r w:rsidR="0064036B" w:rsidRPr="00836AF8">
        <w:rPr>
          <w:rFonts w:ascii="Book Antiqua" w:hAnsi="Book Antiqua"/>
          <w:color w:val="000000" w:themeColor="text1"/>
          <w:lang w:val="en-US"/>
        </w:rPr>
        <w:t xml:space="preserve">of </w:t>
      </w:r>
      <w:r w:rsidRPr="00836AF8">
        <w:rPr>
          <w:rFonts w:ascii="Book Antiqua" w:hAnsi="Book Antiqua"/>
          <w:color w:val="000000" w:themeColor="text1"/>
          <w:lang w:val="en-US"/>
        </w:rPr>
        <w:t>0.580</w:t>
      </w:r>
      <w:r w:rsidR="0064036B" w:rsidRPr="00836AF8">
        <w:rPr>
          <w:rFonts w:ascii="Book Antiqua" w:hAnsi="Book Antiqua"/>
          <w:color w:val="000000" w:themeColor="text1"/>
          <w:lang w:val="en-US"/>
        </w:rPr>
        <w:t xml:space="preserve"> for S-SWE, respectively</w:t>
      </w:r>
      <w:r w:rsidRPr="00836AF8">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[56]</w:t>
      </w:r>
      <w:r w:rsidRPr="00836AF8">
        <w:rPr>
          <w:rFonts w:ascii="Book Antiqua" w:hAnsi="Book Antiqua"/>
          <w:color w:val="000000" w:themeColor="text1"/>
          <w:lang w:val="en-US"/>
        </w:rPr>
        <w:fldChar w:fldCharType="end"/>
      </w:r>
      <w:r w:rsidR="0084261A" w:rsidRPr="00836AF8">
        <w:rPr>
          <w:rFonts w:ascii="Book Antiqua" w:hAnsi="Book Antiqua"/>
          <w:color w:val="000000" w:themeColor="text1"/>
          <w:lang w:val="en-US"/>
        </w:rPr>
        <w:t>.</w:t>
      </w:r>
    </w:p>
    <w:p w14:paraId="7E5ACA1E" w14:textId="23E20F46" w:rsidR="000C61C7" w:rsidRPr="00836AF8" w:rsidRDefault="000C61C7" w:rsidP="0084261A">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In conclusion</w:t>
      </w:r>
      <w:r w:rsidR="0064036B" w:rsidRPr="00836AF8">
        <w:rPr>
          <w:rFonts w:ascii="Book Antiqua" w:hAnsi="Book Antiqua"/>
          <w:color w:val="000000" w:themeColor="text1"/>
          <w:lang w:val="en-US"/>
        </w:rPr>
        <w:t>, while there is strong evidence for the value of 2D-SWE-based LSM for fibrosis assessment</w:t>
      </w:r>
      <w:r w:rsidRPr="00836AF8">
        <w:rPr>
          <w:rFonts w:ascii="Book Antiqua" w:hAnsi="Book Antiqua"/>
          <w:color w:val="000000" w:themeColor="text1"/>
          <w:lang w:val="en-US"/>
        </w:rPr>
        <w:t>, studies</w:t>
      </w:r>
      <w:r w:rsidR="0064036B" w:rsidRPr="00836AF8">
        <w:rPr>
          <w:rFonts w:ascii="Book Antiqua" w:hAnsi="Book Antiqua"/>
          <w:color w:val="000000" w:themeColor="text1"/>
          <w:lang w:val="en-US"/>
        </w:rPr>
        <w:t xml:space="preserve"> on the value of 2D-SWE based LSM and SSM for the screening of EVs are limited. </w:t>
      </w:r>
      <w:r w:rsidRPr="00836AF8">
        <w:rPr>
          <w:rFonts w:ascii="Book Antiqua" w:hAnsi="Book Antiqua"/>
          <w:color w:val="000000" w:themeColor="text1"/>
          <w:lang w:val="en-US"/>
        </w:rPr>
        <w:t xml:space="preserve"> </w:t>
      </w:r>
      <w:r w:rsidR="0064036B" w:rsidRPr="00836AF8">
        <w:rPr>
          <w:rFonts w:ascii="Book Antiqua" w:hAnsi="Book Antiqua"/>
          <w:color w:val="000000" w:themeColor="text1"/>
          <w:lang w:val="en-US"/>
        </w:rPr>
        <w:t>L</w:t>
      </w:r>
      <w:r w:rsidRPr="00836AF8">
        <w:rPr>
          <w:rFonts w:ascii="Book Antiqua" w:hAnsi="Book Antiqua"/>
          <w:color w:val="000000" w:themeColor="text1"/>
          <w:lang w:val="en-US"/>
        </w:rPr>
        <w:t xml:space="preserve">arger studies </w:t>
      </w:r>
      <w:r w:rsidR="0064036B" w:rsidRPr="00836AF8">
        <w:rPr>
          <w:rFonts w:ascii="Book Antiqua" w:hAnsi="Book Antiqua"/>
          <w:color w:val="000000" w:themeColor="text1"/>
          <w:lang w:val="en-US"/>
        </w:rPr>
        <w:t xml:space="preserve">using 2D-SWE-based liver and spleen stiffness measurement for the assessment of patients with cACLD are needed to </w:t>
      </w:r>
      <w:r w:rsidR="0064036B" w:rsidRPr="00836AF8">
        <w:rPr>
          <w:rFonts w:ascii="Book Antiqua" w:hAnsi="Book Antiqua"/>
          <w:color w:val="000000" w:themeColor="text1"/>
          <w:lang w:val="en-US"/>
        </w:rPr>
        <w:lastRenderedPageBreak/>
        <w:t xml:space="preserve">establish its value for the prediction of any EV and of VNTs </w:t>
      </w:r>
      <w:r w:rsidRPr="00836AF8">
        <w:rPr>
          <w:rFonts w:ascii="Book Antiqua" w:hAnsi="Book Antiqua"/>
          <w:color w:val="000000" w:themeColor="text1"/>
          <w:lang w:val="en-US"/>
        </w:rPr>
        <w:t xml:space="preserve">in daily clinical practice. </w:t>
      </w:r>
    </w:p>
    <w:p w14:paraId="25FBD545" w14:textId="77777777" w:rsidR="00C568D2" w:rsidRPr="00836AF8" w:rsidRDefault="00C568D2" w:rsidP="00A334B7">
      <w:pPr>
        <w:widowControl w:val="0"/>
        <w:adjustRightInd w:val="0"/>
        <w:snapToGrid w:val="0"/>
        <w:spacing w:line="360" w:lineRule="auto"/>
        <w:jc w:val="both"/>
        <w:rPr>
          <w:rFonts w:ascii="Book Antiqua" w:hAnsi="Book Antiqua"/>
          <w:i/>
          <w:color w:val="000000" w:themeColor="text1"/>
          <w:lang w:val="en-US"/>
        </w:rPr>
      </w:pPr>
    </w:p>
    <w:p w14:paraId="1E66FD9D" w14:textId="6A3CA2DB" w:rsidR="000C61C7" w:rsidRPr="00836AF8" w:rsidRDefault="000C61C7" w:rsidP="00A334B7">
      <w:pPr>
        <w:widowControl w:val="0"/>
        <w:adjustRightInd w:val="0"/>
        <w:snapToGrid w:val="0"/>
        <w:spacing w:line="360" w:lineRule="auto"/>
        <w:jc w:val="both"/>
        <w:rPr>
          <w:rFonts w:ascii="Book Antiqua" w:hAnsi="Book Antiqua"/>
          <w:i/>
          <w:color w:val="000000" w:themeColor="text1"/>
          <w:lang w:val="en-US"/>
        </w:rPr>
      </w:pPr>
      <w:r w:rsidRPr="00836AF8">
        <w:rPr>
          <w:rFonts w:ascii="Book Antiqua" w:hAnsi="Book Antiqua"/>
          <w:b/>
          <w:i/>
          <w:color w:val="000000" w:themeColor="text1"/>
          <w:lang w:val="en-US"/>
        </w:rPr>
        <w:t xml:space="preserve">Magnetic </w:t>
      </w:r>
      <w:r w:rsidR="0084261A" w:rsidRPr="00836AF8">
        <w:rPr>
          <w:rFonts w:ascii="Book Antiqua" w:hAnsi="Book Antiqua"/>
          <w:b/>
          <w:i/>
          <w:color w:val="000000" w:themeColor="text1"/>
          <w:lang w:val="en-US"/>
        </w:rPr>
        <w:t>r</w:t>
      </w:r>
      <w:r w:rsidRPr="00836AF8">
        <w:rPr>
          <w:rFonts w:ascii="Book Antiqua" w:hAnsi="Book Antiqua"/>
          <w:b/>
          <w:i/>
          <w:color w:val="000000" w:themeColor="text1"/>
          <w:lang w:val="en-US"/>
        </w:rPr>
        <w:t xml:space="preserve">esonance </w:t>
      </w:r>
      <w:r w:rsidR="0084261A" w:rsidRPr="00836AF8">
        <w:rPr>
          <w:rFonts w:ascii="Book Antiqua" w:hAnsi="Book Antiqua"/>
          <w:b/>
          <w:i/>
          <w:color w:val="000000" w:themeColor="text1"/>
          <w:lang w:val="en-US"/>
        </w:rPr>
        <w:t>e</w:t>
      </w:r>
      <w:r w:rsidRPr="00836AF8">
        <w:rPr>
          <w:rFonts w:ascii="Book Antiqua" w:hAnsi="Book Antiqua"/>
          <w:b/>
          <w:i/>
          <w:color w:val="000000" w:themeColor="text1"/>
          <w:lang w:val="en-US"/>
        </w:rPr>
        <w:t>lastography</w:t>
      </w:r>
    </w:p>
    <w:p w14:paraId="1A6A426B" w14:textId="3C4AC82D" w:rsidR="00DB6B3C" w:rsidRPr="00836AF8" w:rsidRDefault="00DB6B3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t>Several studies have been already been published on the correlation of MRE with liver fibrosis and found high diagnostic accuracies (&gt;</w:t>
      </w:r>
      <w:r w:rsidR="0084261A"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 xml:space="preserve">90%) for the diagnosis of </w:t>
      </w:r>
      <w:r w:rsidR="0084261A" w:rsidRPr="00836AF8">
        <w:rPr>
          <w:rFonts w:ascii="Book Antiqua" w:hAnsi="Book Antiqua"/>
          <w:color w:val="000000" w:themeColor="text1"/>
          <w:lang w:val="en-US"/>
        </w:rPr>
        <w:t>advanced fibrosis and cirrhosis</w:t>
      </w:r>
      <w:r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c2NyaXB0Ij5bMTAsIDU3LCA1OF08L3N0eWxlPjwvRGlzcGxheVRleHQ+PHJlY29yZD48cmVjLW51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cz40MDItMTE8L3BhZ2VzPjx2b2x1bWU+MTM8L3ZvbHVtZT48bnVtYmVyPjc8L251bWJlcj48ZWRp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LXBlcmlvZGljYWw+PHBhZ2VzPjIzOS00NzwvcGFnZXM+PHZvbHVtZT41Njwvdm9sdW1lPjxudW1i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aWNhbD48cGFnZXM+NDQwLTQ1MS5lNjwvcGFnZXM+PHZvbHVtZT4xMzwvdm9sdW1lPjxudW1iZXI+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c2NyaXB0Ij5bMTAsIDU3LCA1OF08L3N0eWxlPjwvRGlzcGxheVRleHQ+PHJlY29yZD48cmVjLW51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cz40MDItMTE8L3BhZ2VzPjx2b2x1bWU+MTM8L3ZvbHVtZT48bnVtYmVyPjc8L251bWJlcj48ZWRp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LXBlcmlvZGljYWw+PHBhZ2VzPjIzOS00NzwvcGFnZXM+PHZvbHVtZT41Njwvdm9sdW1lPjxudW1i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aWNhbD48cGFnZXM+NDQwLTQ1MS5lNjwvcGFnZXM+PHZvbHVtZT4xMzwvdm9sdW1lPjxudW1iZXI+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84261A" w:rsidRPr="00836AF8">
        <w:rPr>
          <w:rFonts w:ascii="Book Antiqua" w:hAnsi="Book Antiqua"/>
          <w:noProof/>
          <w:color w:val="000000" w:themeColor="text1"/>
          <w:vertAlign w:val="superscript"/>
          <w:lang w:val="en-US"/>
        </w:rPr>
        <w:t>[10,57,</w:t>
      </w:r>
      <w:r w:rsidR="004D6D54" w:rsidRPr="00836AF8">
        <w:rPr>
          <w:rFonts w:ascii="Book Antiqua" w:hAnsi="Book Antiqua"/>
          <w:noProof/>
          <w:color w:val="000000" w:themeColor="text1"/>
          <w:vertAlign w:val="superscript"/>
          <w:lang w:val="en-US"/>
        </w:rPr>
        <w:t>58]</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w:t>
      </w:r>
      <w:r w:rsidR="000C61C7" w:rsidRPr="00836AF8">
        <w:rPr>
          <w:rFonts w:ascii="Book Antiqua" w:hAnsi="Book Antiqua"/>
          <w:color w:val="000000" w:themeColor="text1"/>
          <w:lang w:val="en-US"/>
        </w:rPr>
        <w:t xml:space="preserve">Most recently, few studies </w:t>
      </w:r>
      <w:r w:rsidR="0064036B" w:rsidRPr="00836AF8">
        <w:rPr>
          <w:rFonts w:ascii="Book Antiqua" w:hAnsi="Book Antiqua"/>
          <w:color w:val="000000" w:themeColor="text1"/>
          <w:lang w:val="en-US"/>
        </w:rPr>
        <w:t xml:space="preserve">on </w:t>
      </w:r>
      <w:r w:rsidRPr="00836AF8">
        <w:rPr>
          <w:rFonts w:ascii="Book Antiqua" w:hAnsi="Book Antiqua"/>
          <w:color w:val="000000" w:themeColor="text1"/>
          <w:lang w:val="en-US"/>
        </w:rPr>
        <w:t xml:space="preserve">the value of </w:t>
      </w:r>
      <w:r w:rsidR="000C61C7" w:rsidRPr="00836AF8">
        <w:rPr>
          <w:rFonts w:ascii="Book Antiqua" w:hAnsi="Book Antiqua"/>
          <w:color w:val="000000" w:themeColor="text1"/>
          <w:lang w:val="en-US"/>
        </w:rPr>
        <w:t xml:space="preserve">MRE </w:t>
      </w:r>
      <w:r w:rsidRPr="00836AF8">
        <w:rPr>
          <w:rFonts w:ascii="Book Antiqua" w:hAnsi="Book Antiqua"/>
          <w:color w:val="000000" w:themeColor="text1"/>
          <w:lang w:val="en-US"/>
        </w:rPr>
        <w:t xml:space="preserve">for </w:t>
      </w:r>
      <w:r w:rsidR="000C61C7" w:rsidRPr="00836AF8">
        <w:rPr>
          <w:rFonts w:ascii="Book Antiqua" w:hAnsi="Book Antiqua"/>
          <w:color w:val="000000" w:themeColor="text1"/>
          <w:lang w:val="en-US"/>
        </w:rPr>
        <w:t xml:space="preserve">the prediction of EV have been published with data on both liver MRE (L-MRE) and spleen MRE (S-MRE). Major advantages of MRE are </w:t>
      </w:r>
      <w:r w:rsidRPr="00836AF8">
        <w:rPr>
          <w:rFonts w:ascii="Book Antiqua" w:hAnsi="Book Antiqua"/>
          <w:color w:val="000000" w:themeColor="text1"/>
          <w:lang w:val="en-US"/>
        </w:rPr>
        <w:t xml:space="preserve">its capability </w:t>
      </w:r>
      <w:r w:rsidR="000C61C7" w:rsidRPr="00836AF8">
        <w:rPr>
          <w:rFonts w:ascii="Book Antiqua" w:hAnsi="Book Antiqua"/>
          <w:color w:val="000000" w:themeColor="text1"/>
          <w:lang w:val="en-US"/>
        </w:rPr>
        <w:t xml:space="preserve">to evaluate </w:t>
      </w:r>
      <w:r w:rsidRPr="00836AF8">
        <w:rPr>
          <w:rFonts w:ascii="Book Antiqua" w:hAnsi="Book Antiqua"/>
          <w:color w:val="000000" w:themeColor="text1"/>
          <w:lang w:val="en-US"/>
        </w:rPr>
        <w:t xml:space="preserve">the </w:t>
      </w:r>
      <w:r w:rsidR="000C61C7" w:rsidRPr="00836AF8">
        <w:rPr>
          <w:rFonts w:ascii="Book Antiqua" w:hAnsi="Book Antiqua"/>
          <w:color w:val="000000" w:themeColor="text1"/>
          <w:lang w:val="en-US"/>
        </w:rPr>
        <w:t>whole liver three-dimensionally (3D-SWE) and its excellent diagnosti</w:t>
      </w:r>
      <w:r w:rsidR="0084261A" w:rsidRPr="00836AF8">
        <w:rPr>
          <w:rFonts w:ascii="Book Antiqua" w:hAnsi="Book Antiqua"/>
          <w:color w:val="000000" w:themeColor="text1"/>
          <w:lang w:val="en-US"/>
        </w:rPr>
        <w:t>c accuracy for staging fibrosis</w:t>
      </w:r>
      <w:r w:rsidR="000C61C7"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c2NyaXB0Ij5bMTBdPC9zdHlsZT48L0Rpc3BsYXlUZXh0PjxyZWNvcmQ+PHJlYy1udW1iZXI+NDc1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eSAmYW1wOyBoZXBhdG9sb2d5PC9hYmJyLTE+PC9hbHQtcGVyaW9kaWNhbD48cGFnZXM+NDAyLTEx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[10]</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Furthermore, failure rate is low and was reported to be mostly due to physical </w:t>
      </w:r>
      <w:r w:rsidRPr="00836AF8">
        <w:rPr>
          <w:rFonts w:ascii="Book Antiqua" w:hAnsi="Book Antiqua"/>
          <w:color w:val="000000" w:themeColor="text1"/>
          <w:lang w:val="en-US"/>
        </w:rPr>
        <w:t>“</w:t>
      </w:r>
      <w:r w:rsidR="000C61C7" w:rsidRPr="00836AF8">
        <w:rPr>
          <w:rFonts w:ascii="Book Antiqua" w:hAnsi="Book Antiqua"/>
          <w:color w:val="000000" w:themeColor="text1"/>
          <w:lang w:val="en-US"/>
        </w:rPr>
        <w:t>non-fitting</w:t>
      </w:r>
      <w:r w:rsidRPr="00836AF8">
        <w:rPr>
          <w:rFonts w:ascii="Book Antiqua" w:hAnsi="Book Antiqua"/>
          <w:color w:val="000000" w:themeColor="text1"/>
          <w:lang w:val="en-US"/>
        </w:rPr>
        <w:t>”</w:t>
      </w:r>
      <w:r w:rsidR="000C61C7" w:rsidRPr="00836AF8">
        <w:rPr>
          <w:rFonts w:ascii="Book Antiqua" w:hAnsi="Book Antiqua"/>
          <w:color w:val="000000" w:themeColor="text1"/>
          <w:lang w:val="en-US"/>
        </w:rPr>
        <w:t xml:space="preserve"> into the MR </w:t>
      </w:r>
      <w:r w:rsidRPr="00836AF8">
        <w:rPr>
          <w:rFonts w:ascii="Book Antiqua" w:hAnsi="Book Antiqua"/>
          <w:color w:val="000000" w:themeColor="text1"/>
          <w:lang w:val="en-US"/>
        </w:rPr>
        <w:t>device</w:t>
      </w:r>
      <w:r w:rsidR="000C61C7" w:rsidRPr="00836AF8">
        <w:rPr>
          <w:rFonts w:ascii="Book Antiqua" w:hAnsi="Book Antiqua"/>
          <w:color w:val="000000" w:themeColor="text1"/>
          <w:lang w:val="en-US"/>
        </w:rPr>
        <w:t xml:space="preserve">, claustrophobia or low hepatic </w:t>
      </w:r>
      <w:r w:rsidR="0084261A" w:rsidRPr="00836AF8">
        <w:rPr>
          <w:rFonts w:ascii="Book Antiqua" w:hAnsi="Book Antiqua"/>
          <w:color w:val="000000" w:themeColor="text1"/>
          <w:lang w:val="en-US"/>
        </w:rPr>
        <w:t>signal related to iron overload</w:t>
      </w:r>
      <w:r w:rsidR="000C61C7"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c2NyaXB0Ij5bMTAsIDU5XTwvc3R5bGU+PC9EaXNwbGF5VGV4dD48cmVjb3JkPjxyZWMtbnVtYmVy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bmd1YWdlPmVuZzwvbGFuZ3VhZ2U+PC9yZWNvcmQ+PC9DaXRlPjxDaXRlPjxBdXRob3I+SHV3YXJ0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Y2FsPjxwYWdlcz4zMi00MDwvcGFnZXM+PHZvbHVtZT4xMzU8L3ZvbHVtZT48bnVtYmVyPjE8L251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PEVuZE5vdGU+PENpdGU+PEF1dGhvcj5GcmllZHJpY2gtUnVzdDwvQXV0aG9yPjxZZWFyPjIwMTY8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b2xvZ3kgJmFtcDsgaGVwYXRvbG9neTwvYWJici0xPjwvYWx0LXBlcmlvZGljYWw+PHBhZ2VzPjQw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Y2FsPjxwYWdlcz4zMi00MDwvcGFnZXM+PHZvbHVtZT4xMzU8L3ZvbHVtZT48bnVtYmVyPjE8L251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84261A" w:rsidRPr="00836AF8">
        <w:rPr>
          <w:rFonts w:ascii="Book Antiqua" w:hAnsi="Book Antiqua"/>
          <w:noProof/>
          <w:color w:val="000000" w:themeColor="text1"/>
          <w:vertAlign w:val="superscript"/>
          <w:lang w:val="en-US"/>
        </w:rPr>
        <w:t>[10,</w:t>
      </w:r>
      <w:r w:rsidR="004D6D54" w:rsidRPr="00836AF8">
        <w:rPr>
          <w:rFonts w:ascii="Book Antiqua" w:hAnsi="Book Antiqua"/>
          <w:noProof/>
          <w:color w:val="000000" w:themeColor="text1"/>
          <w:vertAlign w:val="superscript"/>
          <w:lang w:val="en-US"/>
        </w:rPr>
        <w:t>59]</w:t>
      </w:r>
      <w:r w:rsidR="000C61C7"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Importantly, MRE shows </w:t>
      </w:r>
      <w:r w:rsidR="000C61C7" w:rsidRPr="00836AF8">
        <w:rPr>
          <w:rFonts w:ascii="Book Antiqua" w:hAnsi="Book Antiqua"/>
          <w:color w:val="000000" w:themeColor="text1"/>
          <w:lang w:val="en-US"/>
        </w:rPr>
        <w:t xml:space="preserve">excellent inter-observer </w:t>
      </w:r>
      <w:r w:rsidRPr="00836AF8">
        <w:rPr>
          <w:rFonts w:ascii="Book Antiqua" w:hAnsi="Book Antiqua"/>
          <w:color w:val="000000" w:themeColor="text1"/>
          <w:lang w:val="en-US"/>
        </w:rPr>
        <w:t xml:space="preserve">and intra-observer </w:t>
      </w:r>
      <w:r w:rsidR="000C61C7" w:rsidRPr="00836AF8">
        <w:rPr>
          <w:rFonts w:ascii="Book Antiqua" w:hAnsi="Book Antiqua"/>
          <w:color w:val="000000" w:themeColor="text1"/>
          <w:lang w:val="en-US"/>
        </w:rPr>
        <w:t>agreement</w:t>
      </w:r>
      <w:r w:rsidR="00446CC0" w:rsidRPr="00836AF8">
        <w:rPr>
          <w:rFonts w:ascii="Book Antiqua" w:hAnsi="Book Antiqua"/>
          <w:color w:val="000000" w:themeColor="text1"/>
          <w:lang w:val="en-US"/>
        </w:rPr>
        <w:fldChar w:fldCharType="begin">
          <w:fldData xml:space="preserve">PEVuZE5vdGU+PENpdGU+PEF1dGhvcj5SdW5nZTwvQXV0aG9yPjxZZWFyPjIwMTQ8L1llYXI+PFJl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PEVuZE5vdGU+PENpdGU+PEF1dGhvcj5SdW5nZTwvQXV0aG9yPjxZZWFyPjIwMTQ8L1llYXI+PFJl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446CC0" w:rsidRPr="00836AF8">
        <w:rPr>
          <w:rFonts w:ascii="Book Antiqua" w:hAnsi="Book Antiqua"/>
          <w:color w:val="000000" w:themeColor="text1"/>
          <w:lang w:val="en-US"/>
        </w:rPr>
      </w:r>
      <w:r w:rsidR="00446CC0"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[60]</w:t>
      </w:r>
      <w:r w:rsidR="00446CC0" w:rsidRPr="00836AF8">
        <w:rPr>
          <w:rFonts w:ascii="Book Antiqua" w:hAnsi="Book Antiqua"/>
          <w:color w:val="000000" w:themeColor="text1"/>
          <w:lang w:val="en-US"/>
        </w:rPr>
        <w:fldChar w:fldCharType="end"/>
      </w:r>
      <w:r w:rsidR="0084261A" w:rsidRPr="00836AF8">
        <w:rPr>
          <w:rFonts w:ascii="Book Antiqua" w:eastAsia="宋体" w:hAnsi="Book Antiqua" w:hint="eastAsia"/>
          <w:color w:val="000000" w:themeColor="text1"/>
          <w:lang w:val="en-US" w:eastAsia="zh-CN"/>
        </w:rPr>
        <w:t>.</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The m</w:t>
      </w:r>
      <w:r w:rsidR="000C61C7" w:rsidRPr="00836AF8">
        <w:rPr>
          <w:rFonts w:ascii="Book Antiqua" w:hAnsi="Book Antiqua"/>
          <w:color w:val="000000" w:themeColor="text1"/>
          <w:lang w:val="en-US"/>
        </w:rPr>
        <w:t xml:space="preserve">ain limitations </w:t>
      </w:r>
      <w:r w:rsidRPr="00836AF8">
        <w:rPr>
          <w:rFonts w:ascii="Book Antiqua" w:hAnsi="Book Antiqua"/>
          <w:color w:val="000000" w:themeColor="text1"/>
          <w:lang w:val="en-US"/>
        </w:rPr>
        <w:t>of MRE include its</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high costs, limited availability and the need for specialized infrastructure and equipment.</w:t>
      </w:r>
      <w:r w:rsidR="00B15AD7" w:rsidRPr="00836AF8">
        <w:rPr>
          <w:rFonts w:ascii="Book Antiqua" w:hAnsi="Book Antiqua"/>
          <w:color w:val="000000" w:themeColor="text1"/>
          <w:lang w:val="en-US"/>
        </w:rPr>
        <w:t xml:space="preserve"> Shin </w:t>
      </w:r>
      <w:r w:rsidR="00B15AD7" w:rsidRPr="00836AF8">
        <w:rPr>
          <w:rFonts w:ascii="Book Antiqua" w:hAnsi="Book Antiqua"/>
          <w:i/>
          <w:color w:val="000000" w:themeColor="text1"/>
          <w:lang w:val="en-US"/>
        </w:rPr>
        <w:t>et al</w:t>
      </w:r>
      <w:r w:rsidR="000C61C7" w:rsidRPr="00836AF8">
        <w:rPr>
          <w:rFonts w:ascii="Book Antiqua" w:hAnsi="Book Antiqua"/>
          <w:color w:val="000000" w:themeColor="text1"/>
          <w:lang w:val="en-US"/>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r>
      <w:r w:rsidR="000C61C7"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[61]</w:t>
      </w:r>
      <w:r w:rsidR="000C61C7" w:rsidRPr="00836AF8">
        <w:rPr>
          <w:rFonts w:ascii="Book Antiqua" w:hAnsi="Book Antiqua"/>
          <w:color w:val="000000" w:themeColor="text1"/>
          <w:lang w:val="en-US"/>
        </w:rPr>
        <w:fldChar w:fldCharType="end"/>
      </w:r>
      <w:r w:rsidR="000C61C7" w:rsidRPr="00836AF8">
        <w:rPr>
          <w:rFonts w:ascii="Book Antiqua" w:hAnsi="Book Antiqua"/>
          <w:color w:val="000000" w:themeColor="text1"/>
          <w:lang w:val="en-US"/>
        </w:rPr>
        <w:t xml:space="preserve"> reported </w:t>
      </w:r>
      <w:r w:rsidRPr="00836AF8">
        <w:rPr>
          <w:rFonts w:ascii="Book Antiqua" w:hAnsi="Book Antiqua"/>
          <w:color w:val="000000" w:themeColor="text1"/>
          <w:lang w:val="en-US"/>
        </w:rPr>
        <w:t xml:space="preserve">MRE </w:t>
      </w:r>
      <w:r w:rsidR="000C61C7" w:rsidRPr="00836AF8">
        <w:rPr>
          <w:rFonts w:ascii="Book Antiqua" w:hAnsi="Book Antiqua"/>
          <w:color w:val="000000" w:themeColor="text1"/>
          <w:lang w:val="en-US"/>
        </w:rPr>
        <w:t>data on 139 cirrhotic patients</w:t>
      </w:r>
      <w:r w:rsidRPr="00836AF8">
        <w:rPr>
          <w:rFonts w:ascii="Book Antiqua" w:hAnsi="Book Antiqua"/>
          <w:color w:val="000000" w:themeColor="text1"/>
          <w:lang w:val="en-US"/>
        </w:rPr>
        <w:t>: Any EV were predicted by an L-MRE</w:t>
      </w:r>
      <w:r w:rsidR="000C61C7" w:rsidRPr="00836AF8">
        <w:rPr>
          <w:rFonts w:ascii="Book Antiqua" w:hAnsi="Book Antiqua"/>
          <w:color w:val="000000" w:themeColor="text1"/>
          <w:lang w:val="en-US"/>
        </w:rPr>
        <w:t xml:space="preserve"> cut-off </w:t>
      </w:r>
      <w:r w:rsidRPr="00836AF8">
        <w:rPr>
          <w:rFonts w:ascii="Book Antiqua" w:hAnsi="Book Antiqua"/>
          <w:color w:val="000000" w:themeColor="text1"/>
          <w:lang w:val="en-US"/>
        </w:rPr>
        <w:t xml:space="preserve">at </w:t>
      </w:r>
      <w:r w:rsidR="000C61C7" w:rsidRPr="00836AF8">
        <w:rPr>
          <w:rFonts w:ascii="Book Antiqua" w:hAnsi="Book Antiqua"/>
          <w:color w:val="000000" w:themeColor="text1"/>
          <w:lang w:val="en-US"/>
        </w:rPr>
        <w:t>4.58 kPa</w:t>
      </w:r>
      <w:r w:rsidRPr="00836AF8">
        <w:rPr>
          <w:rFonts w:ascii="Book Antiqua" w:hAnsi="Book Antiqua"/>
          <w:color w:val="000000" w:themeColor="text1"/>
          <w:lang w:val="en-US"/>
        </w:rPr>
        <w:t xml:space="preserve"> (AUC 0.821) and by an S-MRE cut-off at 7.23 kPa (</w:t>
      </w:r>
      <w:r w:rsidR="000C61C7" w:rsidRPr="00836AF8">
        <w:rPr>
          <w:rFonts w:ascii="Book Antiqua" w:hAnsi="Book Antiqua"/>
          <w:color w:val="000000" w:themeColor="text1"/>
          <w:lang w:val="en-US"/>
        </w:rPr>
        <w:t>AUC 0.833)</w:t>
      </w:r>
      <w:r w:rsidRPr="00836AF8">
        <w:rPr>
          <w:rFonts w:ascii="Book Antiqua" w:hAnsi="Book Antiqua"/>
          <w:color w:val="000000" w:themeColor="text1"/>
          <w:lang w:val="en-US"/>
        </w:rPr>
        <w:t xml:space="preserve">. Furthermore, VNT were predicted by an L-MRE cut-off at </w:t>
      </w:r>
      <w:r w:rsidR="000C61C7" w:rsidRPr="00836AF8">
        <w:rPr>
          <w:rFonts w:ascii="Book Antiqua" w:hAnsi="Book Antiqua"/>
          <w:color w:val="000000" w:themeColor="text1"/>
          <w:lang w:val="en-US"/>
        </w:rPr>
        <w:t>4.81 kPa (AUC 0.755) and</w:t>
      </w:r>
      <w:r w:rsidRPr="00836AF8">
        <w:rPr>
          <w:rFonts w:ascii="Book Antiqua" w:hAnsi="Book Antiqua"/>
          <w:color w:val="000000" w:themeColor="text1"/>
          <w:lang w:val="en-US"/>
        </w:rPr>
        <w:t xml:space="preserve"> a S-MRE cut-off at </w:t>
      </w:r>
      <w:r w:rsidR="000C61C7" w:rsidRPr="00836AF8">
        <w:rPr>
          <w:rFonts w:ascii="Book Antiqua" w:hAnsi="Book Antiqua"/>
          <w:color w:val="000000" w:themeColor="text1"/>
          <w:lang w:val="en-US"/>
        </w:rPr>
        <w:t>7.6 kPa (</w:t>
      </w:r>
      <w:r w:rsidRPr="00836AF8">
        <w:rPr>
          <w:rFonts w:ascii="Book Antiqua" w:hAnsi="Book Antiqua"/>
          <w:color w:val="000000" w:themeColor="text1"/>
          <w:lang w:val="en-US"/>
        </w:rPr>
        <w:t xml:space="preserve">AUC: </w:t>
      </w:r>
      <w:r w:rsidR="000C61C7" w:rsidRPr="00836AF8">
        <w:rPr>
          <w:rFonts w:ascii="Book Antiqua" w:hAnsi="Book Antiqua"/>
          <w:color w:val="000000" w:themeColor="text1"/>
          <w:lang w:val="en-US"/>
        </w:rPr>
        <w:t>0.75</w:t>
      </w:r>
      <w:r w:rsidRPr="00836AF8">
        <w:rPr>
          <w:rFonts w:ascii="Book Antiqua" w:hAnsi="Book Antiqua"/>
          <w:color w:val="000000" w:themeColor="text1"/>
          <w:lang w:val="en-US"/>
        </w:rPr>
        <w:t>0</w:t>
      </w:r>
      <w:r w:rsidR="000C61C7" w:rsidRPr="00836AF8">
        <w:rPr>
          <w:rFonts w:ascii="Book Antiqua" w:hAnsi="Book Antiqua"/>
          <w:color w:val="000000" w:themeColor="text1"/>
          <w:lang w:val="en-US"/>
        </w:rPr>
        <w:t xml:space="preserve">). </w:t>
      </w:r>
    </w:p>
    <w:p w14:paraId="701C230F" w14:textId="02E102F5" w:rsidR="000C61C7" w:rsidRPr="00836AF8"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In a South-Korean cohort</w:t>
      </w:r>
      <w:r w:rsidR="00DB6B3C" w:rsidRPr="00836AF8">
        <w:rPr>
          <w:rFonts w:ascii="Book Antiqua" w:hAnsi="Book Antiqua"/>
          <w:color w:val="000000" w:themeColor="text1"/>
          <w:lang w:val="en-US"/>
        </w:rPr>
        <w:t xml:space="preserve"> of </w:t>
      </w:r>
      <w:r w:rsidR="00446CC0" w:rsidRPr="00836AF8">
        <w:rPr>
          <w:rFonts w:ascii="Book Antiqua" w:hAnsi="Book Antiqua"/>
          <w:color w:val="000000" w:themeColor="text1"/>
          <w:lang w:val="en-US"/>
        </w:rPr>
        <w:t>126</w:t>
      </w:r>
      <w:r w:rsidR="00DB6B3C" w:rsidRPr="00836AF8">
        <w:rPr>
          <w:rFonts w:ascii="Book Antiqua" w:hAnsi="Book Antiqua"/>
          <w:color w:val="000000" w:themeColor="text1"/>
          <w:lang w:val="en-US"/>
        </w:rPr>
        <w:t xml:space="preserve"> </w:t>
      </w:r>
      <w:proofErr w:type="gramStart"/>
      <w:r w:rsidR="00DB6B3C" w:rsidRPr="00836AF8">
        <w:rPr>
          <w:rFonts w:ascii="Book Antiqua" w:hAnsi="Book Antiqua"/>
          <w:color w:val="000000" w:themeColor="text1"/>
          <w:lang w:val="en-US"/>
        </w:rPr>
        <w:t>patients</w:t>
      </w:r>
      <w:proofErr w:type="gramEnd"/>
      <w:r w:rsidRPr="00836AF8">
        <w:rPr>
          <w:rFonts w:ascii="Book Antiqua" w:hAnsi="Book Antiqua"/>
          <w:color w:val="000000" w:themeColor="text1"/>
          <w:lang w:val="en-US"/>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Pr="00836AF8">
        <w:rPr>
          <w:rFonts w:ascii="Book Antiqua" w:hAnsi="Book Antiqua"/>
          <w:color w:val="000000" w:themeColor="text1"/>
          <w:lang w:val="en-US"/>
        </w:rPr>
      </w:r>
      <w:r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[62]</w:t>
      </w:r>
      <w:r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L-MRE cut offs were 4.63 kPa (AUC 0.859) for any </w:t>
      </w:r>
      <w:r w:rsidR="00DB6B3C" w:rsidRPr="00836AF8">
        <w:rPr>
          <w:rFonts w:ascii="Book Antiqua" w:hAnsi="Book Antiqua"/>
          <w:color w:val="000000" w:themeColor="text1"/>
          <w:lang w:val="en-US"/>
        </w:rPr>
        <w:t>EV</w:t>
      </w:r>
      <w:r w:rsidRPr="00836AF8">
        <w:rPr>
          <w:rFonts w:ascii="Book Antiqua" w:hAnsi="Book Antiqua"/>
          <w:color w:val="000000" w:themeColor="text1"/>
          <w:lang w:val="en-US"/>
        </w:rPr>
        <w:t xml:space="preserve">, </w:t>
      </w:r>
      <w:r w:rsidR="00DB6B3C" w:rsidRPr="00836AF8">
        <w:rPr>
          <w:rFonts w:ascii="Book Antiqua" w:hAnsi="Book Antiqua"/>
          <w:color w:val="000000" w:themeColor="text1"/>
          <w:lang w:val="en-US"/>
        </w:rPr>
        <w:t xml:space="preserve">and  </w:t>
      </w:r>
      <w:r w:rsidRPr="00836AF8">
        <w:rPr>
          <w:rFonts w:ascii="Book Antiqua" w:hAnsi="Book Antiqua"/>
          <w:color w:val="000000" w:themeColor="text1"/>
          <w:lang w:val="en-US"/>
        </w:rPr>
        <w:t>5.8 kPa (AUC 0.81) for VNT</w:t>
      </w:r>
      <w:r w:rsidR="00DB6B3C" w:rsidRPr="00836AF8">
        <w:rPr>
          <w:rFonts w:ascii="Book Antiqua" w:hAnsi="Book Antiqua"/>
          <w:color w:val="000000" w:themeColor="text1"/>
          <w:lang w:val="en-US"/>
        </w:rPr>
        <w:t>, respectively</w:t>
      </w:r>
      <w:r w:rsidR="00B15AD7" w:rsidRPr="00836AF8">
        <w:rPr>
          <w:rFonts w:ascii="Book Antiqua" w:hAnsi="Book Antiqua"/>
          <w:color w:val="000000" w:themeColor="text1"/>
          <w:lang w:val="en-US"/>
        </w:rPr>
        <w:t xml:space="preserve">. Finally, Ronot </w:t>
      </w:r>
      <w:r w:rsidR="00B15AD7" w:rsidRPr="00836AF8">
        <w:rPr>
          <w:rFonts w:ascii="Book Antiqua" w:hAnsi="Book Antiqua"/>
          <w:i/>
          <w:color w:val="000000" w:themeColor="text1"/>
          <w:lang w:val="en-US"/>
        </w:rPr>
        <w:t>et al</w:t>
      </w:r>
      <w:r w:rsidR="003D74EC" w:rsidRPr="00836AF8">
        <w:rPr>
          <w:rFonts w:ascii="Book Antiqua" w:hAnsi="Book Antiqua"/>
          <w:color w:val="000000" w:themeColor="text1"/>
          <w:lang w:val="en-US"/>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3D74EC" w:rsidRPr="00836AF8">
        <w:rPr>
          <w:rFonts w:ascii="Book Antiqua" w:hAnsi="Book Antiqua"/>
          <w:color w:val="000000" w:themeColor="text1"/>
          <w:lang w:val="en-US"/>
        </w:rPr>
      </w:r>
      <w:r w:rsidR="003D74EC" w:rsidRPr="00836AF8">
        <w:rPr>
          <w:rFonts w:ascii="Book Antiqua" w:hAnsi="Book Antiqua"/>
          <w:color w:val="000000" w:themeColor="text1"/>
          <w:lang w:val="en-US"/>
        </w:rPr>
        <w:fldChar w:fldCharType="separate"/>
      </w:r>
      <w:r w:rsidR="004D6D54" w:rsidRPr="00836AF8">
        <w:rPr>
          <w:rFonts w:ascii="Book Antiqua" w:hAnsi="Book Antiqua"/>
          <w:noProof/>
          <w:color w:val="000000" w:themeColor="text1"/>
          <w:vertAlign w:val="superscript"/>
          <w:lang w:val="en-US"/>
        </w:rPr>
        <w:t>[63]</w:t>
      </w:r>
      <w:r w:rsidR="003D74EC" w:rsidRPr="00836AF8">
        <w:rPr>
          <w:rFonts w:ascii="Book Antiqua" w:hAnsi="Book Antiqua"/>
          <w:color w:val="000000" w:themeColor="text1"/>
          <w:lang w:val="en-US"/>
        </w:rPr>
        <w:fldChar w:fldCharType="end"/>
      </w:r>
      <w:r w:rsidRPr="00836AF8">
        <w:rPr>
          <w:rFonts w:ascii="Book Antiqua" w:hAnsi="Book Antiqua"/>
          <w:color w:val="000000" w:themeColor="text1"/>
          <w:lang w:val="en-US"/>
        </w:rPr>
        <w:t xml:space="preserve"> reported data on a small cohort of 36 patients and found 4.2 kPa (AUC 0.93) as </w:t>
      </w:r>
      <w:r w:rsidR="00DB6B3C" w:rsidRPr="00836AF8">
        <w:rPr>
          <w:rFonts w:ascii="Book Antiqua" w:hAnsi="Book Antiqua"/>
          <w:color w:val="000000" w:themeColor="text1"/>
          <w:lang w:val="en-US"/>
        </w:rPr>
        <w:t>an optimal</w:t>
      </w:r>
      <w:r w:rsidRPr="00836AF8">
        <w:rPr>
          <w:rFonts w:ascii="Book Antiqua" w:hAnsi="Book Antiqua"/>
          <w:color w:val="000000" w:themeColor="text1"/>
          <w:lang w:val="en-US"/>
        </w:rPr>
        <w:t xml:space="preserve"> cut-off for ruling out VNT (PPV 33%, NPV 79%). </w:t>
      </w:r>
    </w:p>
    <w:p w14:paraId="0279EB0B" w14:textId="79669475" w:rsidR="000C61C7" w:rsidRPr="00836AF8" w:rsidRDefault="00DB6B3C"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Despite these promising results of MRE-based LSM and SSM for predicting any EV or VNT</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more prospective studies are needed before </w:t>
      </w:r>
      <w:r w:rsidR="000C61C7" w:rsidRPr="00836AF8">
        <w:rPr>
          <w:rFonts w:ascii="Book Antiqua" w:hAnsi="Book Antiqua"/>
          <w:color w:val="000000" w:themeColor="text1"/>
          <w:lang w:val="en-US"/>
        </w:rPr>
        <w:t>implement</w:t>
      </w:r>
      <w:r w:rsidRPr="00836AF8">
        <w:rPr>
          <w:rFonts w:ascii="Book Antiqua" w:hAnsi="Book Antiqua"/>
          <w:color w:val="000000" w:themeColor="text1"/>
          <w:lang w:val="en-US"/>
        </w:rPr>
        <w:t>ing</w:t>
      </w:r>
      <w:r w:rsidR="000C61C7" w:rsidRPr="00836AF8">
        <w:rPr>
          <w:rFonts w:ascii="Book Antiqua" w:hAnsi="Book Antiqua"/>
          <w:color w:val="000000" w:themeColor="text1"/>
          <w:lang w:val="en-US"/>
        </w:rPr>
        <w:t xml:space="preserve"> MRE for the non-invasive </w:t>
      </w:r>
      <w:r w:rsidRPr="00836AF8">
        <w:rPr>
          <w:rFonts w:ascii="Book Antiqua" w:hAnsi="Book Antiqua"/>
          <w:color w:val="000000" w:themeColor="text1"/>
          <w:lang w:val="en-US"/>
        </w:rPr>
        <w:t xml:space="preserve">screening </w:t>
      </w:r>
      <w:r w:rsidR="000C61C7" w:rsidRPr="00836AF8">
        <w:rPr>
          <w:rFonts w:ascii="Book Antiqua" w:hAnsi="Book Antiqua"/>
          <w:color w:val="000000" w:themeColor="text1"/>
          <w:lang w:val="en-US"/>
        </w:rPr>
        <w:t>of EV</w:t>
      </w:r>
      <w:r w:rsidRPr="00836AF8">
        <w:rPr>
          <w:rFonts w:ascii="Book Antiqua" w:hAnsi="Book Antiqua"/>
          <w:color w:val="000000" w:themeColor="text1"/>
          <w:lang w:val="en-US"/>
        </w:rPr>
        <w:t>/VNT</w:t>
      </w:r>
      <w:r w:rsidR="000C61C7" w:rsidRPr="00836AF8">
        <w:rPr>
          <w:rFonts w:ascii="Book Antiqua" w:hAnsi="Book Antiqua"/>
          <w:color w:val="000000" w:themeColor="text1"/>
          <w:lang w:val="en-US"/>
        </w:rPr>
        <w:t xml:space="preserve"> in clinical practice. Furthermore, the feasibility of MRE </w:t>
      </w:r>
      <w:r w:rsidRPr="00836AF8">
        <w:rPr>
          <w:rFonts w:ascii="Book Antiqua" w:hAnsi="Book Antiqua"/>
          <w:color w:val="000000" w:themeColor="text1"/>
          <w:lang w:val="en-US"/>
        </w:rPr>
        <w:t>is limited</w:t>
      </w:r>
      <w:r w:rsidR="000C61C7" w:rsidRPr="00836AF8">
        <w:rPr>
          <w:rFonts w:ascii="Book Antiqua" w:hAnsi="Book Antiqua"/>
          <w:color w:val="000000" w:themeColor="text1"/>
          <w:lang w:val="en-US"/>
        </w:rPr>
        <w:t xml:space="preserve"> due to its inherent high costs, long examination times and </w:t>
      </w:r>
      <w:r w:rsidRPr="00836AF8">
        <w:rPr>
          <w:rFonts w:ascii="Book Antiqua" w:hAnsi="Book Antiqua"/>
          <w:color w:val="000000" w:themeColor="text1"/>
          <w:lang w:val="en-US"/>
        </w:rPr>
        <w:t xml:space="preserve">considerable need for </w:t>
      </w:r>
      <w:r w:rsidR="000C61C7" w:rsidRPr="00836AF8">
        <w:rPr>
          <w:rFonts w:ascii="Book Antiqua" w:hAnsi="Book Antiqua"/>
          <w:color w:val="000000" w:themeColor="text1"/>
          <w:lang w:val="en-US"/>
        </w:rPr>
        <w:t>radiological expertise</w:t>
      </w:r>
      <w:r w:rsidRPr="00836AF8">
        <w:rPr>
          <w:rFonts w:ascii="Book Antiqua" w:hAnsi="Book Antiqua"/>
          <w:color w:val="000000" w:themeColor="text1"/>
          <w:lang w:val="en-US"/>
        </w:rPr>
        <w:t xml:space="preserve">. </w:t>
      </w:r>
      <w:r w:rsidR="0020037D" w:rsidRPr="00836AF8">
        <w:rPr>
          <w:rFonts w:ascii="Book Antiqua" w:hAnsi="Book Antiqua"/>
          <w:color w:val="000000" w:themeColor="text1"/>
          <w:lang w:val="en-US"/>
        </w:rPr>
        <w:t>Considering the limited data on MRE-based screening for EV/VNTs, as of now TE, pSWE and 2D-SWE are likely the first choice for screening of EV/VNTs in clinical practice – given their wider availability and lower costs</w:t>
      </w:r>
      <w:r w:rsidR="000C61C7" w:rsidRPr="00836AF8">
        <w:rPr>
          <w:rFonts w:ascii="Book Antiqua" w:hAnsi="Book Antiqua"/>
          <w:color w:val="000000" w:themeColor="text1"/>
          <w:lang w:val="en-US"/>
        </w:rPr>
        <w:t>.</w:t>
      </w:r>
    </w:p>
    <w:p w14:paraId="053CF86F" w14:textId="77777777" w:rsidR="0020037D" w:rsidRPr="00836AF8" w:rsidRDefault="0020037D" w:rsidP="00A334B7">
      <w:pPr>
        <w:widowControl w:val="0"/>
        <w:adjustRightInd w:val="0"/>
        <w:snapToGrid w:val="0"/>
        <w:spacing w:line="360" w:lineRule="auto"/>
        <w:jc w:val="both"/>
        <w:rPr>
          <w:rFonts w:ascii="Book Antiqua" w:hAnsi="Book Antiqua"/>
          <w:b/>
          <w:color w:val="000000" w:themeColor="text1"/>
          <w:lang w:val="en-US"/>
        </w:rPr>
      </w:pPr>
    </w:p>
    <w:p w14:paraId="1A3AAA63" w14:textId="0D3B1918" w:rsidR="000C61C7" w:rsidRPr="00836AF8" w:rsidRDefault="000C61C7" w:rsidP="00A334B7">
      <w:pPr>
        <w:widowControl w:val="0"/>
        <w:adjustRightInd w:val="0"/>
        <w:snapToGrid w:val="0"/>
        <w:spacing w:line="360" w:lineRule="auto"/>
        <w:jc w:val="both"/>
        <w:rPr>
          <w:rFonts w:ascii="Book Antiqua" w:hAnsi="Book Antiqua"/>
          <w:b/>
          <w:caps/>
          <w:color w:val="000000" w:themeColor="text1"/>
          <w:lang w:val="en-US"/>
        </w:rPr>
      </w:pPr>
      <w:r w:rsidRPr="00836AF8">
        <w:rPr>
          <w:rFonts w:ascii="Book Antiqua" w:hAnsi="Book Antiqua"/>
          <w:b/>
          <w:caps/>
          <w:color w:val="000000" w:themeColor="text1"/>
          <w:lang w:val="en-US"/>
        </w:rPr>
        <w:t>Conclusion</w:t>
      </w:r>
    </w:p>
    <w:p w14:paraId="625898D3" w14:textId="259FA71C" w:rsidR="00773263" w:rsidRPr="00836AF8" w:rsidRDefault="000C61C7"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lastRenderedPageBreak/>
        <w:t>In this review we summarize</w:t>
      </w:r>
      <w:r w:rsidR="0020037D" w:rsidRPr="00836AF8">
        <w:rPr>
          <w:rFonts w:ascii="Book Antiqua" w:hAnsi="Book Antiqua"/>
          <w:color w:val="000000" w:themeColor="text1"/>
          <w:lang w:val="en-US"/>
        </w:rPr>
        <w:t>d the</w:t>
      </w:r>
      <w:r w:rsidRPr="00836AF8">
        <w:rPr>
          <w:rFonts w:ascii="Book Antiqua" w:hAnsi="Book Antiqua"/>
          <w:color w:val="000000" w:themeColor="text1"/>
          <w:lang w:val="en-US"/>
        </w:rPr>
        <w:t xml:space="preserve"> current knowledge on </w:t>
      </w:r>
      <w:r w:rsidR="0020037D" w:rsidRPr="00836AF8">
        <w:rPr>
          <w:rFonts w:ascii="Book Antiqua" w:hAnsi="Book Antiqua"/>
          <w:color w:val="000000" w:themeColor="text1"/>
          <w:lang w:val="en-US"/>
        </w:rPr>
        <w:t>elastography-</w:t>
      </w:r>
      <w:r w:rsidRPr="00836AF8">
        <w:rPr>
          <w:rFonts w:ascii="Book Antiqua" w:hAnsi="Book Antiqua"/>
          <w:color w:val="000000" w:themeColor="text1"/>
          <w:lang w:val="en-US"/>
        </w:rPr>
        <w:t xml:space="preserve">based methods for the non-invasive prediction of </w:t>
      </w:r>
      <w:r w:rsidR="0020037D" w:rsidRPr="00836AF8">
        <w:rPr>
          <w:rFonts w:ascii="Book Antiqua" w:hAnsi="Book Antiqua"/>
          <w:color w:val="000000" w:themeColor="text1"/>
          <w:lang w:val="en-US"/>
        </w:rPr>
        <w:t>any EVs and VNTs</w:t>
      </w:r>
      <w:r w:rsidRPr="00836AF8">
        <w:rPr>
          <w:rFonts w:ascii="Book Antiqua" w:hAnsi="Book Antiqua"/>
          <w:color w:val="000000" w:themeColor="text1"/>
          <w:lang w:val="en-US"/>
        </w:rPr>
        <w:t xml:space="preserve"> in adult patients with advanced chronic liver disease. </w:t>
      </w:r>
    </w:p>
    <w:p w14:paraId="6C28283D" w14:textId="19A872F5" w:rsidR="00773263" w:rsidRPr="00836AF8" w:rsidRDefault="00773263"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TE is an easy to use device with good applicability</w:t>
      </w:r>
      <w:r w:rsidR="003D74EC" w:rsidRPr="00836AF8">
        <w:rPr>
          <w:rFonts w:ascii="Book Antiqua" w:hAnsi="Book Antiqua"/>
          <w:color w:val="000000" w:themeColor="text1"/>
          <w:lang w:val="en-US"/>
        </w:rPr>
        <w:t xml:space="preserve"> and</w:t>
      </w:r>
      <w:r w:rsidRPr="00836AF8">
        <w:rPr>
          <w:rFonts w:ascii="Book Antiqua" w:hAnsi="Book Antiqua"/>
          <w:color w:val="000000" w:themeColor="text1"/>
          <w:lang w:val="en-US"/>
        </w:rPr>
        <w:t xml:space="preserve"> well-trained nursing staff can usually perform LSM after training. Nevertheless the area of TE-based LSM is small and values can be significantly altered or even impossible to obtain in patients with obesity or ascites. Importantly, the combined TE-based LSM &lt;</w:t>
      </w:r>
      <w:r w:rsidR="00B15AD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20</w:t>
      </w:r>
      <w:r w:rsidR="00B15AD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kPa plus PLT</w:t>
      </w:r>
      <w:r w:rsidR="00B15AD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&gt;</w:t>
      </w:r>
      <w:r w:rsidR="00B15AD7"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150 G/L has become a widely accepted non-invasive algorithm for ruling out VNTs</w:t>
      </w:r>
      <w:r w:rsidR="003D74EC" w:rsidRPr="00836AF8">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cHQiPlsxLCA1XTwvc3R5bGU+PC9EaXNwbGF5VGV4dD48cmVjb3JkPjxyZWMtbnVtYmVyPjkxPC9y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PGxhbmd1YWdlPmVuZzwvbGFuZ3VhZ2U+PC9yZWNvcmQ+PC9DaXRlPjxDaXRlPjxBdXRob3I+UmVp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</w:fldData>
        </w:fldChar>
      </w:r>
      <w:r w:rsidR="004D6D54" w:rsidRPr="00836AF8">
        <w:rPr>
          <w:rFonts w:ascii="Book Antiqua" w:hAnsi="Book Antiqua"/>
          <w:color w:val="000000" w:themeColor="text1"/>
          <w:lang w:val="en-US"/>
        </w:rPr>
        <w:instrText xml:space="preserve"> ADDIN EN.CITE </w:instrText>
      </w:r>
      <w:r w:rsidR="004D6D54" w:rsidRPr="00836AF8">
        <w:rPr>
          <w:rFonts w:ascii="Book Antiqua" w:hAnsi="Book Antiqua"/>
          <w:color w:val="000000" w:themeColor="text1"/>
          <w:lang w:val="en-US"/>
        </w:rPr>
        <w:fldChar w:fldCharType="begin">
          <w:fldData xml:space="preserve">PEVuZE5vdGU+PENpdGU+PEF1dGhvcj5kZSBGcmFuY2hpczwvQXV0aG9yPjxZZWFyPjIwMTU8L1ll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</w:fldData>
        </w:fldChar>
      </w:r>
      <w:r w:rsidR="004D6D54" w:rsidRPr="00836AF8">
        <w:rPr>
          <w:rFonts w:ascii="Book Antiqua" w:hAnsi="Book Antiqua"/>
          <w:color w:val="000000" w:themeColor="text1"/>
          <w:lang w:val="en-US"/>
        </w:rPr>
        <w:instrText xml:space="preserve"> ADDIN EN.CITE.DATA </w:instrText>
      </w:r>
      <w:r w:rsidR="004D6D54" w:rsidRPr="00836AF8">
        <w:rPr>
          <w:rFonts w:ascii="Book Antiqua" w:hAnsi="Book Antiqua"/>
          <w:color w:val="000000" w:themeColor="text1"/>
          <w:lang w:val="en-US"/>
        </w:rPr>
      </w:r>
      <w:r w:rsidR="004D6D54" w:rsidRPr="00836AF8">
        <w:rPr>
          <w:rFonts w:ascii="Book Antiqua" w:hAnsi="Book Antiqua"/>
          <w:color w:val="000000" w:themeColor="text1"/>
          <w:lang w:val="en-US"/>
        </w:rPr>
        <w:fldChar w:fldCharType="end"/>
      </w:r>
      <w:r w:rsidR="003D74EC" w:rsidRPr="00836AF8">
        <w:rPr>
          <w:rFonts w:ascii="Book Antiqua" w:hAnsi="Book Antiqua"/>
          <w:color w:val="000000" w:themeColor="text1"/>
          <w:lang w:val="en-US"/>
        </w:rPr>
      </w:r>
      <w:r w:rsidR="003D74EC" w:rsidRPr="00836AF8">
        <w:rPr>
          <w:rFonts w:ascii="Book Antiqua" w:hAnsi="Book Antiqua"/>
          <w:color w:val="000000" w:themeColor="text1"/>
          <w:lang w:val="en-US"/>
        </w:rPr>
        <w:fldChar w:fldCharType="separate"/>
      </w:r>
      <w:r w:rsidR="00B15AD7" w:rsidRPr="00836AF8">
        <w:rPr>
          <w:rFonts w:ascii="Book Antiqua" w:hAnsi="Book Antiqua"/>
          <w:noProof/>
          <w:color w:val="000000" w:themeColor="text1"/>
          <w:vertAlign w:val="superscript"/>
          <w:lang w:val="en-US"/>
        </w:rPr>
        <w:t>[1,</w:t>
      </w:r>
      <w:r w:rsidR="004D6D54" w:rsidRPr="00836AF8">
        <w:rPr>
          <w:rFonts w:ascii="Book Antiqua" w:hAnsi="Book Antiqua"/>
          <w:noProof/>
          <w:color w:val="000000" w:themeColor="text1"/>
          <w:vertAlign w:val="superscript"/>
          <w:lang w:val="en-US"/>
        </w:rPr>
        <w:t>5]</w:t>
      </w:r>
      <w:r w:rsidR="003D74EC" w:rsidRPr="00836AF8">
        <w:rPr>
          <w:rFonts w:ascii="Book Antiqua" w:hAnsi="Book Antiqua"/>
          <w:color w:val="000000" w:themeColor="text1"/>
          <w:lang w:val="en-US"/>
        </w:rPr>
        <w:fldChar w:fldCharType="end"/>
      </w:r>
    </w:p>
    <w:p w14:paraId="04ABA2C3" w14:textId="6A2C3DC5" w:rsidR="000E6F80" w:rsidRPr="00836AF8"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Following </w:t>
      </w:r>
      <w:r w:rsidR="0020037D" w:rsidRPr="00836AF8">
        <w:rPr>
          <w:rFonts w:ascii="Book Antiqua" w:hAnsi="Book Antiqua"/>
          <w:color w:val="000000" w:themeColor="text1"/>
          <w:lang w:val="en-US"/>
        </w:rPr>
        <w:t>TE-based LSM</w:t>
      </w:r>
      <w:r w:rsidRPr="00836AF8">
        <w:rPr>
          <w:rFonts w:ascii="Book Antiqua" w:hAnsi="Book Antiqua"/>
          <w:color w:val="000000" w:themeColor="text1"/>
          <w:lang w:val="en-US"/>
        </w:rPr>
        <w:t xml:space="preserve">, </w:t>
      </w:r>
      <w:r w:rsidR="00773263" w:rsidRPr="00836AF8">
        <w:rPr>
          <w:rFonts w:ascii="Book Antiqua" w:hAnsi="Book Antiqua"/>
          <w:color w:val="000000" w:themeColor="text1"/>
          <w:lang w:val="en-US"/>
        </w:rPr>
        <w:t>p</w:t>
      </w:r>
      <w:r w:rsidR="0020037D" w:rsidRPr="00836AF8">
        <w:rPr>
          <w:rFonts w:ascii="Book Antiqua" w:hAnsi="Book Antiqua"/>
          <w:color w:val="000000" w:themeColor="text1"/>
          <w:lang w:val="en-US"/>
        </w:rPr>
        <w:t xml:space="preserve">SWE and 2D-SWE have been developed as novel ultrasound-based elastography </w:t>
      </w:r>
      <w:r w:rsidRPr="00836AF8">
        <w:rPr>
          <w:rFonts w:ascii="Book Antiqua" w:hAnsi="Book Antiqua"/>
          <w:color w:val="000000" w:themeColor="text1"/>
          <w:lang w:val="en-US"/>
        </w:rPr>
        <w:t>methods</w:t>
      </w:r>
      <w:r w:rsidR="0020037D" w:rsidRPr="00836AF8">
        <w:rPr>
          <w:rFonts w:ascii="Book Antiqua" w:hAnsi="Book Antiqua"/>
          <w:color w:val="000000" w:themeColor="text1"/>
          <w:lang w:val="en-US"/>
        </w:rPr>
        <w:t xml:space="preserve">. </w:t>
      </w:r>
      <w:r w:rsidR="00773263" w:rsidRPr="00836AF8">
        <w:rPr>
          <w:rFonts w:ascii="Book Antiqua" w:hAnsi="Book Antiqua"/>
          <w:color w:val="000000" w:themeColor="text1"/>
          <w:lang w:val="en-US"/>
        </w:rPr>
        <w:t xml:space="preserve">Importantly, next to LSM also SSM – mostly by pSWE and 2D-SWE have been additionally introduced as a valuable screening tool for EV/VNTs.  Both pSWE and 2D-SWE methods have the benefit of “seeing what you measure”, given the integration of the technique in standard ultrasound machines. However, the operator performing pSWE and 2D-SWE needs to be well-trained in ultrasound sonography and quality criteria for valid LSM and SSM have to be rigorously followed. </w:t>
      </w:r>
      <w:r w:rsidR="00D85B92" w:rsidRPr="00836AF8">
        <w:rPr>
          <w:rFonts w:ascii="Book Antiqua" w:hAnsi="Book Antiqua"/>
          <w:color w:val="000000" w:themeColor="text1"/>
          <w:lang w:val="en-US"/>
        </w:rPr>
        <w:t>Nevertheless there are some potential limiting factors that may hamper interpretation of results irrespective</w:t>
      </w:r>
      <w:r w:rsidR="00AF53AE" w:rsidRPr="00836AF8">
        <w:rPr>
          <w:rFonts w:ascii="Book Antiqua" w:hAnsi="Book Antiqua"/>
          <w:color w:val="000000" w:themeColor="text1"/>
          <w:lang w:val="en-US"/>
        </w:rPr>
        <w:t xml:space="preserve"> of </w:t>
      </w:r>
      <w:proofErr w:type="gramStart"/>
      <w:r w:rsidR="00AF53AE" w:rsidRPr="00836AF8">
        <w:rPr>
          <w:rFonts w:ascii="Book Antiqua" w:hAnsi="Book Antiqua"/>
          <w:color w:val="000000" w:themeColor="text1"/>
          <w:lang w:val="en-US"/>
        </w:rPr>
        <w:t>operators</w:t>
      </w:r>
      <w:proofErr w:type="gramEnd"/>
      <w:r w:rsidR="00AF53AE" w:rsidRPr="00836AF8">
        <w:rPr>
          <w:rFonts w:ascii="Book Antiqua" w:hAnsi="Book Antiqua"/>
          <w:color w:val="000000" w:themeColor="text1"/>
          <w:lang w:val="en-US"/>
        </w:rPr>
        <w:t xml:space="preserve"> experience</w:t>
      </w:r>
      <w:r w:rsidR="00381A85" w:rsidRPr="00836AF8">
        <w:rPr>
          <w:rFonts w:ascii="Book Antiqua" w:hAnsi="Book Antiqua"/>
          <w:color w:val="000000" w:themeColor="text1"/>
          <w:lang w:val="en-US"/>
        </w:rPr>
        <w:t xml:space="preserve"> and elastography method</w:t>
      </w:r>
      <w:r w:rsidR="00AF53AE" w:rsidRPr="00836AF8">
        <w:rPr>
          <w:rFonts w:ascii="Book Antiqua" w:hAnsi="Book Antiqua"/>
          <w:color w:val="000000" w:themeColor="text1"/>
          <w:lang w:val="en-US"/>
        </w:rPr>
        <w:t xml:space="preserve">. It is known that </w:t>
      </w:r>
      <w:r w:rsidR="00E61523" w:rsidRPr="00836AF8">
        <w:rPr>
          <w:rFonts w:ascii="Book Antiqua" w:hAnsi="Book Antiqua"/>
          <w:color w:val="000000" w:themeColor="text1"/>
          <w:lang w:val="en-US"/>
        </w:rPr>
        <w:t xml:space="preserve">in states of chronic </w:t>
      </w:r>
      <w:r w:rsidR="00AF53AE" w:rsidRPr="00836AF8">
        <w:rPr>
          <w:rFonts w:ascii="Book Antiqua" w:hAnsi="Book Antiqua"/>
          <w:color w:val="000000" w:themeColor="text1"/>
          <w:lang w:val="en-US"/>
        </w:rPr>
        <w:t>inflammation</w:t>
      </w:r>
      <w:r w:rsidR="00E61523" w:rsidRPr="00836AF8">
        <w:rPr>
          <w:rFonts w:ascii="Book Antiqua" w:hAnsi="Book Antiqua"/>
          <w:color w:val="000000" w:themeColor="text1"/>
          <w:lang w:val="en-US"/>
        </w:rPr>
        <w:t xml:space="preserve"> such as </w:t>
      </w:r>
      <w:r w:rsidR="0093207E" w:rsidRPr="00836AF8">
        <w:rPr>
          <w:rFonts w:ascii="Book Antiqua" w:hAnsi="Book Antiqua"/>
          <w:color w:val="000000" w:themeColor="text1"/>
          <w:lang w:val="en-US"/>
        </w:rPr>
        <w:t>viral hepatitis</w:t>
      </w:r>
      <w:r w:rsidR="00E61523" w:rsidRPr="00836AF8">
        <w:rPr>
          <w:rFonts w:ascii="Book Antiqua" w:hAnsi="Book Antiqua"/>
          <w:color w:val="000000" w:themeColor="text1"/>
          <w:lang w:val="en-US"/>
        </w:rPr>
        <w:fldChar w:fldCharType="begin">
          <w:fldData xml:space="preserve">PEVuZE5vdGU+PENpdGU+PEF1dGhvcj5WaXNwbzwvQXV0aG9yPjxZZWFyPjIwMDk8L1llYXI+PFJl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b2d5IChCYWx0aW1vcmUsIE1kLik8L2FiYnItMT48L2FsdC1wZXJpb2RpY2FsPjxwYWdlcz4zODAt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</w:fldData>
        </w:fldChar>
      </w:r>
      <w:r w:rsidR="0093207E" w:rsidRPr="00836AF8">
        <w:rPr>
          <w:rFonts w:ascii="Book Antiqua" w:hAnsi="Book Antiqua"/>
          <w:color w:val="000000" w:themeColor="text1"/>
          <w:lang w:val="en-US"/>
        </w:rPr>
        <w:instrText xml:space="preserve"> ADDIN EN.CITE </w:instrText>
      </w:r>
      <w:r w:rsidR="0093207E" w:rsidRPr="00836AF8">
        <w:rPr>
          <w:rFonts w:ascii="Book Antiqua" w:hAnsi="Book Antiqua"/>
          <w:color w:val="000000" w:themeColor="text1"/>
          <w:lang w:val="en-US"/>
        </w:rPr>
        <w:fldChar w:fldCharType="begin">
          <w:fldData xml:space="preserve">PEVuZE5vdGU+PENpdGU+PEF1dGhvcj5WaXNwbzwvQXV0aG9yPjxZZWFyPjIwMDk8L1llYXI+PFJl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b2d5IChCYWx0aW1vcmUsIE1kLik8L2FiYnItMT48L2FsdC1wZXJpb2RpY2FsPjxwYWdlcz4zODAt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</w:fldData>
        </w:fldChar>
      </w:r>
      <w:r w:rsidR="0093207E" w:rsidRPr="00836AF8">
        <w:rPr>
          <w:rFonts w:ascii="Book Antiqua" w:hAnsi="Book Antiqua"/>
          <w:color w:val="000000" w:themeColor="text1"/>
          <w:lang w:val="en-US"/>
        </w:rPr>
        <w:instrText xml:space="preserve"> ADDIN EN.CITE.DATA </w:instrText>
      </w:r>
      <w:r w:rsidR="0093207E" w:rsidRPr="00836AF8">
        <w:rPr>
          <w:rFonts w:ascii="Book Antiqua" w:hAnsi="Book Antiqua"/>
          <w:color w:val="000000" w:themeColor="text1"/>
          <w:lang w:val="en-US"/>
        </w:rPr>
      </w:r>
      <w:r w:rsidR="0093207E" w:rsidRPr="00836AF8">
        <w:rPr>
          <w:rFonts w:ascii="Book Antiqua" w:hAnsi="Book Antiqua"/>
          <w:color w:val="000000" w:themeColor="text1"/>
          <w:lang w:val="en-US"/>
        </w:rPr>
        <w:fldChar w:fldCharType="end"/>
      </w:r>
      <w:r w:rsidR="00E61523" w:rsidRPr="00836AF8">
        <w:rPr>
          <w:rFonts w:ascii="Book Antiqua" w:hAnsi="Book Antiqua"/>
          <w:color w:val="000000" w:themeColor="text1"/>
          <w:lang w:val="en-US"/>
        </w:rPr>
      </w:r>
      <w:r w:rsidR="00E61523" w:rsidRPr="00836AF8">
        <w:rPr>
          <w:rFonts w:ascii="Book Antiqua" w:hAnsi="Book Antiqua"/>
          <w:color w:val="000000" w:themeColor="text1"/>
          <w:lang w:val="en-US"/>
        </w:rPr>
        <w:fldChar w:fldCharType="separate"/>
      </w:r>
      <w:r w:rsidR="00B15AD7" w:rsidRPr="00836AF8">
        <w:rPr>
          <w:rFonts w:ascii="Book Antiqua" w:hAnsi="Book Antiqua"/>
          <w:noProof/>
          <w:color w:val="000000" w:themeColor="text1"/>
          <w:vertAlign w:val="superscript"/>
          <w:lang w:val="en-US"/>
        </w:rPr>
        <w:t>[64,</w:t>
      </w:r>
      <w:r w:rsidR="0093207E" w:rsidRPr="00836AF8">
        <w:rPr>
          <w:rFonts w:ascii="Book Antiqua" w:hAnsi="Book Antiqua"/>
          <w:noProof/>
          <w:color w:val="000000" w:themeColor="text1"/>
          <w:vertAlign w:val="superscript"/>
          <w:lang w:val="en-US"/>
        </w:rPr>
        <w:t>65]</w:t>
      </w:r>
      <w:r w:rsidR="00E61523" w:rsidRPr="00836AF8">
        <w:rPr>
          <w:rFonts w:ascii="Book Antiqua" w:hAnsi="Book Antiqua"/>
          <w:color w:val="000000" w:themeColor="text1"/>
          <w:lang w:val="en-US"/>
        </w:rPr>
        <w:fldChar w:fldCharType="end"/>
      </w:r>
      <w:r w:rsidR="00E61523" w:rsidRPr="00836AF8">
        <w:rPr>
          <w:rFonts w:ascii="Book Antiqua" w:hAnsi="Book Antiqua"/>
          <w:color w:val="000000" w:themeColor="text1"/>
          <w:lang w:val="en-US"/>
        </w:rPr>
        <w:t>,autoimmune hepatitis</w:t>
      </w:r>
      <w:r w:rsidR="008538D6" w:rsidRPr="00836AF8">
        <w:rPr>
          <w:rFonts w:ascii="Book Antiqua" w:hAnsi="Book Antiqua"/>
          <w:color w:val="000000" w:themeColor="text1"/>
          <w:lang w:val="en-US"/>
        </w:rPr>
        <w:fldChar w:fldCharType="begin">
          <w:fldData xml:space="preserve">PEVuZE5vdGU+PENpdGU+PEF1dGhvcj5IYXJ0bDwvQXV0aG9yPjxZZWFyPjIwMTY8L1llYXI+PFJl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b2YgaGVwYXRvbG9neTwvYWJici0xPjwvYWx0LXBlcmlvZGljYWw+PHBhZ2VzPjc2OS03NzU8L3Bh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==
</w:fldData>
        </w:fldChar>
      </w:r>
      <w:r w:rsidR="0093207E" w:rsidRPr="00836AF8">
        <w:rPr>
          <w:rFonts w:ascii="Book Antiqua" w:hAnsi="Book Antiqua"/>
          <w:color w:val="000000" w:themeColor="text1"/>
          <w:lang w:val="en-US"/>
        </w:rPr>
        <w:instrText xml:space="preserve"> ADDIN EN.CITE </w:instrText>
      </w:r>
      <w:r w:rsidR="0093207E" w:rsidRPr="00836AF8">
        <w:rPr>
          <w:rFonts w:ascii="Book Antiqua" w:hAnsi="Book Antiqua"/>
          <w:color w:val="000000" w:themeColor="text1"/>
          <w:lang w:val="en-US"/>
        </w:rPr>
        <w:fldChar w:fldCharType="begin">
          <w:fldData xml:space="preserve">PEVuZE5vdGU+PENpdGU+PEF1dGhvcj5IYXJ0bDwvQXV0aG9yPjxZZWFyPjIwMTY8L1llYXI+PFJl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==
</w:fldData>
        </w:fldChar>
      </w:r>
      <w:r w:rsidR="0093207E" w:rsidRPr="00836AF8">
        <w:rPr>
          <w:rFonts w:ascii="Book Antiqua" w:hAnsi="Book Antiqua"/>
          <w:color w:val="000000" w:themeColor="text1"/>
          <w:lang w:val="en-US"/>
        </w:rPr>
        <w:instrText xml:space="preserve"> ADDIN EN.CITE.DATA </w:instrText>
      </w:r>
      <w:r w:rsidR="0093207E" w:rsidRPr="00836AF8">
        <w:rPr>
          <w:rFonts w:ascii="Book Antiqua" w:hAnsi="Book Antiqua"/>
          <w:color w:val="000000" w:themeColor="text1"/>
          <w:lang w:val="en-US"/>
        </w:rPr>
      </w:r>
      <w:r w:rsidR="0093207E" w:rsidRPr="00836AF8">
        <w:rPr>
          <w:rFonts w:ascii="Book Antiqua" w:hAnsi="Book Antiqua"/>
          <w:color w:val="000000" w:themeColor="text1"/>
          <w:lang w:val="en-US"/>
        </w:rPr>
        <w:fldChar w:fldCharType="end"/>
      </w:r>
      <w:r w:rsidR="008538D6" w:rsidRPr="00836AF8">
        <w:rPr>
          <w:rFonts w:ascii="Book Antiqua" w:hAnsi="Book Antiqua"/>
          <w:color w:val="000000" w:themeColor="text1"/>
          <w:lang w:val="en-US"/>
        </w:rPr>
      </w:r>
      <w:r w:rsidR="008538D6" w:rsidRPr="00836AF8">
        <w:rPr>
          <w:rFonts w:ascii="Book Antiqua" w:hAnsi="Book Antiqua"/>
          <w:color w:val="000000" w:themeColor="text1"/>
          <w:lang w:val="en-US"/>
        </w:rPr>
        <w:fldChar w:fldCharType="separate"/>
      </w:r>
      <w:r w:rsidR="0093207E" w:rsidRPr="00836AF8">
        <w:rPr>
          <w:rFonts w:ascii="Book Antiqua" w:hAnsi="Book Antiqua"/>
          <w:noProof/>
          <w:color w:val="000000" w:themeColor="text1"/>
          <w:vertAlign w:val="superscript"/>
          <w:lang w:val="en-US"/>
        </w:rPr>
        <w:t>[66]</w:t>
      </w:r>
      <w:r w:rsidR="008538D6" w:rsidRPr="00836AF8">
        <w:rPr>
          <w:rFonts w:ascii="Book Antiqua" w:hAnsi="Book Antiqua"/>
          <w:color w:val="000000" w:themeColor="text1"/>
          <w:lang w:val="en-US"/>
        </w:rPr>
        <w:fldChar w:fldCharType="end"/>
      </w:r>
      <w:r w:rsidR="00E61523" w:rsidRPr="00836AF8">
        <w:rPr>
          <w:rFonts w:ascii="Book Antiqua" w:hAnsi="Book Antiqua"/>
          <w:color w:val="000000" w:themeColor="text1"/>
          <w:lang w:val="en-US"/>
        </w:rPr>
        <w:t xml:space="preserve"> and alcoholic steatohepatitis</w:t>
      </w:r>
      <w:r w:rsidR="008538D6" w:rsidRPr="00836AF8">
        <w:rPr>
          <w:rFonts w:ascii="Book Antiqua" w:hAnsi="Book Antiqua"/>
          <w:color w:val="000000" w:themeColor="text1"/>
          <w:lang w:val="en-US"/>
        </w:rPr>
        <w:fldChar w:fldCharType="begin">
          <w:fldData xml:space="preserve">PEVuZE5vdGU+PENpdGU+PEF1dGhvcj5NdWVsbGVyPC9BdXRob3I+PFllYXI+MjAxMDwvWWVhcj48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OTY2LTcyPC9wYWdlcz48dm9sdW1lPjE2PC92b2x1bWU+PG51bWJlcj44PC9udW1iZXI+PGVkaXRp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</w:fldData>
        </w:fldChar>
      </w:r>
      <w:r w:rsidR="0093207E" w:rsidRPr="00836AF8">
        <w:rPr>
          <w:rFonts w:ascii="Book Antiqua" w:hAnsi="Book Antiqua"/>
          <w:color w:val="000000" w:themeColor="text1"/>
          <w:lang w:val="en-US"/>
        </w:rPr>
        <w:instrText xml:space="preserve"> ADDIN EN.CITE </w:instrText>
      </w:r>
      <w:r w:rsidR="0093207E" w:rsidRPr="00836AF8">
        <w:rPr>
          <w:rFonts w:ascii="Book Antiqua" w:hAnsi="Book Antiqua"/>
          <w:color w:val="000000" w:themeColor="text1"/>
          <w:lang w:val="en-US"/>
        </w:rPr>
        <w:fldChar w:fldCharType="begin">
          <w:fldData xml:space="preserve">PEVuZE5vdGU+PENpdGU+PEF1dGhvcj5NdWVsbGVyPC9BdXRob3I+PFllYXI+MjAxMDwvWWVhcj48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YWwgb2YgZ2FzdHJvZW50ZXJvbG9neSA6IFdKRzwvYWJici0xPjwvcGVyaW9kaWNhbD48cGFnZXM+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</w:fldData>
        </w:fldChar>
      </w:r>
      <w:r w:rsidR="0093207E" w:rsidRPr="00836AF8">
        <w:rPr>
          <w:rFonts w:ascii="Book Antiqua" w:hAnsi="Book Antiqua"/>
          <w:color w:val="000000" w:themeColor="text1"/>
          <w:lang w:val="en-US"/>
        </w:rPr>
        <w:instrText xml:space="preserve"> ADDIN EN.CITE.DATA </w:instrText>
      </w:r>
      <w:r w:rsidR="0093207E" w:rsidRPr="00836AF8">
        <w:rPr>
          <w:rFonts w:ascii="Book Antiqua" w:hAnsi="Book Antiqua"/>
          <w:color w:val="000000" w:themeColor="text1"/>
          <w:lang w:val="en-US"/>
        </w:rPr>
      </w:r>
      <w:r w:rsidR="0093207E" w:rsidRPr="00836AF8">
        <w:rPr>
          <w:rFonts w:ascii="Book Antiqua" w:hAnsi="Book Antiqua"/>
          <w:color w:val="000000" w:themeColor="text1"/>
          <w:lang w:val="en-US"/>
        </w:rPr>
        <w:fldChar w:fldCharType="end"/>
      </w:r>
      <w:r w:rsidR="008538D6" w:rsidRPr="00836AF8">
        <w:rPr>
          <w:rFonts w:ascii="Book Antiqua" w:hAnsi="Book Antiqua"/>
          <w:color w:val="000000" w:themeColor="text1"/>
          <w:lang w:val="en-US"/>
        </w:rPr>
      </w:r>
      <w:r w:rsidR="008538D6" w:rsidRPr="00836AF8">
        <w:rPr>
          <w:rFonts w:ascii="Book Antiqua" w:hAnsi="Book Antiqua"/>
          <w:color w:val="000000" w:themeColor="text1"/>
          <w:lang w:val="en-US"/>
        </w:rPr>
        <w:fldChar w:fldCharType="separate"/>
      </w:r>
      <w:r w:rsidR="0093207E" w:rsidRPr="00836AF8">
        <w:rPr>
          <w:rFonts w:ascii="Book Antiqua" w:hAnsi="Book Antiqua"/>
          <w:noProof/>
          <w:color w:val="000000" w:themeColor="text1"/>
          <w:vertAlign w:val="superscript"/>
          <w:lang w:val="en-US"/>
        </w:rPr>
        <w:t>[67]</w:t>
      </w:r>
      <w:r w:rsidR="008538D6" w:rsidRPr="00836AF8">
        <w:rPr>
          <w:rFonts w:ascii="Book Antiqua" w:hAnsi="Book Antiqua"/>
          <w:color w:val="000000" w:themeColor="text1"/>
          <w:lang w:val="en-US"/>
        </w:rPr>
        <w:fldChar w:fldCharType="end"/>
      </w:r>
      <w:r w:rsidR="00E61523" w:rsidRPr="00836AF8">
        <w:rPr>
          <w:rFonts w:ascii="Book Antiqua" w:hAnsi="Book Antiqua"/>
          <w:color w:val="000000" w:themeColor="text1"/>
          <w:lang w:val="en-US"/>
        </w:rPr>
        <w:t xml:space="preserve"> </w:t>
      </w:r>
      <w:r w:rsidR="0093207E" w:rsidRPr="00836AF8">
        <w:rPr>
          <w:rFonts w:ascii="Book Antiqua" w:hAnsi="Book Antiqua"/>
          <w:color w:val="000000" w:themeColor="text1"/>
          <w:lang w:val="en-US"/>
        </w:rPr>
        <w:t>and in cases of acute liver damage</w:t>
      </w:r>
      <w:r w:rsidR="0093207E" w:rsidRPr="00836AF8">
        <w:rPr>
          <w:rFonts w:ascii="Book Antiqua" w:hAnsi="Book Antiqua"/>
          <w:color w:val="000000" w:themeColor="text1"/>
          <w:lang w:val="en-US"/>
        </w:rPr>
        <w:fldChar w:fldCharType="begin"/>
      </w:r>
      <w:r w:rsidR="0093207E" w:rsidRPr="00836AF8">
        <w:rPr>
          <w:rFonts w:ascii="Book Antiqua" w:hAnsi="Book Antiqua"/>
          <w:color w:val="000000" w:themeColor="text1"/>
          <w:lang w:val="en-US"/>
        </w:rPr>
        <w:instrText xml:space="preserve"> ADDIN EN.CITE &lt;EndNote&gt;&lt;Cite&gt;&lt;Author&gt;Sagir&lt;/Author&gt;&lt;Year&gt;2008&lt;/Year&gt;&lt;RecNum&gt;543&lt;/RecNum&gt;&lt;DisplayText&gt;&lt;style face="superscript"&gt;[68]&lt;/style&gt;&lt;/DisplayText&gt;&lt;record&gt;&lt;rec-number&gt;543&lt;/rec-number&gt;&lt;foreign-keys&gt;&lt;key app="EN" db-id="0padevrw5ewxt4ertdlvxaz12def5twdftwv" timestamp="1542212323"&gt;543&lt;/key&gt;&lt;/foreign-keys&gt;&lt;ref-type name="Journal Article"&gt;17&lt;/ref-type&gt;&lt;contributors&gt;&lt;authors&gt;&lt;author&gt;Sagir, A.&lt;/author&gt;&lt;author&gt;Erhardt, A.&lt;/author&gt;&lt;author&gt;Schmitt, M.&lt;/author&gt;&lt;author&gt;Haussinger, D.&lt;/author&gt;&lt;/authors&gt;&lt;/contributors&gt;&lt;auth-address&gt;Klinik fur Gastroenterologie, Hepatologie und Infektiologie, Universitatsklinik Dusseldorf, Dusseldorf, Germany.&lt;/auth-address&gt;&lt;titles&gt;&lt;title&gt;Transient elastography is unreliable for detection of cirrhosis in patients with acute liver damage&lt;/title&gt;&lt;secondary-title&gt;Hepatology&lt;/secondary-title&gt;&lt;alt-title&gt;Hepatology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Md.)&lt;/abbr-1&gt;&lt;/alt-periodical&gt;&lt;pages&gt;592-5&lt;/pages&gt;&lt;volume&gt;47&lt;/volume&gt;&lt;number&gt;2&lt;/number&gt;&lt;edition&gt;2007/12/22&lt;/edition&gt;&lt;keywords&gt;&lt;keyword&gt;Acute Disease&lt;/keyword&gt;&lt;keyword&gt;Adolescent&lt;/keyword&gt;&lt;keyword&gt;Adult&lt;/keyword&gt;&lt;keyword&gt;Biopsy, Needle&lt;/keyword&gt;&lt;keyword&gt;Elasticity Imaging Techniques/*methods&lt;/keyword&gt;&lt;keyword&gt;Female&lt;/keyword&gt;&lt;keyword&gt;Hepatitis/*diagnosis/etiology/pathology/physiopathology&lt;/keyword&gt;&lt;keyword&gt;Humans&lt;/keyword&gt;&lt;keyword&gt;Liver/*injuries/pathology/physiopathology&lt;/keyword&gt;&lt;keyword&gt;Liver Cirrhosis/*diagnosis/pathology/*physiopathology&lt;/keyword&gt;&lt;keyword&gt;Male&lt;/keyword&gt;&lt;keyword&gt;Middle Aged&lt;/keyword&gt;&lt;keyword&gt;Reproducibility of Results&lt;/keyword&gt;&lt;/keywords&gt;&lt;dates&gt;&lt;year&gt;2008&lt;/year&gt;&lt;pub-dates&gt;&lt;date&gt;Feb&lt;/date&gt;&lt;/pub-dates&gt;&lt;/dates&gt;&lt;isbn&gt;0270-9139&lt;/isbn&gt;&lt;accession-num&gt;18098325&lt;/accession-num&gt;&lt;urls&gt;&lt;/urls&gt;&lt;electronic-resource-num&gt;10.1002/hep.22056&lt;/electronic-resource-num&gt;&lt;remote-database-provider&gt;NLM&lt;/remote-database-provider&gt;&lt;language&gt;eng&lt;/language&gt;&lt;/record&gt;&lt;/Cite&gt;&lt;/EndNote&gt;</w:instrText>
      </w:r>
      <w:r w:rsidR="0093207E" w:rsidRPr="00836AF8">
        <w:rPr>
          <w:rFonts w:ascii="Book Antiqua" w:hAnsi="Book Antiqua"/>
          <w:color w:val="000000" w:themeColor="text1"/>
          <w:lang w:val="en-US"/>
        </w:rPr>
        <w:fldChar w:fldCharType="separate"/>
      </w:r>
      <w:r w:rsidR="0093207E" w:rsidRPr="00836AF8">
        <w:rPr>
          <w:rFonts w:ascii="Book Antiqua" w:hAnsi="Book Antiqua"/>
          <w:noProof/>
          <w:color w:val="000000" w:themeColor="text1"/>
          <w:vertAlign w:val="superscript"/>
          <w:lang w:val="en-US"/>
        </w:rPr>
        <w:t>[68]</w:t>
      </w:r>
      <w:r w:rsidR="0093207E" w:rsidRPr="00836AF8">
        <w:rPr>
          <w:rFonts w:ascii="Book Antiqua" w:hAnsi="Book Antiqua"/>
          <w:color w:val="000000" w:themeColor="text1"/>
          <w:lang w:val="en-US"/>
        </w:rPr>
        <w:fldChar w:fldCharType="end"/>
      </w:r>
      <w:r w:rsidR="0093207E" w:rsidRPr="00836AF8">
        <w:rPr>
          <w:rFonts w:ascii="Book Antiqua" w:hAnsi="Book Antiqua"/>
          <w:color w:val="000000" w:themeColor="text1"/>
          <w:lang w:val="en-US"/>
        </w:rPr>
        <w:t xml:space="preserve"> </w:t>
      </w:r>
      <w:r w:rsidR="008538D6" w:rsidRPr="00836AF8">
        <w:rPr>
          <w:rFonts w:ascii="Book Antiqua" w:hAnsi="Book Antiqua"/>
          <w:color w:val="000000" w:themeColor="text1"/>
          <w:lang w:val="en-US"/>
        </w:rPr>
        <w:t xml:space="preserve">liver stiffness can be false positively increased. Furthermore increased LSM has also been described due to mechanical </w:t>
      </w:r>
      <w:proofErr w:type="gramStart"/>
      <w:r w:rsidR="008538D6" w:rsidRPr="00836AF8">
        <w:rPr>
          <w:rFonts w:ascii="Book Antiqua" w:hAnsi="Book Antiqua"/>
          <w:color w:val="000000" w:themeColor="text1"/>
          <w:lang w:val="en-US"/>
        </w:rPr>
        <w:t>cholestasis</w:t>
      </w:r>
      <w:proofErr w:type="gramEnd"/>
      <w:r w:rsidR="008538D6" w:rsidRPr="00836AF8">
        <w:rPr>
          <w:rFonts w:ascii="Book Antiqua" w:hAnsi="Book Antiqua"/>
          <w:color w:val="000000" w:themeColor="text1"/>
          <w:lang w:val="en-US"/>
        </w:rPr>
        <w:fldChar w:fldCharType="begin">
          <w:fldData xml:space="preserve">PEVuZE5vdGU+PENpdGU+PEF1dGhvcj5NaWxsb25pZzwvQXV0aG9yPjxZZWFyPjIwMDg8L1llYXI+
PFJlY051bT41Mzk8L1JlY051bT48RGlzcGxheVRleHQ+PHN0eWxlIGZhY2U9InN1cGVyc2NyaXB0
Ij5bNjldPC9zdHlsZT48L0Rpc3BsYXlUZXh0PjxyZWNvcmQ+PHJlYy1udW1iZXI+NTM5PC9yZWMt
bnVtYmVyPjxmb3JlaWduLWtleXM+PGtleSBhcHA9IkVOIiBkYi1pZD0iMHBhZGV2cnc1ZXd4dDRl
cnRkbHZ4YXoxMmRlZjV0d2RmdHd2IiB0aW1lc3RhbXA9IjE1NDIyMTAxNjIiPjUzOTwva2V5Pjwv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QmFsdGltb3JlLCBNZC4pPC9hYmJyLTE+PC9hbHQtcGVyaW9kaWNhbD48cGFnZXM+MTcxOC0yMzwv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</w:fldData>
        </w:fldChar>
      </w:r>
      <w:r w:rsidR="0093207E" w:rsidRPr="00836AF8">
        <w:rPr>
          <w:rFonts w:ascii="Book Antiqua" w:hAnsi="Book Antiqua"/>
          <w:color w:val="000000" w:themeColor="text1"/>
          <w:lang w:val="en-US"/>
        </w:rPr>
        <w:instrText xml:space="preserve"> ADDIN EN.CITE </w:instrText>
      </w:r>
      <w:r w:rsidR="0093207E" w:rsidRPr="00836AF8">
        <w:rPr>
          <w:rFonts w:ascii="Book Antiqua" w:hAnsi="Book Antiqua"/>
          <w:color w:val="000000" w:themeColor="text1"/>
          <w:lang w:val="en-US"/>
        </w:rPr>
        <w:fldChar w:fldCharType="begin">
          <w:fldData xml:space="preserve">PEVuZE5vdGU+PENpdGU+PEF1dGhvcj5NaWxsb25pZzwvQXV0aG9yPjxZZWFyPjIwMDg8L1llYXI+
PFJlY051bT41Mzk8L1JlY051bT48RGlzcGxheVRleHQ+PHN0eWxlIGZhY2U9InN1cGVyc2NyaXB0
Ij5bNjldPC9zdHlsZT48L0Rpc3BsYXlUZXh0PjxyZWNvcmQ+PHJlYy1udW1iZXI+NTM5PC9yZWMt
bnVtYmVyPjxmb3JlaWduLWtleXM+PGtleSBhcHA9IkVOIiBkYi1pZD0iMHBhZGV2cnc1ZXd4dDRl
cnRkbHZ4YXoxMmRlZjV0d2RmdHd2IiB0aW1lc3RhbXA9IjE1NDIyMTAxNjIiPjUzOTwva2V5Pjwv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dGl0bGU+PHNlY29uZGFyeS10aXRsZT5IZXBhdG9sb2d5PC9zZWNvbmRhcnktdGl0bGU+PGFsdC10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</w:fldData>
        </w:fldChar>
      </w:r>
      <w:r w:rsidR="0093207E" w:rsidRPr="00836AF8">
        <w:rPr>
          <w:rFonts w:ascii="Book Antiqua" w:hAnsi="Book Antiqua"/>
          <w:color w:val="000000" w:themeColor="text1"/>
          <w:lang w:val="en-US"/>
        </w:rPr>
        <w:instrText xml:space="preserve"> ADDIN EN.CITE.DATA </w:instrText>
      </w:r>
      <w:r w:rsidR="0093207E" w:rsidRPr="00836AF8">
        <w:rPr>
          <w:rFonts w:ascii="Book Antiqua" w:hAnsi="Book Antiqua"/>
          <w:color w:val="000000" w:themeColor="text1"/>
          <w:lang w:val="en-US"/>
        </w:rPr>
      </w:r>
      <w:r w:rsidR="0093207E" w:rsidRPr="00836AF8">
        <w:rPr>
          <w:rFonts w:ascii="Book Antiqua" w:hAnsi="Book Antiqua"/>
          <w:color w:val="000000" w:themeColor="text1"/>
          <w:lang w:val="en-US"/>
        </w:rPr>
        <w:fldChar w:fldCharType="end"/>
      </w:r>
      <w:r w:rsidR="008538D6" w:rsidRPr="00836AF8">
        <w:rPr>
          <w:rFonts w:ascii="Book Antiqua" w:hAnsi="Book Antiqua"/>
          <w:color w:val="000000" w:themeColor="text1"/>
          <w:lang w:val="en-US"/>
        </w:rPr>
      </w:r>
      <w:r w:rsidR="008538D6" w:rsidRPr="00836AF8">
        <w:rPr>
          <w:rFonts w:ascii="Book Antiqua" w:hAnsi="Book Antiqua"/>
          <w:color w:val="000000" w:themeColor="text1"/>
          <w:lang w:val="en-US"/>
        </w:rPr>
        <w:fldChar w:fldCharType="separate"/>
      </w:r>
      <w:r w:rsidR="0093207E" w:rsidRPr="00836AF8">
        <w:rPr>
          <w:rFonts w:ascii="Book Antiqua" w:hAnsi="Book Antiqua"/>
          <w:noProof/>
          <w:color w:val="000000" w:themeColor="text1"/>
          <w:vertAlign w:val="superscript"/>
          <w:lang w:val="en-US"/>
        </w:rPr>
        <w:t>[69]</w:t>
      </w:r>
      <w:r w:rsidR="008538D6" w:rsidRPr="00836AF8">
        <w:rPr>
          <w:rFonts w:ascii="Book Antiqua" w:hAnsi="Book Antiqua"/>
          <w:color w:val="000000" w:themeColor="text1"/>
          <w:lang w:val="en-US"/>
        </w:rPr>
        <w:fldChar w:fldCharType="end"/>
      </w:r>
      <w:r w:rsidR="008538D6" w:rsidRPr="00836AF8">
        <w:rPr>
          <w:rFonts w:ascii="Book Antiqua" w:hAnsi="Book Antiqua"/>
          <w:color w:val="000000" w:themeColor="text1"/>
          <w:lang w:val="en-US"/>
        </w:rPr>
        <w:t>. Lastly hepatic congestion due congestive heart failure</w:t>
      </w:r>
      <w:r w:rsidR="00B4160F" w:rsidRPr="00836AF8">
        <w:rPr>
          <w:rFonts w:ascii="Book Antiqua" w:hAnsi="Book Antiqua"/>
          <w:color w:val="000000" w:themeColor="text1"/>
          <w:lang w:val="en-US"/>
        </w:rPr>
        <w:fldChar w:fldCharType="begin">
          <w:fldData xml:space="preserve">PEVuZE5vdGU+PENpdGU+PEF1dGhvcj5MZWJyYXk8L0F1dGhvcj48WWVhcj4yMDA4PC9ZZWFyPjxS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IE1kLik8L2FiYnItMT48L2FsdC1wZXJpb2RpY2FsPjxwYWdlcz4yMDg5PC9wYWdlcz48dm9sdW1l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PC9hYmJyLTE+PC9hbHQtcGVyaW9kaWNhbD48cGFnZXM+MTY3NC01PC9wYWdlcz48dm9sdW1lPjUw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==
</w:fldData>
        </w:fldChar>
      </w:r>
      <w:r w:rsidR="00B4160F" w:rsidRPr="00836AF8">
        <w:rPr>
          <w:rFonts w:ascii="Book Antiqua" w:hAnsi="Book Antiqua"/>
          <w:color w:val="000000" w:themeColor="text1"/>
          <w:lang w:val="en-US"/>
        </w:rPr>
        <w:instrText xml:space="preserve"> ADDIN EN.CITE </w:instrText>
      </w:r>
      <w:r w:rsidR="00B4160F" w:rsidRPr="00836AF8">
        <w:rPr>
          <w:rFonts w:ascii="Book Antiqua" w:hAnsi="Book Antiqua"/>
          <w:color w:val="000000" w:themeColor="text1"/>
          <w:lang w:val="en-US"/>
        </w:rPr>
        <w:fldChar w:fldCharType="begin">
          <w:fldData xml:space="preserve">PEVuZE5vdGU+PENpdGU+PEF1dGhvcj5MZWJyYXk8L0F1dGhvcj48WWVhcj4yMDA4PC9ZZWFyPjxS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==
</w:fldData>
        </w:fldChar>
      </w:r>
      <w:r w:rsidR="00B4160F" w:rsidRPr="00836AF8">
        <w:rPr>
          <w:rFonts w:ascii="Book Antiqua" w:hAnsi="Book Antiqua"/>
          <w:color w:val="000000" w:themeColor="text1"/>
          <w:lang w:val="en-US"/>
        </w:rPr>
        <w:instrText xml:space="preserve"> ADDIN EN.CITE.DATA </w:instrText>
      </w:r>
      <w:r w:rsidR="00B4160F" w:rsidRPr="00836AF8">
        <w:rPr>
          <w:rFonts w:ascii="Book Antiqua" w:hAnsi="Book Antiqua"/>
          <w:color w:val="000000" w:themeColor="text1"/>
          <w:lang w:val="en-US"/>
        </w:rPr>
      </w:r>
      <w:r w:rsidR="00B4160F" w:rsidRPr="00836AF8">
        <w:rPr>
          <w:rFonts w:ascii="Book Antiqua" w:hAnsi="Book Antiqua"/>
          <w:color w:val="000000" w:themeColor="text1"/>
          <w:lang w:val="en-US"/>
        </w:rPr>
        <w:fldChar w:fldCharType="end"/>
      </w:r>
      <w:r w:rsidR="00B4160F" w:rsidRPr="00836AF8">
        <w:rPr>
          <w:rFonts w:ascii="Book Antiqua" w:hAnsi="Book Antiqua"/>
          <w:color w:val="000000" w:themeColor="text1"/>
          <w:lang w:val="en-US"/>
        </w:rPr>
      </w:r>
      <w:r w:rsidR="00B4160F" w:rsidRPr="00836AF8">
        <w:rPr>
          <w:rFonts w:ascii="Book Antiqua" w:hAnsi="Book Antiqua"/>
          <w:color w:val="000000" w:themeColor="text1"/>
          <w:lang w:val="en-US"/>
        </w:rPr>
        <w:fldChar w:fldCharType="separate"/>
      </w:r>
      <w:r w:rsidR="00B15AD7" w:rsidRPr="00836AF8">
        <w:rPr>
          <w:rFonts w:ascii="Book Antiqua" w:hAnsi="Book Antiqua"/>
          <w:noProof/>
          <w:color w:val="000000" w:themeColor="text1"/>
          <w:vertAlign w:val="superscript"/>
          <w:lang w:val="en-US"/>
        </w:rPr>
        <w:t>[70,</w:t>
      </w:r>
      <w:r w:rsidR="00B4160F" w:rsidRPr="00836AF8">
        <w:rPr>
          <w:rFonts w:ascii="Book Antiqua" w:hAnsi="Book Antiqua"/>
          <w:noProof/>
          <w:color w:val="000000" w:themeColor="text1"/>
          <w:vertAlign w:val="superscript"/>
          <w:lang w:val="en-US"/>
        </w:rPr>
        <w:t>71]</w:t>
      </w:r>
      <w:r w:rsidR="00B4160F" w:rsidRPr="00836AF8">
        <w:rPr>
          <w:rFonts w:ascii="Book Antiqua" w:hAnsi="Book Antiqua"/>
          <w:color w:val="000000" w:themeColor="text1"/>
          <w:lang w:val="en-US"/>
        </w:rPr>
        <w:fldChar w:fldCharType="end"/>
      </w:r>
      <w:r w:rsidR="008538D6" w:rsidRPr="00836AF8">
        <w:rPr>
          <w:rFonts w:ascii="Book Antiqua" w:hAnsi="Book Antiqua"/>
          <w:color w:val="000000" w:themeColor="text1"/>
          <w:lang w:val="en-US"/>
        </w:rPr>
        <w:t xml:space="preserve"> and Budd-Chiari syndrome</w:t>
      </w:r>
      <w:r w:rsidR="00E265B5" w:rsidRPr="00836AF8">
        <w:rPr>
          <w:rFonts w:ascii="Book Antiqua" w:hAnsi="Book Antiqua"/>
          <w:color w:val="000000" w:themeColor="text1"/>
          <w:lang w:val="en-US"/>
        </w:rPr>
        <w:fldChar w:fldCharType="begin">
          <w:fldData xml:space="preserve">PEVuZE5vdGU+PENpdGU+PEF1dGhvcj5NdWt1bmQ8L0F1dGhvcj48WWVhcj4yMDE3PC9ZZWFyPjxS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Y2FsPjxwYWdlcz5lMDE5NzU1MDwvcGFnZXM+PHZvbHVtZT4xMzwvdm9sdW1lPjxudW1iZXI+NTwv
bnVtYmVyPjxlZGl0aW9uPjIwMTgvMDUvMzE8L2VkaXRpb24+PGRhdGVzPjx5ZWFyPjIwMTg8L3ll
YXI+PC9kYXRlcz48aXNibj4xOTMyLTYyMDM8L2lzYm4+PGFjY2Vzc2lvbi1udW0+Mjk4NDc1ODg8
L2FjY2Vzc2lvbi1udW0+PHVybHM+PC91cmxzPjxjdXN0b20yPlBNQzU5NzYxODA8L2N1c3RvbTI+
PGVsZWN0cm9uaWMtcmVzb3VyY2UtbnVtPjEwLjEzNzEvam91cm5hbC5wb25lLjAxOTc1NTA8L2Vs
ZWN0cm9uaWMtcmVzb3VyY2UtbnVtPjxyZW1vdGUtZGF0YWJhc2UtcHJvdmlkZXI+TkxNPC9yZW1v
dGUtZGF0YWJhc2UtcHJvdmlkZXI+PGxhbmd1YWdlPmVuZzwvbGFuZ3VhZ2U+PC9yZWNvcmQ+PC9D
aXRlPjwvRW5kTm90ZT4A
</w:fldData>
        </w:fldChar>
      </w:r>
      <w:r w:rsidR="00953EB9" w:rsidRPr="00836AF8">
        <w:rPr>
          <w:rFonts w:ascii="Book Antiqua" w:hAnsi="Book Antiqua"/>
          <w:color w:val="000000" w:themeColor="text1"/>
          <w:lang w:val="en-US"/>
        </w:rPr>
        <w:instrText xml:space="preserve"> ADDIN EN.CITE </w:instrText>
      </w:r>
      <w:r w:rsidR="00953EB9" w:rsidRPr="00836AF8">
        <w:rPr>
          <w:rFonts w:ascii="Book Antiqua" w:hAnsi="Book Antiqua"/>
          <w:color w:val="000000" w:themeColor="text1"/>
          <w:lang w:val="en-US"/>
        </w:rPr>
        <w:fldChar w:fldCharType="begin">
          <w:fldData xml:space="preserve">PEVuZE5vdGU+PENpdGU+PEF1dGhvcj5NdWt1bmQ8L0F1dGhvcj48WWVhcj4yMDE3PC9ZZWFyPjxS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Y2FsPjxwYWdlcz5lMDE5NzU1MDwvcGFnZXM+PHZvbHVtZT4xMzwvdm9sdW1lPjxudW1iZXI+NTwv
bnVtYmVyPjxlZGl0aW9uPjIwMTgvMDUvMzE8L2VkaXRpb24+PGRhdGVzPjx5ZWFyPjIwMTg8L3ll
YXI+PC9kYXRlcz48aXNibj4xOTMyLTYyMDM8L2lzYm4+PGFjY2Vzc2lvbi1udW0+Mjk4NDc1ODg8
L2FjY2Vzc2lvbi1udW0+PHVybHM+PC91cmxzPjxjdXN0b20yPlBNQzU5NzYxODA8L2N1c3RvbTI+
PGVsZWN0cm9uaWMtcmVzb3VyY2UtbnVtPjEwLjEzNzEvam91cm5hbC5wb25lLjAxOTc1NTA8L2Vs
ZWN0cm9uaWMtcmVzb3VyY2UtbnVtPjxyZW1vdGUtZGF0YWJhc2UtcHJvdmlkZXI+TkxNPC9yZW1v
dGUtZGF0YWJhc2UtcHJvdmlkZXI+PGxhbmd1YWdlPmVuZzwvbGFuZ3VhZ2U+PC9yZWNvcmQ+PC9D
aXRlPjwvRW5kTm90ZT4A
</w:fldData>
        </w:fldChar>
      </w:r>
      <w:r w:rsidR="00953EB9" w:rsidRPr="00836AF8">
        <w:rPr>
          <w:rFonts w:ascii="Book Antiqua" w:hAnsi="Book Antiqua"/>
          <w:color w:val="000000" w:themeColor="text1"/>
          <w:lang w:val="en-US"/>
        </w:rPr>
        <w:instrText xml:space="preserve"> ADDIN EN.CITE.DATA </w:instrText>
      </w:r>
      <w:r w:rsidR="00953EB9" w:rsidRPr="00836AF8">
        <w:rPr>
          <w:rFonts w:ascii="Book Antiqua" w:hAnsi="Book Antiqua"/>
          <w:color w:val="000000" w:themeColor="text1"/>
          <w:lang w:val="en-US"/>
        </w:rPr>
      </w:r>
      <w:r w:rsidR="00953EB9" w:rsidRPr="00836AF8">
        <w:rPr>
          <w:rFonts w:ascii="Book Antiqua" w:hAnsi="Book Antiqua"/>
          <w:color w:val="000000" w:themeColor="text1"/>
          <w:lang w:val="en-US"/>
        </w:rPr>
        <w:fldChar w:fldCharType="end"/>
      </w:r>
      <w:r w:rsidR="00E265B5" w:rsidRPr="00836AF8">
        <w:rPr>
          <w:rFonts w:ascii="Book Antiqua" w:hAnsi="Book Antiqua"/>
          <w:color w:val="000000" w:themeColor="text1"/>
          <w:lang w:val="en-US"/>
        </w:rPr>
      </w:r>
      <w:r w:rsidR="00E265B5" w:rsidRPr="00836AF8">
        <w:rPr>
          <w:rFonts w:ascii="Book Antiqua" w:hAnsi="Book Antiqua"/>
          <w:color w:val="000000" w:themeColor="text1"/>
          <w:lang w:val="en-US"/>
        </w:rPr>
        <w:fldChar w:fldCharType="separate"/>
      </w:r>
      <w:r w:rsidR="0001235D" w:rsidRPr="00836AF8">
        <w:rPr>
          <w:rFonts w:ascii="Book Antiqua" w:hAnsi="Book Antiqua"/>
          <w:noProof/>
          <w:color w:val="000000" w:themeColor="text1"/>
          <w:vertAlign w:val="superscript"/>
          <w:lang w:val="en-US"/>
        </w:rPr>
        <w:t>[72,</w:t>
      </w:r>
      <w:r w:rsidR="00953EB9" w:rsidRPr="00836AF8">
        <w:rPr>
          <w:rFonts w:ascii="Book Antiqua" w:hAnsi="Book Antiqua"/>
          <w:noProof/>
          <w:color w:val="000000" w:themeColor="text1"/>
          <w:vertAlign w:val="superscript"/>
          <w:lang w:val="en-US"/>
        </w:rPr>
        <w:t>73]</w:t>
      </w:r>
      <w:r w:rsidR="00E265B5" w:rsidRPr="00836AF8">
        <w:rPr>
          <w:rFonts w:ascii="Book Antiqua" w:hAnsi="Book Antiqua"/>
          <w:color w:val="000000" w:themeColor="text1"/>
          <w:lang w:val="en-US"/>
        </w:rPr>
        <w:fldChar w:fldCharType="end"/>
      </w:r>
      <w:r w:rsidR="0093207E" w:rsidRPr="00836AF8">
        <w:rPr>
          <w:rFonts w:ascii="Book Antiqua" w:hAnsi="Book Antiqua"/>
          <w:color w:val="000000" w:themeColor="text1"/>
          <w:lang w:val="en-US"/>
        </w:rPr>
        <w:t xml:space="preserve"> thus</w:t>
      </w:r>
      <w:r w:rsidR="008538D6" w:rsidRPr="00836AF8">
        <w:rPr>
          <w:rFonts w:ascii="Book Antiqua" w:hAnsi="Book Antiqua"/>
          <w:color w:val="000000" w:themeColor="text1"/>
          <w:lang w:val="en-US"/>
        </w:rPr>
        <w:t xml:space="preserve"> </w:t>
      </w:r>
      <w:r w:rsidR="000E6F80" w:rsidRPr="00836AF8">
        <w:rPr>
          <w:rFonts w:ascii="Book Antiqua" w:hAnsi="Book Antiqua"/>
          <w:color w:val="000000" w:themeColor="text1"/>
          <w:lang w:val="en-US"/>
        </w:rPr>
        <w:t xml:space="preserve">generally speaking </w:t>
      </w:r>
      <w:r w:rsidR="0093207E" w:rsidRPr="00836AF8">
        <w:rPr>
          <w:rFonts w:ascii="Book Antiqua" w:hAnsi="Book Antiqua"/>
          <w:color w:val="000000" w:themeColor="text1"/>
          <w:lang w:val="en-US"/>
        </w:rPr>
        <w:t xml:space="preserve">through </w:t>
      </w:r>
      <w:r w:rsidR="00AF53AE" w:rsidRPr="00836AF8">
        <w:rPr>
          <w:rFonts w:ascii="Book Antiqua" w:hAnsi="Book Antiqua"/>
          <w:color w:val="000000" w:themeColor="text1"/>
          <w:lang w:val="en-US"/>
        </w:rPr>
        <w:t>increased venous pressure</w:t>
      </w:r>
      <w:r w:rsidR="0093207E" w:rsidRPr="00836AF8">
        <w:rPr>
          <w:rFonts w:ascii="Book Antiqua" w:hAnsi="Book Antiqua"/>
          <w:color w:val="000000" w:themeColor="text1"/>
          <w:lang w:val="en-US"/>
        </w:rPr>
        <w:fldChar w:fldCharType="begin">
          <w:fldData xml:space="preserve">PEVuZE5vdGU+PENpdGU+PEF1dGhvcj5NaWxsb25pZzwvQXV0aG9yPjxZZWFyPjIwMTA8L1llYXI+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PjwvYWx0LXBlcmlvZGljYWw+PHBhZ2VzPjIwNi0xMDwvcGFnZXM+PHZvbHVtZT41Mjwvdm9sdW1l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</w:fldData>
        </w:fldChar>
      </w:r>
      <w:r w:rsidR="00953EB9" w:rsidRPr="00836AF8">
        <w:rPr>
          <w:rFonts w:ascii="Book Antiqua" w:hAnsi="Book Antiqua"/>
          <w:color w:val="000000" w:themeColor="text1"/>
          <w:lang w:val="en-US"/>
        </w:rPr>
        <w:instrText xml:space="preserve"> ADDIN EN.CITE </w:instrText>
      </w:r>
      <w:r w:rsidR="00953EB9" w:rsidRPr="00836AF8">
        <w:rPr>
          <w:rFonts w:ascii="Book Antiqua" w:hAnsi="Book Antiqua"/>
          <w:color w:val="000000" w:themeColor="text1"/>
          <w:lang w:val="en-US"/>
        </w:rPr>
        <w:fldChar w:fldCharType="begin">
          <w:fldData xml:space="preserve">PEVuZE5vdGU+PENpdGU+PEF1dGhvcj5NaWxsb25pZzwvQXV0aG9yPjxZZWFyPjIwMTA8L1llYXI+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</w:fldData>
        </w:fldChar>
      </w:r>
      <w:r w:rsidR="00953EB9" w:rsidRPr="00836AF8">
        <w:rPr>
          <w:rFonts w:ascii="Book Antiqua" w:hAnsi="Book Antiqua"/>
          <w:color w:val="000000" w:themeColor="text1"/>
          <w:lang w:val="en-US"/>
        </w:rPr>
        <w:instrText xml:space="preserve"> ADDIN EN.CITE.DATA </w:instrText>
      </w:r>
      <w:r w:rsidR="00953EB9" w:rsidRPr="00836AF8">
        <w:rPr>
          <w:rFonts w:ascii="Book Antiqua" w:hAnsi="Book Antiqua"/>
          <w:color w:val="000000" w:themeColor="text1"/>
          <w:lang w:val="en-US"/>
        </w:rPr>
      </w:r>
      <w:r w:rsidR="00953EB9" w:rsidRPr="00836AF8">
        <w:rPr>
          <w:rFonts w:ascii="Book Antiqua" w:hAnsi="Book Antiqua"/>
          <w:color w:val="000000" w:themeColor="text1"/>
          <w:lang w:val="en-US"/>
        </w:rPr>
        <w:fldChar w:fldCharType="end"/>
      </w:r>
      <w:r w:rsidR="0093207E" w:rsidRPr="00836AF8">
        <w:rPr>
          <w:rFonts w:ascii="Book Antiqua" w:hAnsi="Book Antiqua"/>
          <w:color w:val="000000" w:themeColor="text1"/>
          <w:lang w:val="en-US"/>
        </w:rPr>
      </w:r>
      <w:r w:rsidR="0093207E" w:rsidRPr="00836AF8">
        <w:rPr>
          <w:rFonts w:ascii="Book Antiqua" w:hAnsi="Book Antiqua"/>
          <w:color w:val="000000" w:themeColor="text1"/>
          <w:lang w:val="en-US"/>
        </w:rPr>
        <w:fldChar w:fldCharType="separate"/>
      </w:r>
      <w:r w:rsidR="00953EB9" w:rsidRPr="00836AF8">
        <w:rPr>
          <w:rFonts w:ascii="Book Antiqua" w:hAnsi="Book Antiqua"/>
          <w:noProof/>
          <w:color w:val="000000" w:themeColor="text1"/>
          <w:vertAlign w:val="superscript"/>
          <w:lang w:val="en-US"/>
        </w:rPr>
        <w:t>[74]</w:t>
      </w:r>
      <w:r w:rsidR="0093207E" w:rsidRPr="00836AF8">
        <w:rPr>
          <w:rFonts w:ascii="Book Antiqua" w:hAnsi="Book Antiqua"/>
          <w:color w:val="000000" w:themeColor="text1"/>
          <w:lang w:val="en-US"/>
        </w:rPr>
        <w:fldChar w:fldCharType="end"/>
      </w:r>
      <w:r w:rsidR="002E2B70" w:rsidRPr="00836AF8">
        <w:rPr>
          <w:rFonts w:ascii="Book Antiqua" w:hAnsi="Book Antiqua"/>
          <w:color w:val="000000" w:themeColor="text1"/>
          <w:lang w:val="en-US"/>
        </w:rPr>
        <w:t xml:space="preserve"> </w:t>
      </w:r>
      <w:r w:rsidR="00953EB9" w:rsidRPr="00836AF8">
        <w:rPr>
          <w:rFonts w:ascii="Book Antiqua" w:hAnsi="Book Antiqua"/>
          <w:color w:val="000000" w:themeColor="text1"/>
          <w:lang w:val="en-US"/>
        </w:rPr>
        <w:t>is</w:t>
      </w:r>
      <w:r w:rsidR="0093207E" w:rsidRPr="00836AF8">
        <w:rPr>
          <w:rFonts w:ascii="Book Antiqua" w:hAnsi="Book Antiqua"/>
          <w:color w:val="000000" w:themeColor="text1"/>
          <w:lang w:val="en-US"/>
        </w:rPr>
        <w:t xml:space="preserve"> also kn</w:t>
      </w:r>
      <w:r w:rsidR="00B4160F" w:rsidRPr="00836AF8">
        <w:rPr>
          <w:rFonts w:ascii="Book Antiqua" w:hAnsi="Book Antiqua"/>
          <w:color w:val="000000" w:themeColor="text1"/>
          <w:lang w:val="en-US"/>
        </w:rPr>
        <w:t>own to increase elastography-based LSM values</w:t>
      </w:r>
      <w:r w:rsidR="00E265B5" w:rsidRPr="00836AF8">
        <w:rPr>
          <w:rFonts w:ascii="Book Antiqua" w:hAnsi="Book Antiqua"/>
          <w:color w:val="000000" w:themeColor="text1"/>
          <w:lang w:val="en-US"/>
        </w:rPr>
        <w:fldChar w:fldCharType="begin"/>
      </w:r>
      <w:r w:rsidR="00953EB9" w:rsidRPr="00836AF8">
        <w:rPr>
          <w:rFonts w:ascii="Book Antiqua" w:hAnsi="Book Antiqua"/>
          <w:color w:val="000000" w:themeColor="text1"/>
          <w:lang w:val="en-US"/>
        </w:rPr>
        <w:instrText xml:space="preserve"> ADDIN EN.CITE &lt;EndNote&gt;&lt;Cite&gt;&lt;Author&gt;Lemmer&lt;/Author&gt;&lt;Year&gt;2018&lt;/Year&gt;&lt;RecNum&gt;546&lt;/RecNum&gt;&lt;DisplayText&gt;&lt;style face="superscript"&gt;[75]&lt;/style&gt;&lt;/DisplayText&gt;&lt;record&gt;&lt;rec-number&gt;546&lt;/rec-number&gt;&lt;foreign-keys&gt;&lt;key app="EN" db-id="0padevrw5ewxt4ertdlvxaz12def5twdftwv" timestamp="1542213102"&gt;546&lt;/key&gt;&lt;/foreign-keys&gt;&lt;ref-type name="Journal Article"&gt;17&lt;/ref-type&gt;&lt;contributors&gt;&lt;authors&gt;&lt;author&gt;Lemmer, A.&lt;/author&gt;&lt;author&gt;VanWagner, L. B.&lt;/author&gt;&lt;author&gt;Ganger, D.&lt;/author&gt;&lt;/authors&gt;&lt;/contributors&gt;&lt;auth-address&gt;Division of Gastroenterology &amp;amp; Hepatology, Department of Medicine.&amp;#xD;Department of Preventive Medicine, Northwestern University Feinberg School of Medicine, Chicago, IL.&lt;/auth-address&gt;&lt;titles&gt;&lt;title&gt;Assessment of Advanced Liver Fibrosis and the Risk for Hepatic Decompensation in Patients With Congestive Hepatopathy&lt;/title&gt;&lt;secondary-title&gt;Hepatology&lt;/secondary-title&gt;&lt;alt-title&gt;Hepatology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1633-1641&lt;/pages&gt;&lt;volume&gt;68&lt;/volume&gt;&lt;number&gt;4&lt;/number&gt;&lt;edition&gt;2018/04/20&lt;/edition&gt;&lt;dates&gt;&lt;year&gt;2018&lt;/year&gt;&lt;pub-dates&gt;&lt;date&gt;Oct&lt;/date&gt;&lt;/pub-dates&gt;&lt;/dates&gt;&lt;isbn&gt;0270-9139&lt;/isbn&gt;&lt;accession-num&gt;29672883&lt;/accession-num&gt;&lt;urls&gt;&lt;/urls&gt;&lt;custom2&gt;PMC6173624&lt;/custom2&gt;&lt;custom6&gt;NIHMS961701&lt;/custom6&gt;&lt;electronic-resource-num&gt;10.1002/hep.30048&lt;/electronic-resource-num&gt;&lt;remote-database-provider&gt;NLM&lt;/remote-database-provider&gt;&lt;language&gt;eng&lt;/language&gt;&lt;/record&gt;&lt;/Cite&gt;&lt;/EndNote&gt;</w:instrText>
      </w:r>
      <w:r w:rsidR="00E265B5" w:rsidRPr="00836AF8">
        <w:rPr>
          <w:rFonts w:ascii="Book Antiqua" w:hAnsi="Book Antiqua"/>
          <w:color w:val="000000" w:themeColor="text1"/>
          <w:lang w:val="en-US"/>
        </w:rPr>
        <w:fldChar w:fldCharType="separate"/>
      </w:r>
      <w:r w:rsidR="00953EB9" w:rsidRPr="00836AF8">
        <w:rPr>
          <w:rFonts w:ascii="Book Antiqua" w:hAnsi="Book Antiqua"/>
          <w:noProof/>
          <w:color w:val="000000" w:themeColor="text1"/>
          <w:vertAlign w:val="superscript"/>
          <w:lang w:val="en-US"/>
        </w:rPr>
        <w:t>[75]</w:t>
      </w:r>
      <w:r w:rsidR="00E265B5" w:rsidRPr="00836AF8">
        <w:rPr>
          <w:rFonts w:ascii="Book Antiqua" w:hAnsi="Book Antiqua"/>
          <w:color w:val="000000" w:themeColor="text1"/>
          <w:lang w:val="en-US"/>
        </w:rPr>
        <w:fldChar w:fldCharType="end"/>
      </w:r>
      <w:r w:rsidR="00B4160F" w:rsidRPr="00836AF8">
        <w:rPr>
          <w:rFonts w:ascii="Book Antiqua" w:hAnsi="Book Antiqua"/>
          <w:color w:val="000000" w:themeColor="text1"/>
          <w:lang w:val="en-US"/>
        </w:rPr>
        <w:t xml:space="preserve">. </w:t>
      </w:r>
      <w:r w:rsidR="00E265B5" w:rsidRPr="00836AF8">
        <w:rPr>
          <w:rFonts w:ascii="Book Antiqua" w:hAnsi="Book Antiqua"/>
          <w:color w:val="000000" w:themeColor="text1"/>
          <w:lang w:val="en-US"/>
        </w:rPr>
        <w:t>In a</w:t>
      </w:r>
      <w:r w:rsidR="00B15AD7" w:rsidRPr="00836AF8">
        <w:rPr>
          <w:rFonts w:ascii="Book Antiqua" w:hAnsi="Book Antiqua"/>
          <w:color w:val="000000" w:themeColor="text1"/>
          <w:lang w:val="en-US"/>
        </w:rPr>
        <w:t xml:space="preserve"> recent review by Lemmer </w:t>
      </w:r>
      <w:r w:rsidR="00B15AD7" w:rsidRPr="00836AF8">
        <w:rPr>
          <w:rFonts w:ascii="Book Antiqua" w:hAnsi="Book Antiqua"/>
          <w:i/>
          <w:color w:val="000000" w:themeColor="text1"/>
          <w:lang w:val="en-US"/>
        </w:rPr>
        <w:t>et al</w:t>
      </w:r>
      <w:r w:rsidR="00E265B5" w:rsidRPr="00836AF8">
        <w:rPr>
          <w:rFonts w:ascii="Book Antiqua" w:hAnsi="Book Antiqua"/>
          <w:color w:val="000000" w:themeColor="text1"/>
          <w:lang w:val="en-US"/>
        </w:rPr>
        <w:fldChar w:fldCharType="begin"/>
      </w:r>
      <w:r w:rsidR="00953EB9" w:rsidRPr="00836AF8">
        <w:rPr>
          <w:rFonts w:ascii="Book Antiqua" w:hAnsi="Book Antiqua"/>
          <w:color w:val="000000" w:themeColor="text1"/>
          <w:lang w:val="en-US"/>
        </w:rPr>
        <w:instrText xml:space="preserve"> ADDIN EN.CITE &lt;EndNote&gt;&lt;Cite&gt;&lt;Author&gt;Lemmer&lt;/Author&gt;&lt;Year&gt;2018&lt;/Year&gt;&lt;RecNum&gt;546&lt;/RecNum&gt;&lt;DisplayText&gt;&lt;style face="superscript"&gt;[75]&lt;/style&gt;&lt;/DisplayText&gt;&lt;record&gt;&lt;rec-number&gt;546&lt;/rec-number&gt;&lt;foreign-keys&gt;&lt;key app="EN" db-id="0padevrw5ewxt4ertdlvxaz12def5twdftwv" timestamp="1542213102"&gt;546&lt;/key&gt;&lt;/foreign-keys&gt;&lt;ref-type name="Journal Article"&gt;17&lt;/ref-type&gt;&lt;contributors&gt;&lt;authors&gt;&lt;author&gt;Lemmer, A.&lt;/author&gt;&lt;author&gt;VanWagner, L. B.&lt;/author&gt;&lt;author&gt;Ganger, D.&lt;/author&gt;&lt;/authors&gt;&lt;/contributors&gt;&lt;auth-address&gt;Division of Gastroenterology &amp;amp; Hepatology, Department of Medicine.&amp;#xD;Department of Preventive Medicine, Northwestern University Feinberg School of Medicine, Chicago, IL.&lt;/auth-address&gt;&lt;titles&gt;&lt;title&gt;Assessment of Advanced Liver Fibrosis and the Risk for Hepatic Decompensation in Patients With Congestive Hepatopathy&lt;/title&gt;&lt;secondary-title&gt;Hepatology&lt;/secondary-title&gt;&lt;alt-title&gt;Hepatology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1633-1641&lt;/pages&gt;&lt;volume&gt;68&lt;/volume&gt;&lt;number&gt;4&lt;/number&gt;&lt;edition&gt;2018/04/20&lt;/edition&gt;&lt;dates&gt;&lt;year&gt;2018&lt;/year&gt;&lt;pub-dates&gt;&lt;date&gt;Oct&lt;/date&gt;&lt;/pub-dates&gt;&lt;/dates&gt;&lt;isbn&gt;0270-9139&lt;/isbn&gt;&lt;accession-num&gt;29672883&lt;/accession-num&gt;&lt;urls&gt;&lt;/urls&gt;&lt;custom2&gt;PMC6173624&lt;/custom2&gt;&lt;custom6&gt;NIHMS961701&lt;/custom6&gt;&lt;electronic-resource-num&gt;10.1002/hep.30048&lt;/electronic-resource-num&gt;&lt;remote-database-provider&gt;NLM&lt;/remote-database-provider&gt;&lt;language&gt;eng&lt;/language&gt;&lt;/record&gt;&lt;/Cite&gt;&lt;/EndNote&gt;</w:instrText>
      </w:r>
      <w:r w:rsidR="00E265B5" w:rsidRPr="00836AF8">
        <w:rPr>
          <w:rFonts w:ascii="Book Antiqua" w:hAnsi="Book Antiqua"/>
          <w:color w:val="000000" w:themeColor="text1"/>
          <w:lang w:val="en-US"/>
        </w:rPr>
        <w:fldChar w:fldCharType="separate"/>
      </w:r>
      <w:r w:rsidR="00953EB9" w:rsidRPr="00836AF8">
        <w:rPr>
          <w:rFonts w:ascii="Book Antiqua" w:hAnsi="Book Antiqua"/>
          <w:noProof/>
          <w:color w:val="000000" w:themeColor="text1"/>
          <w:vertAlign w:val="superscript"/>
          <w:lang w:val="en-US"/>
        </w:rPr>
        <w:t>[75]</w:t>
      </w:r>
      <w:r w:rsidR="00E265B5" w:rsidRPr="00836AF8">
        <w:rPr>
          <w:rFonts w:ascii="Book Antiqua" w:hAnsi="Book Antiqua"/>
          <w:color w:val="000000" w:themeColor="text1"/>
          <w:lang w:val="en-US"/>
        </w:rPr>
        <w:fldChar w:fldCharType="end"/>
      </w:r>
      <w:r w:rsidR="004C3A73" w:rsidRPr="00836AF8">
        <w:rPr>
          <w:rFonts w:ascii="Book Antiqua" w:hAnsi="Book Antiqua"/>
          <w:color w:val="000000" w:themeColor="text1"/>
          <w:lang w:val="en-US"/>
        </w:rPr>
        <w:t xml:space="preserve"> non-invasive</w:t>
      </w:r>
      <w:r w:rsidR="00E265B5" w:rsidRPr="00836AF8">
        <w:rPr>
          <w:rFonts w:ascii="Book Antiqua" w:hAnsi="Book Antiqua"/>
          <w:color w:val="000000" w:themeColor="text1"/>
          <w:lang w:val="en-US"/>
        </w:rPr>
        <w:t xml:space="preserve"> </w:t>
      </w:r>
      <w:r w:rsidR="00953EB9" w:rsidRPr="00836AF8">
        <w:rPr>
          <w:rFonts w:ascii="Book Antiqua" w:hAnsi="Book Antiqua"/>
          <w:color w:val="000000" w:themeColor="text1"/>
          <w:lang w:val="en-US"/>
        </w:rPr>
        <w:t>methods to diagnose fibrosis in patients with congestive hepatopathy were</w:t>
      </w:r>
      <w:r w:rsidR="004C3A73" w:rsidRPr="00836AF8">
        <w:rPr>
          <w:rFonts w:ascii="Book Antiqua" w:hAnsi="Book Antiqua"/>
          <w:color w:val="000000" w:themeColor="text1"/>
          <w:lang w:val="en-US"/>
        </w:rPr>
        <w:t xml:space="preserve"> discussed and conclusions were quite disillusioning since only very limited data exists. In a study </w:t>
      </w:r>
      <w:r w:rsidR="00CF43BF" w:rsidRPr="00836AF8">
        <w:rPr>
          <w:rFonts w:ascii="Book Antiqua" w:hAnsi="Book Antiqua"/>
          <w:color w:val="000000" w:themeColor="text1"/>
          <w:lang w:val="en-US"/>
        </w:rPr>
        <w:t>that evaluated LSM in 32 patients with valvular heart disease that underwent valve operation, LSM was found to be consistently higher than in the control group, even though none of the participants were found with evidence of underlying chronic liver disease</w:t>
      </w:r>
      <w:r w:rsidR="00CF43BF" w:rsidRPr="00836AF8">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CF43BF" w:rsidRPr="00836AF8">
        <w:rPr>
          <w:rFonts w:ascii="Book Antiqua" w:hAnsi="Book Antiqua"/>
          <w:color w:val="000000" w:themeColor="text1"/>
          <w:lang w:val="en-US"/>
        </w:rPr>
        <w:instrText xml:space="preserve"> ADDIN EN.CITE </w:instrText>
      </w:r>
      <w:r w:rsidR="00CF43BF" w:rsidRPr="00836AF8">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CF43BF" w:rsidRPr="00836AF8">
        <w:rPr>
          <w:rFonts w:ascii="Book Antiqua" w:hAnsi="Book Antiqua"/>
          <w:color w:val="000000" w:themeColor="text1"/>
          <w:lang w:val="en-US"/>
        </w:rPr>
        <w:instrText xml:space="preserve"> ADDIN EN.CITE.DATA </w:instrText>
      </w:r>
      <w:r w:rsidR="00CF43BF" w:rsidRPr="00836AF8">
        <w:rPr>
          <w:rFonts w:ascii="Book Antiqua" w:hAnsi="Book Antiqua"/>
          <w:color w:val="000000" w:themeColor="text1"/>
          <w:lang w:val="en-US"/>
        </w:rPr>
      </w:r>
      <w:r w:rsidR="00CF43BF" w:rsidRPr="00836AF8">
        <w:rPr>
          <w:rFonts w:ascii="Book Antiqua" w:hAnsi="Book Antiqua"/>
          <w:color w:val="000000" w:themeColor="text1"/>
          <w:lang w:val="en-US"/>
        </w:rPr>
        <w:fldChar w:fldCharType="end"/>
      </w:r>
      <w:r w:rsidR="00CF43BF" w:rsidRPr="00836AF8">
        <w:rPr>
          <w:rFonts w:ascii="Book Antiqua" w:hAnsi="Book Antiqua"/>
          <w:color w:val="000000" w:themeColor="text1"/>
          <w:lang w:val="en-US"/>
        </w:rPr>
      </w:r>
      <w:r w:rsidR="00CF43BF" w:rsidRPr="00836AF8">
        <w:rPr>
          <w:rFonts w:ascii="Book Antiqua" w:hAnsi="Book Antiqua"/>
          <w:color w:val="000000" w:themeColor="text1"/>
          <w:lang w:val="en-US"/>
        </w:rPr>
        <w:fldChar w:fldCharType="separate"/>
      </w:r>
      <w:r w:rsidR="00CF43BF" w:rsidRPr="00836AF8">
        <w:rPr>
          <w:rFonts w:ascii="Book Antiqua" w:hAnsi="Book Antiqua"/>
          <w:noProof/>
          <w:color w:val="000000" w:themeColor="text1"/>
          <w:vertAlign w:val="superscript"/>
          <w:lang w:val="en-US"/>
        </w:rPr>
        <w:t>[76]</w:t>
      </w:r>
      <w:r w:rsidR="00CF43BF" w:rsidRPr="00836AF8">
        <w:rPr>
          <w:rFonts w:ascii="Book Antiqua" w:hAnsi="Book Antiqua"/>
          <w:color w:val="000000" w:themeColor="text1"/>
          <w:lang w:val="en-US"/>
        </w:rPr>
        <w:fldChar w:fldCharType="end"/>
      </w:r>
      <w:r w:rsidR="00CF43BF" w:rsidRPr="00836AF8">
        <w:rPr>
          <w:rFonts w:ascii="Book Antiqua" w:hAnsi="Book Antiqua"/>
          <w:color w:val="000000" w:themeColor="text1"/>
          <w:lang w:val="en-US"/>
        </w:rPr>
        <w:t xml:space="preserve">. Furthermore LSM </w:t>
      </w:r>
      <w:r w:rsidR="00490573" w:rsidRPr="00836AF8">
        <w:rPr>
          <w:rFonts w:ascii="Book Antiqua" w:hAnsi="Book Antiqua"/>
          <w:color w:val="000000" w:themeColor="text1"/>
          <w:lang w:val="en-US"/>
        </w:rPr>
        <w:t>at baseline</w:t>
      </w:r>
      <w:r w:rsidR="000E6F80" w:rsidRPr="00836AF8">
        <w:rPr>
          <w:rFonts w:ascii="Book Antiqua" w:hAnsi="Book Antiqua"/>
          <w:color w:val="000000" w:themeColor="text1"/>
          <w:lang w:val="en-US"/>
        </w:rPr>
        <w:t xml:space="preserve"> was</w:t>
      </w:r>
      <w:r w:rsidR="00CF43BF" w:rsidRPr="00836AF8">
        <w:rPr>
          <w:rFonts w:ascii="Book Antiqua" w:hAnsi="Book Antiqua"/>
          <w:color w:val="000000" w:themeColor="text1"/>
          <w:lang w:val="en-US"/>
        </w:rPr>
        <w:t xml:space="preserve"> significantl</w:t>
      </w:r>
      <w:r w:rsidR="00490573" w:rsidRPr="00836AF8">
        <w:rPr>
          <w:rFonts w:ascii="Book Antiqua" w:hAnsi="Book Antiqua"/>
          <w:color w:val="000000" w:themeColor="text1"/>
          <w:lang w:val="en-US"/>
        </w:rPr>
        <w:t xml:space="preserve">y positively correlated with NT-proBNP, and central venous pressure </w:t>
      </w:r>
      <w:r w:rsidR="00490573" w:rsidRPr="00836AF8">
        <w:rPr>
          <w:rFonts w:ascii="Book Antiqua" w:hAnsi="Book Antiqua"/>
          <w:color w:val="000000" w:themeColor="text1"/>
          <w:lang w:val="en-US"/>
        </w:rPr>
        <w:lastRenderedPageBreak/>
        <w:t xml:space="preserve">during the operation and negatively with left ventricular ejection </w:t>
      </w:r>
      <w:proofErr w:type="gramStart"/>
      <w:r w:rsidR="00490573" w:rsidRPr="00836AF8">
        <w:rPr>
          <w:rFonts w:ascii="Book Antiqua" w:hAnsi="Book Antiqua"/>
          <w:color w:val="000000" w:themeColor="text1"/>
          <w:lang w:val="en-US"/>
        </w:rPr>
        <w:t>fraction</w:t>
      </w:r>
      <w:proofErr w:type="gramEnd"/>
      <w:r w:rsidR="00490573" w:rsidRPr="00836AF8">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490573" w:rsidRPr="00836AF8">
        <w:rPr>
          <w:rFonts w:ascii="Book Antiqua" w:hAnsi="Book Antiqua"/>
          <w:color w:val="000000" w:themeColor="text1"/>
          <w:lang w:val="en-US"/>
        </w:rPr>
        <w:instrText xml:space="preserve"> ADDIN EN.CITE </w:instrText>
      </w:r>
      <w:r w:rsidR="00490573" w:rsidRPr="00836AF8">
        <w:rPr>
          <w:rFonts w:ascii="Book Antiqua" w:hAnsi="Book Antiqua"/>
          <w:color w:val="000000" w:themeColor="text1"/>
          <w:lang w:val="en-US"/>
        </w:rPr>
        <w:fldChar w:fldCharType="begin">
          <w:fldData xml:space="preserve">PEVuZE5vdGU+PENpdGU+PEF1dGhvcj5DaG9uPC9BdXRob3I+PFllYXI+MjAxNDwvWWVhcj48UmVj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dGl0bGU+PGFiYnItMT5QbG9TIG9uZTwvYWJici0xPjwvYWx0LXBlcmlvZGljYWw+PHBhZ2VzPmU5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</w:fldData>
        </w:fldChar>
      </w:r>
      <w:r w:rsidR="00490573" w:rsidRPr="00836AF8">
        <w:rPr>
          <w:rFonts w:ascii="Book Antiqua" w:hAnsi="Book Antiqua"/>
          <w:color w:val="000000" w:themeColor="text1"/>
          <w:lang w:val="en-US"/>
        </w:rPr>
        <w:instrText xml:space="preserve"> ADDIN EN.CITE.DATA </w:instrText>
      </w:r>
      <w:r w:rsidR="00490573" w:rsidRPr="00836AF8">
        <w:rPr>
          <w:rFonts w:ascii="Book Antiqua" w:hAnsi="Book Antiqua"/>
          <w:color w:val="000000" w:themeColor="text1"/>
          <w:lang w:val="en-US"/>
        </w:rPr>
      </w:r>
      <w:r w:rsidR="00490573" w:rsidRPr="00836AF8">
        <w:rPr>
          <w:rFonts w:ascii="Book Antiqua" w:hAnsi="Book Antiqua"/>
          <w:color w:val="000000" w:themeColor="text1"/>
          <w:lang w:val="en-US"/>
        </w:rPr>
        <w:fldChar w:fldCharType="end"/>
      </w:r>
      <w:r w:rsidR="00490573" w:rsidRPr="00836AF8">
        <w:rPr>
          <w:rFonts w:ascii="Book Antiqua" w:hAnsi="Book Antiqua"/>
          <w:color w:val="000000" w:themeColor="text1"/>
          <w:lang w:val="en-US"/>
        </w:rPr>
      </w:r>
      <w:r w:rsidR="00490573" w:rsidRPr="00836AF8">
        <w:rPr>
          <w:rFonts w:ascii="Book Antiqua" w:hAnsi="Book Antiqua"/>
          <w:color w:val="000000" w:themeColor="text1"/>
          <w:lang w:val="en-US"/>
        </w:rPr>
        <w:fldChar w:fldCharType="separate"/>
      </w:r>
      <w:r w:rsidR="00490573" w:rsidRPr="00836AF8">
        <w:rPr>
          <w:rFonts w:ascii="Book Antiqua" w:hAnsi="Book Antiqua"/>
          <w:noProof/>
          <w:color w:val="000000" w:themeColor="text1"/>
          <w:vertAlign w:val="superscript"/>
          <w:lang w:val="en-US"/>
        </w:rPr>
        <w:t>[76]</w:t>
      </w:r>
      <w:r w:rsidR="00490573" w:rsidRPr="00836AF8">
        <w:rPr>
          <w:rFonts w:ascii="Book Antiqua" w:hAnsi="Book Antiqua"/>
          <w:color w:val="000000" w:themeColor="text1"/>
          <w:lang w:val="en-US"/>
        </w:rPr>
        <w:fldChar w:fldCharType="end"/>
      </w:r>
      <w:r w:rsidR="000E6F80" w:rsidRPr="00836AF8">
        <w:rPr>
          <w:rFonts w:ascii="Book Antiqua" w:hAnsi="Book Antiqua"/>
          <w:color w:val="000000" w:themeColor="text1"/>
          <w:lang w:val="en-US"/>
        </w:rPr>
        <w:t>.</w:t>
      </w:r>
      <w:r w:rsidR="00B15AD7" w:rsidRPr="00836AF8">
        <w:t xml:space="preserve"> </w:t>
      </w:r>
      <w:r w:rsidR="00B15AD7" w:rsidRPr="00836AF8">
        <w:rPr>
          <w:rFonts w:ascii="Book Antiqua" w:hAnsi="Book Antiqua"/>
          <w:caps/>
          <w:color w:val="000000" w:themeColor="text1"/>
          <w:lang w:val="en-US"/>
        </w:rPr>
        <w:t>n</w:t>
      </w:r>
      <w:r w:rsidR="00B15AD7" w:rsidRPr="00836AF8">
        <w:rPr>
          <w:rFonts w:ascii="Book Antiqua" w:hAnsi="Book Antiqua"/>
          <w:color w:val="000000" w:themeColor="text1"/>
          <w:lang w:val="en-US"/>
        </w:rPr>
        <w:t>inety</w:t>
      </w:r>
      <w:r w:rsidR="00490573" w:rsidRPr="00836AF8">
        <w:rPr>
          <w:rFonts w:ascii="Book Antiqua" w:hAnsi="Book Antiqua"/>
          <w:color w:val="000000" w:themeColor="text1"/>
          <w:lang w:val="en-US"/>
        </w:rPr>
        <w:t xml:space="preserve"> days after surgery LSM values significantly decreased compared to 7 d</w:t>
      </w:r>
      <w:r w:rsidR="00B15AD7" w:rsidRPr="00836AF8">
        <w:rPr>
          <w:rFonts w:ascii="Book Antiqua" w:eastAsia="宋体" w:hAnsi="Book Antiqua" w:hint="eastAsia"/>
          <w:color w:val="000000" w:themeColor="text1"/>
          <w:lang w:val="en-US" w:eastAsia="zh-CN"/>
        </w:rPr>
        <w:t xml:space="preserve"> </w:t>
      </w:r>
      <w:r w:rsidR="000E6F80" w:rsidRPr="00836AF8">
        <w:rPr>
          <w:rFonts w:ascii="Book Antiqua" w:hAnsi="Book Antiqua"/>
          <w:color w:val="000000" w:themeColor="text1"/>
          <w:lang w:val="en-US"/>
        </w:rPr>
        <w:t>after surgery</w:t>
      </w:r>
      <w:r w:rsidR="00490573" w:rsidRPr="00836AF8">
        <w:rPr>
          <w:rFonts w:ascii="Book Antiqua" w:hAnsi="Book Antiqua"/>
          <w:color w:val="000000" w:themeColor="text1"/>
          <w:lang w:val="en-US"/>
        </w:rPr>
        <w:t xml:space="preserve"> (8.4 kPa </w:t>
      </w:r>
      <w:r w:rsidR="00490573" w:rsidRPr="00836AF8">
        <w:rPr>
          <w:rFonts w:ascii="Book Antiqua" w:hAnsi="Book Antiqua"/>
          <w:i/>
          <w:color w:val="000000" w:themeColor="text1"/>
          <w:lang w:val="en-US"/>
        </w:rPr>
        <w:t>vs</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 xml:space="preserve">6.0 kPa, </w:t>
      </w:r>
      <w:r w:rsidR="00490573" w:rsidRPr="00836AF8">
        <w:rPr>
          <w:rFonts w:ascii="Book Antiqua" w:hAnsi="Book Antiqua"/>
          <w:i/>
          <w:caps/>
          <w:color w:val="000000" w:themeColor="text1"/>
          <w:lang w:val="en-US"/>
        </w:rPr>
        <w:t>p</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0.026). On the other hand a study evaluating MRE-LSM and -SSM in congestive hepatopa</w:t>
      </w:r>
      <w:r w:rsidR="000E6F80" w:rsidRPr="00836AF8">
        <w:rPr>
          <w:rFonts w:ascii="Book Antiqua" w:hAnsi="Book Antiqua"/>
          <w:color w:val="000000" w:themeColor="text1"/>
          <w:lang w:val="en-US"/>
        </w:rPr>
        <w:t xml:space="preserve">thy found promising results and reported </w:t>
      </w:r>
      <w:r w:rsidR="00490573" w:rsidRPr="00836AF8">
        <w:rPr>
          <w:rFonts w:ascii="Book Antiqua" w:hAnsi="Book Antiqua"/>
          <w:color w:val="000000" w:themeColor="text1"/>
          <w:lang w:val="en-US"/>
        </w:rPr>
        <w:t>significant correlation of LSM (</w:t>
      </w:r>
      <w:r w:rsidR="00490573" w:rsidRPr="00836AF8">
        <w:rPr>
          <w:rFonts w:ascii="Book Antiqua" w:hAnsi="Book Antiqua"/>
          <w:i/>
          <w:color w:val="000000" w:themeColor="text1"/>
          <w:lang w:val="en-US"/>
        </w:rPr>
        <w:t>r</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 xml:space="preserve">0.74, </w:t>
      </w:r>
      <w:r w:rsidR="00490573" w:rsidRPr="00836AF8">
        <w:rPr>
          <w:rFonts w:ascii="Book Antiqua" w:hAnsi="Book Antiqua"/>
          <w:i/>
          <w:caps/>
          <w:color w:val="000000" w:themeColor="text1"/>
          <w:lang w:val="en-US"/>
        </w:rPr>
        <w:t>p</w:t>
      </w:r>
      <w:r w:rsidR="00B15AD7" w:rsidRPr="00836AF8">
        <w:rPr>
          <w:rFonts w:ascii="Book Antiqua" w:eastAsia="宋体" w:hAnsi="Book Antiqua" w:hint="eastAsia"/>
          <w:i/>
          <w:caps/>
          <w:color w:val="000000" w:themeColor="text1"/>
          <w:lang w:val="en-US" w:eastAsia="zh-CN"/>
        </w:rPr>
        <w:t xml:space="preserve"> </w:t>
      </w:r>
      <w:r w:rsidR="00490573" w:rsidRPr="00836AF8">
        <w:rPr>
          <w:rFonts w:ascii="Book Antiqua" w:hAnsi="Book Antiqua"/>
          <w:color w:val="000000" w:themeColor="text1"/>
          <w:lang w:val="en-US"/>
        </w:rPr>
        <w:t>=</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0.02) and SSM (</w:t>
      </w:r>
      <w:r w:rsidR="00490573" w:rsidRPr="00836AF8">
        <w:rPr>
          <w:rFonts w:ascii="Book Antiqua" w:hAnsi="Book Antiqua"/>
          <w:i/>
          <w:color w:val="000000" w:themeColor="text1"/>
          <w:lang w:val="en-US"/>
        </w:rPr>
        <w:t>r</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 xml:space="preserve">0.97, </w:t>
      </w:r>
      <w:r w:rsidR="00490573" w:rsidRPr="00836AF8">
        <w:rPr>
          <w:rFonts w:ascii="Book Antiqua" w:hAnsi="Book Antiqua"/>
          <w:i/>
          <w:caps/>
          <w:color w:val="000000" w:themeColor="text1"/>
          <w:lang w:val="en-US"/>
        </w:rPr>
        <w:t>p</w:t>
      </w:r>
      <w:r w:rsidR="00B15AD7" w:rsidRPr="00836AF8">
        <w:rPr>
          <w:rFonts w:ascii="Book Antiqua" w:eastAsia="宋体" w:hAnsi="Book Antiqua" w:hint="eastAsia"/>
          <w:i/>
          <w:caps/>
          <w:color w:val="000000" w:themeColor="text1"/>
          <w:lang w:val="en-US" w:eastAsia="zh-CN"/>
        </w:rPr>
        <w:t xml:space="preserve"> </w:t>
      </w:r>
      <w:r w:rsidR="00490573" w:rsidRPr="00836AF8">
        <w:rPr>
          <w:rFonts w:ascii="Book Antiqua" w:hAnsi="Book Antiqua"/>
          <w:color w:val="000000" w:themeColor="text1"/>
          <w:lang w:val="en-US"/>
        </w:rPr>
        <w:t>=</w:t>
      </w:r>
      <w:r w:rsidR="00B15AD7" w:rsidRPr="00836AF8">
        <w:rPr>
          <w:rFonts w:ascii="Book Antiqua" w:eastAsia="宋体" w:hAnsi="Book Antiqua" w:hint="eastAsia"/>
          <w:color w:val="000000" w:themeColor="text1"/>
          <w:lang w:val="en-US" w:eastAsia="zh-CN"/>
        </w:rPr>
        <w:t xml:space="preserve"> </w:t>
      </w:r>
      <w:r w:rsidR="00490573" w:rsidRPr="00836AF8">
        <w:rPr>
          <w:rFonts w:ascii="Book Antiqua" w:hAnsi="Book Antiqua"/>
          <w:color w:val="000000" w:themeColor="text1"/>
          <w:lang w:val="en-US"/>
        </w:rPr>
        <w:t>0.002)</w:t>
      </w:r>
      <w:r w:rsidR="000E6F80" w:rsidRPr="00836AF8">
        <w:rPr>
          <w:rFonts w:ascii="Book Antiqua" w:hAnsi="Book Antiqua"/>
          <w:color w:val="000000" w:themeColor="text1"/>
          <w:lang w:val="en-US"/>
        </w:rPr>
        <w:t xml:space="preserve"> with fibrosis stage</w:t>
      </w:r>
      <w:r w:rsidR="00490573" w:rsidRPr="00836AF8">
        <w:rPr>
          <w:rFonts w:ascii="Book Antiqua" w:hAnsi="Book Antiqua"/>
          <w:color w:val="000000" w:themeColor="text1"/>
          <w:lang w:val="en-US"/>
        </w:rPr>
        <w:t xml:space="preserve">, although </w:t>
      </w:r>
      <w:r w:rsidR="000E6F80" w:rsidRPr="00836AF8">
        <w:rPr>
          <w:rFonts w:ascii="Book Antiqua" w:hAnsi="Book Antiqua"/>
          <w:color w:val="000000" w:themeColor="text1"/>
          <w:lang w:val="en-US"/>
        </w:rPr>
        <w:t xml:space="preserve">liver biopsy results were </w:t>
      </w:r>
      <w:r w:rsidR="00490573" w:rsidRPr="00836AF8">
        <w:rPr>
          <w:rFonts w:ascii="Book Antiqua" w:hAnsi="Book Antiqua"/>
          <w:color w:val="000000" w:themeColor="text1"/>
          <w:lang w:val="en-US"/>
        </w:rPr>
        <w:t>only</w:t>
      </w:r>
      <w:r w:rsidR="000E6F80" w:rsidRPr="00836AF8">
        <w:rPr>
          <w:rFonts w:ascii="Book Antiqua" w:hAnsi="Book Antiqua"/>
          <w:color w:val="000000" w:themeColor="text1"/>
          <w:lang w:val="en-US"/>
        </w:rPr>
        <w:t xml:space="preserve"> available in 8</w:t>
      </w:r>
      <w:r w:rsidR="00381A85" w:rsidRPr="00836AF8">
        <w:rPr>
          <w:rFonts w:ascii="Book Antiqua" w:hAnsi="Book Antiqua"/>
          <w:color w:val="000000" w:themeColor="text1"/>
          <w:lang w:val="en-US"/>
        </w:rPr>
        <w:t xml:space="preserve"> patients</w:t>
      </w:r>
      <w:r w:rsidR="000E6F80" w:rsidRPr="00836AF8">
        <w:rPr>
          <w:rFonts w:ascii="Book Antiqua" w:hAnsi="Book Antiqua"/>
          <w:color w:val="000000" w:themeColor="text1"/>
          <w:lang w:val="en-US"/>
        </w:rPr>
        <w:fldChar w:fldCharType="begin">
          <w:fldData xml:space="preserve">PEVuZE5vdGU+PENpdGU+PEF1dGhvcj5Qb3RlcnVjaGE8L0F1dGhvcj48WWVhcj4yMDE1PC9ZZWFy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</w:fldData>
        </w:fldChar>
      </w:r>
      <w:r w:rsidR="000E6F80" w:rsidRPr="00836AF8">
        <w:rPr>
          <w:rFonts w:ascii="Book Antiqua" w:hAnsi="Book Antiqua"/>
          <w:color w:val="000000" w:themeColor="text1"/>
          <w:lang w:val="en-US"/>
        </w:rPr>
        <w:instrText xml:space="preserve"> ADDIN EN.CITE </w:instrText>
      </w:r>
      <w:r w:rsidR="000E6F80" w:rsidRPr="00836AF8">
        <w:rPr>
          <w:rFonts w:ascii="Book Antiqua" w:hAnsi="Book Antiqua"/>
          <w:color w:val="000000" w:themeColor="text1"/>
          <w:lang w:val="en-US"/>
        </w:rPr>
        <w:fldChar w:fldCharType="begin">
          <w:fldData xml:space="preserve">PEVuZE5vdGU+PENpdGU+PEF1dGhvcj5Qb3RlcnVjaGE8L0F1dGhvcj48WWVhcj4yMDE1PC9ZZWFy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</w:fldData>
        </w:fldChar>
      </w:r>
      <w:r w:rsidR="000E6F80" w:rsidRPr="00836AF8">
        <w:rPr>
          <w:rFonts w:ascii="Book Antiqua" w:hAnsi="Book Antiqua"/>
          <w:color w:val="000000" w:themeColor="text1"/>
          <w:lang w:val="en-US"/>
        </w:rPr>
        <w:instrText xml:space="preserve"> ADDIN EN.CITE.DATA </w:instrText>
      </w:r>
      <w:r w:rsidR="000E6F80" w:rsidRPr="00836AF8">
        <w:rPr>
          <w:rFonts w:ascii="Book Antiqua" w:hAnsi="Book Antiqua"/>
          <w:color w:val="000000" w:themeColor="text1"/>
          <w:lang w:val="en-US"/>
        </w:rPr>
      </w:r>
      <w:r w:rsidR="000E6F80" w:rsidRPr="00836AF8">
        <w:rPr>
          <w:rFonts w:ascii="Book Antiqua" w:hAnsi="Book Antiqua"/>
          <w:color w:val="000000" w:themeColor="text1"/>
          <w:lang w:val="en-US"/>
        </w:rPr>
        <w:fldChar w:fldCharType="end"/>
      </w:r>
      <w:r w:rsidR="000E6F80" w:rsidRPr="00836AF8">
        <w:rPr>
          <w:rFonts w:ascii="Book Antiqua" w:hAnsi="Book Antiqua"/>
          <w:color w:val="000000" w:themeColor="text1"/>
          <w:lang w:val="en-US"/>
        </w:rPr>
      </w:r>
      <w:r w:rsidR="000E6F80" w:rsidRPr="00836AF8">
        <w:rPr>
          <w:rFonts w:ascii="Book Antiqua" w:hAnsi="Book Antiqua"/>
          <w:color w:val="000000" w:themeColor="text1"/>
          <w:lang w:val="en-US"/>
        </w:rPr>
        <w:fldChar w:fldCharType="separate"/>
      </w:r>
      <w:r w:rsidR="000E6F80" w:rsidRPr="00836AF8">
        <w:rPr>
          <w:rFonts w:ascii="Book Antiqua" w:hAnsi="Book Antiqua"/>
          <w:noProof/>
          <w:color w:val="000000" w:themeColor="text1"/>
          <w:vertAlign w:val="superscript"/>
          <w:lang w:val="en-US"/>
        </w:rPr>
        <w:t>[77]</w:t>
      </w:r>
      <w:r w:rsidR="000E6F80" w:rsidRPr="00836AF8">
        <w:rPr>
          <w:rFonts w:ascii="Book Antiqua" w:hAnsi="Book Antiqua"/>
          <w:color w:val="000000" w:themeColor="text1"/>
          <w:lang w:val="en-US"/>
        </w:rPr>
        <w:fldChar w:fldCharType="end"/>
      </w:r>
      <w:r w:rsidR="000E6F80" w:rsidRPr="00836AF8">
        <w:rPr>
          <w:rFonts w:ascii="Book Antiqua" w:hAnsi="Book Antiqua"/>
          <w:color w:val="000000" w:themeColor="text1"/>
          <w:lang w:val="en-US"/>
        </w:rPr>
        <w:t xml:space="preserve">. Therefore, given the potential pitfalls, we suggest that irrespective of the elastography method used, clinical signs of chronic liver disease, laboratory data and other co-morbidities should always be taken into account when performing LSM or SSM respectively. </w:t>
      </w:r>
    </w:p>
    <w:p w14:paraId="456FB444" w14:textId="091A69C0" w:rsidR="007D622D" w:rsidRPr="00836AF8" w:rsidRDefault="00381A85"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Our</w:t>
      </w:r>
      <w:r w:rsidR="0020037D" w:rsidRPr="00836AF8">
        <w:rPr>
          <w:rFonts w:ascii="Book Antiqua" w:hAnsi="Book Antiqua"/>
          <w:color w:val="000000" w:themeColor="text1"/>
          <w:lang w:val="en-US"/>
        </w:rPr>
        <w:t xml:space="preserve"> extensive </w:t>
      </w:r>
      <w:r w:rsidR="000C61C7" w:rsidRPr="00836AF8">
        <w:rPr>
          <w:rFonts w:ascii="Book Antiqua" w:hAnsi="Book Antiqua"/>
          <w:color w:val="000000" w:themeColor="text1"/>
          <w:lang w:val="en-US"/>
        </w:rPr>
        <w:t xml:space="preserve">literature </w:t>
      </w:r>
      <w:r w:rsidR="0020037D" w:rsidRPr="00836AF8">
        <w:rPr>
          <w:rFonts w:ascii="Book Antiqua" w:hAnsi="Book Antiqua"/>
          <w:color w:val="000000" w:themeColor="text1"/>
          <w:lang w:val="en-US"/>
        </w:rPr>
        <w:t xml:space="preserve">search revealed significant </w:t>
      </w:r>
      <w:r w:rsidR="00773263" w:rsidRPr="00836AF8">
        <w:rPr>
          <w:rFonts w:ascii="Book Antiqua" w:hAnsi="Book Antiqua"/>
          <w:color w:val="000000" w:themeColor="text1"/>
          <w:lang w:val="en-US"/>
        </w:rPr>
        <w:t xml:space="preserve">discrepancies between published LSM and SSM cut-offs </w:t>
      </w:r>
      <w:r w:rsidR="00221D98" w:rsidRPr="00836AF8">
        <w:rPr>
          <w:rFonts w:ascii="Book Antiqua" w:hAnsi="Book Antiqua"/>
          <w:color w:val="000000" w:themeColor="text1"/>
          <w:lang w:val="en-US"/>
        </w:rPr>
        <w:t>using pSWE and 2D-SWE for</w:t>
      </w:r>
      <w:r w:rsidR="00773263" w:rsidRPr="00836AF8">
        <w:rPr>
          <w:rFonts w:ascii="Book Antiqua" w:hAnsi="Book Antiqua"/>
          <w:color w:val="000000" w:themeColor="text1"/>
          <w:lang w:val="en-US"/>
        </w:rPr>
        <w:t xml:space="preserve"> </w:t>
      </w:r>
      <w:r w:rsidR="00221D98" w:rsidRPr="00836AF8">
        <w:rPr>
          <w:rFonts w:ascii="Book Antiqua" w:hAnsi="Book Antiqua"/>
          <w:color w:val="000000" w:themeColor="text1"/>
          <w:lang w:val="en-US"/>
        </w:rPr>
        <w:t>EV/VNT screening</w:t>
      </w:r>
      <w:r w:rsidR="00773263" w:rsidRPr="00836AF8">
        <w:rPr>
          <w:rFonts w:ascii="Book Antiqua" w:hAnsi="Book Antiqua"/>
          <w:color w:val="000000" w:themeColor="text1"/>
          <w:lang w:val="en-US"/>
        </w:rPr>
        <w:t xml:space="preserve">. </w:t>
      </w:r>
      <w:r w:rsidR="00221D98" w:rsidRPr="00836AF8">
        <w:rPr>
          <w:rFonts w:ascii="Book Antiqua" w:hAnsi="Book Antiqua"/>
          <w:color w:val="000000" w:themeColor="text1"/>
          <w:lang w:val="en-US"/>
        </w:rPr>
        <w:t>The absence of generally-accepted quality criteria for pSWE and 2D-SWE remain</w:t>
      </w:r>
      <w:r w:rsidRPr="00836AF8">
        <w:rPr>
          <w:rFonts w:ascii="Book Antiqua" w:hAnsi="Book Antiqua"/>
          <w:color w:val="000000" w:themeColor="text1"/>
          <w:lang w:val="en-US"/>
        </w:rPr>
        <w:t>s</w:t>
      </w:r>
      <w:r w:rsidR="00221D98" w:rsidRPr="00836AF8">
        <w:rPr>
          <w:rFonts w:ascii="Book Antiqua" w:hAnsi="Book Antiqua"/>
          <w:color w:val="000000" w:themeColor="text1"/>
          <w:lang w:val="en-US"/>
        </w:rPr>
        <w:t xml:space="preserve"> and validated </w:t>
      </w:r>
      <w:r w:rsidR="000C61C7" w:rsidRPr="00836AF8">
        <w:rPr>
          <w:rFonts w:ascii="Book Antiqua" w:hAnsi="Book Antiqua"/>
          <w:color w:val="000000" w:themeColor="text1"/>
          <w:lang w:val="en-US"/>
        </w:rPr>
        <w:t xml:space="preserve">cut-offs for ruling-in/out </w:t>
      </w:r>
      <w:r w:rsidR="00221D98" w:rsidRPr="00836AF8">
        <w:rPr>
          <w:rFonts w:ascii="Book Antiqua" w:hAnsi="Book Antiqua"/>
          <w:color w:val="000000" w:themeColor="text1"/>
          <w:lang w:val="en-US"/>
        </w:rPr>
        <w:t>EVs/</w:t>
      </w:r>
      <w:r w:rsidR="000C61C7" w:rsidRPr="00836AF8">
        <w:rPr>
          <w:rFonts w:ascii="Book Antiqua" w:hAnsi="Book Antiqua"/>
          <w:color w:val="000000" w:themeColor="text1"/>
          <w:lang w:val="en-US"/>
        </w:rPr>
        <w:t>VNT</w:t>
      </w:r>
      <w:r w:rsidR="00221D98" w:rsidRPr="00836AF8">
        <w:rPr>
          <w:rFonts w:ascii="Book Antiqua" w:hAnsi="Book Antiqua"/>
          <w:color w:val="000000" w:themeColor="text1"/>
          <w:lang w:val="en-US"/>
        </w:rPr>
        <w:t>s calls for further research on the clinical applicability of pSWE and 2D-SWE for the screening of EVs/VNTs</w:t>
      </w:r>
      <w:r w:rsidR="000C61C7" w:rsidRPr="00836AF8">
        <w:rPr>
          <w:rFonts w:ascii="Book Antiqua" w:hAnsi="Book Antiqua"/>
          <w:color w:val="000000" w:themeColor="text1"/>
          <w:lang w:val="en-US"/>
        </w:rPr>
        <w:t xml:space="preserve">. </w:t>
      </w:r>
      <w:r w:rsidR="007D622D" w:rsidRPr="00836AF8">
        <w:rPr>
          <w:rFonts w:ascii="Book Antiqua" w:hAnsi="Book Antiqua"/>
          <w:color w:val="000000" w:themeColor="text1"/>
          <w:lang w:val="en-US"/>
        </w:rPr>
        <w:t>Moreover, presence of esophageal varices may be relied on cofounding factors, other than liver stiffness. Most recently, patients with large or even small portosystemic shunting were found to have an increased prevelance of esophageal varices</w:t>
      </w:r>
      <w:r w:rsidR="007D622D" w:rsidRPr="00836AF8">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836AF8">
        <w:rPr>
          <w:rFonts w:ascii="Book Antiqua" w:hAnsi="Book Antiqua"/>
          <w:color w:val="000000" w:themeColor="text1"/>
          <w:lang w:val="en-US"/>
        </w:rPr>
        <w:instrText xml:space="preserve"> ADDIN EN.CITE </w:instrText>
      </w:r>
      <w:r w:rsidR="000E6F80" w:rsidRPr="00836AF8">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836AF8">
        <w:rPr>
          <w:rFonts w:ascii="Book Antiqua" w:hAnsi="Book Antiqua"/>
          <w:color w:val="000000" w:themeColor="text1"/>
          <w:lang w:val="en-US"/>
        </w:rPr>
        <w:instrText xml:space="preserve"> ADDIN EN.CITE.DATA </w:instrText>
      </w:r>
      <w:r w:rsidR="000E6F80" w:rsidRPr="00836AF8">
        <w:rPr>
          <w:rFonts w:ascii="Book Antiqua" w:hAnsi="Book Antiqua"/>
          <w:color w:val="000000" w:themeColor="text1"/>
          <w:lang w:val="en-US"/>
        </w:rPr>
      </w:r>
      <w:r w:rsidR="000E6F80" w:rsidRPr="00836AF8">
        <w:rPr>
          <w:rFonts w:ascii="Book Antiqua" w:hAnsi="Book Antiqua"/>
          <w:color w:val="000000" w:themeColor="text1"/>
          <w:lang w:val="en-US"/>
        </w:rPr>
        <w:fldChar w:fldCharType="end"/>
      </w:r>
      <w:r w:rsidR="007D622D" w:rsidRPr="00836AF8">
        <w:rPr>
          <w:rFonts w:ascii="Book Antiqua" w:hAnsi="Book Antiqua"/>
          <w:color w:val="000000" w:themeColor="text1"/>
          <w:lang w:val="en-US"/>
        </w:rPr>
      </w:r>
      <w:r w:rsidR="007D622D" w:rsidRPr="00836AF8">
        <w:rPr>
          <w:rFonts w:ascii="Book Antiqua" w:hAnsi="Book Antiqua"/>
          <w:color w:val="000000" w:themeColor="text1"/>
          <w:lang w:val="en-US"/>
        </w:rPr>
        <w:fldChar w:fldCharType="separate"/>
      </w:r>
      <w:r w:rsidR="000E6F80" w:rsidRPr="00836AF8">
        <w:rPr>
          <w:rFonts w:ascii="Book Antiqua" w:hAnsi="Book Antiqua"/>
          <w:noProof/>
          <w:color w:val="000000" w:themeColor="text1"/>
          <w:vertAlign w:val="superscript"/>
          <w:lang w:val="en-US"/>
        </w:rPr>
        <w:t>[78]</w:t>
      </w:r>
      <w:r w:rsidR="007D622D" w:rsidRPr="00836AF8">
        <w:rPr>
          <w:rFonts w:ascii="Book Antiqua" w:hAnsi="Book Antiqua"/>
          <w:color w:val="000000" w:themeColor="text1"/>
          <w:lang w:val="en-US"/>
        </w:rPr>
        <w:fldChar w:fldCharType="end"/>
      </w:r>
      <w:r w:rsidR="007D622D" w:rsidRPr="00836AF8">
        <w:rPr>
          <w:rFonts w:ascii="Book Antiqua" w:hAnsi="Book Antiqua"/>
          <w:color w:val="000000" w:themeColor="text1"/>
          <w:lang w:val="en-US"/>
        </w:rPr>
        <w:t>, and although grade of portosystemic shunting was related to liver dysfunction, varices might be missed by transient elastography in those cases. Interestingly patients with preserved liver function (defined as MELD 6-9 or Child Pugh Stage A) and portosystemic shunting showed higher HVPG values and were found with significantly more portal hypertension related complications such as bleeding or ascites</w:t>
      </w:r>
      <w:r w:rsidR="0042344B" w:rsidRPr="00836AF8">
        <w:rPr>
          <w:rFonts w:ascii="Book Antiqua" w:hAnsi="Book Antiqua"/>
          <w:color w:val="000000" w:themeColor="text1"/>
          <w:lang w:val="en-US"/>
        </w:rPr>
        <w:t xml:space="preserve"> than in those without shunting</w:t>
      </w:r>
      <w:r w:rsidR="007D622D" w:rsidRPr="00836AF8">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836AF8">
        <w:rPr>
          <w:rFonts w:ascii="Book Antiqua" w:hAnsi="Book Antiqua"/>
          <w:color w:val="000000" w:themeColor="text1"/>
          <w:lang w:val="en-US"/>
        </w:rPr>
        <w:instrText xml:space="preserve"> ADDIN EN.CITE </w:instrText>
      </w:r>
      <w:r w:rsidR="000E6F80" w:rsidRPr="00836AF8">
        <w:rPr>
          <w:rFonts w:ascii="Book Antiqua" w:hAnsi="Book Antiqua"/>
          <w:color w:val="000000" w:themeColor="text1"/>
          <w:lang w:val="en-US"/>
        </w:rPr>
        <w:fldChar w:fldCharType="begin">
          <w:fldData xml:space="preserve">PEVuZE5vdGU+PENpdGU+PEF1dGhvcj5TaW1vbi1UYWxlcm88L0F1dGhvcj48WWVhcj4yMDE4PC9Z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aW9kaWNhbD48cGFnZXM+MTY5NC0xNzA1LmU0PC9wYWdlcz48dm9sdW1lPjE1NDwvdm9sdW1lPjxu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</w:fldData>
        </w:fldChar>
      </w:r>
      <w:r w:rsidR="000E6F80" w:rsidRPr="00836AF8">
        <w:rPr>
          <w:rFonts w:ascii="Book Antiqua" w:hAnsi="Book Antiqua"/>
          <w:color w:val="000000" w:themeColor="text1"/>
          <w:lang w:val="en-US"/>
        </w:rPr>
        <w:instrText xml:space="preserve"> ADDIN EN.CITE.DATA </w:instrText>
      </w:r>
      <w:r w:rsidR="000E6F80" w:rsidRPr="00836AF8">
        <w:rPr>
          <w:rFonts w:ascii="Book Antiqua" w:hAnsi="Book Antiqua"/>
          <w:color w:val="000000" w:themeColor="text1"/>
          <w:lang w:val="en-US"/>
        </w:rPr>
      </w:r>
      <w:r w:rsidR="000E6F80" w:rsidRPr="00836AF8">
        <w:rPr>
          <w:rFonts w:ascii="Book Antiqua" w:hAnsi="Book Antiqua"/>
          <w:color w:val="000000" w:themeColor="text1"/>
          <w:lang w:val="en-US"/>
        </w:rPr>
        <w:fldChar w:fldCharType="end"/>
      </w:r>
      <w:r w:rsidR="007D622D" w:rsidRPr="00836AF8">
        <w:rPr>
          <w:rFonts w:ascii="Book Antiqua" w:hAnsi="Book Antiqua"/>
          <w:color w:val="000000" w:themeColor="text1"/>
          <w:lang w:val="en-US"/>
        </w:rPr>
      </w:r>
      <w:r w:rsidR="007D622D" w:rsidRPr="00836AF8">
        <w:rPr>
          <w:rFonts w:ascii="Book Antiqua" w:hAnsi="Book Antiqua"/>
          <w:color w:val="000000" w:themeColor="text1"/>
          <w:lang w:val="en-US"/>
        </w:rPr>
        <w:fldChar w:fldCharType="separate"/>
      </w:r>
      <w:r w:rsidR="000E6F80" w:rsidRPr="00836AF8">
        <w:rPr>
          <w:rFonts w:ascii="Book Antiqua" w:hAnsi="Book Antiqua"/>
          <w:noProof/>
          <w:color w:val="000000" w:themeColor="text1"/>
          <w:vertAlign w:val="superscript"/>
          <w:lang w:val="en-US"/>
        </w:rPr>
        <w:t>[78]</w:t>
      </w:r>
      <w:r w:rsidR="007D622D" w:rsidRPr="00836AF8">
        <w:rPr>
          <w:rFonts w:ascii="Book Antiqua" w:hAnsi="Book Antiqua"/>
          <w:color w:val="000000" w:themeColor="text1"/>
          <w:lang w:val="en-US"/>
        </w:rPr>
        <w:fldChar w:fldCharType="end"/>
      </w:r>
      <w:r w:rsidR="007D622D" w:rsidRPr="00836AF8">
        <w:rPr>
          <w:rFonts w:ascii="Book Antiqua" w:hAnsi="Book Antiqua"/>
          <w:color w:val="000000" w:themeColor="text1"/>
          <w:lang w:val="en-US"/>
        </w:rPr>
        <w:t xml:space="preserve"> and this emphasizes even more that especially in those patients, where LSM might be low, esophageal varices might be missed</w:t>
      </w:r>
      <w:r w:rsidR="007D622D" w:rsidRPr="00836AF8">
        <w:rPr>
          <w:rFonts w:ascii="Book Antiqua" w:hAnsi="Book Antiqua"/>
          <w:i/>
          <w:color w:val="000000" w:themeColor="text1"/>
          <w:lang w:val="en-US"/>
        </w:rPr>
        <w:t>.</w:t>
      </w:r>
      <w:r w:rsidR="008A4795" w:rsidRPr="00836AF8">
        <w:rPr>
          <w:rFonts w:ascii="Book Antiqua" w:hAnsi="Book Antiqua"/>
          <w:i/>
          <w:color w:val="000000" w:themeColor="text1"/>
          <w:lang w:val="en-US"/>
        </w:rPr>
        <w:t xml:space="preserve"> </w:t>
      </w:r>
      <w:r w:rsidR="008A4795" w:rsidRPr="00836AF8">
        <w:rPr>
          <w:rFonts w:ascii="Book Antiqua" w:hAnsi="Book Antiqua"/>
          <w:color w:val="000000" w:themeColor="text1"/>
          <w:lang w:val="en-US"/>
        </w:rPr>
        <w:t xml:space="preserve">Furthermore, in the era of successful and highly efficient treatment of hepatitis C, nowadays quite a lot of cirrhotic patients present without </w:t>
      </w:r>
      <w:r w:rsidR="00BB0853" w:rsidRPr="00836AF8">
        <w:rPr>
          <w:rFonts w:ascii="Book Antiqua" w:hAnsi="Book Antiqua"/>
          <w:color w:val="000000" w:themeColor="text1"/>
          <w:lang w:val="en-US"/>
        </w:rPr>
        <w:t>the initial trigger for</w:t>
      </w:r>
      <w:r w:rsidR="0042344B" w:rsidRPr="00836AF8">
        <w:rPr>
          <w:rFonts w:ascii="Book Antiqua" w:hAnsi="Book Antiqua"/>
          <w:color w:val="000000" w:themeColor="text1"/>
          <w:lang w:val="en-US"/>
        </w:rPr>
        <w:t xml:space="preserve"> their underlying liver disease</w:t>
      </w:r>
      <w:r w:rsidR="00BB0853" w:rsidRPr="00836AF8">
        <w:rPr>
          <w:rFonts w:ascii="Book Antiqua" w:hAnsi="Book Antiqua"/>
          <w:color w:val="000000" w:themeColor="text1"/>
          <w:lang w:val="en-US"/>
        </w:rPr>
        <w:t xml:space="preserve"> </w:t>
      </w:r>
      <w:r w:rsidR="0042344B" w:rsidRPr="00836AF8">
        <w:rPr>
          <w:rFonts w:ascii="Book Antiqua" w:hAnsi="Book Antiqua"/>
          <w:color w:val="000000" w:themeColor="text1"/>
          <w:lang w:val="en-US"/>
        </w:rPr>
        <w:t xml:space="preserve">and it has been shown that </w:t>
      </w:r>
      <w:r w:rsidR="00BB0853" w:rsidRPr="00836AF8">
        <w:rPr>
          <w:rFonts w:ascii="Book Antiqua" w:hAnsi="Book Antiqua"/>
          <w:color w:val="000000" w:themeColor="text1"/>
          <w:lang w:val="en-US"/>
        </w:rPr>
        <w:t>directly acting antiv</w:t>
      </w:r>
      <w:r w:rsidR="0042344B" w:rsidRPr="00836AF8">
        <w:rPr>
          <w:rFonts w:ascii="Book Antiqua" w:hAnsi="Book Antiqua"/>
          <w:color w:val="000000" w:themeColor="text1"/>
          <w:lang w:val="en-US"/>
        </w:rPr>
        <w:t>irals significantly lower</w:t>
      </w:r>
      <w:r w:rsidR="00BB0853" w:rsidRPr="00836AF8">
        <w:rPr>
          <w:rFonts w:ascii="Book Antiqua" w:hAnsi="Book Antiqua"/>
          <w:color w:val="000000" w:themeColor="text1"/>
          <w:lang w:val="en-US"/>
        </w:rPr>
        <w:t xml:space="preserve"> portal pressure</w:t>
      </w:r>
      <w:r w:rsidR="00BB0853" w:rsidRPr="00836AF8">
        <w:rPr>
          <w:rFonts w:ascii="Book Antiqua" w:hAnsi="Book Antiqua"/>
          <w:color w:val="000000" w:themeColor="text1"/>
          <w:lang w:val="en-US"/>
        </w:rPr>
        <w:fldChar w:fldCharType="begin">
          <w:fldData xml:space="preserve">PEVuZE5vdGU+PENpdGU+PEF1dGhvcj5NYW5kb3JmZXI8L0F1dGhvcj48WWVhcj4yMDE2PC9ZZWFy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LCBBdXN0cmlhLiBFbGVjdHJvbmljIGFkZHJlc3M6IG1hcmt1cy5wZWNrQG1lZHVuaXdpZW4uYWMu
YXQuPC9hdXRoLWFkZHJlc3M+PHRpdGxlcz48dGl0bGU+U3VzdGFpbmVkIHZpcm9sb2dpYyByZXNw
b25zZSB0byBpbnRlcmZlcm9uLWZyZWUgdGhlcmFwaWVzIGFtZWxpb3JhdGVzIEhDVi1pbmR1Y2Vk
IHBvcnRhbCBoeXBlcnRlbnNpb248L3RpdGxlPjxzZWNvbmRhcnktdGl0bGU+SiBIZXBhdG9sPC9z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YWwgb2YgaGVwYXRvbG9neTwvYWJici0xPjwvYWx0LXBlcmlvZGljYWw+PHBhZ2VzPjY5Mi02OTk8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==
</w:fldData>
        </w:fldChar>
      </w:r>
      <w:r w:rsidR="000E6F80" w:rsidRPr="00836AF8">
        <w:rPr>
          <w:rFonts w:ascii="Book Antiqua" w:hAnsi="Book Antiqua"/>
          <w:color w:val="000000" w:themeColor="text1"/>
          <w:lang w:val="en-US"/>
        </w:rPr>
        <w:instrText xml:space="preserve"> ADDIN EN.CITE </w:instrText>
      </w:r>
      <w:r w:rsidR="000E6F80" w:rsidRPr="00836AF8">
        <w:rPr>
          <w:rFonts w:ascii="Book Antiqua" w:hAnsi="Book Antiqua"/>
          <w:color w:val="000000" w:themeColor="text1"/>
          <w:lang w:val="en-US"/>
        </w:rPr>
        <w:fldChar w:fldCharType="begin">
          <w:fldData xml:space="preserve">PEVuZE5vdGU+PENpdGU+PEF1dGhvcj5NYW5kb3JmZXI8L0F1dGhvcj48WWVhcj4yMDE2PC9ZZWFy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LCBBdXN0cmlhLiBFbGVjdHJvbmljIGFkZHJlc3M6IG1hcmt1cy5wZWNrQG1lZHVuaXdpZW4uYWMu
YXQuPC9hdXRoLWFkZHJlc3M+PHRpdGxlcz48dGl0bGU+U3VzdGFpbmVkIHZpcm9sb2dpYyByZXNw
b25zZSB0byBpbnRlcmZlcm9uLWZyZWUgdGhlcmFwaWVzIGFtZWxpb3JhdGVzIEhDVi1pbmR1Y2Vk
IHBvcnRhbCBoeXBlcnRlbnNpb248L3RpdGxlPjxzZWNvbmRhcnktdGl0bGU+SiBIZXBhdG9sPC9z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YWwgb2YgaGVwYXRvbG9neTwvYWJici0xPjwvYWx0LXBlcmlvZGljYWw+PHBhZ2VzPjY5Mi02OTk8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==
</w:fldData>
        </w:fldChar>
      </w:r>
      <w:r w:rsidR="000E6F80" w:rsidRPr="00836AF8">
        <w:rPr>
          <w:rFonts w:ascii="Book Antiqua" w:hAnsi="Book Antiqua"/>
          <w:color w:val="000000" w:themeColor="text1"/>
          <w:lang w:val="en-US"/>
        </w:rPr>
        <w:instrText xml:space="preserve"> ADDIN EN.CITE.DATA </w:instrText>
      </w:r>
      <w:r w:rsidR="000E6F80" w:rsidRPr="00836AF8">
        <w:rPr>
          <w:rFonts w:ascii="Book Antiqua" w:hAnsi="Book Antiqua"/>
          <w:color w:val="000000" w:themeColor="text1"/>
          <w:lang w:val="en-US"/>
        </w:rPr>
      </w:r>
      <w:r w:rsidR="000E6F80" w:rsidRPr="00836AF8">
        <w:rPr>
          <w:rFonts w:ascii="Book Antiqua" w:hAnsi="Book Antiqua"/>
          <w:color w:val="000000" w:themeColor="text1"/>
          <w:lang w:val="en-US"/>
        </w:rPr>
        <w:fldChar w:fldCharType="end"/>
      </w:r>
      <w:r w:rsidR="00BB0853" w:rsidRPr="00836AF8">
        <w:rPr>
          <w:rFonts w:ascii="Book Antiqua" w:hAnsi="Book Antiqua"/>
          <w:color w:val="000000" w:themeColor="text1"/>
          <w:lang w:val="en-US"/>
        </w:rPr>
      </w:r>
      <w:r w:rsidR="00BB0853" w:rsidRPr="00836AF8">
        <w:rPr>
          <w:rFonts w:ascii="Book Antiqua" w:hAnsi="Book Antiqua"/>
          <w:color w:val="000000" w:themeColor="text1"/>
          <w:lang w:val="en-US"/>
        </w:rPr>
        <w:fldChar w:fldCharType="separate"/>
      </w:r>
      <w:r w:rsidR="000E6F80" w:rsidRPr="00836AF8">
        <w:rPr>
          <w:rFonts w:ascii="Book Antiqua" w:hAnsi="Book Antiqua"/>
          <w:noProof/>
          <w:color w:val="000000" w:themeColor="text1"/>
          <w:vertAlign w:val="superscript"/>
          <w:lang w:val="en-US"/>
        </w:rPr>
        <w:t>[79]</w:t>
      </w:r>
      <w:r w:rsidR="00BB0853" w:rsidRPr="00836AF8">
        <w:rPr>
          <w:rFonts w:ascii="Book Antiqua" w:hAnsi="Book Antiqua"/>
          <w:color w:val="000000" w:themeColor="text1"/>
          <w:lang w:val="en-US"/>
        </w:rPr>
        <w:fldChar w:fldCharType="end"/>
      </w:r>
      <w:r w:rsidR="0042344B" w:rsidRPr="00836AF8">
        <w:rPr>
          <w:rFonts w:ascii="Book Antiqua" w:hAnsi="Book Antiqua"/>
          <w:color w:val="000000" w:themeColor="text1"/>
          <w:lang w:val="en-US"/>
        </w:rPr>
        <w:t>. Concerning this matter, no study has up to date evalu</w:t>
      </w:r>
      <w:r w:rsidRPr="00836AF8">
        <w:rPr>
          <w:rFonts w:ascii="Book Antiqua" w:hAnsi="Book Antiqua"/>
          <w:color w:val="000000" w:themeColor="text1"/>
          <w:lang w:val="en-US"/>
        </w:rPr>
        <w:t xml:space="preserve">ated applicability of </w:t>
      </w:r>
      <w:r w:rsidR="0042344B" w:rsidRPr="00836AF8">
        <w:rPr>
          <w:rFonts w:ascii="Book Antiqua" w:hAnsi="Book Antiqua"/>
          <w:color w:val="000000" w:themeColor="text1"/>
          <w:lang w:val="en-US"/>
        </w:rPr>
        <w:t>el</w:t>
      </w:r>
      <w:r w:rsidRPr="00836AF8">
        <w:rPr>
          <w:rFonts w:ascii="Book Antiqua" w:hAnsi="Book Antiqua"/>
          <w:color w:val="000000" w:themeColor="text1"/>
          <w:lang w:val="en-US"/>
        </w:rPr>
        <w:t>astography-</w:t>
      </w:r>
      <w:r w:rsidR="0042344B" w:rsidRPr="00836AF8">
        <w:rPr>
          <w:rFonts w:ascii="Book Antiqua" w:hAnsi="Book Antiqua"/>
          <w:color w:val="000000" w:themeColor="text1"/>
          <w:lang w:val="en-US"/>
        </w:rPr>
        <w:t>based methods to predict esophageal varices in this cohort, and therefore it is not known whether published cut-offs work in this large subgroup of patients.</w:t>
      </w:r>
    </w:p>
    <w:p w14:paraId="57A763F1" w14:textId="696378E1" w:rsidR="000C61C7" w:rsidRPr="00836AF8" w:rsidRDefault="00773263"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More recently, MRE-based LSM has been introduced as a very accurate method to </w:t>
      </w:r>
      <w:r w:rsidRPr="00836AF8">
        <w:rPr>
          <w:rFonts w:ascii="Book Antiqua" w:hAnsi="Book Antiqua"/>
          <w:color w:val="000000" w:themeColor="text1"/>
          <w:lang w:val="en-US"/>
        </w:rPr>
        <w:lastRenderedPageBreak/>
        <w:t>stage liver fibrosis and with concomitant MRE-based LSM and SSM yielding excellent performance for non-invasive diagnosis of EV/VNTs. Consequently,</w:t>
      </w:r>
      <w:r w:rsidR="000C61C7" w:rsidRPr="00836AF8">
        <w:rPr>
          <w:rFonts w:ascii="Book Antiqua" w:hAnsi="Book Antiqua"/>
          <w:color w:val="000000" w:themeColor="text1"/>
          <w:lang w:val="en-US"/>
        </w:rPr>
        <w:t xml:space="preserve"> MRE seems to be a</w:t>
      </w:r>
      <w:r w:rsidRPr="00836AF8">
        <w:rPr>
          <w:rFonts w:ascii="Book Antiqua" w:hAnsi="Book Antiqua"/>
          <w:color w:val="000000" w:themeColor="text1"/>
          <w:lang w:val="en-US"/>
        </w:rPr>
        <w:t xml:space="preserve"> highly</w:t>
      </w:r>
      <w:r w:rsidR="000C61C7" w:rsidRPr="00836AF8">
        <w:rPr>
          <w:rFonts w:ascii="Book Antiqua" w:hAnsi="Book Antiqua"/>
          <w:color w:val="000000" w:themeColor="text1"/>
          <w:lang w:val="en-US"/>
        </w:rPr>
        <w:t xml:space="preserve"> accurate </w:t>
      </w:r>
      <w:r w:rsidRPr="00836AF8">
        <w:rPr>
          <w:rFonts w:ascii="Book Antiqua" w:hAnsi="Book Antiqua"/>
          <w:color w:val="000000" w:themeColor="text1"/>
          <w:lang w:val="en-US"/>
        </w:rPr>
        <w:t xml:space="preserve">screening </w:t>
      </w:r>
      <w:r w:rsidR="000C61C7" w:rsidRPr="00836AF8">
        <w:rPr>
          <w:rFonts w:ascii="Book Antiqua" w:hAnsi="Book Antiqua"/>
          <w:color w:val="000000" w:themeColor="text1"/>
          <w:lang w:val="en-US"/>
        </w:rPr>
        <w:t>method for</w:t>
      </w:r>
      <w:r w:rsidRPr="00836AF8">
        <w:rPr>
          <w:rFonts w:ascii="Book Antiqua" w:hAnsi="Book Antiqua"/>
          <w:color w:val="000000" w:themeColor="text1"/>
          <w:lang w:val="en-US"/>
        </w:rPr>
        <w:t xml:space="preserve"> EVs/VNTs</w:t>
      </w:r>
      <w:r w:rsidR="000C61C7" w:rsidRPr="00836AF8">
        <w:rPr>
          <w:rFonts w:ascii="Book Antiqua" w:hAnsi="Book Antiqua"/>
          <w:color w:val="000000" w:themeColor="text1"/>
          <w:lang w:val="en-US"/>
        </w:rPr>
        <w:t xml:space="preserve">, </w:t>
      </w:r>
      <w:r w:rsidRPr="00836AF8">
        <w:rPr>
          <w:rFonts w:ascii="Book Antiqua" w:hAnsi="Book Antiqua"/>
          <w:color w:val="000000" w:themeColor="text1"/>
          <w:lang w:val="en-US"/>
        </w:rPr>
        <w:t xml:space="preserve">however, </w:t>
      </w:r>
      <w:r w:rsidR="000C61C7" w:rsidRPr="00836AF8">
        <w:rPr>
          <w:rFonts w:ascii="Book Antiqua" w:hAnsi="Book Antiqua"/>
          <w:color w:val="000000" w:themeColor="text1"/>
          <w:lang w:val="en-US"/>
        </w:rPr>
        <w:t>studies are scarce</w:t>
      </w:r>
      <w:r w:rsidR="003D74EC" w:rsidRPr="00836AF8">
        <w:rPr>
          <w:rFonts w:ascii="Book Antiqua" w:hAnsi="Book Antiqua"/>
          <w:color w:val="000000" w:themeColor="text1"/>
          <w:lang w:val="en-US"/>
        </w:rPr>
        <w:t xml:space="preserve"> and</w:t>
      </w:r>
      <w:r w:rsidR="000C61C7" w:rsidRPr="00836AF8">
        <w:rPr>
          <w:rFonts w:ascii="Book Antiqua" w:hAnsi="Book Antiqua"/>
          <w:color w:val="000000" w:themeColor="text1"/>
          <w:lang w:val="en-US"/>
        </w:rPr>
        <w:t xml:space="preserve"> further </w:t>
      </w:r>
      <w:r w:rsidRPr="00836AF8">
        <w:rPr>
          <w:rFonts w:ascii="Book Antiqua" w:hAnsi="Book Antiqua"/>
          <w:color w:val="000000" w:themeColor="text1"/>
          <w:lang w:val="en-US"/>
        </w:rPr>
        <w:t xml:space="preserve">evidence </w:t>
      </w:r>
      <w:r w:rsidR="000C61C7" w:rsidRPr="00836AF8">
        <w:rPr>
          <w:rFonts w:ascii="Book Antiqua" w:hAnsi="Book Antiqua"/>
          <w:color w:val="000000" w:themeColor="text1"/>
          <w:lang w:val="en-US"/>
        </w:rPr>
        <w:t xml:space="preserve">is needed. </w:t>
      </w:r>
    </w:p>
    <w:p w14:paraId="4BB20C70" w14:textId="1AA58281" w:rsidR="000C61C7" w:rsidRPr="00836AF8" w:rsidRDefault="000C61C7" w:rsidP="00B15AD7">
      <w:pPr>
        <w:widowControl w:val="0"/>
        <w:adjustRightInd w:val="0"/>
        <w:snapToGrid w:val="0"/>
        <w:spacing w:line="360" w:lineRule="auto"/>
        <w:ind w:firstLineChars="100" w:firstLine="240"/>
        <w:jc w:val="both"/>
        <w:rPr>
          <w:rFonts w:ascii="Book Antiqua" w:hAnsi="Book Antiqua"/>
          <w:color w:val="000000" w:themeColor="text1"/>
          <w:lang w:val="en-US"/>
        </w:rPr>
      </w:pPr>
      <w:r w:rsidRPr="00836AF8">
        <w:rPr>
          <w:rFonts w:ascii="Book Antiqua" w:hAnsi="Book Antiqua"/>
          <w:color w:val="000000" w:themeColor="text1"/>
          <w:lang w:val="en-US"/>
        </w:rPr>
        <w:t xml:space="preserve">In conclusion a vast amount of studies on the </w:t>
      </w:r>
      <w:r w:rsidR="00221D98" w:rsidRPr="00836AF8">
        <w:rPr>
          <w:rFonts w:ascii="Book Antiqua" w:hAnsi="Book Antiqua"/>
          <w:color w:val="000000" w:themeColor="text1"/>
          <w:lang w:val="en-US"/>
        </w:rPr>
        <w:t>diagnostic performance</w:t>
      </w:r>
      <w:r w:rsidRPr="00836AF8">
        <w:rPr>
          <w:rFonts w:ascii="Book Antiqua" w:hAnsi="Book Antiqua"/>
          <w:color w:val="000000" w:themeColor="text1"/>
          <w:lang w:val="en-US"/>
        </w:rPr>
        <w:t xml:space="preserve"> of elastography-based methods for the presence of </w:t>
      </w:r>
      <w:r w:rsidR="00221D98" w:rsidRPr="00836AF8">
        <w:rPr>
          <w:rFonts w:ascii="Book Antiqua" w:hAnsi="Book Antiqua"/>
          <w:color w:val="000000" w:themeColor="text1"/>
          <w:lang w:val="en-US"/>
        </w:rPr>
        <w:t xml:space="preserve">EV/VNTs </w:t>
      </w:r>
      <w:r w:rsidRPr="00836AF8">
        <w:rPr>
          <w:rFonts w:ascii="Book Antiqua" w:hAnsi="Book Antiqua"/>
          <w:color w:val="000000" w:themeColor="text1"/>
          <w:lang w:val="en-US"/>
        </w:rPr>
        <w:t xml:space="preserve">have been published, mostly reporting data on </w:t>
      </w:r>
      <w:r w:rsidR="00221D98" w:rsidRPr="00836AF8">
        <w:rPr>
          <w:rFonts w:ascii="Book Antiqua" w:hAnsi="Book Antiqua"/>
          <w:color w:val="000000" w:themeColor="text1"/>
          <w:lang w:val="en-US"/>
        </w:rPr>
        <w:t>TE</w:t>
      </w:r>
      <w:r w:rsidRPr="00836AF8">
        <w:rPr>
          <w:rFonts w:ascii="Book Antiqua" w:hAnsi="Book Antiqua"/>
          <w:color w:val="000000" w:themeColor="text1"/>
          <w:lang w:val="en-US"/>
        </w:rPr>
        <w:t xml:space="preserve">. </w:t>
      </w:r>
      <w:r w:rsidR="00221D98" w:rsidRPr="00836AF8">
        <w:rPr>
          <w:rFonts w:ascii="Book Antiqua" w:hAnsi="Book Antiqua"/>
          <w:color w:val="000000" w:themeColor="text1"/>
          <w:lang w:val="en-US"/>
        </w:rPr>
        <w:t xml:space="preserve">Both pSWE and 2D-SWE-based LSM and SSM represent promising tools for EV/VNT screening </w:t>
      </w:r>
      <w:r w:rsidRPr="00836AF8">
        <w:rPr>
          <w:rFonts w:ascii="Book Antiqua" w:hAnsi="Book Antiqua"/>
          <w:color w:val="000000" w:themeColor="text1"/>
          <w:lang w:val="en-US"/>
        </w:rPr>
        <w:t xml:space="preserve">but further </w:t>
      </w:r>
      <w:r w:rsidR="00221D98" w:rsidRPr="00836AF8">
        <w:rPr>
          <w:rFonts w:ascii="Book Antiqua" w:hAnsi="Book Antiqua"/>
          <w:color w:val="000000" w:themeColor="text1"/>
          <w:lang w:val="en-US"/>
        </w:rPr>
        <w:t>clinical studies and evaluation of specific cut-offs are required. MRE-based LSM and SSM-based screening of EV/VNT holds promise but is limited by its high costs. At the moment we strongly recommend to use the combined TE-LSM &lt;</w:t>
      </w:r>
      <w:r w:rsidR="00B15AD7" w:rsidRPr="00836AF8">
        <w:rPr>
          <w:rFonts w:ascii="Book Antiqua" w:eastAsia="宋体" w:hAnsi="Book Antiqua" w:hint="eastAsia"/>
          <w:color w:val="000000" w:themeColor="text1"/>
          <w:lang w:val="en-US" w:eastAsia="zh-CN"/>
        </w:rPr>
        <w:t xml:space="preserve"> </w:t>
      </w:r>
      <w:r w:rsidR="00221D98" w:rsidRPr="00836AF8">
        <w:rPr>
          <w:rFonts w:ascii="Book Antiqua" w:hAnsi="Book Antiqua"/>
          <w:color w:val="000000" w:themeColor="text1"/>
          <w:lang w:val="en-US"/>
        </w:rPr>
        <w:t>20</w:t>
      </w:r>
      <w:r w:rsidR="00B15AD7" w:rsidRPr="00836AF8">
        <w:rPr>
          <w:rFonts w:ascii="Book Antiqua" w:eastAsia="宋体" w:hAnsi="Book Antiqua" w:hint="eastAsia"/>
          <w:color w:val="000000" w:themeColor="text1"/>
          <w:lang w:val="en-US" w:eastAsia="zh-CN"/>
        </w:rPr>
        <w:t xml:space="preserve"> </w:t>
      </w:r>
      <w:r w:rsidR="00221D98" w:rsidRPr="00836AF8">
        <w:rPr>
          <w:rFonts w:ascii="Book Antiqua" w:hAnsi="Book Antiqua"/>
          <w:color w:val="000000" w:themeColor="text1"/>
          <w:lang w:val="en-US"/>
        </w:rPr>
        <w:t>kPa and PLT &gt;</w:t>
      </w:r>
      <w:r w:rsidR="00B15AD7" w:rsidRPr="00836AF8">
        <w:rPr>
          <w:rFonts w:ascii="Book Antiqua" w:eastAsia="宋体" w:hAnsi="Book Antiqua" w:hint="eastAsia"/>
          <w:color w:val="000000" w:themeColor="text1"/>
          <w:lang w:val="en-US" w:eastAsia="zh-CN"/>
        </w:rPr>
        <w:t xml:space="preserve"> </w:t>
      </w:r>
      <w:r w:rsidR="00221D98" w:rsidRPr="00836AF8">
        <w:rPr>
          <w:rFonts w:ascii="Book Antiqua" w:hAnsi="Book Antiqua"/>
          <w:color w:val="000000" w:themeColor="text1"/>
          <w:lang w:val="en-US"/>
        </w:rPr>
        <w:t>150</w:t>
      </w:r>
      <w:r w:rsidR="00B15AD7" w:rsidRPr="00836AF8">
        <w:rPr>
          <w:rFonts w:ascii="Book Antiqua" w:eastAsia="宋体" w:hAnsi="Book Antiqua" w:hint="eastAsia"/>
          <w:color w:val="000000" w:themeColor="text1"/>
          <w:lang w:val="en-US" w:eastAsia="zh-CN"/>
        </w:rPr>
        <w:t xml:space="preserve"> </w:t>
      </w:r>
      <w:r w:rsidR="00221D98" w:rsidRPr="00836AF8">
        <w:rPr>
          <w:rFonts w:ascii="Book Antiqua" w:hAnsi="Book Antiqua"/>
          <w:color w:val="000000" w:themeColor="text1"/>
          <w:lang w:val="en-US"/>
        </w:rPr>
        <w:t>G/L algorithm to rule-out VNTs.</w:t>
      </w:r>
      <w:r w:rsidR="003E0B82" w:rsidRPr="00836AF8">
        <w:rPr>
          <w:rFonts w:ascii="Book Antiqua" w:hAnsi="Book Antiqua"/>
          <w:color w:val="000000" w:themeColor="text1"/>
          <w:lang w:val="en-US"/>
        </w:rPr>
        <w:t xml:space="preserve"> Considering the promising data on SSM and the ability of SSM to capture pre-sinusoidal/pre-hepatic components of CSPH, we strongly encourage further research on SSM for screening of CSPH and EV/VNTs. Finally, we have summarized the currently available data and published cut-offs for EV/VNT prediction by TE, pSWE, 2D-SWE and MRE on scale-cards for clinical practice.</w:t>
      </w:r>
    </w:p>
    <w:p w14:paraId="450DA400" w14:textId="77777777" w:rsidR="00994B6E" w:rsidRPr="00836AF8" w:rsidRDefault="00994B6E">
      <w:pPr>
        <w:rPr>
          <w:rFonts w:ascii="Book Antiqua" w:hAnsi="Book Antiqua"/>
          <w:color w:val="000000" w:themeColor="text1"/>
          <w:lang w:val="en-US"/>
        </w:rPr>
      </w:pPr>
      <w:r w:rsidRPr="00836AF8">
        <w:rPr>
          <w:rFonts w:ascii="Book Antiqua" w:hAnsi="Book Antiqua"/>
          <w:color w:val="000000" w:themeColor="text1"/>
          <w:lang w:val="en-US"/>
        </w:rPr>
        <w:br w:type="page"/>
      </w:r>
    </w:p>
    <w:p w14:paraId="37596F7D" w14:textId="77777777" w:rsidR="00994B6E" w:rsidRPr="00836AF8" w:rsidRDefault="00994B6E" w:rsidP="00994B6E">
      <w:pPr>
        <w:widowControl w:val="0"/>
        <w:autoSpaceDE w:val="0"/>
        <w:autoSpaceDN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hAnsi="Book Antiqua"/>
          <w:b/>
          <w:color w:val="000000" w:themeColor="text1"/>
          <w:lang w:val="en-US"/>
        </w:rPr>
        <w:lastRenderedPageBreak/>
        <w:t>REFERENCES</w:t>
      </w:r>
    </w:p>
    <w:p w14:paraId="6E17906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 </w:t>
      </w:r>
      <w:r w:rsidRPr="00836AF8">
        <w:rPr>
          <w:rFonts w:ascii="Book Antiqua" w:eastAsia="宋体" w:hAnsi="Book Antiqua" w:cs="Times New Roman"/>
          <w:b/>
          <w:kern w:val="2"/>
          <w:lang w:val="en-US" w:eastAsia="zh-CN"/>
        </w:rPr>
        <w:t>de Franchis R</w:t>
      </w:r>
      <w:r w:rsidRPr="00836AF8">
        <w:rPr>
          <w:rFonts w:ascii="Book Antiqua" w:eastAsia="宋体" w:hAnsi="Book Antiqua" w:cs="Times New Roman"/>
          <w:kern w:val="2"/>
          <w:lang w:val="en-US" w:eastAsia="zh-CN"/>
        </w:rPr>
        <w:t xml:space="preserve">; Baveno VI Faculty. Expanding consensus in portal hypertension: Report of the Baveno VI Consensus Workshop: Stratifying risk and individualizing care for portal hypertension.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63</w:t>
      </w:r>
      <w:r w:rsidRPr="00836AF8">
        <w:rPr>
          <w:rFonts w:ascii="Book Antiqua" w:eastAsia="宋体" w:hAnsi="Book Antiqua" w:cs="Times New Roman"/>
          <w:kern w:val="2"/>
          <w:lang w:val="en-US" w:eastAsia="zh-CN"/>
        </w:rPr>
        <w:t>: 743-752 [PMID: 26047908 DOI: 10.1016/j.jhep.2015.05.022]</w:t>
      </w:r>
    </w:p>
    <w:p w14:paraId="190CA82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 </w:t>
      </w:r>
      <w:r w:rsidRPr="00836AF8">
        <w:rPr>
          <w:rFonts w:ascii="Book Antiqua" w:eastAsia="宋体" w:hAnsi="Book Antiqua" w:cs="Times New Roman"/>
          <w:b/>
          <w:kern w:val="2"/>
          <w:lang w:val="en-US" w:eastAsia="zh-CN"/>
        </w:rPr>
        <w:t>Tsochatzis EA</w:t>
      </w:r>
      <w:r w:rsidRPr="00836AF8">
        <w:rPr>
          <w:rFonts w:ascii="Book Antiqua" w:eastAsia="宋体" w:hAnsi="Book Antiqua" w:cs="Times New Roman"/>
          <w:kern w:val="2"/>
          <w:lang w:val="en-US" w:eastAsia="zh-CN"/>
        </w:rPr>
        <w:t xml:space="preserve">, Bosch J, Burroughs AK. Liver cirrhosis. </w:t>
      </w:r>
      <w:r w:rsidRPr="00836AF8">
        <w:rPr>
          <w:rFonts w:ascii="Book Antiqua" w:eastAsia="宋体" w:hAnsi="Book Antiqua" w:cs="Times New Roman"/>
          <w:i/>
          <w:kern w:val="2"/>
          <w:lang w:val="en-US" w:eastAsia="zh-CN"/>
        </w:rPr>
        <w:t>Lancet</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383</w:t>
      </w:r>
      <w:r w:rsidRPr="00836AF8">
        <w:rPr>
          <w:rFonts w:ascii="Book Antiqua" w:eastAsia="宋体" w:hAnsi="Book Antiqua" w:cs="Times New Roman"/>
          <w:kern w:val="2"/>
          <w:lang w:val="en-US" w:eastAsia="zh-CN"/>
        </w:rPr>
        <w:t>: 1749-1761 [PMID: 24480518 DOI: 10.1016/s0140-6736(14)60121-5]</w:t>
      </w:r>
    </w:p>
    <w:p w14:paraId="159A972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 </w:t>
      </w:r>
      <w:r w:rsidRPr="00836AF8">
        <w:rPr>
          <w:rFonts w:ascii="Book Antiqua" w:eastAsia="宋体" w:hAnsi="Book Antiqua" w:cs="Times New Roman"/>
          <w:b/>
          <w:kern w:val="2"/>
          <w:lang w:val="en-US" w:eastAsia="zh-CN"/>
        </w:rPr>
        <w:t>Garcia-Tsao G</w:t>
      </w:r>
      <w:r w:rsidRPr="00836AF8">
        <w:rPr>
          <w:rFonts w:ascii="Book Antiqua" w:eastAsia="宋体" w:hAnsi="Book Antiqua" w:cs="Times New Roman"/>
          <w:kern w:val="2"/>
          <w:lang w:val="en-US" w:eastAsia="zh-CN"/>
        </w:rPr>
        <w:t xml:space="preserve">, Abraldes JG, Berzigotti A, Bosch J. Portal hypertensive bleeding in cirrhosis: Risk stratification, diagnosis, and management: 2016 practice guidance by the American Association for the study of liver diseases.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65</w:t>
      </w:r>
      <w:r w:rsidRPr="00836AF8">
        <w:rPr>
          <w:rFonts w:ascii="Book Antiqua" w:eastAsia="宋体" w:hAnsi="Book Antiqua" w:cs="Times New Roman"/>
          <w:kern w:val="2"/>
          <w:lang w:val="en-US" w:eastAsia="zh-CN"/>
        </w:rPr>
        <w:t>: 310-335 [PMID: 27786365 DOI: 10.1002/hep.28906]</w:t>
      </w:r>
    </w:p>
    <w:p w14:paraId="66A4E67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 </w:t>
      </w:r>
      <w:r w:rsidRPr="00836AF8">
        <w:rPr>
          <w:rFonts w:ascii="Book Antiqua" w:eastAsia="宋体" w:hAnsi="Book Antiqua" w:cs="Times New Roman"/>
          <w:b/>
          <w:kern w:val="2"/>
          <w:lang w:val="en-US" w:eastAsia="zh-CN"/>
        </w:rPr>
        <w:t>Reiberger T</w:t>
      </w:r>
      <w:r w:rsidRPr="00836AF8">
        <w:rPr>
          <w:rFonts w:ascii="Book Antiqua" w:eastAsia="宋体" w:hAnsi="Book Antiqua" w:cs="Times New Roman"/>
          <w:kern w:val="2"/>
          <w:lang w:val="en-US" w:eastAsia="zh-CN"/>
        </w:rPr>
        <w:t xml:space="preserve">, Ulbrich G, Ferlitsch A, Payer BA, Schwabl P, Pinter M, Heinisch BB, Trauner M, Kramer L, Peck-Radosavljevic M; Vienna Hepatic Hemodynamic Lab. Carvedilol for primary prophylaxis of variceal bleeding in cirrhotic patients with haemodynamic non-response to propranolol. </w:t>
      </w:r>
      <w:r w:rsidRPr="00836AF8">
        <w:rPr>
          <w:rFonts w:ascii="Book Antiqua" w:eastAsia="宋体" w:hAnsi="Book Antiqua" w:cs="Times New Roman"/>
          <w:i/>
          <w:kern w:val="2"/>
          <w:lang w:val="en-US" w:eastAsia="zh-CN"/>
        </w:rPr>
        <w:t>Gut</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62</w:t>
      </w:r>
      <w:r w:rsidRPr="00836AF8">
        <w:rPr>
          <w:rFonts w:ascii="Book Antiqua" w:eastAsia="宋体" w:hAnsi="Book Antiqua" w:cs="Times New Roman"/>
          <w:kern w:val="2"/>
          <w:lang w:val="en-US" w:eastAsia="zh-CN"/>
        </w:rPr>
        <w:t>: 1634-1641 [PMID: 23250049 DOI: 10.1136/gutjnl-2012-304038]</w:t>
      </w:r>
    </w:p>
    <w:p w14:paraId="5F2956E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 </w:t>
      </w:r>
      <w:r w:rsidRPr="00836AF8">
        <w:rPr>
          <w:rFonts w:ascii="Book Antiqua" w:eastAsia="宋体" w:hAnsi="Book Antiqua" w:cs="Times New Roman"/>
          <w:b/>
          <w:kern w:val="2"/>
          <w:lang w:val="en-US" w:eastAsia="zh-CN"/>
        </w:rPr>
        <w:t>Reiberger T</w:t>
      </w:r>
      <w:r w:rsidRPr="00836AF8">
        <w:rPr>
          <w:rFonts w:ascii="Book Antiqua" w:eastAsia="宋体" w:hAnsi="Book Antiqua" w:cs="Times New Roman"/>
          <w:kern w:val="2"/>
          <w:lang w:val="en-US" w:eastAsia="zh-CN"/>
        </w:rPr>
        <w:t xml:space="preserve">, Püspök A, Schoder M, Baumann-Durchschein F, Bucsics T, Datz C, Dolak W, Ferlitsch A, Finkenstedt A, Graziadei I, Hametner S, Karnel F, Krones E, Maieron A, Mandorfer M, Peck-Radosavljevic M, Rainer F, Schwabl P, Stadlbauer V, Stauber R, Tilg H, Trauner M, Zoller H, Schöfl R, Fickert P. Austrian consensus guidelines on the management and treatment of portal hypertension (Billroth III). </w:t>
      </w:r>
      <w:r w:rsidRPr="00836AF8">
        <w:rPr>
          <w:rFonts w:ascii="Book Antiqua" w:eastAsia="宋体" w:hAnsi="Book Antiqua" w:cs="Times New Roman"/>
          <w:i/>
          <w:kern w:val="2"/>
          <w:lang w:val="en-US" w:eastAsia="zh-CN"/>
        </w:rPr>
        <w:t>Wien Klin Wochenschr</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129</w:t>
      </w:r>
      <w:r w:rsidRPr="00836AF8">
        <w:rPr>
          <w:rFonts w:ascii="Book Antiqua" w:eastAsia="宋体" w:hAnsi="Book Antiqua" w:cs="Times New Roman"/>
          <w:kern w:val="2"/>
          <w:lang w:val="en-US" w:eastAsia="zh-CN"/>
        </w:rPr>
        <w:t>: 135-158 [PMID: 29063233 DOI: 10.1007/s00508-017-1262-3]</w:t>
      </w:r>
    </w:p>
    <w:p w14:paraId="4FF73A8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 </w:t>
      </w:r>
      <w:r w:rsidRPr="00836AF8">
        <w:rPr>
          <w:rFonts w:ascii="Book Antiqua" w:eastAsia="宋体" w:hAnsi="Book Antiqua" w:cs="Times New Roman"/>
          <w:b/>
          <w:kern w:val="2"/>
          <w:lang w:val="en-US" w:eastAsia="zh-CN"/>
        </w:rPr>
        <w:t>Sigrist RMS</w:t>
      </w:r>
      <w:r w:rsidRPr="00836AF8">
        <w:rPr>
          <w:rFonts w:ascii="Book Antiqua" w:eastAsia="宋体" w:hAnsi="Book Antiqua" w:cs="Times New Roman"/>
          <w:kern w:val="2"/>
          <w:lang w:val="en-US" w:eastAsia="zh-CN"/>
        </w:rPr>
        <w:t xml:space="preserve">, Liau J, Kaffas AE, Chammas MC, Willmann JK. Ultrasound Elastography: Review of Techniques and Clinical Applications. </w:t>
      </w:r>
      <w:r w:rsidRPr="00836AF8">
        <w:rPr>
          <w:rFonts w:ascii="Book Antiqua" w:eastAsia="宋体" w:hAnsi="Book Antiqua" w:cs="Times New Roman"/>
          <w:i/>
          <w:kern w:val="2"/>
          <w:lang w:val="en-US" w:eastAsia="zh-CN"/>
        </w:rPr>
        <w:t>Theranostics</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7</w:t>
      </w:r>
      <w:r w:rsidRPr="00836AF8">
        <w:rPr>
          <w:rFonts w:ascii="Book Antiqua" w:eastAsia="宋体" w:hAnsi="Book Antiqua" w:cs="Times New Roman"/>
          <w:kern w:val="2"/>
          <w:lang w:val="en-US" w:eastAsia="zh-CN"/>
        </w:rPr>
        <w:t>: 1303-1329 [PMID: 28435467 DOI: 10.7150/thno.18650]</w:t>
      </w:r>
    </w:p>
    <w:p w14:paraId="5A8C19E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 </w:t>
      </w:r>
      <w:r w:rsidRPr="00836AF8">
        <w:rPr>
          <w:rFonts w:ascii="Book Antiqua" w:eastAsia="宋体" w:hAnsi="Book Antiqua" w:cs="Times New Roman"/>
          <w:b/>
          <w:kern w:val="2"/>
          <w:lang w:val="en-US" w:eastAsia="zh-CN"/>
        </w:rPr>
        <w:t>Xie LT</w:t>
      </w:r>
      <w:r w:rsidRPr="00836AF8">
        <w:rPr>
          <w:rFonts w:ascii="Book Antiqua" w:eastAsia="宋体" w:hAnsi="Book Antiqua" w:cs="Times New Roman"/>
          <w:kern w:val="2"/>
          <w:lang w:val="en-US" w:eastAsia="zh-CN"/>
        </w:rPr>
        <w:t xml:space="preserve">, Yan CH, Zhao QY, He MN, Jiang TA. Quantitative and noninvasive assessment of chronic liver diseases using two-dimensional shear wave elastography. </w:t>
      </w:r>
      <w:r w:rsidRPr="00836AF8">
        <w:rPr>
          <w:rFonts w:ascii="Book Antiqua" w:eastAsia="宋体" w:hAnsi="Book Antiqua" w:cs="Times New Roman"/>
          <w:i/>
          <w:kern w:val="2"/>
          <w:lang w:val="en-US" w:eastAsia="zh-CN"/>
        </w:rPr>
        <w:t>World J Gastroenterol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24</w:t>
      </w:r>
      <w:r w:rsidRPr="00836AF8">
        <w:rPr>
          <w:rFonts w:ascii="Book Antiqua" w:eastAsia="宋体" w:hAnsi="Book Antiqua" w:cs="Times New Roman"/>
          <w:kern w:val="2"/>
          <w:lang w:val="en-US" w:eastAsia="zh-CN"/>
        </w:rPr>
        <w:t>: 957-970 [PMID: 29531460 DOI: 10.3748/wjg.v24.i9.957]</w:t>
      </w:r>
    </w:p>
    <w:p w14:paraId="4BCA0E0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 </w:t>
      </w:r>
      <w:r w:rsidRPr="00836AF8">
        <w:rPr>
          <w:rFonts w:ascii="Book Antiqua" w:eastAsia="宋体" w:hAnsi="Book Antiqua" w:cs="Times New Roman"/>
          <w:b/>
          <w:kern w:val="2"/>
          <w:lang w:val="en-US" w:eastAsia="zh-CN"/>
        </w:rPr>
        <w:t>Venkatesh SK</w:t>
      </w:r>
      <w:r w:rsidRPr="00836AF8">
        <w:rPr>
          <w:rFonts w:ascii="Book Antiqua" w:eastAsia="宋体" w:hAnsi="Book Antiqua" w:cs="Times New Roman"/>
          <w:kern w:val="2"/>
          <w:lang w:val="en-US" w:eastAsia="zh-CN"/>
        </w:rPr>
        <w:t xml:space="preserve">, Ehman RL. Magnetic resonance elastography of abdomen. </w:t>
      </w:r>
      <w:r w:rsidRPr="00836AF8">
        <w:rPr>
          <w:rFonts w:ascii="Book Antiqua" w:eastAsia="宋体" w:hAnsi="Book Antiqua" w:cs="Times New Roman"/>
          <w:i/>
          <w:kern w:val="2"/>
          <w:lang w:val="en-US" w:eastAsia="zh-CN"/>
        </w:rPr>
        <w:t>Abdom Imaging</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40</w:t>
      </w:r>
      <w:r w:rsidRPr="00836AF8">
        <w:rPr>
          <w:rFonts w:ascii="Book Antiqua" w:eastAsia="宋体" w:hAnsi="Book Antiqua" w:cs="Times New Roman"/>
          <w:kern w:val="2"/>
          <w:lang w:val="en-US" w:eastAsia="zh-CN"/>
        </w:rPr>
        <w:t>: 745-759 [PMID: 25488346 DOI: 10.1007/s00261-014-0315-6]</w:t>
      </w:r>
    </w:p>
    <w:p w14:paraId="2189FAD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 </w:t>
      </w:r>
      <w:r w:rsidRPr="00836AF8">
        <w:rPr>
          <w:rFonts w:ascii="Book Antiqua" w:eastAsia="宋体" w:hAnsi="Book Antiqua" w:cs="Times New Roman"/>
          <w:b/>
          <w:kern w:val="2"/>
          <w:lang w:val="en-US" w:eastAsia="zh-CN"/>
        </w:rPr>
        <w:t>Horowitz JM</w:t>
      </w:r>
      <w:r w:rsidRPr="00836AF8">
        <w:rPr>
          <w:rFonts w:ascii="Book Antiqua" w:eastAsia="宋体" w:hAnsi="Book Antiqua" w:cs="Times New Roman"/>
          <w:kern w:val="2"/>
          <w:lang w:val="en-US" w:eastAsia="zh-CN"/>
        </w:rPr>
        <w:t xml:space="preserve">, Venkatesh SK, Ehman RL, Jhaveri K, Kamath P, Ohliger MA, Samir </w:t>
      </w:r>
      <w:r w:rsidRPr="00836AF8">
        <w:rPr>
          <w:rFonts w:ascii="Book Antiqua" w:eastAsia="宋体" w:hAnsi="Book Antiqua" w:cs="Times New Roman"/>
          <w:kern w:val="2"/>
          <w:lang w:val="en-US" w:eastAsia="zh-CN"/>
        </w:rPr>
        <w:lastRenderedPageBreak/>
        <w:t xml:space="preserve">AE, Silva AC, Taouli B, Torbenson MS, Wells ML, Yeh B, Miller FH. Evaluation of hepatic fibrosis: a review from the society of abdominal radiology disease focus panel. </w:t>
      </w:r>
      <w:r w:rsidRPr="00836AF8">
        <w:rPr>
          <w:rFonts w:ascii="Book Antiqua" w:eastAsia="宋体" w:hAnsi="Book Antiqua" w:cs="Times New Roman"/>
          <w:i/>
          <w:kern w:val="2"/>
          <w:lang w:val="en-US" w:eastAsia="zh-CN"/>
        </w:rPr>
        <w:t>Abdom Radiol (NY)</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42</w:t>
      </w:r>
      <w:r w:rsidRPr="00836AF8">
        <w:rPr>
          <w:rFonts w:ascii="Book Antiqua" w:eastAsia="宋体" w:hAnsi="Book Antiqua" w:cs="Times New Roman"/>
          <w:kern w:val="2"/>
          <w:lang w:val="en-US" w:eastAsia="zh-CN"/>
        </w:rPr>
        <w:t>: 2037-2053 [PMID: 28624924 DOI: 10.1007/s00261-017-1211-7]</w:t>
      </w:r>
    </w:p>
    <w:p w14:paraId="4568D615"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10 </w:t>
      </w:r>
      <w:r w:rsidRPr="00836AF8">
        <w:rPr>
          <w:rFonts w:ascii="Book Antiqua" w:eastAsia="宋体" w:hAnsi="Book Antiqua" w:cs="Times New Roman"/>
          <w:b/>
          <w:kern w:val="2"/>
          <w:lang w:val="en-US" w:eastAsia="zh-CN"/>
        </w:rPr>
        <w:t>Friedrich-Rust M</w:t>
      </w:r>
      <w:r w:rsidRPr="00836AF8">
        <w:rPr>
          <w:rFonts w:ascii="Book Antiqua" w:eastAsia="宋体" w:hAnsi="Book Antiqua" w:cs="Times New Roman"/>
          <w:kern w:val="2"/>
          <w:lang w:val="en-US" w:eastAsia="zh-CN"/>
        </w:rPr>
        <w:t>, Poynard T, Castera L. Critical comparison of elastography</w:t>
      </w:r>
      <w:r w:rsidRPr="00836AF8">
        <w:rPr>
          <w:rFonts w:ascii="Book Antiqua" w:eastAsia="宋体" w:hAnsi="Book Antiqua" w:cs="Times New Roman" w:hint="eastAsia"/>
          <w:kern w:val="2"/>
          <w:lang w:val="en-US" w:eastAsia="zh-CN"/>
        </w:rPr>
        <w:t xml:space="preserve"> </w:t>
      </w:r>
      <w:r w:rsidRPr="00836AF8">
        <w:rPr>
          <w:rFonts w:ascii="Book Antiqua" w:eastAsia="宋体" w:hAnsi="Book Antiqua" w:cs="Times New Roman"/>
          <w:kern w:val="2"/>
          <w:lang w:val="en-US" w:eastAsia="zh-CN"/>
        </w:rPr>
        <w:t xml:space="preserve">methods to assess chronic liver disease. </w:t>
      </w:r>
      <w:r w:rsidRPr="00836AF8">
        <w:rPr>
          <w:rFonts w:ascii="Book Antiqua" w:eastAsia="宋体" w:hAnsi="Book Antiqua" w:cs="Times New Roman"/>
          <w:i/>
          <w:kern w:val="2"/>
          <w:lang w:val="en-US" w:eastAsia="zh-CN"/>
        </w:rPr>
        <w:t>Nat Rev Gastroenterol Hepatol</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13</w:t>
      </w:r>
      <w:r w:rsidRPr="00836AF8">
        <w:rPr>
          <w:rFonts w:ascii="Book Antiqua" w:eastAsia="宋体" w:hAnsi="Book Antiqua" w:cs="Times New Roman"/>
          <w:kern w:val="2"/>
          <w:lang w:val="en-US" w:eastAsia="zh-CN"/>
        </w:rPr>
        <w:t>: 402-411 [PMID: 27273167 DOI: 10.1038/nrgastro.2016.86]</w:t>
      </w:r>
    </w:p>
    <w:p w14:paraId="61E9C482"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11 </w:t>
      </w:r>
      <w:r w:rsidRPr="00836AF8">
        <w:rPr>
          <w:rFonts w:ascii="Book Antiqua" w:eastAsia="宋体" w:hAnsi="Book Antiqua" w:cs="Times New Roman"/>
          <w:b/>
          <w:kern w:val="2"/>
          <w:lang w:val="en-US" w:eastAsia="zh-CN"/>
        </w:rPr>
        <w:t>Schwabl P</w:t>
      </w:r>
      <w:r w:rsidRPr="00836AF8">
        <w:rPr>
          <w:rFonts w:ascii="Book Antiqua" w:eastAsia="宋体" w:hAnsi="Book Antiqua" w:cs="Times New Roman"/>
          <w:kern w:val="2"/>
          <w:lang w:val="en-US" w:eastAsia="zh-CN"/>
        </w:rPr>
        <w:t xml:space="preserve">, Bota S, Salzl P, Mandorfer M, Payer BA, Ferlitsch A, Stift J, Wrba F, Trauner M, Peck-Radosavljevic M, Reiberger T. New reliability criteria for transient elastography increase the number of accurate measurements for screening of cirrhosis and portal hypertension.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35</w:t>
      </w:r>
      <w:r w:rsidRPr="00836AF8">
        <w:rPr>
          <w:rFonts w:ascii="Book Antiqua" w:eastAsia="宋体" w:hAnsi="Book Antiqua" w:cs="Times New Roman"/>
          <w:kern w:val="2"/>
          <w:lang w:val="en-US" w:eastAsia="zh-CN"/>
        </w:rPr>
        <w:t>: 381-390 [PMID: 24953516 DOI: 10.1111/liv.12623]</w:t>
      </w:r>
    </w:p>
    <w:p w14:paraId="6024AA1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12 </w:t>
      </w:r>
      <w:r w:rsidRPr="00836AF8">
        <w:rPr>
          <w:rFonts w:ascii="Book Antiqua" w:eastAsia="宋体" w:hAnsi="Book Antiqua" w:cs="Times New Roman"/>
          <w:b/>
          <w:kern w:val="2"/>
          <w:lang w:val="en-US" w:eastAsia="zh-CN"/>
        </w:rPr>
        <w:t>Şirli R</w:t>
      </w:r>
      <w:r w:rsidRPr="00836AF8">
        <w:rPr>
          <w:rFonts w:ascii="Book Antiqua" w:eastAsia="宋体" w:hAnsi="Book Antiqua" w:cs="Times New Roman"/>
          <w:kern w:val="2"/>
          <w:lang w:val="en-US" w:eastAsia="zh-CN"/>
        </w:rPr>
        <w:t xml:space="preserve">, Sporea I, Deleanu A, Culcea L, Szilaski M, Popescu A, Dănilă M. Comparison between the M and XL probes for liver fibrosis assessment by transient elastography.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16</w:t>
      </w:r>
      <w:r w:rsidRPr="00836AF8">
        <w:rPr>
          <w:rFonts w:ascii="Book Antiqua" w:eastAsia="宋体" w:hAnsi="Book Antiqua" w:cs="Times New Roman"/>
          <w:kern w:val="2"/>
          <w:lang w:val="en-US" w:eastAsia="zh-CN"/>
        </w:rPr>
        <w:t>: 119-122 [PMID: 24791843]</w:t>
      </w:r>
    </w:p>
    <w:p w14:paraId="799EC9D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13 </w:t>
      </w:r>
      <w:r w:rsidRPr="00836AF8">
        <w:rPr>
          <w:rFonts w:ascii="Book Antiqua" w:eastAsia="宋体" w:hAnsi="Book Antiqua" w:cs="Times New Roman"/>
          <w:b/>
          <w:kern w:val="2"/>
          <w:lang w:val="en-US" w:eastAsia="zh-CN"/>
        </w:rPr>
        <w:t>Sporea I</w:t>
      </w:r>
      <w:r w:rsidRPr="00836AF8">
        <w:rPr>
          <w:rFonts w:ascii="Book Antiqua" w:eastAsia="宋体" w:hAnsi="Book Antiqua" w:cs="Times New Roman"/>
          <w:kern w:val="2"/>
          <w:lang w:val="en-US" w:eastAsia="zh-CN"/>
        </w:rPr>
        <w:t xml:space="preserve">, </w:t>
      </w:r>
      <w:r w:rsidRPr="00836AF8">
        <w:rPr>
          <w:rFonts w:ascii="Times New Roman" w:eastAsia="宋体" w:hAnsi="Times New Roman" w:cs="Times New Roman"/>
          <w:kern w:val="2"/>
          <w:lang w:val="en-US" w:eastAsia="zh-CN"/>
        </w:rPr>
        <w:t>Ș</w:t>
      </w:r>
      <w:r w:rsidRPr="00836AF8">
        <w:rPr>
          <w:rFonts w:ascii="Book Antiqua" w:eastAsia="宋体" w:hAnsi="Book Antiqua" w:cs="Times New Roman"/>
          <w:kern w:val="2"/>
          <w:lang w:val="en-US" w:eastAsia="zh-CN"/>
        </w:rPr>
        <w:t>irli R, Mare R, Popescu A, Iva</w:t>
      </w:r>
      <w:r w:rsidRPr="00836AF8">
        <w:rPr>
          <w:rFonts w:ascii="Times New Roman" w:eastAsia="宋体" w:hAnsi="Times New Roman" w:cs="Times New Roman"/>
          <w:kern w:val="2"/>
          <w:lang w:val="en-US" w:eastAsia="zh-CN"/>
        </w:rPr>
        <w:t>ș</w:t>
      </w:r>
      <w:r w:rsidRPr="00836AF8">
        <w:rPr>
          <w:rFonts w:ascii="Book Antiqua" w:eastAsia="宋体" w:hAnsi="Book Antiqua" w:cs="Times New Roman"/>
          <w:kern w:val="2"/>
          <w:lang w:val="en-US" w:eastAsia="zh-CN"/>
        </w:rPr>
        <w:t xml:space="preserve">cu SC. Feasibility of Transient Elastography with M and XL probes in real life.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18</w:t>
      </w:r>
      <w:r w:rsidRPr="00836AF8">
        <w:rPr>
          <w:rFonts w:ascii="Book Antiqua" w:eastAsia="宋体" w:hAnsi="Book Antiqua" w:cs="Times New Roman"/>
          <w:kern w:val="2"/>
          <w:lang w:val="en-US" w:eastAsia="zh-CN"/>
        </w:rPr>
        <w:t>: 7-10 [PMID: 26962547 DOI: 10.11152/mu.2013.2066.181.xsi]</w:t>
      </w:r>
    </w:p>
    <w:p w14:paraId="5BB12201"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14 </w:t>
      </w:r>
      <w:r w:rsidRPr="00836AF8">
        <w:rPr>
          <w:rFonts w:ascii="Book Antiqua" w:eastAsia="宋体" w:hAnsi="Book Antiqua" w:cs="Times New Roman"/>
          <w:b/>
          <w:kern w:val="2"/>
          <w:lang w:val="en-US" w:eastAsia="zh-CN"/>
        </w:rPr>
        <w:t>Bazerbachi F</w:t>
      </w:r>
      <w:r w:rsidRPr="00836AF8">
        <w:rPr>
          <w:rFonts w:ascii="Book Antiqua" w:eastAsia="宋体" w:hAnsi="Book Antiqua" w:cs="Times New Roman"/>
          <w:kern w:val="2"/>
          <w:lang w:val="en-US" w:eastAsia="zh-CN"/>
        </w:rPr>
        <w:t xml:space="preserve">, Haffar S, Wang Z, González JC, Arias-Loste MT, Crespo J, Darwish-Murad S, Ikram MA, Olynyk JK, Gan E, Petta S, Berzuini A, Prati D, de Lédinghen V, Wai-Sun Wong V, Del Poggio P, Chávez-Tapia NC, Chen YP, Cheng PN, Yuen MF, Das K, Chowdhury A, Caballeria L, Fabrellas N, Ginès P, Kumar M, Sarin SK, Conti F, Andreone P, Sirli R, Cortez-Pinto H, Carvalhana S, Sugihara T, Kim SU, Parikh P, Chayama K, Corpechot C, Kim KM, Papatheodoridis G, Alsebaey A, Kamath PS, Murad MH, Watt KD. Range of Normal Liver Stiffness and Factors Associated With Increased Stiffness Measurements in Apparently Healthy Individuals. </w:t>
      </w:r>
      <w:r w:rsidRPr="00836AF8">
        <w:rPr>
          <w:rFonts w:ascii="Book Antiqua" w:eastAsia="宋体" w:hAnsi="Book Antiqua" w:cs="Times New Roman"/>
          <w:i/>
          <w:kern w:val="2"/>
          <w:lang w:val="en-US" w:eastAsia="zh-CN"/>
        </w:rPr>
        <w:t>Clin Gastroenterol Hepatol</w:t>
      </w:r>
      <w:r w:rsidRPr="00836AF8">
        <w:rPr>
          <w:rFonts w:ascii="Book Antiqua" w:eastAsia="宋体" w:hAnsi="Book Antiqua" w:cs="Times New Roman"/>
          <w:kern w:val="2"/>
          <w:lang w:val="en-US" w:eastAsia="zh-CN"/>
        </w:rPr>
        <w:t xml:space="preserve"> 2018; Epub ahead of print</w:t>
      </w:r>
      <w:r w:rsidRPr="00836AF8">
        <w:rPr>
          <w:rFonts w:ascii="Book Antiqua" w:eastAsia="宋体" w:hAnsi="Book Antiqua" w:cs="Times New Roman" w:hint="eastAsia"/>
          <w:kern w:val="2"/>
          <w:lang w:val="en-US" w:eastAsia="zh-CN"/>
        </w:rPr>
        <w:t xml:space="preserve"> </w:t>
      </w:r>
      <w:r w:rsidRPr="00836AF8">
        <w:rPr>
          <w:rFonts w:ascii="Book Antiqua" w:eastAsia="宋体" w:hAnsi="Book Antiqua" w:cs="Times New Roman"/>
          <w:kern w:val="2"/>
          <w:lang w:val="en-US" w:eastAsia="zh-CN"/>
        </w:rPr>
        <w:t>[PMID: 30196155 DOI: 10.1016/j.cgh.2018.08.069]</w:t>
      </w:r>
    </w:p>
    <w:p w14:paraId="35725A5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15 </w:t>
      </w:r>
      <w:r w:rsidRPr="00836AF8">
        <w:rPr>
          <w:rFonts w:ascii="Book Antiqua" w:eastAsia="宋体" w:hAnsi="Book Antiqua" w:cs="Times New Roman"/>
          <w:b/>
          <w:kern w:val="2"/>
          <w:lang w:val="en-US" w:eastAsia="zh-CN"/>
        </w:rPr>
        <w:t>Kazemi F</w:t>
      </w:r>
      <w:r w:rsidRPr="00836AF8">
        <w:rPr>
          <w:rFonts w:ascii="Book Antiqua" w:eastAsia="宋体" w:hAnsi="Book Antiqua" w:cs="Times New Roman"/>
          <w:kern w:val="2"/>
          <w:lang w:val="en-US" w:eastAsia="zh-CN"/>
        </w:rPr>
        <w:t xml:space="preserve">, Kettaneh A, N'kontchou G, Pinto E, Ganne-Carrie N, Trinchet JC, Beaugrand M. Liver stiffness measurement selects patients with cirrhosis at risk of bearing large oesophageal varices.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2006; </w:t>
      </w:r>
      <w:r w:rsidRPr="00836AF8">
        <w:rPr>
          <w:rFonts w:ascii="Book Antiqua" w:eastAsia="宋体" w:hAnsi="Book Antiqua" w:cs="Times New Roman"/>
          <w:b/>
          <w:kern w:val="2"/>
          <w:lang w:val="en-US" w:eastAsia="zh-CN"/>
        </w:rPr>
        <w:t>45</w:t>
      </w:r>
      <w:r w:rsidRPr="00836AF8">
        <w:rPr>
          <w:rFonts w:ascii="Book Antiqua" w:eastAsia="宋体" w:hAnsi="Book Antiqua" w:cs="Times New Roman"/>
          <w:kern w:val="2"/>
          <w:lang w:val="en-US" w:eastAsia="zh-CN"/>
        </w:rPr>
        <w:t>: 230-235 [PMID: 16797100 DOI: 10.1016/j.jhep.2006.04.006]</w:t>
      </w:r>
    </w:p>
    <w:p w14:paraId="7F010E4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lastRenderedPageBreak/>
        <w:t xml:space="preserve">16 </w:t>
      </w:r>
      <w:r w:rsidRPr="00836AF8">
        <w:rPr>
          <w:rFonts w:ascii="Book Antiqua" w:eastAsia="宋体" w:hAnsi="Book Antiqua" w:cs="Times New Roman"/>
          <w:b/>
          <w:kern w:val="2"/>
          <w:lang w:val="en-US" w:eastAsia="zh-CN"/>
        </w:rPr>
        <w:t>Foucher J</w:t>
      </w:r>
      <w:r w:rsidRPr="00836AF8">
        <w:rPr>
          <w:rFonts w:ascii="Book Antiqua" w:eastAsia="宋体" w:hAnsi="Book Antiqua" w:cs="Times New Roman"/>
          <w:kern w:val="2"/>
          <w:lang w:val="en-US" w:eastAsia="zh-CN"/>
        </w:rPr>
        <w:t xml:space="preserve">, Chanteloup E, Vergniol J, Castéra L, Le Bail B, Adhoute X, Bertet J, Couzigou P, de Lédinghen V. Diagnosis of cirrhosis by transient elastography (FibroScan): a prospective study. </w:t>
      </w:r>
      <w:r w:rsidRPr="00836AF8">
        <w:rPr>
          <w:rFonts w:ascii="Book Antiqua" w:eastAsia="宋体" w:hAnsi="Book Antiqua" w:cs="Times New Roman"/>
          <w:i/>
          <w:kern w:val="2"/>
          <w:lang w:val="en-US" w:eastAsia="zh-CN"/>
        </w:rPr>
        <w:t>Gut</w:t>
      </w:r>
      <w:r w:rsidRPr="00836AF8">
        <w:rPr>
          <w:rFonts w:ascii="Book Antiqua" w:eastAsia="宋体" w:hAnsi="Book Antiqua" w:cs="Times New Roman"/>
          <w:kern w:val="2"/>
          <w:lang w:val="en-US" w:eastAsia="zh-CN"/>
        </w:rPr>
        <w:t xml:space="preserve"> 2006; </w:t>
      </w:r>
      <w:r w:rsidRPr="00836AF8">
        <w:rPr>
          <w:rFonts w:ascii="Book Antiqua" w:eastAsia="宋体" w:hAnsi="Book Antiqua" w:cs="Times New Roman"/>
          <w:b/>
          <w:kern w:val="2"/>
          <w:lang w:val="en-US" w:eastAsia="zh-CN"/>
        </w:rPr>
        <w:t>55</w:t>
      </w:r>
      <w:r w:rsidRPr="00836AF8">
        <w:rPr>
          <w:rFonts w:ascii="Book Antiqua" w:eastAsia="宋体" w:hAnsi="Book Antiqua" w:cs="Times New Roman"/>
          <w:kern w:val="2"/>
          <w:lang w:val="en-US" w:eastAsia="zh-CN"/>
        </w:rPr>
        <w:t>: 403-408 [PMID: 16020491 DOI: 10.1136/gut.2005.069153]</w:t>
      </w:r>
    </w:p>
    <w:p w14:paraId="668E977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17 </w:t>
      </w:r>
      <w:r w:rsidRPr="00836AF8">
        <w:rPr>
          <w:rFonts w:ascii="Book Antiqua" w:eastAsia="宋体" w:hAnsi="Book Antiqua" w:cs="Times New Roman"/>
          <w:b/>
          <w:kern w:val="2"/>
          <w:lang w:val="en-US" w:eastAsia="zh-CN"/>
        </w:rPr>
        <w:t>Wong GL</w:t>
      </w:r>
      <w:r w:rsidRPr="00836AF8">
        <w:rPr>
          <w:rFonts w:ascii="Book Antiqua" w:eastAsia="宋体" w:hAnsi="Book Antiqua" w:cs="Times New Roman"/>
          <w:kern w:val="2"/>
          <w:lang w:val="en-US" w:eastAsia="zh-CN"/>
        </w:rPr>
        <w:t xml:space="preserve">, Kwok R, Chan HL, Tang SP, Lee E, Lam TC, Lau TW, Ma TM, Wong BC, Wong VW. Measuring spleen stiffness to predict varices in chronic hepatitis B cirrhotic patients with or without receiving non-selective beta-blockers. </w:t>
      </w:r>
      <w:r w:rsidRPr="00836AF8">
        <w:rPr>
          <w:rFonts w:ascii="Book Antiqua" w:eastAsia="宋体" w:hAnsi="Book Antiqua" w:cs="Times New Roman"/>
          <w:i/>
          <w:kern w:val="2"/>
          <w:lang w:val="en-US" w:eastAsia="zh-CN"/>
        </w:rPr>
        <w:t>J Dig Dis</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17</w:t>
      </w:r>
      <w:r w:rsidRPr="00836AF8">
        <w:rPr>
          <w:rFonts w:ascii="Book Antiqua" w:eastAsia="宋体" w:hAnsi="Book Antiqua" w:cs="Times New Roman"/>
          <w:kern w:val="2"/>
          <w:lang w:val="en-US" w:eastAsia="zh-CN"/>
        </w:rPr>
        <w:t>: 538-546 [PMID: 27185358 DOI: 10.1111/1751-2980.12359]</w:t>
      </w:r>
    </w:p>
    <w:p w14:paraId="07563F1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18 </w:t>
      </w:r>
      <w:r w:rsidRPr="00836AF8">
        <w:rPr>
          <w:rFonts w:ascii="Book Antiqua" w:eastAsia="宋体" w:hAnsi="Book Antiqua" w:cs="Times New Roman"/>
          <w:b/>
          <w:kern w:val="2"/>
          <w:lang w:val="en-US" w:eastAsia="zh-CN"/>
        </w:rPr>
        <w:t>Stefanescu H</w:t>
      </w:r>
      <w:r w:rsidRPr="00836AF8">
        <w:rPr>
          <w:rFonts w:ascii="Book Antiqua" w:eastAsia="宋体" w:hAnsi="Book Antiqua" w:cs="Times New Roman"/>
          <w:kern w:val="2"/>
          <w:lang w:val="en-US" w:eastAsia="zh-CN"/>
        </w:rPr>
        <w:t xml:space="preserve">, Grigorescu M, Lupsor M, Procopet B, Maniu A, Badea R. Spleen stiffness measurement using Fibroscan for the noninvasive assessment of esophageal varices in liver cirrhosis patients.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2011; </w:t>
      </w:r>
      <w:r w:rsidRPr="00836AF8">
        <w:rPr>
          <w:rFonts w:ascii="Book Antiqua" w:eastAsia="宋体" w:hAnsi="Book Antiqua" w:cs="Times New Roman"/>
          <w:b/>
          <w:kern w:val="2"/>
          <w:lang w:val="en-US" w:eastAsia="zh-CN"/>
        </w:rPr>
        <w:t>26</w:t>
      </w:r>
      <w:r w:rsidRPr="00836AF8">
        <w:rPr>
          <w:rFonts w:ascii="Book Antiqua" w:eastAsia="宋体" w:hAnsi="Book Antiqua" w:cs="Times New Roman"/>
          <w:kern w:val="2"/>
          <w:lang w:val="en-US" w:eastAsia="zh-CN"/>
        </w:rPr>
        <w:t>: 164-170 [PMID: 21175810 DOI: 10.1111/j.1440-1746.2010.06325.x]</w:t>
      </w:r>
    </w:p>
    <w:p w14:paraId="12BF6DC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19 </w:t>
      </w:r>
      <w:r w:rsidRPr="00836AF8">
        <w:rPr>
          <w:rFonts w:ascii="Book Antiqua" w:eastAsia="宋体" w:hAnsi="Book Antiqua" w:cs="Times New Roman"/>
          <w:b/>
          <w:kern w:val="2"/>
          <w:lang w:val="en-US" w:eastAsia="zh-CN"/>
        </w:rPr>
        <w:t>Abraldes JG</w:t>
      </w:r>
      <w:r w:rsidRPr="00836AF8">
        <w:rPr>
          <w:rFonts w:ascii="Book Antiqua" w:eastAsia="宋体" w:hAnsi="Book Antiqua" w:cs="Times New Roman"/>
          <w:kern w:val="2"/>
          <w:lang w:val="en-US" w:eastAsia="zh-CN"/>
        </w:rPr>
        <w:t xml:space="preserve">, Bureau C, Stefanescu H, Augustin S, Ney M, Blasco H, Procopet B, Bosch J, Genesca J, Berzigotti A; Anticipate Investigators. Noninvasive tools and risk of clinically significant portal hypertension and varices in compensated cirrhosis: The "Anticipate" study.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64</w:t>
      </w:r>
      <w:r w:rsidRPr="00836AF8">
        <w:rPr>
          <w:rFonts w:ascii="Book Antiqua" w:eastAsia="宋体" w:hAnsi="Book Antiqua" w:cs="Times New Roman"/>
          <w:kern w:val="2"/>
          <w:lang w:val="en-US" w:eastAsia="zh-CN"/>
        </w:rPr>
        <w:t>: 2173-2184 [PMID: 27639071 DOI: 10.1002/hep.28824]</w:t>
      </w:r>
    </w:p>
    <w:p w14:paraId="54E296D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20 </w:t>
      </w:r>
      <w:r w:rsidRPr="00836AF8">
        <w:rPr>
          <w:rFonts w:ascii="Book Antiqua" w:eastAsia="宋体" w:hAnsi="Book Antiqua" w:cs="Times New Roman"/>
          <w:b/>
          <w:kern w:val="2"/>
          <w:lang w:val="en-US" w:eastAsia="zh-CN"/>
        </w:rPr>
        <w:t>Nguyen-Khac E</w:t>
      </w:r>
      <w:r w:rsidRPr="00836AF8">
        <w:rPr>
          <w:rFonts w:ascii="Book Antiqua" w:eastAsia="宋体" w:hAnsi="Book Antiqua" w:cs="Times New Roman"/>
          <w:kern w:val="2"/>
          <w:lang w:val="en-US" w:eastAsia="zh-CN"/>
        </w:rPr>
        <w:t xml:space="preserve">, Saint-Leger P, Tramier B, Coevoet H, Capron D, Dupas JL. Noninvasive diagnosis of large esophageal varices by Fibroscan: strong influence of the cirrhosis etiology. </w:t>
      </w:r>
      <w:r w:rsidRPr="00836AF8">
        <w:rPr>
          <w:rFonts w:ascii="Book Antiqua" w:eastAsia="宋体" w:hAnsi="Book Antiqua" w:cs="Times New Roman"/>
          <w:i/>
          <w:kern w:val="2"/>
          <w:lang w:val="en-US" w:eastAsia="zh-CN"/>
        </w:rPr>
        <w:t>Alcohol Clin Exp Res</w:t>
      </w:r>
      <w:r w:rsidRPr="00836AF8">
        <w:rPr>
          <w:rFonts w:ascii="Book Antiqua" w:eastAsia="宋体" w:hAnsi="Book Antiqua" w:cs="Times New Roman"/>
          <w:kern w:val="2"/>
          <w:lang w:val="en-US" w:eastAsia="zh-CN"/>
        </w:rPr>
        <w:t xml:space="preserve"> 2010; </w:t>
      </w:r>
      <w:r w:rsidRPr="00836AF8">
        <w:rPr>
          <w:rFonts w:ascii="Book Antiqua" w:eastAsia="宋体" w:hAnsi="Book Antiqua" w:cs="Times New Roman"/>
          <w:b/>
          <w:kern w:val="2"/>
          <w:lang w:val="en-US" w:eastAsia="zh-CN"/>
        </w:rPr>
        <w:t>34</w:t>
      </w:r>
      <w:r w:rsidRPr="00836AF8">
        <w:rPr>
          <w:rFonts w:ascii="Book Antiqua" w:eastAsia="宋体" w:hAnsi="Book Antiqua" w:cs="Times New Roman"/>
          <w:kern w:val="2"/>
          <w:lang w:val="en-US" w:eastAsia="zh-CN"/>
        </w:rPr>
        <w:t>: 1146-1153 [PMID: 20477777 DOI: 10.1111/j.1530-0277.2010.01191.x]</w:t>
      </w:r>
    </w:p>
    <w:p w14:paraId="13C1E7D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21 </w:t>
      </w:r>
      <w:r w:rsidRPr="00836AF8">
        <w:rPr>
          <w:rFonts w:ascii="Book Antiqua" w:eastAsia="宋体" w:hAnsi="Book Antiqua" w:cs="Times New Roman"/>
          <w:b/>
          <w:kern w:val="2"/>
          <w:lang w:val="en-US" w:eastAsia="zh-CN"/>
        </w:rPr>
        <w:t>Bintintan A</w:t>
      </w:r>
      <w:r w:rsidRPr="00836AF8">
        <w:rPr>
          <w:rFonts w:ascii="Book Antiqua" w:eastAsia="宋体" w:hAnsi="Book Antiqua" w:cs="Times New Roman"/>
          <w:kern w:val="2"/>
          <w:lang w:val="en-US" w:eastAsia="zh-CN"/>
        </w:rPr>
        <w:t xml:space="preserve">, Chira RI, Bintintan VV, Nagy GA, Manzat-Saplacan MR, Lupsor-Platon M, Stefanescu H, Duma MM, Valean SD, Mircea PA. Value of hepatic elastography and Doppler indexes for predictions of esophageal varices in liver cirrhosis.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17</w:t>
      </w:r>
      <w:r w:rsidRPr="00836AF8">
        <w:rPr>
          <w:rFonts w:ascii="Book Antiqua" w:eastAsia="宋体" w:hAnsi="Book Antiqua" w:cs="Times New Roman"/>
          <w:kern w:val="2"/>
          <w:lang w:val="en-US" w:eastAsia="zh-CN"/>
        </w:rPr>
        <w:t>: 5-11 [PMID: 25745650 DOI: 10.11152/mu.2013.2066.171.abric]</w:t>
      </w:r>
    </w:p>
    <w:p w14:paraId="10E7D0E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22 </w:t>
      </w:r>
      <w:r w:rsidRPr="00836AF8">
        <w:rPr>
          <w:rFonts w:ascii="Book Antiqua" w:eastAsia="宋体" w:hAnsi="Book Antiqua" w:cs="Times New Roman"/>
          <w:b/>
          <w:kern w:val="2"/>
          <w:lang w:val="en-US" w:eastAsia="zh-CN"/>
        </w:rPr>
        <w:t>Maurice JB</w:t>
      </w:r>
      <w:r w:rsidRPr="00836AF8">
        <w:rPr>
          <w:rFonts w:ascii="Book Antiqua" w:eastAsia="宋体" w:hAnsi="Book Antiqua" w:cs="Times New Roman"/>
          <w:kern w:val="2"/>
          <w:lang w:val="en-US" w:eastAsia="zh-CN"/>
        </w:rPr>
        <w:t xml:space="preserve">, Brodkin E, Arnold F, Navaratnam A, Paine H, Khawar S, Dhar A, Patch D, O'Beirne J, Mookerjee R, Pinzani M, Tsochatzis E, Westbrook RH. Validation of the Baveno VI criteria to identify low risk cirrhotic patients not requiring endoscopic surveillance for varices.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65</w:t>
      </w:r>
      <w:r w:rsidRPr="00836AF8">
        <w:rPr>
          <w:rFonts w:ascii="Book Antiqua" w:eastAsia="宋体" w:hAnsi="Book Antiqua" w:cs="Times New Roman"/>
          <w:kern w:val="2"/>
          <w:lang w:val="en-US" w:eastAsia="zh-CN"/>
        </w:rPr>
        <w:t>: 899-905 [PMID: 27388923 DOI: 10.1016/j.jhep.2016.06.021]</w:t>
      </w:r>
    </w:p>
    <w:p w14:paraId="28456DA2"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23 </w:t>
      </w:r>
      <w:r w:rsidRPr="00836AF8">
        <w:rPr>
          <w:rFonts w:ascii="Book Antiqua" w:eastAsia="宋体" w:hAnsi="Book Antiqua" w:cs="Times New Roman"/>
          <w:b/>
          <w:kern w:val="2"/>
          <w:lang w:val="en-US" w:eastAsia="zh-CN"/>
        </w:rPr>
        <w:t>Llop E</w:t>
      </w:r>
      <w:r w:rsidRPr="00836AF8">
        <w:rPr>
          <w:rFonts w:ascii="Book Antiqua" w:eastAsia="宋体" w:hAnsi="Book Antiqua" w:cs="Times New Roman"/>
          <w:kern w:val="2"/>
          <w:lang w:val="en-US" w:eastAsia="zh-CN"/>
        </w:rPr>
        <w:t xml:space="preserve">, Lopez M, de la Revilla J, Fernandez N, Trapero M, Hernandez M, </w:t>
      </w:r>
      <w:r w:rsidRPr="00836AF8">
        <w:rPr>
          <w:rFonts w:ascii="Book Antiqua" w:eastAsia="宋体" w:hAnsi="Book Antiqua" w:cs="Times New Roman"/>
          <w:kern w:val="2"/>
          <w:lang w:val="en-US" w:eastAsia="zh-CN"/>
        </w:rPr>
        <w:lastRenderedPageBreak/>
        <w:t xml:space="preserve">Fernández-Carrillo C, Pons F, Martinez JL, Calleja JL. Validation of noninvasive methods to predict the presence of gastroesophageal varices in a cohort of patients with compensated advanced chronic liver disease.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32</w:t>
      </w:r>
      <w:r w:rsidRPr="00836AF8">
        <w:rPr>
          <w:rFonts w:ascii="Book Antiqua" w:eastAsia="宋体" w:hAnsi="Book Antiqua" w:cs="Times New Roman"/>
          <w:kern w:val="2"/>
          <w:lang w:val="en-US" w:eastAsia="zh-CN"/>
        </w:rPr>
        <w:t>: 1867-1872 [PMID: 28295587 DOI: 10.1111/jgh.13781]</w:t>
      </w:r>
    </w:p>
    <w:p w14:paraId="0A8B992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24 </w:t>
      </w:r>
      <w:r w:rsidRPr="00836AF8">
        <w:rPr>
          <w:rFonts w:ascii="Book Antiqua" w:eastAsia="宋体" w:hAnsi="Book Antiqua" w:cs="Times New Roman"/>
          <w:b/>
          <w:kern w:val="2"/>
          <w:lang w:val="en-US" w:eastAsia="zh-CN"/>
        </w:rPr>
        <w:t>Augustin S</w:t>
      </w:r>
      <w:r w:rsidRPr="00836AF8">
        <w:rPr>
          <w:rFonts w:ascii="Book Antiqua" w:eastAsia="宋体" w:hAnsi="Book Antiqua" w:cs="Times New Roman"/>
          <w:kern w:val="2"/>
          <w:lang w:val="en-US" w:eastAsia="zh-CN"/>
        </w:rPr>
        <w:t xml:space="preserve">, Pons M, Maurice JB, Bureau C, Stefanescu H, Ney M, Blasco H, Procopet B, Tsochatzis E, Westbrook RH, Bosch J, Berzigotti A, Abraldes JG, Genescà J. Expanding the Baveno VI criteria for the screening of varices in patients with compensated advanced chronic liver disease.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66</w:t>
      </w:r>
      <w:r w:rsidRPr="00836AF8">
        <w:rPr>
          <w:rFonts w:ascii="Book Antiqua" w:eastAsia="宋体" w:hAnsi="Book Antiqua" w:cs="Times New Roman"/>
          <w:kern w:val="2"/>
          <w:lang w:val="en-US" w:eastAsia="zh-CN"/>
        </w:rPr>
        <w:t>: 1980-1988 [PMID: 28696510 DOI: 10.1002/hep.29363]</w:t>
      </w:r>
    </w:p>
    <w:p w14:paraId="2880051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25 </w:t>
      </w:r>
      <w:r w:rsidRPr="00836AF8">
        <w:rPr>
          <w:rFonts w:ascii="Book Antiqua" w:eastAsia="宋体" w:hAnsi="Book Antiqua" w:cs="Times New Roman"/>
          <w:b/>
          <w:kern w:val="2"/>
          <w:lang w:val="en-US" w:eastAsia="zh-CN"/>
        </w:rPr>
        <w:t>Marot A</w:t>
      </w:r>
      <w:r w:rsidRPr="00836AF8">
        <w:rPr>
          <w:rFonts w:ascii="Book Antiqua" w:eastAsia="宋体" w:hAnsi="Book Antiqua" w:cs="Times New Roman"/>
          <w:kern w:val="2"/>
          <w:lang w:val="en-US" w:eastAsia="zh-CN"/>
        </w:rPr>
        <w:t xml:space="preserve">, Trépo E, Doerig C, Schoepfer A, Moreno C, Deltenre P. Liver stiffness and platelet count for identifying patients with compensated liver disease at low risk of variceal bleeding.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37</w:t>
      </w:r>
      <w:r w:rsidRPr="00836AF8">
        <w:rPr>
          <w:rFonts w:ascii="Book Antiqua" w:eastAsia="宋体" w:hAnsi="Book Antiqua" w:cs="Times New Roman"/>
          <w:kern w:val="2"/>
          <w:lang w:val="en-US" w:eastAsia="zh-CN"/>
        </w:rPr>
        <w:t>: 707-716 [PMID: 27862856 DOI: 10.1111/liv.13318]</w:t>
      </w:r>
    </w:p>
    <w:p w14:paraId="5250814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26 </w:t>
      </w:r>
      <w:r w:rsidRPr="00836AF8">
        <w:rPr>
          <w:rFonts w:ascii="Book Antiqua" w:eastAsia="宋体" w:hAnsi="Book Antiqua" w:cs="Times New Roman"/>
          <w:b/>
          <w:kern w:val="2"/>
          <w:lang w:val="en-US" w:eastAsia="zh-CN"/>
        </w:rPr>
        <w:t>Pu K</w:t>
      </w:r>
      <w:r w:rsidRPr="00836AF8">
        <w:rPr>
          <w:rFonts w:ascii="Book Antiqua" w:eastAsia="宋体" w:hAnsi="Book Antiqua" w:cs="Times New Roman"/>
          <w:kern w:val="2"/>
          <w:lang w:val="en-US" w:eastAsia="zh-CN"/>
        </w:rPr>
        <w:t xml:space="preserve">, Shi JH, Wang X, Tang Q, Wang XJ, Tang KL, Long ZQ, Hu XS. Diagnostic accuracy of transient elastography (FibroScan) in detection of esophageal varices in patients with cirrhosis: A meta-analysis. </w:t>
      </w:r>
      <w:r w:rsidRPr="00836AF8">
        <w:rPr>
          <w:rFonts w:ascii="Book Antiqua" w:eastAsia="宋体" w:hAnsi="Book Antiqua" w:cs="Times New Roman"/>
          <w:i/>
          <w:kern w:val="2"/>
          <w:lang w:val="en-US" w:eastAsia="zh-CN"/>
        </w:rPr>
        <w:t>World J Gastroenterol</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23</w:t>
      </w:r>
      <w:r w:rsidRPr="00836AF8">
        <w:rPr>
          <w:rFonts w:ascii="Book Antiqua" w:eastAsia="宋体" w:hAnsi="Book Antiqua" w:cs="Times New Roman"/>
          <w:kern w:val="2"/>
          <w:lang w:val="en-US" w:eastAsia="zh-CN"/>
        </w:rPr>
        <w:t>: 345-356 [PMID: 28127208 DOI: 10.3748/wjg.v23.i2.345]</w:t>
      </w:r>
    </w:p>
    <w:p w14:paraId="757D2C0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27 </w:t>
      </w:r>
      <w:r w:rsidRPr="00836AF8">
        <w:rPr>
          <w:rFonts w:ascii="Book Antiqua" w:eastAsia="宋体" w:hAnsi="Book Antiqua" w:cs="Times New Roman"/>
          <w:b/>
          <w:kern w:val="2"/>
          <w:lang w:val="en-US" w:eastAsia="zh-CN"/>
        </w:rPr>
        <w:t>Wong GLH</w:t>
      </w:r>
      <w:r w:rsidRPr="00836AF8">
        <w:rPr>
          <w:rFonts w:ascii="Book Antiqua" w:eastAsia="宋体" w:hAnsi="Book Antiqua" w:cs="Times New Roman"/>
          <w:kern w:val="2"/>
          <w:lang w:val="en-US" w:eastAsia="zh-CN"/>
        </w:rPr>
        <w:t xml:space="preserve">, Kwok R, Hui AJ, Tse YK, Ho KT, Lo AOS, Lam KLY, Chan HCH, Lui RA, Au KHD, Chan HLY, Wong VWS. A new screening strategy for varices by liver and spleen stiffness measurement (LSSM) in cirrhotic patients: A randomized trial.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38</w:t>
      </w:r>
      <w:r w:rsidRPr="00836AF8">
        <w:rPr>
          <w:rFonts w:ascii="Book Antiqua" w:eastAsia="宋体" w:hAnsi="Book Antiqua" w:cs="Times New Roman"/>
          <w:kern w:val="2"/>
          <w:lang w:val="en-US" w:eastAsia="zh-CN"/>
        </w:rPr>
        <w:t>: 636-644 [PMID: 28853196 DOI: 10.1111/liv.13560]</w:t>
      </w:r>
    </w:p>
    <w:p w14:paraId="5E10010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28 </w:t>
      </w:r>
      <w:r w:rsidRPr="00836AF8">
        <w:rPr>
          <w:rFonts w:ascii="Book Antiqua" w:eastAsia="宋体" w:hAnsi="Book Antiqua" w:cs="Times New Roman"/>
          <w:b/>
          <w:kern w:val="2"/>
          <w:lang w:val="en-US" w:eastAsia="zh-CN"/>
        </w:rPr>
        <w:t>Petta S</w:t>
      </w:r>
      <w:r w:rsidRPr="00836AF8">
        <w:rPr>
          <w:rFonts w:ascii="Book Antiqua" w:eastAsia="宋体" w:hAnsi="Book Antiqua" w:cs="Times New Roman"/>
          <w:kern w:val="2"/>
          <w:lang w:val="en-US" w:eastAsia="zh-CN"/>
        </w:rPr>
        <w:t xml:space="preserve">, Sebastiani G, Bugianesi E, Viganò M, Wong VW, Berzigotti A, Fracanzani AL, Anstee QM, Marra F, Barbara M, Calvaruso V, Cammà C, Di Marco V, Craxì A, de Ledinghen V. Non-invasive prediction of esophageal varices by stiffness and platelet in non-alcoholic fatty liver disease cirrhosis.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69</w:t>
      </w:r>
      <w:r w:rsidRPr="00836AF8">
        <w:rPr>
          <w:rFonts w:ascii="Book Antiqua" w:eastAsia="宋体" w:hAnsi="Book Antiqua" w:cs="Times New Roman"/>
          <w:kern w:val="2"/>
          <w:lang w:val="en-US" w:eastAsia="zh-CN"/>
        </w:rPr>
        <w:t>: 878-885 [PMID: 29802949 DOI: 10.1016/j.jhep.2018.05.019]</w:t>
      </w:r>
    </w:p>
    <w:p w14:paraId="27056C8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29 </w:t>
      </w:r>
      <w:r w:rsidRPr="00836AF8">
        <w:rPr>
          <w:rFonts w:ascii="Book Antiqua" w:eastAsia="宋体" w:hAnsi="Book Antiqua" w:cs="Times New Roman"/>
          <w:b/>
          <w:kern w:val="2"/>
          <w:lang w:val="en-US" w:eastAsia="zh-CN"/>
        </w:rPr>
        <w:t>Jangouk P</w:t>
      </w:r>
      <w:r w:rsidRPr="00836AF8">
        <w:rPr>
          <w:rFonts w:ascii="Book Antiqua" w:eastAsia="宋体" w:hAnsi="Book Antiqua" w:cs="Times New Roman"/>
          <w:kern w:val="2"/>
          <w:lang w:val="en-US" w:eastAsia="zh-CN"/>
        </w:rPr>
        <w:t xml:space="preserve">, Turco L, De Oliveira A, Schepis F, Villa E, Garcia-Tsao G. Validating, deconstructing and refining Baveno criteria for ruling out high-risk varices in patients with compensated cirrhosis.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37</w:t>
      </w:r>
      <w:r w:rsidRPr="00836AF8">
        <w:rPr>
          <w:rFonts w:ascii="Book Antiqua" w:eastAsia="宋体" w:hAnsi="Book Antiqua" w:cs="Times New Roman"/>
          <w:kern w:val="2"/>
          <w:lang w:val="en-US" w:eastAsia="zh-CN"/>
        </w:rPr>
        <w:t>: 1177-1183 [PMID: 28160373 DOI: 10.1111/liv.13379]</w:t>
      </w:r>
    </w:p>
    <w:p w14:paraId="1622175F"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30 </w:t>
      </w:r>
      <w:r w:rsidRPr="00836AF8">
        <w:rPr>
          <w:rFonts w:ascii="Book Antiqua" w:eastAsia="宋体" w:hAnsi="Book Antiqua" w:cs="Times New Roman"/>
          <w:b/>
          <w:kern w:val="2"/>
          <w:lang w:val="en-US" w:eastAsia="zh-CN"/>
        </w:rPr>
        <w:t>Sharma P</w:t>
      </w:r>
      <w:r w:rsidRPr="00836AF8">
        <w:rPr>
          <w:rFonts w:ascii="Book Antiqua" w:eastAsia="宋体" w:hAnsi="Book Antiqua" w:cs="Times New Roman"/>
          <w:kern w:val="2"/>
          <w:lang w:val="en-US" w:eastAsia="zh-CN"/>
        </w:rPr>
        <w:t xml:space="preserve">, Kirnake V, Tyagi P, Bansal N, Singla V, Kumar A, Arora A. Spleen stiffness in patients with cirrhosis in predicting esophageal varices. </w:t>
      </w:r>
      <w:r w:rsidRPr="00836AF8">
        <w:rPr>
          <w:rFonts w:ascii="Book Antiqua" w:eastAsia="宋体" w:hAnsi="Book Antiqua" w:cs="Times New Roman"/>
          <w:i/>
          <w:kern w:val="2"/>
          <w:lang w:val="en-US" w:eastAsia="zh-CN"/>
        </w:rPr>
        <w:t>Am J Gastroenterol</w:t>
      </w:r>
      <w:r w:rsidRPr="00836AF8">
        <w:rPr>
          <w:rFonts w:ascii="Book Antiqua" w:eastAsia="宋体" w:hAnsi="Book Antiqua" w:cs="Times New Roman"/>
          <w:kern w:val="2"/>
          <w:lang w:val="en-US" w:eastAsia="zh-CN"/>
        </w:rPr>
        <w:t xml:space="preserve"> </w:t>
      </w:r>
      <w:r w:rsidRPr="00836AF8">
        <w:rPr>
          <w:rFonts w:ascii="Book Antiqua" w:eastAsia="宋体" w:hAnsi="Book Antiqua" w:cs="Times New Roman"/>
          <w:kern w:val="2"/>
          <w:lang w:val="en-US" w:eastAsia="zh-CN"/>
        </w:rPr>
        <w:lastRenderedPageBreak/>
        <w:t xml:space="preserve">2013; </w:t>
      </w:r>
      <w:r w:rsidRPr="00836AF8">
        <w:rPr>
          <w:rFonts w:ascii="Book Antiqua" w:eastAsia="宋体" w:hAnsi="Book Antiqua" w:cs="Times New Roman"/>
          <w:b/>
          <w:kern w:val="2"/>
          <w:lang w:val="en-US" w:eastAsia="zh-CN"/>
        </w:rPr>
        <w:t>108</w:t>
      </w:r>
      <w:r w:rsidRPr="00836AF8">
        <w:rPr>
          <w:rFonts w:ascii="Book Antiqua" w:eastAsia="宋体" w:hAnsi="Book Antiqua" w:cs="Times New Roman"/>
          <w:kern w:val="2"/>
          <w:lang w:val="en-US" w:eastAsia="zh-CN"/>
        </w:rPr>
        <w:t>: 1101-1107 [PMID: 23629600 DOI: 10.1038/ajg.2013.119]</w:t>
      </w:r>
    </w:p>
    <w:p w14:paraId="34E74931"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31 </w:t>
      </w:r>
      <w:r w:rsidRPr="00836AF8">
        <w:rPr>
          <w:rFonts w:ascii="Book Antiqua" w:eastAsia="宋体" w:hAnsi="Book Antiqua" w:cs="Times New Roman"/>
          <w:b/>
          <w:kern w:val="2"/>
          <w:lang w:val="en-US" w:eastAsia="zh-CN"/>
        </w:rPr>
        <w:t>Manatsathit W</w:t>
      </w:r>
      <w:r w:rsidRPr="00836AF8">
        <w:rPr>
          <w:rFonts w:ascii="Book Antiqua" w:eastAsia="宋体" w:hAnsi="Book Antiqua" w:cs="Times New Roman"/>
          <w:kern w:val="2"/>
          <w:lang w:val="en-US" w:eastAsia="zh-CN"/>
        </w:rPr>
        <w:t xml:space="preserve">, Samant H, Kapur S, Ingviya T, Esmadi M, Wijarnpreecha K, McCashland T. Accuracy of liver stiffness, spleen stiffness, and LS-spleen diameter to platelet ratio score in detection of esophageal varices: Systemic review and meta-analysis.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33</w:t>
      </w:r>
      <w:r w:rsidRPr="00836AF8">
        <w:rPr>
          <w:rFonts w:ascii="Book Antiqua" w:eastAsia="宋体" w:hAnsi="Book Antiqua" w:cs="Times New Roman"/>
          <w:kern w:val="2"/>
          <w:lang w:val="en-US" w:eastAsia="zh-CN"/>
        </w:rPr>
        <w:t>: 1696-1706 [PMID: 29736946 DOI: 10.1111/jgh.14271]</w:t>
      </w:r>
    </w:p>
    <w:p w14:paraId="27EFA0B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32 </w:t>
      </w:r>
      <w:r w:rsidRPr="00836AF8">
        <w:rPr>
          <w:rFonts w:ascii="Book Antiqua" w:eastAsia="宋体" w:hAnsi="Book Antiqua" w:cs="Times New Roman"/>
          <w:b/>
          <w:kern w:val="2"/>
          <w:lang w:val="en-US" w:eastAsia="zh-CN"/>
        </w:rPr>
        <w:t>Colecchia A</w:t>
      </w:r>
      <w:r w:rsidRPr="00836AF8">
        <w:rPr>
          <w:rFonts w:ascii="Book Antiqua" w:eastAsia="宋体" w:hAnsi="Book Antiqua" w:cs="Times New Roman"/>
          <w:kern w:val="2"/>
          <w:lang w:val="en-US" w:eastAsia="zh-CN"/>
        </w:rPr>
        <w:t xml:space="preserve">, Montrone L, Scaioli E, Bacchi-Reggiani ML, Colli A, Casazza G, Schiumerini R, Turco L, Di Biase AR, Mazzella G, Marzi L, Arena U, Pinzani M, Festi D. Measurement of spleen stiffness to evaluate portal hypertension and the presence of esophageal varices in patients with HCV-related cirrhosis. </w:t>
      </w:r>
      <w:r w:rsidRPr="00836AF8">
        <w:rPr>
          <w:rFonts w:ascii="Book Antiqua" w:eastAsia="宋体" w:hAnsi="Book Antiqua" w:cs="Times New Roman"/>
          <w:i/>
          <w:kern w:val="2"/>
          <w:lang w:val="en-US" w:eastAsia="zh-CN"/>
        </w:rPr>
        <w:t>Gastroenterology</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143</w:t>
      </w:r>
      <w:r w:rsidRPr="00836AF8">
        <w:rPr>
          <w:rFonts w:ascii="Book Antiqua" w:eastAsia="宋体" w:hAnsi="Book Antiqua" w:cs="Times New Roman"/>
          <w:kern w:val="2"/>
          <w:lang w:val="en-US" w:eastAsia="zh-CN"/>
        </w:rPr>
        <w:t>: 646-654 [PMID: 22643348 DOI: 10.1053/j.gastro.2012.05.035]</w:t>
      </w:r>
    </w:p>
    <w:p w14:paraId="2EF44925"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33 </w:t>
      </w:r>
      <w:r w:rsidRPr="00836AF8">
        <w:rPr>
          <w:rFonts w:ascii="Book Antiqua" w:eastAsia="宋体" w:hAnsi="Book Antiqua" w:cs="Times New Roman"/>
          <w:b/>
          <w:kern w:val="2"/>
          <w:lang w:val="en-US" w:eastAsia="zh-CN"/>
        </w:rPr>
        <w:t>Calvaruso V</w:t>
      </w:r>
      <w:r w:rsidRPr="00836AF8">
        <w:rPr>
          <w:rFonts w:ascii="Book Antiqua" w:eastAsia="宋体" w:hAnsi="Book Antiqua" w:cs="Times New Roman"/>
          <w:kern w:val="2"/>
          <w:lang w:val="en-US" w:eastAsia="zh-CN"/>
        </w:rPr>
        <w:t xml:space="preserve">, Bronte F, Conte E, Simone F, Craxì A, Di Marco V. Modified spleen stiffness measurement by transient elastography is associated with presence of large oesophageal varices in patients with compensated hepatitis C virus cirrhosis. </w:t>
      </w:r>
      <w:r w:rsidRPr="00836AF8">
        <w:rPr>
          <w:rFonts w:ascii="Book Antiqua" w:eastAsia="宋体" w:hAnsi="Book Antiqua" w:cs="Times New Roman"/>
          <w:i/>
          <w:kern w:val="2"/>
          <w:lang w:val="en-US" w:eastAsia="zh-CN"/>
        </w:rPr>
        <w:t>J Viral Hepat</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20</w:t>
      </w:r>
      <w:r w:rsidRPr="00836AF8">
        <w:rPr>
          <w:rFonts w:ascii="Book Antiqua" w:eastAsia="宋体" w:hAnsi="Book Antiqua" w:cs="Times New Roman"/>
          <w:kern w:val="2"/>
          <w:lang w:val="en-US" w:eastAsia="zh-CN"/>
        </w:rPr>
        <w:t>: 867-874 [PMID: 24304456 DOI: 10.1111/jvh.12114]</w:t>
      </w:r>
    </w:p>
    <w:p w14:paraId="6CA6D5A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34 </w:t>
      </w:r>
      <w:r w:rsidRPr="00836AF8">
        <w:rPr>
          <w:rFonts w:ascii="Book Antiqua" w:eastAsia="宋体" w:hAnsi="Book Antiqua" w:cs="Times New Roman"/>
          <w:b/>
          <w:kern w:val="2"/>
          <w:lang w:val="en-US" w:eastAsia="zh-CN"/>
        </w:rPr>
        <w:t>Colecchia A</w:t>
      </w:r>
      <w:r w:rsidRPr="00836AF8">
        <w:rPr>
          <w:rFonts w:ascii="Book Antiqua" w:eastAsia="宋体" w:hAnsi="Book Antiqua" w:cs="Times New Roman"/>
          <w:kern w:val="2"/>
          <w:lang w:val="en-US" w:eastAsia="zh-CN"/>
        </w:rPr>
        <w:t xml:space="preserve">, Ravaioli F, Marasco G, Colli A, Dajti E, Di Biase AR, Bacchi Reggiani ML, Berzigotti A, Pinzani M, Festi D. A combined model based on spleen stiffness measurement and Baveno VI criteria to rule out high-risk varices in advanced chronic liver disease.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69</w:t>
      </w:r>
      <w:r w:rsidRPr="00836AF8">
        <w:rPr>
          <w:rFonts w:ascii="Book Antiqua" w:eastAsia="宋体" w:hAnsi="Book Antiqua" w:cs="Times New Roman"/>
          <w:kern w:val="2"/>
          <w:lang w:val="en-US" w:eastAsia="zh-CN"/>
        </w:rPr>
        <w:t>: 308-317 [PMID: 29729368 DOI: 10.1016/j.jhep.2018.04.023]</w:t>
      </w:r>
    </w:p>
    <w:p w14:paraId="5760216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35 </w:t>
      </w:r>
      <w:r w:rsidRPr="00836AF8">
        <w:rPr>
          <w:rFonts w:ascii="Book Antiqua" w:eastAsia="宋体" w:hAnsi="Book Antiqua" w:cs="Times New Roman"/>
          <w:b/>
          <w:kern w:val="2"/>
          <w:lang w:val="en-US" w:eastAsia="zh-CN"/>
        </w:rPr>
        <w:t>Berzigotti A</w:t>
      </w:r>
      <w:r w:rsidRPr="00836AF8">
        <w:rPr>
          <w:rFonts w:ascii="Book Antiqua" w:eastAsia="宋体" w:hAnsi="Book Antiqua" w:cs="Times New Roman"/>
          <w:kern w:val="2"/>
          <w:lang w:val="en-US" w:eastAsia="zh-CN"/>
        </w:rPr>
        <w:t xml:space="preserve">. Non-invasive evaluation of portal hypertension using ultrasound elastography.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67</w:t>
      </w:r>
      <w:r w:rsidRPr="00836AF8">
        <w:rPr>
          <w:rFonts w:ascii="Book Antiqua" w:eastAsia="宋体" w:hAnsi="Book Antiqua" w:cs="Times New Roman"/>
          <w:kern w:val="2"/>
          <w:lang w:val="en-US" w:eastAsia="zh-CN"/>
        </w:rPr>
        <w:t>: 399-411 [PMID: 28223101 DOI: 10.1016/j.jhep.2017.02.003]</w:t>
      </w:r>
    </w:p>
    <w:p w14:paraId="1DEDE78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36 </w:t>
      </w:r>
      <w:r w:rsidRPr="00836AF8">
        <w:rPr>
          <w:rFonts w:ascii="Book Antiqua" w:eastAsia="宋体" w:hAnsi="Book Antiqua" w:cs="Times New Roman"/>
          <w:b/>
          <w:kern w:val="2"/>
          <w:lang w:val="en-US" w:eastAsia="zh-CN"/>
        </w:rPr>
        <w:t>Salzl P</w:t>
      </w:r>
      <w:r w:rsidRPr="00836AF8">
        <w:rPr>
          <w:rFonts w:ascii="Book Antiqua" w:eastAsia="宋体" w:hAnsi="Book Antiqua" w:cs="Times New Roman"/>
          <w:kern w:val="2"/>
          <w:lang w:val="en-US" w:eastAsia="zh-CN"/>
        </w:rPr>
        <w:t xml:space="preserve">, Reiberger T, Ferlitsch M, Payer BA, Schwengerer B, Trauner M, Peck-Radosavljevic M, Ferlitsch A. Evaluation of portal hypertension and varices by acoustic radiation force impulse imaging of the liver compared to transient elastography and AST to platelet ratio index. </w:t>
      </w:r>
      <w:r w:rsidRPr="00836AF8">
        <w:rPr>
          <w:rFonts w:ascii="Book Antiqua" w:eastAsia="宋体" w:hAnsi="Book Antiqua" w:cs="Times New Roman"/>
          <w:i/>
          <w:kern w:val="2"/>
          <w:lang w:val="en-US" w:eastAsia="zh-CN"/>
        </w:rPr>
        <w:t>Ultraschall Med</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35</w:t>
      </w:r>
      <w:r w:rsidRPr="00836AF8">
        <w:rPr>
          <w:rFonts w:ascii="Book Antiqua" w:eastAsia="宋体" w:hAnsi="Book Antiqua" w:cs="Times New Roman"/>
          <w:kern w:val="2"/>
          <w:lang w:val="en-US" w:eastAsia="zh-CN"/>
        </w:rPr>
        <w:t>: 528-533 [PMID: 24871695 DOI: 10.1055/s-0034-1366506]</w:t>
      </w:r>
    </w:p>
    <w:p w14:paraId="4AD8C71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37 </w:t>
      </w:r>
      <w:r w:rsidRPr="00836AF8">
        <w:rPr>
          <w:rFonts w:ascii="Book Antiqua" w:eastAsia="宋体" w:hAnsi="Book Antiqua" w:cs="Times New Roman"/>
          <w:b/>
          <w:kern w:val="2"/>
          <w:lang w:val="en-US" w:eastAsia="zh-CN"/>
        </w:rPr>
        <w:t>Takuma Y</w:t>
      </w:r>
      <w:r w:rsidRPr="00836AF8">
        <w:rPr>
          <w:rFonts w:ascii="Book Antiqua" w:eastAsia="宋体" w:hAnsi="Book Antiqua" w:cs="Times New Roman"/>
          <w:kern w:val="2"/>
          <w:lang w:val="en-US" w:eastAsia="zh-CN"/>
        </w:rPr>
        <w:t xml:space="preserve">, Nouso K, Morimoto Y, Tomokuni J, Sahara A, Takabatake H, Matsueda K, Yamamoto H. Portal Hypertension in Patients with Liver Cirrhosis: Diagnostic Accuracy of Spleen Stiffness. </w:t>
      </w:r>
      <w:r w:rsidRPr="00836AF8">
        <w:rPr>
          <w:rFonts w:ascii="Book Antiqua" w:eastAsia="宋体" w:hAnsi="Book Antiqua" w:cs="Times New Roman"/>
          <w:i/>
          <w:kern w:val="2"/>
          <w:lang w:val="en-US" w:eastAsia="zh-CN"/>
        </w:rPr>
        <w:t>Radiology</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279</w:t>
      </w:r>
      <w:r w:rsidRPr="00836AF8">
        <w:rPr>
          <w:rFonts w:ascii="Book Antiqua" w:eastAsia="宋体" w:hAnsi="Book Antiqua" w:cs="Times New Roman"/>
          <w:kern w:val="2"/>
          <w:lang w:val="en-US" w:eastAsia="zh-CN"/>
        </w:rPr>
        <w:t>: 609-619 [PMID: 26588019 DOI: 10.1148/radiol.2015150690]</w:t>
      </w:r>
    </w:p>
    <w:p w14:paraId="795B9AE5"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lastRenderedPageBreak/>
        <w:t xml:space="preserve">38 </w:t>
      </w:r>
      <w:r w:rsidRPr="00836AF8">
        <w:rPr>
          <w:rFonts w:ascii="Book Antiqua" w:eastAsia="宋体" w:hAnsi="Book Antiqua" w:cs="Times New Roman"/>
          <w:b/>
          <w:kern w:val="2"/>
          <w:lang w:val="en-US" w:eastAsia="zh-CN"/>
        </w:rPr>
        <w:t>Lucchina N</w:t>
      </w:r>
      <w:r w:rsidRPr="00836AF8">
        <w:rPr>
          <w:rFonts w:ascii="Book Antiqua" w:eastAsia="宋体" w:hAnsi="Book Antiqua" w:cs="Times New Roman"/>
          <w:kern w:val="2"/>
          <w:lang w:val="en-US" w:eastAsia="zh-CN"/>
        </w:rPr>
        <w:t xml:space="preserve">, Recaldini C, Macchi M, Molinelli V, Montanari M, Segato S, Novario R, Fugazzola C. Point Shear Wave Elastography of the Spleen: Its Role in Patients with Portal Hypertension. </w:t>
      </w:r>
      <w:r w:rsidRPr="00836AF8">
        <w:rPr>
          <w:rFonts w:ascii="Book Antiqua" w:eastAsia="宋体" w:hAnsi="Book Antiqua" w:cs="Times New Roman"/>
          <w:i/>
          <w:kern w:val="2"/>
          <w:lang w:val="en-US" w:eastAsia="zh-CN"/>
        </w:rPr>
        <w:t>Ultrasound Med Biol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44</w:t>
      </w:r>
      <w:r w:rsidRPr="00836AF8">
        <w:rPr>
          <w:rFonts w:ascii="Book Antiqua" w:eastAsia="宋体" w:hAnsi="Book Antiqua" w:cs="Times New Roman"/>
          <w:kern w:val="2"/>
          <w:lang w:val="en-US" w:eastAsia="zh-CN"/>
        </w:rPr>
        <w:t>: 771-778 [PMID: 29352618 DOI: 10.1016/j.ultrasmedbio.2017.11.019]</w:t>
      </w:r>
    </w:p>
    <w:p w14:paraId="4A522A98"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39 </w:t>
      </w:r>
      <w:r w:rsidRPr="00836AF8">
        <w:rPr>
          <w:rFonts w:ascii="Book Antiqua" w:eastAsia="宋体" w:hAnsi="Book Antiqua" w:cs="Times New Roman"/>
          <w:b/>
          <w:kern w:val="2"/>
          <w:lang w:val="en-US" w:eastAsia="zh-CN"/>
        </w:rPr>
        <w:t>Bota S</w:t>
      </w:r>
      <w:r w:rsidRPr="00836AF8">
        <w:rPr>
          <w:rFonts w:ascii="Book Antiqua" w:eastAsia="宋体" w:hAnsi="Book Antiqua" w:cs="Times New Roman"/>
          <w:kern w:val="2"/>
          <w:lang w:val="en-US" w:eastAsia="zh-CN"/>
        </w:rPr>
        <w:t xml:space="preserve">, Sporea I, Sirli R, Focsa M, Popescu A, Danila M, Strain M. Can ARFI elastography predict the presence of significant esophageal varices in newly diagnosed cirrhotic patients? </w:t>
      </w:r>
      <w:r w:rsidRPr="00836AF8">
        <w:rPr>
          <w:rFonts w:ascii="Book Antiqua" w:eastAsia="宋体" w:hAnsi="Book Antiqua" w:cs="Times New Roman"/>
          <w:i/>
          <w:kern w:val="2"/>
          <w:lang w:val="en-US" w:eastAsia="zh-CN"/>
        </w:rPr>
        <w:t>Ann Hepatol</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11</w:t>
      </w:r>
      <w:r w:rsidRPr="00836AF8">
        <w:rPr>
          <w:rFonts w:ascii="Book Antiqua" w:eastAsia="宋体" w:hAnsi="Book Antiqua" w:cs="Times New Roman"/>
          <w:kern w:val="2"/>
          <w:lang w:val="en-US" w:eastAsia="zh-CN"/>
        </w:rPr>
        <w:t>: 519-525 [PMID: 22700634]</w:t>
      </w:r>
    </w:p>
    <w:p w14:paraId="4D38D62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40 </w:t>
      </w:r>
      <w:r w:rsidRPr="00836AF8">
        <w:rPr>
          <w:rFonts w:ascii="Book Antiqua" w:eastAsia="宋体" w:hAnsi="Book Antiqua" w:cs="Times New Roman"/>
          <w:b/>
          <w:kern w:val="2"/>
          <w:lang w:val="en-US" w:eastAsia="zh-CN"/>
        </w:rPr>
        <w:t>Rizzo L</w:t>
      </w:r>
      <w:r w:rsidRPr="00836AF8">
        <w:rPr>
          <w:rFonts w:ascii="Book Antiqua" w:eastAsia="宋体" w:hAnsi="Book Antiqua" w:cs="Times New Roman"/>
          <w:kern w:val="2"/>
          <w:lang w:val="en-US" w:eastAsia="zh-CN"/>
        </w:rPr>
        <w:t xml:space="preserve">, Attanasio M, Pinzone MR, Berretta M, Malaguarnera M, Morra A, L'Abbate L, Balestreri L, Nunnari G, Cacopardo B. A new sampling method for spleen stiffness measurement based on quantitative acoustic radiation force impulse elastography for noninvasive assessment of esophageal varices in newly diagnosed HCV-related cirrhosis. </w:t>
      </w:r>
      <w:r w:rsidRPr="00836AF8">
        <w:rPr>
          <w:rFonts w:ascii="Book Antiqua" w:eastAsia="宋体" w:hAnsi="Book Antiqua" w:cs="Times New Roman"/>
          <w:i/>
          <w:kern w:val="2"/>
          <w:lang w:val="en-US" w:eastAsia="zh-CN"/>
        </w:rPr>
        <w:t>Biomed Res Int</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2014</w:t>
      </w:r>
      <w:r w:rsidRPr="00836AF8">
        <w:rPr>
          <w:rFonts w:ascii="Book Antiqua" w:eastAsia="宋体" w:hAnsi="Book Antiqua" w:cs="Times New Roman"/>
          <w:kern w:val="2"/>
          <w:lang w:val="en-US" w:eastAsia="zh-CN"/>
        </w:rPr>
        <w:t>: 365982 [PMID: 24729970 DOI: 10.1155/2014/365982]</w:t>
      </w:r>
    </w:p>
    <w:p w14:paraId="187D1E5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41 </w:t>
      </w:r>
      <w:r w:rsidRPr="00836AF8">
        <w:rPr>
          <w:rFonts w:ascii="Book Antiqua" w:eastAsia="宋体" w:hAnsi="Book Antiqua" w:cs="Times New Roman"/>
          <w:b/>
          <w:kern w:val="2"/>
          <w:lang w:val="en-US" w:eastAsia="zh-CN"/>
        </w:rPr>
        <w:t>Vermehren J</w:t>
      </w:r>
      <w:r w:rsidRPr="00836AF8">
        <w:rPr>
          <w:rFonts w:ascii="Book Antiqua" w:eastAsia="宋体" w:hAnsi="Book Antiqua" w:cs="Times New Roman"/>
          <w:kern w:val="2"/>
          <w:lang w:val="en-US" w:eastAsia="zh-CN"/>
        </w:rPr>
        <w:t xml:space="preserve">, Polta A, Zimmermann O, Herrmann E, Poynard T, Hofmann WP, Bojunga J, Sarrazin C, Zeuzem S, Friedrich-Rust M. Comparison of acoustic radiation force impulse imaging with transient elastography for the detection of complications in patients with cirrhosis.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32</w:t>
      </w:r>
      <w:r w:rsidRPr="00836AF8">
        <w:rPr>
          <w:rFonts w:ascii="Book Antiqua" w:eastAsia="宋体" w:hAnsi="Book Antiqua" w:cs="Times New Roman"/>
          <w:kern w:val="2"/>
          <w:lang w:val="en-US" w:eastAsia="zh-CN"/>
        </w:rPr>
        <w:t>: 852-858 [PMID: 22222050 DOI: 10.1111/j.1478-3231.2011.02736.x]</w:t>
      </w:r>
    </w:p>
    <w:p w14:paraId="1302C17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42 </w:t>
      </w:r>
      <w:r w:rsidRPr="00836AF8">
        <w:rPr>
          <w:rFonts w:ascii="Book Antiqua" w:eastAsia="宋体" w:hAnsi="Book Antiqua" w:cs="Times New Roman"/>
          <w:b/>
          <w:kern w:val="2"/>
          <w:lang w:val="en-US" w:eastAsia="zh-CN"/>
        </w:rPr>
        <w:t>Takuma Y</w:t>
      </w:r>
      <w:r w:rsidRPr="00836AF8">
        <w:rPr>
          <w:rFonts w:ascii="Book Antiqua" w:eastAsia="宋体" w:hAnsi="Book Antiqua" w:cs="Times New Roman"/>
          <w:kern w:val="2"/>
          <w:lang w:val="en-US" w:eastAsia="zh-CN"/>
        </w:rPr>
        <w:t xml:space="preserve">, Nouso K, Morimoto Y, Tomokuni J, Sahara A, Toshikuni N, Takabatake H, Shimomura H, Doi A, Sakakibara I, Matsueda K, Yamamoto H. Measurement of spleen stiffness by acoustic radiation force impulse imaging identifies cirrhotic patients with esophageal varices. </w:t>
      </w:r>
      <w:r w:rsidRPr="00836AF8">
        <w:rPr>
          <w:rFonts w:ascii="Book Antiqua" w:eastAsia="宋体" w:hAnsi="Book Antiqua" w:cs="Times New Roman"/>
          <w:i/>
          <w:kern w:val="2"/>
          <w:lang w:val="en-US" w:eastAsia="zh-CN"/>
        </w:rPr>
        <w:t>Gastroenterology</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144</w:t>
      </w:r>
      <w:r w:rsidRPr="00836AF8">
        <w:rPr>
          <w:rFonts w:ascii="Book Antiqua" w:eastAsia="宋体" w:hAnsi="Book Antiqua" w:cs="Times New Roman"/>
          <w:kern w:val="2"/>
          <w:lang w:val="en-US" w:eastAsia="zh-CN"/>
        </w:rPr>
        <w:t>: 92-101.e2 [PMID: 23022955 DOI: 10.1053/j.gastro.2012.09.049]</w:t>
      </w:r>
    </w:p>
    <w:p w14:paraId="6BC4800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43 </w:t>
      </w:r>
      <w:r w:rsidRPr="00836AF8">
        <w:rPr>
          <w:rFonts w:ascii="Book Antiqua" w:eastAsia="宋体" w:hAnsi="Book Antiqua" w:cs="Times New Roman"/>
          <w:b/>
          <w:kern w:val="2"/>
          <w:lang w:val="en-US" w:eastAsia="zh-CN"/>
        </w:rPr>
        <w:t>Grădinaru-Taşcău O</w:t>
      </w:r>
      <w:r w:rsidRPr="00836AF8">
        <w:rPr>
          <w:rFonts w:ascii="Book Antiqua" w:eastAsia="宋体" w:hAnsi="Book Antiqua" w:cs="Times New Roman"/>
          <w:kern w:val="2"/>
          <w:lang w:val="en-US" w:eastAsia="zh-CN"/>
        </w:rPr>
        <w:t xml:space="preserve">, Sporea I, Bota S, Jurchiş A, Popescu A, Popescu M, Şirli R, Szilaski M. Does experience play a role in the ability to perform liver stiffness measurements by means of supersonic shear imaging (SSI)?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15</w:t>
      </w:r>
      <w:r w:rsidRPr="00836AF8">
        <w:rPr>
          <w:rFonts w:ascii="Book Antiqua" w:eastAsia="宋体" w:hAnsi="Book Antiqua" w:cs="Times New Roman"/>
          <w:kern w:val="2"/>
          <w:lang w:val="en-US" w:eastAsia="zh-CN"/>
        </w:rPr>
        <w:t>: 180-183 [PMID: 23979612]</w:t>
      </w:r>
    </w:p>
    <w:p w14:paraId="6C70037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44 </w:t>
      </w:r>
      <w:r w:rsidRPr="00836AF8">
        <w:rPr>
          <w:rFonts w:ascii="Book Antiqua" w:eastAsia="宋体" w:hAnsi="Book Antiqua" w:cs="Times New Roman"/>
          <w:b/>
          <w:kern w:val="2"/>
          <w:lang w:val="en-US" w:eastAsia="zh-CN"/>
        </w:rPr>
        <w:t>Ferraioli G</w:t>
      </w:r>
      <w:r w:rsidRPr="00836AF8">
        <w:rPr>
          <w:rFonts w:ascii="Book Antiqua" w:eastAsia="宋体" w:hAnsi="Book Antiqua" w:cs="Times New Roman"/>
          <w:kern w:val="2"/>
          <w:lang w:val="en-US" w:eastAsia="zh-CN"/>
        </w:rPr>
        <w:t xml:space="preserve">, De Silvestri A, Reiberger T, Taylor-Robinson SD, de Knegt RJ, Maiocchi L, Mare R, Bucsics T, Atzori S, Tinelli C, Sporea I. Adherence to quality criteria improves concordance between transient elastography and ElastPQ for liver stiffness assessment-A multicenter retrospective study. </w:t>
      </w:r>
      <w:r w:rsidRPr="00836AF8">
        <w:rPr>
          <w:rFonts w:ascii="Book Antiqua" w:eastAsia="宋体" w:hAnsi="Book Antiqua" w:cs="Times New Roman"/>
          <w:i/>
          <w:kern w:val="2"/>
          <w:lang w:val="en-US" w:eastAsia="zh-CN"/>
        </w:rPr>
        <w:t>Dig Liver Dis</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50</w:t>
      </w:r>
      <w:r w:rsidRPr="00836AF8">
        <w:rPr>
          <w:rFonts w:ascii="Book Antiqua" w:eastAsia="宋体" w:hAnsi="Book Antiqua" w:cs="Times New Roman"/>
          <w:kern w:val="2"/>
          <w:lang w:val="en-US" w:eastAsia="zh-CN"/>
        </w:rPr>
        <w:t>: 1056-1061 [PMID: 29705030 DOI: 10.1016/j.dld.2018.03.033]</w:t>
      </w:r>
    </w:p>
    <w:p w14:paraId="20423A1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lastRenderedPageBreak/>
        <w:t xml:space="preserve">45 </w:t>
      </w:r>
      <w:r w:rsidRPr="00836AF8">
        <w:rPr>
          <w:rFonts w:ascii="Book Antiqua" w:eastAsia="宋体" w:hAnsi="Book Antiqua" w:cs="Times New Roman"/>
          <w:b/>
          <w:kern w:val="2"/>
          <w:lang w:val="en-US" w:eastAsia="zh-CN"/>
        </w:rPr>
        <w:t>Zhang W</w:t>
      </w:r>
      <w:r w:rsidRPr="00836AF8">
        <w:rPr>
          <w:rFonts w:ascii="Book Antiqua" w:eastAsia="宋体" w:hAnsi="Book Antiqua" w:cs="Times New Roman"/>
          <w:kern w:val="2"/>
          <w:lang w:val="en-US" w:eastAsia="zh-CN"/>
        </w:rPr>
        <w:t xml:space="preserve">, Zhu Y, Zhang C, Ran H. Diagnostic Accuracy of 2-Dimensional Shear Wave Elastography for the Staging of Liver Fibrosis: A Meta-analysis. </w:t>
      </w:r>
      <w:r w:rsidRPr="00836AF8">
        <w:rPr>
          <w:rFonts w:ascii="Book Antiqua" w:eastAsia="宋体" w:hAnsi="Book Antiqua" w:cs="Times New Roman"/>
          <w:i/>
          <w:kern w:val="2"/>
          <w:lang w:val="en-US" w:eastAsia="zh-CN"/>
        </w:rPr>
        <w:t>J Ultrasound Med</w:t>
      </w:r>
      <w:r w:rsidRPr="00836AF8">
        <w:rPr>
          <w:rFonts w:ascii="Book Antiqua" w:eastAsia="宋体" w:hAnsi="Book Antiqua" w:cs="Times New Roman"/>
          <w:kern w:val="2"/>
          <w:lang w:val="en-US" w:eastAsia="zh-CN"/>
        </w:rPr>
        <w:t xml:space="preserve"> 2018;</w:t>
      </w:r>
      <w:r w:rsidRPr="00836AF8">
        <w:rPr>
          <w:rFonts w:ascii="Book Antiqua" w:eastAsia="宋体" w:hAnsi="Book Antiqua" w:cs="Times New Roman" w:hint="eastAsia"/>
          <w:kern w:val="2"/>
          <w:lang w:val="en-US" w:eastAsia="zh-CN"/>
        </w:rPr>
        <w:t xml:space="preserve"> </w:t>
      </w:r>
      <w:r w:rsidRPr="00836AF8">
        <w:rPr>
          <w:rFonts w:ascii="Book Antiqua" w:eastAsia="宋体" w:hAnsi="Book Antiqua" w:cs="Times New Roman"/>
          <w:kern w:val="2"/>
          <w:lang w:val="en-US" w:eastAsia="zh-CN"/>
        </w:rPr>
        <w:t>Epub ahead of print</w:t>
      </w:r>
      <w:r w:rsidRPr="00836AF8">
        <w:rPr>
          <w:rFonts w:ascii="Book Antiqua" w:eastAsia="宋体" w:hAnsi="Book Antiqua" w:cs="Times New Roman" w:hint="eastAsia"/>
          <w:kern w:val="2"/>
          <w:lang w:val="en-US" w:eastAsia="zh-CN"/>
        </w:rPr>
        <w:t xml:space="preserve"> </w:t>
      </w:r>
      <w:r w:rsidRPr="00836AF8">
        <w:rPr>
          <w:rFonts w:ascii="Book Antiqua" w:eastAsia="宋体" w:hAnsi="Book Antiqua" w:cs="Times New Roman"/>
          <w:kern w:val="2"/>
          <w:lang w:val="en-US" w:eastAsia="zh-CN"/>
        </w:rPr>
        <w:t>[PMID: 30171621 DOI: 10.1002/jum.14760]</w:t>
      </w:r>
    </w:p>
    <w:p w14:paraId="27BA2A1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46 </w:t>
      </w:r>
      <w:r w:rsidRPr="00836AF8">
        <w:rPr>
          <w:rFonts w:ascii="Book Antiqua" w:eastAsia="宋体" w:hAnsi="Book Antiqua" w:cs="Times New Roman"/>
          <w:b/>
          <w:kern w:val="2"/>
          <w:lang w:val="en-US" w:eastAsia="zh-CN"/>
        </w:rPr>
        <w:t>Zheng J</w:t>
      </w:r>
      <w:r w:rsidRPr="00836AF8">
        <w:rPr>
          <w:rFonts w:ascii="Book Antiqua" w:eastAsia="宋体" w:hAnsi="Book Antiqua" w:cs="Times New Roman"/>
          <w:kern w:val="2"/>
          <w:lang w:val="en-US" w:eastAsia="zh-CN"/>
        </w:rPr>
        <w:t xml:space="preserve">, Guo H, Zeng J, Huang Z, Zheng B, Ren J, Xu E, Li K, Zheng R. Two-dimensional shear-wave elastography and conventional US: the optimal evaluation of liver fibrosis and cirrhosis. </w:t>
      </w:r>
      <w:r w:rsidRPr="00836AF8">
        <w:rPr>
          <w:rFonts w:ascii="Book Antiqua" w:eastAsia="宋体" w:hAnsi="Book Antiqua" w:cs="Times New Roman"/>
          <w:i/>
          <w:kern w:val="2"/>
          <w:lang w:val="en-US" w:eastAsia="zh-CN"/>
        </w:rPr>
        <w:t>Radiology</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275</w:t>
      </w:r>
      <w:r w:rsidRPr="00836AF8">
        <w:rPr>
          <w:rFonts w:ascii="Book Antiqua" w:eastAsia="宋体" w:hAnsi="Book Antiqua" w:cs="Times New Roman"/>
          <w:kern w:val="2"/>
          <w:lang w:val="en-US" w:eastAsia="zh-CN"/>
        </w:rPr>
        <w:t>: 290-300 [PMID: 25575116 DOI: 10.1148/radiol.14140828]</w:t>
      </w:r>
    </w:p>
    <w:p w14:paraId="2BED89A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47 </w:t>
      </w:r>
      <w:r w:rsidRPr="00836AF8">
        <w:rPr>
          <w:rFonts w:ascii="Book Antiqua" w:eastAsia="宋体" w:hAnsi="Book Antiqua" w:cs="Times New Roman"/>
          <w:b/>
          <w:kern w:val="2"/>
          <w:lang w:val="en-US" w:eastAsia="zh-CN"/>
        </w:rPr>
        <w:t>Gerber L</w:t>
      </w:r>
      <w:r w:rsidRPr="00836AF8">
        <w:rPr>
          <w:rFonts w:ascii="Book Antiqua" w:eastAsia="宋体" w:hAnsi="Book Antiqua" w:cs="Times New Roman"/>
          <w:kern w:val="2"/>
          <w:lang w:val="en-US" w:eastAsia="zh-CN"/>
        </w:rPr>
        <w:t xml:space="preserve">, Kasper D, Fitting D, Knop V, Vermehren A, Sprinzl K, Hansmann ML, Herrmann E, Bojunga J, Albert J, Sarrazin C, Zeuzem S, Friedrich-Rust M. Assessment of liver fibrosis with 2-D shear wave elastography in comparison to transient elastography and acoustic radiation force impulse imaging in patients with chronic liver disease. </w:t>
      </w:r>
      <w:r w:rsidRPr="00836AF8">
        <w:rPr>
          <w:rFonts w:ascii="Book Antiqua" w:eastAsia="宋体" w:hAnsi="Book Antiqua" w:cs="Times New Roman"/>
          <w:i/>
          <w:kern w:val="2"/>
          <w:lang w:val="en-US" w:eastAsia="zh-CN"/>
        </w:rPr>
        <w:t>Ultrasound Med Biol</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41</w:t>
      </w:r>
      <w:r w:rsidRPr="00836AF8">
        <w:rPr>
          <w:rFonts w:ascii="Book Antiqua" w:eastAsia="宋体" w:hAnsi="Book Antiqua" w:cs="Times New Roman"/>
          <w:kern w:val="2"/>
          <w:lang w:val="en-US" w:eastAsia="zh-CN"/>
        </w:rPr>
        <w:t>: 2350-2359 [PMID: 26116161 DOI: 10.1016/j.ultrasmedbio.2015.04.014]</w:t>
      </w:r>
    </w:p>
    <w:p w14:paraId="52C58DB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48 </w:t>
      </w:r>
      <w:r w:rsidRPr="00836AF8">
        <w:rPr>
          <w:rFonts w:ascii="Book Antiqua" w:eastAsia="宋体" w:hAnsi="Book Antiqua" w:cs="Times New Roman"/>
          <w:b/>
          <w:kern w:val="2"/>
          <w:lang w:val="en-US" w:eastAsia="zh-CN"/>
        </w:rPr>
        <w:t>Herrmann E</w:t>
      </w:r>
      <w:r w:rsidRPr="00836AF8">
        <w:rPr>
          <w:rFonts w:ascii="Book Antiqua" w:eastAsia="宋体" w:hAnsi="Book Antiqua" w:cs="Times New Roman"/>
          <w:kern w:val="2"/>
          <w:lang w:val="en-US" w:eastAsia="zh-CN"/>
        </w:rPr>
        <w:t xml:space="preserve">, de Lédinghen V, Cassinotto C, Chu WC, Leung VY, Ferraioli G, Filice C, Castera L, Vilgrain V, Ronot M, Dumortier J, Guibal A, Pol S, Trebicka J, Jansen C, Strassburg C, Zheng R, Zheng J, Francque S, Vanwolleghem T, Vonghia L, Manesis EK, Zoumpoulis P, Sporea I, Thiele M, Krag A, Cohen-Bacrie C, Criton A, Gay J, Deffieux T, Friedrich-Rust M. Assessment of biopsy-proven liver fibrosis by two-dimensional shear wave elastography: An individual patient data-based meta-analysis.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67</w:t>
      </w:r>
      <w:r w:rsidRPr="00836AF8">
        <w:rPr>
          <w:rFonts w:ascii="Book Antiqua" w:eastAsia="宋体" w:hAnsi="Book Antiqua" w:cs="Times New Roman"/>
          <w:kern w:val="2"/>
          <w:lang w:val="en-US" w:eastAsia="zh-CN"/>
        </w:rPr>
        <w:t>: 260-272 [PMID: 28370257 DOI: 10.1002/hep.29179]</w:t>
      </w:r>
    </w:p>
    <w:p w14:paraId="7FDAE0C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49 </w:t>
      </w:r>
      <w:r w:rsidRPr="00836AF8">
        <w:rPr>
          <w:rFonts w:ascii="Book Antiqua" w:eastAsia="宋体" w:hAnsi="Book Antiqua" w:cs="Times New Roman"/>
          <w:b/>
          <w:kern w:val="2"/>
          <w:lang w:val="en-US" w:eastAsia="zh-CN"/>
        </w:rPr>
        <w:t>Bota S</w:t>
      </w:r>
      <w:r w:rsidRPr="00836AF8">
        <w:rPr>
          <w:rFonts w:ascii="Book Antiqua" w:eastAsia="宋体" w:hAnsi="Book Antiqua" w:cs="Times New Roman"/>
          <w:kern w:val="2"/>
          <w:lang w:val="en-US" w:eastAsia="zh-CN"/>
        </w:rPr>
        <w:t xml:space="preserve">, Paternostro R, Etschmaier A, Schwarzer R, Salzl P, Mandorfer M, Kienbacher C, Ferlitsch M, Reiberger T, Trauner M, Peck-Radosavljevic M, Ferlitsch A. Performance of 2-D shear wave elastography in liver fibrosis assessment compared with serologic tests and transient elastography in clinical routine. </w:t>
      </w:r>
      <w:r w:rsidRPr="00836AF8">
        <w:rPr>
          <w:rFonts w:ascii="Book Antiqua" w:eastAsia="宋体" w:hAnsi="Book Antiqua" w:cs="Times New Roman"/>
          <w:i/>
          <w:kern w:val="2"/>
          <w:lang w:val="en-US" w:eastAsia="zh-CN"/>
        </w:rPr>
        <w:t>Ultrasound Med Biol</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41</w:t>
      </w:r>
      <w:r w:rsidRPr="00836AF8">
        <w:rPr>
          <w:rFonts w:ascii="Book Antiqua" w:eastAsia="宋体" w:hAnsi="Book Antiqua" w:cs="Times New Roman"/>
          <w:kern w:val="2"/>
          <w:lang w:val="en-US" w:eastAsia="zh-CN"/>
        </w:rPr>
        <w:t>: 2340-2349 [PMID: 26004669 DOI: 10.1016/j.ultrasmedbio.2015.04.013]</w:t>
      </w:r>
    </w:p>
    <w:p w14:paraId="0AEEF63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50 </w:t>
      </w:r>
      <w:r w:rsidRPr="00836AF8">
        <w:rPr>
          <w:rFonts w:ascii="Book Antiqua" w:eastAsia="宋体" w:hAnsi="Book Antiqua" w:cs="Times New Roman"/>
          <w:b/>
          <w:kern w:val="2"/>
          <w:lang w:val="en-US" w:eastAsia="zh-CN"/>
        </w:rPr>
        <w:t>Suh CH</w:t>
      </w:r>
      <w:r w:rsidRPr="00836AF8">
        <w:rPr>
          <w:rFonts w:ascii="Book Antiqua" w:eastAsia="宋体" w:hAnsi="Book Antiqua" w:cs="Times New Roman"/>
          <w:kern w:val="2"/>
          <w:lang w:val="en-US" w:eastAsia="zh-CN"/>
        </w:rPr>
        <w:t xml:space="preserve">, Kim KW, Park SH, Lee SS, Kim HS, Tirumani SH, Lee JG, Pyo J. Shear Wave Elastography as a Quantitative Biomarker of Clinically Significant Portal Hypertension: A Systematic Review and Meta-Analysis. </w:t>
      </w:r>
      <w:r w:rsidRPr="00836AF8">
        <w:rPr>
          <w:rFonts w:ascii="Book Antiqua" w:eastAsia="宋体" w:hAnsi="Book Antiqua" w:cs="Times New Roman"/>
          <w:i/>
          <w:kern w:val="2"/>
          <w:lang w:val="en-US" w:eastAsia="zh-CN"/>
        </w:rPr>
        <w:t>AJR Am J Roentgenol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210</w:t>
      </w:r>
      <w:r w:rsidRPr="00836AF8">
        <w:rPr>
          <w:rFonts w:ascii="Book Antiqua" w:eastAsia="宋体" w:hAnsi="Book Antiqua" w:cs="Times New Roman"/>
          <w:kern w:val="2"/>
          <w:lang w:val="en-US" w:eastAsia="zh-CN"/>
        </w:rPr>
        <w:t>: W185-W195 [PMID: 29570374 DOI: 10.2214/ajr.17.18367]</w:t>
      </w:r>
    </w:p>
    <w:p w14:paraId="0C68321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51 </w:t>
      </w:r>
      <w:r w:rsidRPr="00836AF8">
        <w:rPr>
          <w:rFonts w:ascii="Book Antiqua" w:eastAsia="宋体" w:hAnsi="Book Antiqua" w:cs="Times New Roman"/>
          <w:b/>
          <w:kern w:val="2"/>
          <w:lang w:val="en-US" w:eastAsia="zh-CN"/>
        </w:rPr>
        <w:t>Kim TY</w:t>
      </w:r>
      <w:r w:rsidRPr="00836AF8">
        <w:rPr>
          <w:rFonts w:ascii="Book Antiqua" w:eastAsia="宋体" w:hAnsi="Book Antiqua" w:cs="Times New Roman"/>
          <w:kern w:val="2"/>
          <w:lang w:val="en-US" w:eastAsia="zh-CN"/>
        </w:rPr>
        <w:t xml:space="preserve">, Jeong WK, Sohn JH, Kim J, Kim MY, Kim Y. Evaluation of portal hypertension by real-time shear wave elastography in cirrhotic patients.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w:t>
      </w:r>
      <w:r w:rsidRPr="00836AF8">
        <w:rPr>
          <w:rFonts w:ascii="Book Antiqua" w:eastAsia="宋体" w:hAnsi="Book Antiqua" w:cs="Times New Roman"/>
          <w:kern w:val="2"/>
          <w:lang w:val="en-US" w:eastAsia="zh-CN"/>
        </w:rPr>
        <w:lastRenderedPageBreak/>
        <w:t xml:space="preserve">2015; </w:t>
      </w:r>
      <w:r w:rsidRPr="00836AF8">
        <w:rPr>
          <w:rFonts w:ascii="Book Antiqua" w:eastAsia="宋体" w:hAnsi="Book Antiqua" w:cs="Times New Roman"/>
          <w:b/>
          <w:kern w:val="2"/>
          <w:lang w:val="en-US" w:eastAsia="zh-CN"/>
        </w:rPr>
        <w:t>35</w:t>
      </w:r>
      <w:r w:rsidRPr="00836AF8">
        <w:rPr>
          <w:rFonts w:ascii="Book Antiqua" w:eastAsia="宋体" w:hAnsi="Book Antiqua" w:cs="Times New Roman"/>
          <w:kern w:val="2"/>
          <w:lang w:val="en-US" w:eastAsia="zh-CN"/>
        </w:rPr>
        <w:t>: 2416-2424 [PMID: 25875718 DOI: 10.1111/liv.12846]</w:t>
      </w:r>
    </w:p>
    <w:p w14:paraId="14563FE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52 </w:t>
      </w:r>
      <w:r w:rsidRPr="00836AF8">
        <w:rPr>
          <w:rFonts w:ascii="Book Antiqua" w:eastAsia="宋体" w:hAnsi="Book Antiqua" w:cs="Times New Roman"/>
          <w:b/>
          <w:kern w:val="2"/>
          <w:lang w:val="en-US" w:eastAsia="zh-CN"/>
        </w:rPr>
        <w:t>Jansen C</w:t>
      </w:r>
      <w:r w:rsidRPr="00836AF8">
        <w:rPr>
          <w:rFonts w:ascii="Book Antiqua" w:eastAsia="宋体" w:hAnsi="Book Antiqua" w:cs="Times New Roman"/>
          <w:kern w:val="2"/>
          <w:lang w:val="en-US" w:eastAsia="zh-CN"/>
        </w:rPr>
        <w:t xml:space="preserve">, Bogs C, Verlinden W, Thiele M, Möller P, Görtzen J, Lehmann J, Vanwolleghem T, Vonghia L, Praktiknjo M, Chang J, Krag A, Strassburg CP, Francque S, Trebicka J. Shear-wave elastography of the liver and spleen identifies clinically significant portal hypertension: A prospective multicentre study.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37</w:t>
      </w:r>
      <w:r w:rsidRPr="00836AF8">
        <w:rPr>
          <w:rFonts w:ascii="Book Antiqua" w:eastAsia="宋体" w:hAnsi="Book Antiqua" w:cs="Times New Roman"/>
          <w:kern w:val="2"/>
          <w:lang w:val="en-US" w:eastAsia="zh-CN"/>
        </w:rPr>
        <w:t>: 396-405 [PMID: 27569696 DOI: 10.1111/liv.13243]</w:t>
      </w:r>
    </w:p>
    <w:p w14:paraId="4BDD2B9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53 </w:t>
      </w:r>
      <w:r w:rsidRPr="00836AF8">
        <w:rPr>
          <w:rFonts w:ascii="Book Antiqua" w:eastAsia="宋体" w:hAnsi="Book Antiqua" w:cs="Times New Roman"/>
          <w:b/>
          <w:kern w:val="2"/>
          <w:lang w:val="en-US" w:eastAsia="zh-CN"/>
        </w:rPr>
        <w:t>Grgurević I</w:t>
      </w:r>
      <w:r w:rsidRPr="00836AF8">
        <w:rPr>
          <w:rFonts w:ascii="Book Antiqua" w:eastAsia="宋体" w:hAnsi="Book Antiqua" w:cs="Times New Roman"/>
          <w:kern w:val="2"/>
          <w:lang w:val="en-US" w:eastAsia="zh-CN"/>
        </w:rPr>
        <w:t xml:space="preserve">, Bokun T, Mustapić S, Trkulja V, Heinzl R, Banić M, Puljiz Ž, Lukšić B, Kujundžić M. Real-time two-dimensional shear wave ultrasound elastography of the liver is a reliable predictor of clinical outcomes and the presence of esophageal varices in patients with compensated liver cirrhosis. </w:t>
      </w:r>
      <w:r w:rsidRPr="00836AF8">
        <w:rPr>
          <w:rFonts w:ascii="Book Antiqua" w:eastAsia="宋体" w:hAnsi="Book Antiqua" w:cs="Times New Roman"/>
          <w:i/>
          <w:kern w:val="2"/>
          <w:lang w:val="en-US" w:eastAsia="zh-CN"/>
        </w:rPr>
        <w:t>Croat Med J</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56</w:t>
      </w:r>
      <w:r w:rsidRPr="00836AF8">
        <w:rPr>
          <w:rFonts w:ascii="Book Antiqua" w:eastAsia="宋体" w:hAnsi="Book Antiqua" w:cs="Times New Roman"/>
          <w:kern w:val="2"/>
          <w:lang w:val="en-US" w:eastAsia="zh-CN"/>
        </w:rPr>
        <w:t>: 470-481 [PMID: 26526884]</w:t>
      </w:r>
    </w:p>
    <w:p w14:paraId="7EDE616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54 </w:t>
      </w:r>
      <w:r w:rsidRPr="00836AF8">
        <w:rPr>
          <w:rFonts w:ascii="Book Antiqua" w:eastAsia="宋体" w:hAnsi="Book Antiqua" w:cs="Times New Roman"/>
          <w:b/>
          <w:kern w:val="2"/>
          <w:lang w:val="en-US" w:eastAsia="zh-CN"/>
        </w:rPr>
        <w:t>Kasai Y</w:t>
      </w:r>
      <w:r w:rsidRPr="00836AF8">
        <w:rPr>
          <w:rFonts w:ascii="Book Antiqua" w:eastAsia="宋体" w:hAnsi="Book Antiqua" w:cs="Times New Roman"/>
          <w:kern w:val="2"/>
          <w:lang w:val="en-US" w:eastAsia="zh-CN"/>
        </w:rPr>
        <w:t xml:space="preserve">, Moriyasu F, Saito K, Hara T, Kobayashi Y, Nakamura I, Sugimoto K. Value of shear wave elastography for predicting hepatocellular carcinoma and esophagogastric varices in patients with chronic liver disease. </w:t>
      </w:r>
      <w:r w:rsidRPr="00836AF8">
        <w:rPr>
          <w:rFonts w:ascii="Book Antiqua" w:eastAsia="宋体" w:hAnsi="Book Antiqua" w:cs="Times New Roman"/>
          <w:i/>
          <w:kern w:val="2"/>
          <w:lang w:val="en-US" w:eastAsia="zh-CN"/>
        </w:rPr>
        <w:t>J Med Ultrason (2001)</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42</w:t>
      </w:r>
      <w:r w:rsidRPr="00836AF8">
        <w:rPr>
          <w:rFonts w:ascii="Book Antiqua" w:eastAsia="宋体" w:hAnsi="Book Antiqua" w:cs="Times New Roman"/>
          <w:kern w:val="2"/>
          <w:lang w:val="en-US" w:eastAsia="zh-CN"/>
        </w:rPr>
        <w:t>: 349-355 [PMID: 26576786 DOI: 10.1007/s10396-014-0603-3]</w:t>
      </w:r>
    </w:p>
    <w:p w14:paraId="344B7792"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55 </w:t>
      </w:r>
      <w:r w:rsidRPr="00836AF8">
        <w:rPr>
          <w:rFonts w:ascii="Book Antiqua" w:eastAsia="宋体" w:hAnsi="Book Antiqua" w:cs="Times New Roman"/>
          <w:b/>
          <w:kern w:val="2"/>
          <w:lang w:val="en-US" w:eastAsia="zh-CN"/>
        </w:rPr>
        <w:t>Kim TY</w:t>
      </w:r>
      <w:r w:rsidRPr="00836AF8">
        <w:rPr>
          <w:rFonts w:ascii="Book Antiqua" w:eastAsia="宋体" w:hAnsi="Book Antiqua" w:cs="Times New Roman"/>
          <w:kern w:val="2"/>
          <w:lang w:val="en-US" w:eastAsia="zh-CN"/>
        </w:rPr>
        <w:t xml:space="preserve">, Kim TY, Kim Y, Lim S, Jeong WK, Sohn JH. Diagnostic Performance of Shear Wave Elastography for Predicting Esophageal Varices in Patients </w:t>
      </w:r>
      <w:proofErr w:type="gramStart"/>
      <w:r w:rsidRPr="00836AF8">
        <w:rPr>
          <w:rFonts w:ascii="Book Antiqua" w:eastAsia="宋体" w:hAnsi="Book Antiqua" w:cs="Times New Roman"/>
          <w:kern w:val="2"/>
          <w:lang w:val="en-US" w:eastAsia="zh-CN"/>
        </w:rPr>
        <w:t>With</w:t>
      </w:r>
      <w:proofErr w:type="gramEnd"/>
      <w:r w:rsidRPr="00836AF8">
        <w:rPr>
          <w:rFonts w:ascii="Book Antiqua" w:eastAsia="宋体" w:hAnsi="Book Antiqua" w:cs="Times New Roman"/>
          <w:kern w:val="2"/>
          <w:lang w:val="en-US" w:eastAsia="zh-CN"/>
        </w:rPr>
        <w:t xml:space="preserve"> Compensated Liver Cirrhosis. </w:t>
      </w:r>
      <w:r w:rsidRPr="00836AF8">
        <w:rPr>
          <w:rFonts w:ascii="Book Antiqua" w:eastAsia="宋体" w:hAnsi="Book Antiqua" w:cs="Times New Roman"/>
          <w:i/>
          <w:kern w:val="2"/>
          <w:lang w:val="en-US" w:eastAsia="zh-CN"/>
        </w:rPr>
        <w:t>J Ultrasound Med</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35</w:t>
      </w:r>
      <w:r w:rsidRPr="00836AF8">
        <w:rPr>
          <w:rFonts w:ascii="Book Antiqua" w:eastAsia="宋体" w:hAnsi="Book Antiqua" w:cs="Times New Roman"/>
          <w:kern w:val="2"/>
          <w:lang w:val="en-US" w:eastAsia="zh-CN"/>
        </w:rPr>
        <w:t>: 1373-1381 [PMID: 27208198 DOI: 10.7863/ultra.15.07024]</w:t>
      </w:r>
    </w:p>
    <w:p w14:paraId="4E36FD12"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56 </w:t>
      </w:r>
      <w:r w:rsidRPr="00836AF8">
        <w:rPr>
          <w:rFonts w:ascii="Book Antiqua" w:eastAsia="宋体" w:hAnsi="Book Antiqua" w:cs="Times New Roman"/>
          <w:b/>
          <w:kern w:val="2"/>
          <w:lang w:val="en-US" w:eastAsia="zh-CN"/>
        </w:rPr>
        <w:t>Elkrief L</w:t>
      </w:r>
      <w:r w:rsidRPr="00836AF8">
        <w:rPr>
          <w:rFonts w:ascii="Book Antiqua" w:eastAsia="宋体" w:hAnsi="Book Antiqua" w:cs="Times New Roman"/>
          <w:kern w:val="2"/>
          <w:lang w:val="en-US" w:eastAsia="zh-CN"/>
        </w:rPr>
        <w:t xml:space="preserve">, Rautou PE, Ronot M, Lambert S, Dioguardi Burgio M, Francoz C, Plessier A, Durand F, Valla D, Lebrec D, Vilgrain V, Castéra L. Prospective comparison of spleen and liver stiffness by using shear-wave and transient elastography for detection of portal hypertension in cirrhosis. </w:t>
      </w:r>
      <w:r w:rsidRPr="00836AF8">
        <w:rPr>
          <w:rFonts w:ascii="Book Antiqua" w:eastAsia="宋体" w:hAnsi="Book Antiqua" w:cs="Times New Roman"/>
          <w:i/>
          <w:kern w:val="2"/>
          <w:lang w:val="en-US" w:eastAsia="zh-CN"/>
        </w:rPr>
        <w:t>Radiology</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275</w:t>
      </w:r>
      <w:r w:rsidRPr="00836AF8">
        <w:rPr>
          <w:rFonts w:ascii="Book Antiqua" w:eastAsia="宋体" w:hAnsi="Book Antiqua" w:cs="Times New Roman"/>
          <w:kern w:val="2"/>
          <w:lang w:val="en-US" w:eastAsia="zh-CN"/>
        </w:rPr>
        <w:t>: 589-598 [PMID: 25469784 DOI: 10.1148/radiol.14141210]</w:t>
      </w:r>
    </w:p>
    <w:p w14:paraId="2E977DFF"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57 </w:t>
      </w:r>
      <w:r w:rsidRPr="00836AF8">
        <w:rPr>
          <w:rFonts w:ascii="Book Antiqua" w:eastAsia="宋体" w:hAnsi="Book Antiqua" w:cs="Times New Roman"/>
          <w:b/>
          <w:kern w:val="2"/>
          <w:lang w:val="en-US" w:eastAsia="zh-CN"/>
        </w:rPr>
        <w:t>Wang QB</w:t>
      </w:r>
      <w:r w:rsidRPr="00836AF8">
        <w:rPr>
          <w:rFonts w:ascii="Book Antiqua" w:eastAsia="宋体" w:hAnsi="Book Antiqua" w:cs="Times New Roman"/>
          <w:kern w:val="2"/>
          <w:lang w:val="en-US" w:eastAsia="zh-CN"/>
        </w:rPr>
        <w:t xml:space="preserve">, Zhu H, Liu HL, Zhang B. Performance of magnetic resonance elastography and diffusion-weighted imaging for the staging of hepatic fibrosis: A meta-analysis.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56</w:t>
      </w:r>
      <w:r w:rsidRPr="00836AF8">
        <w:rPr>
          <w:rFonts w:ascii="Book Antiqua" w:eastAsia="宋体" w:hAnsi="Book Antiqua" w:cs="Times New Roman"/>
          <w:kern w:val="2"/>
          <w:lang w:val="en-US" w:eastAsia="zh-CN"/>
        </w:rPr>
        <w:t>: 239-247 [PMID: 22278368 DOI: 10.1002/hep.25610]</w:t>
      </w:r>
    </w:p>
    <w:p w14:paraId="04C96D0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58 </w:t>
      </w:r>
      <w:r w:rsidRPr="00836AF8">
        <w:rPr>
          <w:rFonts w:ascii="Book Antiqua" w:eastAsia="宋体" w:hAnsi="Book Antiqua" w:cs="Times New Roman"/>
          <w:b/>
          <w:kern w:val="2"/>
          <w:lang w:val="en-US" w:eastAsia="zh-CN"/>
        </w:rPr>
        <w:t>Singh S</w:t>
      </w:r>
      <w:r w:rsidRPr="00836AF8">
        <w:rPr>
          <w:rFonts w:ascii="Book Antiqua" w:eastAsia="宋体" w:hAnsi="Book Antiqua" w:cs="Times New Roman"/>
          <w:kern w:val="2"/>
          <w:lang w:val="en-US" w:eastAsia="zh-CN"/>
        </w:rPr>
        <w:t xml:space="preserve">,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 </w:t>
      </w:r>
      <w:r w:rsidRPr="00836AF8">
        <w:rPr>
          <w:rFonts w:ascii="Book Antiqua" w:eastAsia="宋体" w:hAnsi="Book Antiqua" w:cs="Times New Roman"/>
          <w:i/>
          <w:kern w:val="2"/>
          <w:lang w:val="en-US" w:eastAsia="zh-CN"/>
        </w:rPr>
        <w:t>Clin Gastroenterol Hepatol</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13</w:t>
      </w:r>
      <w:r w:rsidRPr="00836AF8">
        <w:rPr>
          <w:rFonts w:ascii="Book Antiqua" w:eastAsia="宋体" w:hAnsi="Book Antiqua" w:cs="Times New Roman"/>
          <w:kern w:val="2"/>
          <w:lang w:val="en-US" w:eastAsia="zh-CN"/>
        </w:rPr>
        <w:t xml:space="preserve">: 440-451.e6 [PMID: </w:t>
      </w:r>
      <w:r w:rsidRPr="00836AF8">
        <w:rPr>
          <w:rFonts w:ascii="Book Antiqua" w:eastAsia="宋体" w:hAnsi="Book Antiqua" w:cs="Times New Roman"/>
          <w:kern w:val="2"/>
          <w:lang w:val="en-US" w:eastAsia="zh-CN"/>
        </w:rPr>
        <w:lastRenderedPageBreak/>
        <w:t>25305349 DOI: 10.1016/j.cgh.2014.09.046]</w:t>
      </w:r>
    </w:p>
    <w:p w14:paraId="3E68E47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59 </w:t>
      </w:r>
      <w:r w:rsidRPr="00836AF8">
        <w:rPr>
          <w:rFonts w:ascii="Book Antiqua" w:eastAsia="宋体" w:hAnsi="Book Antiqua" w:cs="Times New Roman"/>
          <w:b/>
          <w:kern w:val="2"/>
          <w:lang w:val="en-US" w:eastAsia="zh-CN"/>
        </w:rPr>
        <w:t>Huwart L</w:t>
      </w:r>
      <w:r w:rsidRPr="00836AF8">
        <w:rPr>
          <w:rFonts w:ascii="Book Antiqua" w:eastAsia="宋体" w:hAnsi="Book Antiqua" w:cs="Times New Roman"/>
          <w:kern w:val="2"/>
          <w:lang w:val="en-US" w:eastAsia="zh-CN"/>
        </w:rPr>
        <w:t xml:space="preserve">, Sempoux C, Vicaut E, Salameh N, Annet L, Danse E, Peeters F, ter Beek LC, Rahier J, Sinkus R, Horsmans Y, Van Beers BE. Magnetic resonance elastography for the noninvasive staging of liver fibrosis. </w:t>
      </w:r>
      <w:r w:rsidRPr="00836AF8">
        <w:rPr>
          <w:rFonts w:ascii="Book Antiqua" w:eastAsia="宋体" w:hAnsi="Book Antiqua" w:cs="Times New Roman"/>
          <w:i/>
          <w:kern w:val="2"/>
          <w:lang w:val="en-US" w:eastAsia="zh-CN"/>
        </w:rPr>
        <w:t>Gastroenterology</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135</w:t>
      </w:r>
      <w:r w:rsidRPr="00836AF8">
        <w:rPr>
          <w:rFonts w:ascii="Book Antiqua" w:eastAsia="宋体" w:hAnsi="Book Antiqua" w:cs="Times New Roman"/>
          <w:kern w:val="2"/>
          <w:lang w:val="en-US" w:eastAsia="zh-CN"/>
        </w:rPr>
        <w:t>: 32-40 [PMID: 18471441 DOI: 10.1053/j.gastro.2008.03.076]</w:t>
      </w:r>
    </w:p>
    <w:p w14:paraId="591155D0"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60 </w:t>
      </w:r>
      <w:r w:rsidRPr="00836AF8">
        <w:rPr>
          <w:rFonts w:ascii="Book Antiqua" w:eastAsia="宋体" w:hAnsi="Book Antiqua" w:cs="Times New Roman"/>
          <w:b/>
          <w:kern w:val="2"/>
          <w:lang w:val="en-US" w:eastAsia="zh-CN"/>
        </w:rPr>
        <w:t>Runge JH</w:t>
      </w:r>
      <w:r w:rsidRPr="00836AF8">
        <w:rPr>
          <w:rFonts w:ascii="Book Antiqua" w:eastAsia="宋体" w:hAnsi="Book Antiqua" w:cs="Times New Roman"/>
          <w:kern w:val="2"/>
          <w:lang w:val="en-US" w:eastAsia="zh-CN"/>
        </w:rPr>
        <w:t xml:space="preserve">, Bohte AE, Verheij J, Terpstra V, Nederveen AJ, van Nieuwkerk KM, de Knegt RJ, Baak BC, Jansen PL, Sinkus R, Stoker J. Comparison of interobserver agreement of magnetic resonance elastography with histopathological staging of liver fibrosis. </w:t>
      </w:r>
      <w:r w:rsidRPr="00836AF8">
        <w:rPr>
          <w:rFonts w:ascii="Book Antiqua" w:eastAsia="宋体" w:hAnsi="Book Antiqua" w:cs="Times New Roman"/>
          <w:i/>
          <w:kern w:val="2"/>
          <w:lang w:val="en-US" w:eastAsia="zh-CN"/>
        </w:rPr>
        <w:t>Abdom Imaging</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39</w:t>
      </w:r>
      <w:r w:rsidRPr="00836AF8">
        <w:rPr>
          <w:rFonts w:ascii="Book Antiqua" w:eastAsia="宋体" w:hAnsi="Book Antiqua" w:cs="Times New Roman"/>
          <w:kern w:val="2"/>
          <w:lang w:val="en-US" w:eastAsia="zh-CN"/>
        </w:rPr>
        <w:t>: 283-290 [PMID: 24366108 DOI: 10.1007/s00261-013-0063-z]</w:t>
      </w:r>
    </w:p>
    <w:p w14:paraId="0915E95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61 </w:t>
      </w:r>
      <w:r w:rsidRPr="00836AF8">
        <w:rPr>
          <w:rFonts w:ascii="Book Antiqua" w:eastAsia="宋体" w:hAnsi="Book Antiqua" w:cs="Times New Roman"/>
          <w:b/>
          <w:kern w:val="2"/>
          <w:lang w:val="en-US" w:eastAsia="zh-CN"/>
        </w:rPr>
        <w:t>Shin SU</w:t>
      </w:r>
      <w:r w:rsidRPr="00836AF8">
        <w:rPr>
          <w:rFonts w:ascii="Book Antiqua" w:eastAsia="宋体" w:hAnsi="Book Antiqua" w:cs="Times New Roman"/>
          <w:kern w:val="2"/>
          <w:lang w:val="en-US" w:eastAsia="zh-CN"/>
        </w:rPr>
        <w:t xml:space="preserve">, Lee JM, Yu MH, Yoon JH, Han JK, Choi BI, Glaser KJ, Ehman RL. Prediction of esophageal varices in patients with cirrhosis: usefulness of three-dimensional MR elastography with echo-planar imaging technique. </w:t>
      </w:r>
      <w:r w:rsidRPr="00836AF8">
        <w:rPr>
          <w:rFonts w:ascii="Book Antiqua" w:eastAsia="宋体" w:hAnsi="Book Antiqua" w:cs="Times New Roman"/>
          <w:i/>
          <w:kern w:val="2"/>
          <w:lang w:val="en-US" w:eastAsia="zh-CN"/>
        </w:rPr>
        <w:t>Radiology</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272</w:t>
      </w:r>
      <w:r w:rsidRPr="00836AF8">
        <w:rPr>
          <w:rFonts w:ascii="Book Antiqua" w:eastAsia="宋体" w:hAnsi="Book Antiqua" w:cs="Times New Roman"/>
          <w:kern w:val="2"/>
          <w:lang w:val="en-US" w:eastAsia="zh-CN"/>
        </w:rPr>
        <w:t>: 143-153 [PMID: 24620910 DOI: 10.1148/radiol.14130916]</w:t>
      </w:r>
    </w:p>
    <w:p w14:paraId="28A4EA0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62 </w:t>
      </w:r>
      <w:r w:rsidRPr="00836AF8">
        <w:rPr>
          <w:rFonts w:ascii="Book Antiqua" w:eastAsia="宋体" w:hAnsi="Book Antiqua" w:cs="Times New Roman"/>
          <w:b/>
          <w:kern w:val="2"/>
          <w:lang w:val="en-US" w:eastAsia="zh-CN"/>
        </w:rPr>
        <w:t>Sun HY</w:t>
      </w:r>
      <w:r w:rsidRPr="00836AF8">
        <w:rPr>
          <w:rFonts w:ascii="Book Antiqua" w:eastAsia="宋体" w:hAnsi="Book Antiqua" w:cs="Times New Roman"/>
          <w:kern w:val="2"/>
          <w:lang w:val="en-US" w:eastAsia="zh-CN"/>
        </w:rPr>
        <w:t xml:space="preserve">, Lee JM, Han JK, Choi BI. Usefulness of MR elastography for predicting esophageal varices in cirrhotic patients. </w:t>
      </w:r>
      <w:r w:rsidRPr="00836AF8">
        <w:rPr>
          <w:rFonts w:ascii="Book Antiqua" w:eastAsia="宋体" w:hAnsi="Book Antiqua" w:cs="Times New Roman"/>
          <w:i/>
          <w:kern w:val="2"/>
          <w:lang w:val="en-US" w:eastAsia="zh-CN"/>
        </w:rPr>
        <w:t>J Magn Reson Imaging</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39</w:t>
      </w:r>
      <w:r w:rsidRPr="00836AF8">
        <w:rPr>
          <w:rFonts w:ascii="Book Antiqua" w:eastAsia="宋体" w:hAnsi="Book Antiqua" w:cs="Times New Roman"/>
          <w:kern w:val="2"/>
          <w:lang w:val="en-US" w:eastAsia="zh-CN"/>
        </w:rPr>
        <w:t>: 559-566 [PMID: 24115368 DOI: 10.1002/jmri.24186]</w:t>
      </w:r>
    </w:p>
    <w:p w14:paraId="59B3A07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63 </w:t>
      </w:r>
      <w:r w:rsidRPr="00836AF8">
        <w:rPr>
          <w:rFonts w:ascii="Book Antiqua" w:eastAsia="宋体" w:hAnsi="Book Antiqua" w:cs="Times New Roman"/>
          <w:b/>
          <w:kern w:val="2"/>
          <w:lang w:val="en-US" w:eastAsia="zh-CN"/>
        </w:rPr>
        <w:t>Ronot M</w:t>
      </w:r>
      <w:r w:rsidRPr="00836AF8">
        <w:rPr>
          <w:rFonts w:ascii="Book Antiqua" w:eastAsia="宋体" w:hAnsi="Book Antiqua" w:cs="Times New Roman"/>
          <w:kern w:val="2"/>
          <w:lang w:val="en-US" w:eastAsia="zh-CN"/>
        </w:rPr>
        <w:t xml:space="preserve">, Lambert S, Elkrief L, Doblas S, Rautou PE, Castera L, Vilgrain V, Sinkus R, Van Beers BE, Garteiser P. Assessment of portal hypertension and high-risk oesophageal varices with liver and spleen three-dimensional multifrequency MR elastography in liver cirrhosis. </w:t>
      </w:r>
      <w:r w:rsidRPr="00836AF8">
        <w:rPr>
          <w:rFonts w:ascii="Book Antiqua" w:eastAsia="宋体" w:hAnsi="Book Antiqua" w:cs="Times New Roman"/>
          <w:i/>
          <w:kern w:val="2"/>
          <w:lang w:val="en-US" w:eastAsia="zh-CN"/>
        </w:rPr>
        <w:t>Eur Radiol</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24</w:t>
      </w:r>
      <w:r w:rsidRPr="00836AF8">
        <w:rPr>
          <w:rFonts w:ascii="Book Antiqua" w:eastAsia="宋体" w:hAnsi="Book Antiqua" w:cs="Times New Roman"/>
          <w:kern w:val="2"/>
          <w:lang w:val="en-US" w:eastAsia="zh-CN"/>
        </w:rPr>
        <w:t>: 1394-1402 [PMID: 24626745 DOI: 10.1007/s00330-014-3124-y]</w:t>
      </w:r>
    </w:p>
    <w:p w14:paraId="5B206B85"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64 </w:t>
      </w:r>
      <w:r w:rsidRPr="00836AF8">
        <w:rPr>
          <w:rFonts w:ascii="Book Antiqua" w:eastAsia="宋体" w:hAnsi="Book Antiqua" w:cs="Times New Roman"/>
          <w:b/>
          <w:kern w:val="2"/>
          <w:lang w:val="en-US" w:eastAsia="zh-CN"/>
        </w:rPr>
        <w:t>Vispo E</w:t>
      </w:r>
      <w:r w:rsidRPr="00836AF8">
        <w:rPr>
          <w:rFonts w:ascii="Book Antiqua" w:eastAsia="宋体" w:hAnsi="Book Antiqua" w:cs="Times New Roman"/>
          <w:kern w:val="2"/>
          <w:lang w:val="en-US" w:eastAsia="zh-CN"/>
        </w:rPr>
        <w:t xml:space="preserve">, Barreiro P, Del Valle J, Maida I, de Ledinghen V, Quereda C, Moreno A, Macías J, Castera L, Pineda JA, Soriano V. Overestimation of liver fibrosis staging using transient elastography in patients with chronic hepatitis C and significant liver inflammation. </w:t>
      </w:r>
      <w:r w:rsidRPr="00836AF8">
        <w:rPr>
          <w:rFonts w:ascii="Book Antiqua" w:eastAsia="宋体" w:hAnsi="Book Antiqua" w:cs="Times New Roman"/>
          <w:i/>
          <w:kern w:val="2"/>
          <w:lang w:val="en-US" w:eastAsia="zh-CN"/>
        </w:rPr>
        <w:t>Antivir Ther</w:t>
      </w:r>
      <w:r w:rsidRPr="00836AF8">
        <w:rPr>
          <w:rFonts w:ascii="Book Antiqua" w:eastAsia="宋体" w:hAnsi="Book Antiqua" w:cs="Times New Roman"/>
          <w:kern w:val="2"/>
          <w:lang w:val="en-US" w:eastAsia="zh-CN"/>
        </w:rPr>
        <w:t xml:space="preserve"> 2009; </w:t>
      </w:r>
      <w:r w:rsidRPr="00836AF8">
        <w:rPr>
          <w:rFonts w:ascii="Book Antiqua" w:eastAsia="宋体" w:hAnsi="Book Antiqua" w:cs="Times New Roman"/>
          <w:b/>
          <w:kern w:val="2"/>
          <w:lang w:val="en-US" w:eastAsia="zh-CN"/>
        </w:rPr>
        <w:t>14</w:t>
      </w:r>
      <w:r w:rsidRPr="00836AF8">
        <w:rPr>
          <w:rFonts w:ascii="Book Antiqua" w:eastAsia="宋体" w:hAnsi="Book Antiqua" w:cs="Times New Roman"/>
          <w:kern w:val="2"/>
          <w:lang w:val="en-US" w:eastAsia="zh-CN"/>
        </w:rPr>
        <w:t>: 187-193 [PMID: 19430093]</w:t>
      </w:r>
    </w:p>
    <w:p w14:paraId="05C9A92F"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65 </w:t>
      </w:r>
      <w:r w:rsidRPr="00836AF8">
        <w:rPr>
          <w:rFonts w:ascii="Book Antiqua" w:eastAsia="宋体" w:hAnsi="Book Antiqua" w:cs="Times New Roman"/>
          <w:b/>
          <w:kern w:val="2"/>
          <w:lang w:val="en-US" w:eastAsia="zh-CN"/>
        </w:rPr>
        <w:t>Arena U</w:t>
      </w:r>
      <w:r w:rsidRPr="00836AF8">
        <w:rPr>
          <w:rFonts w:ascii="Book Antiqua" w:eastAsia="宋体" w:hAnsi="Book Antiqua" w:cs="Times New Roman"/>
          <w:kern w:val="2"/>
          <w:lang w:val="en-US" w:eastAsia="zh-CN"/>
        </w:rPr>
        <w:t xml:space="preserve">, Vizzutti F, Corti G, Ambu S, Stasi C, Bresci S, Moscarella S, Boddi V, Petrarca A, Laffi G, Marra F, Pinzani M. Acute viral hepatitis increases liver stiffness values measured by transient elastography.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47</w:t>
      </w:r>
      <w:r w:rsidRPr="00836AF8">
        <w:rPr>
          <w:rFonts w:ascii="Book Antiqua" w:eastAsia="宋体" w:hAnsi="Book Antiqua" w:cs="Times New Roman"/>
          <w:kern w:val="2"/>
          <w:lang w:val="en-US" w:eastAsia="zh-CN"/>
        </w:rPr>
        <w:t>: 380-384 [PMID: 18095306 DOI: 10.1002/hep.22007]</w:t>
      </w:r>
    </w:p>
    <w:p w14:paraId="246C17B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66 </w:t>
      </w:r>
      <w:r w:rsidRPr="00836AF8">
        <w:rPr>
          <w:rFonts w:ascii="Book Antiqua" w:eastAsia="宋体" w:hAnsi="Book Antiqua" w:cs="Times New Roman"/>
          <w:b/>
          <w:kern w:val="2"/>
          <w:lang w:val="en-US" w:eastAsia="zh-CN"/>
        </w:rPr>
        <w:t>Hartl J</w:t>
      </w:r>
      <w:r w:rsidRPr="00836AF8">
        <w:rPr>
          <w:rFonts w:ascii="Book Antiqua" w:eastAsia="宋体" w:hAnsi="Book Antiqua" w:cs="Times New Roman"/>
          <w:kern w:val="2"/>
          <w:lang w:val="en-US" w:eastAsia="zh-CN"/>
        </w:rPr>
        <w:t xml:space="preserve">, Denzer U, Ehlken H, Zenouzi R, Peiseler M, Sebode M, Hübener S, Pannicke N, Weiler-Normann C, Quaas A, Lohse AW, Schramm C. Transient </w:t>
      </w:r>
      <w:r w:rsidRPr="00836AF8">
        <w:rPr>
          <w:rFonts w:ascii="Book Antiqua" w:eastAsia="宋体" w:hAnsi="Book Antiqua" w:cs="Times New Roman"/>
          <w:kern w:val="2"/>
          <w:lang w:val="en-US" w:eastAsia="zh-CN"/>
        </w:rPr>
        <w:lastRenderedPageBreak/>
        <w:t xml:space="preserve">elastography in autoimmune hepatitis: Timing determines the impact of inflammation and fibrosis.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65</w:t>
      </w:r>
      <w:r w:rsidRPr="00836AF8">
        <w:rPr>
          <w:rFonts w:ascii="Book Antiqua" w:eastAsia="宋体" w:hAnsi="Book Antiqua" w:cs="Times New Roman"/>
          <w:kern w:val="2"/>
          <w:lang w:val="en-US" w:eastAsia="zh-CN"/>
        </w:rPr>
        <w:t>: 769-775 [PMID: 27238753 DOI: 10.1016/j.jhep.2016.05.023]</w:t>
      </w:r>
    </w:p>
    <w:p w14:paraId="61D67E5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67 </w:t>
      </w:r>
      <w:r w:rsidRPr="00836AF8">
        <w:rPr>
          <w:rFonts w:ascii="Book Antiqua" w:eastAsia="宋体" w:hAnsi="Book Antiqua" w:cs="Times New Roman"/>
          <w:b/>
          <w:kern w:val="2"/>
          <w:lang w:val="en-US" w:eastAsia="zh-CN"/>
        </w:rPr>
        <w:t>Mueller S</w:t>
      </w:r>
      <w:r w:rsidRPr="00836AF8">
        <w:rPr>
          <w:rFonts w:ascii="Book Antiqua" w:eastAsia="宋体" w:hAnsi="Book Antiqua" w:cs="Times New Roman"/>
          <w:kern w:val="2"/>
          <w:lang w:val="en-US" w:eastAsia="zh-CN"/>
        </w:rPr>
        <w:t xml:space="preserve">, Millonig G, Sarovska L, Friedrich S, Reimann FM, Pritsch M, Eisele S, Stickel F, Longerich T, Schirmacher P, Seitz HK. Increased liver stiffness in alcoholic liver disease: differentiating fibrosis from steatohepatitis. </w:t>
      </w:r>
      <w:r w:rsidRPr="00836AF8">
        <w:rPr>
          <w:rFonts w:ascii="Book Antiqua" w:eastAsia="宋体" w:hAnsi="Book Antiqua" w:cs="Times New Roman"/>
          <w:i/>
          <w:kern w:val="2"/>
          <w:lang w:val="en-US" w:eastAsia="zh-CN"/>
        </w:rPr>
        <w:t>World J Gastroenterol</w:t>
      </w:r>
      <w:r w:rsidRPr="00836AF8">
        <w:rPr>
          <w:rFonts w:ascii="Book Antiqua" w:eastAsia="宋体" w:hAnsi="Book Antiqua" w:cs="Times New Roman"/>
          <w:kern w:val="2"/>
          <w:lang w:val="en-US" w:eastAsia="zh-CN"/>
        </w:rPr>
        <w:t xml:space="preserve"> 2010; </w:t>
      </w:r>
      <w:r w:rsidRPr="00836AF8">
        <w:rPr>
          <w:rFonts w:ascii="Book Antiqua" w:eastAsia="宋体" w:hAnsi="Book Antiqua" w:cs="Times New Roman"/>
          <w:b/>
          <w:kern w:val="2"/>
          <w:lang w:val="en-US" w:eastAsia="zh-CN"/>
        </w:rPr>
        <w:t>16</w:t>
      </w:r>
      <w:r w:rsidRPr="00836AF8">
        <w:rPr>
          <w:rFonts w:ascii="Book Antiqua" w:eastAsia="宋体" w:hAnsi="Book Antiqua" w:cs="Times New Roman"/>
          <w:kern w:val="2"/>
          <w:lang w:val="en-US" w:eastAsia="zh-CN"/>
        </w:rPr>
        <w:t>: 966-972 [PMID: 20180235]</w:t>
      </w:r>
    </w:p>
    <w:p w14:paraId="7CB934D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68 </w:t>
      </w:r>
      <w:r w:rsidRPr="00836AF8">
        <w:rPr>
          <w:rFonts w:ascii="Book Antiqua" w:eastAsia="宋体" w:hAnsi="Book Antiqua" w:cs="Times New Roman"/>
          <w:b/>
          <w:kern w:val="2"/>
          <w:lang w:val="en-US" w:eastAsia="zh-CN"/>
        </w:rPr>
        <w:t>Sagir A</w:t>
      </w:r>
      <w:r w:rsidRPr="00836AF8">
        <w:rPr>
          <w:rFonts w:ascii="Book Antiqua" w:eastAsia="宋体" w:hAnsi="Book Antiqua" w:cs="Times New Roman"/>
          <w:kern w:val="2"/>
          <w:lang w:val="en-US" w:eastAsia="zh-CN"/>
        </w:rPr>
        <w:t xml:space="preserve">, Erhardt A, Schmitt M, Häussinger D. Transient elastography is unreliable for detection of cirrhosis in patients with acute liver damage.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47</w:t>
      </w:r>
      <w:r w:rsidRPr="00836AF8">
        <w:rPr>
          <w:rFonts w:ascii="Book Antiqua" w:eastAsia="宋体" w:hAnsi="Book Antiqua" w:cs="Times New Roman"/>
          <w:kern w:val="2"/>
          <w:lang w:val="en-US" w:eastAsia="zh-CN"/>
        </w:rPr>
        <w:t>: 592-595 [PMID: 18098325 DOI: 10.1002/hep.22056]</w:t>
      </w:r>
    </w:p>
    <w:p w14:paraId="682D9551"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69 </w:t>
      </w:r>
      <w:r w:rsidRPr="00836AF8">
        <w:rPr>
          <w:rFonts w:ascii="Book Antiqua" w:eastAsia="宋体" w:hAnsi="Book Antiqua" w:cs="Times New Roman"/>
          <w:b/>
          <w:kern w:val="2"/>
          <w:lang w:val="en-US" w:eastAsia="zh-CN"/>
        </w:rPr>
        <w:t>Millonig G</w:t>
      </w:r>
      <w:r w:rsidRPr="00836AF8">
        <w:rPr>
          <w:rFonts w:ascii="Book Antiqua" w:eastAsia="宋体" w:hAnsi="Book Antiqua" w:cs="Times New Roman"/>
          <w:kern w:val="2"/>
          <w:lang w:val="en-US" w:eastAsia="zh-CN"/>
        </w:rPr>
        <w:t xml:space="preserve">, Reimann FM, Friedrich S, Fonouni H, Mehrabi A, Büchler MW, Seitz HK, Mueller S. Extrahepatic cholestasis increases liver stiffness (FibroScan) irrespective of fibrosis.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48</w:t>
      </w:r>
      <w:r w:rsidRPr="00836AF8">
        <w:rPr>
          <w:rFonts w:ascii="Book Antiqua" w:eastAsia="宋体" w:hAnsi="Book Antiqua" w:cs="Times New Roman"/>
          <w:kern w:val="2"/>
          <w:lang w:val="en-US" w:eastAsia="zh-CN"/>
        </w:rPr>
        <w:t>: 1718-1723 [PMID: 18836992 DOI: 10.1002/hep.22577]</w:t>
      </w:r>
    </w:p>
    <w:p w14:paraId="37C6238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70 </w:t>
      </w:r>
      <w:r w:rsidRPr="00836AF8">
        <w:rPr>
          <w:rFonts w:ascii="Book Antiqua" w:eastAsia="宋体" w:hAnsi="Book Antiqua" w:cs="Times New Roman"/>
          <w:b/>
          <w:kern w:val="2"/>
          <w:lang w:val="en-US" w:eastAsia="zh-CN"/>
        </w:rPr>
        <w:t>Lebray P</w:t>
      </w:r>
      <w:r w:rsidRPr="00836AF8">
        <w:rPr>
          <w:rFonts w:ascii="Book Antiqua" w:eastAsia="宋体" w:hAnsi="Book Antiqua" w:cs="Times New Roman"/>
          <w:kern w:val="2"/>
          <w:lang w:val="en-US" w:eastAsia="zh-CN"/>
        </w:rPr>
        <w:t xml:space="preserve">, Varnous S, Charlotte F, Varaut A, Poynard T, Ratziu V. Liver stiffness is an unreliable marker of liver fibrosis in patients with cardiac insufficiency.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48</w:t>
      </w:r>
      <w:r w:rsidRPr="00836AF8">
        <w:rPr>
          <w:rFonts w:ascii="Book Antiqua" w:eastAsia="宋体" w:hAnsi="Book Antiqua" w:cs="Times New Roman"/>
          <w:kern w:val="2"/>
          <w:lang w:val="en-US" w:eastAsia="zh-CN"/>
        </w:rPr>
        <w:t>: 2089 [PMID: 19003902 DOI: 10.1002/hep.22594]</w:t>
      </w:r>
    </w:p>
    <w:p w14:paraId="474D1F52"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71 </w:t>
      </w:r>
      <w:r w:rsidRPr="00836AF8">
        <w:rPr>
          <w:rFonts w:ascii="Book Antiqua" w:eastAsia="宋体" w:hAnsi="Book Antiqua" w:cs="Times New Roman"/>
          <w:b/>
          <w:kern w:val="2"/>
          <w:lang w:val="en-US" w:eastAsia="zh-CN"/>
        </w:rPr>
        <w:t>Frulio N</w:t>
      </w:r>
      <w:r w:rsidRPr="00836AF8">
        <w:rPr>
          <w:rFonts w:ascii="Book Antiqua" w:eastAsia="宋体" w:hAnsi="Book Antiqua" w:cs="Times New Roman"/>
          <w:kern w:val="2"/>
          <w:lang w:val="en-US" w:eastAsia="zh-CN"/>
        </w:rPr>
        <w:t xml:space="preserve">, Laumonier H, Balabaud C, Trillaud H, Bioulac-Sage P. Hepatic congestion plays a role in liver stiffness.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2009; </w:t>
      </w:r>
      <w:r w:rsidRPr="00836AF8">
        <w:rPr>
          <w:rFonts w:ascii="Book Antiqua" w:eastAsia="宋体" w:hAnsi="Book Antiqua" w:cs="Times New Roman"/>
          <w:b/>
          <w:kern w:val="2"/>
          <w:lang w:val="en-US" w:eastAsia="zh-CN"/>
        </w:rPr>
        <w:t>50</w:t>
      </w:r>
      <w:r w:rsidRPr="00836AF8">
        <w:rPr>
          <w:rFonts w:ascii="Book Antiqua" w:eastAsia="宋体" w:hAnsi="Book Antiqua" w:cs="Times New Roman"/>
          <w:kern w:val="2"/>
          <w:lang w:val="en-US" w:eastAsia="zh-CN"/>
        </w:rPr>
        <w:t>: 1674-1675 [PMID: 19670411 DOI: 10.1002/hep.23109]</w:t>
      </w:r>
    </w:p>
    <w:p w14:paraId="74B7789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72 </w:t>
      </w:r>
      <w:r w:rsidRPr="00836AF8">
        <w:rPr>
          <w:rFonts w:ascii="Book Antiqua" w:eastAsia="宋体" w:hAnsi="Book Antiqua" w:cs="Times New Roman"/>
          <w:b/>
          <w:kern w:val="2"/>
          <w:lang w:val="en-US" w:eastAsia="zh-CN"/>
        </w:rPr>
        <w:t>Mukund A</w:t>
      </w:r>
      <w:r w:rsidRPr="00836AF8">
        <w:rPr>
          <w:rFonts w:ascii="Book Antiqua" w:eastAsia="宋体" w:hAnsi="Book Antiqua" w:cs="Times New Roman"/>
          <w:kern w:val="2"/>
          <w:lang w:val="en-US" w:eastAsia="zh-CN"/>
        </w:rPr>
        <w:t xml:space="preserve">, Pargewar SS, Desai SN, Rajesh S, Sarin SK. Changes in Liver Congestion in Patients with Budd-Chiari Syndrome following Endovascular Interventions: Assessment with Transient Elastography. </w:t>
      </w:r>
      <w:r w:rsidRPr="00836AF8">
        <w:rPr>
          <w:rFonts w:ascii="Book Antiqua" w:eastAsia="宋体" w:hAnsi="Book Antiqua" w:cs="Times New Roman"/>
          <w:i/>
          <w:kern w:val="2"/>
          <w:lang w:val="en-US" w:eastAsia="zh-CN"/>
        </w:rPr>
        <w:t>J Vasc Interv Radiol</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28</w:t>
      </w:r>
      <w:r w:rsidRPr="00836AF8">
        <w:rPr>
          <w:rFonts w:ascii="Book Antiqua" w:eastAsia="宋体" w:hAnsi="Book Antiqua" w:cs="Times New Roman"/>
          <w:kern w:val="2"/>
          <w:lang w:val="en-US" w:eastAsia="zh-CN"/>
        </w:rPr>
        <w:t>: 683-687 [PMID: 28153486 DOI: 10.1016/j.jvir.2016.11.091]</w:t>
      </w:r>
    </w:p>
    <w:p w14:paraId="3D9AE11F"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73 </w:t>
      </w:r>
      <w:r w:rsidRPr="00836AF8">
        <w:rPr>
          <w:rFonts w:ascii="Book Antiqua" w:eastAsia="宋体" w:hAnsi="Book Antiqua" w:cs="Times New Roman"/>
          <w:b/>
          <w:kern w:val="2"/>
          <w:lang w:val="en-US" w:eastAsia="zh-CN"/>
        </w:rPr>
        <w:t>Wang HW</w:t>
      </w:r>
      <w:r w:rsidRPr="00836AF8">
        <w:rPr>
          <w:rFonts w:ascii="Book Antiqua" w:eastAsia="宋体" w:hAnsi="Book Antiqua" w:cs="Times New Roman"/>
          <w:kern w:val="2"/>
          <w:lang w:val="en-US" w:eastAsia="zh-CN"/>
        </w:rPr>
        <w:t xml:space="preserve">, Shi HN, Cheng J, Xie F, Luo YK, Tang J. Real-time shear wave elastography (SWE) assessment of short- and long-term treatment outcome in Budd-Chiari syndrome: A pilot study. </w:t>
      </w:r>
      <w:r w:rsidRPr="00836AF8">
        <w:rPr>
          <w:rFonts w:ascii="Book Antiqua" w:eastAsia="宋体" w:hAnsi="Book Antiqua" w:cs="Times New Roman"/>
          <w:i/>
          <w:kern w:val="2"/>
          <w:lang w:val="en-US" w:eastAsia="zh-CN"/>
        </w:rPr>
        <w:t>PLoS One</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13</w:t>
      </w:r>
      <w:r w:rsidRPr="00836AF8">
        <w:rPr>
          <w:rFonts w:ascii="Book Antiqua" w:eastAsia="宋体" w:hAnsi="Book Antiqua" w:cs="Times New Roman"/>
          <w:kern w:val="2"/>
          <w:lang w:val="en-US" w:eastAsia="zh-CN"/>
        </w:rPr>
        <w:t>: e0197550 [PMID: 29847588 DOI: 10.1371/journal.pone.0197550]</w:t>
      </w:r>
    </w:p>
    <w:p w14:paraId="79BB440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74 </w:t>
      </w:r>
      <w:r w:rsidRPr="00836AF8">
        <w:rPr>
          <w:rFonts w:ascii="Book Antiqua" w:eastAsia="宋体" w:hAnsi="Book Antiqua" w:cs="Times New Roman"/>
          <w:b/>
          <w:kern w:val="2"/>
          <w:lang w:val="en-US" w:eastAsia="zh-CN"/>
        </w:rPr>
        <w:t>Millonig G</w:t>
      </w:r>
      <w:r w:rsidRPr="00836AF8">
        <w:rPr>
          <w:rFonts w:ascii="Book Antiqua" w:eastAsia="宋体" w:hAnsi="Book Antiqua" w:cs="Times New Roman"/>
          <w:kern w:val="2"/>
          <w:lang w:val="en-US" w:eastAsia="zh-CN"/>
        </w:rPr>
        <w:t xml:space="preserve">, Friedrich S, Adolf S, Fonouni H, Golriz M, Mehrabi A, Stiefel P, Pöschl G, Büchler MW, Seitz HK, Mueller S. Liver stiffness is directly influenced by central venous pressure.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2010; </w:t>
      </w:r>
      <w:r w:rsidRPr="00836AF8">
        <w:rPr>
          <w:rFonts w:ascii="Book Antiqua" w:eastAsia="宋体" w:hAnsi="Book Antiqua" w:cs="Times New Roman"/>
          <w:b/>
          <w:kern w:val="2"/>
          <w:lang w:val="en-US" w:eastAsia="zh-CN"/>
        </w:rPr>
        <w:t>52</w:t>
      </w:r>
      <w:r w:rsidRPr="00836AF8">
        <w:rPr>
          <w:rFonts w:ascii="Book Antiqua" w:eastAsia="宋体" w:hAnsi="Book Antiqua" w:cs="Times New Roman"/>
          <w:kern w:val="2"/>
          <w:lang w:val="en-US" w:eastAsia="zh-CN"/>
        </w:rPr>
        <w:t>: 206-210 [PMID: 20022130 DOI: 10.1016/j.jhep.2009.11.018]</w:t>
      </w:r>
    </w:p>
    <w:p w14:paraId="202E356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lastRenderedPageBreak/>
        <w:t xml:space="preserve">75 </w:t>
      </w:r>
      <w:r w:rsidRPr="00836AF8">
        <w:rPr>
          <w:rFonts w:ascii="Book Antiqua" w:eastAsia="宋体" w:hAnsi="Book Antiqua" w:cs="Times New Roman"/>
          <w:b/>
          <w:kern w:val="2"/>
          <w:lang w:val="en-US" w:eastAsia="zh-CN"/>
        </w:rPr>
        <w:t>Lemmer A</w:t>
      </w:r>
      <w:r w:rsidRPr="00836AF8">
        <w:rPr>
          <w:rFonts w:ascii="Book Antiqua" w:eastAsia="宋体" w:hAnsi="Book Antiqua" w:cs="Times New Roman"/>
          <w:kern w:val="2"/>
          <w:lang w:val="en-US" w:eastAsia="zh-CN"/>
        </w:rPr>
        <w:t xml:space="preserve">, VanWagner LB, Ganger D. Assessment of Advanced Liver Fibrosis and the Risk for Hepatic Decompensation in Patients </w:t>
      </w:r>
      <w:proofErr w:type="gramStart"/>
      <w:r w:rsidRPr="00836AF8">
        <w:rPr>
          <w:rFonts w:ascii="Book Antiqua" w:eastAsia="宋体" w:hAnsi="Book Antiqua" w:cs="Times New Roman"/>
          <w:kern w:val="2"/>
          <w:lang w:val="en-US" w:eastAsia="zh-CN"/>
        </w:rPr>
        <w:t>With</w:t>
      </w:r>
      <w:proofErr w:type="gramEnd"/>
      <w:r w:rsidRPr="00836AF8">
        <w:rPr>
          <w:rFonts w:ascii="Book Antiqua" w:eastAsia="宋体" w:hAnsi="Book Antiqua" w:cs="Times New Roman"/>
          <w:kern w:val="2"/>
          <w:lang w:val="en-US" w:eastAsia="zh-CN"/>
        </w:rPr>
        <w:t xml:space="preserve"> Congestive Hepatopathy.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68</w:t>
      </w:r>
      <w:r w:rsidRPr="00836AF8">
        <w:rPr>
          <w:rFonts w:ascii="Book Antiqua" w:eastAsia="宋体" w:hAnsi="Book Antiqua" w:cs="Times New Roman"/>
          <w:kern w:val="2"/>
          <w:lang w:val="en-US" w:eastAsia="zh-CN"/>
        </w:rPr>
        <w:t>: 1633-1641 [PMID: 29672883 DOI: 10.1002/hep.30048]</w:t>
      </w:r>
    </w:p>
    <w:p w14:paraId="27C3C7B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76 </w:t>
      </w:r>
      <w:r w:rsidRPr="00836AF8">
        <w:rPr>
          <w:rFonts w:ascii="Book Antiqua" w:eastAsia="宋体" w:hAnsi="Book Antiqua" w:cs="Times New Roman"/>
          <w:b/>
          <w:kern w:val="2"/>
          <w:lang w:val="en-US" w:eastAsia="zh-CN"/>
        </w:rPr>
        <w:t>Chon YE</w:t>
      </w:r>
      <w:r w:rsidRPr="00836AF8">
        <w:rPr>
          <w:rFonts w:ascii="Book Antiqua" w:eastAsia="宋体" w:hAnsi="Book Antiqua" w:cs="Times New Roman"/>
          <w:kern w:val="2"/>
          <w:lang w:val="en-US" w:eastAsia="zh-CN"/>
        </w:rPr>
        <w:t xml:space="preserve">, Kim SU, Park JY, Kim DY, Ahn SH, Han KH, Chon CY, Lee S. Dynamics of the liver stiffness value using transient elastography during the perioperative period in patients with valvular heart disease. </w:t>
      </w:r>
      <w:r w:rsidRPr="00836AF8">
        <w:rPr>
          <w:rFonts w:ascii="Book Antiqua" w:eastAsia="宋体" w:hAnsi="Book Antiqua" w:cs="Times New Roman"/>
          <w:i/>
          <w:kern w:val="2"/>
          <w:lang w:val="en-US" w:eastAsia="zh-CN"/>
        </w:rPr>
        <w:t>PLoS One</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9</w:t>
      </w:r>
      <w:r w:rsidRPr="00836AF8">
        <w:rPr>
          <w:rFonts w:ascii="Book Antiqua" w:eastAsia="宋体" w:hAnsi="Book Antiqua" w:cs="Times New Roman"/>
          <w:kern w:val="2"/>
          <w:lang w:val="en-US" w:eastAsia="zh-CN"/>
        </w:rPr>
        <w:t>: e92795 [PMID: 24670988 DOI: 10.1371/journal.pone.0092795]</w:t>
      </w:r>
    </w:p>
    <w:p w14:paraId="1CD0ED9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77 </w:t>
      </w:r>
      <w:r w:rsidRPr="00836AF8">
        <w:rPr>
          <w:rFonts w:ascii="Book Antiqua" w:eastAsia="宋体" w:hAnsi="Book Antiqua" w:cs="Times New Roman"/>
          <w:b/>
          <w:kern w:val="2"/>
          <w:lang w:val="en-US" w:eastAsia="zh-CN"/>
        </w:rPr>
        <w:t>Poterucha JT</w:t>
      </w:r>
      <w:r w:rsidRPr="00836AF8">
        <w:rPr>
          <w:rFonts w:ascii="Book Antiqua" w:eastAsia="宋体" w:hAnsi="Book Antiqua" w:cs="Times New Roman"/>
          <w:kern w:val="2"/>
          <w:lang w:val="en-US" w:eastAsia="zh-CN"/>
        </w:rPr>
        <w:t xml:space="preserve">, Johnson JN, Qureshi MY, O'Leary PW, Kamath PS, Lennon RJ, Bonnichsen CR, Young PM, Venkatesh SK, Ehman RL, Gupta S, Smyrk TC, Dearani JA, Warnes CA, Cetta F. Magnetic Resonance Elastography: A Novel Technique for the Detection of Hepatic Fibrosis and Hepatocellular Carcinoma After the Fontan Operation. </w:t>
      </w:r>
      <w:r w:rsidRPr="00836AF8">
        <w:rPr>
          <w:rFonts w:ascii="Book Antiqua" w:eastAsia="宋体" w:hAnsi="Book Antiqua" w:cs="Times New Roman"/>
          <w:i/>
          <w:kern w:val="2"/>
          <w:lang w:val="en-US" w:eastAsia="zh-CN"/>
        </w:rPr>
        <w:t>Mayo Clin Proc</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90</w:t>
      </w:r>
      <w:r w:rsidRPr="00836AF8">
        <w:rPr>
          <w:rFonts w:ascii="Book Antiqua" w:eastAsia="宋体" w:hAnsi="Book Antiqua" w:cs="Times New Roman"/>
          <w:kern w:val="2"/>
          <w:lang w:val="en-US" w:eastAsia="zh-CN"/>
        </w:rPr>
        <w:t>: 882-894 [PMID: 26059757 DOI: 10.1016/j.mayocp.2015.04.020]</w:t>
      </w:r>
    </w:p>
    <w:p w14:paraId="1638030A"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78 </w:t>
      </w:r>
      <w:r w:rsidRPr="00836AF8">
        <w:rPr>
          <w:rFonts w:ascii="Book Antiqua" w:eastAsia="宋体" w:hAnsi="Book Antiqua" w:cs="Times New Roman"/>
          <w:b/>
          <w:kern w:val="2"/>
          <w:lang w:val="en-US" w:eastAsia="zh-CN"/>
        </w:rPr>
        <w:t>Simón-Talero M</w:t>
      </w:r>
      <w:r w:rsidRPr="00836AF8">
        <w:rPr>
          <w:rFonts w:ascii="Book Antiqua" w:eastAsia="宋体" w:hAnsi="Book Antiqua" w:cs="Times New Roman"/>
          <w:kern w:val="2"/>
          <w:lang w:val="en-US" w:eastAsia="zh-CN"/>
        </w:rPr>
        <w:t xml:space="preserve">, Roccarina D, Martínez J, Lampichler K, Baiges A, Low G, Llop E, Praktiknjo M, Maurer MH, Zipprich A, Triolo M, Vangrinsven G, Garcia-Martinez R, Dam A, Majumdar A, Picón C, Toth D, Darnell A, Abraldes JG, Lopez M, Kukuk G, Krag A, Bañares R, Laleman W, La Mura V, Ripoll C, Berzigotti A, Trebicka J, Calleja JL, Tandon P, Hernandez-Gea V, Reiberger T, Albillos A, Tsochatzis EA, Augustin S, Genescà J; Baveno VI-SPSS group from the Baveno Cooperation. Association </w:t>
      </w:r>
      <w:proofErr w:type="gramStart"/>
      <w:r w:rsidRPr="00836AF8">
        <w:rPr>
          <w:rFonts w:ascii="Book Antiqua" w:eastAsia="宋体" w:hAnsi="Book Antiqua" w:cs="Times New Roman"/>
          <w:kern w:val="2"/>
          <w:lang w:val="en-US" w:eastAsia="zh-CN"/>
        </w:rPr>
        <w:t>Between</w:t>
      </w:r>
      <w:proofErr w:type="gramEnd"/>
      <w:r w:rsidRPr="00836AF8">
        <w:rPr>
          <w:rFonts w:ascii="Book Antiqua" w:eastAsia="宋体" w:hAnsi="Book Antiqua" w:cs="Times New Roman"/>
          <w:kern w:val="2"/>
          <w:lang w:val="en-US" w:eastAsia="zh-CN"/>
        </w:rPr>
        <w:t xml:space="preserve"> Portosystemic Shunts and Increased Complications and Mortality in Patients With Cirrhosis. </w:t>
      </w:r>
      <w:r w:rsidRPr="00836AF8">
        <w:rPr>
          <w:rFonts w:ascii="Book Antiqua" w:eastAsia="宋体" w:hAnsi="Book Antiqua" w:cs="Times New Roman"/>
          <w:i/>
          <w:kern w:val="2"/>
          <w:lang w:val="en-US" w:eastAsia="zh-CN"/>
        </w:rPr>
        <w:t>Gastroenterology</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154</w:t>
      </w:r>
      <w:r w:rsidRPr="00836AF8">
        <w:rPr>
          <w:rFonts w:ascii="Book Antiqua" w:eastAsia="宋体" w:hAnsi="Book Antiqua" w:cs="Times New Roman"/>
          <w:kern w:val="2"/>
          <w:lang w:val="en-US" w:eastAsia="zh-CN"/>
        </w:rPr>
        <w:t>: 1694-1705.e4 [PMID: 29360462 DOI: 10.1053/j.gastro.2018.01.028]</w:t>
      </w:r>
    </w:p>
    <w:p w14:paraId="7DD9652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79 </w:t>
      </w:r>
      <w:r w:rsidRPr="00836AF8">
        <w:rPr>
          <w:rFonts w:ascii="Book Antiqua" w:eastAsia="宋体" w:hAnsi="Book Antiqua" w:cs="Times New Roman"/>
          <w:b/>
          <w:kern w:val="2"/>
          <w:lang w:val="en-US" w:eastAsia="zh-CN"/>
        </w:rPr>
        <w:t>Mandorfer M</w:t>
      </w:r>
      <w:r w:rsidRPr="00836AF8">
        <w:rPr>
          <w:rFonts w:ascii="Book Antiqua" w:eastAsia="宋体" w:hAnsi="Book Antiqua" w:cs="Times New Roman"/>
          <w:kern w:val="2"/>
          <w:lang w:val="en-US" w:eastAsia="zh-CN"/>
        </w:rPr>
        <w:t xml:space="preserve">, Kozbial K, Schwabl P, Freissmuth C, Schwarzer R, Stern R, Chromy D, Stättermayer AF, Reiberger T, Beinhardt S, Sieghart W, Trauner M, Hofer H, Ferlitsch A, Ferenci P, Peck-Radosavljevic M. Sustained virologic response to interferon-free therapies ameliorates HCV-induced portal hypertension.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65</w:t>
      </w:r>
      <w:r w:rsidRPr="00836AF8">
        <w:rPr>
          <w:rFonts w:ascii="Book Antiqua" w:eastAsia="宋体" w:hAnsi="Book Antiqua" w:cs="Times New Roman"/>
          <w:kern w:val="2"/>
          <w:lang w:val="en-US" w:eastAsia="zh-CN"/>
        </w:rPr>
        <w:t>: 692-699 [PMID: 27242316 DOI: 10.1016/j.jhep.2016.05.027]</w:t>
      </w:r>
    </w:p>
    <w:p w14:paraId="180A972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80 </w:t>
      </w:r>
      <w:r w:rsidRPr="00836AF8">
        <w:rPr>
          <w:rFonts w:ascii="Book Antiqua" w:eastAsia="宋体" w:hAnsi="Book Antiqua" w:cs="Times New Roman"/>
          <w:b/>
          <w:kern w:val="2"/>
          <w:lang w:val="en-US" w:eastAsia="zh-CN"/>
        </w:rPr>
        <w:t>Vizzutti F</w:t>
      </w:r>
      <w:r w:rsidRPr="00836AF8">
        <w:rPr>
          <w:rFonts w:ascii="Book Antiqua" w:eastAsia="宋体" w:hAnsi="Book Antiqua" w:cs="Times New Roman"/>
          <w:kern w:val="2"/>
          <w:lang w:val="en-US" w:eastAsia="zh-CN"/>
        </w:rPr>
        <w:t xml:space="preserve">, Arena U, Romanelli RG, Rega L, Foschi M, Colagrande S, Petrarca A, Moscarella S, Belli G, Zignego AL, Marra F, Laffi G, Pinzani M. Liver stiffness measurement predicts severe portal hypertension in patients with HCV-related cirrhosis. </w:t>
      </w:r>
      <w:r w:rsidRPr="00836AF8">
        <w:rPr>
          <w:rFonts w:ascii="Book Antiqua" w:eastAsia="宋体" w:hAnsi="Book Antiqua" w:cs="Times New Roman"/>
          <w:i/>
          <w:kern w:val="2"/>
          <w:lang w:val="en-US" w:eastAsia="zh-CN"/>
        </w:rPr>
        <w:t>Hepatology</w:t>
      </w:r>
      <w:r w:rsidRPr="00836AF8">
        <w:rPr>
          <w:rFonts w:ascii="Book Antiqua" w:eastAsia="宋体" w:hAnsi="Book Antiqua" w:cs="Times New Roman"/>
          <w:kern w:val="2"/>
          <w:lang w:val="en-US" w:eastAsia="zh-CN"/>
        </w:rPr>
        <w:t xml:space="preserve"> 2007; </w:t>
      </w:r>
      <w:r w:rsidRPr="00836AF8">
        <w:rPr>
          <w:rFonts w:ascii="Book Antiqua" w:eastAsia="宋体" w:hAnsi="Book Antiqua" w:cs="Times New Roman"/>
          <w:b/>
          <w:kern w:val="2"/>
          <w:lang w:val="en-US" w:eastAsia="zh-CN"/>
        </w:rPr>
        <w:t>45</w:t>
      </w:r>
      <w:r w:rsidRPr="00836AF8">
        <w:rPr>
          <w:rFonts w:ascii="Book Antiqua" w:eastAsia="宋体" w:hAnsi="Book Antiqua" w:cs="Times New Roman"/>
          <w:kern w:val="2"/>
          <w:lang w:val="en-US" w:eastAsia="zh-CN"/>
        </w:rPr>
        <w:t>: 1290-1297 [PMID: 17464971 DOI: 10.1002/hep.21665]</w:t>
      </w:r>
    </w:p>
    <w:p w14:paraId="6955BB7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81 </w:t>
      </w:r>
      <w:r w:rsidRPr="00836AF8">
        <w:rPr>
          <w:rFonts w:ascii="Book Antiqua" w:eastAsia="宋体" w:hAnsi="Book Antiqua" w:cs="Times New Roman"/>
          <w:b/>
          <w:kern w:val="2"/>
          <w:lang w:val="en-US" w:eastAsia="zh-CN"/>
        </w:rPr>
        <w:t>Bureau C</w:t>
      </w:r>
      <w:r w:rsidRPr="00836AF8">
        <w:rPr>
          <w:rFonts w:ascii="Book Antiqua" w:eastAsia="宋体" w:hAnsi="Book Antiqua" w:cs="Times New Roman"/>
          <w:kern w:val="2"/>
          <w:lang w:val="en-US" w:eastAsia="zh-CN"/>
        </w:rPr>
        <w:t xml:space="preserve">, Metivier S, Peron JM, Selves J, Robic MA, Gourraud PA, Rouquet O, </w:t>
      </w:r>
      <w:r w:rsidRPr="00836AF8">
        <w:rPr>
          <w:rFonts w:ascii="Book Antiqua" w:eastAsia="宋体" w:hAnsi="Book Antiqua" w:cs="Times New Roman"/>
          <w:kern w:val="2"/>
          <w:lang w:val="en-US" w:eastAsia="zh-CN"/>
        </w:rPr>
        <w:lastRenderedPageBreak/>
        <w:t xml:space="preserve">Dupuis E, Alric L, Vinel JP. Transient elastography accurately predicts presence of significant portal hypertension in patients with chronic liver disease. </w:t>
      </w:r>
      <w:r w:rsidRPr="00836AF8">
        <w:rPr>
          <w:rFonts w:ascii="Book Antiqua" w:eastAsia="宋体" w:hAnsi="Book Antiqua" w:cs="Times New Roman"/>
          <w:i/>
          <w:kern w:val="2"/>
          <w:lang w:val="en-US" w:eastAsia="zh-CN"/>
        </w:rPr>
        <w:t>Aliment Pharmacol Ther</w:t>
      </w:r>
      <w:r w:rsidRPr="00836AF8">
        <w:rPr>
          <w:rFonts w:ascii="Book Antiqua" w:eastAsia="宋体" w:hAnsi="Book Antiqua" w:cs="Times New Roman"/>
          <w:kern w:val="2"/>
          <w:lang w:val="en-US" w:eastAsia="zh-CN"/>
        </w:rPr>
        <w:t xml:space="preserve"> 2008; </w:t>
      </w:r>
      <w:r w:rsidRPr="00836AF8">
        <w:rPr>
          <w:rFonts w:ascii="Book Antiqua" w:eastAsia="宋体" w:hAnsi="Book Antiqua" w:cs="Times New Roman"/>
          <w:b/>
          <w:kern w:val="2"/>
          <w:lang w:val="en-US" w:eastAsia="zh-CN"/>
        </w:rPr>
        <w:t>27</w:t>
      </w:r>
      <w:r w:rsidRPr="00836AF8">
        <w:rPr>
          <w:rFonts w:ascii="Book Antiqua" w:eastAsia="宋体" w:hAnsi="Book Antiqua" w:cs="Times New Roman"/>
          <w:kern w:val="2"/>
          <w:lang w:val="en-US" w:eastAsia="zh-CN"/>
        </w:rPr>
        <w:t>: 1261-1268 [PMID: 18397389 DOI: 10.1111/j.1365-2036.2008.03701.x]</w:t>
      </w:r>
    </w:p>
    <w:p w14:paraId="19058738"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82 </w:t>
      </w:r>
      <w:r w:rsidRPr="00836AF8">
        <w:rPr>
          <w:rFonts w:ascii="Book Antiqua" w:eastAsia="宋体" w:hAnsi="Book Antiqua" w:cs="Times New Roman"/>
          <w:b/>
          <w:kern w:val="2"/>
          <w:lang w:val="en-US" w:eastAsia="zh-CN"/>
        </w:rPr>
        <w:t>Castéra L</w:t>
      </w:r>
      <w:r w:rsidRPr="00836AF8">
        <w:rPr>
          <w:rFonts w:ascii="Book Antiqua" w:eastAsia="宋体" w:hAnsi="Book Antiqua" w:cs="Times New Roman"/>
          <w:kern w:val="2"/>
          <w:lang w:val="en-US" w:eastAsia="zh-CN"/>
        </w:rPr>
        <w:t xml:space="preserve">, Le Bail B, Roudot-Thoraval F, Bernard PH, Foucher J, Merrouche W, Couzigou P, de Lédinghen V. Early detection in routine clinical practice of cirrhosis and oesophageal varices in chronic hepatitis C: comparison of transient elastography (FibroScan) with standard laboratory tests and non-invasive scores. </w:t>
      </w:r>
      <w:r w:rsidRPr="00836AF8">
        <w:rPr>
          <w:rFonts w:ascii="Book Antiqua" w:eastAsia="宋体" w:hAnsi="Book Antiqua" w:cs="Times New Roman"/>
          <w:i/>
          <w:kern w:val="2"/>
          <w:lang w:val="en-US" w:eastAsia="zh-CN"/>
        </w:rPr>
        <w:t>J Hepatol</w:t>
      </w:r>
      <w:r w:rsidRPr="00836AF8">
        <w:rPr>
          <w:rFonts w:ascii="Book Antiqua" w:eastAsia="宋体" w:hAnsi="Book Antiqua" w:cs="Times New Roman"/>
          <w:kern w:val="2"/>
          <w:lang w:val="en-US" w:eastAsia="zh-CN"/>
        </w:rPr>
        <w:t xml:space="preserve"> 2009; </w:t>
      </w:r>
      <w:r w:rsidRPr="00836AF8">
        <w:rPr>
          <w:rFonts w:ascii="Book Antiqua" w:eastAsia="宋体" w:hAnsi="Book Antiqua" w:cs="Times New Roman"/>
          <w:b/>
          <w:kern w:val="2"/>
          <w:lang w:val="en-US" w:eastAsia="zh-CN"/>
        </w:rPr>
        <w:t>50</w:t>
      </w:r>
      <w:r w:rsidRPr="00836AF8">
        <w:rPr>
          <w:rFonts w:ascii="Book Antiqua" w:eastAsia="宋体" w:hAnsi="Book Antiqua" w:cs="Times New Roman"/>
          <w:kern w:val="2"/>
          <w:lang w:val="en-US" w:eastAsia="zh-CN"/>
        </w:rPr>
        <w:t>: 59-68 [PMID: 19013661 DOI: 10.1016/j.jhep.2008.08.018]</w:t>
      </w:r>
    </w:p>
    <w:p w14:paraId="042131A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83 </w:t>
      </w:r>
      <w:r w:rsidRPr="00836AF8">
        <w:rPr>
          <w:rFonts w:ascii="Book Antiqua" w:eastAsia="宋体" w:hAnsi="Book Antiqua" w:cs="Times New Roman"/>
          <w:b/>
          <w:kern w:val="2"/>
          <w:lang w:val="en-US" w:eastAsia="zh-CN"/>
        </w:rPr>
        <w:t>Stefanescu H</w:t>
      </w:r>
      <w:r w:rsidRPr="00836AF8">
        <w:rPr>
          <w:rFonts w:ascii="Book Antiqua" w:eastAsia="宋体" w:hAnsi="Book Antiqua" w:cs="Times New Roman"/>
          <w:kern w:val="2"/>
          <w:lang w:val="en-US" w:eastAsia="zh-CN"/>
        </w:rPr>
        <w:t xml:space="preserve">, Grigorescu M, Lupsor M, Maniu A, Crisan D, Procopet B, Feier D, Badea R. A new and simple algorithm for the noninvasive assessment of esophageal varices in cirrhotic patients using serum fibrosis markers and transient elastography. </w:t>
      </w:r>
      <w:r w:rsidRPr="00836AF8">
        <w:rPr>
          <w:rFonts w:ascii="Book Antiqua" w:eastAsia="宋体" w:hAnsi="Book Antiqua" w:cs="Times New Roman"/>
          <w:i/>
          <w:kern w:val="2"/>
          <w:lang w:val="en-US" w:eastAsia="zh-CN"/>
        </w:rPr>
        <w:t>J Gastrointestin Liver Dis</w:t>
      </w:r>
      <w:r w:rsidRPr="00836AF8">
        <w:rPr>
          <w:rFonts w:ascii="Book Antiqua" w:eastAsia="宋体" w:hAnsi="Book Antiqua" w:cs="Times New Roman"/>
          <w:kern w:val="2"/>
          <w:lang w:val="en-US" w:eastAsia="zh-CN"/>
        </w:rPr>
        <w:t xml:space="preserve"> 2011; </w:t>
      </w:r>
      <w:r w:rsidRPr="00836AF8">
        <w:rPr>
          <w:rFonts w:ascii="Book Antiqua" w:eastAsia="宋体" w:hAnsi="Book Antiqua" w:cs="Times New Roman"/>
          <w:b/>
          <w:kern w:val="2"/>
          <w:lang w:val="en-US" w:eastAsia="zh-CN"/>
        </w:rPr>
        <w:t>20</w:t>
      </w:r>
      <w:r w:rsidRPr="00836AF8">
        <w:rPr>
          <w:rFonts w:ascii="Book Antiqua" w:eastAsia="宋体" w:hAnsi="Book Antiqua" w:cs="Times New Roman"/>
          <w:kern w:val="2"/>
          <w:lang w:val="en-US" w:eastAsia="zh-CN"/>
        </w:rPr>
        <w:t>: 57-64 [PMID: 21451799]</w:t>
      </w:r>
    </w:p>
    <w:p w14:paraId="087ACA5C"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84 </w:t>
      </w:r>
      <w:r w:rsidRPr="00836AF8">
        <w:rPr>
          <w:rFonts w:ascii="Book Antiqua" w:eastAsia="宋体" w:hAnsi="Book Antiqua" w:cs="Times New Roman"/>
          <w:b/>
          <w:kern w:val="2"/>
          <w:lang w:val="en-US" w:eastAsia="zh-CN"/>
        </w:rPr>
        <w:t>Chen YP</w:t>
      </w:r>
      <w:r w:rsidRPr="00836AF8">
        <w:rPr>
          <w:rFonts w:ascii="Book Antiqua" w:eastAsia="宋体" w:hAnsi="Book Antiqua" w:cs="Times New Roman"/>
          <w:kern w:val="2"/>
          <w:lang w:val="en-US" w:eastAsia="zh-CN"/>
        </w:rPr>
        <w:t xml:space="preserve">, Zhang Q, Dai L, Liang XE, Peng J, Hou JL. Is transient elastography valuable for high-risk esophageal varices prediction in patients with hepatitis-B-related cirrhosis?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27</w:t>
      </w:r>
      <w:r w:rsidRPr="00836AF8">
        <w:rPr>
          <w:rFonts w:ascii="Book Antiqua" w:eastAsia="宋体" w:hAnsi="Book Antiqua" w:cs="Times New Roman"/>
          <w:kern w:val="2"/>
          <w:lang w:val="en-US" w:eastAsia="zh-CN"/>
        </w:rPr>
        <w:t>: 533-539 [PMID: 21871027 DOI: 10.1111/j.1440-1746.2011.06889.x]</w:t>
      </w:r>
    </w:p>
    <w:p w14:paraId="69B1D41B"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85 </w:t>
      </w:r>
      <w:r w:rsidRPr="00836AF8">
        <w:rPr>
          <w:rFonts w:ascii="Book Antiqua" w:eastAsia="宋体" w:hAnsi="Book Antiqua" w:cs="Times New Roman"/>
          <w:b/>
          <w:kern w:val="2"/>
          <w:lang w:val="en-US" w:eastAsia="zh-CN"/>
        </w:rPr>
        <w:t>Wang JH</w:t>
      </w:r>
      <w:r w:rsidRPr="00836AF8">
        <w:rPr>
          <w:rFonts w:ascii="Book Antiqua" w:eastAsia="宋体" w:hAnsi="Book Antiqua" w:cs="Times New Roman"/>
          <w:kern w:val="2"/>
          <w:lang w:val="en-US" w:eastAsia="zh-CN"/>
        </w:rPr>
        <w:t xml:space="preserve">, Chuah SK, Lu SN, Hung CH, Chen CH, Kee KM, Chang KC, Tai WC, Hu TH. Transient elastography and simple blood markers in the diagnosis of esophageal varices for compensated patients with hepatitis B virus-related cirrhosis.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27</w:t>
      </w:r>
      <w:r w:rsidRPr="00836AF8">
        <w:rPr>
          <w:rFonts w:ascii="Book Antiqua" w:eastAsia="宋体" w:hAnsi="Book Antiqua" w:cs="Times New Roman"/>
          <w:kern w:val="2"/>
          <w:lang w:val="en-US" w:eastAsia="zh-CN"/>
        </w:rPr>
        <w:t>: 1213-1218 [PMID: 22432969 DOI: 10.1111/j.1440-1746.2012.07132.x]</w:t>
      </w:r>
    </w:p>
    <w:p w14:paraId="662301D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86 </w:t>
      </w:r>
      <w:r w:rsidRPr="00836AF8">
        <w:rPr>
          <w:rFonts w:ascii="Book Antiqua" w:eastAsia="宋体" w:hAnsi="Book Antiqua" w:cs="Times New Roman"/>
          <w:b/>
          <w:kern w:val="2"/>
          <w:lang w:val="en-US" w:eastAsia="zh-CN"/>
        </w:rPr>
        <w:t>Sporea I</w:t>
      </w:r>
      <w:r w:rsidRPr="00836AF8">
        <w:rPr>
          <w:rFonts w:ascii="Book Antiqua" w:eastAsia="宋体" w:hAnsi="Book Antiqua" w:cs="Times New Roman"/>
          <w:kern w:val="2"/>
          <w:lang w:val="en-US" w:eastAsia="zh-CN"/>
        </w:rPr>
        <w:t xml:space="preserve">, Grădinaru-Taşcău O, Bota S, Popescu A, Şirli R, Jurchiş A, Popescu M, Dănilă M. How many measurements are needed for liver stiffness assessment by 2D-Shear Wave Elastography (2D-SWE) and which value should be used: the mean or median?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15</w:t>
      </w:r>
      <w:r w:rsidRPr="00836AF8">
        <w:rPr>
          <w:rFonts w:ascii="Book Antiqua" w:eastAsia="宋体" w:hAnsi="Book Antiqua" w:cs="Times New Roman"/>
          <w:kern w:val="2"/>
          <w:lang w:val="en-US" w:eastAsia="zh-CN"/>
        </w:rPr>
        <w:t>: 268-272 [PMID: 24286089]</w:t>
      </w:r>
    </w:p>
    <w:p w14:paraId="680ACD34"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87 </w:t>
      </w:r>
      <w:r w:rsidRPr="00836AF8">
        <w:rPr>
          <w:rFonts w:ascii="Book Antiqua" w:eastAsia="宋体" w:hAnsi="Book Antiqua" w:cs="Times New Roman"/>
          <w:b/>
          <w:kern w:val="2"/>
          <w:lang w:val="en-US" w:eastAsia="zh-CN"/>
        </w:rPr>
        <w:t>Shi KQ</w:t>
      </w:r>
      <w:r w:rsidRPr="00836AF8">
        <w:rPr>
          <w:rFonts w:ascii="Book Antiqua" w:eastAsia="宋体" w:hAnsi="Book Antiqua" w:cs="Times New Roman"/>
          <w:kern w:val="2"/>
          <w:lang w:val="en-US" w:eastAsia="zh-CN"/>
        </w:rPr>
        <w:t xml:space="preserve">, Fan YC, Pan ZZ, Lin XF, Liu WY, Chen YP, Zheng MH. Transient elastography: a meta-analysis of diagnostic accuracy in evaluation of portal hypertension in chronic liver disease. </w:t>
      </w:r>
      <w:r w:rsidRPr="00836AF8">
        <w:rPr>
          <w:rFonts w:ascii="Book Antiqua" w:eastAsia="宋体" w:hAnsi="Book Antiqua" w:cs="Times New Roman"/>
          <w:i/>
          <w:kern w:val="2"/>
          <w:lang w:val="en-US" w:eastAsia="zh-CN"/>
        </w:rPr>
        <w:t>Liver Int</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33</w:t>
      </w:r>
      <w:r w:rsidRPr="00836AF8">
        <w:rPr>
          <w:rFonts w:ascii="Book Antiqua" w:eastAsia="宋体" w:hAnsi="Book Antiqua" w:cs="Times New Roman"/>
          <w:kern w:val="2"/>
          <w:lang w:val="en-US" w:eastAsia="zh-CN"/>
        </w:rPr>
        <w:t>: 62-71 [PMID: 22973991 DOI: 10.1111/liv.12003]</w:t>
      </w:r>
    </w:p>
    <w:p w14:paraId="016F28E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88 </w:t>
      </w:r>
      <w:r w:rsidRPr="00836AF8">
        <w:rPr>
          <w:rFonts w:ascii="Book Antiqua" w:eastAsia="宋体" w:hAnsi="Book Antiqua" w:cs="Times New Roman"/>
          <w:b/>
          <w:kern w:val="2"/>
          <w:lang w:val="en-US" w:eastAsia="zh-CN"/>
        </w:rPr>
        <w:t>Hassan EM</w:t>
      </w:r>
      <w:r w:rsidRPr="00836AF8">
        <w:rPr>
          <w:rFonts w:ascii="Book Antiqua" w:eastAsia="宋体" w:hAnsi="Book Antiqua" w:cs="Times New Roman"/>
          <w:kern w:val="2"/>
          <w:lang w:val="en-US" w:eastAsia="zh-CN"/>
        </w:rPr>
        <w:t>, Omran DA, El Beshlawey ML, Abdo M, El Askary A. Can transient elastography, Fib-4, Forns Index, and Lok Score predict esophageal varices in HCV-</w:t>
      </w:r>
      <w:r w:rsidRPr="00836AF8">
        <w:rPr>
          <w:rFonts w:ascii="Book Antiqua" w:eastAsia="宋体" w:hAnsi="Book Antiqua" w:cs="Times New Roman"/>
          <w:kern w:val="2"/>
          <w:lang w:val="en-US" w:eastAsia="zh-CN"/>
        </w:rPr>
        <w:lastRenderedPageBreak/>
        <w:t xml:space="preserve">related cirrhotic patients? </w:t>
      </w:r>
      <w:r w:rsidRPr="00836AF8">
        <w:rPr>
          <w:rFonts w:ascii="Book Antiqua" w:eastAsia="宋体" w:hAnsi="Book Antiqua" w:cs="Times New Roman"/>
          <w:i/>
          <w:kern w:val="2"/>
          <w:lang w:val="en-US" w:eastAsia="zh-CN"/>
        </w:rPr>
        <w:t>Gastroenterol Hepatol</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37</w:t>
      </w:r>
      <w:r w:rsidRPr="00836AF8">
        <w:rPr>
          <w:rFonts w:ascii="Book Antiqua" w:eastAsia="宋体" w:hAnsi="Book Antiqua" w:cs="Times New Roman"/>
          <w:kern w:val="2"/>
          <w:lang w:val="en-US" w:eastAsia="zh-CN"/>
        </w:rPr>
        <w:t>: 58-65 [PMID: 24365388 DOI: 10.1016/j.gastrohep.2013.09.008]</w:t>
      </w:r>
    </w:p>
    <w:p w14:paraId="2080AD5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89 </w:t>
      </w:r>
      <w:r w:rsidRPr="00836AF8">
        <w:rPr>
          <w:rFonts w:ascii="Book Antiqua" w:eastAsia="宋体" w:hAnsi="Book Antiqua" w:cs="Times New Roman"/>
          <w:b/>
          <w:kern w:val="2"/>
          <w:lang w:val="en-US" w:eastAsia="zh-CN"/>
        </w:rPr>
        <w:t>Hu Z</w:t>
      </w:r>
      <w:r w:rsidRPr="00836AF8">
        <w:rPr>
          <w:rFonts w:ascii="Book Antiqua" w:eastAsia="宋体" w:hAnsi="Book Antiqua" w:cs="Times New Roman"/>
          <w:kern w:val="2"/>
          <w:lang w:val="en-US" w:eastAsia="zh-CN"/>
        </w:rPr>
        <w:t xml:space="preserve">, Li Y, Li C, Huang C, Ou Z, Guo J, Luo H, Tang X. Using Ultrasonic Transient Elastometry (FibroScan) to Predict Esophageal Varices in Patients with Viral Liver Cirrhosis. </w:t>
      </w:r>
      <w:r w:rsidRPr="00836AF8">
        <w:rPr>
          <w:rFonts w:ascii="Book Antiqua" w:eastAsia="宋体" w:hAnsi="Book Antiqua" w:cs="Times New Roman"/>
          <w:i/>
          <w:kern w:val="2"/>
          <w:lang w:val="en-US" w:eastAsia="zh-CN"/>
        </w:rPr>
        <w:t>Ultrasound Med Biol</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41</w:t>
      </w:r>
      <w:r w:rsidRPr="00836AF8">
        <w:rPr>
          <w:rFonts w:ascii="Book Antiqua" w:eastAsia="宋体" w:hAnsi="Book Antiqua" w:cs="Times New Roman"/>
          <w:kern w:val="2"/>
          <w:lang w:val="en-US" w:eastAsia="zh-CN"/>
        </w:rPr>
        <w:t>: 1530-1537 [PMID: 25817781 DOI: 10.1016/j.ultrasmedbio.2015.02.005]</w:t>
      </w:r>
    </w:p>
    <w:p w14:paraId="0386956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90 </w:t>
      </w:r>
      <w:r w:rsidRPr="00836AF8">
        <w:rPr>
          <w:rFonts w:ascii="Book Antiqua" w:eastAsia="宋体" w:hAnsi="Book Antiqua" w:cs="Times New Roman"/>
          <w:b/>
          <w:kern w:val="2"/>
          <w:lang w:val="en-US" w:eastAsia="zh-CN"/>
        </w:rPr>
        <w:t>Li T</w:t>
      </w:r>
      <w:r w:rsidRPr="00836AF8">
        <w:rPr>
          <w:rFonts w:ascii="Book Antiqua" w:eastAsia="宋体" w:hAnsi="Book Antiqua" w:cs="Times New Roman"/>
          <w:kern w:val="2"/>
          <w:lang w:val="en-US" w:eastAsia="zh-CN"/>
        </w:rPr>
        <w:t xml:space="preserve">, Qu Y, Yang B, Xue Y, Wang L. Evaluation of large esophageal varices in cirrhotic patients by transient elastography: a meta-analysis. </w:t>
      </w:r>
      <w:r w:rsidRPr="00836AF8">
        <w:rPr>
          <w:rFonts w:ascii="Book Antiqua" w:eastAsia="宋体" w:hAnsi="Book Antiqua" w:cs="Times New Roman"/>
          <w:i/>
          <w:kern w:val="2"/>
          <w:lang w:val="en-US" w:eastAsia="zh-CN"/>
        </w:rPr>
        <w:t>Rev Esp Enferm Dig</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108</w:t>
      </w:r>
      <w:r w:rsidRPr="00836AF8">
        <w:rPr>
          <w:rFonts w:ascii="Book Antiqua" w:eastAsia="宋体" w:hAnsi="Book Antiqua" w:cs="Times New Roman"/>
          <w:kern w:val="2"/>
          <w:lang w:val="en-US" w:eastAsia="zh-CN"/>
        </w:rPr>
        <w:t>: 464-472 [PMID: 27444047 DOI: 10.17235/reed.2016.3980/2015]</w:t>
      </w:r>
    </w:p>
    <w:p w14:paraId="5D1EA1F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91 </w:t>
      </w:r>
      <w:r w:rsidRPr="00836AF8">
        <w:rPr>
          <w:rFonts w:ascii="Book Antiqua" w:eastAsia="宋体" w:hAnsi="Book Antiqua" w:cs="Times New Roman"/>
          <w:b/>
          <w:kern w:val="2"/>
          <w:lang w:val="en-US" w:eastAsia="zh-CN"/>
        </w:rPr>
        <w:t>Ye XP</w:t>
      </w:r>
      <w:r w:rsidRPr="00836AF8">
        <w:rPr>
          <w:rFonts w:ascii="Book Antiqua" w:eastAsia="宋体" w:hAnsi="Book Antiqua" w:cs="Times New Roman"/>
          <w:kern w:val="2"/>
          <w:lang w:val="en-US" w:eastAsia="zh-CN"/>
        </w:rPr>
        <w:t xml:space="preserve">, Ran HT, Cheng J, Zhu YF, Zhang DZ, Zhang P, Zheng YY. Liver and spleen stiffness measured by acoustic radiation force impulse elastography for noninvasive assessment of liver fibrosis and esophageal varices in patients with chronic hepatitis B. </w:t>
      </w:r>
      <w:r w:rsidRPr="00836AF8">
        <w:rPr>
          <w:rFonts w:ascii="Book Antiqua" w:eastAsia="宋体" w:hAnsi="Book Antiqua" w:cs="Times New Roman"/>
          <w:i/>
          <w:kern w:val="2"/>
          <w:lang w:val="en-US" w:eastAsia="zh-CN"/>
        </w:rPr>
        <w:t>J Ultrasound Med</w:t>
      </w:r>
      <w:r w:rsidRPr="00836AF8">
        <w:rPr>
          <w:rFonts w:ascii="Book Antiqua" w:eastAsia="宋体" w:hAnsi="Book Antiqua" w:cs="Times New Roman"/>
          <w:kern w:val="2"/>
          <w:lang w:val="en-US" w:eastAsia="zh-CN"/>
        </w:rPr>
        <w:t xml:space="preserve"> 2012; </w:t>
      </w:r>
      <w:r w:rsidRPr="00836AF8">
        <w:rPr>
          <w:rFonts w:ascii="Book Antiqua" w:eastAsia="宋体" w:hAnsi="Book Antiqua" w:cs="Times New Roman"/>
          <w:b/>
          <w:kern w:val="2"/>
          <w:lang w:val="en-US" w:eastAsia="zh-CN"/>
        </w:rPr>
        <w:t>31</w:t>
      </w:r>
      <w:r w:rsidRPr="00836AF8">
        <w:rPr>
          <w:rFonts w:ascii="Book Antiqua" w:eastAsia="宋体" w:hAnsi="Book Antiqua" w:cs="Times New Roman"/>
          <w:kern w:val="2"/>
          <w:lang w:val="en-US" w:eastAsia="zh-CN"/>
        </w:rPr>
        <w:t>: 1245-1253 [PMID: 22837289]</w:t>
      </w:r>
    </w:p>
    <w:p w14:paraId="7B38677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92 </w:t>
      </w:r>
      <w:r w:rsidRPr="00836AF8">
        <w:rPr>
          <w:rFonts w:ascii="Book Antiqua" w:eastAsia="宋体" w:hAnsi="Book Antiqua" w:cs="Times New Roman"/>
          <w:b/>
          <w:kern w:val="2"/>
          <w:lang w:val="en-US" w:eastAsia="zh-CN"/>
        </w:rPr>
        <w:t>Mori K</w:t>
      </w:r>
      <w:r w:rsidRPr="00836AF8">
        <w:rPr>
          <w:rFonts w:ascii="Book Antiqua" w:eastAsia="宋体" w:hAnsi="Book Antiqua" w:cs="Times New Roman"/>
          <w:kern w:val="2"/>
          <w:lang w:val="en-US" w:eastAsia="zh-CN"/>
        </w:rPr>
        <w:t xml:space="preserve">, Arai H, Abe T, Takayama H, Toyoda M, Ueno T, Sato K. Spleen stiffness correlates with the presence of ascites but not esophageal varices in chronic hepatitis C patients. </w:t>
      </w:r>
      <w:r w:rsidRPr="00836AF8">
        <w:rPr>
          <w:rFonts w:ascii="Book Antiqua" w:eastAsia="宋体" w:hAnsi="Book Antiqua" w:cs="Times New Roman"/>
          <w:i/>
          <w:kern w:val="2"/>
          <w:lang w:val="en-US" w:eastAsia="zh-CN"/>
        </w:rPr>
        <w:t>Biomed Res Int</w:t>
      </w:r>
      <w:r w:rsidRPr="00836AF8">
        <w:rPr>
          <w:rFonts w:ascii="Book Antiqua" w:eastAsia="宋体" w:hAnsi="Book Antiqua" w:cs="Times New Roman"/>
          <w:kern w:val="2"/>
          <w:lang w:val="en-US" w:eastAsia="zh-CN"/>
        </w:rPr>
        <w:t xml:space="preserve"> 2013; </w:t>
      </w:r>
      <w:r w:rsidRPr="00836AF8">
        <w:rPr>
          <w:rFonts w:ascii="Book Antiqua" w:eastAsia="宋体" w:hAnsi="Book Antiqua" w:cs="Times New Roman"/>
          <w:b/>
          <w:kern w:val="2"/>
          <w:lang w:val="en-US" w:eastAsia="zh-CN"/>
        </w:rPr>
        <w:t>2013</w:t>
      </w:r>
      <w:r w:rsidRPr="00836AF8">
        <w:rPr>
          <w:rFonts w:ascii="Book Antiqua" w:eastAsia="宋体" w:hAnsi="Book Antiqua" w:cs="Times New Roman"/>
          <w:kern w:val="2"/>
          <w:lang w:val="en-US" w:eastAsia="zh-CN"/>
        </w:rPr>
        <w:t>: 857862 [PMID: 23984413 DOI: 10.1155/2013/857862]</w:t>
      </w:r>
    </w:p>
    <w:p w14:paraId="3DE73E71"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93 </w:t>
      </w:r>
      <w:r w:rsidRPr="00836AF8">
        <w:rPr>
          <w:rFonts w:ascii="Book Antiqua" w:eastAsia="宋体" w:hAnsi="Book Antiqua" w:cs="Times New Roman"/>
          <w:b/>
          <w:kern w:val="2"/>
          <w:lang w:val="en-US" w:eastAsia="zh-CN"/>
        </w:rPr>
        <w:t>Morishita N</w:t>
      </w:r>
      <w:r w:rsidRPr="00836AF8">
        <w:rPr>
          <w:rFonts w:ascii="Book Antiqua" w:eastAsia="宋体" w:hAnsi="Book Antiqua" w:cs="Times New Roman"/>
          <w:kern w:val="2"/>
          <w:lang w:val="en-US" w:eastAsia="zh-CN"/>
        </w:rPr>
        <w:t xml:space="preserve">, Hiramatsu N, Oze T, Harada N, Yamada R, Miyazaki M, Yakushijin T, Miyagi T, Yoshida Y, Tatsumi T, Kanto T, Takehara T. Liver stiffness measurement by acoustic radiation force impulse is useful in predicting the presence of esophageal varices or high-risk esophageal varices among patients with HCV-related cirrhosis. </w:t>
      </w:r>
      <w:r w:rsidRPr="00836AF8">
        <w:rPr>
          <w:rFonts w:ascii="Book Antiqua" w:eastAsia="宋体" w:hAnsi="Book Antiqua" w:cs="Times New Roman"/>
          <w:i/>
          <w:kern w:val="2"/>
          <w:lang w:val="en-US" w:eastAsia="zh-CN"/>
        </w:rPr>
        <w:t>J Gastroenterol</w:t>
      </w:r>
      <w:r w:rsidRPr="00836AF8">
        <w:rPr>
          <w:rFonts w:ascii="Book Antiqua" w:eastAsia="宋体" w:hAnsi="Book Antiqua" w:cs="Times New Roman"/>
          <w:kern w:val="2"/>
          <w:lang w:val="en-US" w:eastAsia="zh-CN"/>
        </w:rPr>
        <w:t xml:space="preserve"> 2014; </w:t>
      </w:r>
      <w:r w:rsidRPr="00836AF8">
        <w:rPr>
          <w:rFonts w:ascii="Book Antiqua" w:eastAsia="宋体" w:hAnsi="Book Antiqua" w:cs="Times New Roman"/>
          <w:b/>
          <w:kern w:val="2"/>
          <w:lang w:val="en-US" w:eastAsia="zh-CN"/>
        </w:rPr>
        <w:t>49</w:t>
      </w:r>
      <w:r w:rsidRPr="00836AF8">
        <w:rPr>
          <w:rFonts w:ascii="Book Antiqua" w:eastAsia="宋体" w:hAnsi="Book Antiqua" w:cs="Times New Roman"/>
          <w:kern w:val="2"/>
          <w:lang w:val="en-US" w:eastAsia="zh-CN"/>
        </w:rPr>
        <w:t>: 1175-1182 [PMID: 24005957 DOI: 10.1007/s00535-013-0877-z]</w:t>
      </w:r>
    </w:p>
    <w:p w14:paraId="6B533DA7"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94 </w:t>
      </w:r>
      <w:r w:rsidRPr="00836AF8">
        <w:rPr>
          <w:rFonts w:ascii="Book Antiqua" w:eastAsia="宋体" w:hAnsi="Book Antiqua" w:cs="Times New Roman"/>
          <w:b/>
          <w:kern w:val="2"/>
          <w:lang w:val="en-US" w:eastAsia="zh-CN"/>
        </w:rPr>
        <w:t>Park Y</w:t>
      </w:r>
      <w:r w:rsidRPr="00836AF8">
        <w:rPr>
          <w:rFonts w:ascii="Book Antiqua" w:eastAsia="宋体" w:hAnsi="Book Antiqua" w:cs="Times New Roman"/>
          <w:kern w:val="2"/>
          <w:lang w:val="en-US" w:eastAsia="zh-CN"/>
        </w:rPr>
        <w:t xml:space="preserve">, Kim SU, Park SY, Kim BK, Park JY, Kim DY, Ahn SH, Tak WY, Kweon YO, Han KH. A novel model to predict esophageal varices in patients with compensated cirrhosis using acoustic radiation force impulse elastography. </w:t>
      </w:r>
      <w:r w:rsidRPr="00836AF8">
        <w:rPr>
          <w:rFonts w:ascii="Book Antiqua" w:eastAsia="宋体" w:hAnsi="Book Antiqua" w:cs="Times New Roman"/>
          <w:i/>
          <w:kern w:val="2"/>
          <w:lang w:val="en-US" w:eastAsia="zh-CN"/>
        </w:rPr>
        <w:t>PLoS One</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10</w:t>
      </w:r>
      <w:r w:rsidRPr="00836AF8">
        <w:rPr>
          <w:rFonts w:ascii="Book Antiqua" w:eastAsia="宋体" w:hAnsi="Book Antiqua" w:cs="Times New Roman"/>
          <w:kern w:val="2"/>
          <w:lang w:val="en-US" w:eastAsia="zh-CN"/>
        </w:rPr>
        <w:t>: e0121009 [PMID: 25826654 DOI: 10.1371/journal.pone.0121009]</w:t>
      </w:r>
    </w:p>
    <w:p w14:paraId="7371303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95 </w:t>
      </w:r>
      <w:r w:rsidRPr="00836AF8">
        <w:rPr>
          <w:rFonts w:ascii="Book Antiqua" w:eastAsia="宋体" w:hAnsi="Book Antiqua" w:cs="Times New Roman"/>
          <w:b/>
          <w:kern w:val="2"/>
          <w:lang w:val="en-US" w:eastAsia="zh-CN"/>
        </w:rPr>
        <w:t>Attia D</w:t>
      </w:r>
      <w:r w:rsidRPr="00836AF8">
        <w:rPr>
          <w:rFonts w:ascii="Book Antiqua" w:eastAsia="宋体" w:hAnsi="Book Antiqua" w:cs="Times New Roman"/>
          <w:kern w:val="2"/>
          <w:lang w:val="en-US" w:eastAsia="zh-CN"/>
        </w:rPr>
        <w:t xml:space="preserve">, Schoenemeier B, Rodt T, Negm AA, Lenzen H, Lankisch TO, Manns M, Gebel M, Potthoff A. Evaluation of Liver and Spleen Stiffness with Acoustic Radiation Force Impulse Quantification Elastography for Diagnosing Clinically Significant Portal Hypertension. </w:t>
      </w:r>
      <w:r w:rsidRPr="00836AF8">
        <w:rPr>
          <w:rFonts w:ascii="Book Antiqua" w:eastAsia="宋体" w:hAnsi="Book Antiqua" w:cs="Times New Roman"/>
          <w:i/>
          <w:kern w:val="2"/>
          <w:lang w:val="en-US" w:eastAsia="zh-CN"/>
        </w:rPr>
        <w:t>Ultraschall Med</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36</w:t>
      </w:r>
      <w:r w:rsidRPr="00836AF8">
        <w:rPr>
          <w:rFonts w:ascii="Book Antiqua" w:eastAsia="宋体" w:hAnsi="Book Antiqua" w:cs="Times New Roman"/>
          <w:kern w:val="2"/>
          <w:lang w:val="en-US" w:eastAsia="zh-CN"/>
        </w:rPr>
        <w:t>: 603-610 [PMID: 26565516 DOI: 10.1055/s-0041-107971]</w:t>
      </w:r>
    </w:p>
    <w:p w14:paraId="5854AF09"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96 </w:t>
      </w:r>
      <w:r w:rsidRPr="00836AF8">
        <w:rPr>
          <w:rFonts w:ascii="Book Antiqua" w:eastAsia="宋体" w:hAnsi="Book Antiqua" w:cs="Times New Roman"/>
          <w:b/>
          <w:kern w:val="2"/>
          <w:lang w:val="en-US" w:eastAsia="zh-CN"/>
        </w:rPr>
        <w:t>Kim HY</w:t>
      </w:r>
      <w:r w:rsidRPr="00836AF8">
        <w:rPr>
          <w:rFonts w:ascii="Book Antiqua" w:eastAsia="宋体" w:hAnsi="Book Antiqua" w:cs="Times New Roman"/>
          <w:kern w:val="2"/>
          <w:lang w:val="en-US" w:eastAsia="zh-CN"/>
        </w:rPr>
        <w:t xml:space="preserve">, Jin EH, Kim W, Lee JY, Woo H, Oh S, Seo JY, Oh HS, Chung KH, Jung YJ, </w:t>
      </w:r>
      <w:r w:rsidRPr="00836AF8">
        <w:rPr>
          <w:rFonts w:ascii="Book Antiqua" w:eastAsia="宋体" w:hAnsi="Book Antiqua" w:cs="Times New Roman"/>
          <w:kern w:val="2"/>
          <w:lang w:val="en-US" w:eastAsia="zh-CN"/>
        </w:rPr>
        <w:lastRenderedPageBreak/>
        <w:t xml:space="preserve">Kim D, Kim BG, Lee KL. The Role of Spleen Stiffness in Determining the Severity and Bleeding Risk of Esophageal Varices in Cirrhotic Patients. </w:t>
      </w:r>
      <w:r w:rsidRPr="00836AF8">
        <w:rPr>
          <w:rFonts w:ascii="Book Antiqua" w:eastAsia="宋体" w:hAnsi="Book Antiqua" w:cs="Times New Roman"/>
          <w:i/>
          <w:kern w:val="2"/>
          <w:lang w:val="en-US" w:eastAsia="zh-CN"/>
        </w:rPr>
        <w:t>Medicine (Baltimore)</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94</w:t>
      </w:r>
      <w:r w:rsidRPr="00836AF8">
        <w:rPr>
          <w:rFonts w:ascii="Book Antiqua" w:eastAsia="宋体" w:hAnsi="Book Antiqua" w:cs="Times New Roman"/>
          <w:kern w:val="2"/>
          <w:lang w:val="en-US" w:eastAsia="zh-CN"/>
        </w:rPr>
        <w:t>: e1031 [PMID: 26091449 DOI: 10.1097/md.0000000000001031]</w:t>
      </w:r>
    </w:p>
    <w:p w14:paraId="43CBD77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97 </w:t>
      </w:r>
      <w:r w:rsidRPr="00836AF8">
        <w:rPr>
          <w:rFonts w:ascii="Book Antiqua" w:eastAsia="宋体" w:hAnsi="Book Antiqua" w:cs="Times New Roman"/>
          <w:b/>
          <w:kern w:val="2"/>
          <w:lang w:val="en-US" w:eastAsia="zh-CN"/>
        </w:rPr>
        <w:t>Park J</w:t>
      </w:r>
      <w:r w:rsidRPr="00836AF8">
        <w:rPr>
          <w:rFonts w:ascii="Book Antiqua" w:eastAsia="宋体" w:hAnsi="Book Antiqua" w:cs="Times New Roman"/>
          <w:kern w:val="2"/>
          <w:lang w:val="en-US" w:eastAsia="zh-CN"/>
        </w:rPr>
        <w:t xml:space="preserve">, Kwon H, Cho J, Oh J, Lee S, Han S, Lee SW, Baek Y. Is the spleen stiffness value acquired using acoustic radiation force impulse (ARFI) technology predictive of the presence of esophageal varices in patients with cirrhosis of various etiologies? </w:t>
      </w:r>
      <w:r w:rsidRPr="00836AF8">
        <w:rPr>
          <w:rFonts w:ascii="Book Antiqua" w:eastAsia="宋体" w:hAnsi="Book Antiqua" w:cs="Times New Roman"/>
          <w:i/>
          <w:kern w:val="2"/>
          <w:lang w:val="en-US" w:eastAsia="zh-CN"/>
        </w:rPr>
        <w:t>Med Ultrason</w:t>
      </w:r>
      <w:r w:rsidRPr="00836AF8">
        <w:rPr>
          <w:rFonts w:ascii="Book Antiqua" w:eastAsia="宋体" w:hAnsi="Book Antiqua" w:cs="Times New Roman"/>
          <w:kern w:val="2"/>
          <w:lang w:val="en-US" w:eastAsia="zh-CN"/>
        </w:rPr>
        <w:t xml:space="preserve"> 2016; </w:t>
      </w:r>
      <w:r w:rsidRPr="00836AF8">
        <w:rPr>
          <w:rFonts w:ascii="Book Antiqua" w:eastAsia="宋体" w:hAnsi="Book Antiqua" w:cs="Times New Roman"/>
          <w:b/>
          <w:kern w:val="2"/>
          <w:lang w:val="en-US" w:eastAsia="zh-CN"/>
        </w:rPr>
        <w:t>18</w:t>
      </w:r>
      <w:r w:rsidRPr="00836AF8">
        <w:rPr>
          <w:rFonts w:ascii="Book Antiqua" w:eastAsia="宋体" w:hAnsi="Book Antiqua" w:cs="Times New Roman"/>
          <w:kern w:val="2"/>
          <w:lang w:val="en-US" w:eastAsia="zh-CN"/>
        </w:rPr>
        <w:t>: 11-17 [PMID: 26962548 DOI: 10.11152/mu.2013.2066.181.sff]</w:t>
      </w:r>
    </w:p>
    <w:p w14:paraId="7E16D3D6"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98 </w:t>
      </w:r>
      <w:r w:rsidRPr="00836AF8">
        <w:rPr>
          <w:rFonts w:ascii="Book Antiqua" w:eastAsia="宋体" w:hAnsi="Book Antiqua" w:cs="Times New Roman"/>
          <w:b/>
          <w:kern w:val="2"/>
          <w:lang w:val="en-US" w:eastAsia="zh-CN"/>
        </w:rPr>
        <w:t>Wiles R</w:t>
      </w:r>
      <w:r w:rsidRPr="00836AF8">
        <w:rPr>
          <w:rFonts w:ascii="Book Antiqua" w:eastAsia="宋体" w:hAnsi="Book Antiqua" w:cs="Times New Roman"/>
          <w:kern w:val="2"/>
          <w:lang w:val="en-US" w:eastAsia="zh-CN"/>
        </w:rPr>
        <w:t xml:space="preserve">, Patanwala I, Hankinson B, Healey P, Farrell C, Griffin C, Bonnett L, Richardson P. Can acoustic radiation force imaging of the liver and spleen predict the presence of gastroesophageal varices? </w:t>
      </w:r>
      <w:r w:rsidRPr="00836AF8">
        <w:rPr>
          <w:rFonts w:ascii="Book Antiqua" w:eastAsia="宋体" w:hAnsi="Book Antiqua" w:cs="Times New Roman"/>
          <w:i/>
          <w:kern w:val="2"/>
          <w:lang w:val="en-US" w:eastAsia="zh-CN"/>
        </w:rPr>
        <w:t>Clin Radiol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73</w:t>
      </w:r>
      <w:r w:rsidRPr="00836AF8">
        <w:rPr>
          <w:rFonts w:ascii="Book Antiqua" w:eastAsia="宋体" w:hAnsi="Book Antiqua" w:cs="Times New Roman"/>
          <w:kern w:val="2"/>
          <w:lang w:val="en-US" w:eastAsia="zh-CN"/>
        </w:rPr>
        <w:t>: 1046-1051 [PMID: 30245070 DOI: 10.1016/j.crad.2018.07.199]</w:t>
      </w:r>
    </w:p>
    <w:p w14:paraId="4CC9BB7E"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99 </w:t>
      </w:r>
      <w:r w:rsidRPr="00836AF8">
        <w:rPr>
          <w:rFonts w:ascii="Book Antiqua" w:eastAsia="宋体" w:hAnsi="Book Antiqua" w:cs="Times New Roman"/>
          <w:b/>
          <w:kern w:val="2"/>
          <w:lang w:val="en-US" w:eastAsia="zh-CN"/>
        </w:rPr>
        <w:t>Cassinotto C</w:t>
      </w:r>
      <w:r w:rsidRPr="00836AF8">
        <w:rPr>
          <w:rFonts w:ascii="Book Antiqua" w:eastAsia="宋体" w:hAnsi="Book Antiqua" w:cs="Times New Roman"/>
          <w:kern w:val="2"/>
          <w:lang w:val="en-US" w:eastAsia="zh-CN"/>
        </w:rPr>
        <w:t xml:space="preserve">, Charrie A, Mouries A, Lapuyade B, Hiriart JB, Vergniol J, Gaye D, Hocquelet A, Charbonnier M, Foucher J, Laurent F, Chermak F, Montaudon M, de Ledinghen V. Liver and spleen elastography using supersonic shear imaging for the non-invasive diagnosis of cirrhosis severity and oesophageal varices. </w:t>
      </w:r>
      <w:r w:rsidRPr="00836AF8">
        <w:rPr>
          <w:rFonts w:ascii="Book Antiqua" w:eastAsia="宋体" w:hAnsi="Book Antiqua" w:cs="Times New Roman"/>
          <w:i/>
          <w:kern w:val="2"/>
          <w:lang w:val="en-US" w:eastAsia="zh-CN"/>
        </w:rPr>
        <w:t>Dig Liver Dis</w:t>
      </w:r>
      <w:r w:rsidRPr="00836AF8">
        <w:rPr>
          <w:rFonts w:ascii="Book Antiqua" w:eastAsia="宋体" w:hAnsi="Book Antiqua" w:cs="Times New Roman"/>
          <w:kern w:val="2"/>
          <w:lang w:val="en-US" w:eastAsia="zh-CN"/>
        </w:rPr>
        <w:t xml:space="preserve"> 2015; </w:t>
      </w:r>
      <w:r w:rsidRPr="00836AF8">
        <w:rPr>
          <w:rFonts w:ascii="Book Antiqua" w:eastAsia="宋体" w:hAnsi="Book Antiqua" w:cs="Times New Roman"/>
          <w:b/>
          <w:kern w:val="2"/>
          <w:lang w:val="en-US" w:eastAsia="zh-CN"/>
        </w:rPr>
        <w:t>47</w:t>
      </w:r>
      <w:r w:rsidRPr="00836AF8">
        <w:rPr>
          <w:rFonts w:ascii="Book Antiqua" w:eastAsia="宋体" w:hAnsi="Book Antiqua" w:cs="Times New Roman"/>
          <w:kern w:val="2"/>
          <w:lang w:val="en-US" w:eastAsia="zh-CN"/>
        </w:rPr>
        <w:t>: 695-701 [PMID: 25959234 DOI: 10.1016/j.dld.2015.04.008]</w:t>
      </w:r>
    </w:p>
    <w:p w14:paraId="722AA943"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100 </w:t>
      </w:r>
      <w:r w:rsidRPr="00836AF8">
        <w:rPr>
          <w:rFonts w:ascii="Book Antiqua" w:eastAsia="宋体" w:hAnsi="Book Antiqua" w:cs="Times New Roman"/>
          <w:b/>
          <w:kern w:val="2"/>
          <w:lang w:val="en-US" w:eastAsia="zh-CN"/>
        </w:rPr>
        <w:t>Matsui N</w:t>
      </w:r>
      <w:r w:rsidRPr="00836AF8">
        <w:rPr>
          <w:rFonts w:ascii="Book Antiqua" w:eastAsia="宋体" w:hAnsi="Book Antiqua" w:cs="Times New Roman"/>
          <w:kern w:val="2"/>
          <w:lang w:val="en-US" w:eastAsia="zh-CN"/>
        </w:rPr>
        <w:t xml:space="preserve">, Imajo K, Yoneda M, Kessoku T, Honda Y, Ogawa Y, Tomeno W, Fujisawa N, Misumi T, Kazumi K, Saito S, Nakajima A. Magnetic resonance elastography increases usefulness and safety of non-invasive screening for esophageal varices. </w:t>
      </w:r>
      <w:r w:rsidRPr="00836AF8">
        <w:rPr>
          <w:rFonts w:ascii="Book Antiqua" w:eastAsia="宋体" w:hAnsi="Book Antiqua" w:cs="Times New Roman"/>
          <w:i/>
          <w:kern w:val="2"/>
          <w:lang w:val="en-US" w:eastAsia="zh-CN"/>
        </w:rPr>
        <w:t>J Gastroenterol Hepatol</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33</w:t>
      </w:r>
      <w:r w:rsidRPr="00836AF8">
        <w:rPr>
          <w:rFonts w:ascii="Book Antiqua" w:eastAsia="宋体" w:hAnsi="Book Antiqua" w:cs="Times New Roman"/>
          <w:kern w:val="2"/>
          <w:lang w:val="en-US" w:eastAsia="zh-CN"/>
        </w:rPr>
        <w:t>: 2022-2028 [PMID: 29869419 DOI: 10.1111/jgh.14298]</w:t>
      </w:r>
    </w:p>
    <w:p w14:paraId="69AC5D08"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101 </w:t>
      </w:r>
      <w:r w:rsidRPr="00836AF8">
        <w:rPr>
          <w:rFonts w:ascii="Book Antiqua" w:eastAsia="宋体" w:hAnsi="Book Antiqua" w:cs="Times New Roman"/>
          <w:b/>
          <w:kern w:val="2"/>
          <w:lang w:val="en-US" w:eastAsia="zh-CN"/>
        </w:rPr>
        <w:t>Bookwalter CA</w:t>
      </w:r>
      <w:r w:rsidRPr="00836AF8">
        <w:rPr>
          <w:rFonts w:ascii="Book Antiqua" w:eastAsia="宋体" w:hAnsi="Book Antiqua" w:cs="Times New Roman"/>
          <w:kern w:val="2"/>
          <w:lang w:val="en-US" w:eastAsia="zh-CN"/>
        </w:rPr>
        <w:t xml:space="preserve">, Venkatesh SK, Eaton JE, Smyrk TD, Ehman RL. MR elastography in primary sclerosing cholangitis: correlating liver stiffness with bile duct strictures and parenchymal changes. </w:t>
      </w:r>
      <w:r w:rsidRPr="00836AF8">
        <w:rPr>
          <w:rFonts w:ascii="Book Antiqua" w:eastAsia="宋体" w:hAnsi="Book Antiqua" w:cs="Times New Roman"/>
          <w:i/>
          <w:kern w:val="2"/>
          <w:lang w:val="en-US" w:eastAsia="zh-CN"/>
        </w:rPr>
        <w:t>Abdom Radiol (NY)</w:t>
      </w:r>
      <w:r w:rsidRPr="00836AF8">
        <w:rPr>
          <w:rFonts w:ascii="Book Antiqua" w:eastAsia="宋体" w:hAnsi="Book Antiqua" w:cs="Times New Roman"/>
          <w:kern w:val="2"/>
          <w:lang w:val="en-US" w:eastAsia="zh-CN"/>
        </w:rPr>
        <w:t xml:space="preserve"> 2018; </w:t>
      </w:r>
      <w:r w:rsidRPr="00836AF8">
        <w:rPr>
          <w:rFonts w:ascii="Book Antiqua" w:eastAsia="宋体" w:hAnsi="Book Antiqua" w:cs="Times New Roman"/>
          <w:b/>
          <w:kern w:val="2"/>
          <w:lang w:val="en-US" w:eastAsia="zh-CN"/>
        </w:rPr>
        <w:t>43</w:t>
      </w:r>
      <w:r w:rsidRPr="00836AF8">
        <w:rPr>
          <w:rFonts w:ascii="Book Antiqua" w:eastAsia="宋体" w:hAnsi="Book Antiqua" w:cs="Times New Roman"/>
          <w:kern w:val="2"/>
          <w:lang w:val="en-US" w:eastAsia="zh-CN"/>
        </w:rPr>
        <w:t>: 3260-3270 [PMID: 29626258 DOI: 10.1007/s00261-018-1590-4]</w:t>
      </w:r>
    </w:p>
    <w:p w14:paraId="1479F91D" w14:textId="77777777" w:rsidR="00994B6E" w:rsidRPr="00836AF8" w:rsidRDefault="00994B6E" w:rsidP="00994B6E">
      <w:pPr>
        <w:widowControl w:val="0"/>
        <w:snapToGrid w:val="0"/>
        <w:spacing w:line="360" w:lineRule="auto"/>
        <w:jc w:val="both"/>
        <w:rPr>
          <w:rFonts w:ascii="Book Antiqua" w:eastAsia="宋体" w:hAnsi="Book Antiqua" w:cs="Times New Roman"/>
          <w:kern w:val="2"/>
          <w:lang w:val="en-US" w:eastAsia="zh-CN"/>
        </w:rPr>
      </w:pPr>
      <w:r w:rsidRPr="00836AF8">
        <w:rPr>
          <w:rFonts w:ascii="Book Antiqua" w:eastAsia="宋体" w:hAnsi="Book Antiqua" w:cs="Times New Roman"/>
          <w:kern w:val="2"/>
          <w:lang w:val="en-US" w:eastAsia="zh-CN"/>
        </w:rPr>
        <w:t xml:space="preserve">102 </w:t>
      </w:r>
      <w:r w:rsidRPr="00836AF8">
        <w:rPr>
          <w:rFonts w:ascii="Book Antiqua" w:eastAsia="宋体" w:hAnsi="Book Antiqua" w:cs="Times New Roman"/>
          <w:b/>
          <w:kern w:val="2"/>
          <w:lang w:val="en-US" w:eastAsia="zh-CN"/>
        </w:rPr>
        <w:t>Kim YS</w:t>
      </w:r>
      <w:r w:rsidRPr="00836AF8">
        <w:rPr>
          <w:rFonts w:ascii="Book Antiqua" w:eastAsia="宋体" w:hAnsi="Book Antiqua" w:cs="Times New Roman"/>
          <w:kern w:val="2"/>
          <w:lang w:val="en-US" w:eastAsia="zh-CN"/>
        </w:rPr>
        <w:t xml:space="preserve">, Song JS, Kannengiesser S, Seo SY. Comparison of spin-echo echoplanar imaging and gradient recalled echo-based MR elastography at 3 Tesla with and without gadoxetic acid administration. </w:t>
      </w:r>
      <w:r w:rsidRPr="00836AF8">
        <w:rPr>
          <w:rFonts w:ascii="Book Antiqua" w:eastAsia="宋体" w:hAnsi="Book Antiqua" w:cs="Times New Roman"/>
          <w:i/>
          <w:kern w:val="2"/>
          <w:lang w:val="en-US" w:eastAsia="zh-CN"/>
        </w:rPr>
        <w:t>Eur Radiol</w:t>
      </w:r>
      <w:r w:rsidRPr="00836AF8">
        <w:rPr>
          <w:rFonts w:ascii="Book Antiqua" w:eastAsia="宋体" w:hAnsi="Book Antiqua" w:cs="Times New Roman"/>
          <w:kern w:val="2"/>
          <w:lang w:val="en-US" w:eastAsia="zh-CN"/>
        </w:rPr>
        <w:t xml:space="preserve"> 2017; </w:t>
      </w:r>
      <w:r w:rsidRPr="00836AF8">
        <w:rPr>
          <w:rFonts w:ascii="Book Antiqua" w:eastAsia="宋体" w:hAnsi="Book Antiqua" w:cs="Times New Roman"/>
          <w:b/>
          <w:kern w:val="2"/>
          <w:lang w:val="en-US" w:eastAsia="zh-CN"/>
        </w:rPr>
        <w:t>27</w:t>
      </w:r>
      <w:r w:rsidRPr="00836AF8">
        <w:rPr>
          <w:rFonts w:ascii="Book Antiqua" w:eastAsia="宋体" w:hAnsi="Book Antiqua" w:cs="Times New Roman"/>
          <w:kern w:val="2"/>
          <w:lang w:val="en-US" w:eastAsia="zh-CN"/>
        </w:rPr>
        <w:t>: 4120-4128 [PMID: 28289936 DOI: 10.1007/s00330-017-4781-4]</w:t>
      </w:r>
    </w:p>
    <w:p w14:paraId="6F685FA9" w14:textId="7920EEDC" w:rsidR="00994B6E" w:rsidRPr="00836AF8" w:rsidRDefault="00994B6E" w:rsidP="00994B6E">
      <w:pPr>
        <w:wordWrap w:val="0"/>
        <w:snapToGrid w:val="0"/>
        <w:spacing w:line="360" w:lineRule="auto"/>
        <w:jc w:val="right"/>
        <w:rPr>
          <w:rFonts w:ascii="Book Antiqua" w:eastAsia="宋体" w:hAnsi="Book Antiqua" w:cs="Times New Roman"/>
          <w:lang w:val="en-US" w:eastAsia="zh-CN"/>
        </w:rPr>
      </w:pPr>
      <w:bookmarkStart w:id="90" w:name="OLE_LINK51"/>
      <w:bookmarkStart w:id="91" w:name="OLE_LINK120"/>
      <w:bookmarkStart w:id="92" w:name="OLE_LINK148"/>
      <w:bookmarkStart w:id="93" w:name="OLE_LINK72"/>
      <w:bookmarkStart w:id="94" w:name="OLE_LINK112"/>
      <w:bookmarkStart w:id="95" w:name="OLE_LINK320"/>
      <w:bookmarkStart w:id="96" w:name="OLE_LINK387"/>
      <w:bookmarkStart w:id="97" w:name="OLE_LINK183"/>
      <w:bookmarkStart w:id="98" w:name="OLE_LINK254"/>
      <w:bookmarkStart w:id="99" w:name="OLE_LINK149"/>
      <w:bookmarkStart w:id="100" w:name="OLE_LINK225"/>
      <w:bookmarkStart w:id="101" w:name="OLE_LINK207"/>
      <w:bookmarkStart w:id="102" w:name="OLE_LINK226"/>
      <w:bookmarkStart w:id="103" w:name="OLE_LINK212"/>
      <w:bookmarkStart w:id="104" w:name="OLE_LINK250"/>
      <w:bookmarkStart w:id="105" w:name="OLE_LINK281"/>
      <w:bookmarkStart w:id="106" w:name="OLE_LINK282"/>
      <w:bookmarkStart w:id="107" w:name="OLE_LINK313"/>
      <w:bookmarkStart w:id="108" w:name="OLE_LINK304"/>
      <w:bookmarkStart w:id="109" w:name="OLE_LINK321"/>
      <w:bookmarkStart w:id="110" w:name="OLE_LINK385"/>
      <w:bookmarkStart w:id="111" w:name="OLE_LINK400"/>
      <w:bookmarkStart w:id="112" w:name="OLE_LINK346"/>
      <w:bookmarkStart w:id="113" w:name="OLE_LINK371"/>
      <w:bookmarkStart w:id="114" w:name="OLE_LINK334"/>
      <w:bookmarkStart w:id="115" w:name="OLE_LINK1830"/>
      <w:bookmarkStart w:id="116" w:name="OLE_LINK457"/>
      <w:bookmarkStart w:id="117" w:name="OLE_LINK288"/>
      <w:bookmarkStart w:id="118" w:name="OLE_LINK384"/>
      <w:bookmarkStart w:id="119" w:name="OLE_LINK379"/>
      <w:bookmarkStart w:id="120" w:name="OLE_LINK303"/>
      <w:bookmarkStart w:id="121" w:name="OLE_LINK450"/>
      <w:bookmarkStart w:id="122" w:name="OLE_LINK489"/>
      <w:bookmarkStart w:id="123" w:name="OLE_LINK535"/>
      <w:bookmarkStart w:id="124" w:name="OLE_LINK648"/>
      <w:bookmarkStart w:id="125" w:name="OLE_LINK686"/>
      <w:bookmarkStart w:id="126" w:name="OLE_LINK471"/>
      <w:bookmarkStart w:id="127" w:name="OLE_LINK462"/>
      <w:bookmarkStart w:id="128" w:name="OLE_LINK519"/>
      <w:bookmarkStart w:id="129" w:name="OLE_LINK575"/>
      <w:bookmarkStart w:id="130" w:name="OLE_LINK491"/>
      <w:bookmarkStart w:id="131" w:name="OLE_LINK532"/>
      <w:bookmarkStart w:id="132" w:name="OLE_LINK572"/>
      <w:bookmarkStart w:id="133" w:name="OLE_LINK574"/>
      <w:bookmarkStart w:id="134" w:name="OLE_LINK480"/>
      <w:bookmarkStart w:id="135" w:name="OLE_LINK567"/>
      <w:bookmarkStart w:id="136" w:name="OLE_LINK2700"/>
      <w:bookmarkStart w:id="137" w:name="OLE_LINK581"/>
      <w:bookmarkStart w:id="138" w:name="OLE_LINK639"/>
      <w:bookmarkStart w:id="139" w:name="OLE_LINK688"/>
      <w:bookmarkStart w:id="140" w:name="OLE_LINK722"/>
      <w:bookmarkStart w:id="141" w:name="OLE_LINK542"/>
      <w:bookmarkStart w:id="142" w:name="OLE_LINK589"/>
      <w:bookmarkStart w:id="143" w:name="OLE_LINK582"/>
      <w:bookmarkStart w:id="144" w:name="OLE_LINK640"/>
      <w:bookmarkStart w:id="145" w:name="OLE_LINK714"/>
      <w:bookmarkStart w:id="146" w:name="OLE_LINK593"/>
      <w:bookmarkStart w:id="147" w:name="OLE_LINK716"/>
      <w:bookmarkStart w:id="148" w:name="OLE_LINK770"/>
      <w:bookmarkStart w:id="149" w:name="OLE_LINK801"/>
      <w:bookmarkStart w:id="150" w:name="OLE_LINK660"/>
      <w:bookmarkStart w:id="151" w:name="OLE_LINK833"/>
      <w:bookmarkStart w:id="152" w:name="OLE_LINK642"/>
      <w:bookmarkStart w:id="153" w:name="OLE_LINK700"/>
      <w:bookmarkStart w:id="154" w:name="OLE_LINK792"/>
      <w:bookmarkStart w:id="155" w:name="OLE_LINK2882"/>
      <w:bookmarkStart w:id="156" w:name="OLE_LINK836"/>
      <w:bookmarkStart w:id="157" w:name="OLE_LINK889"/>
      <w:bookmarkStart w:id="158" w:name="OLE_LINK826"/>
      <w:bookmarkStart w:id="159" w:name="OLE_LINK865"/>
      <w:bookmarkStart w:id="160" w:name="OLE_LINK856"/>
      <w:bookmarkStart w:id="161" w:name="OLE_LINK908"/>
      <w:bookmarkStart w:id="162" w:name="OLE_LINK980"/>
      <w:bookmarkStart w:id="163" w:name="OLE_LINK1018"/>
      <w:bookmarkStart w:id="164" w:name="OLE_LINK1049"/>
      <w:bookmarkStart w:id="165" w:name="OLE_LINK1076"/>
      <w:bookmarkStart w:id="166" w:name="OLE_LINK1106"/>
      <w:bookmarkStart w:id="167" w:name="OLE_LINK891"/>
      <w:bookmarkStart w:id="168" w:name="OLE_LINK943"/>
      <w:bookmarkStart w:id="169" w:name="OLE_LINK981"/>
      <w:bookmarkStart w:id="170" w:name="OLE_LINK1030"/>
      <w:bookmarkStart w:id="171" w:name="OLE_LINK847"/>
      <w:bookmarkStart w:id="172" w:name="OLE_LINK909"/>
      <w:bookmarkStart w:id="173" w:name="OLE_LINK906"/>
      <w:bookmarkStart w:id="174" w:name="OLE_LINK992"/>
      <w:bookmarkStart w:id="175" w:name="OLE_LINK993"/>
      <w:bookmarkStart w:id="176" w:name="OLE_LINK1052"/>
      <w:bookmarkStart w:id="177" w:name="OLE_LINK946"/>
      <w:bookmarkStart w:id="178" w:name="OLE_LINK911"/>
      <w:bookmarkStart w:id="179" w:name="OLE_LINK930"/>
      <w:bookmarkStart w:id="180" w:name="OLE_LINK1174"/>
      <w:bookmarkStart w:id="181" w:name="OLE_LINK1137"/>
      <w:bookmarkStart w:id="182" w:name="OLE_LINK1167"/>
      <w:bookmarkStart w:id="183" w:name="OLE_LINK1200"/>
      <w:bookmarkStart w:id="184" w:name="OLE_LINK1241"/>
      <w:bookmarkStart w:id="185" w:name="OLE_LINK1288"/>
      <w:bookmarkStart w:id="186" w:name="OLE_LINK1158"/>
      <w:bookmarkStart w:id="187" w:name="OLE_LINK1175"/>
      <w:bookmarkStart w:id="188" w:name="OLE_LINK1074"/>
      <w:bookmarkStart w:id="189" w:name="OLE_LINK1169"/>
      <w:bookmarkStart w:id="190" w:name="OLE_LINK1053"/>
      <w:bookmarkStart w:id="191" w:name="OLE_LINK1054"/>
      <w:r w:rsidRPr="00836AF8">
        <w:rPr>
          <w:rFonts w:ascii="Book Antiqua" w:eastAsia="宋体" w:hAnsi="Book Antiqua" w:cs="Times New Roman"/>
          <w:b/>
          <w:bCs/>
          <w:lang w:val="en-US" w:eastAsia="zh-CN"/>
        </w:rPr>
        <w:t xml:space="preserve">P-Reviewer: </w:t>
      </w:r>
      <w:r w:rsidRPr="00836AF8">
        <w:rPr>
          <w:rFonts w:ascii="Book Antiqua" w:eastAsia="宋体" w:hAnsi="Book Antiqua" w:cs="Times New Roman"/>
          <w:bCs/>
          <w:lang w:val="en-US" w:eastAsia="zh-CN"/>
        </w:rPr>
        <w:t>Gali-Muhtasib</w:t>
      </w:r>
      <w:r w:rsidRPr="00836AF8">
        <w:rPr>
          <w:rFonts w:ascii="Book Antiqua" w:eastAsia="宋体" w:hAnsi="Book Antiqua" w:cs="Times New Roman" w:hint="eastAsia"/>
          <w:bCs/>
          <w:lang w:val="en-US" w:eastAsia="zh-CN"/>
        </w:rPr>
        <w:t xml:space="preserve"> H, </w:t>
      </w:r>
      <w:r w:rsidRPr="00836AF8">
        <w:rPr>
          <w:rFonts w:ascii="Book Antiqua" w:eastAsia="宋体" w:hAnsi="Book Antiqua" w:cs="Times New Roman"/>
          <w:bCs/>
          <w:lang w:val="en-US" w:eastAsia="zh-CN"/>
        </w:rPr>
        <w:t>Lim</w:t>
      </w:r>
      <w:r w:rsidRPr="00836AF8">
        <w:rPr>
          <w:rFonts w:ascii="Book Antiqua" w:eastAsia="宋体" w:hAnsi="Book Antiqua" w:cs="Times New Roman" w:hint="eastAsia"/>
          <w:bCs/>
          <w:lang w:val="en-US" w:eastAsia="zh-CN"/>
        </w:rPr>
        <w:t xml:space="preserve"> SC, </w:t>
      </w:r>
      <w:r w:rsidRPr="00836AF8">
        <w:rPr>
          <w:rFonts w:ascii="Book Antiqua" w:eastAsia="宋体" w:hAnsi="Book Antiqua" w:cs="Times New Roman"/>
          <w:bCs/>
          <w:lang w:val="en-US" w:eastAsia="zh-CN"/>
        </w:rPr>
        <w:t>Peparini</w:t>
      </w:r>
      <w:r w:rsidRPr="00836AF8">
        <w:rPr>
          <w:rFonts w:ascii="Book Antiqua" w:eastAsia="宋体" w:hAnsi="Book Antiqua" w:cs="Times New Roman" w:hint="eastAsia"/>
          <w:bCs/>
          <w:lang w:val="en-US" w:eastAsia="zh-CN"/>
        </w:rPr>
        <w:t xml:space="preserve"> N, </w:t>
      </w:r>
      <w:r w:rsidRPr="00836AF8">
        <w:rPr>
          <w:rFonts w:ascii="Book Antiqua" w:eastAsia="宋体" w:hAnsi="Book Antiqua" w:cs="Times New Roman"/>
          <w:bCs/>
          <w:lang w:val="en-US" w:eastAsia="zh-CN"/>
        </w:rPr>
        <w:t>Tanabe</w:t>
      </w:r>
      <w:r w:rsidRPr="00836AF8">
        <w:rPr>
          <w:rFonts w:ascii="Book Antiqua" w:eastAsia="宋体" w:hAnsi="Book Antiqua" w:cs="Times New Roman" w:hint="eastAsia"/>
          <w:bCs/>
          <w:lang w:val="en-US" w:eastAsia="zh-CN"/>
        </w:rPr>
        <w:t xml:space="preserve"> S</w:t>
      </w:r>
      <w:r w:rsidRPr="00836AF8">
        <w:rPr>
          <w:rFonts w:ascii="Book Antiqua" w:eastAsia="宋体" w:hAnsi="Book Antiqua" w:cs="Times New Roman" w:hint="eastAsia"/>
          <w:b/>
          <w:bCs/>
          <w:lang w:val="en-US" w:eastAsia="zh-CN"/>
        </w:rPr>
        <w:t xml:space="preserve"> </w:t>
      </w:r>
      <w:r w:rsidRPr="00836AF8">
        <w:rPr>
          <w:rFonts w:ascii="Book Antiqua" w:eastAsia="宋体" w:hAnsi="Book Antiqua" w:cs="Times New Roman"/>
          <w:b/>
          <w:bCs/>
          <w:lang w:val="en-US" w:eastAsia="zh-CN"/>
        </w:rPr>
        <w:t>S-Editor:</w:t>
      </w:r>
      <w:r w:rsidRPr="00836AF8">
        <w:rPr>
          <w:rFonts w:ascii="Book Antiqua" w:eastAsia="宋体" w:hAnsi="Book Antiqua" w:cs="Times New Roman"/>
          <w:lang w:val="en-US" w:eastAsia="zh-CN"/>
        </w:rPr>
        <w:t xml:space="preserve"> Gong ZM</w:t>
      </w:r>
    </w:p>
    <w:p w14:paraId="122AC0F2" w14:textId="70F6ED8A" w:rsidR="00994B6E" w:rsidRPr="00836AF8" w:rsidRDefault="00994B6E" w:rsidP="00970577">
      <w:pPr>
        <w:wordWrap w:val="0"/>
        <w:snapToGrid w:val="0"/>
        <w:spacing w:line="360" w:lineRule="auto"/>
        <w:jc w:val="right"/>
        <w:rPr>
          <w:rFonts w:ascii="Book Antiqua" w:eastAsia="宋体" w:hAnsi="Book Antiqua" w:cs="Times New Roman"/>
          <w:b/>
          <w:bCs/>
          <w:lang w:val="en-US" w:eastAsia="zh-CN"/>
        </w:rPr>
      </w:pPr>
      <w:r w:rsidRPr="00836AF8">
        <w:rPr>
          <w:rFonts w:ascii="Book Antiqua" w:eastAsia="宋体" w:hAnsi="Book Antiqua" w:cs="Times New Roman"/>
          <w:b/>
          <w:bCs/>
          <w:lang w:val="en-US" w:eastAsia="zh-CN"/>
        </w:rPr>
        <w:t>L-Editor:</w:t>
      </w:r>
      <w:r w:rsidRPr="00836AF8">
        <w:rPr>
          <w:rFonts w:ascii="Book Antiqua" w:eastAsia="宋体" w:hAnsi="Book Antiqua" w:cs="Times New Roman"/>
          <w:lang w:val="en-US" w:eastAsia="zh-CN"/>
        </w:rPr>
        <w:t xml:space="preserve"> </w:t>
      </w:r>
      <w:r w:rsidR="00970577">
        <w:rPr>
          <w:rFonts w:ascii="Book Antiqua" w:eastAsia="宋体" w:hAnsi="Book Antiqua" w:cs="Times New Roman" w:hint="eastAsia"/>
          <w:lang w:val="en-US" w:eastAsia="zh-CN"/>
        </w:rPr>
        <w:t xml:space="preserve">A </w:t>
      </w:r>
      <w:r w:rsidRPr="00836AF8">
        <w:rPr>
          <w:rFonts w:ascii="Book Antiqua" w:eastAsia="宋体" w:hAnsi="Book Antiqua" w:cs="Times New Roman"/>
          <w:b/>
          <w:bCs/>
          <w:lang w:val="en-US" w:eastAsia="zh-CN"/>
        </w:rPr>
        <w:t>E-Editor:</w:t>
      </w:r>
      <w:r w:rsidR="00970577">
        <w:rPr>
          <w:rFonts w:ascii="Book Antiqua" w:eastAsia="宋体" w:hAnsi="Book Antiqua" w:cs="Times New Roman" w:hint="eastAsia"/>
          <w:b/>
          <w:bCs/>
          <w:lang w:val="en-US" w:eastAsia="zh-CN"/>
        </w:rPr>
        <w:t xml:space="preserve"> </w:t>
      </w:r>
      <w:r w:rsidR="00970577" w:rsidRPr="00E36B47">
        <w:rPr>
          <w:rFonts w:ascii="Book Antiqua" w:hAnsi="Book Antiqua" w:hint="eastAsia"/>
          <w:bCs/>
          <w:color w:val="000000"/>
          <w:lang w:eastAsia="zh-CN"/>
        </w:rPr>
        <w:t>Huang Y</w:t>
      </w:r>
      <w:bookmarkStart w:id="192" w:name="_GoBack"/>
      <w:bookmarkEnd w:id="192"/>
    </w:p>
    <w:p w14:paraId="0D38C2A2" w14:textId="77777777" w:rsidR="00994B6E" w:rsidRPr="00836AF8" w:rsidRDefault="00994B6E" w:rsidP="00994B6E">
      <w:pPr>
        <w:shd w:val="clear" w:color="auto" w:fill="FFFFFF"/>
        <w:snapToGrid w:val="0"/>
        <w:spacing w:line="360" w:lineRule="auto"/>
        <w:jc w:val="both"/>
        <w:rPr>
          <w:rFonts w:ascii="Book Antiqua" w:eastAsia="宋体" w:hAnsi="Book Antiqua" w:cs="Helvetica"/>
          <w:b/>
          <w:lang w:val="en-US" w:eastAsia="zh-CN"/>
        </w:rPr>
      </w:pPr>
      <w:bookmarkStart w:id="193" w:name="OLE_LINK880"/>
      <w:bookmarkStart w:id="194" w:name="OLE_LINK881"/>
      <w:bookmarkStart w:id="195" w:name="OLE_LINK497"/>
      <w:bookmarkStart w:id="196" w:name="OLE_LINK813"/>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836AF8">
        <w:rPr>
          <w:rFonts w:ascii="Book Antiqua" w:eastAsia="宋体" w:hAnsi="Book Antiqua" w:cs="Helvetica"/>
          <w:b/>
          <w:lang w:val="en-US" w:eastAsia="zh-CN"/>
        </w:rPr>
        <w:t xml:space="preserve">Specialty type: </w:t>
      </w:r>
      <w:r w:rsidRPr="00836AF8">
        <w:rPr>
          <w:rFonts w:ascii="Book Antiqua" w:eastAsia="宋体" w:hAnsi="Book Antiqua" w:cs="Helvetica"/>
          <w:lang w:val="en-US" w:eastAsia="zh-CN"/>
        </w:rPr>
        <w:t>Gastroenterology and hepatology</w:t>
      </w:r>
    </w:p>
    <w:p w14:paraId="558F759A" w14:textId="0BB4E9E2" w:rsidR="00994B6E" w:rsidRPr="00836AF8" w:rsidRDefault="00994B6E" w:rsidP="00994B6E">
      <w:pPr>
        <w:shd w:val="clear" w:color="auto" w:fill="FFFFFF"/>
        <w:snapToGrid w:val="0"/>
        <w:spacing w:line="360" w:lineRule="auto"/>
        <w:jc w:val="both"/>
        <w:rPr>
          <w:rFonts w:ascii="Book Antiqua" w:eastAsia="宋体" w:hAnsi="Book Antiqua" w:cs="Helvetica"/>
          <w:b/>
          <w:lang w:val="en-US" w:eastAsia="zh-CN"/>
        </w:rPr>
      </w:pPr>
      <w:r w:rsidRPr="00836AF8">
        <w:rPr>
          <w:rFonts w:ascii="Book Antiqua" w:eastAsia="宋体" w:hAnsi="Book Antiqua" w:cs="Helvetica"/>
          <w:b/>
          <w:lang w:val="en-US" w:eastAsia="zh-CN"/>
        </w:rPr>
        <w:lastRenderedPageBreak/>
        <w:t xml:space="preserve">Country of origin: </w:t>
      </w:r>
      <w:r w:rsidR="00C75D85" w:rsidRPr="00836AF8">
        <w:rPr>
          <w:rFonts w:ascii="Book Antiqua" w:eastAsia="宋体" w:hAnsi="Book Antiqua" w:cs="Helvetica"/>
          <w:lang w:val="en-US" w:eastAsia="zh-CN"/>
        </w:rPr>
        <w:t>Austria</w:t>
      </w:r>
    </w:p>
    <w:p w14:paraId="7B9F69FC" w14:textId="77777777" w:rsidR="00994B6E" w:rsidRPr="00836AF8" w:rsidRDefault="00994B6E" w:rsidP="00994B6E">
      <w:pPr>
        <w:shd w:val="clear" w:color="auto" w:fill="FFFFFF"/>
        <w:snapToGrid w:val="0"/>
        <w:spacing w:line="360" w:lineRule="auto"/>
        <w:jc w:val="both"/>
        <w:rPr>
          <w:rFonts w:ascii="Book Antiqua" w:eastAsia="宋体" w:hAnsi="Book Antiqua" w:cs="Helvetica"/>
          <w:b/>
          <w:lang w:val="en-US" w:eastAsia="zh-CN"/>
        </w:rPr>
      </w:pPr>
      <w:r w:rsidRPr="00836AF8">
        <w:rPr>
          <w:rFonts w:ascii="Book Antiqua" w:eastAsia="宋体" w:hAnsi="Book Antiqua" w:cs="Helvetica"/>
          <w:b/>
          <w:lang w:val="en-US" w:eastAsia="zh-CN"/>
        </w:rPr>
        <w:t>Peer-review report classification</w:t>
      </w:r>
    </w:p>
    <w:p w14:paraId="2DB1EEF8" w14:textId="77777777" w:rsidR="00994B6E" w:rsidRPr="00836AF8" w:rsidRDefault="00994B6E" w:rsidP="00994B6E">
      <w:pPr>
        <w:shd w:val="clear" w:color="auto" w:fill="FFFFFF"/>
        <w:snapToGrid w:val="0"/>
        <w:spacing w:line="360" w:lineRule="auto"/>
        <w:jc w:val="both"/>
        <w:rPr>
          <w:rFonts w:ascii="Book Antiqua" w:eastAsia="宋体" w:hAnsi="Book Antiqua" w:cs="Helvetica"/>
          <w:lang w:val="en-US" w:eastAsia="zh-CN"/>
        </w:rPr>
      </w:pPr>
      <w:r w:rsidRPr="00836AF8">
        <w:rPr>
          <w:rFonts w:ascii="Book Antiqua" w:eastAsia="宋体" w:hAnsi="Book Antiqua" w:cs="Helvetica"/>
          <w:lang w:val="en-US" w:eastAsia="zh-CN"/>
        </w:rPr>
        <w:t>Grade A (Excellent): 0</w:t>
      </w:r>
    </w:p>
    <w:p w14:paraId="1E2974B1" w14:textId="32FAA03A" w:rsidR="00994B6E" w:rsidRPr="00836AF8" w:rsidRDefault="00994B6E" w:rsidP="00994B6E">
      <w:pPr>
        <w:shd w:val="clear" w:color="auto" w:fill="FFFFFF"/>
        <w:snapToGrid w:val="0"/>
        <w:spacing w:line="360" w:lineRule="auto"/>
        <w:jc w:val="both"/>
        <w:rPr>
          <w:rFonts w:ascii="Book Antiqua" w:eastAsia="宋体" w:hAnsi="Book Antiqua" w:cs="Helvetica"/>
          <w:lang w:val="en-US" w:eastAsia="zh-CN"/>
        </w:rPr>
      </w:pPr>
      <w:r w:rsidRPr="00836AF8">
        <w:rPr>
          <w:rFonts w:ascii="Book Antiqua" w:eastAsia="宋体" w:hAnsi="Book Antiqua" w:cs="Helvetica"/>
          <w:lang w:val="en-US" w:eastAsia="zh-CN"/>
        </w:rPr>
        <w:t xml:space="preserve">Grade B (Very good): </w:t>
      </w:r>
      <w:r w:rsidR="00515624" w:rsidRPr="00836AF8">
        <w:rPr>
          <w:rFonts w:ascii="Book Antiqua" w:eastAsia="宋体" w:hAnsi="Book Antiqua" w:cs="Helvetica" w:hint="eastAsia"/>
          <w:lang w:val="en-US" w:eastAsia="zh-CN"/>
        </w:rPr>
        <w:t>B</w:t>
      </w:r>
    </w:p>
    <w:p w14:paraId="376E608D" w14:textId="76ECA5FC" w:rsidR="00994B6E" w:rsidRPr="00836AF8" w:rsidRDefault="00994B6E" w:rsidP="00994B6E">
      <w:pPr>
        <w:shd w:val="clear" w:color="auto" w:fill="FFFFFF"/>
        <w:snapToGrid w:val="0"/>
        <w:spacing w:line="360" w:lineRule="auto"/>
        <w:jc w:val="both"/>
        <w:rPr>
          <w:rFonts w:ascii="Book Antiqua" w:eastAsia="宋体" w:hAnsi="Book Antiqua" w:cs="Helvetica"/>
          <w:lang w:val="en-US" w:eastAsia="zh-CN"/>
        </w:rPr>
      </w:pPr>
      <w:r w:rsidRPr="00836AF8">
        <w:rPr>
          <w:rFonts w:ascii="Book Antiqua" w:eastAsia="宋体" w:hAnsi="Book Antiqua" w:cs="Helvetica"/>
          <w:lang w:val="en-US" w:eastAsia="zh-CN"/>
        </w:rPr>
        <w:t>Grade C (Good): C, C</w:t>
      </w:r>
    </w:p>
    <w:p w14:paraId="207AC82F" w14:textId="118F1387" w:rsidR="00994B6E" w:rsidRPr="00836AF8" w:rsidRDefault="00994B6E" w:rsidP="00994B6E">
      <w:pPr>
        <w:shd w:val="clear" w:color="auto" w:fill="FFFFFF"/>
        <w:snapToGrid w:val="0"/>
        <w:spacing w:line="360" w:lineRule="auto"/>
        <w:jc w:val="both"/>
        <w:rPr>
          <w:rFonts w:ascii="Book Antiqua" w:eastAsia="宋体" w:hAnsi="Book Antiqua" w:cs="Helvetica"/>
          <w:lang w:val="en-US" w:eastAsia="zh-CN"/>
        </w:rPr>
      </w:pPr>
      <w:r w:rsidRPr="00836AF8">
        <w:rPr>
          <w:rFonts w:ascii="Book Antiqua" w:eastAsia="宋体" w:hAnsi="Book Antiqua" w:cs="Helvetica"/>
          <w:lang w:val="en-US" w:eastAsia="zh-CN"/>
        </w:rPr>
        <w:t xml:space="preserve">Grade D (Fair): </w:t>
      </w:r>
      <w:r w:rsidR="00515624" w:rsidRPr="00836AF8">
        <w:rPr>
          <w:rFonts w:ascii="Book Antiqua" w:eastAsia="宋体" w:hAnsi="Book Antiqua" w:cs="Helvetica" w:hint="eastAsia"/>
          <w:lang w:val="en-US" w:eastAsia="zh-CN"/>
        </w:rPr>
        <w:t>D</w:t>
      </w:r>
    </w:p>
    <w:p w14:paraId="215E6714" w14:textId="77777777" w:rsidR="00994B6E" w:rsidRPr="00836AF8" w:rsidRDefault="00994B6E" w:rsidP="00994B6E">
      <w:pPr>
        <w:shd w:val="clear" w:color="auto" w:fill="FFFFFF"/>
        <w:snapToGrid w:val="0"/>
        <w:spacing w:line="360" w:lineRule="auto"/>
        <w:jc w:val="both"/>
        <w:rPr>
          <w:rFonts w:ascii="Book Antiqua" w:eastAsia="宋体" w:hAnsi="Book Antiqua" w:cs="Helvetica"/>
          <w:lang w:val="en-US" w:eastAsia="zh-CN"/>
        </w:rPr>
      </w:pPr>
      <w:r w:rsidRPr="00836AF8">
        <w:rPr>
          <w:rFonts w:ascii="Book Antiqua" w:eastAsia="宋体" w:hAnsi="Book Antiqua" w:cs="Helvetica"/>
          <w:lang w:val="en-US" w:eastAsia="zh-CN"/>
        </w:rPr>
        <w:t>Grade E (Poor): 0</w:t>
      </w:r>
      <w:bookmarkEnd w:id="193"/>
      <w:bookmarkEnd w:id="194"/>
      <w:r w:rsidRPr="00836AF8">
        <w:rPr>
          <w:rFonts w:ascii="Book Antiqua" w:eastAsia="宋体" w:hAnsi="Book Antiqua" w:cs="Helvetica"/>
          <w:lang w:val="en-US" w:eastAsia="zh-CN"/>
        </w:rPr>
        <w:t xml:space="preserve"> </w:t>
      </w:r>
    </w:p>
    <w:bookmarkEnd w:id="190"/>
    <w:bookmarkEnd w:id="191"/>
    <w:bookmarkEnd w:id="195"/>
    <w:bookmarkEnd w:id="196"/>
    <w:p w14:paraId="7D16DFEE" w14:textId="77777777" w:rsidR="00994B6E" w:rsidRPr="00836AF8" w:rsidRDefault="00994B6E" w:rsidP="00A334B7">
      <w:pPr>
        <w:widowControl w:val="0"/>
        <w:adjustRightInd w:val="0"/>
        <w:snapToGrid w:val="0"/>
        <w:spacing w:line="360" w:lineRule="auto"/>
        <w:jc w:val="both"/>
        <w:rPr>
          <w:rFonts w:ascii="Book Antiqua" w:eastAsia="宋体" w:hAnsi="Book Antiqua"/>
          <w:color w:val="000000" w:themeColor="text1"/>
          <w:lang w:val="en-US" w:eastAsia="zh-CN"/>
        </w:rPr>
      </w:pPr>
    </w:p>
    <w:p w14:paraId="2D7CF5ED" w14:textId="58C62887" w:rsidR="00854BA2" w:rsidRPr="00836AF8" w:rsidRDefault="00CF6371" w:rsidP="00A334B7">
      <w:pPr>
        <w:widowControl w:val="0"/>
        <w:adjustRightInd w:val="0"/>
        <w:snapToGrid w:val="0"/>
        <w:spacing w:line="360" w:lineRule="auto"/>
        <w:jc w:val="both"/>
        <w:rPr>
          <w:rFonts w:ascii="Book Antiqua" w:hAnsi="Book Antiqua"/>
          <w:color w:val="000000" w:themeColor="text1"/>
          <w:lang w:val="en-US"/>
        </w:rPr>
        <w:sectPr w:rsidR="00854BA2" w:rsidRPr="00836AF8" w:rsidSect="00854BA2">
          <w:pgSz w:w="11900" w:h="16840"/>
          <w:pgMar w:top="1418" w:right="1418" w:bottom="1134" w:left="1418" w:header="709" w:footer="709" w:gutter="0"/>
          <w:cols w:space="708"/>
          <w:docGrid w:linePitch="360"/>
        </w:sectPr>
      </w:pPr>
      <w:r w:rsidRPr="00836AF8">
        <w:rPr>
          <w:rFonts w:ascii="Book Antiqua" w:hAnsi="Book Antiqua"/>
          <w:color w:val="000000" w:themeColor="text1"/>
          <w:lang w:val="en-US"/>
        </w:rPr>
        <w:br w:type="page"/>
      </w:r>
    </w:p>
    <w:p w14:paraId="4281C490" w14:textId="781D32F7" w:rsidR="005A7D1D" w:rsidRPr="00836AF8" w:rsidRDefault="005A7D1D"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b/>
          <w:color w:val="000000" w:themeColor="text1"/>
          <w:lang w:val="en-US"/>
        </w:rPr>
        <w:lastRenderedPageBreak/>
        <w:t>Table</w:t>
      </w:r>
      <w:r w:rsidR="00B15AD7"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1</w:t>
      </w:r>
      <w:r w:rsidR="00B15AD7" w:rsidRPr="00836AF8">
        <w:rPr>
          <w:rFonts w:ascii="Book Antiqua" w:eastAsia="宋体" w:hAnsi="Book Antiqua" w:hint="eastAsia"/>
          <w:b/>
          <w:color w:val="000000" w:themeColor="text1"/>
          <w:lang w:val="en-US" w:eastAsia="zh-CN"/>
        </w:rPr>
        <w:t xml:space="preserve"> </w:t>
      </w:r>
      <w:r w:rsidR="003E0B82" w:rsidRPr="00836AF8">
        <w:rPr>
          <w:rFonts w:ascii="Book Antiqua" w:hAnsi="Book Antiqua"/>
          <w:b/>
          <w:color w:val="000000" w:themeColor="text1"/>
          <w:lang w:val="en-US"/>
        </w:rPr>
        <w:t>S</w:t>
      </w:r>
      <w:r w:rsidRPr="00836AF8">
        <w:rPr>
          <w:rFonts w:ascii="Book Antiqua" w:hAnsi="Book Antiqua"/>
          <w:b/>
          <w:color w:val="000000" w:themeColor="text1"/>
          <w:lang w:val="en-US"/>
        </w:rPr>
        <w:t>tudies on transient elastograph</w:t>
      </w:r>
      <w:r w:rsidR="00FC52EF" w:rsidRPr="00836AF8">
        <w:rPr>
          <w:rFonts w:ascii="Book Antiqua" w:hAnsi="Book Antiqua"/>
          <w:b/>
          <w:color w:val="000000" w:themeColor="text1"/>
          <w:lang w:val="en-US"/>
        </w:rPr>
        <w:t>y for the prediction of varices</w:t>
      </w:r>
    </w:p>
    <w:tbl>
      <w:tblPr>
        <w:tblStyle w:val="ab"/>
        <w:tblW w:w="15975" w:type="dxa"/>
        <w:tblInd w:w="-1026" w:type="dxa"/>
        <w:tblLook w:val="04A0" w:firstRow="1" w:lastRow="0" w:firstColumn="1" w:lastColumn="0" w:noHBand="0" w:noVBand="1"/>
      </w:tblPr>
      <w:tblGrid>
        <w:gridCol w:w="3216"/>
        <w:gridCol w:w="1593"/>
        <w:gridCol w:w="1662"/>
        <w:gridCol w:w="1926"/>
        <w:gridCol w:w="823"/>
        <w:gridCol w:w="1336"/>
        <w:gridCol w:w="2162"/>
        <w:gridCol w:w="3257"/>
      </w:tblGrid>
      <w:tr w:rsidR="00A334B7" w:rsidRPr="00836AF8" w14:paraId="76F61FDA" w14:textId="77777777" w:rsidTr="00B15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1EA45222" w14:textId="77777777" w:rsidR="003E0B82" w:rsidRPr="00836AF8"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 xml:space="preserve">Author, journal, </w:t>
            </w:r>
          </w:p>
          <w:p w14:paraId="56205116" w14:textId="20EF97B4" w:rsidR="005A7D1D" w:rsidRPr="00836AF8"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year of publication</w:t>
            </w:r>
          </w:p>
        </w:tc>
        <w:tc>
          <w:tcPr>
            <w:tcW w:w="1593" w:type="dxa"/>
          </w:tcPr>
          <w:p w14:paraId="30D3A2A4"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Country</w:t>
            </w:r>
          </w:p>
        </w:tc>
        <w:tc>
          <w:tcPr>
            <w:tcW w:w="1662" w:type="dxa"/>
          </w:tcPr>
          <w:p w14:paraId="42134BC3"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Study design</w:t>
            </w:r>
          </w:p>
        </w:tc>
        <w:tc>
          <w:tcPr>
            <w:tcW w:w="1926" w:type="dxa"/>
          </w:tcPr>
          <w:p w14:paraId="794E5E0A"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Etiology</w:t>
            </w:r>
          </w:p>
        </w:tc>
        <w:tc>
          <w:tcPr>
            <w:tcW w:w="2159" w:type="dxa"/>
            <w:gridSpan w:val="2"/>
          </w:tcPr>
          <w:p w14:paraId="4E7A9C8B"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 Patients included</w:t>
            </w:r>
          </w:p>
          <w:p w14:paraId="50D46486"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with EV</w:t>
            </w:r>
          </w:p>
          <w:p w14:paraId="7F215552"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with VNT</w:t>
            </w:r>
          </w:p>
        </w:tc>
        <w:tc>
          <w:tcPr>
            <w:tcW w:w="2162" w:type="dxa"/>
          </w:tcPr>
          <w:p w14:paraId="3CD33987"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TE-Cut-offs and AUC</w:t>
            </w:r>
          </w:p>
          <w:p w14:paraId="0E52CAEF"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 / VNT</w:t>
            </w:r>
          </w:p>
        </w:tc>
        <w:tc>
          <w:tcPr>
            <w:tcW w:w="3257" w:type="dxa"/>
          </w:tcPr>
          <w:p w14:paraId="193FF2F7"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Main conclusions</w:t>
            </w:r>
          </w:p>
          <w:p w14:paraId="4558B3CA"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(Specificity/Sensitivity, PPV/NPV)</w:t>
            </w:r>
          </w:p>
        </w:tc>
      </w:tr>
      <w:tr w:rsidR="00A334B7" w:rsidRPr="00836AF8" w14:paraId="735D860C"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B30D55F" w14:textId="30F5133B" w:rsidR="005A7D1D" w:rsidRPr="00836AF8" w:rsidRDefault="00B15AD7"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Foucher, </w:t>
            </w:r>
            <w:r w:rsidRPr="00836AF8">
              <w:rPr>
                <w:rFonts w:ascii="Book Antiqua" w:hAnsi="Book Antiqua"/>
                <w:b w:val="0"/>
                <w:i/>
                <w:color w:val="000000" w:themeColor="text1"/>
                <w:sz w:val="24"/>
                <w:szCs w:val="24"/>
              </w:rPr>
              <w:t>Gut</w:t>
            </w:r>
            <w:r w:rsidRPr="00836AF8">
              <w:rPr>
                <w:rFonts w:ascii="Book Antiqua" w:hAnsi="Book Antiqua"/>
                <w:b w:val="0"/>
                <w:color w:val="000000" w:themeColor="text1"/>
                <w:sz w:val="24"/>
                <w:szCs w:val="24"/>
              </w:rPr>
              <w:t>, 2006</w:t>
            </w:r>
            <w:r w:rsidR="004B4C38" w:rsidRPr="00836AF8">
              <w:rPr>
                <w:rFonts w:ascii="Book Antiqua" w:hAnsi="Book Antiqua"/>
                <w:color w:val="000000" w:themeColor="text1"/>
              </w:rPr>
              <w:fldChar w:fldCharType="begin"/>
            </w:r>
            <w:r w:rsidR="004D6D54" w:rsidRPr="00836AF8">
              <w:rPr>
                <w:rFonts w:ascii="Book Antiqua" w:hAnsi="Book Antiqua"/>
                <w:b w:val="0"/>
                <w:color w:val="000000" w:themeColor="text1"/>
                <w:sz w:val="24"/>
                <w:szCs w:val="24"/>
              </w:rPr>
              <w:instrText xml:space="preserve"> ADDIN EN.CITE &lt;EndNote&gt;&lt;Cite&gt;&lt;Author&gt;Foucher&lt;/Author&gt;&lt;Year&gt;2006&lt;/Year&gt;&lt;RecNum&gt;400&lt;/RecNum&gt;&lt;DisplayText&gt;&lt;style face="superscript"&gt;[16]&lt;/style&gt;&lt;/DisplayText&gt;&lt;record&gt;&lt;rec-number&gt;400&lt;/rec-number&gt;&lt;foreign-keys&gt;&lt;key app="EN" db-id="0padevrw5ewxt4ertdlvxaz12def5twdftwv" timestamp="1531143928"&gt;400&lt;/key&gt;&lt;/foreign-keys&gt;&lt;ref-type name="Journal Article"&gt;17&lt;/ref-type&gt;&lt;contributors&gt;&lt;authors&gt;&lt;author&gt;Foucher, J.&lt;/author&gt;&lt;author&gt;Chanteloup, E.&lt;/author&gt;&lt;author&gt;Vergniol, J.&lt;/author&gt;&lt;author&gt;Castera, L.&lt;/author&gt;&lt;author&gt;Le Bail, B.&lt;/author&gt;&lt;author&gt;Adhoute, X.&lt;/author&gt;&lt;author&gt;Bertet, J.&lt;/author&gt;&lt;author&gt;Couzigou, P.&lt;/author&gt;&lt;author&gt;de Ledinghen, V.&lt;/author&gt;&lt;/authors&gt;&lt;/contributors&gt;&lt;auth-address&gt;Service d&amp;apos;Hepato-Gastroenterologie, Hopital Haut Leveque, Avenue Magellan, 33604 Pessac, France.&lt;/auth-address&gt;&lt;titles&gt;&lt;title&gt;Diagnosis of cirrhosis by transient elastography (FibroScan): a prospective study&lt;/title&gt;&lt;secondary-title&gt;Gut&lt;/secondary-title&gt;&lt;alt-title&gt;Gut&lt;/alt-title&gt;&lt;/titles&gt;&lt;periodical&gt;&lt;full-title&gt;Gut&lt;/full-title&gt;&lt;abbr-1&gt;Gut&lt;/abbr-1&gt;&lt;/periodical&gt;&lt;alt-periodical&gt;&lt;full-title&gt;Gut&lt;/full-title&gt;&lt;abbr-1&gt;Gut&lt;/abbr-1&gt;&lt;/alt-periodical&gt;&lt;pages&gt;403-8&lt;/pages&gt;&lt;volume&gt;55&lt;/volume&gt;&lt;number&gt;3&lt;/number&gt;&lt;edition&gt;2005/07/16&lt;/edition&gt;&lt;keywords&gt;&lt;keyword&gt;Adult&lt;/keyword&gt;&lt;keyword&gt;Aged&lt;/keyword&gt;&lt;keyword&gt;Biopsy&lt;/keyword&gt;&lt;keyword&gt;Elasticity&lt;/keyword&gt;&lt;keyword&gt;Female&lt;/keyword&gt;&lt;keyword&gt;Humans&lt;/keyword&gt;&lt;keyword&gt;Liver Cirrhosis/*diagnosis/etiology/pathology&lt;/keyword&gt;&lt;keyword&gt;Male&lt;/keyword&gt;&lt;keyword&gt;Middle Aged&lt;/keyword&gt;&lt;keyword&gt;Prospective Studies&lt;/keyword&gt;&lt;keyword&gt;ROC Curve&lt;/keyword&gt;&lt;keyword&gt;Severity of Illness Index&lt;/keyword&gt;&lt;keyword&gt;Statistics, Nonparametric&lt;/keyword&gt;&lt;keyword&gt;Vibration&lt;/keyword&gt;&lt;/keywords&gt;&lt;dates&gt;&lt;year&gt;2006&lt;/year&gt;&lt;pub-dates&gt;&lt;date&gt;Mar&lt;/date&gt;&lt;/pub-dates&gt;&lt;/dates&gt;&lt;isbn&gt;0017-5749 (Print)&amp;#xD;0017-5749&lt;/isbn&gt;&lt;accession-num&gt;16020491&lt;/accession-num&gt;&lt;urls&gt;&lt;/urls&gt;&lt;custom2&gt;PMC1856085&lt;/custom2&gt;&lt;electronic-resource-num&gt;10.1136/gut.2005.069153&lt;/electronic-resource-num&gt;&lt;remote-database-provider&gt;NLM&lt;/remote-database-provider&gt;&lt;language&gt;eng&lt;/language&gt;&lt;/record&gt;&lt;/Cite&gt;&lt;/EndNote&gt;</w:instrText>
            </w:r>
            <w:r w:rsidR="004B4C38"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[16]</w:t>
            </w:r>
            <w:r w:rsidR="004B4C38" w:rsidRPr="00836AF8">
              <w:rPr>
                <w:rFonts w:ascii="Book Antiqua" w:hAnsi="Book Antiqua"/>
                <w:color w:val="000000" w:themeColor="text1"/>
              </w:rPr>
              <w:fldChar w:fldCharType="end"/>
            </w:r>
          </w:p>
        </w:tc>
        <w:tc>
          <w:tcPr>
            <w:tcW w:w="1593" w:type="dxa"/>
          </w:tcPr>
          <w:p w14:paraId="7B767BF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662" w:type="dxa"/>
          </w:tcPr>
          <w:p w14:paraId="0B7FC15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3F2959C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0654CE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Mixed </w:t>
            </w:r>
          </w:p>
        </w:tc>
        <w:tc>
          <w:tcPr>
            <w:tcW w:w="823" w:type="dxa"/>
          </w:tcPr>
          <w:p w14:paraId="39451E0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B9EBF8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0426599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4E489F0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144</w:t>
            </w:r>
          </w:p>
          <w:p w14:paraId="53096B7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42 (29%)</w:t>
            </w:r>
          </w:p>
          <w:p w14:paraId="2B6D911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85 (59%)</w:t>
            </w:r>
          </w:p>
        </w:tc>
        <w:tc>
          <w:tcPr>
            <w:tcW w:w="2162" w:type="dxa"/>
          </w:tcPr>
          <w:p w14:paraId="25643B2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113D530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 n/a</w:t>
            </w:r>
          </w:p>
          <w:p w14:paraId="78A71EE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 27.5 kPa, AUC 0.73</w:t>
            </w:r>
          </w:p>
        </w:tc>
        <w:tc>
          <w:tcPr>
            <w:tcW w:w="3257" w:type="dxa"/>
          </w:tcPr>
          <w:p w14:paraId="3E59DC0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185A333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 n/a</w:t>
            </w:r>
          </w:p>
          <w:p w14:paraId="576C5DF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Sens. 88%, Spec. 53%, PPV: 45%, NPV: 90%</w:t>
            </w:r>
          </w:p>
        </w:tc>
      </w:tr>
      <w:tr w:rsidR="00A334B7" w:rsidRPr="00836AF8" w14:paraId="6CFC3F8F"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65EC78D6" w14:textId="2DD1872C" w:rsidR="005A7D1D" w:rsidRPr="00836AF8" w:rsidRDefault="005A7D1D" w:rsidP="00B15AD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Kazemi, </w:t>
            </w:r>
            <w:r w:rsidRPr="00836AF8">
              <w:rPr>
                <w:rFonts w:ascii="Book Antiqua" w:hAnsi="Book Antiqua"/>
                <w:b w:val="0"/>
                <w:i/>
                <w:color w:val="000000" w:themeColor="text1"/>
                <w:sz w:val="24"/>
                <w:szCs w:val="24"/>
              </w:rPr>
              <w:t>J</w:t>
            </w:r>
            <w:r w:rsidR="00B15AD7" w:rsidRPr="00836AF8">
              <w:rPr>
                <w:rFonts w:ascii="Book Antiqua" w:eastAsia="宋体" w:hAnsi="Book Antiqua" w:hint="eastAsia"/>
                <w:b w:val="0"/>
                <w:i/>
                <w:color w:val="000000" w:themeColor="text1"/>
                <w:sz w:val="24"/>
                <w:szCs w:val="24"/>
                <w:lang w:eastAsia="zh-CN"/>
              </w:rPr>
              <w:t xml:space="preserve"> </w:t>
            </w:r>
            <w:r w:rsidRPr="00836AF8">
              <w:rPr>
                <w:rFonts w:ascii="Book Antiqua" w:hAnsi="Book Antiqua"/>
                <w:b w:val="0"/>
                <w:i/>
                <w:color w:val="000000" w:themeColor="text1"/>
                <w:sz w:val="24"/>
                <w:szCs w:val="24"/>
              </w:rPr>
              <w:t>Hepatol</w:t>
            </w:r>
            <w:r w:rsidR="00B04384" w:rsidRPr="00836AF8">
              <w:rPr>
                <w:rFonts w:ascii="Book Antiqua" w:hAnsi="Book Antiqua"/>
                <w:b w:val="0"/>
                <w:color w:val="000000" w:themeColor="text1"/>
                <w:sz w:val="24"/>
                <w:szCs w:val="24"/>
              </w:rPr>
              <w:t>, 2006</w:t>
            </w:r>
            <w:r w:rsidR="004B4C38" w:rsidRPr="00836AF8">
              <w:rPr>
                <w:rFonts w:ascii="Book Antiqua" w:hAnsi="Book Antiqua"/>
                <w:color w:val="000000" w:themeColor="text1"/>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PEVuZE5vdGU+PENpdGU+PEF1dGhvcj5LYXplbWk8L0F1dGhvcj48WWVhcj4yMDA2PC9ZZWFyPjxS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YXRvbG9neTwvYWJici0xPjwvYWx0LXBlcmlvZGljYWw+PHBhZ2VzPjIzMC01PC9wYWdlcz48dm9s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4B4C38" w:rsidRPr="00836AF8">
              <w:rPr>
                <w:rFonts w:ascii="Book Antiqua" w:hAnsi="Book Antiqua"/>
                <w:color w:val="000000" w:themeColor="text1"/>
              </w:rPr>
            </w:r>
            <w:r w:rsidR="004B4C38"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[15]</w:t>
            </w:r>
            <w:r w:rsidR="004B4C38" w:rsidRPr="00836AF8">
              <w:rPr>
                <w:rFonts w:ascii="Book Antiqua" w:hAnsi="Book Antiqua"/>
                <w:color w:val="000000" w:themeColor="text1"/>
              </w:rPr>
              <w:fldChar w:fldCharType="end"/>
            </w:r>
          </w:p>
        </w:tc>
        <w:tc>
          <w:tcPr>
            <w:tcW w:w="1593" w:type="dxa"/>
          </w:tcPr>
          <w:p w14:paraId="3BE49AF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662" w:type="dxa"/>
          </w:tcPr>
          <w:p w14:paraId="4C19947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1926" w:type="dxa"/>
          </w:tcPr>
          <w:p w14:paraId="0C60EBC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Mixed </w:t>
            </w:r>
          </w:p>
        </w:tc>
        <w:tc>
          <w:tcPr>
            <w:tcW w:w="823" w:type="dxa"/>
          </w:tcPr>
          <w:p w14:paraId="7D40F4C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3FFB297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2172BCD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49C301D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165 </w:t>
            </w:r>
          </w:p>
          <w:p w14:paraId="592B1D8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74 (44.8%)</w:t>
            </w:r>
          </w:p>
          <w:p w14:paraId="66189E4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47 (28.5%)</w:t>
            </w:r>
          </w:p>
        </w:tc>
        <w:tc>
          <w:tcPr>
            <w:tcW w:w="2162" w:type="dxa"/>
          </w:tcPr>
          <w:p w14:paraId="597C182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08B66EC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13.9 kPa, AUC: 0.84</w:t>
            </w:r>
          </w:p>
          <w:p w14:paraId="59C4720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 19.0 kPa, AUC 0.83,</w:t>
            </w:r>
          </w:p>
        </w:tc>
        <w:tc>
          <w:tcPr>
            <w:tcW w:w="3257" w:type="dxa"/>
          </w:tcPr>
          <w:p w14:paraId="6057570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11B365C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 Sens. 92%, Spec. 39%, PPV 55%, NPV 85%</w:t>
            </w:r>
          </w:p>
          <w:p w14:paraId="2A53D41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Sens. 89%, Spec. 59%, PPV 47%, NPV: 93%</w:t>
            </w:r>
          </w:p>
        </w:tc>
      </w:tr>
      <w:tr w:rsidR="00A334B7" w:rsidRPr="00836AF8" w14:paraId="3788D82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41F3C8C" w14:textId="3325AAE2"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Vizzutti, </w:t>
            </w:r>
            <w:r w:rsidRPr="00836AF8">
              <w:rPr>
                <w:rFonts w:ascii="Book Antiqua" w:hAnsi="Book Antiqua"/>
                <w:b w:val="0"/>
                <w:i/>
                <w:color w:val="000000" w:themeColor="text1"/>
                <w:sz w:val="24"/>
                <w:szCs w:val="24"/>
              </w:rPr>
              <w:t>Hepatology</w:t>
            </w:r>
            <w:r w:rsidR="00B04384" w:rsidRPr="00836AF8">
              <w:rPr>
                <w:rFonts w:ascii="Book Antiqua" w:hAnsi="Book Antiqua"/>
                <w:b w:val="0"/>
                <w:color w:val="000000" w:themeColor="text1"/>
                <w:sz w:val="24"/>
                <w:szCs w:val="24"/>
              </w:rPr>
              <w:t>, 2007</w:t>
            </w:r>
            <w:r w:rsidR="004B4C38" w:rsidRPr="00836AF8">
              <w:rPr>
                <w:rFonts w:ascii="Book Antiqua" w:hAnsi="Book Antiqua"/>
                <w:color w:val="000000" w:themeColor="text1"/>
              </w:rPr>
              <w:fldChar w:fldCharType="begin">
                <w:fldData xml:space="preserve">PEVuZE5vdGU+PENpdGU+PEF1dGhvcj5WaXp6dXR0aTwvQXV0aG9yPjxZZWFyPjIwMDc8L1llYXI+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LCBNZC4pPC9hYmJyLTE+PC9hbHQtcGVyaW9kaWNhbD48cGFnZXM+MTI5MC03PC9wYWdlcz48dm9s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==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PEVuZE5vdGU+PENpdGU+PEF1dGhvcj5WaXp6dXR0aTwvQXV0aG9yPjxZZWFyPjIwMDc8L1llYXI+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LCBNZC4pPC9hYmJyLTE+PC9hbHQtcGVyaW9kaWNhbD48cGFnZXM+MTI5MC03PC9wYWdlcz48dm9s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==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4B4C38" w:rsidRPr="00836AF8">
              <w:rPr>
                <w:rFonts w:ascii="Book Antiqua" w:hAnsi="Book Antiqua"/>
                <w:color w:val="000000" w:themeColor="text1"/>
              </w:rPr>
            </w:r>
            <w:r w:rsidR="004B4C38"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[80]</w:t>
            </w:r>
            <w:r w:rsidR="004B4C38" w:rsidRPr="00836AF8">
              <w:rPr>
                <w:rFonts w:ascii="Book Antiqua" w:hAnsi="Book Antiqua"/>
                <w:color w:val="000000" w:themeColor="text1"/>
              </w:rPr>
              <w:fldChar w:fldCharType="end"/>
            </w:r>
          </w:p>
        </w:tc>
        <w:tc>
          <w:tcPr>
            <w:tcW w:w="1593" w:type="dxa"/>
          </w:tcPr>
          <w:p w14:paraId="5D629A6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662" w:type="dxa"/>
          </w:tcPr>
          <w:p w14:paraId="2ACA4F9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2E5B219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924E61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HCV</w:t>
            </w:r>
          </w:p>
        </w:tc>
        <w:tc>
          <w:tcPr>
            <w:tcW w:w="823" w:type="dxa"/>
          </w:tcPr>
          <w:p w14:paraId="179ADAD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ACA3AA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2B38FCA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4440457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61</w:t>
            </w:r>
          </w:p>
          <w:p w14:paraId="70B4C62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30 (49.2%) </w:t>
            </w:r>
          </w:p>
          <w:p w14:paraId="6223D38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18 (38.2%) </w:t>
            </w:r>
          </w:p>
        </w:tc>
        <w:tc>
          <w:tcPr>
            <w:tcW w:w="2162" w:type="dxa"/>
          </w:tcPr>
          <w:p w14:paraId="13762BB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3778179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 17.6 kPa, AUC 0.76</w:t>
            </w:r>
          </w:p>
          <w:p w14:paraId="152E15B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 27.4 kPa, AUC 0.76</w:t>
            </w:r>
          </w:p>
        </w:tc>
        <w:tc>
          <w:tcPr>
            <w:tcW w:w="3257" w:type="dxa"/>
          </w:tcPr>
          <w:p w14:paraId="2402B0E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1648FE4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 Sens. 90%, spec. 43%, PPV 77%, NPV 66%</w:t>
            </w:r>
          </w:p>
          <w:p w14:paraId="094F053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Sens. 70%, spec. 78%, PPV 90%, NPV 55%</w:t>
            </w:r>
          </w:p>
        </w:tc>
      </w:tr>
      <w:tr w:rsidR="00A334B7" w:rsidRPr="00836AF8" w14:paraId="2D5003A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7D8B4E6" w14:textId="33CF3F1F"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Bureau,</w:t>
            </w:r>
            <w:r w:rsidR="00B04384" w:rsidRPr="00836AF8">
              <w:rPr>
                <w:rFonts w:ascii="Book Antiqua" w:hAnsi="Book Antiqua"/>
                <w:i/>
                <w:sz w:val="24"/>
                <w:szCs w:val="24"/>
              </w:rPr>
              <w:t xml:space="preserve"> </w:t>
            </w:r>
            <w:r w:rsidR="00B04384" w:rsidRPr="00836AF8">
              <w:rPr>
                <w:rFonts w:ascii="Book Antiqua" w:hAnsi="Book Antiqua"/>
                <w:b w:val="0"/>
                <w:i/>
                <w:sz w:val="24"/>
                <w:szCs w:val="24"/>
              </w:rPr>
              <w:t xml:space="preserve">Aliment Pharmacol </w:t>
            </w:r>
            <w:r w:rsidR="00B04384" w:rsidRPr="00836AF8">
              <w:rPr>
                <w:rFonts w:ascii="Book Antiqua" w:hAnsi="Book Antiqua"/>
                <w:b w:val="0"/>
                <w:i/>
                <w:sz w:val="24"/>
                <w:szCs w:val="24"/>
              </w:rPr>
              <w:lastRenderedPageBreak/>
              <w:t>Ther</w:t>
            </w:r>
            <w:r w:rsidR="00B15AD7" w:rsidRPr="00836AF8">
              <w:rPr>
                <w:rFonts w:ascii="Book Antiqua" w:hAnsi="Book Antiqua"/>
                <w:b w:val="0"/>
                <w:color w:val="000000" w:themeColor="text1"/>
                <w:sz w:val="24"/>
                <w:szCs w:val="24"/>
              </w:rPr>
              <w:t>, 2008</w:t>
            </w:r>
            <w:r w:rsidR="004B4C38" w:rsidRPr="00836AF8">
              <w:rPr>
                <w:rFonts w:ascii="Book Antiqua" w:hAnsi="Book Antiqua"/>
                <w:color w:val="000000" w:themeColor="text1"/>
              </w:rPr>
              <w:fldChar w:fldCharType="begin">
                <w:fldData xml:space="preserve">PEVuZE5vdGU+PENpdGU+PEF1dGhvcj5CdXJlYXU8L0F1dGhvcj48WWVhcj4yMDA4PC9ZZWFyPjxS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bD48cGFnZXM+MTI2MS04PC9wYWdlcz48dm9sdW1lPjI3PC92b2x1bWU+PG51bWJlcj4xMjwvbnVt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PEVuZE5vdGU+PENpdGU+PEF1dGhvcj5CdXJlYXU8L0F1dGhvcj48WWVhcj4yMDA4PC9ZZWFyPjxS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bD48cGFnZXM+MTI2MS04PC9wYWdlcz48dm9sdW1lPjI3PC92b2x1bWU+PG51bWJlcj4xMjwvbnVt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4B4C38" w:rsidRPr="00836AF8">
              <w:rPr>
                <w:rFonts w:ascii="Book Antiqua" w:hAnsi="Book Antiqua"/>
                <w:color w:val="000000" w:themeColor="text1"/>
              </w:rPr>
            </w:r>
            <w:r w:rsidR="004B4C38"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[81]</w:t>
            </w:r>
            <w:r w:rsidR="004B4C38" w:rsidRPr="00836AF8">
              <w:rPr>
                <w:rFonts w:ascii="Book Antiqua" w:hAnsi="Book Antiqua"/>
                <w:color w:val="000000" w:themeColor="text1"/>
              </w:rPr>
              <w:fldChar w:fldCharType="end"/>
            </w:r>
          </w:p>
        </w:tc>
        <w:tc>
          <w:tcPr>
            <w:tcW w:w="1593" w:type="dxa"/>
          </w:tcPr>
          <w:p w14:paraId="6FA08A8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France</w:t>
            </w:r>
          </w:p>
        </w:tc>
        <w:tc>
          <w:tcPr>
            <w:tcW w:w="1662" w:type="dxa"/>
          </w:tcPr>
          <w:p w14:paraId="7CEF7F5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0AF4F0B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1C37AA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Mixed </w:t>
            </w:r>
          </w:p>
        </w:tc>
        <w:tc>
          <w:tcPr>
            <w:tcW w:w="823" w:type="dxa"/>
          </w:tcPr>
          <w:p w14:paraId="7345B1F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3C8FAE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EV:</w:t>
            </w:r>
          </w:p>
          <w:p w14:paraId="604EC70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493690E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Total: 150 </w:t>
            </w:r>
          </w:p>
          <w:p w14:paraId="4D62496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64 (42.6%) </w:t>
            </w:r>
          </w:p>
          <w:p w14:paraId="4EA60F6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43 (28.6%) </w:t>
            </w:r>
          </w:p>
        </w:tc>
        <w:tc>
          <w:tcPr>
            <w:tcW w:w="2162" w:type="dxa"/>
          </w:tcPr>
          <w:p w14:paraId="53AA350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LSM:</w:t>
            </w:r>
          </w:p>
          <w:p w14:paraId="43C1B12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EV: 21.1 kPa, AUC 0.85</w:t>
            </w:r>
          </w:p>
          <w:p w14:paraId="78B6DE7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VNT/large: 29.3 kPa, AUC 0.76</w:t>
            </w:r>
          </w:p>
        </w:tc>
        <w:tc>
          <w:tcPr>
            <w:tcW w:w="3257" w:type="dxa"/>
          </w:tcPr>
          <w:p w14:paraId="1A807FC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LSM:</w:t>
            </w:r>
          </w:p>
          <w:p w14:paraId="4EB1B56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EV: sens. 84%, spec. 71%</w:t>
            </w:r>
          </w:p>
          <w:p w14:paraId="1289034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sens. 81%, spec. 61%</w:t>
            </w:r>
          </w:p>
        </w:tc>
      </w:tr>
      <w:tr w:rsidR="00A334B7" w:rsidRPr="00836AF8" w14:paraId="3261EF9E"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71A9DCDC" w14:textId="11A09E00"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Casté</w:t>
            </w:r>
            <w:r w:rsidR="00B15AD7" w:rsidRPr="00836AF8">
              <w:rPr>
                <w:rFonts w:ascii="Book Antiqua" w:hAnsi="Book Antiqua"/>
                <w:b w:val="0"/>
                <w:color w:val="000000" w:themeColor="text1"/>
                <w:sz w:val="24"/>
                <w:szCs w:val="24"/>
              </w:rPr>
              <w:t xml:space="preserve">ra, </w:t>
            </w:r>
            <w:r w:rsidR="00B04384" w:rsidRPr="00836AF8">
              <w:rPr>
                <w:rFonts w:ascii="Book Antiqua" w:hAnsi="Book Antiqua"/>
                <w:b w:val="0"/>
                <w:i/>
                <w:color w:val="000000" w:themeColor="text1"/>
                <w:sz w:val="24"/>
                <w:szCs w:val="24"/>
                <w:lang w:val="de-DE"/>
              </w:rPr>
              <w:t>J Hepatol</w:t>
            </w:r>
            <w:r w:rsidR="00B15AD7" w:rsidRPr="00836AF8">
              <w:rPr>
                <w:rFonts w:ascii="Book Antiqua" w:hAnsi="Book Antiqua"/>
                <w:b w:val="0"/>
                <w:color w:val="000000" w:themeColor="text1"/>
                <w:sz w:val="24"/>
                <w:szCs w:val="24"/>
              </w:rPr>
              <w:t>, 2009</w:t>
            </w:r>
            <w:r w:rsidR="004B4C38" w:rsidRPr="00836AF8">
              <w:rPr>
                <w:rFonts w:ascii="Book Antiqua" w:hAnsi="Book Antiqua"/>
                <w:color w:val="000000" w:themeColor="text1"/>
              </w:rPr>
              <w:fldChar w:fldCharType="begin">
                <w:fldData xml:space="preserve">PEVuZE5vdGU+PENpdGU+PEF1dGhvcj5DYXN0ZXJhPC9BdXRob3I+PFllYXI+MjAwOTwvWWVhcj48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dXJuYWwgb2YgaGVwYXRvbG9neTwvYWJici0xPjwvYWx0LXBlcmlvZGljYWw+PHBhZ2VzPjU5LTY4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PEVuZE5vdGU+PENpdGU+PEF1dGhvcj5DYXN0ZXJhPC9BdXRob3I+PFllYXI+MjAwOTwvWWVhcj48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dXJuYWwgb2YgaGVwYXRvbG9neTwvYWJici0xPjwvYWx0LXBlcmlvZGljYWw+PHBhZ2VzPjU5LTY4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4B4C38" w:rsidRPr="00836AF8">
              <w:rPr>
                <w:rFonts w:ascii="Book Antiqua" w:hAnsi="Book Antiqua"/>
                <w:color w:val="000000" w:themeColor="text1"/>
              </w:rPr>
            </w:r>
            <w:r w:rsidR="004B4C38"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[82]</w:t>
            </w:r>
            <w:r w:rsidR="004B4C38" w:rsidRPr="00836AF8">
              <w:rPr>
                <w:rFonts w:ascii="Book Antiqua" w:hAnsi="Book Antiqua"/>
                <w:color w:val="000000" w:themeColor="text1"/>
              </w:rPr>
              <w:fldChar w:fldCharType="end"/>
            </w:r>
          </w:p>
        </w:tc>
        <w:tc>
          <w:tcPr>
            <w:tcW w:w="1593" w:type="dxa"/>
          </w:tcPr>
          <w:p w14:paraId="1C8ADC0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662" w:type="dxa"/>
          </w:tcPr>
          <w:p w14:paraId="1627FF5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177B7DA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791443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HCV</w:t>
            </w:r>
          </w:p>
        </w:tc>
        <w:tc>
          <w:tcPr>
            <w:tcW w:w="823" w:type="dxa"/>
          </w:tcPr>
          <w:p w14:paraId="1AF2E12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2B5441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2F02819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E32907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4DDF74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2655AC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5577BC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183436B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70</w:t>
            </w:r>
          </w:p>
          <w:p w14:paraId="2623F7E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25 (35.7%)</w:t>
            </w:r>
          </w:p>
          <w:p w14:paraId="4CE92DB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88B50B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3A4862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9BA46F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A40C38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15 (21.4%)</w:t>
            </w:r>
          </w:p>
        </w:tc>
        <w:tc>
          <w:tcPr>
            <w:tcW w:w="2162" w:type="dxa"/>
          </w:tcPr>
          <w:p w14:paraId="0198DC9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6052831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13.9 kPa, 17.6 kPa, 21.5 kP; AUC 0.96</w:t>
            </w:r>
          </w:p>
          <w:p w14:paraId="587AD53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7B53044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3AD7514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71563A5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40990E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19 kPa, 21.5 kPa; 30 kPa, AUC 0.87</w:t>
            </w:r>
          </w:p>
        </w:tc>
        <w:tc>
          <w:tcPr>
            <w:tcW w:w="3257" w:type="dxa"/>
          </w:tcPr>
          <w:p w14:paraId="4E097BB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5CDCB88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13.9 kPa: Sens. 96%, Spec. 39%, PPV 49%, NPV 94%</w:t>
            </w:r>
          </w:p>
          <w:p w14:paraId="1A9F2B9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17.6 kPa: Sens. 84%, Spec. 61%, PPV 57%, NPV 86%</w:t>
            </w:r>
          </w:p>
          <w:p w14:paraId="6757396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21.5 kPa: Sens. 76%, Spec. 78%, PPV 68%, NPV 84%</w:t>
            </w:r>
          </w:p>
          <w:p w14:paraId="1843366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19.0 kPa: Sens. 85%, Spec. 62%, PPV 35%, NPV 94%</w:t>
            </w:r>
          </w:p>
          <w:p w14:paraId="658B20E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21.5 kPa: Sens. 85%, Spec. 68%, PPV 39%, NPV 95%</w:t>
            </w:r>
          </w:p>
          <w:p w14:paraId="25791D3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Cut-off 30.5 kPa: Sens. 77%, Spec. 5%, PPV 56%, NPV 94%10</w:t>
            </w:r>
          </w:p>
        </w:tc>
      </w:tr>
      <w:tr w:rsidR="00A334B7" w:rsidRPr="00836AF8" w14:paraId="4A2273C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72323BD0" w14:textId="282145B5"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Nguyen-Khac, </w:t>
            </w:r>
            <w:r w:rsidR="00B04384" w:rsidRPr="00836AF8">
              <w:rPr>
                <w:rFonts w:ascii="Book Antiqua" w:hAnsi="Book Antiqua"/>
                <w:b w:val="0"/>
                <w:i/>
                <w:color w:val="000000" w:themeColor="text1"/>
                <w:sz w:val="24"/>
                <w:szCs w:val="24"/>
                <w:lang w:val="de-DE"/>
              </w:rPr>
              <w:t>Alcohol Clin Exp Res</w:t>
            </w:r>
            <w:r w:rsidRPr="00836AF8">
              <w:rPr>
                <w:rFonts w:ascii="Book Antiqua" w:hAnsi="Book Antiqua"/>
                <w:b w:val="0"/>
                <w:color w:val="000000" w:themeColor="text1"/>
                <w:sz w:val="24"/>
                <w:szCs w:val="24"/>
              </w:rPr>
              <w:t>; 2010</w:t>
            </w:r>
            <w:r w:rsidR="00FA775A" w:rsidRPr="00836AF8">
              <w:rPr>
                <w:rFonts w:ascii="Book Antiqua" w:hAnsi="Book Antiqua"/>
                <w:color w:val="000000" w:themeColor="text1"/>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PEVuZE5vdGU+PENpdGU+PEF1dGhvcj5OZ3V5ZW4tS2hhYzwvQXV0aG9yPjxZZWFyPjIwMTA8L1ll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[20]</w:t>
            </w:r>
            <w:r w:rsidR="00FA775A" w:rsidRPr="00836AF8">
              <w:rPr>
                <w:rFonts w:ascii="Book Antiqua" w:hAnsi="Book Antiqua"/>
                <w:color w:val="000000" w:themeColor="text1"/>
              </w:rPr>
              <w:fldChar w:fldCharType="end"/>
            </w:r>
          </w:p>
        </w:tc>
        <w:tc>
          <w:tcPr>
            <w:tcW w:w="1593" w:type="dxa"/>
          </w:tcPr>
          <w:p w14:paraId="0C2D9C5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662" w:type="dxa"/>
          </w:tcPr>
          <w:p w14:paraId="4CD3802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68E8747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38C8F5B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Mixed </w:t>
            </w:r>
          </w:p>
        </w:tc>
        <w:tc>
          <w:tcPr>
            <w:tcW w:w="823" w:type="dxa"/>
          </w:tcPr>
          <w:p w14:paraId="10862F7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06D7A97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1A8E28A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5AB98AD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183</w:t>
            </w:r>
          </w:p>
          <w:p w14:paraId="1B11537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02BB0C5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41 (22%)</w:t>
            </w:r>
          </w:p>
        </w:tc>
        <w:tc>
          <w:tcPr>
            <w:tcW w:w="2162" w:type="dxa"/>
          </w:tcPr>
          <w:p w14:paraId="5CD61E5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1D57695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3D712F1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48 kPa; AUC 0.75</w:t>
            </w:r>
          </w:p>
          <w:p w14:paraId="3A290C5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ALD: 47.2 kPa, AUC 0.77</w:t>
            </w:r>
          </w:p>
          <w:p w14:paraId="53CBC7F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Viral: 19.8 kPa, AUC 0.73</w:t>
            </w:r>
          </w:p>
        </w:tc>
        <w:tc>
          <w:tcPr>
            <w:tcW w:w="3257" w:type="dxa"/>
          </w:tcPr>
          <w:p w14:paraId="4BC31E7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17742C2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ECF5A4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Sens. 73%, Spec. 73%, PPV 44%, NPV 90%</w:t>
            </w:r>
          </w:p>
          <w:p w14:paraId="53C6CB1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ALD: Sens. 85%, Spec. 64%, PPV 44%, NPV 93%</w:t>
            </w:r>
          </w:p>
          <w:p w14:paraId="0C69991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Viral: Sens. 89%, Spec. 55%, PPV 27%, NPV 96%</w:t>
            </w:r>
          </w:p>
        </w:tc>
      </w:tr>
      <w:tr w:rsidR="00A334B7" w:rsidRPr="00836AF8" w14:paraId="2936B02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6C149A7" w14:textId="56493D6A"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Stefanescu, </w:t>
            </w:r>
            <w:r w:rsidR="00B04384" w:rsidRPr="00836AF8">
              <w:rPr>
                <w:rFonts w:ascii="Book Antiqua" w:hAnsi="Book Antiqua"/>
                <w:b w:val="0"/>
                <w:i/>
                <w:color w:val="000000" w:themeColor="text1"/>
                <w:sz w:val="24"/>
                <w:szCs w:val="24"/>
                <w:lang w:val="de-DE"/>
              </w:rPr>
              <w:t>J Gastroenterol Hepatol</w:t>
            </w:r>
            <w:r w:rsidRPr="00836AF8">
              <w:rPr>
                <w:rFonts w:ascii="Book Antiqua" w:hAnsi="Book Antiqua"/>
                <w:b w:val="0"/>
                <w:color w:val="000000" w:themeColor="text1"/>
                <w:sz w:val="24"/>
                <w:szCs w:val="24"/>
              </w:rPr>
              <w:t>, 2011</w:t>
            </w:r>
            <w:r w:rsidR="00FA775A" w:rsidRPr="00836AF8">
              <w:rPr>
                <w:rFonts w:ascii="Book Antiqua" w:hAnsi="Book Antiqua"/>
                <w:color w:val="000000" w:themeColor="text1"/>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PEVuZE5vdGU+PENpdGU+PEF1dGhvcj5TdGVmYW5lc2N1PC9BdXRob3I+PFllYXI+MjAxMTwvWWVh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PjwvYWx0LXBlcmlvZGljYWw+PHBhZ2VzPjE2NC03MDwvcGFnZXM+PHZvbHVtZT4yNjwvdm9sdW1l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[18]</w:t>
            </w:r>
            <w:r w:rsidR="00FA775A" w:rsidRPr="00836AF8">
              <w:rPr>
                <w:rFonts w:ascii="Book Antiqua" w:hAnsi="Book Antiqua"/>
                <w:color w:val="000000" w:themeColor="text1"/>
              </w:rPr>
              <w:fldChar w:fldCharType="end"/>
            </w:r>
          </w:p>
        </w:tc>
        <w:tc>
          <w:tcPr>
            <w:tcW w:w="1593" w:type="dxa"/>
          </w:tcPr>
          <w:p w14:paraId="60335EC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Romania</w:t>
            </w:r>
          </w:p>
        </w:tc>
        <w:tc>
          <w:tcPr>
            <w:tcW w:w="1662" w:type="dxa"/>
          </w:tcPr>
          <w:p w14:paraId="2DC7498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515CFFC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7CD94E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ALD and/or HCV  or healthy controls</w:t>
            </w:r>
          </w:p>
        </w:tc>
        <w:tc>
          <w:tcPr>
            <w:tcW w:w="823" w:type="dxa"/>
          </w:tcPr>
          <w:p w14:paraId="24D5C49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7E4E0D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292E3E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83E3DE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D8D19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06ED09B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137</w:t>
            </w:r>
          </w:p>
          <w:p w14:paraId="4E9B4B8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116 (85%) </w:t>
            </w:r>
          </w:p>
          <w:p w14:paraId="36ACAEB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9B873C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43F9C4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60 (44%)</w:t>
            </w:r>
          </w:p>
        </w:tc>
        <w:tc>
          <w:tcPr>
            <w:tcW w:w="2162" w:type="dxa"/>
          </w:tcPr>
          <w:p w14:paraId="275BF01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0D1786F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EV: 28 kPa, AUC 0.75</w:t>
            </w:r>
          </w:p>
          <w:p w14:paraId="5AA08F6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SSM: EV: 46.4 kPa, AUC 0.78</w:t>
            </w:r>
          </w:p>
          <w:p w14:paraId="5CAB84E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 SSM: EV: LSM 19 kPa, SSM 55 kPa</w:t>
            </w:r>
          </w:p>
          <w:p w14:paraId="3B160A6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w:t>
            </w:r>
          </w:p>
        </w:tc>
        <w:tc>
          <w:tcPr>
            <w:tcW w:w="3257" w:type="dxa"/>
          </w:tcPr>
          <w:p w14:paraId="579ACB2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74%, Spec. 64%, PPV 92%, NPV 31%</w:t>
            </w:r>
          </w:p>
          <w:p w14:paraId="6870123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Sens. 84%, Spec. 71%, PPV 94%, NPV 46%</w:t>
            </w:r>
          </w:p>
          <w:p w14:paraId="2E77EEF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(19 kPa) + SSM (55 kPa): Sens. 93%, Spec. 40%, PPV 95%, NPV 33%</w:t>
            </w:r>
          </w:p>
          <w:p w14:paraId="4A1881C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r>
      <w:tr w:rsidR="00A334B7" w:rsidRPr="00836AF8" w14:paraId="525EA57D"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3210258D" w14:textId="1B4BF965"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Stefanescu, </w:t>
            </w:r>
            <w:r w:rsidR="00B112A3" w:rsidRPr="00836AF8">
              <w:rPr>
                <w:rFonts w:ascii="Book Antiqua" w:hAnsi="Book Antiqua"/>
                <w:b w:val="0"/>
                <w:i/>
                <w:color w:val="000000" w:themeColor="text1"/>
                <w:sz w:val="24"/>
                <w:szCs w:val="24"/>
                <w:lang w:val="de-DE"/>
              </w:rPr>
              <w:t>J Gastrointestin Liver Dis</w:t>
            </w:r>
            <w:r w:rsidRPr="00836AF8">
              <w:rPr>
                <w:rFonts w:ascii="Book Antiqua" w:hAnsi="Book Antiqua"/>
                <w:b w:val="0"/>
                <w:color w:val="000000" w:themeColor="text1"/>
                <w:sz w:val="24"/>
                <w:szCs w:val="24"/>
              </w:rPr>
              <w:t>, 2011</w:t>
            </w:r>
            <w:r w:rsidR="00FA775A" w:rsidRPr="00836AF8">
              <w:rPr>
                <w:rFonts w:ascii="Book Antiqua" w:hAnsi="Book Antiqua"/>
                <w:color w:val="000000" w:themeColor="text1"/>
              </w:rPr>
              <w:fldChar w:fldCharType="begin">
                <w:fldData xml:space="preserve">PEVuZE5vdGU+PENpdGU+PEF1dGhvcj5TdGVmYW5lc2N1PC9BdXRob3I+PFllYXI+MjAxMTwvWWVh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PEVuZE5vdGU+PENpdGU+PEF1dGhvcj5TdGVmYW5lc2N1PC9BdXRob3I+PFllYXI+MjAxMTwvWWVh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[83]</w:t>
            </w:r>
            <w:r w:rsidR="00FA775A" w:rsidRPr="00836AF8">
              <w:rPr>
                <w:rFonts w:ascii="Book Antiqua" w:hAnsi="Book Antiqua"/>
                <w:color w:val="000000" w:themeColor="text1"/>
              </w:rPr>
              <w:fldChar w:fldCharType="end"/>
            </w:r>
          </w:p>
        </w:tc>
        <w:tc>
          <w:tcPr>
            <w:tcW w:w="1593" w:type="dxa"/>
          </w:tcPr>
          <w:p w14:paraId="307D6F3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Romania</w:t>
            </w:r>
          </w:p>
        </w:tc>
        <w:tc>
          <w:tcPr>
            <w:tcW w:w="1662" w:type="dxa"/>
          </w:tcPr>
          <w:p w14:paraId="57202E0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089394D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20C2006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ALD and/or HCV</w:t>
            </w:r>
          </w:p>
        </w:tc>
        <w:tc>
          <w:tcPr>
            <w:tcW w:w="823" w:type="dxa"/>
          </w:tcPr>
          <w:p w14:paraId="4D974D4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07BB9E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5971C4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7125597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231 </w:t>
            </w:r>
          </w:p>
          <w:p w14:paraId="40E6EDF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157 (68%) </w:t>
            </w:r>
          </w:p>
          <w:p w14:paraId="7645248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68 (30%) </w:t>
            </w:r>
          </w:p>
        </w:tc>
        <w:tc>
          <w:tcPr>
            <w:tcW w:w="2162" w:type="dxa"/>
          </w:tcPr>
          <w:p w14:paraId="5597478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279FE2E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19 kPa, AUC 0.66</w:t>
            </w:r>
          </w:p>
          <w:p w14:paraId="3BCFAD9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38 kPa, AUC 0.69</w:t>
            </w:r>
          </w:p>
        </w:tc>
        <w:tc>
          <w:tcPr>
            <w:tcW w:w="3257" w:type="dxa"/>
          </w:tcPr>
          <w:p w14:paraId="2943BAF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2667B32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84%, Spec. 32%, PPV 72%, NPV 49%</w:t>
            </w:r>
          </w:p>
          <w:p w14:paraId="734FAAF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56%, Spec. 75%, PPV 47%, NPV 81%</w:t>
            </w:r>
          </w:p>
        </w:tc>
      </w:tr>
      <w:tr w:rsidR="00A334B7" w:rsidRPr="00836AF8" w14:paraId="3F910806"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13FF8B7F" w14:textId="51B2D1F3"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Chen, </w:t>
            </w:r>
            <w:r w:rsidR="00B112A3" w:rsidRPr="00836AF8">
              <w:rPr>
                <w:rFonts w:ascii="Book Antiqua" w:hAnsi="Book Antiqua"/>
                <w:b w:val="0"/>
                <w:i/>
                <w:color w:val="000000" w:themeColor="text1"/>
                <w:sz w:val="24"/>
                <w:szCs w:val="24"/>
                <w:lang w:val="de-DE"/>
              </w:rPr>
              <w:t>J Gastroenterol Hepatol</w:t>
            </w:r>
            <w:r w:rsidRPr="00836AF8">
              <w:rPr>
                <w:rFonts w:ascii="Book Antiqua" w:hAnsi="Book Antiqua"/>
                <w:b w:val="0"/>
                <w:color w:val="000000" w:themeColor="text1"/>
                <w:sz w:val="24"/>
                <w:szCs w:val="24"/>
              </w:rPr>
              <w:t>, 2012</w:t>
            </w:r>
            <w:r w:rsidR="00FA775A" w:rsidRPr="00836AF8">
              <w:rPr>
                <w:rFonts w:ascii="Book Antiqua" w:hAnsi="Book Antiqua"/>
                <w:color w:val="000000" w:themeColor="text1"/>
              </w:rPr>
              <w:fldChar w:fldCharType="begin">
                <w:fldData xml:space="preserve">PEVuZE5vdGU+PENpdGU+PEF1dGhvcj5DaGVuPC9BdXRob3I+PFllYXI+MjAxMjwvWWVhcj48UmVj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PjxwYWdlcz41MzMtOTwvcGFnZXM+PHZvbHVtZT4yNzwvdm9sdW1lPjxudW1iZXI+MzwvbnVtYmVy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PEVuZE5vdGU+PENpdGU+PEF1dGhvcj5DaGVuPC9BdXRob3I+PFllYXI+MjAxMjwvWWVhcj48UmVj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[84]</w:t>
            </w:r>
            <w:r w:rsidR="00FA775A" w:rsidRPr="00836AF8">
              <w:rPr>
                <w:rFonts w:ascii="Book Antiqua" w:hAnsi="Book Antiqua"/>
                <w:color w:val="000000" w:themeColor="text1"/>
              </w:rPr>
              <w:fldChar w:fldCharType="end"/>
            </w:r>
          </w:p>
        </w:tc>
        <w:tc>
          <w:tcPr>
            <w:tcW w:w="1593" w:type="dxa"/>
          </w:tcPr>
          <w:p w14:paraId="4D974DD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China</w:t>
            </w:r>
          </w:p>
        </w:tc>
        <w:tc>
          <w:tcPr>
            <w:tcW w:w="1662" w:type="dxa"/>
          </w:tcPr>
          <w:p w14:paraId="4093297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68AAC90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7AEF8CC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HBV</w:t>
            </w:r>
          </w:p>
        </w:tc>
        <w:tc>
          <w:tcPr>
            <w:tcW w:w="823" w:type="dxa"/>
          </w:tcPr>
          <w:p w14:paraId="52F889B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3C7AF4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3E9D394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30AB088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Total:=222 </w:t>
            </w:r>
          </w:p>
          <w:p w14:paraId="2C72CB3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96 (43%) </w:t>
            </w:r>
          </w:p>
          <w:p w14:paraId="4AEA718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82 (40%)</w:t>
            </w:r>
          </w:p>
        </w:tc>
        <w:tc>
          <w:tcPr>
            <w:tcW w:w="2162" w:type="dxa"/>
          </w:tcPr>
          <w:p w14:paraId="1F11B6D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059F059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w:t>
            </w:r>
          </w:p>
          <w:p w14:paraId="40A5EB9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All  17.1 kPa, AUC 0.73 </w:t>
            </w:r>
          </w:p>
          <w:p w14:paraId="384AC34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ALT &gt;5 x ULN: 36.1 kPa, AUC 0.92</w:t>
            </w:r>
          </w:p>
          <w:p w14:paraId="2731B3E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CPC A, rule-out EV : 7.9 kPa, AUC 0.79</w:t>
            </w:r>
          </w:p>
          <w:p w14:paraId="38CFD1E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CPC A, rule-in  34.6 kPa, AUC 0.79</w:t>
            </w:r>
          </w:p>
        </w:tc>
        <w:tc>
          <w:tcPr>
            <w:tcW w:w="3257" w:type="dxa"/>
          </w:tcPr>
          <w:p w14:paraId="17B55A9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23616FD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6C0C067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17.1 kPa: Sens. 90%, Spec. 44%, PPV 47%, NPV: 88%</w:t>
            </w:r>
          </w:p>
          <w:p w14:paraId="2460ACA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36.1 kPa: PPV 73%, NPV 100%</w:t>
            </w:r>
          </w:p>
          <w:p w14:paraId="2BCCE0D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7.9 kPa: Sens. 97%, NPV 95%</w:t>
            </w:r>
          </w:p>
          <w:p w14:paraId="6DDA148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34.6 kPa: Spec. 94%, PPV 73%</w:t>
            </w:r>
          </w:p>
          <w:p w14:paraId="6251A3D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LSPS:</w:t>
            </w:r>
          </w:p>
          <w:p w14:paraId="7107E04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3.5: Sens. 78%, NPV 86% (exclusion)</w:t>
            </w:r>
          </w:p>
          <w:p w14:paraId="5634B85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Cut-off 5.5: Spec. 90%, PPV </w:t>
            </w:r>
            <w:r w:rsidRPr="00836AF8">
              <w:rPr>
                <w:rFonts w:ascii="Book Antiqua" w:hAnsi="Book Antiqua"/>
                <w:color w:val="000000" w:themeColor="text1"/>
                <w:sz w:val="24"/>
                <w:szCs w:val="24"/>
              </w:rPr>
              <w:lastRenderedPageBreak/>
              <w:t>76% (inclusion)</w:t>
            </w:r>
          </w:p>
        </w:tc>
      </w:tr>
      <w:tr w:rsidR="00A334B7" w:rsidRPr="00836AF8" w14:paraId="7E06A185"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39ED91EA" w14:textId="3E4A8B41" w:rsidR="005A7D1D" w:rsidRPr="00836AF8" w:rsidRDefault="005A7D1D" w:rsidP="001436A5">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Wang,</w:t>
            </w:r>
            <w:r w:rsidR="001436A5" w:rsidRPr="00836AF8">
              <w:rPr>
                <w:rFonts w:ascii="Book Antiqua" w:eastAsia="宋体" w:hAnsi="Book Antiqua" w:hint="eastAsia"/>
                <w:b w:val="0"/>
                <w:color w:val="000000" w:themeColor="text1"/>
                <w:sz w:val="24"/>
                <w:szCs w:val="24"/>
                <w:lang w:eastAsia="zh-CN"/>
              </w:rPr>
              <w:t xml:space="preserve"> </w:t>
            </w:r>
            <w:r w:rsidR="005D5017" w:rsidRPr="00836AF8">
              <w:rPr>
                <w:rFonts w:ascii="Book Antiqua" w:hAnsi="Book Antiqua"/>
                <w:b w:val="0"/>
                <w:i/>
                <w:color w:val="000000" w:themeColor="text1"/>
                <w:sz w:val="24"/>
                <w:szCs w:val="24"/>
                <w:lang w:val="de-DE"/>
              </w:rPr>
              <w:t>J Gastroenterol Hepatol</w:t>
            </w:r>
            <w:r w:rsidRPr="00836AF8">
              <w:rPr>
                <w:rFonts w:ascii="Book Antiqua" w:hAnsi="Book Antiqua"/>
                <w:b w:val="0"/>
                <w:color w:val="000000" w:themeColor="text1"/>
                <w:sz w:val="24"/>
                <w:szCs w:val="24"/>
              </w:rPr>
              <w:t>, 2012</w:t>
            </w:r>
            <w:r w:rsidR="00FA775A" w:rsidRPr="00836AF8">
              <w:rPr>
                <w:rFonts w:ascii="Book Antiqua" w:hAnsi="Book Antiqua"/>
                <w:color w:val="000000" w:themeColor="text1"/>
              </w:rPr>
              <w:fldChar w:fldCharType="begin">
                <w:fldData xml:space="preserve">PEVuZE5vdGU+PENpdGU+PEF1dGhvcj5XYW5nPC9BdXRob3I+PFllYXI+MjAxMjwvWWVhcj48UmVj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PEVuZE5vdGU+PENpdGU+PEF1dGhvcj5XYW5nPC9BdXRob3I+PFllYXI+MjAxMjwvWWVhcj48UmVj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[85]</w:t>
            </w:r>
            <w:r w:rsidR="00FA775A" w:rsidRPr="00836AF8">
              <w:rPr>
                <w:rFonts w:ascii="Book Antiqua" w:hAnsi="Book Antiqua"/>
                <w:color w:val="000000" w:themeColor="text1"/>
              </w:rPr>
              <w:fldChar w:fldCharType="end"/>
            </w:r>
          </w:p>
        </w:tc>
        <w:tc>
          <w:tcPr>
            <w:tcW w:w="1593" w:type="dxa"/>
          </w:tcPr>
          <w:p w14:paraId="6A039FA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Taiwan</w:t>
            </w:r>
          </w:p>
        </w:tc>
        <w:tc>
          <w:tcPr>
            <w:tcW w:w="1662" w:type="dxa"/>
          </w:tcPr>
          <w:p w14:paraId="2810240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0E43FFE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61BC4FE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HBV</w:t>
            </w:r>
          </w:p>
        </w:tc>
        <w:tc>
          <w:tcPr>
            <w:tcW w:w="823" w:type="dxa"/>
          </w:tcPr>
          <w:p w14:paraId="1053143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E3C132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41B83C8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53F5D93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126 </w:t>
            </w:r>
          </w:p>
          <w:p w14:paraId="199AB6E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48 (38%) </w:t>
            </w:r>
          </w:p>
          <w:p w14:paraId="5F66631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13 (10%) </w:t>
            </w:r>
          </w:p>
        </w:tc>
        <w:tc>
          <w:tcPr>
            <w:tcW w:w="2162" w:type="dxa"/>
          </w:tcPr>
          <w:p w14:paraId="75F3B67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21AC59B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12.0 kPa, AUC 0.79</w:t>
            </w:r>
          </w:p>
          <w:p w14:paraId="6BFA6A7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21.0 kPa, AUC 0.87</w:t>
            </w:r>
          </w:p>
        </w:tc>
        <w:tc>
          <w:tcPr>
            <w:tcW w:w="3257" w:type="dxa"/>
          </w:tcPr>
          <w:p w14:paraId="00D33EC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431C598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67%, Spec. 77%, PPV 64%, NPV 79%</w:t>
            </w:r>
          </w:p>
          <w:p w14:paraId="31A4100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77%, Spec. 87%, PPV 40%, NPV 97%</w:t>
            </w:r>
          </w:p>
        </w:tc>
      </w:tr>
      <w:tr w:rsidR="00A334B7" w:rsidRPr="00836AF8" w14:paraId="4F85290A"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F6F5D22" w14:textId="09274379"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Colecchia, </w:t>
            </w:r>
            <w:r w:rsidRPr="00836AF8">
              <w:rPr>
                <w:rFonts w:ascii="Book Antiqua" w:hAnsi="Book Antiqua"/>
                <w:b w:val="0"/>
                <w:i/>
                <w:color w:val="000000" w:themeColor="text1"/>
                <w:sz w:val="24"/>
                <w:szCs w:val="24"/>
              </w:rPr>
              <w:t>Gastroenterology</w:t>
            </w:r>
            <w:r w:rsidR="001436A5" w:rsidRPr="00836AF8">
              <w:rPr>
                <w:rFonts w:ascii="Book Antiqua" w:hAnsi="Book Antiqua"/>
                <w:b w:val="0"/>
                <w:color w:val="000000" w:themeColor="text1"/>
                <w:sz w:val="24"/>
                <w:szCs w:val="24"/>
              </w:rPr>
              <w:t>, 2012</w:t>
            </w:r>
            <w:r w:rsidR="00FA775A" w:rsidRPr="00836AF8">
              <w:rPr>
                <w:rFonts w:ascii="Book Antiqua" w:hAnsi="Book Antiqua"/>
                <w:color w:val="000000" w:themeColor="text1"/>
              </w:rPr>
              <w:fldChar w:fldCharType="begin">
                <w:fldData xml:space="preserve">PEVuZE5vdGU+PENpdGU+PEF1dGhvcj5Db2xlY2NoaWE8L0F1dGhvcj48WWVhcj4yMDEyPC9ZZWFy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bnRlcm9sb2d5PC9hYmJyLTE+PC9hbHQtcGVyaW9kaWNhbD48cGFnZXM+NjQ2LTY1NDwvcGFnZXM+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PEVuZE5vdGU+PENpdGU+PEF1dGhvcj5Db2xlY2NoaWE8L0F1dGhvcj48WWVhcj4yMDEyPC9ZZWFy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bnRlcm9sb2d5PC9hYmJyLTE+PC9hbHQtcGVyaW9kaWNhbD48cGFnZXM+NjQ2LTY1NDwvcGFnZXM+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FA775A" w:rsidRPr="00836AF8">
              <w:rPr>
                <w:rFonts w:ascii="Book Antiqua" w:hAnsi="Book Antiqua"/>
                <w:color w:val="000000" w:themeColor="text1"/>
              </w:rPr>
            </w:r>
            <w:r w:rsidR="00FA775A"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[32]</w:t>
            </w:r>
            <w:r w:rsidR="00FA775A" w:rsidRPr="00836AF8">
              <w:rPr>
                <w:rFonts w:ascii="Book Antiqua" w:hAnsi="Book Antiqua"/>
                <w:color w:val="000000" w:themeColor="text1"/>
              </w:rPr>
              <w:fldChar w:fldCharType="end"/>
            </w:r>
          </w:p>
        </w:tc>
        <w:tc>
          <w:tcPr>
            <w:tcW w:w="1593" w:type="dxa"/>
          </w:tcPr>
          <w:p w14:paraId="4E54B7E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662" w:type="dxa"/>
          </w:tcPr>
          <w:p w14:paraId="231F9E2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0F03802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145862A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HCV</w:t>
            </w:r>
          </w:p>
        </w:tc>
        <w:tc>
          <w:tcPr>
            <w:tcW w:w="823" w:type="dxa"/>
          </w:tcPr>
          <w:p w14:paraId="1DCCD47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5FFBD7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4F15193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775EEC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257572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BB6AEC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A5B288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762EFB4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100 </w:t>
            </w:r>
          </w:p>
          <w:p w14:paraId="036B38D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53 (53%)</w:t>
            </w:r>
          </w:p>
          <w:p w14:paraId="436FC28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1879B8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A65562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CA6785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7963BCE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26 (26%)</w:t>
            </w:r>
          </w:p>
        </w:tc>
        <w:tc>
          <w:tcPr>
            <w:tcW w:w="2162" w:type="dxa"/>
          </w:tcPr>
          <w:p w14:paraId="0253E50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(AUC 0.90):</w:t>
            </w:r>
          </w:p>
          <w:p w14:paraId="678727D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16.4 kPa</w:t>
            </w:r>
          </w:p>
          <w:p w14:paraId="470F860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25.0 kPa</w:t>
            </w:r>
          </w:p>
          <w:p w14:paraId="3996544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(AUC 0.94):</w:t>
            </w:r>
          </w:p>
          <w:p w14:paraId="572BDA1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41.3 kPa</w:t>
            </w:r>
          </w:p>
          <w:p w14:paraId="4859B9C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55.0 kPa</w:t>
            </w:r>
          </w:p>
          <w:p w14:paraId="353A08C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3257" w:type="dxa"/>
          </w:tcPr>
          <w:p w14:paraId="0E7068B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096D9F2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96%, Spec. 60% (rule out)</w:t>
            </w:r>
          </w:p>
          <w:p w14:paraId="4D7E716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57%, Spec. 98% (rule in)</w:t>
            </w:r>
          </w:p>
          <w:p w14:paraId="06D07F8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w:t>
            </w:r>
          </w:p>
          <w:p w14:paraId="07B8A64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98%, Spec. 66% (rule out)</w:t>
            </w:r>
          </w:p>
          <w:p w14:paraId="51D0860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72%, Spec. 96% (rule in)</w:t>
            </w:r>
          </w:p>
          <w:p w14:paraId="47B395C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r>
      <w:tr w:rsidR="00A334B7" w:rsidRPr="00836AF8" w14:paraId="21DCCEF9"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42843E3F" w14:textId="66F4FAFF"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Sporea, </w:t>
            </w:r>
            <w:r w:rsidR="001436A5" w:rsidRPr="00836AF8">
              <w:rPr>
                <w:rFonts w:ascii="Book Antiqua" w:hAnsi="Book Antiqua"/>
                <w:b w:val="0"/>
                <w:i/>
                <w:color w:val="000000" w:themeColor="text1"/>
                <w:sz w:val="24"/>
                <w:szCs w:val="24"/>
                <w:lang w:val="de-DE"/>
              </w:rPr>
              <w:t>Med Ultrason</w:t>
            </w:r>
            <w:r w:rsidRPr="00836AF8">
              <w:rPr>
                <w:rFonts w:ascii="Book Antiqua" w:hAnsi="Book Antiqua"/>
                <w:b w:val="0"/>
                <w:color w:val="000000" w:themeColor="text1"/>
                <w:sz w:val="24"/>
                <w:szCs w:val="24"/>
              </w:rPr>
              <w:t>, 2013</w:t>
            </w:r>
            <w:r w:rsidR="00860057" w:rsidRPr="00836AF8">
              <w:rPr>
                <w:rFonts w:ascii="Book Antiqua" w:hAnsi="Book Antiqua"/>
                <w:color w:val="000000" w:themeColor="text1"/>
              </w:rPr>
              <w:fldChar w:fldCharType="begin">
                <w:fldData xml:space="preserve">PEVuZE5vdGU+PENpdGU+PEF1dGhvcj5TcG9yZWE8L0F1dGhvcj48WWVhcj4yMDEzPC9ZZWFyPjxS
ZWNOdW0+NTE0PC9SZWNOdW0+PERpc3BsYXlUZXh0PjxzdHlsZSBmYWNlPSJzdXBlcnNjcmlwdCI+
Wzg2XTwvc3R5bGU+PC9EaXNwbGF5VGV4dD48cmVjb3JkPjxyZWMtbnVtYmVyPjUxNDwvcmVjLW51
bWJlcj48Zm9yZWlnbi1rZXlzPjxrZXkgYXBwPSJFTiIgZGItaWQ9IjBwYWRldnJ3NWV3eHQ0ZXJ0
ZGx2eGF6MTJkZWY1dHdkZnR3diIgdGltZXN0YW1wPSIxNTM5MDE0NDE2Ij41MTQ8L2tleT48L2Zv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aXRsZT48YWx0LXRpdGxlPk1lZGljYWwgdWx0cmFzb25vZ3JhcGh5PC9hbHQtdGl0bGU+PC90aXRs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PEVuZE5vdGU+PENpdGU+PEF1dGhvcj5TcG9yZWE8L0F1dGhvcj48WWVhcj4yMDEzPC9ZZWFyPjxS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[86]</w:t>
            </w:r>
            <w:r w:rsidR="00860057" w:rsidRPr="00836AF8">
              <w:rPr>
                <w:rFonts w:ascii="Book Antiqua" w:hAnsi="Book Antiqua"/>
                <w:color w:val="000000" w:themeColor="text1"/>
              </w:rPr>
              <w:fldChar w:fldCharType="end"/>
            </w:r>
          </w:p>
        </w:tc>
        <w:tc>
          <w:tcPr>
            <w:tcW w:w="1593" w:type="dxa"/>
          </w:tcPr>
          <w:p w14:paraId="6654DA0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Romania</w:t>
            </w:r>
          </w:p>
        </w:tc>
        <w:tc>
          <w:tcPr>
            <w:tcW w:w="1662" w:type="dxa"/>
          </w:tcPr>
          <w:p w14:paraId="603CB13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1926" w:type="dxa"/>
          </w:tcPr>
          <w:p w14:paraId="13670B5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Viralalcoholic</w:t>
            </w:r>
          </w:p>
        </w:tc>
        <w:tc>
          <w:tcPr>
            <w:tcW w:w="823" w:type="dxa"/>
          </w:tcPr>
          <w:p w14:paraId="732B786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65B5DE4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0D1E31A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5A647D6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697</w:t>
            </w:r>
          </w:p>
          <w:p w14:paraId="5C2CDF0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387 (54.5%)</w:t>
            </w:r>
          </w:p>
          <w:p w14:paraId="4074988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273 (39.1%)</w:t>
            </w:r>
          </w:p>
        </w:tc>
        <w:tc>
          <w:tcPr>
            <w:tcW w:w="2162" w:type="dxa"/>
          </w:tcPr>
          <w:p w14:paraId="540C91D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0142D4C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7BEA4FB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All: 29.5 kPa </w:t>
            </w:r>
            <w:r w:rsidRPr="00836AF8">
              <w:rPr>
                <w:rFonts w:ascii="Book Antiqua" w:hAnsi="Book Antiqua"/>
                <w:color w:val="000000" w:themeColor="text1"/>
                <w:sz w:val="24"/>
                <w:szCs w:val="24"/>
              </w:rPr>
              <w:lastRenderedPageBreak/>
              <w:t>(0.871)</w:t>
            </w:r>
          </w:p>
          <w:p w14:paraId="6701868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Alcohol: 32.5 kPa (0.836)</w:t>
            </w:r>
          </w:p>
          <w:p w14:paraId="4094083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Viral: 24.8 kPa (0.867)</w:t>
            </w:r>
          </w:p>
        </w:tc>
        <w:tc>
          <w:tcPr>
            <w:tcW w:w="3257" w:type="dxa"/>
          </w:tcPr>
          <w:p w14:paraId="0A0C383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1D66B9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69E9EA6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77.5%, Spec. 86.9%</w:t>
            </w:r>
          </w:p>
          <w:p w14:paraId="4DD3336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Sens. 85.0%, Spec. 74.6%</w:t>
            </w:r>
          </w:p>
          <w:p w14:paraId="3A6723F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81.0%, Spec. 80.7%</w:t>
            </w:r>
          </w:p>
        </w:tc>
      </w:tr>
      <w:tr w:rsidR="00A334B7" w:rsidRPr="00836AF8" w14:paraId="794961B3"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EFCD810" w14:textId="11BECC56"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Calvaruso,</w:t>
            </w:r>
            <w:r w:rsidR="00325E0E" w:rsidRPr="00836AF8">
              <w:rPr>
                <w:rFonts w:ascii="Book Antiqua" w:eastAsiaTheme="minorEastAsia" w:hAnsi="Book Antiqua"/>
                <w:b w:val="0"/>
                <w:bCs w:val="0"/>
                <w:i/>
                <w:color w:val="auto"/>
                <w:kern w:val="2"/>
                <w:sz w:val="24"/>
                <w:szCs w:val="24"/>
                <w:lang w:eastAsia="zh-CN"/>
              </w:rPr>
              <w:t xml:space="preserve"> </w:t>
            </w:r>
            <w:r w:rsidR="00325E0E" w:rsidRPr="00836AF8">
              <w:rPr>
                <w:rFonts w:ascii="Book Antiqua" w:hAnsi="Book Antiqua"/>
                <w:b w:val="0"/>
                <w:i/>
                <w:color w:val="000000" w:themeColor="text1"/>
                <w:sz w:val="24"/>
                <w:szCs w:val="24"/>
                <w:lang w:val="de-DE"/>
              </w:rPr>
              <w:t>J Viral Hepat</w:t>
            </w:r>
            <w:r w:rsidRPr="00836AF8">
              <w:rPr>
                <w:rFonts w:ascii="Book Antiqua" w:hAnsi="Book Antiqua"/>
                <w:b w:val="0"/>
                <w:color w:val="000000" w:themeColor="text1"/>
                <w:sz w:val="24"/>
                <w:szCs w:val="24"/>
              </w:rPr>
              <w:t>, 2013</w:t>
            </w:r>
            <w:r w:rsidR="00860057" w:rsidRPr="00836AF8">
              <w:rPr>
                <w:rFonts w:ascii="Book Antiqua" w:hAnsi="Book Antiqua"/>
                <w:color w:val="000000" w:themeColor="text1"/>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PEVuZE5vdGU+PENpdGU+PEF1dGhvcj5DYWx2YXJ1c288L0F1dGhvcj48WWVhcj4yMDEzPC9ZZWFy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[33]</w:t>
            </w:r>
            <w:r w:rsidR="00860057" w:rsidRPr="00836AF8">
              <w:rPr>
                <w:rFonts w:ascii="Book Antiqua" w:hAnsi="Book Antiqua"/>
                <w:color w:val="000000" w:themeColor="text1"/>
              </w:rPr>
              <w:fldChar w:fldCharType="end"/>
            </w:r>
          </w:p>
        </w:tc>
        <w:tc>
          <w:tcPr>
            <w:tcW w:w="1593" w:type="dxa"/>
          </w:tcPr>
          <w:p w14:paraId="34F99AB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662" w:type="dxa"/>
          </w:tcPr>
          <w:p w14:paraId="66B1C54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4CE9603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01C5B9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HCV</w:t>
            </w:r>
          </w:p>
        </w:tc>
        <w:tc>
          <w:tcPr>
            <w:tcW w:w="823" w:type="dxa"/>
          </w:tcPr>
          <w:p w14:paraId="4AF2B29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BBABCB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25E6EBF0" w14:textId="3B6B2C3E"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CF3544" w:rsidRPr="00836AF8">
              <w:rPr>
                <w:rFonts w:ascii="Book Antiqua" w:hAnsi="Book Antiqua"/>
                <w:color w:val="000000" w:themeColor="text1"/>
                <w:sz w:val="24"/>
                <w:szCs w:val="24"/>
              </w:rPr>
              <w:t>:</w:t>
            </w:r>
          </w:p>
        </w:tc>
        <w:tc>
          <w:tcPr>
            <w:tcW w:w="1336" w:type="dxa"/>
          </w:tcPr>
          <w:p w14:paraId="26F60AC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96</w:t>
            </w:r>
          </w:p>
          <w:p w14:paraId="4808AE7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54 (56.3%) </w:t>
            </w:r>
          </w:p>
          <w:p w14:paraId="101AD9B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26 (27.1%)</w:t>
            </w:r>
          </w:p>
        </w:tc>
        <w:tc>
          <w:tcPr>
            <w:tcW w:w="2162" w:type="dxa"/>
          </w:tcPr>
          <w:p w14:paraId="711EEEF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AC2370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LSM:17.0 kPa, AUC 0.71</w:t>
            </w:r>
          </w:p>
          <w:p w14:paraId="17C5AAF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Modified SSM (0-150kPa): 50.0kPa, AUC 0.70</w:t>
            </w:r>
          </w:p>
          <w:p w14:paraId="153D5C2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19.0 kPa, AUC 0.71</w:t>
            </w:r>
          </w:p>
          <w:p w14:paraId="6E05903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Modified SSM (0-150kPa): 54.0 kPa, AUC 0.82</w:t>
            </w:r>
          </w:p>
        </w:tc>
        <w:tc>
          <w:tcPr>
            <w:tcW w:w="3257" w:type="dxa"/>
          </w:tcPr>
          <w:p w14:paraId="6679BF4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7ACF7D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LSM: Sens. 71%, Spec. 57%, PPV 67%, NPV 62% </w:t>
            </w:r>
          </w:p>
          <w:p w14:paraId="71ABD6A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Modified SSM: Sens. 65%, Spec. 61%, PPV: 69%, NPV: 57%</w:t>
            </w:r>
          </w:p>
          <w:p w14:paraId="6856BAA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72% Spec. 55%, PPV 38%, NPV 84%</w:t>
            </w:r>
          </w:p>
          <w:p w14:paraId="6244825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Modified SSM: Sens. 80%, Spec. 70%, PPV: 47%, NPV: 90%</w:t>
            </w:r>
          </w:p>
        </w:tc>
      </w:tr>
      <w:tr w:rsidR="00A334B7" w:rsidRPr="00836AF8" w14:paraId="639D512B"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0F361A46" w14:textId="7CA2F44E"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Shi, </w:t>
            </w:r>
            <w:r w:rsidR="00E71816" w:rsidRPr="00836AF8">
              <w:rPr>
                <w:rFonts w:ascii="Book Antiqua" w:eastAsia="宋体" w:hAnsi="Book Antiqua" w:cs="Times New Roman"/>
                <w:b w:val="0"/>
                <w:bCs w:val="0"/>
                <w:i/>
                <w:color w:val="auto"/>
                <w:kern w:val="2"/>
                <w:sz w:val="24"/>
                <w:szCs w:val="24"/>
                <w:lang w:eastAsia="zh-CN"/>
              </w:rPr>
              <w:t>Liver Int</w:t>
            </w:r>
            <w:r w:rsidRPr="00836AF8">
              <w:rPr>
                <w:rFonts w:ascii="Book Antiqua" w:hAnsi="Book Antiqua"/>
                <w:b w:val="0"/>
                <w:color w:val="000000" w:themeColor="text1"/>
                <w:sz w:val="24"/>
                <w:szCs w:val="24"/>
              </w:rPr>
              <w:t>, 2013</w:t>
            </w:r>
            <w:r w:rsidR="00860057" w:rsidRPr="00836AF8">
              <w:rPr>
                <w:rFonts w:ascii="Book Antiqua" w:hAnsi="Book Antiqua"/>
                <w:color w:val="000000" w:themeColor="text1"/>
              </w:rPr>
              <w:fldChar w:fldCharType="begin">
                <w:fldData xml:space="preserve">PEVuZE5vdGU+PENpdGU+PEF1dGhvcj5TaGk8L0F1dGhvcj48WWVhcj4yMDEzPC9ZZWFyPjxSZWNO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PHBhZ2VzPjYyLTcxPC9wYWdlcz48dm9sdW1lPjMzPC92b2x1bWU+PG51bWJlcj4xPC9udW1iZXI+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=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PEVuZE5vdGU+PENpdGU+PEF1dGhvcj5TaGk8L0F1dGhvcj48WWVhcj4yMDEzPC9ZZWFyPjxSZWNO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=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[87]</w:t>
            </w:r>
            <w:r w:rsidR="00860057" w:rsidRPr="00836AF8">
              <w:rPr>
                <w:rFonts w:ascii="Book Antiqua" w:hAnsi="Book Antiqua"/>
                <w:color w:val="000000" w:themeColor="text1"/>
              </w:rPr>
              <w:fldChar w:fldCharType="end"/>
            </w:r>
          </w:p>
        </w:tc>
        <w:tc>
          <w:tcPr>
            <w:tcW w:w="1593" w:type="dxa"/>
          </w:tcPr>
          <w:p w14:paraId="299AA7D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China</w:t>
            </w:r>
          </w:p>
        </w:tc>
        <w:tc>
          <w:tcPr>
            <w:tcW w:w="1662" w:type="dxa"/>
          </w:tcPr>
          <w:p w14:paraId="2D26276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Meta-analysis</w:t>
            </w:r>
          </w:p>
          <w:p w14:paraId="2BC309D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45C578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p w14:paraId="15962C7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Sub-analyses for viral etiologies</w:t>
            </w:r>
          </w:p>
        </w:tc>
        <w:tc>
          <w:tcPr>
            <w:tcW w:w="823" w:type="dxa"/>
          </w:tcPr>
          <w:p w14:paraId="3D3465B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E2DDAF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0362140" w14:textId="14813216"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CF3544" w:rsidRPr="00836AF8">
              <w:rPr>
                <w:rFonts w:ascii="Book Antiqua" w:hAnsi="Book Antiqua"/>
                <w:color w:val="000000" w:themeColor="text1"/>
                <w:sz w:val="24"/>
                <w:szCs w:val="24"/>
              </w:rPr>
              <w:t>:</w:t>
            </w:r>
          </w:p>
        </w:tc>
        <w:tc>
          <w:tcPr>
            <w:tcW w:w="1336" w:type="dxa"/>
          </w:tcPr>
          <w:p w14:paraId="17A6873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3644 </w:t>
            </w:r>
          </w:p>
          <w:p w14:paraId="6A9D2EB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1786 (49.0%)</w:t>
            </w:r>
          </w:p>
          <w:p w14:paraId="2B15894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1166 (32.0%) </w:t>
            </w:r>
          </w:p>
        </w:tc>
        <w:tc>
          <w:tcPr>
            <w:tcW w:w="2162" w:type="dxa"/>
          </w:tcPr>
          <w:p w14:paraId="74414DF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LSM (pooled):</w:t>
            </w:r>
          </w:p>
          <w:p w14:paraId="0859451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15.1-28.0 kPa; AUC 0.84</w:t>
            </w:r>
          </w:p>
          <w:p w14:paraId="63BC51F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17.8-48.0 kPa; </w:t>
            </w:r>
            <w:r w:rsidRPr="00836AF8">
              <w:rPr>
                <w:rFonts w:ascii="Book Antiqua" w:hAnsi="Book Antiqua"/>
                <w:color w:val="000000" w:themeColor="text1"/>
                <w:sz w:val="24"/>
                <w:szCs w:val="24"/>
                <w:lang w:val="de-AT"/>
              </w:rPr>
              <w:lastRenderedPageBreak/>
              <w:t>AUC 0.78</w:t>
            </w:r>
          </w:p>
        </w:tc>
        <w:tc>
          <w:tcPr>
            <w:tcW w:w="3257" w:type="dxa"/>
          </w:tcPr>
          <w:p w14:paraId="4AA0EC3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LSM (pooled):</w:t>
            </w:r>
          </w:p>
          <w:p w14:paraId="1A93978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87%, Spec. 53%, PPV 79%, NPV 64%</w:t>
            </w:r>
          </w:p>
          <w:p w14:paraId="2B291F2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Sens. 86%, Spec. 59%,, PPV </w:t>
            </w:r>
            <w:r w:rsidRPr="00836AF8">
              <w:rPr>
                <w:rFonts w:ascii="Book Antiqua" w:hAnsi="Book Antiqua"/>
                <w:color w:val="000000" w:themeColor="text1"/>
                <w:sz w:val="24"/>
                <w:szCs w:val="24"/>
              </w:rPr>
              <w:lastRenderedPageBreak/>
              <w:t>79%, NPV 66%</w:t>
            </w:r>
          </w:p>
        </w:tc>
      </w:tr>
      <w:tr w:rsidR="00A334B7" w:rsidRPr="00836AF8" w14:paraId="3CDB6FDD"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253FC054" w14:textId="615A734A" w:rsidR="005A7D1D" w:rsidRPr="00836AF8" w:rsidRDefault="005A7D1D" w:rsidP="00E71816">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Sharma, </w:t>
            </w:r>
            <w:r w:rsidRPr="00836AF8">
              <w:rPr>
                <w:rFonts w:ascii="Book Antiqua" w:hAnsi="Book Antiqua"/>
                <w:b w:val="0"/>
                <w:i/>
                <w:color w:val="000000" w:themeColor="text1"/>
                <w:sz w:val="24"/>
                <w:szCs w:val="24"/>
              </w:rPr>
              <w:t>Am</w:t>
            </w:r>
            <w:r w:rsidR="00E71816" w:rsidRPr="00836AF8">
              <w:rPr>
                <w:rFonts w:ascii="Book Antiqua" w:eastAsia="宋体" w:hAnsi="Book Antiqua" w:hint="eastAsia"/>
                <w:b w:val="0"/>
                <w:i/>
                <w:color w:val="000000" w:themeColor="text1"/>
                <w:sz w:val="24"/>
                <w:szCs w:val="24"/>
                <w:lang w:eastAsia="zh-CN"/>
              </w:rPr>
              <w:t xml:space="preserve"> </w:t>
            </w:r>
            <w:r w:rsidRPr="00836AF8">
              <w:rPr>
                <w:rFonts w:ascii="Book Antiqua" w:hAnsi="Book Antiqua"/>
                <w:b w:val="0"/>
                <w:i/>
                <w:color w:val="000000" w:themeColor="text1"/>
                <w:sz w:val="24"/>
                <w:szCs w:val="24"/>
              </w:rPr>
              <w:t>J</w:t>
            </w:r>
            <w:r w:rsidR="00E71816" w:rsidRPr="00836AF8">
              <w:rPr>
                <w:rFonts w:ascii="Book Antiqua" w:eastAsia="宋体" w:hAnsi="Book Antiqua" w:hint="eastAsia"/>
                <w:b w:val="0"/>
                <w:i/>
                <w:color w:val="000000" w:themeColor="text1"/>
                <w:sz w:val="24"/>
                <w:szCs w:val="24"/>
                <w:lang w:eastAsia="zh-CN"/>
              </w:rPr>
              <w:t xml:space="preserve"> </w:t>
            </w:r>
            <w:r w:rsidRPr="00836AF8">
              <w:rPr>
                <w:rFonts w:ascii="Book Antiqua" w:hAnsi="Book Antiqua"/>
                <w:b w:val="0"/>
                <w:i/>
                <w:color w:val="000000" w:themeColor="text1"/>
                <w:sz w:val="24"/>
                <w:szCs w:val="24"/>
              </w:rPr>
              <w:t xml:space="preserve"> Gastroenterol</w:t>
            </w:r>
            <w:r w:rsidRPr="00836AF8">
              <w:rPr>
                <w:rFonts w:ascii="Book Antiqua" w:hAnsi="Book Antiqua"/>
                <w:b w:val="0"/>
                <w:color w:val="000000" w:themeColor="text1"/>
                <w:sz w:val="24"/>
                <w:szCs w:val="24"/>
              </w:rPr>
              <w:t>, 2013</w:t>
            </w:r>
            <w:r w:rsidR="00860057" w:rsidRPr="00836AF8">
              <w:rPr>
                <w:rFonts w:ascii="Book Antiqua" w:hAnsi="Book Antiqua"/>
                <w:color w:val="000000" w:themeColor="text1"/>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PEVuZE5vdGU+PENpdGU+PEF1dGhvcj5TaGFybWE8L0F1dGhvcj48WWVhcj4yMDEzPC9ZZWFyPjxS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ZGljYWw+PHBhZ2VzPjExMDEtNzwvcGFnZXM+PHZvbHVtZT4xMDg8L3ZvbHVtZT48bnVtYmVyPjc8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[30]</w:t>
            </w:r>
            <w:r w:rsidR="00860057" w:rsidRPr="00836AF8">
              <w:rPr>
                <w:rFonts w:ascii="Book Antiqua" w:hAnsi="Book Antiqua"/>
                <w:color w:val="000000" w:themeColor="text1"/>
              </w:rPr>
              <w:fldChar w:fldCharType="end"/>
            </w:r>
          </w:p>
        </w:tc>
        <w:tc>
          <w:tcPr>
            <w:tcW w:w="1593" w:type="dxa"/>
          </w:tcPr>
          <w:p w14:paraId="19C22AF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India</w:t>
            </w:r>
          </w:p>
        </w:tc>
        <w:tc>
          <w:tcPr>
            <w:tcW w:w="1662" w:type="dxa"/>
          </w:tcPr>
          <w:p w14:paraId="48F6EE0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4416EB3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E49B6C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2CF5D36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DBCBBF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7C84A60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7E1977C" w14:textId="62EF61A0"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CF3544" w:rsidRPr="00836AF8">
              <w:rPr>
                <w:rFonts w:ascii="Book Antiqua" w:hAnsi="Book Antiqua"/>
                <w:color w:val="000000" w:themeColor="text1"/>
                <w:sz w:val="24"/>
                <w:szCs w:val="24"/>
              </w:rPr>
              <w:t>:</w:t>
            </w:r>
          </w:p>
        </w:tc>
        <w:tc>
          <w:tcPr>
            <w:tcW w:w="1336" w:type="dxa"/>
          </w:tcPr>
          <w:p w14:paraId="747D342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174</w:t>
            </w:r>
          </w:p>
          <w:p w14:paraId="0246C0A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124 (71.3%)</w:t>
            </w:r>
          </w:p>
          <w:p w14:paraId="6F5932C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BFF2A3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78 (44.8%)</w:t>
            </w:r>
          </w:p>
        </w:tc>
        <w:tc>
          <w:tcPr>
            <w:tcW w:w="2162" w:type="dxa"/>
          </w:tcPr>
          <w:p w14:paraId="170413F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27DDDB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27.3 kPa, AUC 0.91; SSM: 40.8 kPa, AUC 0.90</w:t>
            </w:r>
          </w:p>
          <w:p w14:paraId="01AF952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47FA446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3257" w:type="dxa"/>
          </w:tcPr>
          <w:p w14:paraId="671DE1B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0699F0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91%, Spec. 72%, PPV 89%, NPV 76%,</w:t>
            </w:r>
          </w:p>
          <w:p w14:paraId="6F0665B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Sens. 94%, Spec. 76%, PPV 91%, NPV 84%</w:t>
            </w:r>
          </w:p>
          <w:p w14:paraId="63793B0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836AF8" w14:paraId="4DEDB7E0"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03C4CD72" w14:textId="151409B3" w:rsidR="00CF3544" w:rsidRPr="00836AF8" w:rsidRDefault="00CF3544" w:rsidP="001A578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Hassan,</w:t>
            </w:r>
            <w:r w:rsidR="001A5787" w:rsidRPr="00836AF8">
              <w:rPr>
                <w:rFonts w:ascii="Book Antiqua" w:eastAsia="宋体" w:hAnsi="Book Antiqua" w:hint="eastAsia"/>
                <w:b w:val="0"/>
                <w:color w:val="000000" w:themeColor="text1"/>
                <w:sz w:val="24"/>
                <w:szCs w:val="24"/>
                <w:lang w:eastAsia="zh-CN"/>
              </w:rPr>
              <w:t xml:space="preserve"> </w:t>
            </w:r>
            <w:r w:rsidR="001A5787" w:rsidRPr="00836AF8">
              <w:rPr>
                <w:rFonts w:ascii="Book Antiqua" w:hAnsi="Book Antiqua"/>
                <w:b w:val="0"/>
                <w:i/>
                <w:color w:val="000000" w:themeColor="text1"/>
                <w:sz w:val="24"/>
                <w:szCs w:val="24"/>
                <w:lang w:val="de-DE"/>
              </w:rPr>
              <w:t>Gastroenterol Hepatol</w:t>
            </w:r>
            <w:r w:rsidR="001A5787" w:rsidRPr="00836AF8">
              <w:rPr>
                <w:rFonts w:ascii="Book Antiqua" w:hAnsi="Book Antiqua"/>
                <w:b w:val="0"/>
                <w:color w:val="000000" w:themeColor="text1"/>
                <w:sz w:val="24"/>
                <w:szCs w:val="24"/>
              </w:rPr>
              <w:t>, 2014</w:t>
            </w:r>
            <w:r w:rsidR="00860057" w:rsidRPr="00836AF8">
              <w:rPr>
                <w:rFonts w:ascii="Book Antiqua" w:hAnsi="Book Antiqua"/>
                <w:color w:val="000000" w:themeColor="text1"/>
              </w:rPr>
              <w:fldChar w:fldCharType="begin">
                <w:fldData xml:space="preserve">PEVuZE5vdGU+PENpdGU+PEF1dGhvcj5IYXNzYW48L0F1dGhvcj48WWVhcj4yMDE0PC9ZZWFyPjxS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cGFnZXM+NTgtNjU8L3BhZ2VzPjx2b2x1bWU+Mzc8L3ZvbHVtZT48bnVtYmVyPjI8L251bWJlcj48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PEVuZE5vdGU+PENpdGU+PEF1dGhvcj5IYXNzYW48L0F1dGhvcj48WWVhcj4yMDE0PC9ZZWFyPjxS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[88]</w:t>
            </w:r>
            <w:r w:rsidR="00860057" w:rsidRPr="00836AF8">
              <w:rPr>
                <w:rFonts w:ascii="Book Antiqua" w:hAnsi="Book Antiqua"/>
                <w:color w:val="000000" w:themeColor="text1"/>
              </w:rPr>
              <w:fldChar w:fldCharType="end"/>
            </w:r>
          </w:p>
        </w:tc>
        <w:tc>
          <w:tcPr>
            <w:tcW w:w="1593" w:type="dxa"/>
          </w:tcPr>
          <w:p w14:paraId="300A3A53" w14:textId="14D9B043"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Egypt</w:t>
            </w:r>
          </w:p>
        </w:tc>
        <w:tc>
          <w:tcPr>
            <w:tcW w:w="1662" w:type="dxa"/>
          </w:tcPr>
          <w:p w14:paraId="136C4691" w14:textId="7E4BC065"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1926" w:type="dxa"/>
          </w:tcPr>
          <w:p w14:paraId="3BDBD5EF" w14:textId="3B20DC87"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HCV</w:t>
            </w:r>
          </w:p>
        </w:tc>
        <w:tc>
          <w:tcPr>
            <w:tcW w:w="823" w:type="dxa"/>
          </w:tcPr>
          <w:p w14:paraId="2EA39AF8" w14:textId="77777777"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78737B" w14:textId="77777777"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7BAB0092" w14:textId="0CF30ABB"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35302C4B" w14:textId="77777777"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62</w:t>
            </w:r>
          </w:p>
          <w:p w14:paraId="60BF9251" w14:textId="00535AAF"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50 (81%)</w:t>
            </w:r>
          </w:p>
          <w:p w14:paraId="6A41DD91" w14:textId="18CA9A68" w:rsidR="00CF3544" w:rsidRPr="00836AF8" w:rsidRDefault="00CF3544"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32 (52%)</w:t>
            </w:r>
          </w:p>
        </w:tc>
        <w:tc>
          <w:tcPr>
            <w:tcW w:w="2162" w:type="dxa"/>
          </w:tcPr>
          <w:p w14:paraId="7A0532E7" w14:textId="77777777" w:rsidR="00CF3544"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7C9138DF" w14:textId="77777777" w:rsidR="005D1399"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18.2 kPa, AUC 0.79</w:t>
            </w:r>
          </w:p>
          <w:p w14:paraId="7BDDFF87" w14:textId="29341D8B" w:rsidR="005D1399"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22.4 kPa, AUC 0.80</w:t>
            </w:r>
          </w:p>
        </w:tc>
        <w:tc>
          <w:tcPr>
            <w:tcW w:w="3257" w:type="dxa"/>
          </w:tcPr>
          <w:p w14:paraId="00E3ED48" w14:textId="77777777" w:rsidR="005D1399"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2BCDF9D9" w14:textId="77777777" w:rsidR="005D1399"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82%, Spec. 73%, PPV 89%, NPV 49%</w:t>
            </w:r>
          </w:p>
          <w:p w14:paraId="0EA0E7EA" w14:textId="4DADE724" w:rsidR="005D1399" w:rsidRPr="00836AF8" w:rsidRDefault="005D1399"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84%, Spec. 72%, PPV 84%, NPV 72%</w:t>
            </w:r>
          </w:p>
        </w:tc>
      </w:tr>
      <w:tr w:rsidR="00A334B7" w:rsidRPr="00836AF8" w14:paraId="547EAC8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495F3AB7" w14:textId="6E37BD45" w:rsidR="005A7D1D" w:rsidRPr="00836AF8" w:rsidRDefault="00860057" w:rsidP="001A578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Bi</w:t>
            </w:r>
            <w:r w:rsidR="005A7D1D" w:rsidRPr="00836AF8">
              <w:rPr>
                <w:rFonts w:ascii="Book Antiqua" w:hAnsi="Book Antiqua"/>
                <w:b w:val="0"/>
                <w:color w:val="000000" w:themeColor="text1"/>
                <w:sz w:val="24"/>
                <w:szCs w:val="24"/>
              </w:rPr>
              <w:t xml:space="preserve">nţinţan, </w:t>
            </w:r>
            <w:r w:rsidR="001A5787" w:rsidRPr="00836AF8">
              <w:rPr>
                <w:rFonts w:ascii="Book Antiqua" w:hAnsi="Book Antiqua"/>
                <w:b w:val="0"/>
                <w:i/>
                <w:color w:val="000000" w:themeColor="text1"/>
                <w:sz w:val="24"/>
                <w:szCs w:val="24"/>
                <w:lang w:val="de-DE"/>
              </w:rPr>
              <w:t>Med Ultrason</w:t>
            </w:r>
            <w:r w:rsidR="005A7D1D" w:rsidRPr="00836AF8">
              <w:rPr>
                <w:rFonts w:ascii="Book Antiqua" w:hAnsi="Book Antiqua"/>
                <w:b w:val="0"/>
                <w:color w:val="000000" w:themeColor="text1"/>
                <w:sz w:val="24"/>
                <w:szCs w:val="24"/>
              </w:rPr>
              <w:t>, 2015</w:t>
            </w:r>
            <w:r w:rsidRPr="00836AF8">
              <w:rPr>
                <w:rFonts w:ascii="Book Antiqua" w:hAnsi="Book Antiqua"/>
                <w:color w:val="000000" w:themeColor="text1"/>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PEVuZE5vdGU+PENpdGU+PEF1dGhvcj5CaW50aW50YW48L0F1dGhvcj48WWVhcj4yMDE1PC9ZZWFy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Pr="00836AF8">
              <w:rPr>
                <w:rFonts w:ascii="Book Antiqua" w:hAnsi="Book Antiqua"/>
                <w:color w:val="000000" w:themeColor="text1"/>
              </w:rPr>
            </w:r>
            <w:r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[21]</w:t>
            </w:r>
            <w:r w:rsidRPr="00836AF8">
              <w:rPr>
                <w:rFonts w:ascii="Book Antiqua" w:hAnsi="Book Antiqua"/>
                <w:color w:val="000000" w:themeColor="text1"/>
              </w:rPr>
              <w:fldChar w:fldCharType="end"/>
            </w:r>
          </w:p>
        </w:tc>
        <w:tc>
          <w:tcPr>
            <w:tcW w:w="1593" w:type="dxa"/>
          </w:tcPr>
          <w:p w14:paraId="655C589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Romania</w:t>
            </w:r>
          </w:p>
        </w:tc>
        <w:tc>
          <w:tcPr>
            <w:tcW w:w="1662" w:type="dxa"/>
          </w:tcPr>
          <w:p w14:paraId="22C092F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50D216D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26C2460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ViralALD</w:t>
            </w:r>
          </w:p>
        </w:tc>
        <w:tc>
          <w:tcPr>
            <w:tcW w:w="823" w:type="dxa"/>
          </w:tcPr>
          <w:p w14:paraId="0604C51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00AFC8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408748D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21036DD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60</w:t>
            </w:r>
          </w:p>
          <w:p w14:paraId="1B9924D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47 (78%) </w:t>
            </w:r>
          </w:p>
          <w:p w14:paraId="5D267F1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32 (53%) </w:t>
            </w:r>
          </w:p>
        </w:tc>
        <w:tc>
          <w:tcPr>
            <w:tcW w:w="2162" w:type="dxa"/>
          </w:tcPr>
          <w:p w14:paraId="28E6069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1B97D76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15 kPa, AUC 0.96</w:t>
            </w:r>
          </w:p>
          <w:p w14:paraId="2B2E55C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28.8 kPa, AUC 0.90</w:t>
            </w:r>
          </w:p>
        </w:tc>
        <w:tc>
          <w:tcPr>
            <w:tcW w:w="3257" w:type="dxa"/>
          </w:tcPr>
          <w:p w14:paraId="2B9D1C8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455BC56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95%, Spec. 100%, PPV 100%, NPV 86%</w:t>
            </w:r>
          </w:p>
          <w:p w14:paraId="6CB0C4E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87%, Spec. 83%, PPV: 84%, NPV: 86%</w:t>
            </w:r>
          </w:p>
        </w:tc>
      </w:tr>
      <w:tr w:rsidR="00A334B7" w:rsidRPr="00836AF8" w14:paraId="4679623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AACC1EF" w14:textId="445AA554"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Hu, </w:t>
            </w:r>
            <w:r w:rsidR="00F90930" w:rsidRPr="00836AF8">
              <w:rPr>
                <w:rFonts w:ascii="Book Antiqua" w:hAnsi="Book Antiqua"/>
                <w:b w:val="0"/>
                <w:i/>
                <w:color w:val="000000" w:themeColor="text1"/>
                <w:sz w:val="24"/>
                <w:szCs w:val="24"/>
                <w:lang w:val="de-DE"/>
              </w:rPr>
              <w:t>Ultrasound Med Biol</w:t>
            </w:r>
            <w:r w:rsidRPr="00836AF8">
              <w:rPr>
                <w:rFonts w:ascii="Book Antiqua" w:hAnsi="Book Antiqua"/>
                <w:b w:val="0"/>
                <w:color w:val="000000" w:themeColor="text1"/>
                <w:sz w:val="24"/>
                <w:szCs w:val="24"/>
              </w:rPr>
              <w:t xml:space="preserve">, </w:t>
            </w:r>
            <w:r w:rsidRPr="00836AF8">
              <w:rPr>
                <w:rFonts w:ascii="Book Antiqua" w:hAnsi="Book Antiqua"/>
                <w:b w:val="0"/>
                <w:color w:val="000000" w:themeColor="text1"/>
                <w:sz w:val="24"/>
                <w:szCs w:val="24"/>
              </w:rPr>
              <w:lastRenderedPageBreak/>
              <w:t>2015</w:t>
            </w:r>
            <w:r w:rsidR="00860057" w:rsidRPr="00836AF8">
              <w:rPr>
                <w:rFonts w:ascii="Book Antiqua" w:hAnsi="Book Antiqua"/>
                <w:color w:val="000000" w:themeColor="text1"/>
              </w:rPr>
              <w:fldChar w:fldCharType="begin">
                <w:fldData xml:space="preserve">PEVuZE5vdGU+PENpdGU+PEF1dGhvcj5IdTwvQXV0aG9yPjxZZWFyPjIwMTU8L1llYXI+PFJlY051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PEVuZE5vdGU+PENpdGU+PEF1dGhvcj5IdTwvQXV0aG9yPjxZZWFyPjIwMTU8L1llYXI+PFJlY051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[89]</w:t>
            </w:r>
            <w:r w:rsidR="00860057" w:rsidRPr="00836AF8">
              <w:rPr>
                <w:rFonts w:ascii="Book Antiqua" w:hAnsi="Book Antiqua"/>
                <w:color w:val="000000" w:themeColor="text1"/>
              </w:rPr>
              <w:fldChar w:fldCharType="end"/>
            </w:r>
          </w:p>
        </w:tc>
        <w:tc>
          <w:tcPr>
            <w:tcW w:w="1593" w:type="dxa"/>
          </w:tcPr>
          <w:p w14:paraId="7098A4F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China</w:t>
            </w:r>
          </w:p>
        </w:tc>
        <w:tc>
          <w:tcPr>
            <w:tcW w:w="1662" w:type="dxa"/>
          </w:tcPr>
          <w:p w14:paraId="2AFDB24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61AE500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7741C3E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Viral</w:t>
            </w:r>
          </w:p>
        </w:tc>
        <w:tc>
          <w:tcPr>
            <w:tcW w:w="823" w:type="dxa"/>
          </w:tcPr>
          <w:p w14:paraId="31059C8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3F52F3F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EV:</w:t>
            </w:r>
          </w:p>
          <w:p w14:paraId="6C66D79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4068F1C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Total: 200</w:t>
            </w:r>
          </w:p>
          <w:p w14:paraId="150F3A6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110 (55%) </w:t>
            </w:r>
          </w:p>
          <w:p w14:paraId="043F56B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69 (35%) </w:t>
            </w:r>
          </w:p>
        </w:tc>
        <w:tc>
          <w:tcPr>
            <w:tcW w:w="2162" w:type="dxa"/>
          </w:tcPr>
          <w:p w14:paraId="0CEF265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LSM:</w:t>
            </w:r>
          </w:p>
          <w:p w14:paraId="4D9DB7D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20.3 kPa, AUC 0.84</w:t>
            </w:r>
          </w:p>
          <w:p w14:paraId="36A342D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25.6 kPa, AUC 0.86</w:t>
            </w:r>
          </w:p>
        </w:tc>
        <w:tc>
          <w:tcPr>
            <w:tcW w:w="3257" w:type="dxa"/>
          </w:tcPr>
          <w:p w14:paraId="3049379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LSM:</w:t>
            </w:r>
          </w:p>
          <w:p w14:paraId="03E62F6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 Sens. 84%, Spec. 73%, PPV 72%, NPV: 91%</w:t>
            </w:r>
          </w:p>
          <w:p w14:paraId="30B5B8A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 Sens. 86%, Spec. 72%, PPV 79%, NPV: 81%</w:t>
            </w:r>
          </w:p>
        </w:tc>
      </w:tr>
      <w:tr w:rsidR="00A334B7" w:rsidRPr="00836AF8" w14:paraId="778C2E8E"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7EBFE2E6" w14:textId="7F0E2AF6"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Li et al. </w:t>
            </w:r>
            <w:r w:rsidR="00A07B2F" w:rsidRPr="00836AF8">
              <w:rPr>
                <w:rFonts w:ascii="Book Antiqua" w:eastAsia="宋体" w:hAnsi="Book Antiqua" w:cs="Times New Roman"/>
                <w:b w:val="0"/>
                <w:bCs w:val="0"/>
                <w:i/>
                <w:color w:val="auto"/>
                <w:kern w:val="2"/>
                <w:sz w:val="24"/>
                <w:szCs w:val="24"/>
                <w:lang w:eastAsia="zh-CN"/>
              </w:rPr>
              <w:t>Rev Esp Enferm Dig</w:t>
            </w:r>
            <w:r w:rsidR="00A07B2F" w:rsidRPr="00836AF8">
              <w:rPr>
                <w:rFonts w:ascii="Book Antiqua" w:hAnsi="Book Antiqua"/>
                <w:b w:val="0"/>
                <w:color w:val="000000" w:themeColor="text1"/>
                <w:sz w:val="24"/>
                <w:szCs w:val="24"/>
              </w:rPr>
              <w:t xml:space="preserve"> 2016</w:t>
            </w:r>
            <w:r w:rsidR="00860057" w:rsidRPr="00836AF8">
              <w:rPr>
                <w:rFonts w:ascii="Book Antiqua" w:hAnsi="Book Antiqua"/>
                <w:color w:val="000000" w:themeColor="text1"/>
              </w:rPr>
              <w:fldChar w:fldCharType="begin">
                <w:fldData xml:space="preserve">PEVuZE5vdGU+PENpdGU+PEF1dGhvcj5MaTwvQXV0aG9yPjxZZWFyPjIwMTY8L1llYXI+PFJlY051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PEVuZE5vdGU+PENpdGU+PEF1dGhvcj5MaTwvQXV0aG9yPjxZZWFyPjIwMTY8L1llYXI+PFJlY051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860057" w:rsidRPr="00836AF8">
              <w:rPr>
                <w:rFonts w:ascii="Book Antiqua" w:hAnsi="Book Antiqua"/>
                <w:color w:val="000000" w:themeColor="text1"/>
              </w:rPr>
            </w:r>
            <w:r w:rsidR="00860057"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[90]</w:t>
            </w:r>
            <w:r w:rsidR="00860057" w:rsidRPr="00836AF8">
              <w:rPr>
                <w:rFonts w:ascii="Book Antiqua" w:hAnsi="Book Antiqua"/>
                <w:color w:val="000000" w:themeColor="text1"/>
              </w:rPr>
              <w:fldChar w:fldCharType="end"/>
            </w:r>
          </w:p>
        </w:tc>
        <w:tc>
          <w:tcPr>
            <w:tcW w:w="1593" w:type="dxa"/>
          </w:tcPr>
          <w:p w14:paraId="22707C8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International</w:t>
            </w:r>
          </w:p>
        </w:tc>
        <w:tc>
          <w:tcPr>
            <w:tcW w:w="1662" w:type="dxa"/>
          </w:tcPr>
          <w:p w14:paraId="506715B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Meta-analysis</w:t>
            </w:r>
          </w:p>
          <w:p w14:paraId="1DBA292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09C8FB0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7E5246A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56D671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118788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2D5B6F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3BD8808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2,994</w:t>
            </w:r>
          </w:p>
          <w:p w14:paraId="7BC7F61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Studies: 20</w:t>
            </w:r>
          </w:p>
          <w:p w14:paraId="4137AC0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0FCFC89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162" w:type="dxa"/>
          </w:tcPr>
          <w:p w14:paraId="314EEAE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3B9558A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B780C1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7774920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14.5-48.0 kPa (0.83)</w:t>
            </w:r>
          </w:p>
        </w:tc>
        <w:tc>
          <w:tcPr>
            <w:tcW w:w="3257" w:type="dxa"/>
          </w:tcPr>
          <w:p w14:paraId="4E127E3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367FF67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61E225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D17726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Sens 81%, Spec 71%, </w:t>
            </w:r>
          </w:p>
        </w:tc>
      </w:tr>
      <w:tr w:rsidR="00A334B7" w:rsidRPr="00836AF8" w14:paraId="629D2310"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57E301AF" w14:textId="7B609C6B" w:rsidR="005A7D1D" w:rsidRPr="00836AF8" w:rsidRDefault="005A7D1D" w:rsidP="000A4914">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Wong, </w:t>
            </w:r>
            <w:r w:rsidR="007B7403" w:rsidRPr="00836AF8">
              <w:rPr>
                <w:rFonts w:ascii="Book Antiqua" w:hAnsi="Book Antiqua"/>
                <w:b w:val="0"/>
                <w:i/>
                <w:color w:val="000000" w:themeColor="text1"/>
                <w:sz w:val="24"/>
                <w:szCs w:val="24"/>
                <w:lang w:val="de-DE"/>
              </w:rPr>
              <w:t>J Dig Dis</w:t>
            </w:r>
            <w:r w:rsidRPr="00836AF8">
              <w:rPr>
                <w:rFonts w:ascii="Book Antiqua" w:hAnsi="Book Antiqua"/>
                <w:b w:val="0"/>
                <w:color w:val="000000" w:themeColor="text1"/>
                <w:sz w:val="24"/>
                <w:szCs w:val="24"/>
              </w:rPr>
              <w:t>, 2016</w:t>
            </w:r>
            <w:r w:rsidR="00BB345E" w:rsidRPr="00836AF8">
              <w:rPr>
                <w:rFonts w:ascii="Book Antiqua" w:hAnsi="Book Antiqua"/>
                <w:color w:val="000000" w:themeColor="text1"/>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PEVuZE5vdGU+PENpdGU+PEF1dGhvcj5Xb25nPC9BdXRob3I+PFllYXI+MjAxNjwvWWVhcj48UmVj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[17]</w:t>
            </w:r>
            <w:r w:rsidR="00BB345E" w:rsidRPr="00836AF8">
              <w:rPr>
                <w:rFonts w:ascii="Book Antiqua" w:hAnsi="Book Antiqua"/>
                <w:color w:val="000000" w:themeColor="text1"/>
              </w:rPr>
              <w:fldChar w:fldCharType="end"/>
            </w:r>
          </w:p>
        </w:tc>
        <w:tc>
          <w:tcPr>
            <w:tcW w:w="1593" w:type="dxa"/>
          </w:tcPr>
          <w:p w14:paraId="3AC4796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Hong Kong</w:t>
            </w:r>
          </w:p>
        </w:tc>
        <w:tc>
          <w:tcPr>
            <w:tcW w:w="1662" w:type="dxa"/>
          </w:tcPr>
          <w:p w14:paraId="1E7254A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1926" w:type="dxa"/>
          </w:tcPr>
          <w:p w14:paraId="2326B4F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Chronic HBV</w:t>
            </w:r>
          </w:p>
        </w:tc>
        <w:tc>
          <w:tcPr>
            <w:tcW w:w="823" w:type="dxa"/>
          </w:tcPr>
          <w:p w14:paraId="1EF9D60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193AF8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49C13BE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524352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172AE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8D49ED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0FDE017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144</w:t>
            </w:r>
          </w:p>
          <w:p w14:paraId="52EBBD0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31 (21.5%)</w:t>
            </w:r>
          </w:p>
          <w:p w14:paraId="38C06EB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96552C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F2486E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475784F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 (1.4%)</w:t>
            </w:r>
          </w:p>
        </w:tc>
        <w:tc>
          <w:tcPr>
            <w:tcW w:w="2162" w:type="dxa"/>
          </w:tcPr>
          <w:p w14:paraId="0394AAB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964C2D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(0.690) Rule out: 6.8 kPa</w:t>
            </w:r>
          </w:p>
          <w:p w14:paraId="2993354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Rule in: 20.8 kPa</w:t>
            </w:r>
          </w:p>
          <w:p w14:paraId="0F6ECA3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(0.736) Rule out: 21.4 kPa</w:t>
            </w:r>
          </w:p>
          <w:p w14:paraId="2850846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Rule in: 50.5 kPa</w:t>
            </w:r>
          </w:p>
          <w:p w14:paraId="33F38CB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3257" w:type="dxa"/>
          </w:tcPr>
          <w:p w14:paraId="216A8F5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009D94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90.3%, Spec 29.2%, PPV 25.9%, NPV 91.7%</w:t>
            </w:r>
          </w:p>
          <w:p w14:paraId="64E1E02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29.0%, Spec. 90.3%, PPV 45.0%, NPV 82.3%</w:t>
            </w:r>
          </w:p>
          <w:p w14:paraId="4861CE3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90.3%, Spec 43.4%, PPV 30.4%, NPV 94.2%</w:t>
            </w:r>
          </w:p>
          <w:p w14:paraId="6B31638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45.2%, Spec. 90.3%, PPV 56.0%, NPV 85.7%</w:t>
            </w:r>
          </w:p>
          <w:p w14:paraId="60C437C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r>
      <w:tr w:rsidR="00A334B7" w:rsidRPr="00836AF8" w14:paraId="6BD754B0"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34727795" w14:textId="2D59F024" w:rsidR="001300A7" w:rsidRPr="00836AF8" w:rsidRDefault="001300A7"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Maurice, </w:t>
            </w:r>
            <w:r w:rsidR="005467BF" w:rsidRPr="00836AF8">
              <w:rPr>
                <w:rFonts w:ascii="Book Antiqua" w:hAnsi="Book Antiqua"/>
                <w:b w:val="0"/>
                <w:i/>
                <w:color w:val="000000" w:themeColor="text1"/>
                <w:sz w:val="24"/>
                <w:szCs w:val="24"/>
                <w:lang w:val="de-DE"/>
              </w:rPr>
              <w:t>J Hepatol</w:t>
            </w:r>
            <w:r w:rsidR="00BB345E" w:rsidRPr="00836AF8">
              <w:rPr>
                <w:rFonts w:ascii="Book Antiqua" w:hAnsi="Book Antiqua"/>
                <w:b w:val="0"/>
                <w:color w:val="000000" w:themeColor="text1"/>
                <w:sz w:val="24"/>
                <w:szCs w:val="24"/>
              </w:rPr>
              <w:t xml:space="preserve">, 2016 </w:t>
            </w:r>
            <w:r w:rsidR="00BB345E" w:rsidRPr="00836AF8">
              <w:rPr>
                <w:rFonts w:ascii="Book Antiqua" w:hAnsi="Book Antiqua"/>
                <w:color w:val="000000" w:themeColor="text1"/>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PEVuZE5vdGU+PENpdGU+PEF1dGhvcj5NYXVyaWNlPC9BdXRob3I+PFllYXI+MjAxNjwvWWVhcj48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ci0xPjwvYWx0LXBlcmlvZGljYWw+PHBhZ2VzPjg5OS05MDU8L3BhZ2VzPjx2b2x1bWU+NjU8L3Zv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[22]</w:t>
            </w:r>
            <w:r w:rsidR="00BB345E" w:rsidRPr="00836AF8">
              <w:rPr>
                <w:rFonts w:ascii="Book Antiqua" w:hAnsi="Book Antiqua"/>
                <w:color w:val="000000" w:themeColor="text1"/>
              </w:rPr>
              <w:fldChar w:fldCharType="end"/>
            </w:r>
          </w:p>
        </w:tc>
        <w:tc>
          <w:tcPr>
            <w:tcW w:w="1593" w:type="dxa"/>
          </w:tcPr>
          <w:p w14:paraId="26625377" w14:textId="33F6AF09"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United Kingdom</w:t>
            </w:r>
          </w:p>
        </w:tc>
        <w:tc>
          <w:tcPr>
            <w:tcW w:w="1662" w:type="dxa"/>
          </w:tcPr>
          <w:p w14:paraId="2528C8E2" w14:textId="19A5A9F0"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Retrospective</w:t>
            </w:r>
          </w:p>
        </w:tc>
        <w:tc>
          <w:tcPr>
            <w:tcW w:w="1926" w:type="dxa"/>
          </w:tcPr>
          <w:p w14:paraId="28AF58F9" w14:textId="195EB799" w:rsidR="001300A7" w:rsidRPr="00836AF8" w:rsidRDefault="00BB345E"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1A2E2DE9"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26A81B" w14:textId="540BE6E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9F51E3F" w14:textId="78A3FCD0"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03752279"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310</w:t>
            </w:r>
          </w:p>
          <w:p w14:paraId="67A6169D" w14:textId="4B105D98"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72 (23%)</w:t>
            </w:r>
          </w:p>
          <w:p w14:paraId="7B965643" w14:textId="69BE780C"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15 (5%)</w:t>
            </w:r>
          </w:p>
        </w:tc>
        <w:tc>
          <w:tcPr>
            <w:tcW w:w="2162" w:type="dxa"/>
          </w:tcPr>
          <w:p w14:paraId="27CD5A1B"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0C068F8F"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0215B4D"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 kPa, AUC 0.686</w:t>
            </w:r>
          </w:p>
          <w:p w14:paraId="51784073" w14:textId="6F767B53" w:rsidR="00E50EE5" w:rsidRPr="00836AF8"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 kPa) and PLT (150 G/L): AUC 0.746</w:t>
            </w:r>
          </w:p>
        </w:tc>
        <w:tc>
          <w:tcPr>
            <w:tcW w:w="3257" w:type="dxa"/>
          </w:tcPr>
          <w:p w14:paraId="021C8006"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A680C05"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2F6612B1" w14:textId="77777777" w:rsidR="001300A7" w:rsidRPr="00836AF8" w:rsidRDefault="001300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67%, Spec. 55%, PPV 7%, NPV 97%</w:t>
            </w:r>
          </w:p>
          <w:p w14:paraId="0D4D5C37" w14:textId="519272CD" w:rsidR="00E50EE5" w:rsidRPr="00836AF8"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87%, Spec. 34%, PPV 6%, NPV 98%</w:t>
            </w:r>
          </w:p>
        </w:tc>
      </w:tr>
      <w:tr w:rsidR="00A334B7" w:rsidRPr="00836AF8" w14:paraId="74493889"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6231B9B2" w14:textId="375F0438" w:rsidR="00043E3C" w:rsidRPr="00836AF8" w:rsidRDefault="00043E3C"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Abraldes, </w:t>
            </w:r>
            <w:r w:rsidRPr="00836AF8">
              <w:rPr>
                <w:rFonts w:ascii="Book Antiqua" w:hAnsi="Book Antiqua"/>
                <w:b w:val="0"/>
                <w:i/>
                <w:color w:val="000000" w:themeColor="text1"/>
                <w:sz w:val="24"/>
                <w:szCs w:val="24"/>
              </w:rPr>
              <w:t>Hepatology</w:t>
            </w:r>
            <w:r w:rsidRPr="00836AF8">
              <w:rPr>
                <w:rFonts w:ascii="Book Antiqua" w:hAnsi="Book Antiqua"/>
                <w:b w:val="0"/>
                <w:color w:val="000000" w:themeColor="text1"/>
                <w:sz w:val="24"/>
                <w:szCs w:val="24"/>
              </w:rPr>
              <w:t xml:space="preserve">, 2016 </w:t>
            </w:r>
            <w:r w:rsidR="00BB345E" w:rsidRPr="00836AF8">
              <w:rPr>
                <w:rFonts w:ascii="Book Antiqua" w:hAnsi="Book Antiqua"/>
                <w:color w:val="000000" w:themeColor="text1"/>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PEVuZE5vdGU+PENpdGU+PEF1dGhvcj5BYnJhbGRlczwvQXV0aG9yPjxZZWFyPjIwMTY8L1llYXI+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Z3kgKEJhbHRpbW9yZSwgTWQuKTwvYWJici0xPjwvYWx0LXBlcmlvZGljYWw+PHBhZ2VzPjIxNzMt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[19]</w:t>
            </w:r>
            <w:r w:rsidR="00BB345E" w:rsidRPr="00836AF8">
              <w:rPr>
                <w:rFonts w:ascii="Book Antiqua" w:hAnsi="Book Antiqua"/>
                <w:color w:val="000000" w:themeColor="text1"/>
              </w:rPr>
              <w:fldChar w:fldCharType="end"/>
            </w:r>
          </w:p>
        </w:tc>
        <w:tc>
          <w:tcPr>
            <w:tcW w:w="1593" w:type="dxa"/>
          </w:tcPr>
          <w:p w14:paraId="28ADBBBB" w14:textId="10220323"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International</w:t>
            </w:r>
          </w:p>
        </w:tc>
        <w:tc>
          <w:tcPr>
            <w:tcW w:w="1662" w:type="dxa"/>
          </w:tcPr>
          <w:p w14:paraId="2C07B526" w14:textId="03DF2285"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Retrospective</w:t>
            </w:r>
          </w:p>
        </w:tc>
        <w:tc>
          <w:tcPr>
            <w:tcW w:w="1926" w:type="dxa"/>
          </w:tcPr>
          <w:p w14:paraId="3EBD3FD5" w14:textId="223C02C3"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7342C063" w14:textId="77777777"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5C782D19" w14:textId="0966F7B2"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7D469DB9" w14:textId="62DB9617"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VNT: </w:t>
            </w:r>
          </w:p>
        </w:tc>
        <w:tc>
          <w:tcPr>
            <w:tcW w:w="1336" w:type="dxa"/>
          </w:tcPr>
          <w:p w14:paraId="44552F6E" w14:textId="68F28A11"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w:t>
            </w:r>
            <w:r w:rsidR="004A5968" w:rsidRPr="00836AF8">
              <w:rPr>
                <w:rFonts w:ascii="Book Antiqua" w:hAnsi="Book Antiqua"/>
                <w:color w:val="000000" w:themeColor="text1"/>
                <w:sz w:val="24"/>
                <w:szCs w:val="24"/>
              </w:rPr>
              <w:t>518</w:t>
            </w:r>
          </w:p>
          <w:p w14:paraId="4E391273" w14:textId="6E909E13"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217 (42%)</w:t>
            </w:r>
          </w:p>
          <w:p w14:paraId="191DD020" w14:textId="3BA7A90F"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67 (13%)</w:t>
            </w:r>
          </w:p>
        </w:tc>
        <w:tc>
          <w:tcPr>
            <w:tcW w:w="2162" w:type="dxa"/>
          </w:tcPr>
          <w:p w14:paraId="2A0D7A18" w14:textId="77777777"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414DE749" w14:textId="77777777"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 (AUC 0.71)</w:t>
            </w:r>
          </w:p>
          <w:p w14:paraId="4D91F3AB" w14:textId="77777777"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14.0 kPa (AUC 0.67)</w:t>
            </w:r>
          </w:p>
          <w:p w14:paraId="27C6104D" w14:textId="0A4AFAEA" w:rsidR="00F4197F" w:rsidRPr="00836AF8" w:rsidRDefault="00F4197F"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 kPa) and PLT (150 G/L): AUC 0.76</w:t>
            </w:r>
          </w:p>
        </w:tc>
        <w:tc>
          <w:tcPr>
            <w:tcW w:w="3257" w:type="dxa"/>
          </w:tcPr>
          <w:p w14:paraId="1F619C62" w14:textId="77777777" w:rsidR="00043E3C" w:rsidRPr="00836AF8" w:rsidRDefault="00043E3C"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038D943" w14:textId="77777777"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w:t>
            </w:r>
          </w:p>
          <w:p w14:paraId="7988A46B" w14:textId="77777777" w:rsidR="004A5968" w:rsidRPr="00836AF8" w:rsidRDefault="004A5968"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w:t>
            </w:r>
          </w:p>
          <w:p w14:paraId="746C280C" w14:textId="0A188CAB" w:rsidR="00F4197F" w:rsidRPr="00836AF8" w:rsidRDefault="00F4197F"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NR</w:t>
            </w:r>
          </w:p>
        </w:tc>
      </w:tr>
      <w:tr w:rsidR="00A334B7" w:rsidRPr="00836AF8" w14:paraId="024C7D94"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4156FF1E" w14:textId="29B655F4"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Marot, </w:t>
            </w:r>
            <w:r w:rsidR="005467BF" w:rsidRPr="00836AF8">
              <w:rPr>
                <w:rFonts w:ascii="Book Antiqua" w:hAnsi="Book Antiqua"/>
                <w:b w:val="0"/>
                <w:i/>
                <w:color w:val="000000" w:themeColor="text1"/>
                <w:sz w:val="24"/>
                <w:szCs w:val="24"/>
                <w:lang w:val="de-DE"/>
              </w:rPr>
              <w:t>Liver Int</w:t>
            </w:r>
            <w:r w:rsidRPr="00836AF8">
              <w:rPr>
                <w:rFonts w:ascii="Book Antiqua" w:hAnsi="Book Antiqua"/>
                <w:b w:val="0"/>
                <w:color w:val="000000" w:themeColor="text1"/>
                <w:sz w:val="24"/>
                <w:szCs w:val="24"/>
              </w:rPr>
              <w:t>, 2017</w:t>
            </w:r>
            <w:r w:rsidR="00BB345E" w:rsidRPr="00836AF8">
              <w:rPr>
                <w:rFonts w:ascii="Book Antiqua" w:hAnsi="Book Antiqua"/>
                <w:color w:val="000000" w:themeColor="text1"/>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PEVuZE5vdGU+PENpdGU+PEF1dGhvcj5NYXJvdDwvQXV0aG9yPjxZZWFyPjIwMTc8L1llYXI+PFJl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[25]</w:t>
            </w:r>
            <w:r w:rsidR="00BB345E" w:rsidRPr="00836AF8">
              <w:rPr>
                <w:rFonts w:ascii="Book Antiqua" w:hAnsi="Book Antiqua"/>
                <w:color w:val="000000" w:themeColor="text1"/>
              </w:rPr>
              <w:fldChar w:fldCharType="end"/>
            </w:r>
          </w:p>
        </w:tc>
        <w:tc>
          <w:tcPr>
            <w:tcW w:w="1593" w:type="dxa"/>
          </w:tcPr>
          <w:p w14:paraId="418607B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International</w:t>
            </w:r>
          </w:p>
        </w:tc>
        <w:tc>
          <w:tcPr>
            <w:tcW w:w="1662" w:type="dxa"/>
          </w:tcPr>
          <w:p w14:paraId="4DE33EA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Meta-analysis</w:t>
            </w:r>
          </w:p>
          <w:p w14:paraId="21E6EBC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1926" w:type="dxa"/>
          </w:tcPr>
          <w:p w14:paraId="32EFEEB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39A67A0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2A4A00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409B466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1FE93A9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3364</w:t>
            </w:r>
          </w:p>
          <w:p w14:paraId="517A2DF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NR (49.0%) </w:t>
            </w:r>
          </w:p>
          <w:p w14:paraId="5741440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 (32.0%)</w:t>
            </w:r>
          </w:p>
        </w:tc>
        <w:tc>
          <w:tcPr>
            <w:tcW w:w="2162" w:type="dxa"/>
          </w:tcPr>
          <w:p w14:paraId="7DDB935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w:t>
            </w:r>
          </w:p>
          <w:p w14:paraId="6BB03F6D" w14:textId="013165AF" w:rsidR="005A7D1D" w:rsidRPr="00836AF8" w:rsidRDefault="00E50EE5"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20 kPa</w:t>
            </w:r>
            <w:r w:rsidR="00015E00" w:rsidRPr="00836AF8">
              <w:rPr>
                <w:rFonts w:ascii="Book Antiqua" w:hAnsi="Book Antiqua"/>
                <w:color w:val="000000" w:themeColor="text1"/>
                <w:sz w:val="24"/>
                <w:szCs w:val="24"/>
                <w:lang w:val="de-AT"/>
              </w:rPr>
              <w:t>: AUC: NR</w:t>
            </w:r>
          </w:p>
          <w:p w14:paraId="637E3C18" w14:textId="5F169595" w:rsidR="005A7D1D" w:rsidRPr="00836AF8" w:rsidRDefault="000869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 kPa) and PLT (150 G/L)</w:t>
            </w:r>
            <w:r w:rsidR="00015E00" w:rsidRPr="00836AF8">
              <w:rPr>
                <w:rFonts w:ascii="Book Antiqua" w:hAnsi="Book Antiqua"/>
                <w:color w:val="000000" w:themeColor="text1"/>
                <w:sz w:val="24"/>
                <w:szCs w:val="24"/>
                <w:lang w:val="de-AT"/>
              </w:rPr>
              <w:t>: AUC: NR</w:t>
            </w:r>
          </w:p>
        </w:tc>
        <w:tc>
          <w:tcPr>
            <w:tcW w:w="3257" w:type="dxa"/>
          </w:tcPr>
          <w:p w14:paraId="7CD45C8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and PLT (150 G/L):</w:t>
            </w:r>
          </w:p>
          <w:p w14:paraId="79EE91E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89%, Spec. 38%, PPV: 43%, NPV: 86%</w:t>
            </w:r>
          </w:p>
          <w:p w14:paraId="505FB26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93%, Spec. 30%, PPV 14%, NPV 97%</w:t>
            </w:r>
          </w:p>
        </w:tc>
      </w:tr>
      <w:tr w:rsidR="00A334B7" w:rsidRPr="00836AF8" w14:paraId="04AEAE9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4B7A4DEA" w14:textId="51025DC0" w:rsidR="005A7D1D" w:rsidRPr="00836AF8" w:rsidRDefault="005A7D1D" w:rsidP="002E3636">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Pu, </w:t>
            </w:r>
            <w:r w:rsidR="004C4919" w:rsidRPr="00836AF8">
              <w:rPr>
                <w:rFonts w:ascii="Book Antiqua" w:hAnsi="Book Antiqua"/>
                <w:b w:val="0"/>
                <w:i/>
                <w:color w:val="000000" w:themeColor="text1"/>
                <w:sz w:val="24"/>
                <w:szCs w:val="24"/>
              </w:rPr>
              <w:t xml:space="preserve">World </w:t>
            </w:r>
            <w:r w:rsidRPr="00836AF8">
              <w:rPr>
                <w:rFonts w:ascii="Book Antiqua" w:hAnsi="Book Antiqua"/>
                <w:b w:val="0"/>
                <w:i/>
                <w:color w:val="000000" w:themeColor="text1"/>
                <w:sz w:val="24"/>
                <w:szCs w:val="24"/>
              </w:rPr>
              <w:t>J</w:t>
            </w:r>
            <w:r w:rsidR="002E3636" w:rsidRPr="00836AF8">
              <w:rPr>
                <w:rFonts w:ascii="Book Antiqua" w:eastAsia="宋体" w:hAnsi="Book Antiqua" w:hint="eastAsia"/>
                <w:b w:val="0"/>
                <w:i/>
                <w:color w:val="000000" w:themeColor="text1"/>
                <w:sz w:val="24"/>
                <w:szCs w:val="24"/>
                <w:lang w:eastAsia="zh-CN"/>
              </w:rPr>
              <w:t xml:space="preserve"> </w:t>
            </w:r>
            <w:r w:rsidRPr="00836AF8">
              <w:rPr>
                <w:rFonts w:ascii="Book Antiqua" w:hAnsi="Book Antiqua"/>
                <w:b w:val="0"/>
                <w:i/>
                <w:color w:val="000000" w:themeColor="text1"/>
                <w:sz w:val="24"/>
                <w:szCs w:val="24"/>
              </w:rPr>
              <w:t>Gastroenterol,</w:t>
            </w:r>
            <w:r w:rsidRPr="00836AF8">
              <w:rPr>
                <w:rFonts w:ascii="Book Antiqua" w:hAnsi="Book Antiqua"/>
                <w:b w:val="0"/>
                <w:color w:val="000000" w:themeColor="text1"/>
                <w:sz w:val="24"/>
                <w:szCs w:val="24"/>
              </w:rPr>
              <w:t xml:space="preserve"> 2017</w:t>
            </w:r>
            <w:r w:rsidR="00BB345E" w:rsidRPr="00836AF8">
              <w:rPr>
                <w:rFonts w:ascii="Book Antiqua" w:hAnsi="Book Antiqua"/>
                <w:color w:val="000000" w:themeColor="text1"/>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PEVuZE5vdGU+PENpdGU+PEF1dGhvcj5QdTwvQXV0aG9yPjxZZWFyPjIwMTc8L1llYXI+PFJlY051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dGl0bGU+PGFiYnItMT5Xb3JsZCBqb3VybmFsIG9mIGdhc3Ryb2VudGVyb2xvZ3kgOiBXSkc8L2Fi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[26]</w:t>
            </w:r>
            <w:r w:rsidR="00BB345E" w:rsidRPr="00836AF8">
              <w:rPr>
                <w:rFonts w:ascii="Book Antiqua" w:hAnsi="Book Antiqua"/>
                <w:color w:val="000000" w:themeColor="text1"/>
              </w:rPr>
              <w:fldChar w:fldCharType="end"/>
            </w:r>
            <w:r w:rsidRPr="00836AF8">
              <w:rPr>
                <w:rFonts w:ascii="Book Antiqua" w:hAnsi="Book Antiqua"/>
                <w:color w:val="000000" w:themeColor="text1"/>
              </w:rPr>
              <w:fldChar w:fldCharType="begin" w:fldLock="1"/>
            </w:r>
            <w:r w:rsidRPr="00836AF8">
              <w:rPr>
                <w:rFonts w:ascii="Book Antiqua" w:hAnsi="Book Antiqua"/>
                <w:b w:val="0"/>
                <w:color w:val="000000" w:themeColor="text1"/>
                <w:sz w:val="24"/>
                <w:szCs w:val="24"/>
              </w:rPr>
              <w:instrText>ADDIN CSL_CITATION {"citationItems":[{"id":"ITEM-1","itemData":{"DOI":"10.3748/wjg.v23.i2.345","author":[{"dropping-particle":"","family":"Pu","given":"Ke","non-dropping-particle":"","parse-names":false,"suffix":""},{"dropping-particle":"","family":"Shi","given":"Jing-hong","non-dropping-particle":"","parse-names":false,"suffix":""},{"dropping-particle":"","family":"Wang","given":"Xu","non-dropping-particle":"","parse-names":false,"suffix":""},{"dropping-particle":"","family":"Tang","given":"Qian","non-dropping-particle":"","parse-names":false,"suffix":""},{"dropping-particle":"","family":"Wang","given":"Xin-jie","non-dropping-particle":"","parse-names":false,"suffix":""},{"dropping-particle":"","family":"Tang","given":"Kai-lin","non-dropping-particle":"","parse-names":false,"suffix":""},{"dropping-particle":"","family":"Long","given":"Zhong-qi","non-dropping-particle":"","parse-names":false,"suffix":""},{"dropping-particle":"","family":"Hu","given":"Xing-sheng","non-dropping-particle":"","parse-names":false,"suffix":""}],"container-title":"World Journal of Gastroenterology","id":"ITEM-1","issue":"2","issued":{"date-parts":[["2017"]]},"page":"345-356","title":"Diagnostic accuracy of transient elastography (FibroScan) in detection of esophageal varices in patients with cirrhosis: A meta-analysis","type":"article-journal","volume":"23"},"uris":["http://www.mendeley.com/documents/?uuid=a14220d0-4597-4ab2-9b6f-a5d8bd4abe09"]}],"mendeley":{"formattedCitation":"&lt;sup&gt;20&lt;/sup&gt;","plainTextFormattedCitation":"20","previouslyFormattedCitation":"&lt;sup&gt;20&lt;/sup&gt;"},"properties":{"noteIndex":0},"schema":"https://github.com/citation-style-language/schema/raw/master/csl-citation.json"}</w:instrText>
            </w:r>
            <w:r w:rsidRPr="00836AF8">
              <w:rPr>
                <w:rFonts w:ascii="Book Antiqua" w:hAnsi="Book Antiqua"/>
                <w:color w:val="000000" w:themeColor="text1"/>
              </w:rPr>
              <w:fldChar w:fldCharType="end"/>
            </w:r>
          </w:p>
        </w:tc>
        <w:tc>
          <w:tcPr>
            <w:tcW w:w="1593" w:type="dxa"/>
          </w:tcPr>
          <w:p w14:paraId="2E0BD7D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International</w:t>
            </w:r>
          </w:p>
        </w:tc>
        <w:tc>
          <w:tcPr>
            <w:tcW w:w="1662" w:type="dxa"/>
          </w:tcPr>
          <w:p w14:paraId="1764F93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Meta-analysis</w:t>
            </w:r>
          </w:p>
          <w:p w14:paraId="17B8F10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1926" w:type="dxa"/>
          </w:tcPr>
          <w:p w14:paraId="2D0412D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1053351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6327B62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0583BC0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9D030E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32F1E7A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Total: 2697 </w:t>
            </w:r>
          </w:p>
          <w:p w14:paraId="0550358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71214EC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25D936D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162" w:type="dxa"/>
          </w:tcPr>
          <w:p w14:paraId="19198F4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(pooled):</w:t>
            </w:r>
          </w:p>
          <w:p w14:paraId="049A60F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20 kPa, AUC 0.83</w:t>
            </w:r>
          </w:p>
          <w:p w14:paraId="3187038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3A022E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30 kPa, AUC: 0.83</w:t>
            </w:r>
          </w:p>
        </w:tc>
        <w:tc>
          <w:tcPr>
            <w:tcW w:w="3257" w:type="dxa"/>
          </w:tcPr>
          <w:p w14:paraId="5168846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w:t>
            </w:r>
          </w:p>
          <w:p w14:paraId="31AB9CD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Pooled: Sens. 84%, Spec. 62%,</w:t>
            </w:r>
          </w:p>
          <w:p w14:paraId="1FAC938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20 kPa: Sens. 83%, Spec. 68%, PPV: n/a, NPV: n/a</w:t>
            </w:r>
          </w:p>
          <w:p w14:paraId="3AA4C7C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Pooled: Sens. 78%, Spec. 76%,</w:t>
            </w:r>
          </w:p>
          <w:p w14:paraId="5E913BC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30 kPa: Sens. 73%, Spec. 74%, PPV: n/a, NPV: n/a</w:t>
            </w:r>
          </w:p>
        </w:tc>
      </w:tr>
      <w:tr w:rsidR="00A334B7" w:rsidRPr="00836AF8" w14:paraId="509FC1B9"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3C6B946B" w14:textId="6CFABA4B" w:rsidR="005A7D1D" w:rsidRPr="00836AF8" w:rsidRDefault="005A7D1D" w:rsidP="00807A82">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Llop, </w:t>
            </w:r>
            <w:r w:rsidRPr="00836AF8">
              <w:rPr>
                <w:rFonts w:ascii="Book Antiqua" w:hAnsi="Book Antiqua"/>
                <w:b w:val="0"/>
                <w:i/>
                <w:color w:val="000000" w:themeColor="text1"/>
                <w:sz w:val="24"/>
                <w:szCs w:val="24"/>
              </w:rPr>
              <w:t>J</w:t>
            </w:r>
            <w:r w:rsidR="00807A82" w:rsidRPr="00836AF8">
              <w:rPr>
                <w:rFonts w:ascii="Book Antiqua" w:eastAsia="宋体" w:hAnsi="Book Antiqua" w:hint="eastAsia"/>
                <w:b w:val="0"/>
                <w:i/>
                <w:color w:val="000000" w:themeColor="text1"/>
                <w:sz w:val="24"/>
                <w:szCs w:val="24"/>
                <w:lang w:eastAsia="zh-CN"/>
              </w:rPr>
              <w:t xml:space="preserve"> </w:t>
            </w:r>
            <w:r w:rsidRPr="00836AF8">
              <w:rPr>
                <w:rFonts w:ascii="Book Antiqua" w:hAnsi="Book Antiqua"/>
                <w:b w:val="0"/>
                <w:i/>
                <w:color w:val="000000" w:themeColor="text1"/>
                <w:sz w:val="24"/>
                <w:szCs w:val="24"/>
              </w:rPr>
              <w:t>Gastroenterol</w:t>
            </w:r>
            <w:r w:rsidR="00807A82" w:rsidRPr="00836AF8">
              <w:rPr>
                <w:rFonts w:ascii="Book Antiqua" w:eastAsia="宋体" w:hAnsi="Book Antiqua" w:hint="eastAsia"/>
                <w:b w:val="0"/>
                <w:i/>
                <w:color w:val="000000" w:themeColor="text1"/>
                <w:sz w:val="24"/>
                <w:szCs w:val="24"/>
                <w:lang w:eastAsia="zh-CN"/>
              </w:rPr>
              <w:t xml:space="preserve"> </w:t>
            </w:r>
            <w:r w:rsidR="00807A82" w:rsidRPr="00836AF8">
              <w:rPr>
                <w:rFonts w:ascii="Book Antiqua" w:hAnsi="Book Antiqua"/>
                <w:b w:val="0"/>
                <w:i/>
                <w:color w:val="000000" w:themeColor="text1"/>
                <w:sz w:val="24"/>
                <w:szCs w:val="24"/>
              </w:rPr>
              <w:t>Hepatol</w:t>
            </w:r>
            <w:r w:rsidRPr="00836AF8">
              <w:rPr>
                <w:rFonts w:ascii="Book Antiqua" w:hAnsi="Book Antiqua"/>
                <w:b w:val="0"/>
                <w:color w:val="000000" w:themeColor="text1"/>
                <w:sz w:val="24"/>
                <w:szCs w:val="24"/>
              </w:rPr>
              <w:t>, 2017</w:t>
            </w:r>
            <w:r w:rsidR="00BB345E" w:rsidRPr="00836AF8">
              <w:rPr>
                <w:rFonts w:ascii="Book Antiqua" w:hAnsi="Book Antiqua"/>
                <w:color w:val="000000" w:themeColor="text1"/>
              </w:rPr>
              <w:fldChar w:fldCharType="begin">
                <w:fldData xml:space="preserve">PEVuZE5vdGU+PENpdGU+PEF1dGhvcj5MbG9wPC9BdXRob3I+PFllYXI+MjAxNzwvWWVhcj48UmVj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PHBhZ2VzPjE4NjctMTg3MjwvcGFnZXM+PHZvbHVtZT4zMjwvdm9sdW1lPjxudW1iZXI+MTE8L251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PEVuZE5vdGU+PENpdGU+PEF1dGhvcj5MbG9wPC9BdXRob3I+PFllYXI+MjAxNzwvWWVhcj48UmVj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PHBhZ2VzPjE4NjctMTg3MjwvcGFnZXM+PHZvbHVtZT4zMjwvdm9sdW1lPjxudW1iZXI+MTE8L251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[23]</w:t>
            </w:r>
            <w:r w:rsidR="00BB345E" w:rsidRPr="00836AF8">
              <w:rPr>
                <w:rFonts w:ascii="Book Antiqua" w:hAnsi="Book Antiqua"/>
                <w:color w:val="000000" w:themeColor="text1"/>
              </w:rPr>
              <w:fldChar w:fldCharType="end"/>
            </w:r>
          </w:p>
        </w:tc>
        <w:tc>
          <w:tcPr>
            <w:tcW w:w="1593" w:type="dxa"/>
          </w:tcPr>
          <w:p w14:paraId="0629990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Spain</w:t>
            </w:r>
          </w:p>
        </w:tc>
        <w:tc>
          <w:tcPr>
            <w:tcW w:w="1662" w:type="dxa"/>
          </w:tcPr>
          <w:p w14:paraId="08111DC9" w14:textId="4573277C"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w:t>
            </w:r>
            <w:r w:rsidR="006551A8" w:rsidRPr="00836AF8">
              <w:rPr>
                <w:rFonts w:ascii="Book Antiqua" w:hAnsi="Book Antiqua"/>
                <w:color w:val="000000" w:themeColor="text1"/>
                <w:sz w:val="24"/>
                <w:szCs w:val="24"/>
              </w:rPr>
              <w:t>ve analysis of prospective data</w:t>
            </w:r>
          </w:p>
        </w:tc>
        <w:tc>
          <w:tcPr>
            <w:tcW w:w="1926" w:type="dxa"/>
          </w:tcPr>
          <w:p w14:paraId="13B0580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Mixed </w:t>
            </w:r>
          </w:p>
        </w:tc>
        <w:tc>
          <w:tcPr>
            <w:tcW w:w="823" w:type="dxa"/>
          </w:tcPr>
          <w:p w14:paraId="6F2EAEC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610D3D4" w14:textId="32A22BBB" w:rsidR="005A7D1D" w:rsidRPr="00836AF8" w:rsidRDefault="006551A8"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0E9B475B" w14:textId="6D6A04FF"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6246BA" w:rsidRPr="00836AF8">
              <w:rPr>
                <w:rFonts w:ascii="Book Antiqua" w:hAnsi="Book Antiqua"/>
                <w:color w:val="000000" w:themeColor="text1"/>
                <w:sz w:val="24"/>
                <w:szCs w:val="24"/>
              </w:rPr>
              <w:t>:</w:t>
            </w:r>
          </w:p>
        </w:tc>
        <w:tc>
          <w:tcPr>
            <w:tcW w:w="1336" w:type="dxa"/>
          </w:tcPr>
          <w:p w14:paraId="760D31A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161</w:t>
            </w:r>
          </w:p>
          <w:p w14:paraId="073FF503" w14:textId="7B602617" w:rsidR="005A7D1D" w:rsidRPr="00836AF8" w:rsidRDefault="006551A8"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25 (15.5%)</w:t>
            </w:r>
          </w:p>
          <w:p w14:paraId="3BA726D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162" w:type="dxa"/>
          </w:tcPr>
          <w:p w14:paraId="1688F8A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501613A9" w14:textId="79FD0971" w:rsidR="006551A8"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20.0 kPa, AUC: NR</w:t>
            </w:r>
          </w:p>
          <w:p w14:paraId="250E8964" w14:textId="19B346B6" w:rsidR="005A7D1D" w:rsidRPr="00836AF8" w:rsidRDefault="000869A7"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(20 kPa)</w:t>
            </w:r>
            <w:r w:rsidR="006246BA" w:rsidRPr="00836AF8">
              <w:rPr>
                <w:rFonts w:ascii="Book Antiqua" w:hAnsi="Book Antiqua"/>
                <w:color w:val="000000" w:themeColor="text1"/>
                <w:sz w:val="24"/>
                <w:szCs w:val="24"/>
                <w:lang w:val="de-AT"/>
              </w:rPr>
              <w:t xml:space="preserve"> and Plt</w:t>
            </w:r>
            <w:r w:rsidRPr="00836AF8">
              <w:rPr>
                <w:rFonts w:ascii="Book Antiqua" w:hAnsi="Book Antiqua"/>
                <w:color w:val="000000" w:themeColor="text1"/>
                <w:sz w:val="24"/>
                <w:szCs w:val="24"/>
                <w:lang w:val="de-AT"/>
              </w:rPr>
              <w:t xml:space="preserve"> (150 G/L)</w:t>
            </w:r>
            <w:r w:rsidR="005A7D1D" w:rsidRPr="00836AF8">
              <w:rPr>
                <w:rFonts w:ascii="Book Antiqua" w:hAnsi="Book Antiqua"/>
                <w:color w:val="000000" w:themeColor="text1"/>
                <w:sz w:val="24"/>
                <w:szCs w:val="24"/>
                <w:lang w:val="de-AT"/>
              </w:rPr>
              <w:t>, AUC: NR</w:t>
            </w:r>
          </w:p>
        </w:tc>
        <w:tc>
          <w:tcPr>
            <w:tcW w:w="3257" w:type="dxa"/>
          </w:tcPr>
          <w:p w14:paraId="39B9752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lang w:val="de-AT"/>
              </w:rPr>
            </w:pPr>
          </w:p>
          <w:p w14:paraId="1AD133D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76%, Spec. 71%, PPV: 32%, NPV: 94%</w:t>
            </w:r>
          </w:p>
          <w:p w14:paraId="585504A3" w14:textId="590C87EA"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LSM+Plt: Sens. 88%, Spec. 38%, PPV 21%, NPV 94%</w:t>
            </w:r>
          </w:p>
        </w:tc>
      </w:tr>
      <w:tr w:rsidR="00A334B7" w:rsidRPr="00836AF8" w14:paraId="6F781611"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1BD7AE40" w14:textId="1D5FE3A5"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Wong, </w:t>
            </w:r>
            <w:r w:rsidR="00921E1B" w:rsidRPr="00836AF8">
              <w:rPr>
                <w:rFonts w:ascii="Book Antiqua" w:hAnsi="Book Antiqua"/>
                <w:b w:val="0"/>
                <w:i/>
                <w:color w:val="000000" w:themeColor="text1"/>
                <w:sz w:val="24"/>
                <w:szCs w:val="24"/>
                <w:lang w:val="de-DE"/>
              </w:rPr>
              <w:t>Liver Int</w:t>
            </w:r>
            <w:r w:rsidRPr="00836AF8">
              <w:rPr>
                <w:rFonts w:ascii="Book Antiqua" w:hAnsi="Book Antiqua"/>
                <w:b w:val="0"/>
                <w:color w:val="000000" w:themeColor="text1"/>
                <w:sz w:val="24"/>
                <w:szCs w:val="24"/>
              </w:rPr>
              <w:t>, 2018</w:t>
            </w:r>
            <w:r w:rsidR="00BB345E" w:rsidRPr="00836AF8">
              <w:rPr>
                <w:rFonts w:ascii="Book Antiqua" w:hAnsi="Book Antiqua"/>
                <w:color w:val="000000" w:themeColor="text1"/>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PEVuZE5vdGU+PENpdGU+PEF1dGhvcj5Xb25nPC9BdXRob3I+PFllYXI+MjAxODwvWWVhcj48UmVj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[27]</w:t>
            </w:r>
            <w:r w:rsidR="00BB345E" w:rsidRPr="00836AF8">
              <w:rPr>
                <w:rFonts w:ascii="Book Antiqua" w:hAnsi="Book Antiqua"/>
                <w:color w:val="000000" w:themeColor="text1"/>
              </w:rPr>
              <w:fldChar w:fldCharType="end"/>
            </w:r>
          </w:p>
        </w:tc>
        <w:tc>
          <w:tcPr>
            <w:tcW w:w="1593" w:type="dxa"/>
          </w:tcPr>
          <w:p w14:paraId="3C44912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Hong Kong</w:t>
            </w:r>
          </w:p>
        </w:tc>
        <w:tc>
          <w:tcPr>
            <w:tcW w:w="1662" w:type="dxa"/>
          </w:tcPr>
          <w:p w14:paraId="2D80B4E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1926" w:type="dxa"/>
          </w:tcPr>
          <w:p w14:paraId="3DA986F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2BABABA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73E47A5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1F36F5B6" w14:textId="59ECD310"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6246BA" w:rsidRPr="00836AF8">
              <w:rPr>
                <w:rFonts w:ascii="Book Antiqua" w:hAnsi="Book Antiqua"/>
                <w:color w:val="000000" w:themeColor="text1"/>
                <w:sz w:val="24"/>
                <w:szCs w:val="24"/>
              </w:rPr>
              <w:t>:</w:t>
            </w:r>
          </w:p>
        </w:tc>
        <w:tc>
          <w:tcPr>
            <w:tcW w:w="1336" w:type="dxa"/>
          </w:tcPr>
          <w:p w14:paraId="1A7D1C5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TE exam.: 264</w:t>
            </w:r>
          </w:p>
          <w:p w14:paraId="4CB3F0B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51 (18.6%) </w:t>
            </w:r>
          </w:p>
          <w:p w14:paraId="2E25A90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11 (4.0%) </w:t>
            </w:r>
          </w:p>
        </w:tc>
        <w:tc>
          <w:tcPr>
            <w:tcW w:w="2162" w:type="dxa"/>
          </w:tcPr>
          <w:p w14:paraId="75D1DBD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0EEAA0D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LSM:20.0 kPa, AUC: NR</w:t>
            </w:r>
          </w:p>
          <w:p w14:paraId="2FC595CA" w14:textId="6B409912" w:rsidR="000869A7" w:rsidRPr="00836AF8" w:rsidRDefault="000869A7"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LSM (20 kPa)</w:t>
            </w:r>
            <w:r w:rsidR="006246BA" w:rsidRPr="00836AF8">
              <w:rPr>
                <w:rFonts w:ascii="Book Antiqua" w:hAnsi="Book Antiqua"/>
                <w:color w:val="000000" w:themeColor="text1"/>
                <w:sz w:val="24"/>
                <w:szCs w:val="24"/>
                <w:lang w:val="de-AT"/>
              </w:rPr>
              <w:t xml:space="preserve"> and Plt</w:t>
            </w:r>
            <w:r w:rsidRPr="00836AF8">
              <w:rPr>
                <w:rFonts w:ascii="Book Antiqua" w:hAnsi="Book Antiqua"/>
                <w:color w:val="000000" w:themeColor="text1"/>
                <w:sz w:val="24"/>
                <w:szCs w:val="24"/>
                <w:lang w:val="de-AT"/>
              </w:rPr>
              <w:t xml:space="preserve"> (150 G/L): AUC: NR</w:t>
            </w:r>
          </w:p>
          <w:p w14:paraId="5A292FB2" w14:textId="4A1038BB"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SSM: 41.3 kPa; AUC: NR</w:t>
            </w:r>
          </w:p>
        </w:tc>
        <w:tc>
          <w:tcPr>
            <w:tcW w:w="3257" w:type="dxa"/>
          </w:tcPr>
          <w:p w14:paraId="355136C7" w14:textId="77777777" w:rsidR="001803D5" w:rsidRPr="00836AF8"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B5A052A" w14:textId="378FF2D3" w:rsidR="005A7D1D" w:rsidRPr="00836AF8"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LSM: </w:t>
            </w:r>
            <w:r w:rsidR="005A7D1D" w:rsidRPr="00836AF8">
              <w:rPr>
                <w:rFonts w:ascii="Book Antiqua" w:hAnsi="Book Antiqua"/>
                <w:color w:val="000000" w:themeColor="text1"/>
                <w:sz w:val="24"/>
                <w:szCs w:val="24"/>
              </w:rPr>
              <w:t>Sens: 96%, Spec.: 26%, PPV: 47%, NPV: 91%</w:t>
            </w:r>
          </w:p>
          <w:p w14:paraId="743FC8AF" w14:textId="77777777" w:rsidR="005A7D1D" w:rsidRPr="00836AF8" w:rsidRDefault="001803D5"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 xml:space="preserve">LSM+PLT: </w:t>
            </w:r>
            <w:r w:rsidR="005A7D1D" w:rsidRPr="00836AF8">
              <w:rPr>
                <w:rFonts w:ascii="Book Antiqua" w:hAnsi="Book Antiqua"/>
                <w:color w:val="000000" w:themeColor="text1"/>
                <w:sz w:val="24"/>
                <w:szCs w:val="24"/>
              </w:rPr>
              <w:t>Sens. 91%, Spec.: 18.1%, PPV: 10%, NPV: 96%</w:t>
            </w:r>
          </w:p>
          <w:p w14:paraId="6784DF51" w14:textId="4E02E06D" w:rsidR="00D57A66" w:rsidRPr="00836AF8" w:rsidRDefault="00D57A6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r>
      <w:tr w:rsidR="00A334B7" w:rsidRPr="00836AF8" w14:paraId="6B45463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6CF37CBD" w14:textId="52B08D8C" w:rsidR="005A7D1D" w:rsidRPr="00836AF8" w:rsidDel="00A974EC"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Manatsathit, </w:t>
            </w:r>
            <w:r w:rsidR="00BC3FE0" w:rsidRPr="00836AF8">
              <w:rPr>
                <w:rFonts w:ascii="Book Antiqua" w:eastAsia="宋体" w:hAnsi="Book Antiqua" w:cs="Times New Roman"/>
                <w:b w:val="0"/>
                <w:bCs w:val="0"/>
                <w:i/>
                <w:color w:val="auto"/>
                <w:kern w:val="2"/>
                <w:sz w:val="24"/>
                <w:szCs w:val="24"/>
                <w:lang w:eastAsia="zh-CN"/>
              </w:rPr>
              <w:t>J Gastroenterol Hepatol</w:t>
            </w:r>
            <w:r w:rsidRPr="00836AF8">
              <w:rPr>
                <w:rFonts w:ascii="Book Antiqua" w:hAnsi="Book Antiqua"/>
                <w:b w:val="0"/>
                <w:color w:val="000000" w:themeColor="text1"/>
                <w:sz w:val="24"/>
                <w:szCs w:val="24"/>
              </w:rPr>
              <w:t>, 2018</w:t>
            </w:r>
            <w:r w:rsidR="00BB345E" w:rsidRPr="00836AF8">
              <w:rPr>
                <w:rFonts w:ascii="Book Antiqua" w:hAnsi="Book Antiqua"/>
                <w:color w:val="000000" w:themeColor="text1"/>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PEVuZE5vdGU+PENpdGU+PEF1dGhvcj5NYW5hdHNhdGhpdDwvQXV0aG9yPjxZZWFyPjIwMTg8L1ll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[31]</w:t>
            </w:r>
            <w:r w:rsidR="00BB345E" w:rsidRPr="00836AF8">
              <w:rPr>
                <w:rFonts w:ascii="Book Antiqua" w:hAnsi="Book Antiqua"/>
                <w:color w:val="000000" w:themeColor="text1"/>
              </w:rPr>
              <w:fldChar w:fldCharType="end"/>
            </w:r>
          </w:p>
        </w:tc>
        <w:tc>
          <w:tcPr>
            <w:tcW w:w="1593" w:type="dxa"/>
          </w:tcPr>
          <w:p w14:paraId="5405548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USA</w:t>
            </w:r>
          </w:p>
        </w:tc>
        <w:tc>
          <w:tcPr>
            <w:tcW w:w="1662" w:type="dxa"/>
          </w:tcPr>
          <w:p w14:paraId="6B8867E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Meta-analysis</w:t>
            </w:r>
          </w:p>
        </w:tc>
        <w:tc>
          <w:tcPr>
            <w:tcW w:w="1926" w:type="dxa"/>
          </w:tcPr>
          <w:p w14:paraId="6B05FC5A" w14:textId="77777777" w:rsidR="005A7D1D" w:rsidRPr="00836AF8"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5FAEEBD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5499E37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2EB8B9C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7FBAF34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4215018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3AE7899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4,337</w:t>
            </w:r>
          </w:p>
          <w:p w14:paraId="5F96CDA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1,1119</w:t>
            </w:r>
          </w:p>
          <w:p w14:paraId="375D8C4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1681 (56%)</w:t>
            </w:r>
          </w:p>
          <w:p w14:paraId="1ADAD07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SSM: 968 (51%) </w:t>
            </w:r>
          </w:p>
          <w:p w14:paraId="577B3A5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1466 (34%)</w:t>
            </w:r>
          </w:p>
          <w:p w14:paraId="2D792944" w14:textId="77777777" w:rsidR="005A7D1D" w:rsidRPr="00836AF8"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SSM: 383 (34%) </w:t>
            </w:r>
          </w:p>
        </w:tc>
        <w:tc>
          <w:tcPr>
            <w:tcW w:w="2162" w:type="dxa"/>
          </w:tcPr>
          <w:p w14:paraId="1C30E88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B54455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AF45E4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(pooled): cut-offs NR; AUC 0.82</w:t>
            </w:r>
          </w:p>
          <w:p w14:paraId="5BD20E4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(pooled): cut-offs NR; AUC: 0.90</w:t>
            </w:r>
          </w:p>
          <w:p w14:paraId="2479B77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(pooled): cut-offs NR; AUC 0.83</w:t>
            </w:r>
          </w:p>
          <w:p w14:paraId="6C813B7B" w14:textId="77777777" w:rsidR="005A7D1D" w:rsidRPr="00836AF8"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(pooled): cut-offs NR; AUC 0.81</w:t>
            </w:r>
          </w:p>
        </w:tc>
        <w:tc>
          <w:tcPr>
            <w:tcW w:w="3257" w:type="dxa"/>
          </w:tcPr>
          <w:p w14:paraId="34D3CE4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LSM (pooled): Sens. 84%, Spec. 64% </w:t>
            </w:r>
          </w:p>
          <w:p w14:paraId="3C9E3A1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(pooled): Sens. 91% Spec. 66%</w:t>
            </w:r>
          </w:p>
          <w:p w14:paraId="1D2831B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85%, Spec. 64%</w:t>
            </w:r>
          </w:p>
          <w:p w14:paraId="2A0828C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Sens. 90%, Spec. 73%</w:t>
            </w:r>
          </w:p>
          <w:p w14:paraId="16101D7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Sens. 85%, Spec. 63%</w:t>
            </w:r>
          </w:p>
          <w:p w14:paraId="03478EFE" w14:textId="77777777" w:rsidR="005A7D1D" w:rsidRPr="00836AF8" w:rsidDel="00A974EC"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Sens. 87%, Spec. 52%</w:t>
            </w:r>
          </w:p>
        </w:tc>
      </w:tr>
      <w:tr w:rsidR="00A334B7" w:rsidRPr="00836AF8" w14:paraId="3D59D1DF" w14:textId="77777777" w:rsidTr="00B15AD7">
        <w:tc>
          <w:tcPr>
            <w:cnfStyle w:val="001000000000" w:firstRow="0" w:lastRow="0" w:firstColumn="1" w:lastColumn="0" w:oddVBand="0" w:evenVBand="0" w:oddHBand="0" w:evenHBand="0" w:firstRowFirstColumn="0" w:firstRowLastColumn="0" w:lastRowFirstColumn="0" w:lastRowLastColumn="0"/>
            <w:tcW w:w="3216" w:type="dxa"/>
          </w:tcPr>
          <w:p w14:paraId="5BA2AE2D" w14:textId="200B6AC7"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lang w:val="de-AT"/>
              </w:rPr>
              <w:t xml:space="preserve">Petta, </w:t>
            </w:r>
            <w:r w:rsidR="009630AB" w:rsidRPr="00836AF8">
              <w:rPr>
                <w:rFonts w:ascii="Book Antiqua" w:hAnsi="Book Antiqua"/>
                <w:b w:val="0"/>
                <w:i/>
                <w:color w:val="000000" w:themeColor="text1"/>
                <w:sz w:val="24"/>
                <w:szCs w:val="24"/>
                <w:lang w:val="de-DE"/>
              </w:rPr>
              <w:t>J Hepatol</w:t>
            </w:r>
            <w:r w:rsidRPr="00836AF8">
              <w:rPr>
                <w:rFonts w:ascii="Book Antiqua" w:hAnsi="Book Antiqua"/>
                <w:b w:val="0"/>
                <w:color w:val="000000" w:themeColor="text1"/>
                <w:sz w:val="24"/>
                <w:szCs w:val="24"/>
                <w:lang w:val="de-AT"/>
              </w:rPr>
              <w:t xml:space="preserve">, </w:t>
            </w:r>
            <w:r w:rsidR="00695C47" w:rsidRPr="00836AF8">
              <w:rPr>
                <w:rFonts w:ascii="Book Antiqua" w:hAnsi="Book Antiqua"/>
                <w:b w:val="0"/>
                <w:color w:val="000000" w:themeColor="text1"/>
                <w:sz w:val="24"/>
                <w:szCs w:val="24"/>
              </w:rPr>
              <w:t>2018</w:t>
            </w:r>
            <w:r w:rsidR="00BB345E" w:rsidRPr="00836AF8">
              <w:rPr>
                <w:rFonts w:ascii="Book Antiqua" w:hAnsi="Book Antiqua"/>
                <w:color w:val="000000" w:themeColor="text1"/>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PEVuZE5vdGU+PENpdGU+PEF1dGhvcj5QZXR0YTwvQXV0aG9yPjxZZWFyPjIwMTg8L1llYXI+PFJl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bHQtcGVyaW9kaWNhbD48ZWRpdGlvbj4yMDE4LzA1LzI5PC9lZGl0aW9uPjxrZXl3b3Jkcz48a2V5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[28]</w:t>
            </w:r>
            <w:r w:rsidR="00BB345E" w:rsidRPr="00836AF8">
              <w:rPr>
                <w:rFonts w:ascii="Book Antiqua" w:hAnsi="Book Antiqua"/>
                <w:color w:val="000000" w:themeColor="text1"/>
              </w:rPr>
              <w:fldChar w:fldCharType="end"/>
            </w:r>
          </w:p>
        </w:tc>
        <w:tc>
          <w:tcPr>
            <w:tcW w:w="1593" w:type="dxa"/>
          </w:tcPr>
          <w:p w14:paraId="0B00E62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662" w:type="dxa"/>
          </w:tcPr>
          <w:p w14:paraId="3C8AAFB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Retrospective </w:t>
            </w:r>
            <w:r w:rsidRPr="00836AF8">
              <w:rPr>
                <w:rFonts w:ascii="Book Antiqua" w:hAnsi="Book Antiqua"/>
                <w:color w:val="000000" w:themeColor="text1"/>
                <w:sz w:val="24"/>
                <w:szCs w:val="24"/>
              </w:rPr>
              <w:lastRenderedPageBreak/>
              <w:t>analysis of prospective data</w:t>
            </w:r>
          </w:p>
        </w:tc>
        <w:tc>
          <w:tcPr>
            <w:tcW w:w="1926" w:type="dxa"/>
          </w:tcPr>
          <w:p w14:paraId="2F843D9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NAFLD/NASH</w:t>
            </w:r>
          </w:p>
        </w:tc>
        <w:tc>
          <w:tcPr>
            <w:tcW w:w="823" w:type="dxa"/>
          </w:tcPr>
          <w:p w14:paraId="7F3B036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p w14:paraId="15FF29F8"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EV:</w:t>
            </w:r>
          </w:p>
          <w:p w14:paraId="78F9B993" w14:textId="26CE7860"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r w:rsidR="006246BA" w:rsidRPr="00836AF8">
              <w:rPr>
                <w:rFonts w:ascii="Book Antiqua" w:hAnsi="Book Antiqua"/>
                <w:color w:val="000000" w:themeColor="text1"/>
                <w:sz w:val="24"/>
                <w:szCs w:val="24"/>
              </w:rPr>
              <w:t>:</w:t>
            </w:r>
          </w:p>
        </w:tc>
        <w:tc>
          <w:tcPr>
            <w:tcW w:w="1336" w:type="dxa"/>
          </w:tcPr>
          <w:p w14:paraId="1F513C3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Total: 790</w:t>
            </w:r>
          </w:p>
          <w:p w14:paraId="0A8078A1"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249 (31.5%)</w:t>
            </w:r>
          </w:p>
          <w:p w14:paraId="7DA0801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91 (11.5%)</w:t>
            </w:r>
          </w:p>
        </w:tc>
        <w:tc>
          <w:tcPr>
            <w:tcW w:w="2162" w:type="dxa"/>
          </w:tcPr>
          <w:p w14:paraId="115FF19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28C4F17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NR</w:t>
            </w:r>
          </w:p>
          <w:p w14:paraId="267075D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LSM: 20 kPa + Plt 150 G/L: AUC </w:t>
            </w:r>
          </w:p>
          <w:p w14:paraId="43658C8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25 kPa + Plt 110 G/L: AUC</w:t>
            </w:r>
          </w:p>
          <w:p w14:paraId="29CBEAB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LSM 30 kPa + Plt 110 G&amp;L:</w:t>
            </w:r>
          </w:p>
        </w:tc>
        <w:tc>
          <w:tcPr>
            <w:tcW w:w="3257" w:type="dxa"/>
          </w:tcPr>
          <w:p w14:paraId="0EF8044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p>
          <w:p w14:paraId="5BC938E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NR</w:t>
            </w:r>
          </w:p>
          <w:p w14:paraId="51984A8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Validation set: Sens. 37%, spec. 96%, PPV:18%, NPV:0.96</w:t>
            </w:r>
          </w:p>
          <w:p w14:paraId="5A703D17"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XL probe, Validation set: Sens. 93%, spec. 51%, PPV: 18%, NPV:98%</w:t>
            </w:r>
          </w:p>
          <w:p w14:paraId="1EE47499"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 probe, validation set: Sens. 78%, spec. 68%, PPV:27%, NPV:96%</w:t>
            </w:r>
          </w:p>
        </w:tc>
      </w:tr>
      <w:tr w:rsidR="00A334B7" w:rsidRPr="00836AF8" w14:paraId="3C0FBC71" w14:textId="77777777" w:rsidTr="00B15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6" w:type="dxa"/>
          </w:tcPr>
          <w:p w14:paraId="5B620801" w14:textId="730C4122" w:rsidR="006246BA" w:rsidRPr="00836AF8" w:rsidRDefault="006246BA" w:rsidP="00A334B7">
            <w:pPr>
              <w:widowControl w:val="0"/>
              <w:adjustRightInd w:val="0"/>
              <w:snapToGrid w:val="0"/>
              <w:spacing w:line="360" w:lineRule="auto"/>
              <w:jc w:val="both"/>
              <w:rPr>
                <w:rFonts w:ascii="Book Antiqua" w:hAnsi="Book Antiqua"/>
                <w:b w:val="0"/>
                <w:color w:val="000000" w:themeColor="text1"/>
                <w:sz w:val="24"/>
                <w:szCs w:val="24"/>
                <w:lang w:val="de-AT"/>
              </w:rPr>
            </w:pPr>
            <w:r w:rsidRPr="00836AF8">
              <w:rPr>
                <w:rFonts w:ascii="Book Antiqua" w:hAnsi="Book Antiqua"/>
                <w:b w:val="0"/>
                <w:color w:val="000000" w:themeColor="text1"/>
                <w:sz w:val="24"/>
                <w:szCs w:val="24"/>
                <w:lang w:val="de-AT"/>
              </w:rPr>
              <w:lastRenderedPageBreak/>
              <w:t xml:space="preserve">Colecchia, </w:t>
            </w:r>
            <w:r w:rsidR="00695C47" w:rsidRPr="00836AF8">
              <w:rPr>
                <w:rFonts w:ascii="Book Antiqua" w:hAnsi="Book Antiqua"/>
                <w:b w:val="0"/>
                <w:i/>
                <w:color w:val="000000" w:themeColor="text1"/>
                <w:sz w:val="24"/>
                <w:szCs w:val="24"/>
                <w:lang w:val="de-DE"/>
              </w:rPr>
              <w:t>J Hepatol</w:t>
            </w:r>
            <w:r w:rsidRPr="00836AF8">
              <w:rPr>
                <w:rFonts w:ascii="Book Antiqua" w:hAnsi="Book Antiqua"/>
                <w:b w:val="0"/>
                <w:color w:val="000000" w:themeColor="text1"/>
                <w:sz w:val="24"/>
                <w:szCs w:val="24"/>
                <w:lang w:val="de-AT"/>
              </w:rPr>
              <w:t>, 20</w:t>
            </w:r>
            <w:r w:rsidR="00695C47" w:rsidRPr="00836AF8">
              <w:rPr>
                <w:rFonts w:ascii="Book Antiqua" w:hAnsi="Book Antiqua"/>
                <w:b w:val="0"/>
                <w:color w:val="000000" w:themeColor="text1"/>
                <w:sz w:val="24"/>
                <w:szCs w:val="24"/>
                <w:lang w:val="de-AT"/>
              </w:rPr>
              <w:t>18</w:t>
            </w:r>
            <w:r w:rsidR="00BB345E" w:rsidRPr="00836AF8">
              <w:rPr>
                <w:rFonts w:ascii="Book Antiqua" w:hAnsi="Book Antiqua"/>
                <w:color w:val="000000" w:themeColor="text1"/>
                <w:lang w:val="de-AT"/>
              </w:rPr>
              <w:fldChar w:fldCharType="begin">
                <w:fldData xml:space="preserve">PEVuZE5vdGU+PENpdGU+PEF1dGhvcj5Db2xlY2NoaWE8L0F1dGhvcj48WWVhcj4yMDE4PC9ZZWFy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YmJyLTE+Sm91cm5hbCBvZiBoZXBhdG9sb2d5PC9hYmJyLTE+PC9hbHQtcGVyaW9kaWNhbD48ZWRp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</w:fldData>
              </w:fldChar>
            </w:r>
            <w:r w:rsidR="004D6D54" w:rsidRPr="00836AF8">
              <w:rPr>
                <w:rFonts w:ascii="Book Antiqua" w:hAnsi="Book Antiqua"/>
                <w:b w:val="0"/>
                <w:color w:val="000000" w:themeColor="text1"/>
                <w:sz w:val="24"/>
                <w:szCs w:val="24"/>
                <w:lang w:val="de-AT"/>
              </w:rPr>
              <w:instrText xml:space="preserve"> ADDIN EN.CITE </w:instrText>
            </w:r>
            <w:r w:rsidR="004D6D54" w:rsidRPr="00836AF8">
              <w:rPr>
                <w:rFonts w:ascii="Book Antiqua" w:hAnsi="Book Antiqua"/>
                <w:color w:val="000000" w:themeColor="text1"/>
                <w:lang w:val="de-AT"/>
              </w:rPr>
              <w:fldChar w:fldCharType="begin">
                <w:fldData xml:space="preserve">PEVuZE5vdGU+PENpdGU+PEF1dGhvcj5Db2xlY2NoaWE8L0F1dGhvcj48WWVhcj4yMDE4PC9ZZWFy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YmJyLTE+Sm91cm5hbCBvZiBoZXBhdG9sb2d5PC9hYmJyLTE+PC9hbHQtcGVyaW9kaWNhbD48ZWRp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</w:fldData>
              </w:fldChar>
            </w:r>
            <w:r w:rsidR="004D6D54" w:rsidRPr="00836AF8">
              <w:rPr>
                <w:rFonts w:ascii="Book Antiqua" w:hAnsi="Book Antiqua"/>
                <w:b w:val="0"/>
                <w:color w:val="000000" w:themeColor="text1"/>
                <w:sz w:val="24"/>
                <w:szCs w:val="24"/>
                <w:lang w:val="de-AT"/>
              </w:rPr>
              <w:instrText xml:space="preserve"> ADDIN EN.CITE.DATA </w:instrText>
            </w:r>
            <w:r w:rsidR="004D6D54" w:rsidRPr="00836AF8">
              <w:rPr>
                <w:rFonts w:ascii="Book Antiqua" w:hAnsi="Book Antiqua"/>
                <w:color w:val="000000" w:themeColor="text1"/>
                <w:lang w:val="de-AT"/>
              </w:rPr>
            </w:r>
            <w:r w:rsidR="004D6D54" w:rsidRPr="00836AF8">
              <w:rPr>
                <w:rFonts w:ascii="Book Antiqua" w:hAnsi="Book Antiqua"/>
                <w:color w:val="000000" w:themeColor="text1"/>
                <w:lang w:val="de-AT"/>
              </w:rPr>
              <w:fldChar w:fldCharType="end"/>
            </w:r>
            <w:r w:rsidR="00BB345E" w:rsidRPr="00836AF8">
              <w:rPr>
                <w:rFonts w:ascii="Book Antiqua" w:hAnsi="Book Antiqua"/>
                <w:color w:val="000000" w:themeColor="text1"/>
                <w:lang w:val="de-AT"/>
              </w:rPr>
            </w:r>
            <w:r w:rsidR="00BB345E" w:rsidRPr="00836AF8">
              <w:rPr>
                <w:rFonts w:ascii="Book Antiqua" w:hAnsi="Book Antiqua"/>
                <w:color w:val="000000" w:themeColor="text1"/>
                <w:lang w:val="de-AT"/>
              </w:rPr>
              <w:fldChar w:fldCharType="separate"/>
            </w:r>
            <w:r w:rsidR="004D6D54" w:rsidRPr="00836AF8">
              <w:rPr>
                <w:rFonts w:ascii="Book Antiqua" w:hAnsi="Book Antiqua"/>
                <w:b w:val="0"/>
                <w:noProof/>
                <w:color w:val="000000" w:themeColor="text1"/>
                <w:sz w:val="24"/>
                <w:szCs w:val="24"/>
                <w:vertAlign w:val="superscript"/>
                <w:lang w:val="de-AT"/>
              </w:rPr>
              <w:t>[34]</w:t>
            </w:r>
            <w:r w:rsidR="00BB345E" w:rsidRPr="00836AF8">
              <w:rPr>
                <w:rFonts w:ascii="Book Antiqua" w:hAnsi="Book Antiqua"/>
                <w:color w:val="000000" w:themeColor="text1"/>
                <w:lang w:val="de-AT"/>
              </w:rPr>
              <w:fldChar w:fldCharType="end"/>
            </w:r>
          </w:p>
        </w:tc>
        <w:tc>
          <w:tcPr>
            <w:tcW w:w="1593" w:type="dxa"/>
          </w:tcPr>
          <w:p w14:paraId="5AD9E67A" w14:textId="2B958794" w:rsidR="006246BA" w:rsidRPr="00836AF8"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662" w:type="dxa"/>
          </w:tcPr>
          <w:p w14:paraId="746BC789" w14:textId="227F1514" w:rsidR="006246BA" w:rsidRPr="00836AF8"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 + retrospective validation cohort</w:t>
            </w:r>
          </w:p>
        </w:tc>
        <w:tc>
          <w:tcPr>
            <w:tcW w:w="1926" w:type="dxa"/>
          </w:tcPr>
          <w:p w14:paraId="65D2BE37" w14:textId="005871B8" w:rsidR="006246BA" w:rsidRPr="00836AF8" w:rsidRDefault="00B74C2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823" w:type="dxa"/>
          </w:tcPr>
          <w:p w14:paraId="7CAFE505" w14:textId="77777777"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02F1F093" w14:textId="77777777"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EV:</w:t>
            </w:r>
          </w:p>
          <w:p w14:paraId="60D82FF3" w14:textId="1AD2DF55"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w:t>
            </w:r>
          </w:p>
        </w:tc>
        <w:tc>
          <w:tcPr>
            <w:tcW w:w="1336" w:type="dxa"/>
          </w:tcPr>
          <w:p w14:paraId="174E91F7" w14:textId="6D9DEE01"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Total: 498</w:t>
            </w:r>
          </w:p>
          <w:p w14:paraId="0B58A507" w14:textId="5EC097EB"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252 (50.6%)</w:t>
            </w:r>
          </w:p>
          <w:p w14:paraId="60B473AA" w14:textId="62BFA807"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100 (20.1%)</w:t>
            </w:r>
          </w:p>
        </w:tc>
        <w:tc>
          <w:tcPr>
            <w:tcW w:w="2162" w:type="dxa"/>
          </w:tcPr>
          <w:p w14:paraId="3DBEB4B2" w14:textId="77777777"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3572ACB6" w14:textId="2C03803F" w:rsidR="006246BA"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5826D79F" w14:textId="7D211BAD" w:rsidR="006246BA"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AUC: 0.768</w:t>
            </w:r>
          </w:p>
          <w:p w14:paraId="5ECAC25F" w14:textId="5B013906"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LSM (20 kPa) + Plt (150 G/L): </w:t>
            </w:r>
            <w:r w:rsidR="004751BD" w:rsidRPr="00836AF8">
              <w:rPr>
                <w:rFonts w:ascii="Book Antiqua" w:hAnsi="Book Antiqua"/>
                <w:color w:val="000000" w:themeColor="text1"/>
                <w:sz w:val="24"/>
                <w:szCs w:val="24"/>
              </w:rPr>
              <w:t>AUC 0.732</w:t>
            </w:r>
          </w:p>
          <w:p w14:paraId="2C340B31" w14:textId="78F48260"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SSM: </w:t>
            </w:r>
            <w:r w:rsidR="004751BD" w:rsidRPr="00836AF8">
              <w:rPr>
                <w:rFonts w:ascii="Book Antiqua" w:hAnsi="Book Antiqua"/>
                <w:color w:val="000000" w:themeColor="text1"/>
                <w:sz w:val="24"/>
                <w:szCs w:val="24"/>
              </w:rPr>
              <w:t>46 kPa: AUC 0.847</w:t>
            </w:r>
          </w:p>
          <w:p w14:paraId="05C61A4D" w14:textId="0AA79B65" w:rsidR="006246BA"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(20 kPa)</w:t>
            </w:r>
            <w:r w:rsidR="006246BA" w:rsidRPr="00836AF8">
              <w:rPr>
                <w:rFonts w:ascii="Book Antiqua" w:hAnsi="Book Antiqua"/>
                <w:color w:val="000000" w:themeColor="text1"/>
                <w:sz w:val="24"/>
                <w:szCs w:val="24"/>
              </w:rPr>
              <w:t xml:space="preserve">+Plt (150 G/L)+SSM </w:t>
            </w:r>
            <w:r w:rsidR="006246BA" w:rsidRPr="00836AF8">
              <w:rPr>
                <w:rFonts w:ascii="Book Antiqua" w:hAnsi="Book Antiqua"/>
                <w:color w:val="000000" w:themeColor="text1"/>
                <w:sz w:val="24"/>
                <w:szCs w:val="24"/>
              </w:rPr>
              <w:lastRenderedPageBreak/>
              <w:t>(46 kPa):</w:t>
            </w:r>
            <w:r w:rsidRPr="00836AF8">
              <w:rPr>
                <w:rFonts w:ascii="Book Antiqua" w:hAnsi="Book Antiqua"/>
                <w:color w:val="000000" w:themeColor="text1"/>
                <w:sz w:val="24"/>
                <w:szCs w:val="24"/>
              </w:rPr>
              <w:t>AUC 0.787</w:t>
            </w:r>
          </w:p>
        </w:tc>
        <w:tc>
          <w:tcPr>
            <w:tcW w:w="3257" w:type="dxa"/>
          </w:tcPr>
          <w:p w14:paraId="7A2FC9D5" w14:textId="77777777" w:rsidR="006246BA" w:rsidRPr="00836AF8" w:rsidRDefault="006246BA"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165EF8AD" w14:textId="1D5BAC28" w:rsidR="004751BD"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5476C7E8" w14:textId="60E84801" w:rsidR="004751BD"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6BDFFEEC" w14:textId="5B685446" w:rsidR="004751BD"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98%, Spec. 26%, NPV 98%</w:t>
            </w:r>
          </w:p>
          <w:p w14:paraId="4C75E8AE" w14:textId="77777777" w:rsidR="004751BD"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98%, Spec. 44%, NPV 99%</w:t>
            </w:r>
          </w:p>
          <w:p w14:paraId="1BEBB1C6" w14:textId="6DF6B17A" w:rsidR="004751BD" w:rsidRPr="00836AF8" w:rsidRDefault="004751B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96%, Spec. 53%, NPV 98%</w:t>
            </w:r>
          </w:p>
        </w:tc>
      </w:tr>
    </w:tbl>
    <w:p w14:paraId="56F48C78" w14:textId="3FBD7901" w:rsidR="003E0B82" w:rsidRPr="00836AF8" w:rsidRDefault="003E0B82"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lastRenderedPageBreak/>
        <w:t>AUC</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rea under the (receiver operating) curve; CSPH</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c</w:t>
      </w:r>
      <w:r w:rsidRPr="00836AF8">
        <w:rPr>
          <w:rFonts w:ascii="Book Antiqua" w:hAnsi="Book Antiqua"/>
          <w:color w:val="000000" w:themeColor="text1"/>
          <w:lang w:val="en-US"/>
        </w:rPr>
        <w:t>linically significant portal hypertension</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LSM</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stiffness measurement; L-SWE</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shear wave elastography esophageal varices; TE</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t</w:t>
      </w:r>
      <w:r w:rsidRPr="00836AF8">
        <w:rPr>
          <w:rFonts w:ascii="Book Antiqua" w:hAnsi="Book Antiqua"/>
          <w:color w:val="000000" w:themeColor="text1"/>
          <w:lang w:val="en-US"/>
        </w:rPr>
        <w:t>ransient elastography; Plt</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latelet count; VNT</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v</w:t>
      </w:r>
      <w:r w:rsidRPr="00836AF8">
        <w:rPr>
          <w:rFonts w:ascii="Book Antiqua" w:hAnsi="Book Antiqua"/>
          <w:color w:val="000000" w:themeColor="text1"/>
          <w:lang w:val="en-US"/>
        </w:rPr>
        <w:t>arices needing treatment; Se</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ensitivity; SSM</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pleen stiffness measurement; Sp</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pecificity; +LR</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ositive likelihood ratio; -LR</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egative likelihood ratio; NR</w:t>
      </w:r>
      <w:r w:rsidR="006F2D82"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ot reported; S-SWE</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pleen share wave elastography; ASPS: ARFI-spleen diameter to platelet ratio; ARFI</w:t>
      </w:r>
      <w:r w:rsidR="006F2D82"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 xml:space="preserve">coustic radiation force impulse; PRED: </w:t>
      </w:r>
      <w:r w:rsidRPr="00836AF8">
        <w:rPr>
          <w:rFonts w:ascii="Book Antiqua" w:hAnsi="Book Antiqua"/>
          <w:caps/>
          <w:color w:val="000000" w:themeColor="text1"/>
          <w:lang w:val="en-US"/>
        </w:rPr>
        <w:t>p</w:t>
      </w:r>
      <w:r w:rsidRPr="00836AF8">
        <w:rPr>
          <w:rFonts w:ascii="Book Antiqua" w:hAnsi="Book Antiqua"/>
          <w:color w:val="000000" w:themeColor="text1"/>
          <w:lang w:val="en-US"/>
        </w:rPr>
        <w:t>rediction of significant EV score.</w:t>
      </w:r>
    </w:p>
    <w:p w14:paraId="7B5DC251" w14:textId="77777777" w:rsidR="003E0B82" w:rsidRPr="00836AF8" w:rsidRDefault="003E0B82" w:rsidP="00A334B7">
      <w:pPr>
        <w:widowControl w:val="0"/>
        <w:adjustRightInd w:val="0"/>
        <w:snapToGrid w:val="0"/>
        <w:spacing w:line="360" w:lineRule="auto"/>
        <w:jc w:val="both"/>
        <w:rPr>
          <w:rFonts w:ascii="Book Antiqua" w:hAnsi="Book Antiqua"/>
          <w:color w:val="000000" w:themeColor="text1"/>
          <w:lang w:val="en-US"/>
        </w:rPr>
      </w:pPr>
    </w:p>
    <w:p w14:paraId="420613F4" w14:textId="77777777" w:rsidR="005A7D1D" w:rsidRPr="00836AF8" w:rsidRDefault="005A7D1D"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br w:type="page"/>
      </w:r>
    </w:p>
    <w:p w14:paraId="7E385F90" w14:textId="7C446D24" w:rsidR="005A7D1D" w:rsidRPr="00836AF8" w:rsidRDefault="005A7D1D"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b/>
          <w:color w:val="000000" w:themeColor="text1"/>
          <w:lang w:val="en-US"/>
        </w:rPr>
        <w:lastRenderedPageBreak/>
        <w:t>Table</w:t>
      </w:r>
      <w:r w:rsidR="00BE0AEC"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2</w:t>
      </w:r>
      <w:r w:rsidR="00BE0AEC"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Point shear wave elastography</w:t>
      </w:r>
      <w:r w:rsidR="00BE0AEC"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for the prediction of varices</w:t>
      </w:r>
    </w:p>
    <w:tbl>
      <w:tblPr>
        <w:tblStyle w:val="ab"/>
        <w:tblW w:w="0" w:type="auto"/>
        <w:tblInd w:w="-743" w:type="dxa"/>
        <w:tblLayout w:type="fixed"/>
        <w:tblLook w:val="04A0" w:firstRow="1" w:lastRow="0" w:firstColumn="1" w:lastColumn="0" w:noHBand="0" w:noVBand="1"/>
      </w:tblPr>
      <w:tblGrid>
        <w:gridCol w:w="1418"/>
        <w:gridCol w:w="851"/>
        <w:gridCol w:w="1134"/>
        <w:gridCol w:w="709"/>
        <w:gridCol w:w="850"/>
        <w:gridCol w:w="709"/>
        <w:gridCol w:w="1843"/>
        <w:gridCol w:w="2126"/>
        <w:gridCol w:w="1843"/>
        <w:gridCol w:w="2680"/>
        <w:gridCol w:w="1084"/>
      </w:tblGrid>
      <w:tr w:rsidR="00A334B7" w:rsidRPr="00836AF8" w14:paraId="603AE8A6" w14:textId="77777777" w:rsidTr="00B1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1AF18E5" w14:textId="472204C3" w:rsidR="005A7D1D" w:rsidRPr="00836AF8" w:rsidRDefault="005A7D1D" w:rsidP="00B14E4F">
            <w:pPr>
              <w:widowControl w:val="0"/>
              <w:adjustRightInd w:val="0"/>
              <w:snapToGrid w:val="0"/>
              <w:spacing w:line="360" w:lineRule="auto"/>
              <w:jc w:val="both"/>
              <w:rPr>
                <w:rFonts w:ascii="Book Antiqua" w:eastAsia="宋体" w:hAnsi="Book Antiqua"/>
                <w:color w:val="000000" w:themeColor="text1"/>
                <w:sz w:val="24"/>
                <w:szCs w:val="24"/>
                <w:lang w:eastAsia="zh-CN"/>
              </w:rPr>
            </w:pPr>
            <w:r w:rsidRPr="00836AF8">
              <w:rPr>
                <w:rFonts w:ascii="Book Antiqua" w:hAnsi="Book Antiqua"/>
                <w:color w:val="000000" w:themeColor="text1"/>
                <w:sz w:val="24"/>
                <w:szCs w:val="24"/>
              </w:rPr>
              <w:t>Ref</w:t>
            </w:r>
            <w:r w:rsidR="00B14E4F" w:rsidRPr="00836AF8">
              <w:rPr>
                <w:rFonts w:ascii="Book Antiqua" w:eastAsia="宋体" w:hAnsi="Book Antiqua" w:hint="eastAsia"/>
                <w:color w:val="000000" w:themeColor="text1"/>
                <w:sz w:val="24"/>
                <w:szCs w:val="24"/>
                <w:lang w:eastAsia="zh-CN"/>
              </w:rPr>
              <w:t>.</w:t>
            </w:r>
          </w:p>
        </w:tc>
        <w:tc>
          <w:tcPr>
            <w:tcW w:w="851" w:type="dxa"/>
          </w:tcPr>
          <w:p w14:paraId="255AD120"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Country</w:t>
            </w:r>
          </w:p>
        </w:tc>
        <w:tc>
          <w:tcPr>
            <w:tcW w:w="1134" w:type="dxa"/>
          </w:tcPr>
          <w:p w14:paraId="28157A7D"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Study design</w:t>
            </w:r>
          </w:p>
        </w:tc>
        <w:tc>
          <w:tcPr>
            <w:tcW w:w="709" w:type="dxa"/>
          </w:tcPr>
          <w:p w14:paraId="5B08DA49" w14:textId="3590976A"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N </w:t>
            </w:r>
          </w:p>
        </w:tc>
        <w:tc>
          <w:tcPr>
            <w:tcW w:w="850" w:type="dxa"/>
          </w:tcPr>
          <w:p w14:paraId="7DAB0A4B"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Etiology </w:t>
            </w:r>
          </w:p>
        </w:tc>
        <w:tc>
          <w:tcPr>
            <w:tcW w:w="709" w:type="dxa"/>
          </w:tcPr>
          <w:p w14:paraId="25B6CF0B" w14:textId="070D81FF" w:rsidR="005A7D1D" w:rsidRPr="00836AF8" w:rsidRDefault="003E0B82"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Device</w:t>
            </w:r>
          </w:p>
        </w:tc>
        <w:tc>
          <w:tcPr>
            <w:tcW w:w="1843" w:type="dxa"/>
          </w:tcPr>
          <w:p w14:paraId="71318CC5"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Cut-off (AUC) for EV</w:t>
            </w:r>
          </w:p>
        </w:tc>
        <w:tc>
          <w:tcPr>
            <w:tcW w:w="2126" w:type="dxa"/>
          </w:tcPr>
          <w:p w14:paraId="14F24F1D"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000000" w:themeColor="text1"/>
                <w:sz w:val="24"/>
                <w:szCs w:val="24"/>
              </w:rPr>
            </w:pPr>
            <w:r w:rsidRPr="00836AF8">
              <w:rPr>
                <w:rFonts w:ascii="Book Antiqua" w:hAnsi="Book Antiqua"/>
                <w:b w:val="0"/>
                <w:bCs w:val="0"/>
                <w:color w:val="000000" w:themeColor="text1"/>
                <w:sz w:val="24"/>
                <w:szCs w:val="24"/>
              </w:rPr>
              <w:t>Sens/Spec/+LR/-LR/p for EV</w:t>
            </w:r>
          </w:p>
        </w:tc>
        <w:tc>
          <w:tcPr>
            <w:tcW w:w="1843" w:type="dxa"/>
          </w:tcPr>
          <w:p w14:paraId="2ED1D471"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Cut-off (AUC) for VNT</w:t>
            </w:r>
          </w:p>
        </w:tc>
        <w:tc>
          <w:tcPr>
            <w:tcW w:w="2680" w:type="dxa"/>
          </w:tcPr>
          <w:p w14:paraId="42CFC2C6"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bCs w:val="0"/>
                <w:color w:val="000000" w:themeColor="text1"/>
                <w:sz w:val="24"/>
                <w:szCs w:val="24"/>
              </w:rPr>
              <w:t>Se/Sp/+LR/-LR/p for VNT</w:t>
            </w:r>
          </w:p>
        </w:tc>
        <w:tc>
          <w:tcPr>
            <w:tcW w:w="1084" w:type="dxa"/>
          </w:tcPr>
          <w:p w14:paraId="377009F6"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Comments</w:t>
            </w:r>
          </w:p>
        </w:tc>
      </w:tr>
      <w:tr w:rsidR="00A334B7" w:rsidRPr="00836AF8" w14:paraId="7B5D265D"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FC10AE" w14:textId="7A0C9923"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Verm</w:t>
            </w:r>
            <w:r w:rsidR="00B14E4F" w:rsidRPr="00836AF8">
              <w:rPr>
                <w:rFonts w:ascii="Book Antiqua" w:hAnsi="Book Antiqua"/>
                <w:b w:val="0"/>
                <w:color w:val="000000" w:themeColor="text1"/>
                <w:sz w:val="24"/>
                <w:szCs w:val="24"/>
              </w:rPr>
              <w:t>ehren, Liver International 2011</w:t>
            </w:r>
            <w:r w:rsidR="00BB345E" w:rsidRPr="00836AF8">
              <w:rPr>
                <w:rFonts w:ascii="Book Antiqua" w:hAnsi="Book Antiqua"/>
                <w:color w:val="000000" w:themeColor="text1"/>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PEVuZE5vdGU+PENpdGU+PEF1dGhvcj5WZXJtZWhyZW48L0F1dGhvcj48WWVhcj4yMDEyPC9ZZWFy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LTE+PC9hbHQtcGVyaW9kaWNhbD48cGFnZXM+ODUyLTg8L3BhZ2VzPjx2b2x1bWU+MzI8L3ZvbHVt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[41]</w:t>
            </w:r>
            <w:r w:rsidR="00BB345E" w:rsidRPr="00836AF8">
              <w:rPr>
                <w:rFonts w:ascii="Book Antiqua" w:hAnsi="Book Antiqua"/>
                <w:color w:val="000000" w:themeColor="text1"/>
              </w:rPr>
              <w:fldChar w:fldCharType="end"/>
            </w:r>
          </w:p>
        </w:tc>
        <w:tc>
          <w:tcPr>
            <w:tcW w:w="851" w:type="dxa"/>
          </w:tcPr>
          <w:p w14:paraId="3718BE06" w14:textId="7EF7A8C2"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Germany</w:t>
            </w:r>
          </w:p>
        </w:tc>
        <w:tc>
          <w:tcPr>
            <w:tcW w:w="1134" w:type="dxa"/>
          </w:tcPr>
          <w:p w14:paraId="4319F5A9" w14:textId="7E12101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55F2277D" w14:textId="1601091F"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166</w:t>
            </w:r>
          </w:p>
        </w:tc>
        <w:tc>
          <w:tcPr>
            <w:tcW w:w="850" w:type="dxa"/>
          </w:tcPr>
          <w:p w14:paraId="45E1D11C" w14:textId="40C7A2F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031FEBD4" w14:textId="45C4644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7AA6D085" w14:textId="1A47E39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2126" w:type="dxa"/>
          </w:tcPr>
          <w:p w14:paraId="6C9A7A79" w14:textId="52F3E67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bCs/>
                <w:color w:val="000000" w:themeColor="text1"/>
                <w:sz w:val="24"/>
                <w:szCs w:val="24"/>
              </w:rPr>
              <w:t>NR</w:t>
            </w:r>
          </w:p>
        </w:tc>
        <w:tc>
          <w:tcPr>
            <w:tcW w:w="1843" w:type="dxa"/>
          </w:tcPr>
          <w:p w14:paraId="71DE04D3"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 (0.58)</w:t>
            </w:r>
          </w:p>
          <w:p w14:paraId="6D6C146D"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S-SWE: (0.58)</w:t>
            </w:r>
          </w:p>
          <w:p w14:paraId="66588A83"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Youden: 4.13 m/s</w:t>
            </w:r>
          </w:p>
          <w:p w14:paraId="7D5963F9" w14:textId="6DC6B999"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Highest NPV: 3.04 m/s</w:t>
            </w:r>
          </w:p>
        </w:tc>
        <w:tc>
          <w:tcPr>
            <w:tcW w:w="2680" w:type="dxa"/>
          </w:tcPr>
          <w:p w14:paraId="7BCB2601"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3B7DE522"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p w14:paraId="67CC0B10"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Youden: 35%/83%/2.06/0.78/PPV 54%/NPV 69%</w:t>
            </w:r>
          </w:p>
          <w:p w14:paraId="695D3693" w14:textId="19D14A1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Highest NPV: 90%/25%/1.19/0,4/PPV 40%/NPV 81%</w:t>
            </w:r>
          </w:p>
        </w:tc>
        <w:tc>
          <w:tcPr>
            <w:tcW w:w="1084" w:type="dxa"/>
          </w:tcPr>
          <w:p w14:paraId="38038DA1" w14:textId="0D152A8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Cut-offs only calculated for S-SWE and TE, but not for L-SWE</w:t>
            </w:r>
          </w:p>
        </w:tc>
      </w:tr>
      <w:tr w:rsidR="00A334B7" w:rsidRPr="00836AF8" w14:paraId="3E4F8B7F"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3F95A590" w14:textId="505BDB1C"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Bota, Annals of Hepatology, 2012</w:t>
            </w:r>
            <w:r w:rsidR="00BB345E" w:rsidRPr="00836AF8">
              <w:rPr>
                <w:rFonts w:ascii="Book Antiqua" w:hAnsi="Book Antiqua"/>
                <w:color w:val="000000" w:themeColor="text1"/>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PEVuZE5vdGU+PENpdGU+PEF1dGhvcj5Cb3RhPC9BdXRob3I+PFllYXI+MjAxMjwvWWVhcj48UmVj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BB345E" w:rsidRPr="00836AF8">
              <w:rPr>
                <w:rFonts w:ascii="Book Antiqua" w:hAnsi="Book Antiqua"/>
                <w:color w:val="000000" w:themeColor="text1"/>
              </w:rPr>
            </w:r>
            <w:r w:rsidR="00BB345E"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[39]</w:t>
            </w:r>
            <w:r w:rsidR="00BB345E" w:rsidRPr="00836AF8">
              <w:rPr>
                <w:rFonts w:ascii="Book Antiqua" w:hAnsi="Book Antiqua"/>
                <w:color w:val="000000" w:themeColor="text1"/>
              </w:rPr>
              <w:fldChar w:fldCharType="end"/>
            </w:r>
          </w:p>
        </w:tc>
        <w:tc>
          <w:tcPr>
            <w:tcW w:w="851" w:type="dxa"/>
          </w:tcPr>
          <w:p w14:paraId="6AFD4ED1" w14:textId="3C58E26B"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Romania</w:t>
            </w:r>
          </w:p>
        </w:tc>
        <w:tc>
          <w:tcPr>
            <w:tcW w:w="1134" w:type="dxa"/>
          </w:tcPr>
          <w:p w14:paraId="12C58909" w14:textId="38F30421"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5DF236FC"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145</w:t>
            </w:r>
          </w:p>
          <w:p w14:paraId="3F26E155" w14:textId="4C4033EA" w:rsidR="00E01A53" w:rsidRPr="00836AF8" w:rsidRDefault="003E0B82"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w:t>
            </w:r>
            <w:r w:rsidR="00E01A53" w:rsidRPr="00836AF8">
              <w:rPr>
                <w:rFonts w:ascii="Book Antiqua" w:hAnsi="Book Antiqua"/>
                <w:color w:val="000000" w:themeColor="text1"/>
                <w:sz w:val="24"/>
                <w:szCs w:val="24"/>
              </w:rPr>
              <w:t>irrhosi</w:t>
            </w:r>
            <w:r w:rsidRPr="00836AF8">
              <w:rPr>
                <w:rFonts w:ascii="Book Antiqua" w:hAnsi="Book Antiqua"/>
                <w:color w:val="000000" w:themeColor="text1"/>
                <w:sz w:val="24"/>
                <w:szCs w:val="24"/>
              </w:rPr>
              <w:t>s:</w:t>
            </w:r>
            <w:r w:rsidR="00E01A53" w:rsidRPr="00836AF8">
              <w:rPr>
                <w:rFonts w:ascii="Book Antiqua" w:hAnsi="Book Antiqua"/>
                <w:color w:val="000000" w:themeColor="text1"/>
                <w:sz w:val="24"/>
                <w:szCs w:val="24"/>
              </w:rPr>
              <w:t xml:space="preserve"> 24</w:t>
            </w:r>
          </w:p>
        </w:tc>
        <w:tc>
          <w:tcPr>
            <w:tcW w:w="850" w:type="dxa"/>
          </w:tcPr>
          <w:p w14:paraId="519F4328" w14:textId="60DF5F3A"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 healthy</w:t>
            </w:r>
          </w:p>
        </w:tc>
        <w:tc>
          <w:tcPr>
            <w:tcW w:w="709" w:type="dxa"/>
          </w:tcPr>
          <w:p w14:paraId="65E04818" w14:textId="745522D0"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683AB681" w14:textId="0125713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2126" w:type="dxa"/>
          </w:tcPr>
          <w:p w14:paraId="2F786162" w14:textId="1475E563"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1843" w:type="dxa"/>
          </w:tcPr>
          <w:p w14:paraId="09EDD199" w14:textId="01D83B70" w:rsidR="00E01A5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w:t>
            </w:r>
            <w:r w:rsidR="00E01A53" w:rsidRPr="00836AF8">
              <w:rPr>
                <w:rFonts w:ascii="Book Antiqua" w:hAnsi="Book Antiqua"/>
                <w:color w:val="000000" w:themeColor="text1"/>
                <w:sz w:val="24"/>
                <w:szCs w:val="24"/>
              </w:rPr>
              <w:t>: 2.25 m/s (0.596)</w:t>
            </w:r>
          </w:p>
          <w:p w14:paraId="038E9644" w14:textId="6C45B640" w:rsidR="00E01A5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S-SWE</w:t>
            </w:r>
            <w:r w:rsidR="00E01A53" w:rsidRPr="00836AF8">
              <w:rPr>
                <w:rFonts w:ascii="Book Antiqua" w:hAnsi="Book Antiqua"/>
                <w:color w:val="000000" w:themeColor="text1"/>
                <w:sz w:val="24"/>
                <w:szCs w:val="24"/>
              </w:rPr>
              <w:t>: 2.55 m/s (0.578)</w:t>
            </w:r>
          </w:p>
          <w:p w14:paraId="383CC35F" w14:textId="102768F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PRED: 0.395 (0.721)</w:t>
            </w:r>
          </w:p>
        </w:tc>
        <w:tc>
          <w:tcPr>
            <w:tcW w:w="2680" w:type="dxa"/>
          </w:tcPr>
          <w:p w14:paraId="52F274AE"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LSM: 93.4%/28.9%/PPV48.5%/NPV:85.7%</w:t>
            </w:r>
          </w:p>
          <w:p w14:paraId="3A730819"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96.7%/21%/PPV:47.6%/NPV:53.1%</w:t>
            </w:r>
          </w:p>
          <w:p w14:paraId="0E1FD407" w14:textId="6A0A70E2"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PRED: 75%/61.8%/PPV:61.4</w:t>
            </w:r>
            <w:r w:rsidRPr="00836AF8">
              <w:rPr>
                <w:rFonts w:ascii="Book Antiqua" w:hAnsi="Book Antiqua"/>
                <w:color w:val="000000" w:themeColor="text1"/>
                <w:sz w:val="24"/>
                <w:szCs w:val="24"/>
              </w:rPr>
              <w:lastRenderedPageBreak/>
              <w:t>%/NPV:69.6%/p=0.0001</w:t>
            </w:r>
          </w:p>
        </w:tc>
        <w:tc>
          <w:tcPr>
            <w:tcW w:w="1084" w:type="dxa"/>
          </w:tcPr>
          <w:p w14:paraId="7615D314" w14:textId="2D998B15"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VNT: Varices ≥grade 2</w:t>
            </w:r>
          </w:p>
        </w:tc>
      </w:tr>
      <w:tr w:rsidR="00A334B7" w:rsidRPr="00836AF8" w14:paraId="3CBA1BE2"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CA749E7" w14:textId="6BBBC34C"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Ye, Journal of Ultrasound in Medicine, 2012 </w:t>
            </w:r>
            <w:r w:rsidR="00C1798D" w:rsidRPr="00836AF8">
              <w:rPr>
                <w:rFonts w:ascii="Book Antiqua" w:hAnsi="Book Antiqua"/>
                <w:color w:val="000000" w:themeColor="text1"/>
              </w:rPr>
              <w:fldChar w:fldCharType="begin">
                <w:fldData xml:space="preserve">PEVuZE5vdGU+PENpdGU+PEF1dGhvcj5ZZTwvQXV0aG9yPjxZZWFyPjIwMTI8L1llYXI+PFJlY051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ZGljYWw+PHBhZ2VzPjEyNDUtNTM8L3BhZ2VzPjx2b2x1bWU+MzE8L3ZvbHVtZT48bnVtYmVyPjg8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PEVuZE5vdGU+PENpdGU+PEF1dGhvcj5ZZTwvQXV0aG9yPjxZZWFyPjIwMTI8L1llYXI+PFJlY051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ZGljYWw+PHBhZ2VzPjEyNDUtNTM8L3BhZ2VzPjx2b2x1bWU+MzE8L3ZvbHVtZT48bnVtYmVyPjg8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[91]</w:t>
            </w:r>
            <w:r w:rsidR="00C1798D" w:rsidRPr="00836AF8">
              <w:rPr>
                <w:rFonts w:ascii="Book Antiqua" w:hAnsi="Book Antiqua"/>
                <w:color w:val="000000" w:themeColor="text1"/>
              </w:rPr>
              <w:fldChar w:fldCharType="end"/>
            </w:r>
            <w:r w:rsidRPr="00836AF8">
              <w:rPr>
                <w:rFonts w:ascii="Book Antiqua" w:hAnsi="Book Antiqua"/>
                <w:color w:val="000000" w:themeColor="text1"/>
              </w:rPr>
              <w:fldChar w:fldCharType="begin" w:fldLock="1"/>
            </w:r>
            <w:r w:rsidRPr="00836AF8">
              <w:rPr>
                <w:rFonts w:ascii="Book Antiqua" w:hAnsi="Book Antiqua"/>
                <w:b w:val="0"/>
                <w:color w:val="000000" w:themeColor="text1"/>
                <w:sz w:val="24"/>
                <w:szCs w:val="24"/>
              </w:rPr>
              <w:instrText>ADDIN CSL_CITATION {"citationItems":[{"id":"ITEM-1","itemData":{"author":[{"dropping-particle":"","family":"Ye","given":"Xiao-ping","non-dropping-particle":"","parse-names":false,"suffix":""},{"dropping-particle":"","family":"Ran","given":"Hai-tao","non-dropping-particle":"","parse-names":false,"suffix":""},{"dropping-particle":"","family":"Cheng","given":"Juan","non-dropping-particle":"","parse-names":false,"suffix":""},{"dropping-particle":"","family":"Zhu","given":"Ye-feng","non-dropping-particle":"","parse-names":false,"suffix":""},{"dropping-particle":"","family":"Zhang","given":"Da-zhi","non-dropping-particle":"","parse-names":false,"suffix":""}],"container-title":"Journal of Ultrasound in Medicine","id":"ITEM-1","issue":"8","issued":{"date-parts":[["2012"]]},"page":"1245-1253","title":"Liver and Spleen Stiffness Measured by Acoustic Radiation Force Impulse Elastography for Noninvasive Assessment","type":"article-journal","volume":"31"},"uris":["http://www.mendeley.com/documents/?uuid=6deea4f0-a92d-450b-8bfe-26403bf8503b"]}],"mendeley":{"formattedCitation":"&lt;sup&gt;34&lt;/sup&gt;","plainTextFormattedCitation":"34","previouslyFormattedCitation":"&lt;sup&gt;34&lt;/sup&gt;"},"properties":{"noteIndex":0},"schema":"https://github.com/citation-style-language/schema/raw/master/csl-citation.json"}</w:instrText>
            </w:r>
            <w:r w:rsidRPr="00836AF8">
              <w:rPr>
                <w:rFonts w:ascii="Book Antiqua" w:hAnsi="Book Antiqua"/>
                <w:color w:val="000000" w:themeColor="text1"/>
              </w:rPr>
              <w:fldChar w:fldCharType="end"/>
            </w:r>
          </w:p>
        </w:tc>
        <w:tc>
          <w:tcPr>
            <w:tcW w:w="851" w:type="dxa"/>
          </w:tcPr>
          <w:p w14:paraId="08CAD054" w14:textId="6DFB5D53"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China</w:t>
            </w:r>
          </w:p>
        </w:tc>
        <w:tc>
          <w:tcPr>
            <w:tcW w:w="1134" w:type="dxa"/>
          </w:tcPr>
          <w:p w14:paraId="67A6DCD6" w14:textId="5F383156"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0772F209" w14:textId="09C99792"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264, cirrhosis: 141</w:t>
            </w:r>
          </w:p>
        </w:tc>
        <w:tc>
          <w:tcPr>
            <w:tcW w:w="850" w:type="dxa"/>
          </w:tcPr>
          <w:p w14:paraId="5FBBF326" w14:textId="15C88206"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Chronic HBV, healthy</w:t>
            </w:r>
          </w:p>
        </w:tc>
        <w:tc>
          <w:tcPr>
            <w:tcW w:w="709" w:type="dxa"/>
          </w:tcPr>
          <w:p w14:paraId="486BD544" w14:textId="4830ECA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42BC3B99" w14:textId="568C9DF0"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3.16 m/s (0.83)</w:t>
            </w:r>
          </w:p>
        </w:tc>
        <w:tc>
          <w:tcPr>
            <w:tcW w:w="2126" w:type="dxa"/>
          </w:tcPr>
          <w:p w14:paraId="29391C52" w14:textId="22A3EB44"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84.1%/81.0%/NR</w:t>
            </w:r>
          </w:p>
        </w:tc>
        <w:tc>
          <w:tcPr>
            <w:tcW w:w="1843" w:type="dxa"/>
          </w:tcPr>
          <w:p w14:paraId="0F00497D" w14:textId="6F390AEE"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w:t>
            </w:r>
            <w:r w:rsidR="00E01A53" w:rsidRPr="00836AF8">
              <w:rPr>
                <w:rFonts w:ascii="Book Antiqua" w:hAnsi="Book Antiqua"/>
                <w:color w:val="000000" w:themeColor="text1"/>
                <w:sz w:val="24"/>
                <w:szCs w:val="24"/>
              </w:rPr>
              <w:t>: 3.39 m/s (0.83)</w:t>
            </w:r>
          </w:p>
        </w:tc>
        <w:tc>
          <w:tcPr>
            <w:tcW w:w="2680" w:type="dxa"/>
          </w:tcPr>
          <w:p w14:paraId="190FEFC4" w14:textId="6432B019"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78.9%/78.3%</w:t>
            </w:r>
          </w:p>
        </w:tc>
        <w:tc>
          <w:tcPr>
            <w:tcW w:w="1084" w:type="dxa"/>
          </w:tcPr>
          <w:p w14:paraId="079A924A"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Main focus on liver stiffness evaluation</w:t>
            </w:r>
          </w:p>
          <w:p w14:paraId="7EA5E11D" w14:textId="4FEAE73D"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Varices ≥grade 3</w:t>
            </w:r>
          </w:p>
        </w:tc>
      </w:tr>
      <w:tr w:rsidR="00A334B7" w:rsidRPr="00836AF8" w14:paraId="09854E03"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4ACC7ACD" w14:textId="3BB46829"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836AF8">
              <w:rPr>
                <w:rFonts w:ascii="Book Antiqua" w:hAnsi="Book Antiqua"/>
                <w:b w:val="0"/>
                <w:color w:val="000000" w:themeColor="text1"/>
                <w:sz w:val="24"/>
                <w:szCs w:val="24"/>
              </w:rPr>
              <w:t>Takuma et al. Gastroenterology 2013</w:t>
            </w:r>
            <w:r w:rsidR="00C1798D" w:rsidRPr="00836AF8">
              <w:rPr>
                <w:rFonts w:ascii="Book Antiqua" w:hAnsi="Book Antiqua"/>
                <w:b w:val="0"/>
                <w:color w:val="000000" w:themeColor="text1"/>
                <w:sz w:val="24"/>
                <w:szCs w:val="24"/>
              </w:rPr>
              <w:t xml:space="preserve"> </w:t>
            </w:r>
            <w:r w:rsidR="00C1798D" w:rsidRPr="00836AF8">
              <w:rPr>
                <w:rFonts w:ascii="Book Antiqua" w:hAnsi="Book Antiqua"/>
                <w:color w:val="000000" w:themeColor="text1"/>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PEVuZE5vdGU+PENpdGU+PEF1dGhvcj5UYWt1bWE8L0F1dGhvcj48WWVhcj4yMDEzPC9ZZWFyPjxS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PjxwYWdlcz45Mi0xMDEuZTI8L3BhZ2VzPjx2b2x1bWU+MTQ0PC92b2x1bWU+PG51bWJlcj4xPC9u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[42]</w:t>
            </w:r>
            <w:r w:rsidR="00C1798D" w:rsidRPr="00836AF8">
              <w:rPr>
                <w:rFonts w:ascii="Book Antiqua" w:hAnsi="Book Antiqua"/>
                <w:color w:val="000000" w:themeColor="text1"/>
              </w:rPr>
              <w:fldChar w:fldCharType="end"/>
            </w:r>
          </w:p>
        </w:tc>
        <w:tc>
          <w:tcPr>
            <w:tcW w:w="851" w:type="dxa"/>
          </w:tcPr>
          <w:p w14:paraId="218FF22D" w14:textId="3A5A41FA"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Japan</w:t>
            </w:r>
          </w:p>
        </w:tc>
        <w:tc>
          <w:tcPr>
            <w:tcW w:w="1134" w:type="dxa"/>
          </w:tcPr>
          <w:p w14:paraId="2A4A6AD0" w14:textId="33A1F9CC"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Prospecttive</w:t>
            </w:r>
          </w:p>
        </w:tc>
        <w:tc>
          <w:tcPr>
            <w:tcW w:w="709" w:type="dxa"/>
          </w:tcPr>
          <w:p w14:paraId="03F06577" w14:textId="67F8E91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340</w:t>
            </w:r>
          </w:p>
        </w:tc>
        <w:tc>
          <w:tcPr>
            <w:tcW w:w="850" w:type="dxa"/>
          </w:tcPr>
          <w:p w14:paraId="387126AD" w14:textId="5313EDDA"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67E58746" w14:textId="3E98A8C0"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018E9E74"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w:t>
            </w:r>
          </w:p>
          <w:p w14:paraId="57616D4E"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cirrhosis: 3.17 m/s (0.933) </w:t>
            </w:r>
          </w:p>
          <w:p w14:paraId="4FAB26C6"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Comp.: 3.18 m/s (0.934)</w:t>
            </w:r>
          </w:p>
          <w:p w14:paraId="73FB4C46"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Decomp: 3.22 m/s (0.936)</w:t>
            </w:r>
          </w:p>
          <w:p w14:paraId="0AAA0B2D"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Viral: 3.18 m/s </w:t>
            </w:r>
            <w:r w:rsidRPr="00836AF8">
              <w:rPr>
                <w:rFonts w:ascii="Book Antiqua" w:hAnsi="Book Antiqua"/>
                <w:bCs/>
                <w:color w:val="000000" w:themeColor="text1"/>
                <w:sz w:val="24"/>
                <w:szCs w:val="24"/>
              </w:rPr>
              <w:lastRenderedPageBreak/>
              <w:t>(0.937)</w:t>
            </w:r>
          </w:p>
          <w:p w14:paraId="387B667C"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Nonviral: 3.24 m/s (0.923)</w:t>
            </w:r>
          </w:p>
          <w:p w14:paraId="1D1EEB56" w14:textId="7117722B"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 NR (0.746)</w:t>
            </w:r>
          </w:p>
        </w:tc>
        <w:tc>
          <w:tcPr>
            <w:tcW w:w="2126" w:type="dxa"/>
          </w:tcPr>
          <w:p w14:paraId="2B83D4A2"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98.4%/60.1%/2.468/0.025/PPV 61.0%/NPV 98.4%/acc. 75.0%</w:t>
            </w:r>
          </w:p>
          <w:p w14:paraId="7B810BD0"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98.4%/63.4%/2.689/0.025/PPV: 50.4%/NPV: 99.0%/acc: 73.0%</w:t>
            </w:r>
          </w:p>
          <w:p w14:paraId="20AF16E9"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 xml:space="preserve"> 98.6%/50.0%/1.971/0.029/PPV: 75.8%/NPV: 85.7%/acc: 79.8%</w:t>
            </w:r>
          </w:p>
          <w:p w14:paraId="780EB525"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 98.9%/59.9%/2.464/0.019/PPV: 57.5%/NPV: 99.0%/acc: 73.7%</w:t>
            </w:r>
          </w:p>
          <w:p w14:paraId="47DDA4DE" w14:textId="674837B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97.7%/65.2%/2.808/0.036/PPV: 57.5%/NPV: 99.0%/acc: 73.7%</w:t>
            </w:r>
          </w:p>
        </w:tc>
        <w:tc>
          <w:tcPr>
            <w:tcW w:w="1843" w:type="dxa"/>
          </w:tcPr>
          <w:p w14:paraId="588F2BB2"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S-SWE:</w:t>
            </w:r>
          </w:p>
          <w:p w14:paraId="078C23EF"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cirrhosis: 3.30 m/s (0.930) </w:t>
            </w:r>
          </w:p>
          <w:p w14:paraId="264B3A41"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Comp: 3.30 m/s (0.921)</w:t>
            </w:r>
          </w:p>
          <w:p w14:paraId="2F068C75"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Decomp: 3.45 m/s (0.934); S-Viral: 3.30 m/s </w:t>
            </w:r>
            <w:r w:rsidRPr="00836AF8">
              <w:rPr>
                <w:rFonts w:ascii="Book Antiqua" w:hAnsi="Book Antiqua"/>
                <w:bCs/>
                <w:color w:val="000000" w:themeColor="text1"/>
                <w:sz w:val="24"/>
                <w:szCs w:val="24"/>
              </w:rPr>
              <w:lastRenderedPageBreak/>
              <w:t>(0.924);</w:t>
            </w:r>
          </w:p>
          <w:p w14:paraId="1D0AB8A2" w14:textId="29472AD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bCs/>
                <w:color w:val="000000" w:themeColor="text1"/>
                <w:sz w:val="24"/>
                <w:szCs w:val="24"/>
              </w:rPr>
              <w:t>Nonviral: 3.41 m/s (0.944)</w:t>
            </w:r>
          </w:p>
        </w:tc>
        <w:tc>
          <w:tcPr>
            <w:tcW w:w="2680" w:type="dxa"/>
          </w:tcPr>
          <w:p w14:paraId="2A442944"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98.9%/62.9%/2.661/0.018/PPV 47.8%/NPV 99.4%/acc. 72.1%</w:t>
            </w:r>
          </w:p>
          <w:p w14:paraId="13EFEC66"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 97.5%/66.7%/2.925/0.038/PPV: 38.6%/NPV: 99.2%/acc: 72.1%</w:t>
            </w:r>
          </w:p>
          <w:p w14:paraId="764CBE99"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 </w:t>
            </w:r>
            <w:r w:rsidRPr="00836AF8">
              <w:rPr>
                <w:rFonts w:ascii="Book Antiqua" w:hAnsi="Book Antiqua"/>
                <w:bCs/>
                <w:color w:val="000000" w:themeColor="text1"/>
                <w:sz w:val="24"/>
                <w:szCs w:val="24"/>
              </w:rPr>
              <w:lastRenderedPageBreak/>
              <w:t>97.9%/73.1%/3.643/0.029/PPV: 71.9%/NPV: 98.0%/acc: 83.3%</w:t>
            </w:r>
          </w:p>
          <w:p w14:paraId="7938E099"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98.2%/63.8%/2.243/0.029/PPV: 43.2%/NPV: 99.2%/acc: 71.3%</w:t>
            </w:r>
          </w:p>
          <w:p w14:paraId="3F59EC7A" w14:textId="160D58E0"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bCs/>
                <w:color w:val="000000" w:themeColor="text1"/>
                <w:sz w:val="24"/>
                <w:szCs w:val="24"/>
              </w:rPr>
              <w:t>96.9%/71.9%/2.267/0.043/PPV: 66.0%/NPV: 97.6%/acc: 80.9%</w:t>
            </w:r>
          </w:p>
        </w:tc>
        <w:tc>
          <w:tcPr>
            <w:tcW w:w="1084" w:type="dxa"/>
          </w:tcPr>
          <w:p w14:paraId="4A4D10AB" w14:textId="191756A1"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No cut-offs for L-SWE reported  - significantly superio</w:t>
            </w:r>
            <w:r w:rsidRPr="00836AF8">
              <w:rPr>
                <w:rFonts w:ascii="Book Antiqua" w:hAnsi="Book Antiqua"/>
                <w:color w:val="000000" w:themeColor="text1"/>
                <w:sz w:val="24"/>
                <w:szCs w:val="24"/>
              </w:rPr>
              <w:lastRenderedPageBreak/>
              <w:t>r S-SWE results</w:t>
            </w:r>
          </w:p>
        </w:tc>
      </w:tr>
      <w:tr w:rsidR="00A334B7" w:rsidRPr="00836AF8" w14:paraId="76D53CFE"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A0E6D0E" w14:textId="38250CBF"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Mori, BioMed Research International 2013</w:t>
            </w:r>
            <w:r w:rsidR="00C1798D" w:rsidRPr="00836AF8">
              <w:rPr>
                <w:rFonts w:ascii="Book Antiqua" w:hAnsi="Book Antiqua"/>
                <w:b w:val="0"/>
                <w:color w:val="000000" w:themeColor="text1"/>
                <w:sz w:val="24"/>
                <w:szCs w:val="24"/>
              </w:rPr>
              <w:t xml:space="preserve"> </w:t>
            </w:r>
            <w:r w:rsidR="00C1798D" w:rsidRPr="00836AF8">
              <w:rPr>
                <w:rFonts w:ascii="Book Antiqua" w:hAnsi="Book Antiqua"/>
                <w:color w:val="000000" w:themeColor="text1"/>
              </w:rPr>
              <w:fldChar w:fldCharType="begin">
                <w:fldData xml:space="preserve">PEVuZE5vdGU+PENpdGU+PEF1dGhvcj5Nb3JpPC9BdXRob3I+PFllYXI+MjAxMzwvWWVhcj48UmVj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PEVuZE5vdGU+PENpdGU+PEF1dGhvcj5Nb3JpPC9BdXRob3I+PFllYXI+MjAxMzwvWWVhcj48UmVj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[92]</w:t>
            </w:r>
            <w:r w:rsidR="00C1798D" w:rsidRPr="00836AF8">
              <w:rPr>
                <w:rFonts w:ascii="Book Antiqua" w:hAnsi="Book Antiqua"/>
                <w:color w:val="000000" w:themeColor="text1"/>
              </w:rPr>
              <w:fldChar w:fldCharType="end"/>
            </w:r>
          </w:p>
        </w:tc>
        <w:tc>
          <w:tcPr>
            <w:tcW w:w="851" w:type="dxa"/>
          </w:tcPr>
          <w:p w14:paraId="767A931D" w14:textId="2A099F9B"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Japan</w:t>
            </w:r>
          </w:p>
        </w:tc>
        <w:tc>
          <w:tcPr>
            <w:tcW w:w="1134" w:type="dxa"/>
          </w:tcPr>
          <w:p w14:paraId="576AC85A" w14:textId="4E3CD220"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0E560725"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33</w:t>
            </w:r>
          </w:p>
          <w:p w14:paraId="36951876" w14:textId="155CD10A"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cirrhosis: 24</w:t>
            </w:r>
          </w:p>
        </w:tc>
        <w:tc>
          <w:tcPr>
            <w:tcW w:w="850" w:type="dxa"/>
          </w:tcPr>
          <w:p w14:paraId="10D832B3" w14:textId="24CC21C2"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 including healthy</w:t>
            </w:r>
          </w:p>
        </w:tc>
        <w:tc>
          <w:tcPr>
            <w:tcW w:w="709" w:type="dxa"/>
          </w:tcPr>
          <w:p w14:paraId="511DA99C" w14:textId="4637E100"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2000</w:t>
            </w:r>
          </w:p>
        </w:tc>
        <w:tc>
          <w:tcPr>
            <w:tcW w:w="1843" w:type="dxa"/>
          </w:tcPr>
          <w:p w14:paraId="05645139" w14:textId="68BF8873"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2126" w:type="dxa"/>
          </w:tcPr>
          <w:p w14:paraId="526AC8F0" w14:textId="16E2A09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1843" w:type="dxa"/>
          </w:tcPr>
          <w:p w14:paraId="7DFE56D5" w14:textId="0F384BA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01804B23" w14:textId="7DBBFEDD"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31CF3FF4" w14:textId="302D6E61"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Neither liver nor spleen stiffness correlat</w:t>
            </w:r>
            <w:r w:rsidRPr="00836AF8">
              <w:rPr>
                <w:rFonts w:ascii="Book Antiqua" w:hAnsi="Book Antiqua"/>
                <w:color w:val="000000" w:themeColor="text1"/>
                <w:sz w:val="24"/>
                <w:szCs w:val="24"/>
              </w:rPr>
              <w:lastRenderedPageBreak/>
              <w:t>ed with presence of EV</w:t>
            </w:r>
          </w:p>
        </w:tc>
      </w:tr>
      <w:tr w:rsidR="00A334B7" w:rsidRPr="00836AF8" w14:paraId="5141B4ED"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6D91E14E" w14:textId="5A0AC182"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836AF8">
              <w:rPr>
                <w:rFonts w:ascii="Book Antiqua" w:hAnsi="Book Antiqua"/>
                <w:b w:val="0"/>
                <w:color w:val="000000" w:themeColor="text1"/>
                <w:sz w:val="24"/>
                <w:szCs w:val="24"/>
                <w:lang w:val="de-AT"/>
              </w:rPr>
              <w:lastRenderedPageBreak/>
              <w:t>Salzl, Ult</w:t>
            </w:r>
            <w:r w:rsidR="00C1798D" w:rsidRPr="00836AF8">
              <w:rPr>
                <w:rFonts w:ascii="Book Antiqua" w:hAnsi="Book Antiqua"/>
                <w:b w:val="0"/>
                <w:color w:val="000000" w:themeColor="text1"/>
                <w:sz w:val="24"/>
                <w:szCs w:val="24"/>
                <w:lang w:val="de-AT"/>
              </w:rPr>
              <w:t xml:space="preserve">raschall in der Medizin, 2014 </w:t>
            </w:r>
            <w:r w:rsidR="00C1798D" w:rsidRPr="00836AF8">
              <w:rPr>
                <w:rFonts w:ascii="Book Antiqua" w:hAnsi="Book Antiqua"/>
                <w:color w:val="000000" w:themeColor="text1"/>
                <w:lang w:val="de-AT"/>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836AF8">
              <w:rPr>
                <w:rFonts w:ascii="Book Antiqua" w:hAnsi="Book Antiqua"/>
                <w:b w:val="0"/>
                <w:color w:val="000000" w:themeColor="text1"/>
                <w:sz w:val="24"/>
                <w:szCs w:val="24"/>
                <w:lang w:val="de-AT"/>
              </w:rPr>
              <w:instrText xml:space="preserve"> ADDIN EN.CITE </w:instrText>
            </w:r>
            <w:r w:rsidR="004D6D54" w:rsidRPr="00836AF8">
              <w:rPr>
                <w:rFonts w:ascii="Book Antiqua" w:hAnsi="Book Antiqua"/>
                <w:color w:val="000000" w:themeColor="text1"/>
                <w:lang w:val="de-AT"/>
              </w:rPr>
              <w:fldChar w:fldCharType="begin">
                <w:fldData xml:space="preserve">PEVuZE5vdGU+PENpdGU+PEF1dGhvcj5TYWx6bDwvQXV0aG9yPjxZZWFyPjIwMTQ8L1llYXI+PFJl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</w:fldData>
              </w:fldChar>
            </w:r>
            <w:r w:rsidR="004D6D54" w:rsidRPr="00836AF8">
              <w:rPr>
                <w:rFonts w:ascii="Book Antiqua" w:hAnsi="Book Antiqua"/>
                <w:b w:val="0"/>
                <w:color w:val="000000" w:themeColor="text1"/>
                <w:sz w:val="24"/>
                <w:szCs w:val="24"/>
                <w:lang w:val="de-AT"/>
              </w:rPr>
              <w:instrText xml:space="preserve"> ADDIN EN.CITE.DATA </w:instrText>
            </w:r>
            <w:r w:rsidR="004D6D54" w:rsidRPr="00836AF8">
              <w:rPr>
                <w:rFonts w:ascii="Book Antiqua" w:hAnsi="Book Antiqua"/>
                <w:color w:val="000000" w:themeColor="text1"/>
                <w:lang w:val="de-AT"/>
              </w:rPr>
            </w:r>
            <w:r w:rsidR="004D6D54" w:rsidRPr="00836AF8">
              <w:rPr>
                <w:rFonts w:ascii="Book Antiqua" w:hAnsi="Book Antiqua"/>
                <w:color w:val="000000" w:themeColor="text1"/>
                <w:lang w:val="de-AT"/>
              </w:rPr>
              <w:fldChar w:fldCharType="end"/>
            </w:r>
            <w:r w:rsidR="00C1798D" w:rsidRPr="00836AF8">
              <w:rPr>
                <w:rFonts w:ascii="Book Antiqua" w:hAnsi="Book Antiqua"/>
                <w:color w:val="000000" w:themeColor="text1"/>
                <w:lang w:val="de-AT"/>
              </w:rPr>
            </w:r>
            <w:r w:rsidR="00C1798D" w:rsidRPr="00836AF8">
              <w:rPr>
                <w:rFonts w:ascii="Book Antiqua" w:hAnsi="Book Antiqua"/>
                <w:color w:val="000000" w:themeColor="text1"/>
                <w:lang w:val="de-AT"/>
              </w:rPr>
              <w:fldChar w:fldCharType="separate"/>
            </w:r>
            <w:r w:rsidR="004D6D54" w:rsidRPr="00836AF8">
              <w:rPr>
                <w:rFonts w:ascii="Book Antiqua" w:hAnsi="Book Antiqua"/>
                <w:b w:val="0"/>
                <w:noProof/>
                <w:color w:val="000000" w:themeColor="text1"/>
                <w:sz w:val="24"/>
                <w:szCs w:val="24"/>
                <w:vertAlign w:val="superscript"/>
                <w:lang w:val="de-AT"/>
              </w:rPr>
              <w:t>[36]</w:t>
            </w:r>
            <w:r w:rsidR="00C1798D" w:rsidRPr="00836AF8">
              <w:rPr>
                <w:rFonts w:ascii="Book Antiqua" w:hAnsi="Book Antiqua"/>
                <w:color w:val="000000" w:themeColor="text1"/>
                <w:lang w:val="de-AT"/>
              </w:rPr>
              <w:fldChar w:fldCharType="end"/>
            </w:r>
          </w:p>
        </w:tc>
        <w:tc>
          <w:tcPr>
            <w:tcW w:w="851" w:type="dxa"/>
          </w:tcPr>
          <w:p w14:paraId="107D6DB1"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Austria</w:t>
            </w:r>
          </w:p>
        </w:tc>
        <w:tc>
          <w:tcPr>
            <w:tcW w:w="1134" w:type="dxa"/>
          </w:tcPr>
          <w:p w14:paraId="36E5D89F"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2AB423E1"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88</w:t>
            </w:r>
          </w:p>
        </w:tc>
        <w:tc>
          <w:tcPr>
            <w:tcW w:w="850" w:type="dxa"/>
          </w:tcPr>
          <w:p w14:paraId="5BD13997"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049B414E"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532512F2" w14:textId="242B38AE" w:rsidR="00E01A5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2.74 m/s (0.743)</w:t>
            </w:r>
          </w:p>
        </w:tc>
        <w:tc>
          <w:tcPr>
            <w:tcW w:w="2126" w:type="dxa"/>
          </w:tcPr>
          <w:p w14:paraId="50549DF0"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62.5%/89.5%/PPV: 91.5%/NPV: 56.9%</w:t>
            </w:r>
          </w:p>
        </w:tc>
        <w:tc>
          <w:tcPr>
            <w:tcW w:w="1843" w:type="dxa"/>
          </w:tcPr>
          <w:p w14:paraId="593BD9BA"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681C90BB"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2AE93FCF"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Size of EV was not defined</w:t>
            </w:r>
          </w:p>
        </w:tc>
      </w:tr>
      <w:tr w:rsidR="00A334B7" w:rsidRPr="00836AF8" w14:paraId="2CAD1AA2"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0C6C1EF" w14:textId="72D2E477"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Morishita, Journal of Gastroenterology 2014 </w:t>
            </w:r>
            <w:r w:rsidR="00C1798D" w:rsidRPr="00836AF8">
              <w:rPr>
                <w:rFonts w:ascii="Book Antiqua" w:hAnsi="Book Antiqua"/>
                <w:color w:val="000000" w:themeColor="text1"/>
              </w:rPr>
              <w:fldChar w:fldCharType="begin">
                <w:fldData xml:space="preserve">PEVuZE5vdGU+PENpdGU+PEF1dGhvcj5Nb3Jpc2hpdGE8L0F1dGhvcj48WWVhcj4yMDE0PC9ZZWFy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bD48cGFnZXM+MTE3NS04MjwvcGFnZXM+PHZvbHVtZT40OTwvdm9sdW1lPjxudW1iZXI+NzwvbnVt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PEVuZE5vdGU+PENpdGU+PEF1dGhvcj5Nb3Jpc2hpdGE8L0F1dGhvcj48WWVhcj4yMDE0PC9ZZWFy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[93]</w:t>
            </w:r>
            <w:r w:rsidR="00C1798D" w:rsidRPr="00836AF8">
              <w:rPr>
                <w:rFonts w:ascii="Book Antiqua" w:hAnsi="Book Antiqua"/>
                <w:color w:val="000000" w:themeColor="text1"/>
              </w:rPr>
              <w:fldChar w:fldCharType="end"/>
            </w:r>
          </w:p>
        </w:tc>
        <w:tc>
          <w:tcPr>
            <w:tcW w:w="851" w:type="dxa"/>
          </w:tcPr>
          <w:p w14:paraId="440AE5DC"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Japan</w:t>
            </w:r>
          </w:p>
        </w:tc>
        <w:tc>
          <w:tcPr>
            <w:tcW w:w="1134" w:type="dxa"/>
          </w:tcPr>
          <w:p w14:paraId="7121024F"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1A62854A"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181</w:t>
            </w:r>
          </w:p>
        </w:tc>
        <w:tc>
          <w:tcPr>
            <w:tcW w:w="850" w:type="dxa"/>
          </w:tcPr>
          <w:p w14:paraId="50A033A2"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Chronic HCV</w:t>
            </w:r>
          </w:p>
        </w:tc>
        <w:tc>
          <w:tcPr>
            <w:tcW w:w="709" w:type="dxa"/>
          </w:tcPr>
          <w:p w14:paraId="2CE9C032"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1E7EF8AF" w14:textId="526BFAA4"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2.05 m/s (0.890)</w:t>
            </w:r>
          </w:p>
        </w:tc>
        <w:tc>
          <w:tcPr>
            <w:tcW w:w="2126" w:type="dxa"/>
          </w:tcPr>
          <w:p w14:paraId="08172619"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Training set: 83%/76%/PPV: 78%/NPV: 81%</w:t>
            </w:r>
          </w:p>
          <w:p w14:paraId="7B1D3C5C"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Validation set: 83%/77%/PPV 59%/NPV: 92%</w:t>
            </w:r>
          </w:p>
        </w:tc>
        <w:tc>
          <w:tcPr>
            <w:tcW w:w="1843" w:type="dxa"/>
          </w:tcPr>
          <w:p w14:paraId="2BA186DD" w14:textId="1B82C433"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w:t>
            </w:r>
            <w:r w:rsidR="00E01A53" w:rsidRPr="00836AF8">
              <w:rPr>
                <w:rFonts w:ascii="Book Antiqua" w:hAnsi="Book Antiqua"/>
                <w:color w:val="000000" w:themeColor="text1"/>
                <w:sz w:val="24"/>
                <w:szCs w:val="24"/>
              </w:rPr>
              <w:t>: 2.39 m/s (0.868)</w:t>
            </w:r>
          </w:p>
        </w:tc>
        <w:tc>
          <w:tcPr>
            <w:tcW w:w="2680" w:type="dxa"/>
          </w:tcPr>
          <w:p w14:paraId="6EBFA646"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Training set: 81%/82%/PPV: 69%/NPV: 89%</w:t>
            </w:r>
          </w:p>
          <w:p w14:paraId="495AAB0A"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Validation set: 83%/77%/PPV: 59%/NPV: 92%</w:t>
            </w:r>
          </w:p>
        </w:tc>
        <w:tc>
          <w:tcPr>
            <w:tcW w:w="1084" w:type="dxa"/>
          </w:tcPr>
          <w:p w14:paraId="36606FC8"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836AF8" w14:paraId="2A135522"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3FD41700" w14:textId="1F50A582"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Park, PloS ONE, 2015</w:t>
            </w:r>
            <w:r w:rsidR="00C1798D" w:rsidRPr="00836AF8">
              <w:rPr>
                <w:rFonts w:ascii="Book Antiqua" w:hAnsi="Book Antiqua"/>
                <w:b w:val="0"/>
                <w:color w:val="000000" w:themeColor="text1"/>
                <w:sz w:val="24"/>
                <w:szCs w:val="24"/>
              </w:rPr>
              <w:t xml:space="preserve"> </w:t>
            </w:r>
            <w:r w:rsidR="00C1798D" w:rsidRPr="00836AF8">
              <w:rPr>
                <w:rFonts w:ascii="Book Antiqua" w:hAnsi="Book Antiqua"/>
                <w:color w:val="000000" w:themeColor="text1"/>
              </w:rPr>
              <w:fldChar w:fldCharType="begin">
                <w:fldData xml:space="preserve">PEVuZE5vdGU+PENpdGU+PEF1dGhvcj5QYXJrPC9BdXRob3I+PFllYXI+MjAxNTwvWWVhcj48UmVj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LXBlcmlvZGljYWw+PHBhZ2VzPmUwMTIxMDA5PC9wYWdlcz48dm9sdW1lPjEwPC92b2x1bWU+PG51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=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PEVuZE5vdGU+PENpdGU+PEF1dGhvcj5QYXJrPC9BdXRob3I+PFllYXI+MjAxNTwvWWVhcj48UmVj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LXBlcmlvZGljYWw+PHBhZ2VzPmUwMTIxMDA5PC9wYWdlcz48dm9sdW1lPjEwPC92b2x1bWU+PG51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=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[94]</w:t>
            </w:r>
            <w:r w:rsidR="00C1798D" w:rsidRPr="00836AF8">
              <w:rPr>
                <w:rFonts w:ascii="Book Antiqua" w:hAnsi="Book Antiqua"/>
                <w:color w:val="000000" w:themeColor="text1"/>
              </w:rPr>
              <w:fldChar w:fldCharType="end"/>
            </w:r>
          </w:p>
        </w:tc>
        <w:tc>
          <w:tcPr>
            <w:tcW w:w="851" w:type="dxa"/>
          </w:tcPr>
          <w:p w14:paraId="46831EF6" w14:textId="3B81F48F"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South Korea</w:t>
            </w:r>
          </w:p>
        </w:tc>
        <w:tc>
          <w:tcPr>
            <w:tcW w:w="1134" w:type="dxa"/>
          </w:tcPr>
          <w:p w14:paraId="2F47938B" w14:textId="038FE4A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67F3FC9B" w14:textId="4244625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143</w:t>
            </w:r>
          </w:p>
        </w:tc>
        <w:tc>
          <w:tcPr>
            <w:tcW w:w="850" w:type="dxa"/>
          </w:tcPr>
          <w:p w14:paraId="162EC098" w14:textId="547D84D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1A9F4B7B" w14:textId="6E5EE348"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4942288F" w14:textId="79CF8274" w:rsidR="00E01A5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2.08 m/s (0.769)</w:t>
            </w:r>
          </w:p>
          <w:p w14:paraId="3B751227" w14:textId="0A1AC2E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ASPS: 1.67 (0.903)</w:t>
            </w:r>
          </w:p>
        </w:tc>
        <w:tc>
          <w:tcPr>
            <w:tcW w:w="2126" w:type="dxa"/>
          </w:tcPr>
          <w:p w14:paraId="3FB3E04D"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64.9%/81.1%/3.44/0.43/PPV 54.5%/NPV: 86.9%</w:t>
            </w:r>
          </w:p>
          <w:p w14:paraId="2CD615D9" w14:textId="72B0AF4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81.1%/84.0%/5.06/0.23/PPV </w:t>
            </w:r>
            <w:r w:rsidRPr="00836AF8">
              <w:rPr>
                <w:rFonts w:ascii="Book Antiqua" w:hAnsi="Book Antiqua"/>
                <w:bCs/>
                <w:color w:val="000000" w:themeColor="text1"/>
                <w:sz w:val="24"/>
                <w:szCs w:val="24"/>
              </w:rPr>
              <w:lastRenderedPageBreak/>
              <w:t>63.8%/NPV: 92.7%</w:t>
            </w:r>
          </w:p>
        </w:tc>
        <w:tc>
          <w:tcPr>
            <w:tcW w:w="1843" w:type="dxa"/>
          </w:tcPr>
          <w:p w14:paraId="7F4137AB" w14:textId="58A13FDC" w:rsidR="00E01A5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L-SWE</w:t>
            </w:r>
            <w:r w:rsidR="00E01A53" w:rsidRPr="00836AF8">
              <w:rPr>
                <w:rFonts w:ascii="Book Antiqua" w:hAnsi="Book Antiqua"/>
                <w:color w:val="000000" w:themeColor="text1"/>
                <w:sz w:val="24"/>
                <w:szCs w:val="24"/>
              </w:rPr>
              <w:t>: 1.90 (0.786)</w:t>
            </w:r>
          </w:p>
          <w:p w14:paraId="4FC25AC8" w14:textId="04018526"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ASPS: 2.83 (0.946)</w:t>
            </w:r>
          </w:p>
        </w:tc>
        <w:tc>
          <w:tcPr>
            <w:tcW w:w="2680" w:type="dxa"/>
          </w:tcPr>
          <w:p w14:paraId="495DB72E" w14:textId="7777777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85%/67.5%/2.61/0.22/PPV: 29.8%/NPV: 96.5%</w:t>
            </w:r>
          </w:p>
          <w:p w14:paraId="3252DDA7" w14:textId="2B493847"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color w:val="000000" w:themeColor="text1"/>
                <w:sz w:val="24"/>
                <w:szCs w:val="24"/>
              </w:rPr>
              <w:t>90%/94.3%/15.81/0.11/PPV: 72.0%/NPV: 98.3%</w:t>
            </w:r>
          </w:p>
        </w:tc>
        <w:tc>
          <w:tcPr>
            <w:tcW w:w="1084" w:type="dxa"/>
          </w:tcPr>
          <w:p w14:paraId="300E27A3" w14:textId="3300CA18"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High discriminative power of ASPS confirm</w:t>
            </w:r>
            <w:r w:rsidRPr="00836AF8">
              <w:rPr>
                <w:rFonts w:ascii="Book Antiqua" w:hAnsi="Book Antiqua"/>
                <w:color w:val="000000" w:themeColor="text1"/>
                <w:sz w:val="24"/>
                <w:szCs w:val="24"/>
              </w:rPr>
              <w:lastRenderedPageBreak/>
              <w:t>ed in validation cohort</w:t>
            </w:r>
          </w:p>
        </w:tc>
      </w:tr>
      <w:tr w:rsidR="00A334B7" w:rsidRPr="00836AF8" w14:paraId="67C2CE8A"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2B5C6AD" w14:textId="4301C717"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lang w:val="de-AT"/>
              </w:rPr>
            </w:pPr>
            <w:r w:rsidRPr="00836AF8">
              <w:rPr>
                <w:rFonts w:ascii="Book Antiqua" w:hAnsi="Book Antiqua"/>
                <w:b w:val="0"/>
                <w:color w:val="000000" w:themeColor="text1"/>
                <w:sz w:val="24"/>
                <w:szCs w:val="24"/>
                <w:lang w:val="de-AT"/>
              </w:rPr>
              <w:lastRenderedPageBreak/>
              <w:t xml:space="preserve">Attia, Ultraschall in der Medizin, 2015 </w:t>
            </w:r>
            <w:r w:rsidR="00C1798D" w:rsidRPr="00836AF8">
              <w:rPr>
                <w:rFonts w:ascii="Book Antiqua" w:hAnsi="Book Antiqua"/>
                <w:color w:val="000000" w:themeColor="text1"/>
                <w:lang w:val="de-AT"/>
              </w:rPr>
              <w:fldChar w:fldCharType="begin">
                <w:fldData xml:space="preserve">PEVuZE5vdGU+PENpdGU+PEF1dGhvcj5BdHRpYTwvQXV0aG9yPjxZZWFyPjIwMTU8L1llYXI+PFJl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</w:fldData>
              </w:fldChar>
            </w:r>
            <w:r w:rsidR="000E6F80" w:rsidRPr="00836AF8">
              <w:rPr>
                <w:rFonts w:ascii="Book Antiqua" w:hAnsi="Book Antiqua"/>
                <w:b w:val="0"/>
                <w:color w:val="000000" w:themeColor="text1"/>
                <w:sz w:val="24"/>
                <w:szCs w:val="24"/>
                <w:lang w:val="de-AT"/>
              </w:rPr>
              <w:instrText xml:space="preserve"> ADDIN EN.CITE </w:instrText>
            </w:r>
            <w:r w:rsidR="000E6F80" w:rsidRPr="00836AF8">
              <w:rPr>
                <w:rFonts w:ascii="Book Antiqua" w:hAnsi="Book Antiqua"/>
                <w:color w:val="000000" w:themeColor="text1"/>
                <w:lang w:val="de-AT"/>
              </w:rPr>
              <w:fldChar w:fldCharType="begin">
                <w:fldData xml:space="preserve">PEVuZE5vdGU+PENpdGU+PEF1dGhvcj5BdHRpYTwvQXV0aG9yPjxZZWFyPjIwMTU8L1llYXI+PFJl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</w:fldData>
              </w:fldChar>
            </w:r>
            <w:r w:rsidR="000E6F80" w:rsidRPr="00836AF8">
              <w:rPr>
                <w:rFonts w:ascii="Book Antiqua" w:hAnsi="Book Antiqua"/>
                <w:b w:val="0"/>
                <w:color w:val="000000" w:themeColor="text1"/>
                <w:sz w:val="24"/>
                <w:szCs w:val="24"/>
                <w:lang w:val="de-AT"/>
              </w:rPr>
              <w:instrText xml:space="preserve"> ADDIN EN.CITE.DATA </w:instrText>
            </w:r>
            <w:r w:rsidR="000E6F80" w:rsidRPr="00836AF8">
              <w:rPr>
                <w:rFonts w:ascii="Book Antiqua" w:hAnsi="Book Antiqua"/>
                <w:color w:val="000000" w:themeColor="text1"/>
                <w:lang w:val="de-AT"/>
              </w:rPr>
            </w:r>
            <w:r w:rsidR="000E6F80" w:rsidRPr="00836AF8">
              <w:rPr>
                <w:rFonts w:ascii="Book Antiqua" w:hAnsi="Book Antiqua"/>
                <w:color w:val="000000" w:themeColor="text1"/>
                <w:lang w:val="de-AT"/>
              </w:rPr>
              <w:fldChar w:fldCharType="end"/>
            </w:r>
            <w:r w:rsidR="00C1798D" w:rsidRPr="00836AF8">
              <w:rPr>
                <w:rFonts w:ascii="Book Antiqua" w:hAnsi="Book Antiqua"/>
                <w:color w:val="000000" w:themeColor="text1"/>
                <w:lang w:val="de-AT"/>
              </w:rPr>
            </w:r>
            <w:r w:rsidR="00C1798D" w:rsidRPr="00836AF8">
              <w:rPr>
                <w:rFonts w:ascii="Book Antiqua" w:hAnsi="Book Antiqua"/>
                <w:color w:val="000000" w:themeColor="text1"/>
                <w:lang w:val="de-AT"/>
              </w:rPr>
              <w:fldChar w:fldCharType="separate"/>
            </w:r>
            <w:r w:rsidR="000E6F80" w:rsidRPr="00836AF8">
              <w:rPr>
                <w:rFonts w:ascii="Book Antiqua" w:hAnsi="Book Antiqua"/>
                <w:b w:val="0"/>
                <w:noProof/>
                <w:color w:val="000000" w:themeColor="text1"/>
                <w:sz w:val="24"/>
                <w:szCs w:val="24"/>
                <w:vertAlign w:val="superscript"/>
                <w:lang w:val="de-AT"/>
              </w:rPr>
              <w:t>[95]</w:t>
            </w:r>
            <w:r w:rsidR="00C1798D" w:rsidRPr="00836AF8">
              <w:rPr>
                <w:rFonts w:ascii="Book Antiqua" w:hAnsi="Book Antiqua"/>
                <w:color w:val="000000" w:themeColor="text1"/>
                <w:lang w:val="de-AT"/>
              </w:rPr>
              <w:fldChar w:fldCharType="end"/>
            </w:r>
          </w:p>
        </w:tc>
        <w:tc>
          <w:tcPr>
            <w:tcW w:w="851" w:type="dxa"/>
          </w:tcPr>
          <w:p w14:paraId="5293C612" w14:textId="66F248E5"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Germany</w:t>
            </w:r>
          </w:p>
        </w:tc>
        <w:tc>
          <w:tcPr>
            <w:tcW w:w="1134" w:type="dxa"/>
          </w:tcPr>
          <w:p w14:paraId="0A22779C" w14:textId="77E377E4"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675351B1" w14:textId="6C7B6BF3"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78</w:t>
            </w:r>
          </w:p>
        </w:tc>
        <w:tc>
          <w:tcPr>
            <w:tcW w:w="850" w:type="dxa"/>
          </w:tcPr>
          <w:p w14:paraId="0271F215" w14:textId="55E9285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6860CFFD" w14:textId="6CBE3E9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597419A5" w14:textId="4CFE290F"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xml:space="preserve"> (HVPG ≥10mmHg): 2.29 m/s (0.840)</w:t>
            </w:r>
          </w:p>
          <w:p w14:paraId="5608B345" w14:textId="5DDABA82"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xml:space="preserve"> (HVPG ≥12mmHg): 2.70 m/s (0.878)</w:t>
            </w:r>
          </w:p>
          <w:p w14:paraId="26D24039" w14:textId="4BE8928F"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w:t>
            </w:r>
            <w:r w:rsidR="00E01A53" w:rsidRPr="00836AF8">
              <w:rPr>
                <w:rFonts w:ascii="Book Antiqua" w:hAnsi="Book Antiqua"/>
                <w:bCs/>
                <w:color w:val="000000" w:themeColor="text1"/>
                <w:sz w:val="24"/>
                <w:szCs w:val="24"/>
              </w:rPr>
              <w:t xml:space="preserve"> (HVPG≥10mmHg):</w:t>
            </w:r>
            <w:r w:rsidR="00E01A53" w:rsidRPr="00836AF8">
              <w:rPr>
                <w:rFonts w:ascii="Book Antiqua" w:hAnsi="Book Antiqua"/>
                <w:bCs/>
                <w:color w:val="000000" w:themeColor="text1"/>
                <w:sz w:val="24"/>
                <w:szCs w:val="24"/>
              </w:rPr>
              <w:br/>
              <w:t>2.55 m/s(0.899)</w:t>
            </w:r>
          </w:p>
          <w:p w14:paraId="65181E3D" w14:textId="46711C5E"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w:t>
            </w:r>
            <w:r w:rsidR="00E01A53" w:rsidRPr="00836AF8">
              <w:rPr>
                <w:rFonts w:ascii="Book Antiqua" w:hAnsi="Book Antiqua"/>
                <w:bCs/>
                <w:color w:val="000000" w:themeColor="text1"/>
                <w:sz w:val="24"/>
                <w:szCs w:val="24"/>
              </w:rPr>
              <w:t xml:space="preserve"> (HVPG≥12mmHg):</w:t>
            </w:r>
            <w:r w:rsidR="00E01A53" w:rsidRPr="00836AF8">
              <w:rPr>
                <w:rFonts w:ascii="Book Antiqua" w:hAnsi="Book Antiqua"/>
                <w:bCs/>
                <w:color w:val="000000" w:themeColor="text1"/>
                <w:sz w:val="24"/>
                <w:szCs w:val="24"/>
              </w:rPr>
              <w:br/>
            </w:r>
            <w:r w:rsidR="00E01A53" w:rsidRPr="00836AF8">
              <w:rPr>
                <w:rFonts w:ascii="Book Antiqua" w:hAnsi="Book Antiqua"/>
                <w:bCs/>
                <w:color w:val="000000" w:themeColor="text1"/>
                <w:sz w:val="24"/>
                <w:szCs w:val="24"/>
              </w:rPr>
              <w:lastRenderedPageBreak/>
              <w:t>2.71 m/s (9.31)</w:t>
            </w:r>
          </w:p>
        </w:tc>
        <w:tc>
          <w:tcPr>
            <w:tcW w:w="2126" w:type="dxa"/>
          </w:tcPr>
          <w:p w14:paraId="12C8A3E6"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91%/85%/6.08/0.1/&lt;0.001/PPV 95%/NPV 74%</w:t>
            </w:r>
          </w:p>
          <w:p w14:paraId="364459A4"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772FAD0F"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93%/77%/400/0.09/&lt;0.001/PPV 89%/NPV 85%</w:t>
            </w:r>
          </w:p>
          <w:p w14:paraId="7B0F1966"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0D4E4F20"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95%/90%/9.06/0.05/&lt;0.001/PPV 97%/NPV 85%</w:t>
            </w:r>
          </w:p>
          <w:p w14:paraId="103E35DA"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p>
          <w:p w14:paraId="694CE845" w14:textId="3DA49AA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95%/92%/11.86/0.06/&lt;0.001/PPV97%/NPV 89%</w:t>
            </w:r>
          </w:p>
        </w:tc>
        <w:tc>
          <w:tcPr>
            <w:tcW w:w="1843" w:type="dxa"/>
          </w:tcPr>
          <w:p w14:paraId="46777E4D" w14:textId="6ECDC3D2"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713524A4" w14:textId="66DE303F"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74EDBC5F"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SSM independently predicted presence of CSPH+EV</w:t>
            </w:r>
          </w:p>
          <w:p w14:paraId="01A666CF" w14:textId="680224CB"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836AF8" w14:paraId="645F8A58"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16FC149F" w14:textId="59270DA0" w:rsidR="00B73C56" w:rsidRPr="00836AF8" w:rsidRDefault="00B73C56" w:rsidP="00B14E4F">
            <w:pPr>
              <w:widowControl w:val="0"/>
              <w:adjustRightInd w:val="0"/>
              <w:snapToGrid w:val="0"/>
              <w:spacing w:line="360" w:lineRule="auto"/>
              <w:rPr>
                <w:rFonts w:ascii="Book Antiqua" w:hAnsi="Book Antiqua"/>
                <w:b w:val="0"/>
                <w:color w:val="000000" w:themeColor="text1"/>
                <w:sz w:val="24"/>
                <w:szCs w:val="24"/>
                <w:lang w:val="de-AT"/>
              </w:rPr>
            </w:pPr>
            <w:r w:rsidRPr="00836AF8">
              <w:rPr>
                <w:rFonts w:ascii="Book Antiqua" w:hAnsi="Book Antiqua"/>
                <w:b w:val="0"/>
                <w:color w:val="000000" w:themeColor="text1"/>
                <w:sz w:val="24"/>
                <w:szCs w:val="24"/>
                <w:lang w:val="de-AT"/>
              </w:rPr>
              <w:lastRenderedPageBreak/>
              <w:t>Kim, Medicine, 2015</w:t>
            </w:r>
            <w:r w:rsidR="00A30A4A" w:rsidRPr="00836AF8">
              <w:rPr>
                <w:rFonts w:ascii="Book Antiqua" w:hAnsi="Book Antiqua"/>
                <w:b w:val="0"/>
                <w:color w:val="000000" w:themeColor="text1"/>
                <w:sz w:val="24"/>
                <w:szCs w:val="24"/>
                <w:lang w:val="de-AT"/>
              </w:rPr>
              <w:t xml:space="preserve"> </w:t>
            </w:r>
            <w:r w:rsidR="00C1798D" w:rsidRPr="00836AF8">
              <w:rPr>
                <w:rFonts w:ascii="Book Antiqua" w:hAnsi="Book Antiqua"/>
                <w:color w:val="000000" w:themeColor="text1"/>
                <w:lang w:val="de-AT"/>
              </w:rPr>
              <w:fldChar w:fldCharType="begin">
                <w:fldData xml:space="preserve">PEVuZE5vdGU+PENpdGU+PEF1dGhvcj5LaW08L0F1dGhvcj48WWVhcj4yMDE1PC9ZZWFyPjxSZWNO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YnItMT48L2FsdC1wZXJpb2RpY2FsPjxwYWdlcz5lMTAzMTwvcGFnZXM+PHZvbHVtZT45NDwvdm9s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</w:fldData>
              </w:fldChar>
            </w:r>
            <w:r w:rsidR="000E6F80" w:rsidRPr="00836AF8">
              <w:rPr>
                <w:rFonts w:ascii="Book Antiqua" w:hAnsi="Book Antiqua"/>
                <w:b w:val="0"/>
                <w:color w:val="000000" w:themeColor="text1"/>
                <w:sz w:val="24"/>
                <w:szCs w:val="24"/>
                <w:lang w:val="de-AT"/>
              </w:rPr>
              <w:instrText xml:space="preserve"> ADDIN EN.CITE </w:instrText>
            </w:r>
            <w:r w:rsidR="000E6F80" w:rsidRPr="00836AF8">
              <w:rPr>
                <w:rFonts w:ascii="Book Antiqua" w:hAnsi="Book Antiqua"/>
                <w:color w:val="000000" w:themeColor="text1"/>
                <w:lang w:val="de-AT"/>
              </w:rPr>
              <w:fldChar w:fldCharType="begin">
                <w:fldData xml:space="preserve">PEVuZE5vdGU+PENpdGU+PEF1dGhvcj5LaW08L0F1dGhvcj48WWVhcj4yMDE1PC9ZZWFyPjxSZWNO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</w:fldData>
              </w:fldChar>
            </w:r>
            <w:r w:rsidR="000E6F80" w:rsidRPr="00836AF8">
              <w:rPr>
                <w:rFonts w:ascii="Book Antiqua" w:hAnsi="Book Antiqua"/>
                <w:b w:val="0"/>
                <w:color w:val="000000" w:themeColor="text1"/>
                <w:sz w:val="24"/>
                <w:szCs w:val="24"/>
                <w:lang w:val="de-AT"/>
              </w:rPr>
              <w:instrText xml:space="preserve"> ADDIN EN.CITE.DATA </w:instrText>
            </w:r>
            <w:r w:rsidR="000E6F80" w:rsidRPr="00836AF8">
              <w:rPr>
                <w:rFonts w:ascii="Book Antiqua" w:hAnsi="Book Antiqua"/>
                <w:color w:val="000000" w:themeColor="text1"/>
                <w:lang w:val="de-AT"/>
              </w:rPr>
            </w:r>
            <w:r w:rsidR="000E6F80" w:rsidRPr="00836AF8">
              <w:rPr>
                <w:rFonts w:ascii="Book Antiqua" w:hAnsi="Book Antiqua"/>
                <w:color w:val="000000" w:themeColor="text1"/>
                <w:lang w:val="de-AT"/>
              </w:rPr>
              <w:fldChar w:fldCharType="end"/>
            </w:r>
            <w:r w:rsidR="00C1798D" w:rsidRPr="00836AF8">
              <w:rPr>
                <w:rFonts w:ascii="Book Antiqua" w:hAnsi="Book Antiqua"/>
                <w:color w:val="000000" w:themeColor="text1"/>
                <w:lang w:val="de-AT"/>
              </w:rPr>
            </w:r>
            <w:r w:rsidR="00C1798D" w:rsidRPr="00836AF8">
              <w:rPr>
                <w:rFonts w:ascii="Book Antiqua" w:hAnsi="Book Antiqua"/>
                <w:color w:val="000000" w:themeColor="text1"/>
                <w:lang w:val="de-AT"/>
              </w:rPr>
              <w:fldChar w:fldCharType="separate"/>
            </w:r>
            <w:r w:rsidR="000E6F80" w:rsidRPr="00836AF8">
              <w:rPr>
                <w:rFonts w:ascii="Book Antiqua" w:hAnsi="Book Antiqua"/>
                <w:b w:val="0"/>
                <w:noProof/>
                <w:color w:val="000000" w:themeColor="text1"/>
                <w:sz w:val="24"/>
                <w:szCs w:val="24"/>
                <w:vertAlign w:val="superscript"/>
                <w:lang w:val="de-AT"/>
              </w:rPr>
              <w:t>[96]</w:t>
            </w:r>
            <w:r w:rsidR="00C1798D" w:rsidRPr="00836AF8">
              <w:rPr>
                <w:rFonts w:ascii="Book Antiqua" w:hAnsi="Book Antiqua"/>
                <w:color w:val="000000" w:themeColor="text1"/>
                <w:lang w:val="de-AT"/>
              </w:rPr>
              <w:fldChar w:fldCharType="end"/>
            </w:r>
          </w:p>
        </w:tc>
        <w:tc>
          <w:tcPr>
            <w:tcW w:w="851" w:type="dxa"/>
          </w:tcPr>
          <w:p w14:paraId="5FAFE60F" w14:textId="621AADDF" w:rsidR="00B73C56" w:rsidRPr="00836AF8"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Korea</w:t>
            </w:r>
          </w:p>
        </w:tc>
        <w:tc>
          <w:tcPr>
            <w:tcW w:w="1134" w:type="dxa"/>
          </w:tcPr>
          <w:p w14:paraId="7A19C688" w14:textId="045E9443" w:rsidR="00B73C56" w:rsidRPr="00836AF8"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49E23DA0" w14:textId="25713DDA" w:rsidR="00B73C56" w:rsidRPr="00836AF8"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125</w:t>
            </w:r>
          </w:p>
        </w:tc>
        <w:tc>
          <w:tcPr>
            <w:tcW w:w="850" w:type="dxa"/>
          </w:tcPr>
          <w:p w14:paraId="07630476" w14:textId="3B6A8D6E" w:rsidR="00B73C56" w:rsidRPr="00836AF8"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7CAED477" w14:textId="348D227F" w:rsidR="00B73C56" w:rsidRPr="00836AF8" w:rsidRDefault="00B73C56"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Acuson S2000</w:t>
            </w:r>
          </w:p>
        </w:tc>
        <w:tc>
          <w:tcPr>
            <w:tcW w:w="1843" w:type="dxa"/>
          </w:tcPr>
          <w:p w14:paraId="60E29D20" w14:textId="36C93E9A" w:rsidR="00B73C56"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 cutoff NR (0.747)</w:t>
            </w:r>
          </w:p>
          <w:p w14:paraId="5A19E2DF" w14:textId="40DA1E65" w:rsidR="0083316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 3.16 m/s(0.785)</w:t>
            </w:r>
          </w:p>
        </w:tc>
        <w:tc>
          <w:tcPr>
            <w:tcW w:w="2126" w:type="dxa"/>
          </w:tcPr>
          <w:p w14:paraId="0ACCE5AE" w14:textId="0699A304" w:rsidR="00B73C56" w:rsidRPr="00836AF8" w:rsidRDefault="00F241F1"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p w14:paraId="2E2178C7" w14:textId="3DC510D9" w:rsidR="0083316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87.0%/60.4%/PPV 77.9%/NPV 64.4%</w:t>
            </w:r>
          </w:p>
        </w:tc>
        <w:tc>
          <w:tcPr>
            <w:tcW w:w="1843" w:type="dxa"/>
          </w:tcPr>
          <w:p w14:paraId="4C242D19" w14:textId="61737B80" w:rsidR="00B73C56"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 cutoff NR  (0.687)</w:t>
            </w:r>
          </w:p>
          <w:p w14:paraId="5523361F" w14:textId="2707C6EB" w:rsidR="0083316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S-SWE: 3.40 m/s (0.762)</w:t>
            </w:r>
          </w:p>
        </w:tc>
        <w:tc>
          <w:tcPr>
            <w:tcW w:w="2680" w:type="dxa"/>
          </w:tcPr>
          <w:p w14:paraId="59D9F0B3" w14:textId="1EB80A13" w:rsidR="00B73C56"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p w14:paraId="42E01635" w14:textId="18F3F273" w:rsidR="00833163"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78.9%/63.0%/PPV 60.3%/NPV 80.7%</w:t>
            </w:r>
          </w:p>
        </w:tc>
        <w:tc>
          <w:tcPr>
            <w:tcW w:w="1084" w:type="dxa"/>
          </w:tcPr>
          <w:p w14:paraId="29C0CC04" w14:textId="7066EEF3" w:rsidR="00B73C56" w:rsidRPr="00836AF8" w:rsidRDefault="0083316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medium-large varices</w:t>
            </w:r>
          </w:p>
        </w:tc>
      </w:tr>
      <w:tr w:rsidR="00A334B7" w:rsidRPr="00836AF8" w14:paraId="1A04E9B4"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77A7EF1" w14:textId="60AEEDA4"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Park, Medical Ultrasound, 2016 </w:t>
            </w:r>
            <w:r w:rsidR="00C1798D" w:rsidRPr="00836AF8">
              <w:rPr>
                <w:rFonts w:ascii="Book Antiqua" w:hAnsi="Book Antiqua"/>
                <w:color w:val="000000" w:themeColor="text1"/>
              </w:rPr>
              <w:fldChar w:fldCharType="begin">
                <w:fldData xml:space="preserve">PEVuZE5vdGU+PENpdGU+PEF1dGhvcj5QYXJrPC9BdXRob3I+PFllYXI+MjAxNjwvWWVhcj48UmVj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</w:fldData>
              </w:fldChar>
            </w:r>
            <w:r w:rsidR="000E6F80" w:rsidRPr="00836AF8">
              <w:rPr>
                <w:rFonts w:ascii="Book Antiqua" w:hAnsi="Book Antiqua"/>
                <w:b w:val="0"/>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PEVuZE5vdGU+PENpdGU+PEF1dGhvcj5QYXJrPC9BdXRob3I+PFllYXI+MjAxNjwvWWVhcj48UmVj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</w:fldData>
              </w:fldChar>
            </w:r>
            <w:r w:rsidR="000E6F80" w:rsidRPr="00836AF8">
              <w:rPr>
                <w:rFonts w:ascii="Book Antiqua" w:hAnsi="Book Antiqua"/>
                <w:b w:val="0"/>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C1798D" w:rsidRPr="00836AF8">
              <w:rPr>
                <w:rFonts w:ascii="Book Antiqua" w:hAnsi="Book Antiqua"/>
                <w:color w:val="000000" w:themeColor="text1"/>
              </w:rPr>
            </w:r>
            <w:r w:rsidR="00C1798D"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[97]</w:t>
            </w:r>
            <w:r w:rsidR="00C1798D" w:rsidRPr="00836AF8">
              <w:rPr>
                <w:rFonts w:ascii="Book Antiqua" w:hAnsi="Book Antiqua"/>
                <w:color w:val="000000" w:themeColor="text1"/>
              </w:rPr>
              <w:fldChar w:fldCharType="end"/>
            </w:r>
          </w:p>
        </w:tc>
        <w:tc>
          <w:tcPr>
            <w:tcW w:w="851" w:type="dxa"/>
          </w:tcPr>
          <w:p w14:paraId="7164BDB0" w14:textId="33F61AB6"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South Korea</w:t>
            </w:r>
          </w:p>
        </w:tc>
        <w:tc>
          <w:tcPr>
            <w:tcW w:w="1134" w:type="dxa"/>
          </w:tcPr>
          <w:p w14:paraId="40CDF67C" w14:textId="036B9675"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17B84F5E" w14:textId="5177ADEA"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366</w:t>
            </w:r>
          </w:p>
        </w:tc>
        <w:tc>
          <w:tcPr>
            <w:tcW w:w="850" w:type="dxa"/>
          </w:tcPr>
          <w:p w14:paraId="14C986D1" w14:textId="7757D8AD"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ALD or viral</w:t>
            </w:r>
          </w:p>
        </w:tc>
        <w:tc>
          <w:tcPr>
            <w:tcW w:w="709" w:type="dxa"/>
          </w:tcPr>
          <w:p w14:paraId="1245C636" w14:textId="0020498E"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iU22</w:t>
            </w:r>
          </w:p>
        </w:tc>
        <w:tc>
          <w:tcPr>
            <w:tcW w:w="1843" w:type="dxa"/>
          </w:tcPr>
          <w:p w14:paraId="71B284DB" w14:textId="24413A03"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w:t>
            </w:r>
            <w:r w:rsidR="00E01A53" w:rsidRPr="00836AF8">
              <w:rPr>
                <w:rFonts w:ascii="Book Antiqua" w:hAnsi="Book Antiqua"/>
                <w:bCs/>
                <w:color w:val="000000" w:themeColor="text1"/>
                <w:sz w:val="24"/>
                <w:szCs w:val="24"/>
              </w:rPr>
              <w:t>: NR</w:t>
            </w:r>
          </w:p>
          <w:p w14:paraId="19D1C7A2" w14:textId="4D59E29A" w:rsidR="00E01A53" w:rsidRPr="00836AF8" w:rsidRDefault="0083316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w:t>
            </w:r>
            <w:r w:rsidR="00E01A53" w:rsidRPr="00836AF8">
              <w:rPr>
                <w:rFonts w:ascii="Book Antiqua" w:hAnsi="Book Antiqua"/>
                <w:bCs/>
                <w:color w:val="000000" w:themeColor="text1"/>
                <w:sz w:val="24"/>
                <w:szCs w:val="24"/>
              </w:rPr>
              <w:t>: 29.9 kPa (0.859)</w:t>
            </w:r>
          </w:p>
        </w:tc>
        <w:tc>
          <w:tcPr>
            <w:tcW w:w="2126" w:type="dxa"/>
          </w:tcPr>
          <w:p w14:paraId="511170D3"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L-SWE:NR</w:t>
            </w:r>
          </w:p>
          <w:p w14:paraId="1FE4464E" w14:textId="25223010"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S-SWE: 58.1%/79.1%/&lt;0.001/PPV:81.6%/NPV:82.8%</w:t>
            </w:r>
          </w:p>
        </w:tc>
        <w:tc>
          <w:tcPr>
            <w:tcW w:w="1843" w:type="dxa"/>
          </w:tcPr>
          <w:p w14:paraId="0AE848E1" w14:textId="2B9A8E63"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7623CF74" w14:textId="635524C2"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54701A8A"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High rate of unreliable results (25%)</w:t>
            </w:r>
          </w:p>
          <w:p w14:paraId="56DA914C" w14:textId="6BB707D5"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No significant correlation with L-SWE</w:t>
            </w:r>
          </w:p>
        </w:tc>
      </w:tr>
      <w:tr w:rsidR="00A334B7" w:rsidRPr="00836AF8" w14:paraId="4FA351B1" w14:textId="77777777" w:rsidTr="00B14E4F">
        <w:tc>
          <w:tcPr>
            <w:cnfStyle w:val="001000000000" w:firstRow="0" w:lastRow="0" w:firstColumn="1" w:lastColumn="0" w:oddVBand="0" w:evenVBand="0" w:oddHBand="0" w:evenHBand="0" w:firstRowFirstColumn="0" w:firstRowLastColumn="0" w:lastRowFirstColumn="0" w:lastRowLastColumn="0"/>
            <w:tcW w:w="1418" w:type="dxa"/>
          </w:tcPr>
          <w:p w14:paraId="498650BE" w14:textId="3F80515B"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Wiles, Clinical </w:t>
            </w:r>
            <w:r w:rsidRPr="00836AF8">
              <w:rPr>
                <w:rFonts w:ascii="Book Antiqua" w:hAnsi="Book Antiqua"/>
                <w:b w:val="0"/>
                <w:color w:val="000000" w:themeColor="text1"/>
                <w:sz w:val="24"/>
                <w:szCs w:val="24"/>
              </w:rPr>
              <w:lastRenderedPageBreak/>
              <w:t xml:space="preserve">Radiology,  2018 </w:t>
            </w:r>
            <w:r w:rsidR="002865E4" w:rsidRPr="00836AF8">
              <w:rPr>
                <w:rFonts w:ascii="Book Antiqua" w:hAnsi="Book Antiqua"/>
                <w:color w:val="000000" w:themeColor="text1"/>
              </w:rPr>
              <w:fldChar w:fldCharType="begin"/>
            </w:r>
            <w:r w:rsidR="000E6F80" w:rsidRPr="00836AF8">
              <w:rPr>
                <w:rFonts w:ascii="Book Antiqua" w:hAnsi="Book Antiqua"/>
                <w:b w:val="0"/>
                <w:color w:val="000000" w:themeColor="text1"/>
                <w:sz w:val="24"/>
                <w:szCs w:val="24"/>
              </w:rPr>
              <w:instrText xml:space="preserve"> ADDIN EN.CITE &lt;EndNote&gt;&lt;Cite&gt;&lt;Author&gt;Wiles&lt;/Author&gt;&lt;Year&gt;2018&lt;/Year&gt;&lt;RecNum&gt;525&lt;/RecNum&gt;&lt;DisplayText&gt;&lt;style face="superscript"&gt;[98]&lt;/style&gt;&lt;/DisplayText&gt;&lt;record&gt;&lt;rec-number&gt;525&lt;/rec-number&gt;&lt;foreign-keys&gt;&lt;key app="EN" db-id="0padevrw5ewxt4ertdlvxaz12def5twdftwv" timestamp="1539016073"&gt;525&lt;/key&gt;&lt;/foreign-keys&gt;&lt;ref-type name="Journal Article"&gt;17&lt;/ref-type&gt;&lt;contributors&gt;&lt;authors&gt;&lt;author&gt;Wiles, R.&lt;/author&gt;&lt;author&gt;Patanwala, I.&lt;/author&gt;&lt;author&gt;Hankinson, B.&lt;/author&gt;&lt;author&gt;Healey, P.&lt;/author&gt;&lt;author&gt;Farrell, C.&lt;/author&gt;&lt;author&gt;Griffin, C.&lt;/author&gt;&lt;author&gt;Bonnett, L.&lt;/author&gt;&lt;author&gt;Richardson, P.&lt;/author&gt;&lt;/authors&gt;&lt;/contributors&gt;&lt;auth-address&gt;Royal Liverpool and Broadgreen University Hospitals NHS Trust, Prescot Street, Liverpool L7 8XP, UK. Electronic address: rebeccajanewiles@gmail.com.&amp;#xD;Royal Liverpool and Broadgreen University Hospitals NHS Trust, Prescot Street, Liverpool L7 8XP, UK.&amp;#xD;Department of Biostatistics, Waterhouse Building, Block F, 1-5 Brownlow Street, University of Liverpool, Liverpool L69 3GS, UK.&lt;/auth-address&gt;&lt;titles&gt;&lt;title&gt;Can acoustic radiation force imaging of the liver and spleen predict the presence of gastroesophageal varices?&lt;/title&gt;&lt;secondary-title&gt;Clin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radiology&lt;/abbr-1&gt;&lt;/alt-periodical&gt;&lt;edition&gt;2018/09/25&lt;/edition&gt;&lt;dates&gt;&lt;year&gt;2018&lt;/year&gt;&lt;pub-dates&gt;&lt;date&gt;Sep 21&lt;/date&gt;&lt;/pub-dates&gt;&lt;/dates&gt;&lt;isbn&gt;0009-9260&lt;/isbn&gt;&lt;accession-num&gt;30245070&lt;/accession-num&gt;&lt;urls&gt;&lt;/urls&gt;&lt;electronic-resource-num&gt;10.1016/j.crad.2018.07.199&lt;/electronic-resource-num&gt;&lt;remote-database-provider&gt;NLM&lt;/remote-database-provider&gt;&lt;language&gt;eng&lt;/language&gt;&lt;/record&gt;&lt;/Cite&gt;&lt;/EndNote&gt;</w:instrText>
            </w:r>
            <w:r w:rsidR="002865E4" w:rsidRPr="00836AF8">
              <w:rPr>
                <w:rFonts w:ascii="Book Antiqua" w:hAnsi="Book Antiqua"/>
                <w:color w:val="000000" w:themeColor="text1"/>
              </w:rPr>
              <w:fldChar w:fldCharType="separate"/>
            </w:r>
            <w:r w:rsidR="000E6F80" w:rsidRPr="00836AF8">
              <w:rPr>
                <w:rFonts w:ascii="Book Antiqua" w:hAnsi="Book Antiqua"/>
                <w:b w:val="0"/>
                <w:noProof/>
                <w:color w:val="000000" w:themeColor="text1"/>
                <w:sz w:val="24"/>
                <w:szCs w:val="24"/>
                <w:vertAlign w:val="superscript"/>
              </w:rPr>
              <w:t>[98]</w:t>
            </w:r>
            <w:r w:rsidR="002865E4" w:rsidRPr="00836AF8">
              <w:rPr>
                <w:rFonts w:ascii="Book Antiqua" w:hAnsi="Book Antiqua"/>
                <w:color w:val="000000" w:themeColor="text1"/>
              </w:rPr>
              <w:fldChar w:fldCharType="end"/>
            </w:r>
          </w:p>
        </w:tc>
        <w:tc>
          <w:tcPr>
            <w:tcW w:w="851" w:type="dxa"/>
          </w:tcPr>
          <w:p w14:paraId="40D46543" w14:textId="11690C2E"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UK</w:t>
            </w:r>
          </w:p>
        </w:tc>
        <w:tc>
          <w:tcPr>
            <w:tcW w:w="1134" w:type="dxa"/>
          </w:tcPr>
          <w:p w14:paraId="2F3D85D2" w14:textId="0604F371"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709" w:type="dxa"/>
          </w:tcPr>
          <w:p w14:paraId="664391E4" w14:textId="06FBE868"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58</w:t>
            </w:r>
          </w:p>
        </w:tc>
        <w:tc>
          <w:tcPr>
            <w:tcW w:w="850" w:type="dxa"/>
          </w:tcPr>
          <w:p w14:paraId="4940D868" w14:textId="090F93A9"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57BADBEE" w14:textId="35A05E83"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Acuson </w:t>
            </w:r>
            <w:r w:rsidRPr="00836AF8">
              <w:rPr>
                <w:rFonts w:ascii="Book Antiqua" w:hAnsi="Book Antiqua"/>
                <w:color w:val="000000" w:themeColor="text1"/>
                <w:sz w:val="24"/>
                <w:szCs w:val="24"/>
              </w:rPr>
              <w:lastRenderedPageBreak/>
              <w:t>S2000</w:t>
            </w:r>
          </w:p>
        </w:tc>
        <w:tc>
          <w:tcPr>
            <w:tcW w:w="1843" w:type="dxa"/>
          </w:tcPr>
          <w:p w14:paraId="3694249C" w14:textId="64569032"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NR</w:t>
            </w:r>
          </w:p>
        </w:tc>
        <w:tc>
          <w:tcPr>
            <w:tcW w:w="2126" w:type="dxa"/>
          </w:tcPr>
          <w:p w14:paraId="6C4D44C5" w14:textId="67E6A860"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1843" w:type="dxa"/>
          </w:tcPr>
          <w:p w14:paraId="223D9E8D" w14:textId="16D65F64"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56AC3E00" w14:textId="3916441D"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28D35CFE" w14:textId="280CF22E" w:rsidR="00E01A53" w:rsidRPr="00836AF8" w:rsidRDefault="00E01A5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ARFI not </w:t>
            </w:r>
            <w:r w:rsidRPr="00836AF8">
              <w:rPr>
                <w:rFonts w:ascii="Book Antiqua" w:hAnsi="Book Antiqua"/>
                <w:color w:val="000000" w:themeColor="text1"/>
                <w:sz w:val="24"/>
                <w:szCs w:val="24"/>
              </w:rPr>
              <w:lastRenderedPageBreak/>
              <w:t>suitable to predict GOV (</w:t>
            </w:r>
            <w:r w:rsidRPr="00836AF8">
              <w:rPr>
                <w:rFonts w:ascii="Book Antiqua" w:hAnsi="Book Antiqua"/>
                <w:i/>
                <w:caps/>
                <w:color w:val="000000" w:themeColor="text1"/>
                <w:sz w:val="24"/>
                <w:szCs w:val="24"/>
              </w:rPr>
              <w:t>p</w:t>
            </w:r>
            <w:r w:rsidR="00B14E4F"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w:t>
            </w:r>
            <w:r w:rsidR="00B14E4F"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0.15)</w:t>
            </w:r>
          </w:p>
        </w:tc>
      </w:tr>
      <w:tr w:rsidR="00A334B7" w:rsidRPr="00836AF8" w14:paraId="447EEEF1" w14:textId="77777777" w:rsidTr="00B1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BAF15A3" w14:textId="6F271551" w:rsidR="00E01A53" w:rsidRPr="00836AF8" w:rsidRDefault="00E01A53" w:rsidP="00B14E4F">
            <w:pPr>
              <w:widowControl w:val="0"/>
              <w:adjustRightInd w:val="0"/>
              <w:snapToGrid w:val="0"/>
              <w:spacing w:line="360" w:lineRule="auto"/>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Lucchina et al. Ultrasound Med Biol 2018</w:t>
            </w:r>
            <w:r w:rsidR="002865E4" w:rsidRPr="00836AF8">
              <w:rPr>
                <w:rFonts w:ascii="Book Antiqua" w:hAnsi="Book Antiqua"/>
                <w:b w:val="0"/>
                <w:color w:val="000000" w:themeColor="text1"/>
                <w:sz w:val="24"/>
                <w:szCs w:val="24"/>
              </w:rPr>
              <w:t xml:space="preserve"> </w:t>
            </w:r>
            <w:r w:rsidR="002865E4" w:rsidRPr="00836AF8">
              <w:rPr>
                <w:rFonts w:ascii="Book Antiqua" w:hAnsi="Book Antiqua"/>
                <w:color w:val="000000" w:themeColor="text1"/>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PEVuZE5vdGU+PENpdGU+PEF1dGhvcj5MdWNjaGluYTwvQXV0aG9yPjxZZWFyPjIwMTg8L1llYXI+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[38]</w:t>
            </w:r>
            <w:r w:rsidR="002865E4" w:rsidRPr="00836AF8">
              <w:rPr>
                <w:rFonts w:ascii="Book Antiqua" w:hAnsi="Book Antiqua"/>
                <w:color w:val="000000" w:themeColor="text1"/>
              </w:rPr>
              <w:fldChar w:fldCharType="end"/>
            </w:r>
          </w:p>
        </w:tc>
        <w:tc>
          <w:tcPr>
            <w:tcW w:w="851" w:type="dxa"/>
          </w:tcPr>
          <w:p w14:paraId="56DDBBB2" w14:textId="0BB089C4"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Italy</w:t>
            </w:r>
          </w:p>
        </w:tc>
        <w:tc>
          <w:tcPr>
            <w:tcW w:w="1134" w:type="dxa"/>
          </w:tcPr>
          <w:p w14:paraId="0EA1D210"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p w14:paraId="13767F52" w14:textId="7777777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709" w:type="dxa"/>
          </w:tcPr>
          <w:p w14:paraId="43FF3698" w14:textId="71046994"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42</w:t>
            </w:r>
          </w:p>
        </w:tc>
        <w:tc>
          <w:tcPr>
            <w:tcW w:w="850" w:type="dxa"/>
          </w:tcPr>
          <w:p w14:paraId="30DE3BD6" w14:textId="515354B1"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709" w:type="dxa"/>
          </w:tcPr>
          <w:p w14:paraId="58AA59AE" w14:textId="04E4E2CC"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iU22</w:t>
            </w:r>
          </w:p>
        </w:tc>
        <w:tc>
          <w:tcPr>
            <w:tcW w:w="1843" w:type="dxa"/>
          </w:tcPr>
          <w:p w14:paraId="1A3F595B" w14:textId="5BDD4D14"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 12.27 kPa (0.913)</w:t>
            </w:r>
            <w:r w:rsidRPr="00836AF8">
              <w:rPr>
                <w:rFonts w:ascii="Book Antiqua" w:hAnsi="Book Antiqua"/>
                <w:bCs/>
                <w:color w:val="000000" w:themeColor="text1"/>
                <w:sz w:val="24"/>
                <w:szCs w:val="24"/>
              </w:rPr>
              <w:br/>
              <w:t>S-SWE: 23.87kPa (0.675)</w:t>
            </w:r>
          </w:p>
        </w:tc>
        <w:tc>
          <w:tcPr>
            <w:tcW w:w="2126" w:type="dxa"/>
          </w:tcPr>
          <w:p w14:paraId="0B53B62D" w14:textId="53E2CF1B"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 xml:space="preserve"> 100%/66.67%/NR </w:t>
            </w:r>
            <w:r w:rsidRPr="00836AF8">
              <w:rPr>
                <w:rFonts w:ascii="Book Antiqua" w:hAnsi="Book Antiqua"/>
                <w:bCs/>
                <w:color w:val="000000" w:themeColor="text1"/>
                <w:sz w:val="24"/>
                <w:szCs w:val="24"/>
              </w:rPr>
              <w:br/>
              <w:t xml:space="preserve"> 73,81%/59.52%/NR </w:t>
            </w:r>
          </w:p>
        </w:tc>
        <w:tc>
          <w:tcPr>
            <w:tcW w:w="1843" w:type="dxa"/>
          </w:tcPr>
          <w:p w14:paraId="2580A614" w14:textId="3F302CA7"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680" w:type="dxa"/>
          </w:tcPr>
          <w:p w14:paraId="53701CEA" w14:textId="362DE773"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084" w:type="dxa"/>
          </w:tcPr>
          <w:p w14:paraId="0F121A12" w14:textId="1A14E605" w:rsidR="00E01A53" w:rsidRPr="00836AF8" w:rsidRDefault="00E01A5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High rate of inconclusive results (22%)</w:t>
            </w:r>
          </w:p>
        </w:tc>
      </w:tr>
    </w:tbl>
    <w:p w14:paraId="341DD901" w14:textId="73DAB8BD" w:rsidR="003E0B82" w:rsidRPr="00836AF8" w:rsidRDefault="00B14E4F"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color w:val="000000" w:themeColor="text1"/>
          <w:lang w:val="en-US"/>
        </w:rPr>
        <w:t>AUC</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rea under the (receiver operating) curve; CSPH</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c</w:t>
      </w:r>
      <w:r w:rsidRPr="00836AF8">
        <w:rPr>
          <w:rFonts w:ascii="Book Antiqua" w:hAnsi="Book Antiqua"/>
          <w:color w:val="000000" w:themeColor="text1"/>
          <w:lang w:val="en-US"/>
        </w:rPr>
        <w:t>linically significant portal hypertension</w:t>
      </w:r>
      <w:r w:rsidRPr="00836AF8">
        <w:rPr>
          <w:rFonts w:ascii="Book Antiqua" w:eastAsia="宋体" w:hAnsi="Book Antiqua" w:hint="eastAsia"/>
          <w:color w:val="000000" w:themeColor="text1"/>
          <w:lang w:val="en-US" w:eastAsia="zh-CN"/>
        </w:rPr>
        <w:t xml:space="preserve">; </w:t>
      </w:r>
      <w:r w:rsidRPr="00836AF8">
        <w:rPr>
          <w:rFonts w:ascii="Book Antiqua" w:hAnsi="Book Antiqua"/>
          <w:color w:val="000000" w:themeColor="text1"/>
          <w:lang w:val="en-US"/>
        </w:rPr>
        <w:t>LSM</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stiffness measurement; L-SWE</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shear wave elastography esophageal varices; TE</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t</w:t>
      </w:r>
      <w:r w:rsidRPr="00836AF8">
        <w:rPr>
          <w:rFonts w:ascii="Book Antiqua" w:hAnsi="Book Antiqua"/>
          <w:color w:val="000000" w:themeColor="text1"/>
          <w:lang w:val="en-US"/>
        </w:rPr>
        <w:t>ransient elastography; Plt</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latelet count; VNT</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v</w:t>
      </w:r>
      <w:r w:rsidRPr="00836AF8">
        <w:rPr>
          <w:rFonts w:ascii="Book Antiqua" w:hAnsi="Book Antiqua"/>
          <w:color w:val="000000" w:themeColor="text1"/>
          <w:lang w:val="en-US"/>
        </w:rPr>
        <w:t>arices needing treatment; Se</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ensitivity; SSM</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pleen stiffness measurement; Sp</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pecificity; +LR</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ositive likelihood ratio; -LR</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egative likelihood ratio; NR</w:t>
      </w:r>
      <w:r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ot reported; S-SWE</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pleen share wave elastography; ASPS: ARFI-spleen diameter to platelet ratio; ARFI</w:t>
      </w:r>
      <w:r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 xml:space="preserve">coustic radiation force impulse; PRED: </w:t>
      </w:r>
      <w:r w:rsidRPr="00836AF8">
        <w:rPr>
          <w:rFonts w:ascii="Book Antiqua" w:hAnsi="Book Antiqua"/>
          <w:caps/>
          <w:color w:val="000000" w:themeColor="text1"/>
          <w:lang w:val="en-US"/>
        </w:rPr>
        <w:t>p</w:t>
      </w:r>
      <w:r w:rsidRPr="00836AF8">
        <w:rPr>
          <w:rFonts w:ascii="Book Antiqua" w:hAnsi="Book Antiqua"/>
          <w:color w:val="000000" w:themeColor="text1"/>
          <w:lang w:val="en-US"/>
        </w:rPr>
        <w:t>rediction o</w:t>
      </w:r>
      <w:r w:rsidR="007802DA" w:rsidRPr="00836AF8">
        <w:rPr>
          <w:rFonts w:ascii="Book Antiqua" w:hAnsi="Book Antiqua"/>
          <w:color w:val="000000" w:themeColor="text1"/>
          <w:lang w:val="en-US"/>
        </w:rPr>
        <w:t>f significant EV score.</w:t>
      </w:r>
    </w:p>
    <w:p w14:paraId="5A0F2B18" w14:textId="56146E8D" w:rsidR="005A7D1D" w:rsidRPr="00836AF8" w:rsidRDefault="005A7D1D" w:rsidP="00A334B7">
      <w:pPr>
        <w:widowControl w:val="0"/>
        <w:adjustRightInd w:val="0"/>
        <w:snapToGrid w:val="0"/>
        <w:spacing w:line="360" w:lineRule="auto"/>
        <w:jc w:val="both"/>
        <w:rPr>
          <w:rFonts w:ascii="Book Antiqua" w:hAnsi="Book Antiqua"/>
          <w:color w:val="000000" w:themeColor="text1"/>
          <w:lang w:val="en-US"/>
        </w:rPr>
      </w:pPr>
    </w:p>
    <w:p w14:paraId="51CC1DE9" w14:textId="77777777" w:rsidR="003E0B82" w:rsidRPr="00836AF8" w:rsidRDefault="003E0B82"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br w:type="page"/>
      </w:r>
    </w:p>
    <w:p w14:paraId="12F51635" w14:textId="647C840E" w:rsidR="005A7D1D" w:rsidRPr="00836AF8" w:rsidRDefault="005A7D1D"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b/>
          <w:color w:val="000000" w:themeColor="text1"/>
          <w:lang w:val="en-US"/>
        </w:rPr>
        <w:lastRenderedPageBreak/>
        <w:t>Table</w:t>
      </w:r>
      <w:r w:rsidR="007802DA"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3</w:t>
      </w:r>
      <w:r w:rsidR="007802DA"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Two-dimensional shear wave elastography</w:t>
      </w:r>
      <w:r w:rsidR="007802DA" w:rsidRPr="00836AF8">
        <w:rPr>
          <w:rFonts w:ascii="Book Antiqua" w:eastAsia="宋体" w:hAnsi="Book Antiqua" w:hint="eastAsia"/>
          <w:b/>
          <w:color w:val="000000" w:themeColor="text1"/>
          <w:lang w:val="en-US" w:eastAsia="zh-CN"/>
        </w:rPr>
        <w:t xml:space="preserve"> </w:t>
      </w:r>
      <w:r w:rsidR="007802DA" w:rsidRPr="00836AF8">
        <w:rPr>
          <w:rFonts w:ascii="Book Antiqua" w:hAnsi="Book Antiqua"/>
          <w:b/>
          <w:color w:val="000000" w:themeColor="text1"/>
          <w:lang w:val="en-US"/>
        </w:rPr>
        <w:t>for the prediction of varices</w:t>
      </w:r>
    </w:p>
    <w:tbl>
      <w:tblPr>
        <w:tblStyle w:val="ab"/>
        <w:tblW w:w="0" w:type="auto"/>
        <w:tblLayout w:type="fixed"/>
        <w:tblLook w:val="04A0" w:firstRow="1" w:lastRow="0" w:firstColumn="1" w:lastColumn="0" w:noHBand="0" w:noVBand="1"/>
      </w:tblPr>
      <w:tblGrid>
        <w:gridCol w:w="1346"/>
        <w:gridCol w:w="889"/>
        <w:gridCol w:w="1305"/>
        <w:gridCol w:w="487"/>
        <w:gridCol w:w="889"/>
        <w:gridCol w:w="993"/>
        <w:gridCol w:w="1326"/>
        <w:gridCol w:w="2371"/>
        <w:gridCol w:w="979"/>
        <w:gridCol w:w="2740"/>
        <w:gridCol w:w="1179"/>
      </w:tblGrid>
      <w:tr w:rsidR="00A334B7" w:rsidRPr="00836AF8" w14:paraId="60804DB3" w14:textId="77777777" w:rsidTr="007802DA">
        <w:trPr>
          <w:cnfStyle w:val="100000000000" w:firstRow="1" w:lastRow="0" w:firstColumn="0" w:lastColumn="0" w:oddVBand="0" w:evenVBand="0" w:oddHBand="0" w:evenHBand="0" w:firstRowFirstColumn="0" w:firstRowLastColumn="0" w:lastRowFirstColumn="0" w:lastRowLastColumn="0"/>
          <w:trHeight w:val="1824"/>
        </w:trPr>
        <w:tc>
          <w:tcPr>
            <w:cnfStyle w:val="001000000000" w:firstRow="0" w:lastRow="0" w:firstColumn="1" w:lastColumn="0" w:oddVBand="0" w:evenVBand="0" w:oddHBand="0" w:evenHBand="0" w:firstRowFirstColumn="0" w:firstRowLastColumn="0" w:lastRowFirstColumn="0" w:lastRowLastColumn="0"/>
            <w:tcW w:w="1346" w:type="dxa"/>
          </w:tcPr>
          <w:p w14:paraId="3FF48E5F" w14:textId="35C2FDCE" w:rsidR="005A7D1D" w:rsidRPr="00836AF8" w:rsidRDefault="005A7D1D" w:rsidP="007802DA">
            <w:pPr>
              <w:widowControl w:val="0"/>
              <w:adjustRightInd w:val="0"/>
              <w:snapToGrid w:val="0"/>
              <w:spacing w:line="360" w:lineRule="auto"/>
              <w:jc w:val="both"/>
              <w:rPr>
                <w:rFonts w:ascii="Book Antiqua" w:eastAsia="宋体" w:hAnsi="Book Antiqua"/>
                <w:color w:val="000000" w:themeColor="text1"/>
                <w:sz w:val="24"/>
                <w:szCs w:val="24"/>
                <w:lang w:eastAsia="zh-CN"/>
              </w:rPr>
            </w:pPr>
            <w:r w:rsidRPr="00836AF8">
              <w:rPr>
                <w:rFonts w:ascii="Book Antiqua" w:hAnsi="Book Antiqua"/>
                <w:color w:val="000000" w:themeColor="text1"/>
                <w:sz w:val="24"/>
                <w:szCs w:val="24"/>
              </w:rPr>
              <w:t>Ref</w:t>
            </w:r>
            <w:r w:rsidR="007802DA" w:rsidRPr="00836AF8">
              <w:rPr>
                <w:rFonts w:ascii="Book Antiqua" w:eastAsia="宋体" w:hAnsi="Book Antiqua" w:hint="eastAsia"/>
                <w:color w:val="000000" w:themeColor="text1"/>
                <w:sz w:val="24"/>
                <w:szCs w:val="24"/>
                <w:lang w:eastAsia="zh-CN"/>
              </w:rPr>
              <w:t>.</w:t>
            </w:r>
          </w:p>
        </w:tc>
        <w:tc>
          <w:tcPr>
            <w:tcW w:w="889" w:type="dxa"/>
          </w:tcPr>
          <w:p w14:paraId="2406B7F7"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Country</w:t>
            </w:r>
          </w:p>
        </w:tc>
        <w:tc>
          <w:tcPr>
            <w:tcW w:w="1305" w:type="dxa"/>
          </w:tcPr>
          <w:p w14:paraId="30CC5653"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Study design</w:t>
            </w:r>
          </w:p>
        </w:tc>
        <w:tc>
          <w:tcPr>
            <w:tcW w:w="487" w:type="dxa"/>
          </w:tcPr>
          <w:p w14:paraId="2A186E98"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Nr. </w:t>
            </w:r>
          </w:p>
        </w:tc>
        <w:tc>
          <w:tcPr>
            <w:tcW w:w="889" w:type="dxa"/>
          </w:tcPr>
          <w:p w14:paraId="065778CA"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Etiology </w:t>
            </w:r>
          </w:p>
        </w:tc>
        <w:tc>
          <w:tcPr>
            <w:tcW w:w="993" w:type="dxa"/>
          </w:tcPr>
          <w:p w14:paraId="64C1A05E"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Model</w:t>
            </w:r>
          </w:p>
        </w:tc>
        <w:tc>
          <w:tcPr>
            <w:tcW w:w="1326" w:type="dxa"/>
          </w:tcPr>
          <w:p w14:paraId="73321ED2"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(AUC) for EV</w:t>
            </w:r>
          </w:p>
        </w:tc>
        <w:tc>
          <w:tcPr>
            <w:tcW w:w="2371" w:type="dxa"/>
          </w:tcPr>
          <w:p w14:paraId="64D554F9"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836AF8">
              <w:rPr>
                <w:rFonts w:ascii="Book Antiqua" w:hAnsi="Book Antiqua"/>
                <w:bCs w:val="0"/>
                <w:color w:val="000000" w:themeColor="text1"/>
                <w:sz w:val="24"/>
                <w:szCs w:val="24"/>
              </w:rPr>
              <w:t>Sens/Spec/+LR/-LR/p for EV</w:t>
            </w:r>
          </w:p>
        </w:tc>
        <w:tc>
          <w:tcPr>
            <w:tcW w:w="979" w:type="dxa"/>
          </w:tcPr>
          <w:p w14:paraId="6729C9DE"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(AUC) for VNT</w:t>
            </w:r>
          </w:p>
        </w:tc>
        <w:tc>
          <w:tcPr>
            <w:tcW w:w="2740" w:type="dxa"/>
          </w:tcPr>
          <w:p w14:paraId="49323BB0"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bCs w:val="0"/>
                <w:color w:val="000000" w:themeColor="text1"/>
                <w:sz w:val="24"/>
                <w:szCs w:val="24"/>
              </w:rPr>
              <w:t>Se/Sp/+LR/-LR/p for VNT</w:t>
            </w:r>
          </w:p>
        </w:tc>
        <w:tc>
          <w:tcPr>
            <w:tcW w:w="1179" w:type="dxa"/>
          </w:tcPr>
          <w:p w14:paraId="2728BA50"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themeColor="text1"/>
                <w:sz w:val="24"/>
                <w:szCs w:val="24"/>
              </w:rPr>
            </w:pPr>
            <w:r w:rsidRPr="00836AF8">
              <w:rPr>
                <w:rFonts w:ascii="Book Antiqua" w:hAnsi="Book Antiqua"/>
                <w:b w:val="0"/>
                <w:color w:val="000000" w:themeColor="text1"/>
                <w:sz w:val="24"/>
                <w:szCs w:val="24"/>
              </w:rPr>
              <w:t>Comment</w:t>
            </w:r>
          </w:p>
        </w:tc>
      </w:tr>
      <w:tr w:rsidR="00A334B7" w:rsidRPr="00836AF8" w14:paraId="1E8E8197"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60466696" w14:textId="2F8E9516" w:rsidR="00872CC3" w:rsidRPr="00836AF8"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Kim</w:t>
            </w:r>
            <w:r w:rsidR="002865E4" w:rsidRPr="00836AF8">
              <w:rPr>
                <w:rFonts w:ascii="Book Antiqua" w:hAnsi="Book Antiqua"/>
                <w:color w:val="000000" w:themeColor="text1"/>
                <w:sz w:val="24"/>
                <w:szCs w:val="24"/>
              </w:rPr>
              <w:t xml:space="preserve">, Liver International, 2015 </w:t>
            </w:r>
            <w:r w:rsidR="002865E4" w:rsidRPr="00836AF8">
              <w:rPr>
                <w:rFonts w:ascii="Book Antiqua" w:hAnsi="Book Antiqua"/>
                <w:color w:val="000000" w:themeColor="text1"/>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PEVuZE5vdGU+PENpdGU+PEF1dGhvcj5LaW08L0F1dGhvcj48WWVhcj4yMDE1PC9ZZWFyPjxSZWNO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</w:fldData>
              </w:fldChar>
            </w:r>
            <w:r w:rsidR="004D6D54" w:rsidRPr="00836AF8">
              <w:rPr>
                <w:rFonts w:ascii="Book Antiqua" w:hAnsi="Book Antiqua"/>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noProof/>
                <w:color w:val="000000" w:themeColor="text1"/>
                <w:sz w:val="24"/>
                <w:szCs w:val="24"/>
                <w:vertAlign w:val="superscript"/>
              </w:rPr>
              <w:t>[51]</w:t>
            </w:r>
            <w:r w:rsidR="002865E4" w:rsidRPr="00836AF8">
              <w:rPr>
                <w:rFonts w:ascii="Book Antiqua" w:hAnsi="Book Antiqua"/>
                <w:color w:val="000000" w:themeColor="text1"/>
              </w:rPr>
              <w:fldChar w:fldCharType="end"/>
            </w:r>
          </w:p>
        </w:tc>
        <w:tc>
          <w:tcPr>
            <w:tcW w:w="889" w:type="dxa"/>
          </w:tcPr>
          <w:p w14:paraId="07DA6256"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Korea</w:t>
            </w:r>
          </w:p>
        </w:tc>
        <w:tc>
          <w:tcPr>
            <w:tcW w:w="1305" w:type="dxa"/>
          </w:tcPr>
          <w:p w14:paraId="5FFB288D"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487" w:type="dxa"/>
          </w:tcPr>
          <w:p w14:paraId="414F829D"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92</w:t>
            </w:r>
          </w:p>
        </w:tc>
        <w:tc>
          <w:tcPr>
            <w:tcW w:w="889" w:type="dxa"/>
          </w:tcPr>
          <w:p w14:paraId="22528F43"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544EC917"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6D8569B2"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L-SWE: </w:t>
            </w:r>
          </w:p>
          <w:p w14:paraId="3234B28C"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All patients: 26.3 kPa (0.683)</w:t>
            </w:r>
          </w:p>
          <w:p w14:paraId="2AB27974"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Compensated cirrhosis: 14.2 kPa (0.925)</w:t>
            </w:r>
          </w:p>
        </w:tc>
        <w:tc>
          <w:tcPr>
            <w:tcW w:w="2371" w:type="dxa"/>
          </w:tcPr>
          <w:p w14:paraId="1BEA33C1"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w:t>
            </w:r>
          </w:p>
          <w:p w14:paraId="02D03A13" w14:textId="2D8C55BE"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All patients: 61.4%/75.0%/PPV 89.6%/NPV 35.7%/</w:t>
            </w:r>
            <w:r w:rsidRPr="00836AF8">
              <w:rPr>
                <w:rFonts w:ascii="Book Antiqua" w:hAnsi="Book Antiqua"/>
                <w:i/>
                <w:caps/>
                <w:color w:val="000000" w:themeColor="text1"/>
                <w:sz w:val="24"/>
                <w:szCs w:val="24"/>
              </w:rPr>
              <w:t>p</w:t>
            </w:r>
            <w:r w:rsidR="00F1785D"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w:t>
            </w:r>
            <w:r w:rsidR="00F1785D"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0.004</w:t>
            </w:r>
          </w:p>
          <w:p w14:paraId="09509EE8" w14:textId="13582455"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Compensated cirh.: 87.5%/90.0%/PPV 93.3%/NPV 81.8%/</w:t>
            </w:r>
            <w:r w:rsidR="00F1785D" w:rsidRPr="00836AF8">
              <w:rPr>
                <w:rFonts w:ascii="Book Antiqua" w:hAnsi="Book Antiqua"/>
                <w:i/>
                <w:caps/>
                <w:color w:val="000000" w:themeColor="text1"/>
                <w:sz w:val="24"/>
                <w:szCs w:val="24"/>
              </w:rPr>
              <w:t xml:space="preserve"> p</w:t>
            </w:r>
            <w:r w:rsidR="00F1785D" w:rsidRPr="00836AF8">
              <w:rPr>
                <w:rFonts w:ascii="Book Antiqua" w:hAnsi="Book Antiqua"/>
                <w:color w:val="000000" w:themeColor="text1"/>
                <w:sz w:val="24"/>
                <w:szCs w:val="24"/>
              </w:rPr>
              <w:t xml:space="preserve"> </w:t>
            </w:r>
            <w:r w:rsidRPr="00836AF8">
              <w:rPr>
                <w:rFonts w:ascii="Book Antiqua" w:hAnsi="Book Antiqua"/>
                <w:color w:val="000000" w:themeColor="text1"/>
                <w:sz w:val="24"/>
                <w:szCs w:val="24"/>
              </w:rPr>
              <w:t>&lt;</w:t>
            </w:r>
            <w:r w:rsidR="00F1785D"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0.001</w:t>
            </w:r>
          </w:p>
        </w:tc>
        <w:tc>
          <w:tcPr>
            <w:tcW w:w="979" w:type="dxa"/>
          </w:tcPr>
          <w:p w14:paraId="74ECE001"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2740" w:type="dxa"/>
          </w:tcPr>
          <w:p w14:paraId="3E5A8043"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1179" w:type="dxa"/>
          </w:tcPr>
          <w:p w14:paraId="30F76946"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Main focus on prediction of PHT/CSPH</w:t>
            </w:r>
          </w:p>
        </w:tc>
      </w:tr>
      <w:tr w:rsidR="00A334B7" w:rsidRPr="00836AF8" w14:paraId="06A5A149"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1524A26D" w14:textId="16DD91F1" w:rsidR="00872CC3" w:rsidRPr="00836AF8"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 xml:space="preserve">Grgurevic, Croatian Medical Journal </w:t>
            </w:r>
            <w:r w:rsidRPr="00836AF8">
              <w:rPr>
                <w:rFonts w:ascii="Book Antiqua" w:hAnsi="Book Antiqua"/>
                <w:color w:val="000000" w:themeColor="text1"/>
                <w:sz w:val="24"/>
                <w:szCs w:val="24"/>
              </w:rPr>
              <w:lastRenderedPageBreak/>
              <w:t xml:space="preserve">2015 </w:t>
            </w:r>
            <w:r w:rsidR="002865E4" w:rsidRPr="00836AF8">
              <w:rPr>
                <w:rFonts w:ascii="Book Antiqua" w:hAnsi="Book Antiqua"/>
                <w:color w:val="000000" w:themeColor="text1"/>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836AF8">
              <w:rPr>
                <w:rFonts w:ascii="Book Antiqua" w:hAnsi="Book Antiqua"/>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PEVuZE5vdGU+PENpdGU+PEF1dGhvcj5Hcmd1cmV2aWM8L0F1dGhvcj48WWVhcj4yMDE1PC9ZZWFy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</w:fldData>
              </w:fldChar>
            </w:r>
            <w:r w:rsidR="004D6D54" w:rsidRPr="00836AF8">
              <w:rPr>
                <w:rFonts w:ascii="Book Antiqua" w:hAnsi="Book Antiqua"/>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noProof/>
                <w:color w:val="000000" w:themeColor="text1"/>
                <w:sz w:val="24"/>
                <w:szCs w:val="24"/>
                <w:vertAlign w:val="superscript"/>
              </w:rPr>
              <w:t>[53]</w:t>
            </w:r>
            <w:r w:rsidR="002865E4" w:rsidRPr="00836AF8">
              <w:rPr>
                <w:rFonts w:ascii="Book Antiqua" w:hAnsi="Book Antiqua"/>
                <w:color w:val="000000" w:themeColor="text1"/>
              </w:rPr>
              <w:fldChar w:fldCharType="end"/>
            </w:r>
            <w:r w:rsidRPr="00836AF8">
              <w:rPr>
                <w:rFonts w:ascii="Book Antiqua" w:hAnsi="Book Antiqua"/>
                <w:color w:val="000000" w:themeColor="text1"/>
              </w:rPr>
              <w:fldChar w:fldCharType="begin" w:fldLock="1"/>
            </w:r>
            <w:r w:rsidRPr="00836AF8">
              <w:rPr>
                <w:rFonts w:ascii="Book Antiqua" w:hAnsi="Book Antiqua"/>
                <w:color w:val="000000" w:themeColor="text1"/>
                <w:sz w:val="24"/>
                <w:szCs w:val="24"/>
              </w:rPr>
              <w:instrText>ADDIN CSL_CITATION {"citationItems":[{"id":"ITEM-1","itemData":{"DOI":"10.3325/cmj.2015.56.470","ISBN":"0353-9504","ISSN":"0353-9504","PMID":"26526884","abstract":"AIM: Primary: to evaluate predictivity of liver stiffness (LS), spleen stiffness (SS), and their ratio assessed by real-time 2D shear wave elastography (RT-2D-SWE) for adverse outcomes (hepatic decompensation, hepatocellular carcinoma or death; \"event\") in compensated liver cirrhosis (LC) patients. Secondary: to evaluate ability of these measures to discriminate between cirrhotic patients with/without esophageal varices (EV).\\n\\nMETHODS: Predictivity of LS, SS, and LS/SS was assessed in a retrospectively analyzed cohort of compensated LC patients (follow-up cohort) and through comparison with incident patients with decompensated cirrhosis (DC) (cross-sectional cohort). Both cohorts were used to evaluate diagnostic properties regarding EV.\\n\\nRESULTS: In the follow-up cohort (n=44) 18 patients (40.9%) experienced an \"event\" over a median period of 28 months. LS≥21.5 kPa at baseline was independently associated with 3.4-fold (95% confidence interval [CI] 1.16-10.4, P=0.026) higher risk of event. Association between SS and outcomes was weaker (P=0.056), while there was no association between LS/SS ratio and outcomes. Patients with DC (n=43) had higher LS (35.3 vs 18.3 kPa, adjusted difference 65%, 95% CI 43%-90%; P&lt;0.001) than compensated patients at baseline. Adjusted odds of EV increased by 13% (95% CI 7.0%-20.0%; Plt;0.001) with 1 kPa increase in LS. At cut-offs of 19.7 and 30.3 kPa, LS and SS had 90% and 86.6% negative predictive value, respectively, to exclude EV in compensated patients.\\n\\nCONCLUSION: This is the first evaluation of RT-2D-SWE as a prognostic tool in LC. Although preliminary and gathered in a limited sample, our data emphasize the potential of LS to be a reliable predictor of clinical outcomes and the presence of EV in LC patients.","author":[{"dropping-particle":"","family":"Grgurević","given":"Ivica","non-dropping-particle":"","parse-names":false,"suffix":""},{"dropping-particle":"","family":"Bokun","given":"Tomislav","non-dropping-particle":"","parse-names":false,"suffix":""},{"dropping-particle":"","family":"Mustapić","given":"Sanda","non-dropping-particle":"","parse-names":false,"suffix":""},{"dropping-particle":"","family":"Trkulja","given":"Vladimir","non-dropping-particle":"","parse-names":false,"suffix":""},{"dropping-particle":"","family":"Heinzl","given":"Renata","non-dropping-particle":"","parse-names":false,"suffix":""},{"dropping-particle":"","family":"Banić","given":"Marko","non-dropping-particle":"","parse-names":false,"suffix":""},{"dropping-particle":"","family":"Puljiz","given":"Željko","non-dropping-particle":"","parse-names":false,"suffix":""},{"dropping-particle":"","family":"Lukšić","given":"Boris","non-dropping-particle":"","parse-names":false,"suffix":""},{"dropping-particle":"","family":"Kujundžić","given":"Milan","non-dropping-particle":"","parse-names":false,"suffix":""}],"container-title":"Croatian Medical Journal","id":"ITEM-1","issue":"5","issued":{"date-parts":[["2015"]]},"page":"470-481","title":"Real-time two-dimensional shear wave ultrasound elastography of the liver is a reliable predictor of clinical outcomes and the presence of esophageal varices in patients with compensated liver cirrhosis","type":"article-journal","volume":"56"},"uris":["http://www.mendeley.com/documents/?uuid=ca670549-a2ff-4445-8854-abe0af6f166c"]}],"mendeley":{"formattedCitation":"&lt;sup&gt;38&lt;/sup&gt;","plainTextFormattedCitation":"38","previouslyFormattedCitation":"&lt;sup&gt;38&lt;/sup&gt;"},"properties":{"noteIndex":0},"schema":"https://github.com/citation-style-language/schema/raw/master/csl-citation.json"}</w:instrText>
            </w:r>
            <w:r w:rsidRPr="00836AF8">
              <w:rPr>
                <w:rFonts w:ascii="Book Antiqua" w:hAnsi="Book Antiqua"/>
                <w:color w:val="000000" w:themeColor="text1"/>
              </w:rPr>
              <w:fldChar w:fldCharType="end"/>
            </w:r>
          </w:p>
        </w:tc>
        <w:tc>
          <w:tcPr>
            <w:tcW w:w="889" w:type="dxa"/>
          </w:tcPr>
          <w:p w14:paraId="3977E9D1"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Croatia</w:t>
            </w:r>
          </w:p>
        </w:tc>
        <w:tc>
          <w:tcPr>
            <w:tcW w:w="1305" w:type="dxa"/>
          </w:tcPr>
          <w:p w14:paraId="4851D5EF"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Retrospective</w:t>
            </w:r>
          </w:p>
        </w:tc>
        <w:tc>
          <w:tcPr>
            <w:tcW w:w="487" w:type="dxa"/>
          </w:tcPr>
          <w:p w14:paraId="068917F5"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44</w:t>
            </w:r>
          </w:p>
        </w:tc>
        <w:tc>
          <w:tcPr>
            <w:tcW w:w="889" w:type="dxa"/>
          </w:tcPr>
          <w:p w14:paraId="5468B538"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4FFD0D6B"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39F8A72D"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L-SWE: 19.7 kPa (0.796)</w:t>
            </w:r>
          </w:p>
          <w:p w14:paraId="07DB760C" w14:textId="37768734" w:rsidR="00872CC3" w:rsidRPr="00836AF8" w:rsidRDefault="00F1785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Cs/>
                <w:color w:val="000000" w:themeColor="text1"/>
                <w:sz w:val="24"/>
                <w:szCs w:val="24"/>
                <w:lang w:eastAsia="zh-CN"/>
              </w:rPr>
            </w:pPr>
            <w:r w:rsidRPr="00836AF8">
              <w:rPr>
                <w:rFonts w:ascii="Book Antiqua" w:hAnsi="Book Antiqua"/>
                <w:bCs/>
                <w:color w:val="000000" w:themeColor="text1"/>
                <w:sz w:val="24"/>
                <w:szCs w:val="24"/>
              </w:rPr>
              <w:t xml:space="preserve">S-SWE: </w:t>
            </w:r>
            <w:r w:rsidRPr="00836AF8">
              <w:rPr>
                <w:rFonts w:ascii="Book Antiqua" w:hAnsi="Book Antiqua"/>
                <w:bCs/>
                <w:color w:val="000000" w:themeColor="text1"/>
                <w:sz w:val="24"/>
                <w:szCs w:val="24"/>
              </w:rPr>
              <w:lastRenderedPageBreak/>
              <w:t>30.3 kPa (0.790)</w:t>
            </w:r>
          </w:p>
        </w:tc>
        <w:tc>
          <w:tcPr>
            <w:tcW w:w="2371" w:type="dxa"/>
          </w:tcPr>
          <w:p w14:paraId="094C652F"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lastRenderedPageBreak/>
              <w:t>L-SWE: 83.3%/66.6%/2.5/0.25/0.037</w:t>
            </w:r>
          </w:p>
          <w:p w14:paraId="6BAFC12E" w14:textId="46F25F2B"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bCs/>
                <w:color w:val="000000" w:themeColor="text1"/>
                <w:sz w:val="24"/>
                <w:szCs w:val="24"/>
                <w:lang w:eastAsia="zh-CN"/>
              </w:rPr>
            </w:pPr>
            <w:r w:rsidRPr="00836AF8">
              <w:rPr>
                <w:rFonts w:ascii="Book Antiqua" w:hAnsi="Book Antiqua"/>
                <w:bCs/>
                <w:color w:val="000000" w:themeColor="text1"/>
                <w:sz w:val="24"/>
                <w:szCs w:val="24"/>
              </w:rPr>
              <w:t xml:space="preserve"> S-</w:t>
            </w:r>
            <w:r w:rsidR="00F1785D" w:rsidRPr="00836AF8">
              <w:rPr>
                <w:rFonts w:ascii="Book Antiqua" w:hAnsi="Book Antiqua"/>
                <w:bCs/>
                <w:color w:val="000000" w:themeColor="text1"/>
                <w:sz w:val="24"/>
                <w:szCs w:val="24"/>
              </w:rPr>
              <w:t xml:space="preserve">SWE: </w:t>
            </w:r>
            <w:r w:rsidR="00F1785D" w:rsidRPr="00836AF8">
              <w:rPr>
                <w:rFonts w:ascii="Book Antiqua" w:hAnsi="Book Antiqua"/>
                <w:bCs/>
                <w:color w:val="000000" w:themeColor="text1"/>
                <w:sz w:val="24"/>
                <w:szCs w:val="24"/>
              </w:rPr>
              <w:lastRenderedPageBreak/>
              <w:t>79.6%/75.8%/3.3/0.27/0.009</w:t>
            </w:r>
          </w:p>
        </w:tc>
        <w:tc>
          <w:tcPr>
            <w:tcW w:w="979" w:type="dxa"/>
          </w:tcPr>
          <w:p w14:paraId="5092F4A6"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NR</w:t>
            </w:r>
          </w:p>
        </w:tc>
        <w:tc>
          <w:tcPr>
            <w:tcW w:w="2740" w:type="dxa"/>
          </w:tcPr>
          <w:p w14:paraId="30C07692"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179" w:type="dxa"/>
          </w:tcPr>
          <w:p w14:paraId="629198F4"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r w:rsidR="00A334B7" w:rsidRPr="00836AF8" w14:paraId="6546E6AC"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7AB02C4B" w14:textId="26C68FA2" w:rsidR="00872CC3" w:rsidRPr="00836AF8"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Kasai Journal o</w:t>
            </w:r>
            <w:r w:rsidR="002865E4" w:rsidRPr="00836AF8">
              <w:rPr>
                <w:rFonts w:ascii="Book Antiqua" w:hAnsi="Book Antiqua"/>
                <w:color w:val="000000" w:themeColor="text1"/>
                <w:sz w:val="24"/>
                <w:szCs w:val="24"/>
              </w:rPr>
              <w:t xml:space="preserve">f Medical Ultrasonics, 2015 </w:t>
            </w:r>
            <w:r w:rsidR="002865E4" w:rsidRPr="00836AF8">
              <w:rPr>
                <w:rFonts w:ascii="Book Antiqua" w:hAnsi="Book Antiqua"/>
                <w:color w:val="000000" w:themeColor="text1"/>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PEVuZE5vdGU+PENpdGU+PEF1dGhvcj5LYXNhaTwvQXV0aG9yPjxZZWFyPjIwMTU8L1llYXI+PFJl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</w:fldData>
              </w:fldChar>
            </w:r>
            <w:r w:rsidR="004D6D54" w:rsidRPr="00836AF8">
              <w:rPr>
                <w:rFonts w:ascii="Book Antiqua" w:hAnsi="Book Antiqua"/>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noProof/>
                <w:color w:val="000000" w:themeColor="text1"/>
                <w:sz w:val="24"/>
                <w:szCs w:val="24"/>
                <w:vertAlign w:val="superscript"/>
              </w:rPr>
              <w:t>[54]</w:t>
            </w:r>
            <w:r w:rsidR="002865E4" w:rsidRPr="00836AF8">
              <w:rPr>
                <w:rFonts w:ascii="Book Antiqua" w:hAnsi="Book Antiqua"/>
                <w:color w:val="000000" w:themeColor="text1"/>
              </w:rPr>
              <w:fldChar w:fldCharType="end"/>
            </w:r>
          </w:p>
        </w:tc>
        <w:tc>
          <w:tcPr>
            <w:tcW w:w="889" w:type="dxa"/>
          </w:tcPr>
          <w:p w14:paraId="53A0425D"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Japan</w:t>
            </w:r>
          </w:p>
        </w:tc>
        <w:tc>
          <w:tcPr>
            <w:tcW w:w="1305" w:type="dxa"/>
          </w:tcPr>
          <w:p w14:paraId="461ED30F"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Retrospective</w:t>
            </w:r>
          </w:p>
        </w:tc>
        <w:tc>
          <w:tcPr>
            <w:tcW w:w="487" w:type="dxa"/>
          </w:tcPr>
          <w:p w14:paraId="2793C828"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273</w:t>
            </w:r>
          </w:p>
        </w:tc>
        <w:tc>
          <w:tcPr>
            <w:tcW w:w="889" w:type="dxa"/>
          </w:tcPr>
          <w:p w14:paraId="6B727AF9"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21E4977F"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5994B256"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 NR</w:t>
            </w:r>
          </w:p>
          <w:p w14:paraId="388A66DB"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AUC: (0.807)</w:t>
            </w:r>
          </w:p>
        </w:tc>
        <w:tc>
          <w:tcPr>
            <w:tcW w:w="2371" w:type="dxa"/>
          </w:tcPr>
          <w:p w14:paraId="3098C2B1"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979" w:type="dxa"/>
          </w:tcPr>
          <w:p w14:paraId="6F71BFB0"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2740" w:type="dxa"/>
          </w:tcPr>
          <w:p w14:paraId="79D3B666" w14:textId="77777777"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NR</w:t>
            </w:r>
          </w:p>
        </w:tc>
        <w:tc>
          <w:tcPr>
            <w:tcW w:w="1179" w:type="dxa"/>
          </w:tcPr>
          <w:p w14:paraId="4A0963CF" w14:textId="5B39D115" w:rsidR="00872CC3" w:rsidRPr="00836AF8" w:rsidRDefault="00872CC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No cut-offs or sensitivity analyses reported; varices: ≥</w:t>
            </w:r>
            <w:r w:rsidR="00F1785D"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grade 2</w:t>
            </w:r>
          </w:p>
        </w:tc>
      </w:tr>
      <w:tr w:rsidR="00A334B7" w:rsidRPr="00836AF8" w14:paraId="3AA5DA8F"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0824D9DE" w14:textId="4B1F1EFD" w:rsidR="00872CC3" w:rsidRPr="00836AF8" w:rsidRDefault="00872CC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El</w:t>
            </w:r>
            <w:r w:rsidR="002865E4" w:rsidRPr="00836AF8">
              <w:rPr>
                <w:rFonts w:ascii="Book Antiqua" w:hAnsi="Book Antiqua"/>
                <w:color w:val="000000" w:themeColor="text1"/>
                <w:sz w:val="24"/>
                <w:szCs w:val="24"/>
              </w:rPr>
              <w:t xml:space="preserve">krief et al. Radiology 2015 </w:t>
            </w:r>
            <w:r w:rsidR="002865E4" w:rsidRPr="00836AF8">
              <w:rPr>
                <w:rFonts w:ascii="Book Antiqua" w:hAnsi="Book Antiqua"/>
                <w:color w:val="000000" w:themeColor="text1"/>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PEVuZE5vdGU+PENpdGU+PEF1dGhvcj5FbGtyaWVmPC9BdXRob3I+PFllYXI+MjAxNTwvWWVhcj48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cGVyaW9kaWNhbD48cGFnZXM+NTg5LTk4PC9wYWdlcz48dm9sdW1lPjI3NTwvdm9sdW1lPjxudW1i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</w:fldData>
              </w:fldChar>
            </w:r>
            <w:r w:rsidR="004D6D54" w:rsidRPr="00836AF8">
              <w:rPr>
                <w:rFonts w:ascii="Book Antiqua" w:hAnsi="Book Antiqua"/>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noProof/>
                <w:color w:val="000000" w:themeColor="text1"/>
                <w:sz w:val="24"/>
                <w:szCs w:val="24"/>
                <w:vertAlign w:val="superscript"/>
              </w:rPr>
              <w:t>[56]</w:t>
            </w:r>
            <w:r w:rsidR="002865E4" w:rsidRPr="00836AF8">
              <w:rPr>
                <w:rFonts w:ascii="Book Antiqua" w:hAnsi="Book Antiqua"/>
                <w:color w:val="000000" w:themeColor="text1"/>
              </w:rPr>
              <w:fldChar w:fldCharType="end"/>
            </w:r>
          </w:p>
        </w:tc>
        <w:tc>
          <w:tcPr>
            <w:tcW w:w="889" w:type="dxa"/>
          </w:tcPr>
          <w:p w14:paraId="08C6C82F"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305" w:type="dxa"/>
          </w:tcPr>
          <w:p w14:paraId="4CFA5ED5"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487" w:type="dxa"/>
          </w:tcPr>
          <w:p w14:paraId="3C14EE37"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79</w:t>
            </w:r>
          </w:p>
        </w:tc>
        <w:tc>
          <w:tcPr>
            <w:tcW w:w="889" w:type="dxa"/>
          </w:tcPr>
          <w:p w14:paraId="0A038FD9"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45B21F78"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5D6E1BCE"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371" w:type="dxa"/>
          </w:tcPr>
          <w:p w14:paraId="642D862D"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979" w:type="dxa"/>
          </w:tcPr>
          <w:p w14:paraId="41814C1B"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740" w:type="dxa"/>
          </w:tcPr>
          <w:p w14:paraId="185186E5" w14:textId="77777777"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1179" w:type="dxa"/>
          </w:tcPr>
          <w:p w14:paraId="0AB0C5ED" w14:textId="67D7CE4F" w:rsidR="00872CC3" w:rsidRPr="00836AF8" w:rsidRDefault="00872CC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EV not </w:t>
            </w:r>
            <w:r w:rsidR="00C665B3" w:rsidRPr="00836AF8">
              <w:rPr>
                <w:rFonts w:ascii="Book Antiqua" w:hAnsi="Book Antiqua"/>
                <w:color w:val="000000" w:themeColor="text1"/>
                <w:sz w:val="24"/>
                <w:szCs w:val="24"/>
              </w:rPr>
              <w:t>evaluated</w:t>
            </w:r>
            <w:r w:rsidRPr="00836AF8">
              <w:rPr>
                <w:rFonts w:ascii="Book Antiqua" w:hAnsi="Book Antiqua"/>
                <w:color w:val="000000" w:themeColor="text1"/>
                <w:sz w:val="24"/>
                <w:szCs w:val="24"/>
              </w:rPr>
              <w:t xml:space="preserve">; Neither L-SWE, nor S-SWE, nor L-TE, nor </w:t>
            </w:r>
            <w:r w:rsidRPr="00836AF8">
              <w:rPr>
                <w:rFonts w:ascii="Book Antiqua" w:hAnsi="Book Antiqua"/>
                <w:color w:val="000000" w:themeColor="text1"/>
                <w:sz w:val="24"/>
                <w:szCs w:val="24"/>
              </w:rPr>
              <w:lastRenderedPageBreak/>
              <w:t>LSPS predictive of VNT, but predictive of CSPH</w:t>
            </w:r>
          </w:p>
        </w:tc>
      </w:tr>
      <w:tr w:rsidR="00A334B7" w:rsidRPr="00836AF8" w14:paraId="35071599" w14:textId="77777777" w:rsidTr="00780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dxa"/>
          </w:tcPr>
          <w:p w14:paraId="27E07BFF" w14:textId="65FB8EBC" w:rsidR="00C665B3" w:rsidRPr="00836AF8" w:rsidRDefault="00C665B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Cassinotto,  D</w:t>
            </w:r>
            <w:r w:rsidR="002865E4" w:rsidRPr="00836AF8">
              <w:rPr>
                <w:rFonts w:ascii="Book Antiqua" w:hAnsi="Book Antiqua"/>
                <w:color w:val="000000" w:themeColor="text1"/>
                <w:sz w:val="24"/>
                <w:szCs w:val="24"/>
              </w:rPr>
              <w:t xml:space="preserve">igestive Liver Disease 2015 </w:t>
            </w:r>
            <w:r w:rsidR="002865E4" w:rsidRPr="00836AF8">
              <w:rPr>
                <w:rFonts w:ascii="Book Antiqua" w:hAnsi="Book Antiqua"/>
                <w:color w:val="000000" w:themeColor="text1"/>
              </w:rPr>
              <w:fldChar w:fldCharType="begin">
                <w:fldData xml:space="preserve">PEVuZE5vdGU+PENpdGU+PEF1dGhvcj5DYXNzaW5vdHRvPC9BdXRob3I+PFllYXI+MjAxNTwvWWVh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L2FsdC1wZXJpb2RpY2FsPjxwYWdlcz42OTUtNzAxPC9wYWdlcz48dm9sdW1lPjQ3PC92b2x1bWU+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</w:fldData>
              </w:fldChar>
            </w:r>
            <w:r w:rsidR="000E6F80" w:rsidRPr="00836AF8">
              <w:rPr>
                <w:rFonts w:ascii="Book Antiqua" w:hAnsi="Book Antiqua"/>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PEVuZE5vdGU+PENpdGU+PEF1dGhvcj5DYXNzaW5vdHRvPC9BdXRob3I+PFllYXI+MjAxNTwvWWVh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L3BlcmlvZGljYWw+PGFsdC1wZXJpb2RpY2FsPjxmdWxsLXRpdGxlPkRpZyBMaXZlciBEaXM8L2Z1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</w:fldData>
              </w:fldChar>
            </w:r>
            <w:r w:rsidR="000E6F80" w:rsidRPr="00836AF8">
              <w:rPr>
                <w:rFonts w:ascii="Book Antiqua" w:hAnsi="Book Antiqua"/>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0E6F80" w:rsidRPr="00836AF8">
              <w:rPr>
                <w:rFonts w:ascii="Book Antiqua" w:hAnsi="Book Antiqua"/>
                <w:noProof/>
                <w:color w:val="000000" w:themeColor="text1"/>
                <w:sz w:val="24"/>
                <w:szCs w:val="24"/>
                <w:vertAlign w:val="superscript"/>
              </w:rPr>
              <w:t>[99]</w:t>
            </w:r>
            <w:r w:rsidR="002865E4" w:rsidRPr="00836AF8">
              <w:rPr>
                <w:rFonts w:ascii="Book Antiqua" w:hAnsi="Book Antiqua"/>
                <w:color w:val="000000" w:themeColor="text1"/>
              </w:rPr>
              <w:fldChar w:fldCharType="end"/>
            </w:r>
          </w:p>
        </w:tc>
        <w:tc>
          <w:tcPr>
            <w:tcW w:w="889" w:type="dxa"/>
          </w:tcPr>
          <w:p w14:paraId="6A01BE6D"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France</w:t>
            </w:r>
          </w:p>
        </w:tc>
        <w:tc>
          <w:tcPr>
            <w:tcW w:w="1305" w:type="dxa"/>
          </w:tcPr>
          <w:p w14:paraId="5FF355CE"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Prospective</w:t>
            </w:r>
          </w:p>
        </w:tc>
        <w:tc>
          <w:tcPr>
            <w:tcW w:w="487" w:type="dxa"/>
          </w:tcPr>
          <w:p w14:paraId="152FA37E"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401</w:t>
            </w:r>
          </w:p>
        </w:tc>
        <w:tc>
          <w:tcPr>
            <w:tcW w:w="889" w:type="dxa"/>
          </w:tcPr>
          <w:p w14:paraId="5F9FE294"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13C41E63"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65CE6E8A"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2371" w:type="dxa"/>
          </w:tcPr>
          <w:p w14:paraId="3B739546"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979" w:type="dxa"/>
          </w:tcPr>
          <w:p w14:paraId="5C3282E8"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 12.8 (0.70)</w:t>
            </w:r>
          </w:p>
          <w:p w14:paraId="18D4EE60"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S-SWE: 25.6 (0.75)</w:t>
            </w:r>
          </w:p>
        </w:tc>
        <w:tc>
          <w:tcPr>
            <w:tcW w:w="2740" w:type="dxa"/>
          </w:tcPr>
          <w:p w14:paraId="3BC9A886"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 92%/36%/1.44/0.22/NR/PPV: 44%/NPV: 90%</w:t>
            </w:r>
          </w:p>
          <w:p w14:paraId="4252F9BE"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S-SWE: 94%/36%/1.47/0-17/NR/PPV:50%/NPV:90%</w:t>
            </w:r>
          </w:p>
        </w:tc>
        <w:tc>
          <w:tcPr>
            <w:tcW w:w="1179" w:type="dxa"/>
          </w:tcPr>
          <w:p w14:paraId="0443B86E" w14:textId="77777777" w:rsidR="00C665B3" w:rsidRPr="00836AF8" w:rsidRDefault="00C665B3"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r>
      <w:tr w:rsidR="00A334B7" w:rsidRPr="00836AF8" w14:paraId="10F0CE09" w14:textId="77777777" w:rsidTr="007802DA">
        <w:tc>
          <w:tcPr>
            <w:cnfStyle w:val="001000000000" w:firstRow="0" w:lastRow="0" w:firstColumn="1" w:lastColumn="0" w:oddVBand="0" w:evenVBand="0" w:oddHBand="0" w:evenHBand="0" w:firstRowFirstColumn="0" w:firstRowLastColumn="0" w:lastRowFirstColumn="0" w:lastRowLastColumn="0"/>
            <w:tcW w:w="1346" w:type="dxa"/>
          </w:tcPr>
          <w:p w14:paraId="6BD46CEA" w14:textId="0957B573" w:rsidR="00C665B3" w:rsidRPr="00836AF8" w:rsidRDefault="00C665B3"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Kim et al. Journal of Ultrasound i</w:t>
            </w:r>
            <w:r w:rsidR="002865E4" w:rsidRPr="00836AF8">
              <w:rPr>
                <w:rFonts w:ascii="Book Antiqua" w:hAnsi="Book Antiqua"/>
                <w:color w:val="000000" w:themeColor="text1"/>
                <w:sz w:val="24"/>
                <w:szCs w:val="24"/>
              </w:rPr>
              <w:t xml:space="preserve">n </w:t>
            </w:r>
            <w:r w:rsidR="002865E4" w:rsidRPr="00836AF8">
              <w:rPr>
                <w:rFonts w:ascii="Book Antiqua" w:hAnsi="Book Antiqua"/>
                <w:color w:val="000000" w:themeColor="text1"/>
                <w:sz w:val="24"/>
                <w:szCs w:val="24"/>
              </w:rPr>
              <w:lastRenderedPageBreak/>
              <w:t xml:space="preserve">Medicine 2016 </w:t>
            </w:r>
            <w:r w:rsidR="002865E4" w:rsidRPr="00836AF8">
              <w:rPr>
                <w:rFonts w:ascii="Book Antiqua" w:hAnsi="Book Antiqua"/>
                <w:color w:val="000000" w:themeColor="text1"/>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836AF8">
              <w:rPr>
                <w:rFonts w:ascii="Book Antiqua" w:hAnsi="Book Antiqua"/>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PEVuZE5vdGU+PENpdGU+PEF1dGhvcj5LaW08L0F1dGhvcj48WWVhcj4yMDE2PC9ZZWFyPjxSZWNO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</w:fldData>
              </w:fldChar>
            </w:r>
            <w:r w:rsidR="004D6D54" w:rsidRPr="00836AF8">
              <w:rPr>
                <w:rFonts w:ascii="Book Antiqua" w:hAnsi="Book Antiqua"/>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noProof/>
                <w:color w:val="000000" w:themeColor="text1"/>
                <w:sz w:val="24"/>
                <w:szCs w:val="24"/>
                <w:vertAlign w:val="superscript"/>
              </w:rPr>
              <w:t>[55]</w:t>
            </w:r>
            <w:r w:rsidR="002865E4" w:rsidRPr="00836AF8">
              <w:rPr>
                <w:rFonts w:ascii="Book Antiqua" w:hAnsi="Book Antiqua"/>
                <w:color w:val="000000" w:themeColor="text1"/>
              </w:rPr>
              <w:fldChar w:fldCharType="end"/>
            </w:r>
          </w:p>
        </w:tc>
        <w:tc>
          <w:tcPr>
            <w:tcW w:w="889" w:type="dxa"/>
          </w:tcPr>
          <w:p w14:paraId="4F634125"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Korea</w:t>
            </w:r>
          </w:p>
        </w:tc>
        <w:tc>
          <w:tcPr>
            <w:tcW w:w="1305" w:type="dxa"/>
          </w:tcPr>
          <w:p w14:paraId="2DC7171D"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Retrospective</w:t>
            </w:r>
          </w:p>
        </w:tc>
        <w:tc>
          <w:tcPr>
            <w:tcW w:w="487" w:type="dxa"/>
          </w:tcPr>
          <w:p w14:paraId="49CE71E0"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103</w:t>
            </w:r>
          </w:p>
        </w:tc>
        <w:tc>
          <w:tcPr>
            <w:tcW w:w="889" w:type="dxa"/>
          </w:tcPr>
          <w:p w14:paraId="0FF37D03"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993" w:type="dxa"/>
          </w:tcPr>
          <w:p w14:paraId="0B0F9F61"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Aixplorer</w:t>
            </w:r>
          </w:p>
        </w:tc>
        <w:tc>
          <w:tcPr>
            <w:tcW w:w="1326" w:type="dxa"/>
          </w:tcPr>
          <w:p w14:paraId="7162040F" w14:textId="263D15AA" w:rsidR="00C665B3" w:rsidRPr="00836AF8" w:rsidRDefault="00F738D0"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L-SWE: 13</w:t>
            </w:r>
            <w:r w:rsidR="00C665B3" w:rsidRPr="00836AF8">
              <w:rPr>
                <w:rFonts w:ascii="Book Antiqua" w:hAnsi="Book Antiqua"/>
                <w:color w:val="000000" w:themeColor="text1"/>
                <w:sz w:val="24"/>
                <w:szCs w:val="24"/>
              </w:rPr>
              <w:t>.9 kPa (0.887)</w:t>
            </w:r>
          </w:p>
        </w:tc>
        <w:tc>
          <w:tcPr>
            <w:tcW w:w="2371" w:type="dxa"/>
          </w:tcPr>
          <w:p w14:paraId="584299A6" w14:textId="4AB8C3F0"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75%/88.9%/6.75/0.28/&lt;</w:t>
            </w:r>
            <w:r w:rsidR="007737A7"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0.001</w:t>
            </w:r>
          </w:p>
        </w:tc>
        <w:tc>
          <w:tcPr>
            <w:tcW w:w="979" w:type="dxa"/>
          </w:tcPr>
          <w:p w14:paraId="0E0D6C38"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16.1 kPa (0.880)</w:t>
            </w:r>
          </w:p>
          <w:p w14:paraId="33FD5DF0"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p>
        </w:tc>
        <w:tc>
          <w:tcPr>
            <w:tcW w:w="2740" w:type="dxa"/>
          </w:tcPr>
          <w:p w14:paraId="1A097F81" w14:textId="2D41B896"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r w:rsidRPr="00836AF8">
              <w:rPr>
                <w:rFonts w:ascii="Book Antiqua" w:hAnsi="Book Antiqua"/>
                <w:bCs/>
                <w:color w:val="000000" w:themeColor="text1"/>
                <w:sz w:val="24"/>
                <w:szCs w:val="24"/>
              </w:rPr>
              <w:t>84.6%/85.6%/5.86/0.18/&lt;</w:t>
            </w:r>
            <w:r w:rsidR="007737A7" w:rsidRPr="00836AF8">
              <w:rPr>
                <w:rFonts w:ascii="Book Antiqua" w:eastAsia="宋体" w:hAnsi="Book Antiqua" w:hint="eastAsia"/>
                <w:bCs/>
                <w:color w:val="000000" w:themeColor="text1"/>
                <w:sz w:val="24"/>
                <w:szCs w:val="24"/>
                <w:lang w:eastAsia="zh-CN"/>
              </w:rPr>
              <w:t xml:space="preserve"> </w:t>
            </w:r>
            <w:r w:rsidRPr="00836AF8">
              <w:rPr>
                <w:rFonts w:ascii="Book Antiqua" w:hAnsi="Book Antiqua"/>
                <w:bCs/>
                <w:color w:val="000000" w:themeColor="text1"/>
                <w:sz w:val="24"/>
                <w:szCs w:val="24"/>
              </w:rPr>
              <w:t>0.001</w:t>
            </w:r>
          </w:p>
          <w:p w14:paraId="796D3DFE"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color w:val="000000" w:themeColor="text1"/>
                <w:sz w:val="24"/>
                <w:szCs w:val="24"/>
              </w:rPr>
            </w:pPr>
          </w:p>
        </w:tc>
        <w:tc>
          <w:tcPr>
            <w:tcW w:w="1179" w:type="dxa"/>
          </w:tcPr>
          <w:p w14:paraId="6EF03A13" w14:textId="77777777" w:rsidR="00C665B3" w:rsidRPr="00836AF8" w:rsidRDefault="00C665B3"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r>
    </w:tbl>
    <w:p w14:paraId="45420FF7" w14:textId="25EA104D" w:rsidR="005A7D1D" w:rsidRPr="00836AF8" w:rsidRDefault="003E0B82"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lastRenderedPageBreak/>
        <w:t>AUC</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rea under the (receiver operating) curve; CLD</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c</w:t>
      </w:r>
      <w:r w:rsidRPr="00836AF8">
        <w:rPr>
          <w:rFonts w:ascii="Book Antiqua" w:hAnsi="Book Antiqua"/>
          <w:color w:val="000000" w:themeColor="text1"/>
          <w:lang w:val="en-US"/>
        </w:rPr>
        <w:t>hronic liver disease; CSPH</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c</w:t>
      </w:r>
      <w:r w:rsidRPr="00836AF8">
        <w:rPr>
          <w:rFonts w:ascii="Book Antiqua" w:hAnsi="Book Antiqua"/>
          <w:color w:val="000000" w:themeColor="text1"/>
          <w:lang w:val="en-US"/>
        </w:rPr>
        <w:t>linically si</w:t>
      </w:r>
      <w:r w:rsidR="00F1785D" w:rsidRPr="00836AF8">
        <w:rPr>
          <w:rFonts w:ascii="Book Antiqua" w:hAnsi="Book Antiqua"/>
          <w:color w:val="000000" w:themeColor="text1"/>
          <w:lang w:val="en-US"/>
        </w:rPr>
        <w:t>gnificant portal hypertension</w:t>
      </w:r>
      <w:r w:rsidRPr="00836AF8">
        <w:rPr>
          <w:rFonts w:ascii="Book Antiqua" w:hAnsi="Book Antiqua"/>
          <w:color w:val="000000" w:themeColor="text1"/>
          <w:lang w:val="en-US"/>
        </w:rPr>
        <w:t>; L-SWE</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shear wave elastography esophageal varices; TE</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t</w:t>
      </w:r>
      <w:r w:rsidRPr="00836AF8">
        <w:rPr>
          <w:rFonts w:ascii="Book Antiqua" w:hAnsi="Book Antiqua"/>
          <w:color w:val="000000" w:themeColor="text1"/>
          <w:lang w:val="en-US"/>
        </w:rPr>
        <w:t>ransient elastography; Plt</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latelet count; VNT</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v</w:t>
      </w:r>
      <w:r w:rsidRPr="00836AF8">
        <w:rPr>
          <w:rFonts w:ascii="Book Antiqua" w:hAnsi="Book Antiqua"/>
          <w:color w:val="000000" w:themeColor="text1"/>
          <w:lang w:val="en-US"/>
        </w:rPr>
        <w:t>arices needing treatment; Se</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ensitivity; Sp</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pecificity; +LR</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ositive likelihood ratio; -LR</w:t>
      </w:r>
      <w:r w:rsidR="00F1785D"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egative likelihood ratio; NR</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ot reported; S-SWE</w:t>
      </w:r>
      <w:r w:rsidR="00F1785D"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s</w:t>
      </w:r>
      <w:r w:rsidR="00F1785D" w:rsidRPr="00836AF8">
        <w:rPr>
          <w:rFonts w:ascii="Book Antiqua" w:hAnsi="Book Antiqua"/>
          <w:color w:val="000000" w:themeColor="text1"/>
          <w:lang w:val="en-US"/>
        </w:rPr>
        <w:t>pleen share wave elastography</w:t>
      </w:r>
      <w:r w:rsidR="00F1785D" w:rsidRPr="00836AF8">
        <w:rPr>
          <w:rFonts w:ascii="Book Antiqua" w:eastAsia="宋体" w:hAnsi="Book Antiqua" w:hint="eastAsia"/>
          <w:color w:val="000000" w:themeColor="text1"/>
          <w:lang w:val="en-US" w:eastAsia="zh-CN"/>
        </w:rPr>
        <w:t>.</w:t>
      </w:r>
      <w:r w:rsidR="005A7D1D" w:rsidRPr="00836AF8">
        <w:rPr>
          <w:rFonts w:ascii="Book Antiqua" w:hAnsi="Book Antiqua"/>
          <w:color w:val="000000" w:themeColor="text1"/>
          <w:lang w:val="en-US"/>
        </w:rPr>
        <w:br w:type="page"/>
      </w:r>
    </w:p>
    <w:p w14:paraId="0B76F871" w14:textId="25F76828" w:rsidR="003E0B82" w:rsidRPr="00836AF8" w:rsidRDefault="005A7D1D"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b/>
          <w:color w:val="000000" w:themeColor="text1"/>
          <w:lang w:val="en-US"/>
        </w:rPr>
        <w:lastRenderedPageBreak/>
        <w:t>Table 4</w:t>
      </w:r>
      <w:r w:rsidR="00355BA5" w:rsidRPr="00836AF8">
        <w:rPr>
          <w:rFonts w:ascii="Book Antiqua" w:eastAsia="宋体" w:hAnsi="Book Antiqua" w:hint="eastAsia"/>
          <w:b/>
          <w:color w:val="000000" w:themeColor="text1"/>
          <w:lang w:val="en-US" w:eastAsia="zh-CN"/>
        </w:rPr>
        <w:t xml:space="preserve"> </w:t>
      </w:r>
      <w:r w:rsidR="00781E82" w:rsidRPr="00836AF8">
        <w:rPr>
          <w:rFonts w:ascii="Book Antiqua" w:hAnsi="Book Antiqua"/>
          <w:b/>
          <w:caps/>
          <w:color w:val="000000" w:themeColor="text1"/>
          <w:lang w:val="en-US"/>
        </w:rPr>
        <w:t>m</w:t>
      </w:r>
      <w:r w:rsidR="00781E82" w:rsidRPr="00836AF8">
        <w:rPr>
          <w:rFonts w:ascii="Book Antiqua" w:hAnsi="Book Antiqua"/>
          <w:b/>
          <w:color w:val="000000" w:themeColor="text1"/>
          <w:lang w:val="en-US"/>
        </w:rPr>
        <w:t>agnetic resonance elastography</w:t>
      </w:r>
      <w:r w:rsidR="00355BA5" w:rsidRPr="00836AF8">
        <w:rPr>
          <w:rFonts w:ascii="Book Antiqua" w:hAnsi="Book Antiqua"/>
          <w:b/>
          <w:color w:val="000000" w:themeColor="text1"/>
          <w:lang w:val="en-US"/>
        </w:rPr>
        <w:t xml:space="preserve"> for prediction of varices</w:t>
      </w:r>
    </w:p>
    <w:tbl>
      <w:tblPr>
        <w:tblStyle w:val="ab"/>
        <w:tblW w:w="0" w:type="auto"/>
        <w:tblInd w:w="-318" w:type="dxa"/>
        <w:tblLook w:val="04A0" w:firstRow="1" w:lastRow="0" w:firstColumn="1" w:lastColumn="0" w:noHBand="0" w:noVBand="1"/>
      </w:tblPr>
      <w:tblGrid>
        <w:gridCol w:w="2015"/>
        <w:gridCol w:w="1582"/>
        <w:gridCol w:w="968"/>
        <w:gridCol w:w="1112"/>
        <w:gridCol w:w="904"/>
        <w:gridCol w:w="2053"/>
        <w:gridCol w:w="955"/>
        <w:gridCol w:w="2053"/>
        <w:gridCol w:w="1370"/>
        <w:gridCol w:w="1810"/>
      </w:tblGrid>
      <w:tr w:rsidR="00A334B7" w:rsidRPr="00836AF8" w14:paraId="1D669293" w14:textId="77777777" w:rsidTr="00355B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483782F7" w14:textId="77777777" w:rsidR="005A7D1D" w:rsidRPr="00836AF8" w:rsidRDefault="005A7D1D" w:rsidP="00A334B7">
            <w:pPr>
              <w:widowControl w:val="0"/>
              <w:adjustRightInd w:val="0"/>
              <w:snapToGrid w:val="0"/>
              <w:spacing w:line="360" w:lineRule="auto"/>
              <w:jc w:val="both"/>
              <w:rPr>
                <w:rFonts w:ascii="Book Antiqua" w:hAnsi="Book Antiqua"/>
                <w:color w:val="000000" w:themeColor="text1"/>
                <w:sz w:val="24"/>
                <w:szCs w:val="24"/>
              </w:rPr>
            </w:pPr>
            <w:r w:rsidRPr="00836AF8">
              <w:rPr>
                <w:rFonts w:ascii="Book Antiqua" w:hAnsi="Book Antiqua"/>
                <w:color w:val="000000" w:themeColor="text1"/>
                <w:sz w:val="24"/>
                <w:szCs w:val="24"/>
              </w:rPr>
              <w:t>Author, Journal, Year</w:t>
            </w:r>
          </w:p>
        </w:tc>
        <w:tc>
          <w:tcPr>
            <w:tcW w:w="0" w:type="auto"/>
          </w:tcPr>
          <w:p w14:paraId="14A80A4F"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Liver/Spleen</w:t>
            </w:r>
          </w:p>
        </w:tc>
        <w:tc>
          <w:tcPr>
            <w:tcW w:w="0" w:type="auto"/>
          </w:tcPr>
          <w:p w14:paraId="0DA0449B" w14:textId="6E4233EA"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Patient </w:t>
            </w:r>
            <w:r w:rsidR="003E0B82" w:rsidRPr="00836AF8">
              <w:rPr>
                <w:rFonts w:ascii="Book Antiqua" w:hAnsi="Book Antiqua"/>
                <w:color w:val="000000" w:themeColor="text1"/>
                <w:sz w:val="24"/>
                <w:szCs w:val="24"/>
              </w:rPr>
              <w:t>N</w:t>
            </w:r>
          </w:p>
        </w:tc>
        <w:tc>
          <w:tcPr>
            <w:tcW w:w="0" w:type="auto"/>
          </w:tcPr>
          <w:p w14:paraId="5874A1DC"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Etiology</w:t>
            </w:r>
          </w:p>
        </w:tc>
        <w:tc>
          <w:tcPr>
            <w:tcW w:w="0" w:type="auto"/>
          </w:tcPr>
          <w:p w14:paraId="0D724D91"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Cut-offs for EV (AUC)</w:t>
            </w:r>
          </w:p>
        </w:tc>
        <w:tc>
          <w:tcPr>
            <w:tcW w:w="0" w:type="auto"/>
          </w:tcPr>
          <w:p w14:paraId="75166294"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836AF8">
              <w:rPr>
                <w:rFonts w:ascii="Book Antiqua" w:hAnsi="Book Antiqua"/>
                <w:bCs w:val="0"/>
                <w:color w:val="000000" w:themeColor="text1"/>
                <w:sz w:val="24"/>
                <w:szCs w:val="24"/>
              </w:rPr>
              <w:t>EV: Sens/Spec/+LR/-LR/acc/p</w:t>
            </w:r>
          </w:p>
          <w:p w14:paraId="76D0BCBA"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40E51A3D"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Cut-offs for VNT (AUC)</w:t>
            </w:r>
          </w:p>
        </w:tc>
        <w:tc>
          <w:tcPr>
            <w:tcW w:w="0" w:type="auto"/>
          </w:tcPr>
          <w:p w14:paraId="302C7AF1"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000000" w:themeColor="text1"/>
                <w:sz w:val="24"/>
                <w:szCs w:val="24"/>
              </w:rPr>
            </w:pPr>
            <w:r w:rsidRPr="00836AF8">
              <w:rPr>
                <w:rFonts w:ascii="Book Antiqua" w:hAnsi="Book Antiqua"/>
                <w:bCs w:val="0"/>
                <w:color w:val="000000" w:themeColor="text1"/>
                <w:sz w:val="24"/>
                <w:szCs w:val="24"/>
              </w:rPr>
              <w:t>VNT: Sens/Spec/+LR/-LR/acc/p</w:t>
            </w:r>
          </w:p>
          <w:p w14:paraId="35752ECB"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6B90E0E9"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Prevalence of EV and VNT</w:t>
            </w:r>
          </w:p>
        </w:tc>
        <w:tc>
          <w:tcPr>
            <w:tcW w:w="0" w:type="auto"/>
          </w:tcPr>
          <w:p w14:paraId="30112935" w14:textId="77777777" w:rsidR="005A7D1D" w:rsidRPr="00836AF8" w:rsidRDefault="005A7D1D" w:rsidP="00A334B7">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Comment</w:t>
            </w:r>
          </w:p>
        </w:tc>
      </w:tr>
      <w:tr w:rsidR="00A334B7" w:rsidRPr="00836AF8" w14:paraId="67F030FB"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0311CD59" w14:textId="536DBE40"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Ronot et al. Eur Radiol 2014.</w:t>
            </w:r>
            <w:r w:rsidR="00EB731E" w:rsidRPr="00836AF8">
              <w:rPr>
                <w:rFonts w:ascii="Book Antiqua" w:hAnsi="Book Antiqua"/>
                <w:b w:val="0"/>
                <w:color w:val="000000" w:themeColor="text1"/>
                <w:sz w:val="24"/>
                <w:szCs w:val="24"/>
              </w:rPr>
              <w:t xml:space="preserve"> </w:t>
            </w:r>
            <w:r w:rsidR="002865E4" w:rsidRPr="00836AF8">
              <w:rPr>
                <w:rFonts w:ascii="Book Antiqua" w:hAnsi="Book Antiqua"/>
                <w:b w:val="0"/>
                <w:color w:val="000000" w:themeColor="text1"/>
                <w:sz w:val="24"/>
                <w:szCs w:val="24"/>
              </w:rPr>
              <w:t xml:space="preserve"> </w:t>
            </w:r>
            <w:r w:rsidR="002865E4" w:rsidRPr="00836AF8">
              <w:rPr>
                <w:rFonts w:ascii="Book Antiqua" w:hAnsi="Book Antiqua"/>
                <w:color w:val="000000" w:themeColor="text1"/>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PEVuZE5vdGU+PENpdGU+PEF1dGhvcj5Sb25vdDwvQXV0aG9yPjxZZWFyPjIwMTQ8L1llYXI+PFJl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LTE+PC9hbHQtcGVyaW9kaWNhbD48cGFnZXM+MTM5NC00MDI8L3BhZ2VzPjx2b2x1bWU+MjQ8L3Zv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[63]</w:t>
            </w:r>
            <w:r w:rsidR="002865E4" w:rsidRPr="00836AF8">
              <w:rPr>
                <w:rFonts w:ascii="Book Antiqua" w:hAnsi="Book Antiqua"/>
                <w:color w:val="000000" w:themeColor="text1"/>
              </w:rPr>
              <w:fldChar w:fldCharType="end"/>
            </w:r>
          </w:p>
        </w:tc>
        <w:tc>
          <w:tcPr>
            <w:tcW w:w="0" w:type="auto"/>
          </w:tcPr>
          <w:p w14:paraId="5CFF8EC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yes/yes</w:t>
            </w:r>
          </w:p>
        </w:tc>
        <w:tc>
          <w:tcPr>
            <w:tcW w:w="0" w:type="auto"/>
          </w:tcPr>
          <w:p w14:paraId="5315FC2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36</w:t>
            </w:r>
          </w:p>
        </w:tc>
        <w:tc>
          <w:tcPr>
            <w:tcW w:w="0" w:type="auto"/>
          </w:tcPr>
          <w:p w14:paraId="0D7859E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0" w:type="auto"/>
          </w:tcPr>
          <w:p w14:paraId="5D1E1A6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66E6FA2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461811E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Gl, 84 Hz: 4.2 kPa (0.93)</w:t>
            </w:r>
          </w:p>
          <w:p w14:paraId="24745D75"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1F32195D" w14:textId="10BA618B"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54%/100%/PPV: 33%/NPV: 79%/</w:t>
            </w:r>
            <w:r w:rsidRPr="00836AF8">
              <w:rPr>
                <w:rFonts w:ascii="Book Antiqua" w:hAnsi="Book Antiqua"/>
                <w:i/>
                <w:caps/>
                <w:color w:val="000000" w:themeColor="text1"/>
                <w:sz w:val="24"/>
                <w:szCs w:val="24"/>
              </w:rPr>
              <w:t>p</w:t>
            </w:r>
            <w:r w:rsidR="00DE6548" w:rsidRPr="00836AF8">
              <w:rPr>
                <w:rFonts w:ascii="Book Antiqua" w:eastAsia="宋体" w:hAnsi="Book Antiqua" w:hint="eastAsia"/>
                <w:i/>
                <w:caps/>
                <w:color w:val="000000" w:themeColor="text1"/>
                <w:sz w:val="24"/>
                <w:szCs w:val="24"/>
                <w:lang w:eastAsia="zh-CN"/>
              </w:rPr>
              <w:t xml:space="preserve"> </w:t>
            </w:r>
            <w:r w:rsidRPr="00836AF8">
              <w:rPr>
                <w:rFonts w:ascii="Book Antiqua" w:hAnsi="Book Antiqua"/>
                <w:color w:val="000000" w:themeColor="text1"/>
                <w:sz w:val="24"/>
                <w:szCs w:val="24"/>
              </w:rPr>
              <w:t>=</w:t>
            </w:r>
            <w:r w:rsidR="00DE6548"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0.001</w:t>
            </w:r>
          </w:p>
        </w:tc>
        <w:tc>
          <w:tcPr>
            <w:tcW w:w="0" w:type="auto"/>
          </w:tcPr>
          <w:p w14:paraId="6003BFA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Any EV: 75%; VNT: 72%</w:t>
            </w:r>
          </w:p>
          <w:p w14:paraId="0ADD473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6601A3A7"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Liver MRE not predictive of EV or VNT. Advantage of 3D multifrequency MRE</w:t>
            </w:r>
          </w:p>
        </w:tc>
      </w:tr>
      <w:tr w:rsidR="00A334B7" w:rsidRPr="00836AF8" w14:paraId="2035A8BD"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0493FBEE" w14:textId="1922CD57"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Sun et al. J Magn Reson Imaging 2014.</w:t>
            </w:r>
            <w:r w:rsidR="002865E4" w:rsidRPr="00836AF8">
              <w:rPr>
                <w:rFonts w:ascii="Book Antiqua" w:hAnsi="Book Antiqua"/>
                <w:color w:val="000000" w:themeColor="text1"/>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PEVuZE5vdGU+PENpdGU+PEF1dGhvcj5TdW48L0F1dGhvcj48WWVhcj4yMDE0PC9ZZWFyPjxSZWNO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[62]</w:t>
            </w:r>
            <w:r w:rsidR="002865E4" w:rsidRPr="00836AF8">
              <w:rPr>
                <w:rFonts w:ascii="Book Antiqua" w:hAnsi="Book Antiqua"/>
                <w:color w:val="000000" w:themeColor="text1"/>
              </w:rPr>
              <w:fldChar w:fldCharType="end"/>
            </w:r>
          </w:p>
        </w:tc>
        <w:tc>
          <w:tcPr>
            <w:tcW w:w="0" w:type="auto"/>
          </w:tcPr>
          <w:p w14:paraId="3C349EC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yes/no</w:t>
            </w:r>
          </w:p>
        </w:tc>
        <w:tc>
          <w:tcPr>
            <w:tcW w:w="0" w:type="auto"/>
          </w:tcPr>
          <w:p w14:paraId="49BBC61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126</w:t>
            </w:r>
          </w:p>
        </w:tc>
        <w:tc>
          <w:tcPr>
            <w:tcW w:w="0" w:type="auto"/>
          </w:tcPr>
          <w:p w14:paraId="43AAD74A"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0" w:type="auto"/>
          </w:tcPr>
          <w:p w14:paraId="0C120C8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4.63 kPa (0.859)</w:t>
            </w:r>
          </w:p>
        </w:tc>
        <w:tc>
          <w:tcPr>
            <w:tcW w:w="0" w:type="auto"/>
          </w:tcPr>
          <w:p w14:paraId="2B78287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3BB4E2E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5.803 kPa (0.810)</w:t>
            </w:r>
          </w:p>
        </w:tc>
        <w:tc>
          <w:tcPr>
            <w:tcW w:w="0" w:type="auto"/>
          </w:tcPr>
          <w:p w14:paraId="2572707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96%/60%/n.r.</w:t>
            </w:r>
          </w:p>
          <w:p w14:paraId="325090C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p>
        </w:tc>
        <w:tc>
          <w:tcPr>
            <w:tcW w:w="0" w:type="auto"/>
          </w:tcPr>
          <w:p w14:paraId="57CF8B3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Any EV: 49%; VNT: 19%</w:t>
            </w:r>
          </w:p>
        </w:tc>
        <w:tc>
          <w:tcPr>
            <w:tcW w:w="0" w:type="auto"/>
          </w:tcPr>
          <w:p w14:paraId="501DBF03"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Pearson correlation coefficient between liver stiffness and EV: 0.63 </w:t>
            </w:r>
            <w:r w:rsidRPr="00836AF8">
              <w:rPr>
                <w:rFonts w:ascii="Book Antiqua" w:hAnsi="Book Antiqua"/>
                <w:color w:val="000000" w:themeColor="text1"/>
                <w:sz w:val="24"/>
                <w:szCs w:val="24"/>
              </w:rPr>
              <w:lastRenderedPageBreak/>
              <w:t>(p&lt;0.0001).</w:t>
            </w:r>
          </w:p>
        </w:tc>
      </w:tr>
      <w:tr w:rsidR="00A334B7" w:rsidRPr="00836AF8" w14:paraId="736EE746"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45971B8C" w14:textId="37CF26D8"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Shin et al. Radiology 2014.</w:t>
            </w:r>
            <w:r w:rsidR="002865E4" w:rsidRPr="00836AF8">
              <w:rPr>
                <w:rFonts w:ascii="Book Antiqua" w:hAnsi="Book Antiqua"/>
                <w:color w:val="000000" w:themeColor="text1"/>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836AF8">
              <w:rPr>
                <w:rFonts w:ascii="Book Antiqua" w:hAnsi="Book Antiqua"/>
                <w:b w:val="0"/>
                <w:color w:val="000000" w:themeColor="text1"/>
                <w:sz w:val="24"/>
                <w:szCs w:val="24"/>
              </w:rPr>
              <w:instrText xml:space="preserve"> ADDIN EN.CITE </w:instrText>
            </w:r>
            <w:r w:rsidR="004D6D54" w:rsidRPr="00836AF8">
              <w:rPr>
                <w:rFonts w:ascii="Book Antiqua" w:hAnsi="Book Antiqua"/>
                <w:color w:val="000000" w:themeColor="text1"/>
              </w:rPr>
              <w:fldChar w:fldCharType="begin">
                <w:fldData xml:space="preserve">PEVuZE5vdGU+PENpdGU+PEF1dGhvcj5TaGluPC9BdXRob3I+PFllYXI+MjAxNDwvWWVhcj48UmVj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aW9sb2d5PC9hYmJyLTE+PC9hbHQtcGVyaW9kaWNhbD48cGFnZXM+MTQzLTUzPC9wYWdlcz48dm9s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</w:fldData>
              </w:fldChar>
            </w:r>
            <w:r w:rsidR="004D6D54" w:rsidRPr="00836AF8">
              <w:rPr>
                <w:rFonts w:ascii="Book Antiqua" w:hAnsi="Book Antiqua"/>
                <w:b w:val="0"/>
                <w:color w:val="000000" w:themeColor="text1"/>
                <w:sz w:val="24"/>
                <w:szCs w:val="24"/>
              </w:rPr>
              <w:instrText xml:space="preserve"> ADDIN EN.CITE.DATA </w:instrText>
            </w:r>
            <w:r w:rsidR="004D6D54" w:rsidRPr="00836AF8">
              <w:rPr>
                <w:rFonts w:ascii="Book Antiqua" w:hAnsi="Book Antiqua"/>
                <w:color w:val="000000" w:themeColor="text1"/>
              </w:rPr>
            </w:r>
            <w:r w:rsidR="004D6D54"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4D6D54" w:rsidRPr="00836AF8">
              <w:rPr>
                <w:rFonts w:ascii="Book Antiqua" w:hAnsi="Book Antiqua"/>
                <w:b w:val="0"/>
                <w:noProof/>
                <w:color w:val="000000" w:themeColor="text1"/>
                <w:sz w:val="24"/>
                <w:szCs w:val="24"/>
                <w:vertAlign w:val="superscript"/>
              </w:rPr>
              <w:t>[61]</w:t>
            </w:r>
            <w:r w:rsidR="002865E4" w:rsidRPr="00836AF8">
              <w:rPr>
                <w:rFonts w:ascii="Book Antiqua" w:hAnsi="Book Antiqua"/>
                <w:color w:val="000000" w:themeColor="text1"/>
              </w:rPr>
              <w:fldChar w:fldCharType="end"/>
            </w:r>
          </w:p>
        </w:tc>
        <w:tc>
          <w:tcPr>
            <w:tcW w:w="0" w:type="auto"/>
          </w:tcPr>
          <w:p w14:paraId="5108AF3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yes/yes</w:t>
            </w:r>
          </w:p>
        </w:tc>
        <w:tc>
          <w:tcPr>
            <w:tcW w:w="0" w:type="auto"/>
          </w:tcPr>
          <w:p w14:paraId="553787C8"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139</w:t>
            </w:r>
          </w:p>
        </w:tc>
        <w:tc>
          <w:tcPr>
            <w:tcW w:w="0" w:type="auto"/>
          </w:tcPr>
          <w:p w14:paraId="4E60EE94"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0" w:type="auto"/>
          </w:tcPr>
          <w:p w14:paraId="77AD855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4.58 kPa (0.821)</w:t>
            </w:r>
          </w:p>
          <w:p w14:paraId="56E087A9"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S-MRE: 7.23 kPa (0.833)</w:t>
            </w:r>
          </w:p>
          <w:p w14:paraId="7EC1356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p>
        </w:tc>
        <w:tc>
          <w:tcPr>
            <w:tcW w:w="0" w:type="auto"/>
          </w:tcPr>
          <w:p w14:paraId="5529EC62"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87.4%/65.6%/n.r.</w:t>
            </w:r>
          </w:p>
          <w:p w14:paraId="445E482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 xml:space="preserve">S-MRE: 85.8%/65.4%/n.r. </w:t>
            </w:r>
          </w:p>
        </w:tc>
        <w:tc>
          <w:tcPr>
            <w:tcW w:w="0" w:type="auto"/>
          </w:tcPr>
          <w:p w14:paraId="70024D10"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4.81 kPa (0.755)</w:t>
            </w:r>
          </w:p>
          <w:p w14:paraId="235363A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S-MRE: 7.60 kPa (0.750)</w:t>
            </w:r>
          </w:p>
        </w:tc>
        <w:tc>
          <w:tcPr>
            <w:tcW w:w="0" w:type="auto"/>
          </w:tcPr>
          <w:p w14:paraId="5123262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L-MRE: 84.4%/56.7%/n.r</w:t>
            </w:r>
          </w:p>
          <w:p w14:paraId="4C7CA01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S-MRE: 68.3%/61.6%/n.r.</w:t>
            </w:r>
          </w:p>
        </w:tc>
        <w:tc>
          <w:tcPr>
            <w:tcW w:w="0" w:type="auto"/>
          </w:tcPr>
          <w:p w14:paraId="64170D23"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Any EV: 56%; VNT: 32%</w:t>
            </w:r>
          </w:p>
        </w:tc>
        <w:tc>
          <w:tcPr>
            <w:tcW w:w="0" w:type="auto"/>
          </w:tcPr>
          <w:p w14:paraId="635FF60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Data cross-validated; several false-positive diagnoses of EV and VNT due to high liver stiffness and non-esophageal collaterals; 11 cases of false-negative diagnoses of EV: pre-hepatic PHT, iron deposition, large ascites.</w:t>
            </w:r>
          </w:p>
        </w:tc>
      </w:tr>
      <w:tr w:rsidR="00A334B7" w:rsidRPr="00836AF8" w14:paraId="6B83BCD1"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00AB5C20" w14:textId="673648C2"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lastRenderedPageBreak/>
              <w:t xml:space="preserve">Matsui, Journal of Gastroenterology and Hepatology, 2018 </w:t>
            </w:r>
            <w:r w:rsidR="002865E4" w:rsidRPr="00836AF8">
              <w:rPr>
                <w:rFonts w:ascii="Book Antiqua" w:hAnsi="Book Antiqua"/>
                <w:color w:val="000000" w:themeColor="text1"/>
              </w:rPr>
              <w:fldChar w:fldCharType="begin">
                <w:fldData xml:space="preserve">PEVuZE5vdGU+PENpdGU+PEF1dGhvcj5NYXRzdWk8L0F1dGhvcj48WWVhcj4yMDE4PC9ZZWFyPjxS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aXR5IEdyYWR1YXRlIFNjaG9vbCBvZiBNZWRpY2luZSwgWW9rb2hhbWEsIEphcGFuLiYjeEQ7RGVw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YW5kIGhlcGF0b2xvZ3k8L2FiYnItMT48L2FsdC1wZXJpb2RpY2FsPjxlZGl0aW9uPjIwMTgvMDYv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</w:fldData>
              </w:fldChar>
            </w:r>
            <w:r w:rsidR="000E6F80" w:rsidRPr="00836AF8">
              <w:rPr>
                <w:rFonts w:ascii="Book Antiqua" w:hAnsi="Book Antiqua"/>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PEVuZE5vdGU+PENpdGU+PEF1dGhvcj5NYXRzdWk8L0F1dGhvcj48WWVhcj4yMDE4PC9ZZWFyPjxS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YW5kIGhlcGF0b2xvZ3k8L2FiYnItMT48L2FsdC1wZXJpb2RpY2FsPjxlZGl0aW9uPjIwMTgvMDYv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</w:fldData>
              </w:fldChar>
            </w:r>
            <w:r w:rsidR="000E6F80" w:rsidRPr="00836AF8">
              <w:rPr>
                <w:rFonts w:ascii="Book Antiqua" w:hAnsi="Book Antiqua"/>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0E6F80" w:rsidRPr="00836AF8">
              <w:rPr>
                <w:rFonts w:ascii="Book Antiqua" w:hAnsi="Book Antiqua"/>
                <w:noProof/>
                <w:color w:val="000000" w:themeColor="text1"/>
                <w:sz w:val="24"/>
                <w:szCs w:val="24"/>
                <w:vertAlign w:val="superscript"/>
              </w:rPr>
              <w:t>[100]</w:t>
            </w:r>
            <w:r w:rsidR="002865E4" w:rsidRPr="00836AF8">
              <w:rPr>
                <w:rFonts w:ascii="Book Antiqua" w:hAnsi="Book Antiqua"/>
                <w:color w:val="000000" w:themeColor="text1"/>
              </w:rPr>
              <w:fldChar w:fldCharType="end"/>
            </w:r>
          </w:p>
        </w:tc>
        <w:tc>
          <w:tcPr>
            <w:tcW w:w="0" w:type="auto"/>
          </w:tcPr>
          <w:p w14:paraId="48F9D61F"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yes/no</w:t>
            </w:r>
          </w:p>
        </w:tc>
        <w:tc>
          <w:tcPr>
            <w:tcW w:w="0" w:type="auto"/>
          </w:tcPr>
          <w:p w14:paraId="33983A5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627</w:t>
            </w:r>
          </w:p>
        </w:tc>
        <w:tc>
          <w:tcPr>
            <w:tcW w:w="0" w:type="auto"/>
          </w:tcPr>
          <w:p w14:paraId="7202905D"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mixed</w:t>
            </w:r>
          </w:p>
        </w:tc>
        <w:tc>
          <w:tcPr>
            <w:tcW w:w="0" w:type="auto"/>
          </w:tcPr>
          <w:p w14:paraId="6769368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 4.2 kPa (0.85)</w:t>
            </w:r>
          </w:p>
          <w:p w14:paraId="4A5E6EF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PLT: 18*10</w:t>
            </w:r>
            <w:r w:rsidRPr="00836AF8">
              <w:rPr>
                <w:rFonts w:ascii="Book Antiqua" w:hAnsi="Book Antiqua"/>
                <w:color w:val="000000" w:themeColor="text1"/>
                <w:sz w:val="24"/>
                <w:szCs w:val="24"/>
                <w:vertAlign w:val="superscript"/>
              </w:rPr>
              <w:t xml:space="preserve">4 </w:t>
            </w:r>
            <w:r w:rsidRPr="00836AF8">
              <w:rPr>
                <w:rFonts w:ascii="Book Antiqua" w:hAnsi="Book Antiqua"/>
                <w:color w:val="000000" w:themeColor="text1"/>
                <w:sz w:val="24"/>
                <w:szCs w:val="24"/>
              </w:rPr>
              <w:t>(0.77)</w:t>
            </w:r>
          </w:p>
        </w:tc>
        <w:tc>
          <w:tcPr>
            <w:tcW w:w="0" w:type="auto"/>
          </w:tcPr>
          <w:p w14:paraId="23D3552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 85%/69%/PPV 32%/NPV 96%</w:t>
            </w:r>
          </w:p>
          <w:p w14:paraId="7D7713E1" w14:textId="6D4AC613"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w:t>
            </w:r>
            <w:r w:rsidR="00DE6548"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w:t>
            </w:r>
            <w:r w:rsidR="00DE6548"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PLT: 93%/43%/PPV 22%/NPV 96%</w:t>
            </w:r>
          </w:p>
        </w:tc>
        <w:tc>
          <w:tcPr>
            <w:tcW w:w="0" w:type="auto"/>
          </w:tcPr>
          <w:p w14:paraId="5C42A6F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 4.2 kPa (0.85)</w:t>
            </w:r>
          </w:p>
          <w:p w14:paraId="040BE76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PLT: 18*10</w:t>
            </w:r>
            <w:r w:rsidRPr="00836AF8">
              <w:rPr>
                <w:rFonts w:ascii="Book Antiqua" w:hAnsi="Book Antiqua"/>
                <w:color w:val="000000" w:themeColor="text1"/>
                <w:sz w:val="24"/>
                <w:szCs w:val="24"/>
                <w:vertAlign w:val="superscript"/>
              </w:rPr>
              <w:t xml:space="preserve">4 </w:t>
            </w:r>
            <w:r w:rsidRPr="00836AF8">
              <w:rPr>
                <w:rFonts w:ascii="Book Antiqua" w:hAnsi="Book Antiqua"/>
                <w:color w:val="000000" w:themeColor="text1"/>
                <w:sz w:val="24"/>
                <w:szCs w:val="24"/>
              </w:rPr>
              <w:t>(0.77)</w:t>
            </w:r>
          </w:p>
        </w:tc>
        <w:tc>
          <w:tcPr>
            <w:tcW w:w="0" w:type="auto"/>
          </w:tcPr>
          <w:p w14:paraId="57B8876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 94%/65%/PPV 17%/ NPV 99%</w:t>
            </w:r>
          </w:p>
          <w:p w14:paraId="5D2F2400" w14:textId="035D1D11"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MRE</w:t>
            </w:r>
            <w:r w:rsidR="00DE6548"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w:t>
            </w:r>
            <w:r w:rsidR="00DE6548" w:rsidRPr="00836AF8">
              <w:rPr>
                <w:rFonts w:ascii="Book Antiqua" w:eastAsia="宋体" w:hAnsi="Book Antiqua" w:hint="eastAsia"/>
                <w:color w:val="000000" w:themeColor="text1"/>
                <w:sz w:val="24"/>
                <w:szCs w:val="24"/>
                <w:lang w:eastAsia="zh-CN"/>
              </w:rPr>
              <w:t xml:space="preserve"> </w:t>
            </w:r>
            <w:r w:rsidRPr="00836AF8">
              <w:rPr>
                <w:rFonts w:ascii="Book Antiqua" w:hAnsi="Book Antiqua"/>
                <w:color w:val="000000" w:themeColor="text1"/>
                <w:sz w:val="24"/>
                <w:szCs w:val="24"/>
              </w:rPr>
              <w:t>PLT: 100%/35%/PPV 10%/ NPV 100%</w:t>
            </w:r>
          </w:p>
        </w:tc>
        <w:tc>
          <w:tcPr>
            <w:tcW w:w="0" w:type="auto"/>
          </w:tcPr>
          <w:p w14:paraId="74850CEE"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Any EV: 15.6%</w:t>
            </w:r>
          </w:p>
          <w:p w14:paraId="2F4E0D1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VNT: 4.5%</w:t>
            </w:r>
          </w:p>
        </w:tc>
        <w:tc>
          <w:tcPr>
            <w:tcW w:w="0" w:type="auto"/>
          </w:tcPr>
          <w:p w14:paraId="6059AE6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3T device; also validated Baveno VI criteria (1) and modified Baveno VI criteria (30); excellent performance in NAFLD and viral hepatitis</w:t>
            </w:r>
          </w:p>
        </w:tc>
      </w:tr>
      <w:tr w:rsidR="00A334B7" w:rsidRPr="00836AF8" w14:paraId="219A5107" w14:textId="77777777" w:rsidTr="00355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37EF8840" w14:textId="77475DA6"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Bookwalter, Abdominal Radiology, 2018 </w:t>
            </w:r>
            <w:r w:rsidR="002865E4" w:rsidRPr="00836AF8">
              <w:rPr>
                <w:rFonts w:ascii="Book Antiqua" w:hAnsi="Book Antiqua"/>
                <w:color w:val="000000" w:themeColor="text1"/>
              </w:rPr>
              <w:fldChar w:fldCharType="begin">
                <w:fldData xml:space="preserve">PEVuZE5vdGU+PENpdGU+PEF1dGhvcj5Cb29rd2FsdGVyPC9BdXRob3I+PFllYXI+MjAxODwvWWVh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</w:fldData>
              </w:fldChar>
            </w:r>
            <w:r w:rsidR="000E6F80" w:rsidRPr="00836AF8">
              <w:rPr>
                <w:rFonts w:ascii="Book Antiqua" w:hAnsi="Book Antiqua"/>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PEVuZE5vdGU+PENpdGU+PEF1dGhvcj5Cb29rd2FsdGVyPC9BdXRob3I+PFllYXI+MjAxODwvWWVh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</w:fldData>
              </w:fldChar>
            </w:r>
            <w:r w:rsidR="000E6F80" w:rsidRPr="00836AF8">
              <w:rPr>
                <w:rFonts w:ascii="Book Antiqua" w:hAnsi="Book Antiqua"/>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2865E4" w:rsidRPr="00836AF8">
              <w:rPr>
                <w:rFonts w:ascii="Book Antiqua" w:hAnsi="Book Antiqua"/>
                <w:color w:val="000000" w:themeColor="text1"/>
              </w:rPr>
            </w:r>
            <w:r w:rsidR="002865E4" w:rsidRPr="00836AF8">
              <w:rPr>
                <w:rFonts w:ascii="Book Antiqua" w:hAnsi="Book Antiqua"/>
                <w:color w:val="000000" w:themeColor="text1"/>
              </w:rPr>
              <w:fldChar w:fldCharType="separate"/>
            </w:r>
            <w:r w:rsidR="000E6F80" w:rsidRPr="00836AF8">
              <w:rPr>
                <w:rFonts w:ascii="Book Antiqua" w:hAnsi="Book Antiqua"/>
                <w:noProof/>
                <w:color w:val="000000" w:themeColor="text1"/>
                <w:sz w:val="24"/>
                <w:szCs w:val="24"/>
                <w:vertAlign w:val="superscript"/>
              </w:rPr>
              <w:t>[101]</w:t>
            </w:r>
            <w:r w:rsidR="002865E4" w:rsidRPr="00836AF8">
              <w:rPr>
                <w:rFonts w:ascii="Book Antiqua" w:hAnsi="Book Antiqua"/>
                <w:color w:val="000000" w:themeColor="text1"/>
              </w:rPr>
              <w:fldChar w:fldCharType="end"/>
            </w:r>
          </w:p>
        </w:tc>
        <w:tc>
          <w:tcPr>
            <w:tcW w:w="0" w:type="auto"/>
          </w:tcPr>
          <w:p w14:paraId="7B4ACF7F"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yes/no</w:t>
            </w:r>
          </w:p>
        </w:tc>
        <w:tc>
          <w:tcPr>
            <w:tcW w:w="0" w:type="auto"/>
          </w:tcPr>
          <w:p w14:paraId="00072996"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55</w:t>
            </w:r>
          </w:p>
        </w:tc>
        <w:tc>
          <w:tcPr>
            <w:tcW w:w="0" w:type="auto"/>
          </w:tcPr>
          <w:p w14:paraId="2DD308EE"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PSC</w:t>
            </w:r>
          </w:p>
        </w:tc>
        <w:tc>
          <w:tcPr>
            <w:tcW w:w="0" w:type="auto"/>
          </w:tcPr>
          <w:p w14:paraId="140A571A"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6.27 kPa (NR)</w:t>
            </w:r>
          </w:p>
        </w:tc>
        <w:tc>
          <w:tcPr>
            <w:tcW w:w="0" w:type="auto"/>
          </w:tcPr>
          <w:p w14:paraId="6BBC29E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Sens. 100%/Spec. 76.7%</w:t>
            </w:r>
          </w:p>
        </w:tc>
        <w:tc>
          <w:tcPr>
            <w:tcW w:w="0" w:type="auto"/>
          </w:tcPr>
          <w:p w14:paraId="2C9F87BD"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7F271FD1"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1AFCA40B"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692DEAEC" w14:textId="77777777" w:rsidR="005A7D1D" w:rsidRPr="00836AF8" w:rsidRDefault="005A7D1D" w:rsidP="00A334B7">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Several sequences, 2D and 3D modes, at 1,5T and 3T; Varices assessed by global LSM</w:t>
            </w:r>
          </w:p>
        </w:tc>
      </w:tr>
      <w:tr w:rsidR="00A334B7" w:rsidRPr="00836AF8" w14:paraId="49966031" w14:textId="77777777" w:rsidTr="00355BA5">
        <w:tc>
          <w:tcPr>
            <w:cnfStyle w:val="001000000000" w:firstRow="0" w:lastRow="0" w:firstColumn="1" w:lastColumn="0" w:oddVBand="0" w:evenVBand="0" w:oddHBand="0" w:evenHBand="0" w:firstRowFirstColumn="0" w:firstRowLastColumn="0" w:lastRowFirstColumn="0" w:lastRowLastColumn="0"/>
            <w:tcW w:w="2284" w:type="dxa"/>
          </w:tcPr>
          <w:p w14:paraId="38234599" w14:textId="38EF5D42" w:rsidR="005A7D1D" w:rsidRPr="00836AF8" w:rsidRDefault="005A7D1D" w:rsidP="00A334B7">
            <w:pPr>
              <w:widowControl w:val="0"/>
              <w:adjustRightInd w:val="0"/>
              <w:snapToGrid w:val="0"/>
              <w:spacing w:line="360" w:lineRule="auto"/>
              <w:jc w:val="both"/>
              <w:rPr>
                <w:rFonts w:ascii="Book Antiqua" w:hAnsi="Book Antiqua"/>
                <w:b w:val="0"/>
                <w:color w:val="000000" w:themeColor="text1"/>
                <w:sz w:val="24"/>
                <w:szCs w:val="24"/>
              </w:rPr>
            </w:pPr>
            <w:r w:rsidRPr="00836AF8">
              <w:rPr>
                <w:rFonts w:ascii="Book Antiqua" w:hAnsi="Book Antiqua"/>
                <w:b w:val="0"/>
                <w:color w:val="000000" w:themeColor="text1"/>
                <w:sz w:val="24"/>
                <w:szCs w:val="24"/>
              </w:rPr>
              <w:t xml:space="preserve">Kim, European </w:t>
            </w:r>
            <w:r w:rsidRPr="00836AF8">
              <w:rPr>
                <w:rFonts w:ascii="Book Antiqua" w:hAnsi="Book Antiqua"/>
                <w:b w:val="0"/>
                <w:color w:val="000000" w:themeColor="text1"/>
                <w:sz w:val="24"/>
                <w:szCs w:val="24"/>
              </w:rPr>
              <w:lastRenderedPageBreak/>
              <w:t xml:space="preserve">Radiologist, 2017 </w:t>
            </w:r>
            <w:r w:rsidR="00486206" w:rsidRPr="00836AF8">
              <w:rPr>
                <w:rFonts w:ascii="Book Antiqua" w:hAnsi="Book Antiqua"/>
                <w:color w:val="000000" w:themeColor="text1"/>
              </w:rPr>
              <w:fldChar w:fldCharType="begin">
                <w:fldData xml:space="preserve">PEVuZE5vdGU+PENpdGU+PEF1dGhvcj5LaW08L0F1dGhvcj48WWVhcj4yMDE3PC9ZZWFyPjxSZWNO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YnItMT5FdXJvcGVhbiByYWRpb2xvZ3k8L2FiYnItMT48L2FsdC1wZXJpb2RpY2FsPjxwYWdlcz40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</w:fldData>
              </w:fldChar>
            </w:r>
            <w:r w:rsidR="000E6F80" w:rsidRPr="00836AF8">
              <w:rPr>
                <w:rFonts w:ascii="Book Antiqua" w:hAnsi="Book Antiqua"/>
                <w:color w:val="000000" w:themeColor="text1"/>
                <w:sz w:val="24"/>
                <w:szCs w:val="24"/>
              </w:rPr>
              <w:instrText xml:space="preserve"> ADDIN EN.CITE </w:instrText>
            </w:r>
            <w:r w:rsidR="000E6F80" w:rsidRPr="00836AF8">
              <w:rPr>
                <w:rFonts w:ascii="Book Antiqua" w:hAnsi="Book Antiqua"/>
                <w:color w:val="000000" w:themeColor="text1"/>
              </w:rPr>
              <w:fldChar w:fldCharType="begin">
                <w:fldData xml:space="preserve">PEVuZE5vdGU+PENpdGU+PEF1dGhvcj5LaW08L0F1dGhvcj48WWVhcj4yMDE3PC9ZZWFyPjxSZWNO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YnItMT5FdXJvcGVhbiByYWRpb2xvZ3k8L2FiYnItMT48L2FsdC1wZXJpb2RpY2FsPjxwYWdlcz40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</w:fldData>
              </w:fldChar>
            </w:r>
            <w:r w:rsidR="000E6F80" w:rsidRPr="00836AF8">
              <w:rPr>
                <w:rFonts w:ascii="Book Antiqua" w:hAnsi="Book Antiqua"/>
                <w:color w:val="000000" w:themeColor="text1"/>
                <w:sz w:val="24"/>
                <w:szCs w:val="24"/>
              </w:rPr>
              <w:instrText xml:space="preserve"> ADDIN EN.CITE.DATA </w:instrText>
            </w:r>
            <w:r w:rsidR="000E6F80" w:rsidRPr="00836AF8">
              <w:rPr>
                <w:rFonts w:ascii="Book Antiqua" w:hAnsi="Book Antiqua"/>
                <w:color w:val="000000" w:themeColor="text1"/>
              </w:rPr>
            </w:r>
            <w:r w:rsidR="000E6F80" w:rsidRPr="00836AF8">
              <w:rPr>
                <w:rFonts w:ascii="Book Antiqua" w:hAnsi="Book Antiqua"/>
                <w:color w:val="000000" w:themeColor="text1"/>
              </w:rPr>
              <w:fldChar w:fldCharType="end"/>
            </w:r>
            <w:r w:rsidR="00486206" w:rsidRPr="00836AF8">
              <w:rPr>
                <w:rFonts w:ascii="Book Antiqua" w:hAnsi="Book Antiqua"/>
                <w:color w:val="000000" w:themeColor="text1"/>
              </w:rPr>
            </w:r>
            <w:r w:rsidR="00486206" w:rsidRPr="00836AF8">
              <w:rPr>
                <w:rFonts w:ascii="Book Antiqua" w:hAnsi="Book Antiqua"/>
                <w:color w:val="000000" w:themeColor="text1"/>
              </w:rPr>
              <w:fldChar w:fldCharType="separate"/>
            </w:r>
            <w:r w:rsidR="000E6F80" w:rsidRPr="00836AF8">
              <w:rPr>
                <w:rFonts w:ascii="Book Antiqua" w:hAnsi="Book Antiqua"/>
                <w:noProof/>
                <w:color w:val="000000" w:themeColor="text1"/>
                <w:sz w:val="24"/>
                <w:szCs w:val="24"/>
                <w:vertAlign w:val="superscript"/>
              </w:rPr>
              <w:t>[102]</w:t>
            </w:r>
            <w:r w:rsidR="00486206" w:rsidRPr="00836AF8">
              <w:rPr>
                <w:rFonts w:ascii="Book Antiqua" w:hAnsi="Book Antiqua"/>
                <w:color w:val="000000" w:themeColor="text1"/>
              </w:rPr>
              <w:fldChar w:fldCharType="end"/>
            </w:r>
          </w:p>
        </w:tc>
        <w:tc>
          <w:tcPr>
            <w:tcW w:w="0" w:type="auto"/>
          </w:tcPr>
          <w:p w14:paraId="3C31C012"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yes/no</w:t>
            </w:r>
          </w:p>
        </w:tc>
        <w:tc>
          <w:tcPr>
            <w:tcW w:w="0" w:type="auto"/>
          </w:tcPr>
          <w:p w14:paraId="5BA242F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84</w:t>
            </w:r>
          </w:p>
        </w:tc>
        <w:tc>
          <w:tcPr>
            <w:tcW w:w="0" w:type="auto"/>
          </w:tcPr>
          <w:p w14:paraId="7AEEC73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NR</w:t>
            </w:r>
          </w:p>
        </w:tc>
        <w:tc>
          <w:tcPr>
            <w:tcW w:w="0" w:type="auto"/>
          </w:tcPr>
          <w:p w14:paraId="355D03D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GRE-</w:t>
            </w:r>
            <w:r w:rsidRPr="00836AF8">
              <w:rPr>
                <w:rFonts w:ascii="Book Antiqua" w:hAnsi="Book Antiqua"/>
                <w:color w:val="000000" w:themeColor="text1"/>
                <w:sz w:val="24"/>
                <w:szCs w:val="24"/>
              </w:rPr>
              <w:lastRenderedPageBreak/>
              <w:t>MRE: (0.948)</w:t>
            </w:r>
          </w:p>
          <w:p w14:paraId="4C68080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t>SE-EPI-MRE: (0.914)</w:t>
            </w:r>
          </w:p>
        </w:tc>
        <w:tc>
          <w:tcPr>
            <w:tcW w:w="0" w:type="auto"/>
          </w:tcPr>
          <w:p w14:paraId="4E089044"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NR</w:t>
            </w:r>
          </w:p>
        </w:tc>
        <w:tc>
          <w:tcPr>
            <w:tcW w:w="0" w:type="auto"/>
          </w:tcPr>
          <w:p w14:paraId="3993627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GRE-</w:t>
            </w:r>
            <w:r w:rsidRPr="00836AF8">
              <w:rPr>
                <w:rFonts w:ascii="Book Antiqua" w:hAnsi="Book Antiqua"/>
                <w:color w:val="000000" w:themeColor="text1"/>
                <w:sz w:val="24"/>
                <w:szCs w:val="24"/>
                <w:lang w:val="de-AT"/>
              </w:rPr>
              <w:lastRenderedPageBreak/>
              <w:t>MRE: 4.493 kPa (0.752)</w:t>
            </w:r>
          </w:p>
          <w:p w14:paraId="66360A75"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SE-EPI-MRE: 5.880 kPa (0..839)</w:t>
            </w:r>
          </w:p>
        </w:tc>
        <w:tc>
          <w:tcPr>
            <w:tcW w:w="0" w:type="auto"/>
          </w:tcPr>
          <w:p w14:paraId="423C1B6C"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lastRenderedPageBreak/>
              <w:t>NR</w:t>
            </w:r>
          </w:p>
        </w:tc>
        <w:tc>
          <w:tcPr>
            <w:tcW w:w="0" w:type="auto"/>
          </w:tcPr>
          <w:p w14:paraId="16F4CDD0"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 xml:space="preserve">Any EV: </w:t>
            </w:r>
            <w:r w:rsidRPr="00836AF8">
              <w:rPr>
                <w:rFonts w:ascii="Book Antiqua" w:hAnsi="Book Antiqua"/>
                <w:color w:val="000000" w:themeColor="text1"/>
                <w:sz w:val="24"/>
                <w:szCs w:val="24"/>
                <w:lang w:val="de-AT"/>
              </w:rPr>
              <w:lastRenderedPageBreak/>
              <w:t>17.9%</w:t>
            </w:r>
          </w:p>
          <w:p w14:paraId="4888544B"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lang w:val="de-AT"/>
              </w:rPr>
            </w:pPr>
            <w:r w:rsidRPr="00836AF8">
              <w:rPr>
                <w:rFonts w:ascii="Book Antiqua" w:hAnsi="Book Antiqua"/>
                <w:color w:val="000000" w:themeColor="text1"/>
                <w:sz w:val="24"/>
                <w:szCs w:val="24"/>
                <w:lang w:val="de-AT"/>
              </w:rPr>
              <w:t>VNT: 8.3%</w:t>
            </w:r>
          </w:p>
        </w:tc>
        <w:tc>
          <w:tcPr>
            <w:tcW w:w="0" w:type="auto"/>
          </w:tcPr>
          <w:p w14:paraId="31168FC6" w14:textId="77777777" w:rsidR="005A7D1D" w:rsidRPr="00836AF8" w:rsidRDefault="005A7D1D" w:rsidP="00A334B7">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4"/>
                <w:szCs w:val="24"/>
              </w:rPr>
            </w:pPr>
            <w:r w:rsidRPr="00836AF8">
              <w:rPr>
                <w:rFonts w:ascii="Book Antiqua" w:hAnsi="Book Antiqua"/>
                <w:color w:val="000000" w:themeColor="text1"/>
                <w:sz w:val="24"/>
                <w:szCs w:val="24"/>
              </w:rPr>
              <w:lastRenderedPageBreak/>
              <w:t>Neither SE-</w:t>
            </w:r>
            <w:r w:rsidRPr="00836AF8">
              <w:rPr>
                <w:rFonts w:ascii="Book Antiqua" w:hAnsi="Book Antiqua"/>
                <w:color w:val="000000" w:themeColor="text1"/>
                <w:sz w:val="24"/>
                <w:szCs w:val="24"/>
              </w:rPr>
              <w:lastRenderedPageBreak/>
              <w:t>EPI-, nor GRE-MRE reached significance regarding diagnostic performance</w:t>
            </w:r>
          </w:p>
        </w:tc>
      </w:tr>
    </w:tbl>
    <w:p w14:paraId="60DEC83D" w14:textId="5DC2BF8E" w:rsidR="00E52A2C" w:rsidRPr="00836AF8" w:rsidRDefault="003E0B82"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color w:val="000000" w:themeColor="text1"/>
          <w:lang w:val="en-US"/>
        </w:rPr>
        <w:lastRenderedPageBreak/>
        <w:t>AUC</w:t>
      </w:r>
      <w:r w:rsidR="00D83EFF"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a</w:t>
      </w:r>
      <w:r w:rsidRPr="00836AF8">
        <w:rPr>
          <w:rFonts w:ascii="Book Antiqua" w:hAnsi="Book Antiqua"/>
          <w:color w:val="000000" w:themeColor="text1"/>
          <w:lang w:val="en-US"/>
        </w:rPr>
        <w:t>rea under the (receiver operating) curve; CSPH</w:t>
      </w:r>
      <w:r w:rsidR="00D83EFF"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c</w:t>
      </w:r>
      <w:r w:rsidRPr="00836AF8">
        <w:rPr>
          <w:rFonts w:ascii="Book Antiqua" w:hAnsi="Book Antiqua"/>
          <w:color w:val="000000" w:themeColor="text1"/>
          <w:lang w:val="en-US"/>
        </w:rPr>
        <w:t>linically significant portal hypertension; LSM</w:t>
      </w:r>
      <w:r w:rsidR="00D83EFF"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l</w:t>
      </w:r>
      <w:r w:rsidRPr="00836AF8">
        <w:rPr>
          <w:rFonts w:ascii="Book Antiqua" w:hAnsi="Book Antiqua"/>
          <w:color w:val="000000" w:themeColor="text1"/>
          <w:lang w:val="en-US"/>
        </w:rPr>
        <w:t>iver stiffness measurement; EV</w:t>
      </w:r>
      <w:r w:rsidR="00D83EFF"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e</w:t>
      </w:r>
      <w:r w:rsidRPr="00836AF8">
        <w:rPr>
          <w:rFonts w:ascii="Book Antiqua" w:hAnsi="Book Antiqua"/>
          <w:color w:val="000000" w:themeColor="text1"/>
          <w:lang w:val="en-US"/>
        </w:rPr>
        <w:t xml:space="preserve">sophageal varices; </w:t>
      </w:r>
      <w:r w:rsidR="0065285F" w:rsidRPr="00836AF8">
        <w:rPr>
          <w:rFonts w:ascii="Book Antiqua" w:hAnsi="Book Antiqua"/>
          <w:color w:val="000000" w:themeColor="text1"/>
        </w:rPr>
        <w:t>MRE:</w:t>
      </w:r>
      <w:r w:rsidR="0065285F" w:rsidRPr="00836AF8">
        <w:rPr>
          <w:rFonts w:ascii="Book Antiqua" w:eastAsia="宋体" w:hAnsi="Book Antiqua" w:hint="eastAsia"/>
          <w:color w:val="000000" w:themeColor="text1"/>
          <w:lang w:eastAsia="zh-CN"/>
        </w:rPr>
        <w:t xml:space="preserve"> </w:t>
      </w:r>
      <w:r w:rsidR="0065285F" w:rsidRPr="00836AF8">
        <w:rPr>
          <w:rFonts w:ascii="Book Antiqua" w:hAnsi="Book Antiqua"/>
          <w:caps/>
          <w:color w:val="000000" w:themeColor="text1"/>
          <w:lang w:val="en-US"/>
        </w:rPr>
        <w:t>m</w:t>
      </w:r>
      <w:r w:rsidR="0065285F" w:rsidRPr="00836AF8">
        <w:rPr>
          <w:rFonts w:ascii="Book Antiqua" w:hAnsi="Book Antiqua"/>
          <w:color w:val="000000" w:themeColor="text1"/>
          <w:lang w:val="en-US"/>
        </w:rPr>
        <w:t>agnetic resonance elastography</w:t>
      </w:r>
      <w:r w:rsidR="0065285F" w:rsidRPr="00836AF8">
        <w:rPr>
          <w:rFonts w:ascii="Book Antiqua" w:eastAsia="宋体" w:hAnsi="Book Antiqua" w:hint="eastAsia"/>
          <w:color w:val="000000" w:themeColor="text1"/>
          <w:lang w:val="en-US" w:eastAsia="zh-CN"/>
        </w:rPr>
        <w:t>;</w:t>
      </w:r>
      <w:r w:rsidR="0065285F" w:rsidRPr="00836AF8">
        <w:rPr>
          <w:rFonts w:ascii="Book Antiqua" w:hAnsi="Book Antiqua"/>
          <w:color w:val="000000" w:themeColor="text1"/>
          <w:lang w:val="en-US"/>
        </w:rPr>
        <w:t xml:space="preserve"> </w:t>
      </w:r>
      <w:r w:rsidRPr="00836AF8">
        <w:rPr>
          <w:rFonts w:ascii="Book Antiqua" w:hAnsi="Book Antiqua"/>
          <w:color w:val="000000" w:themeColor="text1"/>
          <w:lang w:val="en-US"/>
        </w:rPr>
        <w:t>TE</w:t>
      </w:r>
      <w:r w:rsidR="00D83EFF"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t</w:t>
      </w:r>
      <w:r w:rsidRPr="00836AF8">
        <w:rPr>
          <w:rFonts w:ascii="Book Antiqua" w:hAnsi="Book Antiqua"/>
          <w:color w:val="000000" w:themeColor="text1"/>
          <w:lang w:val="en-US"/>
        </w:rPr>
        <w:t>ransient elastography; Plt</w:t>
      </w:r>
      <w:r w:rsidR="00D83EFF"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p</w:t>
      </w:r>
      <w:r w:rsidRPr="00836AF8">
        <w:rPr>
          <w:rFonts w:ascii="Book Antiqua" w:hAnsi="Book Antiqua"/>
          <w:color w:val="000000" w:themeColor="text1"/>
          <w:lang w:val="en-US"/>
        </w:rPr>
        <w:t>latelet count; VNT</w:t>
      </w:r>
      <w:r w:rsidR="00D83EFF"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v</w:t>
      </w:r>
      <w:r w:rsidRPr="00836AF8">
        <w:rPr>
          <w:rFonts w:ascii="Book Antiqua" w:hAnsi="Book Antiqua"/>
          <w:color w:val="000000" w:themeColor="text1"/>
          <w:lang w:val="en-US"/>
        </w:rPr>
        <w:t>arices needing treatment; NR</w:t>
      </w:r>
      <w:r w:rsidR="00D83EFF" w:rsidRPr="00836AF8">
        <w:rPr>
          <w:rFonts w:ascii="Book Antiqua" w:eastAsia="宋体" w:hAnsi="Book Antiqua" w:hint="eastAsia"/>
          <w:color w:val="000000" w:themeColor="text1"/>
          <w:lang w:val="en-US" w:eastAsia="zh-CN"/>
        </w:rPr>
        <w:t>:</w:t>
      </w:r>
      <w:r w:rsidRPr="00836AF8">
        <w:rPr>
          <w:rFonts w:ascii="Book Antiqua" w:hAnsi="Book Antiqua"/>
          <w:color w:val="000000" w:themeColor="text1"/>
          <w:lang w:val="en-US"/>
        </w:rPr>
        <w:t xml:space="preserve"> </w:t>
      </w:r>
      <w:r w:rsidRPr="00836AF8">
        <w:rPr>
          <w:rFonts w:ascii="Book Antiqua" w:hAnsi="Book Antiqua"/>
          <w:caps/>
          <w:color w:val="000000" w:themeColor="text1"/>
          <w:lang w:val="en-US"/>
        </w:rPr>
        <w:t>n</w:t>
      </w:r>
      <w:r w:rsidRPr="00836AF8">
        <w:rPr>
          <w:rFonts w:ascii="Book Antiqua" w:hAnsi="Book Antiqua"/>
          <w:color w:val="000000" w:themeColor="text1"/>
          <w:lang w:val="en-US"/>
        </w:rPr>
        <w:t>ot reported; SSM</w:t>
      </w:r>
      <w:r w:rsidR="00D83EFF" w:rsidRPr="00836AF8">
        <w:rPr>
          <w:rFonts w:ascii="Book Antiqua" w:eastAsia="宋体" w:hAnsi="Book Antiqua" w:hint="eastAsia"/>
          <w:color w:val="000000" w:themeColor="text1"/>
          <w:lang w:val="en-US" w:eastAsia="zh-CN"/>
        </w:rPr>
        <w:t xml:space="preserve">: </w:t>
      </w:r>
      <w:r w:rsidRPr="00836AF8">
        <w:rPr>
          <w:rFonts w:ascii="Book Antiqua" w:hAnsi="Book Antiqua"/>
          <w:caps/>
          <w:color w:val="000000" w:themeColor="text1"/>
          <w:lang w:val="en-US"/>
        </w:rPr>
        <w:t>s</w:t>
      </w:r>
      <w:r w:rsidRPr="00836AF8">
        <w:rPr>
          <w:rFonts w:ascii="Book Antiqua" w:hAnsi="Book Antiqua"/>
          <w:color w:val="000000" w:themeColor="text1"/>
          <w:lang w:val="en-US"/>
        </w:rPr>
        <w:t>pleen stiffness measurement; SE-EPI: Spin-echo echoplanar imagin</w:t>
      </w:r>
      <w:r w:rsidR="00E52A2C" w:rsidRPr="00836AF8">
        <w:rPr>
          <w:rFonts w:ascii="Book Antiqua" w:hAnsi="Book Antiqua"/>
          <w:color w:val="000000" w:themeColor="text1"/>
          <w:lang w:val="en-US"/>
        </w:rPr>
        <w:t>g; GRE</w:t>
      </w:r>
      <w:r w:rsidR="0085053E" w:rsidRPr="00836AF8">
        <w:rPr>
          <w:rFonts w:ascii="Book Antiqua" w:eastAsia="宋体" w:hAnsi="Book Antiqua" w:hint="eastAsia"/>
          <w:color w:val="000000" w:themeColor="text1"/>
          <w:lang w:val="en-US" w:eastAsia="zh-CN"/>
        </w:rPr>
        <w:t xml:space="preserve">: </w:t>
      </w:r>
      <w:r w:rsidR="00E52A2C" w:rsidRPr="00836AF8">
        <w:rPr>
          <w:rFonts w:ascii="Book Antiqua" w:hAnsi="Book Antiqua"/>
          <w:caps/>
          <w:color w:val="000000" w:themeColor="text1"/>
          <w:lang w:val="en-US"/>
        </w:rPr>
        <w:t>g</w:t>
      </w:r>
      <w:r w:rsidR="00667876" w:rsidRPr="00836AF8">
        <w:rPr>
          <w:rFonts w:ascii="Book Antiqua" w:hAnsi="Book Antiqua"/>
          <w:color w:val="000000" w:themeColor="text1"/>
          <w:lang w:val="en-US"/>
        </w:rPr>
        <w:t>radient recalled echo</w:t>
      </w:r>
      <w:r w:rsidR="00667876" w:rsidRPr="00836AF8">
        <w:rPr>
          <w:rFonts w:ascii="Book Antiqua" w:eastAsia="宋体" w:hAnsi="Book Antiqua" w:hint="eastAsia"/>
          <w:color w:val="000000" w:themeColor="text1"/>
          <w:lang w:val="en-US" w:eastAsia="zh-CN"/>
        </w:rPr>
        <w:t>.</w:t>
      </w:r>
    </w:p>
    <w:p w14:paraId="67F9B651" w14:textId="77777777"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br w:type="page"/>
      </w:r>
    </w:p>
    <w:p w14:paraId="7D2C8B18" w14:textId="6167E295" w:rsidR="00E52A2C" w:rsidRPr="00836AF8" w:rsidRDefault="00B15AD7"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A</w:t>
      </w:r>
    </w:p>
    <w:p w14:paraId="441C06AF" w14:textId="6FBBF9F1"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74B7C22E" wp14:editId="5EC7C8A9">
            <wp:extent cx="8432799" cy="47434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29653" cy="4741680"/>
                    </a:xfrm>
                    <a:prstGeom prst="rect">
                      <a:avLst/>
                    </a:prstGeom>
                  </pic:spPr>
                </pic:pic>
              </a:graphicData>
            </a:graphic>
          </wp:inline>
        </w:drawing>
      </w:r>
      <w:r w:rsidRPr="00836AF8">
        <w:rPr>
          <w:rFonts w:ascii="Book Antiqua" w:hAnsi="Book Antiqua"/>
          <w:color w:val="000000" w:themeColor="text1"/>
          <w:lang w:val="en-US"/>
        </w:rPr>
        <w:br w:type="page"/>
      </w:r>
    </w:p>
    <w:p w14:paraId="6EFDE979" w14:textId="7BF1D12A" w:rsidR="00E52A2C" w:rsidRPr="00836AF8" w:rsidRDefault="00B15AD7"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B</w:t>
      </w:r>
    </w:p>
    <w:p w14:paraId="1D2BB079" w14:textId="6179E714"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10DEE461" wp14:editId="711A17A4">
            <wp:extent cx="8060266" cy="453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60330" cy="4533936"/>
                    </a:xfrm>
                    <a:prstGeom prst="rect">
                      <a:avLst/>
                    </a:prstGeom>
                  </pic:spPr>
                </pic:pic>
              </a:graphicData>
            </a:graphic>
          </wp:inline>
        </w:drawing>
      </w:r>
    </w:p>
    <w:p w14:paraId="1CA2E454" w14:textId="77777777"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br w:type="page"/>
      </w:r>
    </w:p>
    <w:p w14:paraId="526AACF4" w14:textId="15B4B54F" w:rsidR="00E52A2C" w:rsidRPr="00836AF8" w:rsidRDefault="00B15AD7"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C</w:t>
      </w:r>
    </w:p>
    <w:p w14:paraId="59F2C12B" w14:textId="4A324EB1"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631AF15E" wp14:editId="4040E942">
            <wp:extent cx="7886700" cy="44362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83757" cy="4434614"/>
                    </a:xfrm>
                    <a:prstGeom prst="rect">
                      <a:avLst/>
                    </a:prstGeom>
                  </pic:spPr>
                </pic:pic>
              </a:graphicData>
            </a:graphic>
          </wp:inline>
        </w:drawing>
      </w:r>
    </w:p>
    <w:p w14:paraId="50601F75" w14:textId="4AAB68CF" w:rsidR="00B15AD7" w:rsidRPr="00836AF8" w:rsidRDefault="00B15AD7" w:rsidP="00B15AD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t>Figure 1</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Summary of studies that reported transient elastography</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derived cut-offs on the non-invasive diagnosis of any varices (</w:t>
      </w:r>
      <w:r w:rsidRPr="00836AF8">
        <w:rPr>
          <w:rFonts w:ascii="Book Antiqua" w:hAnsi="Book Antiqua"/>
          <w:b/>
          <w:caps/>
          <w:color w:val="000000" w:themeColor="text1"/>
          <w:lang w:val="en-US"/>
        </w:rPr>
        <w:t>a</w:t>
      </w:r>
      <w:r w:rsidRPr="00836AF8">
        <w:rPr>
          <w:rFonts w:ascii="Book Antiqua" w:hAnsi="Book Antiqua"/>
          <w:b/>
          <w:color w:val="000000" w:themeColor="text1"/>
          <w:lang w:val="en-US"/>
        </w:rPr>
        <w:t>), varices needing treatment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w:t>
      </w:r>
      <w:r w:rsidRPr="00836AF8">
        <w:rPr>
          <w:rFonts w:ascii="Book Antiqua" w:hAnsi="Book Antiqua"/>
          <w:b/>
          <w:caps/>
          <w:color w:val="000000" w:themeColor="text1"/>
          <w:lang w:val="en-US"/>
        </w:rPr>
        <w:t>b</w:t>
      </w:r>
      <w:r w:rsidRPr="00836AF8">
        <w:rPr>
          <w:rFonts w:ascii="Book Antiqua" w:hAnsi="Book Antiqua"/>
          <w:b/>
          <w:color w:val="000000" w:themeColor="text1"/>
          <w:lang w:val="en-US"/>
        </w:rPr>
        <w:t>) using liver stiffness measurement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and spleen stiffness measurement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respectively (</w:t>
      </w:r>
      <w:r w:rsidRPr="00836AF8">
        <w:rPr>
          <w:rFonts w:ascii="Book Antiqua" w:hAnsi="Book Antiqua"/>
          <w:b/>
          <w:caps/>
          <w:color w:val="000000" w:themeColor="text1"/>
          <w:lang w:val="en-US"/>
        </w:rPr>
        <w:t>c</w:t>
      </w:r>
      <w:r w:rsidRPr="00836AF8">
        <w:rPr>
          <w:rFonts w:ascii="Book Antiqua" w:hAnsi="Book Antiqua"/>
          <w:b/>
          <w:color w:val="000000" w:themeColor="text1"/>
          <w:lang w:val="en-US"/>
        </w:rPr>
        <w:t xml:space="preserve">). </w:t>
      </w:r>
    </w:p>
    <w:p w14:paraId="41BFB8F1" w14:textId="77777777" w:rsidR="00B15AD7" w:rsidRPr="00836AF8" w:rsidRDefault="00B15AD7">
      <w:pPr>
        <w:rPr>
          <w:rFonts w:ascii="Book Antiqua" w:eastAsia="宋体" w:hAnsi="Book Antiqua"/>
          <w:color w:val="000000" w:themeColor="text1"/>
          <w:lang w:val="en-US" w:eastAsia="zh-CN"/>
        </w:rPr>
      </w:pPr>
      <w:r w:rsidRPr="00836AF8">
        <w:rPr>
          <w:rFonts w:ascii="Book Antiqua" w:eastAsia="宋体" w:hAnsi="Book Antiqua"/>
          <w:color w:val="000000" w:themeColor="text1"/>
          <w:lang w:val="en-US" w:eastAsia="zh-CN"/>
        </w:rPr>
        <w:br w:type="page"/>
      </w:r>
    </w:p>
    <w:p w14:paraId="7F00510D" w14:textId="2CE0A8FD" w:rsidR="00E52A2C" w:rsidRPr="00836AF8" w:rsidRDefault="00B15AD7"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eastAsia="宋体" w:hAnsi="Book Antiqua" w:hint="eastAsia"/>
          <w:color w:val="000000" w:themeColor="text1"/>
          <w:lang w:val="en-US" w:eastAsia="zh-CN"/>
        </w:rPr>
        <w:lastRenderedPageBreak/>
        <w:t>A</w:t>
      </w:r>
    </w:p>
    <w:p w14:paraId="722B92AF" w14:textId="77A9DB13"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4A4670CC" wp14:editId="368E321E">
            <wp:extent cx="8348133" cy="4695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45018" cy="4694073"/>
                    </a:xfrm>
                    <a:prstGeom prst="rect">
                      <a:avLst/>
                    </a:prstGeom>
                  </pic:spPr>
                </pic:pic>
              </a:graphicData>
            </a:graphic>
          </wp:inline>
        </w:drawing>
      </w:r>
    </w:p>
    <w:p w14:paraId="26B8CDCD" w14:textId="77777777"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br w:type="page"/>
      </w:r>
    </w:p>
    <w:p w14:paraId="54A51A2F" w14:textId="55C8FC3D" w:rsidR="00E52A2C" w:rsidRPr="00836AF8" w:rsidRDefault="00B15AD7"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B</w:t>
      </w:r>
    </w:p>
    <w:p w14:paraId="07EC2361" w14:textId="4BFC5E55" w:rsidR="00E52A2C" w:rsidRPr="00836AF8" w:rsidRDefault="00E52A2C" w:rsidP="00A334B7">
      <w:pPr>
        <w:widowControl w:val="0"/>
        <w:adjustRightInd w:val="0"/>
        <w:snapToGrid w:val="0"/>
        <w:spacing w:line="360" w:lineRule="auto"/>
        <w:jc w:val="both"/>
        <w:rPr>
          <w:rFonts w:ascii="Book Antiqua" w:eastAsia="宋体" w:hAnsi="Book Antiqua"/>
          <w:color w:val="000000" w:themeColor="text1"/>
          <w:lang w:val="en-US" w:eastAsia="zh-CN"/>
        </w:rPr>
      </w:pPr>
      <w:r w:rsidRPr="00836AF8">
        <w:rPr>
          <w:rFonts w:ascii="Book Antiqua" w:hAnsi="Book Antiqua"/>
          <w:noProof/>
          <w:color w:val="000000" w:themeColor="text1"/>
          <w:lang w:val="en-US" w:eastAsia="zh-CN"/>
        </w:rPr>
        <w:drawing>
          <wp:inline distT="0" distB="0" distL="0" distR="0" wp14:anchorId="2BBBC3EA" wp14:editId="52B34352">
            <wp:extent cx="8432797" cy="47434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1297" cy="4748231"/>
                    </a:xfrm>
                    <a:prstGeom prst="rect">
                      <a:avLst/>
                    </a:prstGeom>
                  </pic:spPr>
                </pic:pic>
              </a:graphicData>
            </a:graphic>
          </wp:inline>
        </w:drawing>
      </w:r>
    </w:p>
    <w:p w14:paraId="2A1BECB2" w14:textId="78B909AA" w:rsidR="00E52A2C" w:rsidRPr="00836AF8" w:rsidRDefault="00B15AD7" w:rsidP="00A334B7">
      <w:pPr>
        <w:widowControl w:val="0"/>
        <w:adjustRightInd w:val="0"/>
        <w:snapToGrid w:val="0"/>
        <w:spacing w:line="360" w:lineRule="auto"/>
        <w:jc w:val="both"/>
        <w:rPr>
          <w:rFonts w:ascii="Book Antiqua" w:hAnsi="Book Antiqua"/>
          <w:b/>
          <w:color w:val="000000" w:themeColor="text1"/>
          <w:lang w:val="en-US"/>
        </w:rPr>
      </w:pPr>
      <w:r w:rsidRPr="00836AF8">
        <w:rPr>
          <w:rFonts w:ascii="Book Antiqua" w:hAnsi="Book Antiqua"/>
          <w:b/>
          <w:color w:val="000000" w:themeColor="text1"/>
          <w:lang w:val="en-US"/>
        </w:rPr>
        <w:t>Figure 2</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Summary of studies that reported point shear wave elastography</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derived cut-offs on the non-invasive diagnosis of any varices and varices needing treatment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w:t>
      </w:r>
      <w:r w:rsidRPr="00836AF8">
        <w:rPr>
          <w:rFonts w:ascii="Book Antiqua" w:hAnsi="Book Antiqua"/>
          <w:b/>
          <w:caps/>
          <w:color w:val="000000" w:themeColor="text1"/>
          <w:lang w:val="en-US"/>
        </w:rPr>
        <w:t>a</w:t>
      </w:r>
      <w:r w:rsidRPr="00836AF8">
        <w:rPr>
          <w:rFonts w:ascii="Book Antiqua" w:hAnsi="Book Antiqua"/>
          <w:b/>
          <w:color w:val="000000" w:themeColor="text1"/>
          <w:lang w:val="en-US"/>
        </w:rPr>
        <w:t>) using liver stiffness measurement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and spleen stiffness measurement</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respectively (</w:t>
      </w:r>
      <w:r w:rsidRPr="00836AF8">
        <w:rPr>
          <w:rFonts w:ascii="Book Antiqua" w:hAnsi="Book Antiqua"/>
          <w:b/>
          <w:caps/>
          <w:color w:val="000000" w:themeColor="text1"/>
          <w:lang w:val="en-US"/>
        </w:rPr>
        <w:t>b</w:t>
      </w:r>
      <w:r w:rsidRPr="00836AF8">
        <w:rPr>
          <w:rFonts w:ascii="Book Antiqua" w:hAnsi="Book Antiqua"/>
          <w:b/>
          <w:color w:val="000000" w:themeColor="text1"/>
          <w:lang w:val="en-US"/>
        </w:rPr>
        <w:t xml:space="preserve">). </w:t>
      </w:r>
      <w:r w:rsidR="00E52A2C" w:rsidRPr="00836AF8">
        <w:rPr>
          <w:rFonts w:ascii="Book Antiqua" w:hAnsi="Book Antiqua"/>
          <w:color w:val="000000" w:themeColor="text1"/>
          <w:lang w:val="en-US"/>
        </w:rPr>
        <w:br w:type="page"/>
      </w:r>
    </w:p>
    <w:p w14:paraId="3E911382" w14:textId="75FF0B34" w:rsidR="00E52A2C" w:rsidRPr="00836AF8" w:rsidRDefault="00346AE0"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A</w:t>
      </w:r>
    </w:p>
    <w:p w14:paraId="38437D91" w14:textId="2D14A999"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3E2E7812" wp14:editId="4B8BDECA">
            <wp:extent cx="8172450" cy="45970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69401" cy="4595288"/>
                    </a:xfrm>
                    <a:prstGeom prst="rect">
                      <a:avLst/>
                    </a:prstGeom>
                  </pic:spPr>
                </pic:pic>
              </a:graphicData>
            </a:graphic>
          </wp:inline>
        </w:drawing>
      </w:r>
    </w:p>
    <w:p w14:paraId="0CBB2921" w14:textId="77777777"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color w:val="000000" w:themeColor="text1"/>
          <w:lang w:val="en-US"/>
        </w:rPr>
        <w:br w:type="page"/>
      </w:r>
    </w:p>
    <w:p w14:paraId="6CFC7B57" w14:textId="2B390240" w:rsidR="00E52A2C" w:rsidRPr="00836AF8" w:rsidRDefault="00346AE0"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eastAsia="宋体" w:hAnsi="Book Antiqua" w:hint="eastAsia"/>
          <w:b/>
          <w:color w:val="000000" w:themeColor="text1"/>
          <w:lang w:val="en-US" w:eastAsia="zh-CN"/>
        </w:rPr>
        <w:lastRenderedPageBreak/>
        <w:t>B</w:t>
      </w:r>
    </w:p>
    <w:p w14:paraId="3933D42C" w14:textId="3B99A5B8" w:rsidR="00E52A2C" w:rsidRPr="00836AF8" w:rsidRDefault="00E52A2C" w:rsidP="00A334B7">
      <w:pPr>
        <w:widowControl w:val="0"/>
        <w:adjustRightInd w:val="0"/>
        <w:snapToGrid w:val="0"/>
        <w:spacing w:line="360" w:lineRule="auto"/>
        <w:jc w:val="both"/>
        <w:rPr>
          <w:rFonts w:ascii="Book Antiqua" w:hAnsi="Book Antiqua"/>
          <w:color w:val="000000" w:themeColor="text1"/>
          <w:lang w:val="en-US"/>
        </w:rPr>
      </w:pPr>
      <w:r w:rsidRPr="00836AF8">
        <w:rPr>
          <w:rFonts w:ascii="Book Antiqua" w:hAnsi="Book Antiqua"/>
          <w:noProof/>
          <w:color w:val="000000" w:themeColor="text1"/>
          <w:lang w:val="en-US" w:eastAsia="zh-CN"/>
        </w:rPr>
        <w:drawing>
          <wp:inline distT="0" distB="0" distL="0" distR="0" wp14:anchorId="107764E1" wp14:editId="7AF46A8F">
            <wp:extent cx="7610475" cy="428089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07635" cy="4279295"/>
                    </a:xfrm>
                    <a:prstGeom prst="rect">
                      <a:avLst/>
                    </a:prstGeom>
                  </pic:spPr>
                </pic:pic>
              </a:graphicData>
            </a:graphic>
          </wp:inline>
        </w:drawing>
      </w:r>
    </w:p>
    <w:p w14:paraId="01DD4257" w14:textId="38804B96" w:rsidR="00346AE0" w:rsidRDefault="00346AE0" w:rsidP="00A334B7">
      <w:pPr>
        <w:widowControl w:val="0"/>
        <w:adjustRightInd w:val="0"/>
        <w:snapToGrid w:val="0"/>
        <w:spacing w:line="360" w:lineRule="auto"/>
        <w:jc w:val="both"/>
        <w:rPr>
          <w:rFonts w:ascii="Book Antiqua" w:eastAsia="宋体" w:hAnsi="Book Antiqua"/>
          <w:b/>
          <w:color w:val="000000" w:themeColor="text1"/>
          <w:lang w:val="en-US" w:eastAsia="zh-CN"/>
        </w:rPr>
      </w:pPr>
      <w:r w:rsidRPr="00836AF8">
        <w:rPr>
          <w:rFonts w:ascii="Book Antiqua" w:hAnsi="Book Antiqua"/>
          <w:b/>
          <w:color w:val="000000" w:themeColor="text1"/>
          <w:lang w:val="en-US"/>
        </w:rPr>
        <w:t>Figure 3</w:t>
      </w:r>
      <w:r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Summary of studies that reported two-dimensional shear wave elastography (</w:t>
      </w:r>
      <w:r w:rsidRPr="00836AF8">
        <w:rPr>
          <w:rFonts w:ascii="Book Antiqua" w:hAnsi="Book Antiqua"/>
          <w:b/>
          <w:caps/>
          <w:color w:val="000000" w:themeColor="text1"/>
          <w:lang w:val="en-US"/>
        </w:rPr>
        <w:t>a</w:t>
      </w:r>
      <w:r w:rsidRPr="00836AF8">
        <w:rPr>
          <w:rFonts w:ascii="Book Antiqua" w:hAnsi="Book Antiqua"/>
          <w:b/>
          <w:color w:val="000000" w:themeColor="text1"/>
          <w:lang w:val="en-US"/>
        </w:rPr>
        <w:t>) and magnetic resonance elastography (</w:t>
      </w:r>
      <w:r w:rsidRPr="00836AF8">
        <w:rPr>
          <w:rFonts w:ascii="Book Antiqua" w:hAnsi="Book Antiqua"/>
          <w:b/>
          <w:caps/>
          <w:color w:val="000000" w:themeColor="text1"/>
          <w:lang w:val="en-US"/>
        </w:rPr>
        <w:t>b</w:t>
      </w:r>
      <w:r w:rsidRPr="00836AF8">
        <w:rPr>
          <w:rFonts w:ascii="Book Antiqua" w:hAnsi="Book Antiqua"/>
          <w:b/>
          <w:color w:val="000000" w:themeColor="text1"/>
          <w:lang w:val="en-US"/>
        </w:rPr>
        <w:t>) derived cut-offs on the non-invasive diagnosis of any varices and varices needing treatment</w:t>
      </w:r>
      <w:r w:rsidR="00146BB5" w:rsidRPr="00836AF8">
        <w:rPr>
          <w:rFonts w:ascii="Book Antiqua" w:eastAsia="宋体" w:hAnsi="Book Antiqua" w:hint="eastAsia"/>
          <w:b/>
          <w:color w:val="000000" w:themeColor="text1"/>
          <w:lang w:val="en-US" w:eastAsia="zh-CN"/>
        </w:rPr>
        <w:t xml:space="preserve"> </w:t>
      </w:r>
      <w:r w:rsidRPr="00836AF8">
        <w:rPr>
          <w:rFonts w:ascii="Book Antiqua" w:hAnsi="Book Antiqua"/>
          <w:b/>
          <w:color w:val="000000" w:themeColor="text1"/>
          <w:lang w:val="en-US"/>
        </w:rPr>
        <w:t>using liver stiffness measurement and spleen stiffness measurement</w:t>
      </w:r>
      <w:r w:rsidR="00146BB5" w:rsidRPr="00836AF8">
        <w:rPr>
          <w:rFonts w:ascii="Book Antiqua" w:eastAsia="宋体" w:hAnsi="Book Antiqua" w:hint="eastAsia"/>
          <w:b/>
          <w:color w:val="000000" w:themeColor="text1"/>
          <w:lang w:val="en-US" w:eastAsia="zh-CN"/>
        </w:rPr>
        <w:t xml:space="preserve"> </w:t>
      </w:r>
      <w:r w:rsidR="00953E59" w:rsidRPr="00836AF8">
        <w:rPr>
          <w:rFonts w:ascii="Book Antiqua" w:hAnsi="Book Antiqua"/>
          <w:b/>
          <w:color w:val="000000" w:themeColor="text1"/>
          <w:lang w:val="en-US"/>
        </w:rPr>
        <w:t>respectively.</w:t>
      </w:r>
      <w:r w:rsidR="00953E59">
        <w:rPr>
          <w:rFonts w:ascii="Book Antiqua" w:hAnsi="Book Antiqua"/>
          <w:b/>
          <w:color w:val="000000" w:themeColor="text1"/>
          <w:lang w:val="en-US"/>
        </w:rPr>
        <w:t xml:space="preserve"> </w:t>
      </w:r>
    </w:p>
    <w:p w14:paraId="2CE09E59" w14:textId="77777777" w:rsidR="00953E59" w:rsidRPr="00953E59" w:rsidRDefault="00953E59" w:rsidP="00A334B7">
      <w:pPr>
        <w:widowControl w:val="0"/>
        <w:adjustRightInd w:val="0"/>
        <w:snapToGrid w:val="0"/>
        <w:spacing w:line="360" w:lineRule="auto"/>
        <w:jc w:val="both"/>
        <w:rPr>
          <w:rFonts w:ascii="Book Antiqua" w:eastAsia="宋体" w:hAnsi="Book Antiqua"/>
          <w:b/>
          <w:color w:val="000000" w:themeColor="text1"/>
          <w:lang w:val="en-US" w:eastAsia="zh-CN"/>
        </w:rPr>
        <w:sectPr w:rsidR="00953E59" w:rsidRPr="00953E59" w:rsidSect="00854BA2">
          <w:pgSz w:w="16840" w:h="11900" w:orient="landscape"/>
          <w:pgMar w:top="1418" w:right="1134" w:bottom="1418" w:left="1418" w:header="709" w:footer="709" w:gutter="0"/>
          <w:cols w:space="708"/>
          <w:docGrid w:linePitch="360"/>
        </w:sectPr>
      </w:pPr>
    </w:p>
    <w:p w14:paraId="1A955B4C" w14:textId="14E9CD82" w:rsidR="00564812" w:rsidRPr="00953E59" w:rsidRDefault="00564812" w:rsidP="00A334B7">
      <w:pPr>
        <w:pStyle w:val="EndNoteBibliography"/>
        <w:widowControl w:val="0"/>
        <w:adjustRightInd w:val="0"/>
        <w:snapToGrid w:val="0"/>
        <w:spacing w:line="360" w:lineRule="auto"/>
        <w:jc w:val="both"/>
        <w:rPr>
          <w:rFonts w:ascii="Book Antiqua" w:eastAsia="宋体" w:hAnsi="Book Antiqua"/>
          <w:noProof/>
          <w:color w:val="000000" w:themeColor="text1"/>
          <w:lang w:val="en-US" w:eastAsia="zh-CN"/>
        </w:rPr>
      </w:pPr>
    </w:p>
    <w:sectPr w:rsidR="00564812" w:rsidRPr="00953E59" w:rsidSect="00854BA2">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BD74F" w14:textId="77777777" w:rsidR="00323886" w:rsidRDefault="00323886" w:rsidP="00FA28EA">
      <w:r>
        <w:separator/>
      </w:r>
    </w:p>
  </w:endnote>
  <w:endnote w:type="continuationSeparator" w:id="0">
    <w:p w14:paraId="693C74E7" w14:textId="77777777" w:rsidR="00323886" w:rsidRDefault="00323886" w:rsidP="00FA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Bold">
    <w:charset w:val="00"/>
    <w:family w:val="auto"/>
    <w:pitch w:val="variable"/>
    <w:sig w:usb0="00000287" w:usb1="00000000" w:usb2="00000000" w:usb3="00000000" w:csb0="0000009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DE967" w14:textId="77777777" w:rsidR="00323886" w:rsidRDefault="00323886" w:rsidP="00FA28EA">
      <w:r>
        <w:separator/>
      </w:r>
    </w:p>
  </w:footnote>
  <w:footnote w:type="continuationSeparator" w:id="0">
    <w:p w14:paraId="384D3D3D" w14:textId="77777777" w:rsidR="00323886" w:rsidRDefault="00323886" w:rsidP="00FA2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46FD5"/>
    <w:multiLevelType w:val="hybridMultilevel"/>
    <w:tmpl w:val="8F6E08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971012"/>
    <w:multiLevelType w:val="hybridMultilevel"/>
    <w:tmpl w:val="00CA9232"/>
    <w:lvl w:ilvl="0" w:tplc="70481BC6">
      <w:start w:val="5"/>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adevrw5ewxt4ertdlvxaz12def5twdftwv&quot;&gt;My EndNote Library&lt;record-ids&gt;&lt;item&gt;34&lt;/item&gt;&lt;item&gt;91&lt;/item&gt;&lt;item&gt;101&lt;/item&gt;&lt;item&gt;298&lt;/item&gt;&lt;item&gt;355&lt;/item&gt;&lt;item&gt;356&lt;/item&gt;&lt;item&gt;357&lt;/item&gt;&lt;item&gt;384&lt;/item&gt;&lt;item&gt;386&lt;/item&gt;&lt;item&gt;388&lt;/item&gt;&lt;item&gt;389&lt;/item&gt;&lt;item&gt;390&lt;/item&gt;&lt;item&gt;391&lt;/item&gt;&lt;item&gt;393&lt;/item&gt;&lt;item&gt;394&lt;/item&gt;&lt;item&gt;395&lt;/item&gt;&lt;item&gt;396&lt;/item&gt;&lt;item&gt;397&lt;/item&gt;&lt;item&gt;398&lt;/item&gt;&lt;item&gt;400&lt;/item&gt;&lt;item&gt;401&lt;/item&gt;&lt;item&gt;403&lt;/item&gt;&lt;item&gt;404&lt;/item&gt;&lt;item&gt;405&lt;/item&gt;&lt;item&gt;406&lt;/item&gt;&lt;item&gt;407&lt;/item&gt;&lt;item&gt;408&lt;/item&gt;&lt;item&gt;409&lt;/item&gt;&lt;item&gt;410&lt;/item&gt;&lt;item&gt;411&lt;/item&gt;&lt;item&gt;412&lt;/item&gt;&lt;item&gt;472&lt;/item&gt;&lt;item&gt;474&lt;/item&gt;&lt;item&gt;475&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8&lt;/item&gt;&lt;item&gt;519&lt;/item&gt;&lt;item&gt;520&lt;/item&gt;&lt;item&gt;521&lt;/item&gt;&lt;item&gt;522&lt;/item&gt;&lt;item&gt;523&lt;/item&gt;&lt;item&gt;524&lt;/item&gt;&lt;item&gt;525&lt;/item&gt;&lt;item&gt;527&lt;/item&gt;&lt;item&gt;528&lt;/item&gt;&lt;item&gt;529&lt;/item&gt;&lt;item&gt;530&lt;/item&gt;&lt;item&gt;534&lt;/item&gt;&lt;item&gt;535&lt;/item&gt;&lt;item&gt;537&lt;/item&gt;&lt;item&gt;538&lt;/item&gt;&lt;item&gt;539&lt;/item&gt;&lt;item&gt;540&lt;/item&gt;&lt;item&gt;541&lt;/item&gt;&lt;item&gt;542&lt;/item&gt;&lt;item&gt;543&lt;/item&gt;&lt;item&gt;544&lt;/item&gt;&lt;item&gt;545&lt;/item&gt;&lt;item&gt;546&lt;/item&gt;&lt;item&gt;547&lt;/item&gt;&lt;item&gt;548&lt;/item&gt;&lt;item&gt;549&lt;/item&gt;&lt;item&gt;550&lt;/item&gt;&lt;/record-ids&gt;&lt;/item&gt;&lt;/Libraries&gt;"/>
  </w:docVars>
  <w:rsids>
    <w:rsidRoot w:val="003B031C"/>
    <w:rsid w:val="00005503"/>
    <w:rsid w:val="0001235D"/>
    <w:rsid w:val="00015E00"/>
    <w:rsid w:val="00016F42"/>
    <w:rsid w:val="0002500A"/>
    <w:rsid w:val="00037237"/>
    <w:rsid w:val="000428D2"/>
    <w:rsid w:val="0004342B"/>
    <w:rsid w:val="00043E3C"/>
    <w:rsid w:val="00060869"/>
    <w:rsid w:val="00065FB5"/>
    <w:rsid w:val="00075FD4"/>
    <w:rsid w:val="000823E5"/>
    <w:rsid w:val="00085A64"/>
    <w:rsid w:val="000869A7"/>
    <w:rsid w:val="000916C4"/>
    <w:rsid w:val="000A073F"/>
    <w:rsid w:val="000A4914"/>
    <w:rsid w:val="000B046D"/>
    <w:rsid w:val="000B0512"/>
    <w:rsid w:val="000B4FBD"/>
    <w:rsid w:val="000C2180"/>
    <w:rsid w:val="000C61C7"/>
    <w:rsid w:val="000E6F80"/>
    <w:rsid w:val="000F187D"/>
    <w:rsid w:val="000F5355"/>
    <w:rsid w:val="001068CF"/>
    <w:rsid w:val="0011449C"/>
    <w:rsid w:val="00114D62"/>
    <w:rsid w:val="001225CA"/>
    <w:rsid w:val="00123160"/>
    <w:rsid w:val="00124FAE"/>
    <w:rsid w:val="001300A7"/>
    <w:rsid w:val="00135019"/>
    <w:rsid w:val="00142BBE"/>
    <w:rsid w:val="001436A5"/>
    <w:rsid w:val="00146BB5"/>
    <w:rsid w:val="001537D4"/>
    <w:rsid w:val="00153893"/>
    <w:rsid w:val="00165103"/>
    <w:rsid w:val="00166B86"/>
    <w:rsid w:val="00172DBD"/>
    <w:rsid w:val="00175FF2"/>
    <w:rsid w:val="00176812"/>
    <w:rsid w:val="001803D5"/>
    <w:rsid w:val="0018483A"/>
    <w:rsid w:val="001A5787"/>
    <w:rsid w:val="001B0F94"/>
    <w:rsid w:val="001E22A6"/>
    <w:rsid w:val="001E2579"/>
    <w:rsid w:val="001E4532"/>
    <w:rsid w:val="001F385B"/>
    <w:rsid w:val="001F7984"/>
    <w:rsid w:val="001F7DBB"/>
    <w:rsid w:val="0020037D"/>
    <w:rsid w:val="00201C2A"/>
    <w:rsid w:val="00221D98"/>
    <w:rsid w:val="00231C02"/>
    <w:rsid w:val="00235831"/>
    <w:rsid w:val="00247F54"/>
    <w:rsid w:val="00253EF9"/>
    <w:rsid w:val="00262C85"/>
    <w:rsid w:val="00273099"/>
    <w:rsid w:val="00274F35"/>
    <w:rsid w:val="00275412"/>
    <w:rsid w:val="00283E00"/>
    <w:rsid w:val="002865E4"/>
    <w:rsid w:val="00290A9F"/>
    <w:rsid w:val="002944B0"/>
    <w:rsid w:val="00295332"/>
    <w:rsid w:val="002A602D"/>
    <w:rsid w:val="002B24FC"/>
    <w:rsid w:val="002B3D36"/>
    <w:rsid w:val="002B6F41"/>
    <w:rsid w:val="002C450E"/>
    <w:rsid w:val="002E2B70"/>
    <w:rsid w:val="002E3636"/>
    <w:rsid w:val="002E6EBF"/>
    <w:rsid w:val="002F1028"/>
    <w:rsid w:val="002F4644"/>
    <w:rsid w:val="003029DA"/>
    <w:rsid w:val="00303336"/>
    <w:rsid w:val="00304A46"/>
    <w:rsid w:val="00304ADE"/>
    <w:rsid w:val="00314F52"/>
    <w:rsid w:val="003165C1"/>
    <w:rsid w:val="003202FC"/>
    <w:rsid w:val="00322518"/>
    <w:rsid w:val="00323886"/>
    <w:rsid w:val="0032512B"/>
    <w:rsid w:val="00325E0E"/>
    <w:rsid w:val="00331198"/>
    <w:rsid w:val="00333310"/>
    <w:rsid w:val="003341CF"/>
    <w:rsid w:val="003346A2"/>
    <w:rsid w:val="0033745C"/>
    <w:rsid w:val="00345810"/>
    <w:rsid w:val="00345D9D"/>
    <w:rsid w:val="00346AE0"/>
    <w:rsid w:val="00355BA5"/>
    <w:rsid w:val="00367545"/>
    <w:rsid w:val="003745A1"/>
    <w:rsid w:val="00381A85"/>
    <w:rsid w:val="003A2280"/>
    <w:rsid w:val="003A5C3A"/>
    <w:rsid w:val="003A6AC9"/>
    <w:rsid w:val="003B031C"/>
    <w:rsid w:val="003C23FD"/>
    <w:rsid w:val="003D6194"/>
    <w:rsid w:val="003D74EC"/>
    <w:rsid w:val="003E03FE"/>
    <w:rsid w:val="003E0B82"/>
    <w:rsid w:val="003E15A1"/>
    <w:rsid w:val="003E3B65"/>
    <w:rsid w:val="003E4035"/>
    <w:rsid w:val="003E63C0"/>
    <w:rsid w:val="003E64F4"/>
    <w:rsid w:val="003E72BF"/>
    <w:rsid w:val="003F4400"/>
    <w:rsid w:val="003F4910"/>
    <w:rsid w:val="00403773"/>
    <w:rsid w:val="0040749F"/>
    <w:rsid w:val="004077BD"/>
    <w:rsid w:val="0041038F"/>
    <w:rsid w:val="00422A35"/>
    <w:rsid w:val="0042344B"/>
    <w:rsid w:val="004243EE"/>
    <w:rsid w:val="00435C71"/>
    <w:rsid w:val="00445236"/>
    <w:rsid w:val="00446CC0"/>
    <w:rsid w:val="004510CD"/>
    <w:rsid w:val="004561CC"/>
    <w:rsid w:val="004641D8"/>
    <w:rsid w:val="00464573"/>
    <w:rsid w:val="004751BD"/>
    <w:rsid w:val="004771F4"/>
    <w:rsid w:val="00486206"/>
    <w:rsid w:val="00487AB6"/>
    <w:rsid w:val="00490573"/>
    <w:rsid w:val="004A4FBB"/>
    <w:rsid w:val="004A5968"/>
    <w:rsid w:val="004B0002"/>
    <w:rsid w:val="004B23B3"/>
    <w:rsid w:val="004B4C38"/>
    <w:rsid w:val="004C02B8"/>
    <w:rsid w:val="004C3A73"/>
    <w:rsid w:val="004C4919"/>
    <w:rsid w:val="004C5C7E"/>
    <w:rsid w:val="004D1B60"/>
    <w:rsid w:val="004D4336"/>
    <w:rsid w:val="004D47FE"/>
    <w:rsid w:val="004D6D54"/>
    <w:rsid w:val="004E78DA"/>
    <w:rsid w:val="004E7CFD"/>
    <w:rsid w:val="004F5CF2"/>
    <w:rsid w:val="00501B9D"/>
    <w:rsid w:val="00515624"/>
    <w:rsid w:val="00522FFC"/>
    <w:rsid w:val="00527F11"/>
    <w:rsid w:val="00533D0D"/>
    <w:rsid w:val="005467BF"/>
    <w:rsid w:val="0055417F"/>
    <w:rsid w:val="00555F84"/>
    <w:rsid w:val="00564812"/>
    <w:rsid w:val="0057339B"/>
    <w:rsid w:val="00581C81"/>
    <w:rsid w:val="00585386"/>
    <w:rsid w:val="005A4BDB"/>
    <w:rsid w:val="005A7279"/>
    <w:rsid w:val="005A7D1D"/>
    <w:rsid w:val="005C153A"/>
    <w:rsid w:val="005D03D6"/>
    <w:rsid w:val="005D1399"/>
    <w:rsid w:val="005D5017"/>
    <w:rsid w:val="005E5B94"/>
    <w:rsid w:val="005E7682"/>
    <w:rsid w:val="00601CE1"/>
    <w:rsid w:val="00616EBC"/>
    <w:rsid w:val="006223C2"/>
    <w:rsid w:val="006246BA"/>
    <w:rsid w:val="006265C2"/>
    <w:rsid w:val="00632F36"/>
    <w:rsid w:val="00635638"/>
    <w:rsid w:val="006365D6"/>
    <w:rsid w:val="0064036B"/>
    <w:rsid w:val="00640CDF"/>
    <w:rsid w:val="00646CDD"/>
    <w:rsid w:val="0065285F"/>
    <w:rsid w:val="006551A8"/>
    <w:rsid w:val="00666079"/>
    <w:rsid w:val="00667876"/>
    <w:rsid w:val="00676A25"/>
    <w:rsid w:val="006823F5"/>
    <w:rsid w:val="00695C47"/>
    <w:rsid w:val="006D6A14"/>
    <w:rsid w:val="006E0CAD"/>
    <w:rsid w:val="006E6580"/>
    <w:rsid w:val="006F2D82"/>
    <w:rsid w:val="00704210"/>
    <w:rsid w:val="00706EDC"/>
    <w:rsid w:val="007108FD"/>
    <w:rsid w:val="00712F4C"/>
    <w:rsid w:val="00731907"/>
    <w:rsid w:val="00736BC8"/>
    <w:rsid w:val="00763A8D"/>
    <w:rsid w:val="00766899"/>
    <w:rsid w:val="00773263"/>
    <w:rsid w:val="007737A7"/>
    <w:rsid w:val="007802DA"/>
    <w:rsid w:val="00781E82"/>
    <w:rsid w:val="00787693"/>
    <w:rsid w:val="00793158"/>
    <w:rsid w:val="007972F6"/>
    <w:rsid w:val="007A52E6"/>
    <w:rsid w:val="007B138C"/>
    <w:rsid w:val="007B2092"/>
    <w:rsid w:val="007B7403"/>
    <w:rsid w:val="007C27B2"/>
    <w:rsid w:val="007D56C1"/>
    <w:rsid w:val="007D622D"/>
    <w:rsid w:val="007F533F"/>
    <w:rsid w:val="00807A82"/>
    <w:rsid w:val="00810447"/>
    <w:rsid w:val="00816DA3"/>
    <w:rsid w:val="0081703D"/>
    <w:rsid w:val="008227CD"/>
    <w:rsid w:val="008250EC"/>
    <w:rsid w:val="008253C4"/>
    <w:rsid w:val="0082755A"/>
    <w:rsid w:val="00833163"/>
    <w:rsid w:val="00836AF8"/>
    <w:rsid w:val="0083706F"/>
    <w:rsid w:val="0084261A"/>
    <w:rsid w:val="0084393F"/>
    <w:rsid w:val="00845FE8"/>
    <w:rsid w:val="0085053E"/>
    <w:rsid w:val="008538D6"/>
    <w:rsid w:val="00854BA2"/>
    <w:rsid w:val="00860057"/>
    <w:rsid w:val="00860FA2"/>
    <w:rsid w:val="00862D7A"/>
    <w:rsid w:val="008638CE"/>
    <w:rsid w:val="00872CC3"/>
    <w:rsid w:val="00874592"/>
    <w:rsid w:val="00885A86"/>
    <w:rsid w:val="00885C3A"/>
    <w:rsid w:val="00895879"/>
    <w:rsid w:val="00895FC7"/>
    <w:rsid w:val="008A4795"/>
    <w:rsid w:val="008B1C8E"/>
    <w:rsid w:val="008B29D7"/>
    <w:rsid w:val="008B373A"/>
    <w:rsid w:val="008B7BE9"/>
    <w:rsid w:val="008C1C41"/>
    <w:rsid w:val="008C30EC"/>
    <w:rsid w:val="008D3491"/>
    <w:rsid w:val="008F2F59"/>
    <w:rsid w:val="00901746"/>
    <w:rsid w:val="00910603"/>
    <w:rsid w:val="00916B90"/>
    <w:rsid w:val="00921E1B"/>
    <w:rsid w:val="0092323F"/>
    <w:rsid w:val="00923E06"/>
    <w:rsid w:val="009276D4"/>
    <w:rsid w:val="00927F82"/>
    <w:rsid w:val="0093207E"/>
    <w:rsid w:val="0094110C"/>
    <w:rsid w:val="0094337D"/>
    <w:rsid w:val="00950319"/>
    <w:rsid w:val="00953545"/>
    <w:rsid w:val="00953B1C"/>
    <w:rsid w:val="00953E59"/>
    <w:rsid w:val="00953EB9"/>
    <w:rsid w:val="00954D6E"/>
    <w:rsid w:val="009630AB"/>
    <w:rsid w:val="00970577"/>
    <w:rsid w:val="00975B03"/>
    <w:rsid w:val="00977DF5"/>
    <w:rsid w:val="009803CE"/>
    <w:rsid w:val="00982B82"/>
    <w:rsid w:val="00993DDD"/>
    <w:rsid w:val="00994B6E"/>
    <w:rsid w:val="009959FD"/>
    <w:rsid w:val="009963FF"/>
    <w:rsid w:val="009A5B22"/>
    <w:rsid w:val="009A7FB5"/>
    <w:rsid w:val="009B47E5"/>
    <w:rsid w:val="009C1629"/>
    <w:rsid w:val="009C4827"/>
    <w:rsid w:val="009D445E"/>
    <w:rsid w:val="00A01793"/>
    <w:rsid w:val="00A07B2F"/>
    <w:rsid w:val="00A16BD3"/>
    <w:rsid w:val="00A20A89"/>
    <w:rsid w:val="00A21B22"/>
    <w:rsid w:val="00A30A4A"/>
    <w:rsid w:val="00A334B7"/>
    <w:rsid w:val="00A52321"/>
    <w:rsid w:val="00A532C6"/>
    <w:rsid w:val="00A54504"/>
    <w:rsid w:val="00A606C5"/>
    <w:rsid w:val="00A7451E"/>
    <w:rsid w:val="00AA39B2"/>
    <w:rsid w:val="00AA43C6"/>
    <w:rsid w:val="00AA5D77"/>
    <w:rsid w:val="00AA7078"/>
    <w:rsid w:val="00AB3759"/>
    <w:rsid w:val="00AB407E"/>
    <w:rsid w:val="00AB4F67"/>
    <w:rsid w:val="00AB5EC6"/>
    <w:rsid w:val="00AC1947"/>
    <w:rsid w:val="00AD044A"/>
    <w:rsid w:val="00AD11CD"/>
    <w:rsid w:val="00AD21A8"/>
    <w:rsid w:val="00AD306E"/>
    <w:rsid w:val="00AE2533"/>
    <w:rsid w:val="00AF53AE"/>
    <w:rsid w:val="00B01906"/>
    <w:rsid w:val="00B04384"/>
    <w:rsid w:val="00B051EA"/>
    <w:rsid w:val="00B112A3"/>
    <w:rsid w:val="00B14E4F"/>
    <w:rsid w:val="00B15AD7"/>
    <w:rsid w:val="00B2172F"/>
    <w:rsid w:val="00B26F07"/>
    <w:rsid w:val="00B30DA8"/>
    <w:rsid w:val="00B375EF"/>
    <w:rsid w:val="00B4160F"/>
    <w:rsid w:val="00B5093C"/>
    <w:rsid w:val="00B62B6A"/>
    <w:rsid w:val="00B73C56"/>
    <w:rsid w:val="00B74C2A"/>
    <w:rsid w:val="00B77495"/>
    <w:rsid w:val="00B84C78"/>
    <w:rsid w:val="00B9078E"/>
    <w:rsid w:val="00B969E1"/>
    <w:rsid w:val="00BA34C6"/>
    <w:rsid w:val="00BB0853"/>
    <w:rsid w:val="00BB345E"/>
    <w:rsid w:val="00BB754F"/>
    <w:rsid w:val="00BB7EA2"/>
    <w:rsid w:val="00BC3FE0"/>
    <w:rsid w:val="00BC72EB"/>
    <w:rsid w:val="00BC7A1E"/>
    <w:rsid w:val="00BC7EE8"/>
    <w:rsid w:val="00BE0AEC"/>
    <w:rsid w:val="00BE2C8C"/>
    <w:rsid w:val="00BE361B"/>
    <w:rsid w:val="00BE7C86"/>
    <w:rsid w:val="00C1798D"/>
    <w:rsid w:val="00C20DB2"/>
    <w:rsid w:val="00C246A6"/>
    <w:rsid w:val="00C26587"/>
    <w:rsid w:val="00C3617D"/>
    <w:rsid w:val="00C41550"/>
    <w:rsid w:val="00C4392D"/>
    <w:rsid w:val="00C50809"/>
    <w:rsid w:val="00C568D2"/>
    <w:rsid w:val="00C57F8B"/>
    <w:rsid w:val="00C665B3"/>
    <w:rsid w:val="00C75D85"/>
    <w:rsid w:val="00C81D3B"/>
    <w:rsid w:val="00C86536"/>
    <w:rsid w:val="00C876A7"/>
    <w:rsid w:val="00CA07D1"/>
    <w:rsid w:val="00CA3F5F"/>
    <w:rsid w:val="00CC1129"/>
    <w:rsid w:val="00CC65A7"/>
    <w:rsid w:val="00CD2EF1"/>
    <w:rsid w:val="00CD7107"/>
    <w:rsid w:val="00CF0325"/>
    <w:rsid w:val="00CF1119"/>
    <w:rsid w:val="00CF1374"/>
    <w:rsid w:val="00CF3544"/>
    <w:rsid w:val="00CF43BF"/>
    <w:rsid w:val="00CF6371"/>
    <w:rsid w:val="00D03A91"/>
    <w:rsid w:val="00D26541"/>
    <w:rsid w:val="00D32E81"/>
    <w:rsid w:val="00D44168"/>
    <w:rsid w:val="00D508A3"/>
    <w:rsid w:val="00D519B5"/>
    <w:rsid w:val="00D57A66"/>
    <w:rsid w:val="00D62D87"/>
    <w:rsid w:val="00D644B1"/>
    <w:rsid w:val="00D652DB"/>
    <w:rsid w:val="00D66874"/>
    <w:rsid w:val="00D83EFF"/>
    <w:rsid w:val="00D852B2"/>
    <w:rsid w:val="00D85B92"/>
    <w:rsid w:val="00D94961"/>
    <w:rsid w:val="00D95D19"/>
    <w:rsid w:val="00DA72AD"/>
    <w:rsid w:val="00DB062D"/>
    <w:rsid w:val="00DB6B3C"/>
    <w:rsid w:val="00DC1FAD"/>
    <w:rsid w:val="00DD2C7B"/>
    <w:rsid w:val="00DD5490"/>
    <w:rsid w:val="00DE1F6F"/>
    <w:rsid w:val="00DE54CC"/>
    <w:rsid w:val="00DE6548"/>
    <w:rsid w:val="00DF7123"/>
    <w:rsid w:val="00E01A53"/>
    <w:rsid w:val="00E158FD"/>
    <w:rsid w:val="00E1655C"/>
    <w:rsid w:val="00E2217C"/>
    <w:rsid w:val="00E227BA"/>
    <w:rsid w:val="00E22ACC"/>
    <w:rsid w:val="00E265B5"/>
    <w:rsid w:val="00E30B7E"/>
    <w:rsid w:val="00E3217E"/>
    <w:rsid w:val="00E36027"/>
    <w:rsid w:val="00E406FF"/>
    <w:rsid w:val="00E431D9"/>
    <w:rsid w:val="00E50EE5"/>
    <w:rsid w:val="00E52A2C"/>
    <w:rsid w:val="00E52BFD"/>
    <w:rsid w:val="00E61523"/>
    <w:rsid w:val="00E64CB5"/>
    <w:rsid w:val="00E71816"/>
    <w:rsid w:val="00E7578E"/>
    <w:rsid w:val="00E8083F"/>
    <w:rsid w:val="00E81D80"/>
    <w:rsid w:val="00E95044"/>
    <w:rsid w:val="00EA0F3A"/>
    <w:rsid w:val="00EA29EC"/>
    <w:rsid w:val="00EA3656"/>
    <w:rsid w:val="00EB1549"/>
    <w:rsid w:val="00EB731E"/>
    <w:rsid w:val="00EB761F"/>
    <w:rsid w:val="00EC66E6"/>
    <w:rsid w:val="00ED3392"/>
    <w:rsid w:val="00ED4746"/>
    <w:rsid w:val="00EE0BEE"/>
    <w:rsid w:val="00EE2A62"/>
    <w:rsid w:val="00EE3C1A"/>
    <w:rsid w:val="00EF0135"/>
    <w:rsid w:val="00EF60E6"/>
    <w:rsid w:val="00EF68EB"/>
    <w:rsid w:val="00F104A2"/>
    <w:rsid w:val="00F14D2E"/>
    <w:rsid w:val="00F1785D"/>
    <w:rsid w:val="00F217B8"/>
    <w:rsid w:val="00F241F1"/>
    <w:rsid w:val="00F37A35"/>
    <w:rsid w:val="00F403DD"/>
    <w:rsid w:val="00F4197F"/>
    <w:rsid w:val="00F44074"/>
    <w:rsid w:val="00F47D10"/>
    <w:rsid w:val="00F52F33"/>
    <w:rsid w:val="00F53AB7"/>
    <w:rsid w:val="00F63BF2"/>
    <w:rsid w:val="00F72BB6"/>
    <w:rsid w:val="00F73135"/>
    <w:rsid w:val="00F738D0"/>
    <w:rsid w:val="00F7613B"/>
    <w:rsid w:val="00F84B6B"/>
    <w:rsid w:val="00F90930"/>
    <w:rsid w:val="00F9214B"/>
    <w:rsid w:val="00F96B92"/>
    <w:rsid w:val="00FA28EA"/>
    <w:rsid w:val="00FA32D1"/>
    <w:rsid w:val="00FA775A"/>
    <w:rsid w:val="00FC2242"/>
    <w:rsid w:val="00FC52EF"/>
    <w:rsid w:val="00FD2D56"/>
    <w:rsid w:val="00FD3C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76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031C"/>
    <w:rPr>
      <w:color w:val="0000FF" w:themeColor="hyperlink"/>
      <w:u w:val="single"/>
    </w:rPr>
  </w:style>
  <w:style w:type="paragraph" w:customStyle="1" w:styleId="EndNoteBibliographyTitle">
    <w:name w:val="EndNote Bibliography Title"/>
    <w:basedOn w:val="a"/>
    <w:rsid w:val="00BC72EB"/>
    <w:pPr>
      <w:jc w:val="center"/>
    </w:pPr>
    <w:rPr>
      <w:rFonts w:ascii="Cambria" w:hAnsi="Cambria"/>
    </w:rPr>
  </w:style>
  <w:style w:type="paragraph" w:customStyle="1" w:styleId="EndNoteBibliography">
    <w:name w:val="EndNote Bibliography"/>
    <w:basedOn w:val="a"/>
    <w:rsid w:val="00BC72EB"/>
    <w:rPr>
      <w:rFonts w:ascii="Cambria" w:hAnsi="Cambria"/>
    </w:rPr>
  </w:style>
  <w:style w:type="paragraph" w:styleId="a4">
    <w:name w:val="List Paragraph"/>
    <w:basedOn w:val="a"/>
    <w:uiPriority w:val="34"/>
    <w:qFormat/>
    <w:rsid w:val="002B24FC"/>
    <w:pPr>
      <w:ind w:left="720"/>
      <w:contextualSpacing/>
    </w:pPr>
  </w:style>
  <w:style w:type="character" w:styleId="a5">
    <w:name w:val="annotation reference"/>
    <w:basedOn w:val="a0"/>
    <w:uiPriority w:val="99"/>
    <w:semiHidden/>
    <w:unhideWhenUsed/>
    <w:rsid w:val="00501B9D"/>
    <w:rPr>
      <w:sz w:val="18"/>
      <w:szCs w:val="18"/>
    </w:rPr>
  </w:style>
  <w:style w:type="paragraph" w:styleId="a6">
    <w:name w:val="annotation text"/>
    <w:basedOn w:val="a"/>
    <w:link w:val="Char"/>
    <w:uiPriority w:val="99"/>
    <w:semiHidden/>
    <w:unhideWhenUsed/>
    <w:rsid w:val="00501B9D"/>
  </w:style>
  <w:style w:type="character" w:customStyle="1" w:styleId="Char">
    <w:name w:val="批注文字 Char"/>
    <w:basedOn w:val="a0"/>
    <w:link w:val="a6"/>
    <w:uiPriority w:val="99"/>
    <w:semiHidden/>
    <w:rsid w:val="00501B9D"/>
  </w:style>
  <w:style w:type="paragraph" w:styleId="a7">
    <w:name w:val="annotation subject"/>
    <w:basedOn w:val="a6"/>
    <w:next w:val="a6"/>
    <w:link w:val="Char0"/>
    <w:uiPriority w:val="99"/>
    <w:semiHidden/>
    <w:unhideWhenUsed/>
    <w:rsid w:val="00501B9D"/>
    <w:rPr>
      <w:b/>
      <w:bCs/>
      <w:sz w:val="20"/>
      <w:szCs w:val="20"/>
    </w:rPr>
  </w:style>
  <w:style w:type="character" w:customStyle="1" w:styleId="Char0">
    <w:name w:val="批注主题 Char"/>
    <w:basedOn w:val="Char"/>
    <w:link w:val="a7"/>
    <w:uiPriority w:val="99"/>
    <w:semiHidden/>
    <w:rsid w:val="00501B9D"/>
    <w:rPr>
      <w:b/>
      <w:bCs/>
      <w:sz w:val="20"/>
      <w:szCs w:val="20"/>
    </w:rPr>
  </w:style>
  <w:style w:type="paragraph" w:styleId="a8">
    <w:name w:val="Balloon Text"/>
    <w:basedOn w:val="a"/>
    <w:link w:val="Char1"/>
    <w:uiPriority w:val="99"/>
    <w:semiHidden/>
    <w:unhideWhenUsed/>
    <w:rsid w:val="00501B9D"/>
    <w:rPr>
      <w:rFonts w:ascii="Lucida Grande" w:hAnsi="Lucida Grande" w:cs="Lucida Grande"/>
      <w:sz w:val="18"/>
      <w:szCs w:val="18"/>
    </w:rPr>
  </w:style>
  <w:style w:type="character" w:customStyle="1" w:styleId="Char1">
    <w:name w:val="批注框文本 Char"/>
    <w:basedOn w:val="a0"/>
    <w:link w:val="a8"/>
    <w:uiPriority w:val="99"/>
    <w:semiHidden/>
    <w:rsid w:val="00501B9D"/>
    <w:rPr>
      <w:rFonts w:ascii="Lucida Grande" w:hAnsi="Lucida Grande" w:cs="Lucida Grande"/>
      <w:sz w:val="18"/>
      <w:szCs w:val="18"/>
    </w:rPr>
  </w:style>
  <w:style w:type="paragraph" w:styleId="a9">
    <w:name w:val="Revision"/>
    <w:hidden/>
    <w:uiPriority w:val="99"/>
    <w:semiHidden/>
    <w:rsid w:val="001F385B"/>
  </w:style>
  <w:style w:type="table" w:styleId="aa">
    <w:name w:val="Table Grid"/>
    <w:basedOn w:val="a1"/>
    <w:uiPriority w:val="59"/>
    <w:rsid w:val="005A7D1D"/>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Light Shading"/>
    <w:basedOn w:val="a1"/>
    <w:uiPriority w:val="60"/>
    <w:rsid w:val="005A7D1D"/>
    <w:rPr>
      <w:rFonts w:eastAsiaTheme="minorHAnsi"/>
      <w:color w:val="000000" w:themeColor="text1" w:themeShade="BF"/>
      <w:sz w:val="22"/>
      <w:szCs w:val="22"/>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2">
    <w:name w:val="纯文本 Char"/>
    <w:link w:val="PlainText1"/>
    <w:rsid w:val="00172DBD"/>
    <w:rPr>
      <w:rFonts w:ascii="宋体" w:hAnsi="Courier New" w:cs="Courier New"/>
      <w:szCs w:val="21"/>
    </w:rPr>
  </w:style>
  <w:style w:type="paragraph" w:customStyle="1" w:styleId="PlainText1">
    <w:name w:val="Plain Text1"/>
    <w:basedOn w:val="a"/>
    <w:link w:val="Char2"/>
    <w:rsid w:val="00172DBD"/>
    <w:pPr>
      <w:widowControl w:val="0"/>
      <w:jc w:val="both"/>
    </w:pPr>
    <w:rPr>
      <w:rFonts w:ascii="宋体" w:hAnsi="Courier New" w:cs="Courier New"/>
      <w:szCs w:val="21"/>
    </w:rPr>
  </w:style>
  <w:style w:type="character" w:styleId="ac">
    <w:name w:val="FollowedHyperlink"/>
    <w:basedOn w:val="a0"/>
    <w:uiPriority w:val="99"/>
    <w:semiHidden/>
    <w:unhideWhenUsed/>
    <w:rsid w:val="00EF60E6"/>
    <w:rPr>
      <w:color w:val="800080" w:themeColor="followedHyperlink"/>
      <w:u w:val="single"/>
    </w:rPr>
  </w:style>
  <w:style w:type="paragraph" w:styleId="ad">
    <w:name w:val="header"/>
    <w:basedOn w:val="a"/>
    <w:link w:val="Char3"/>
    <w:uiPriority w:val="99"/>
    <w:unhideWhenUsed/>
    <w:rsid w:val="00FA28EA"/>
    <w:pPr>
      <w:tabs>
        <w:tab w:val="center" w:pos="4703"/>
        <w:tab w:val="right" w:pos="9406"/>
      </w:tabs>
    </w:pPr>
  </w:style>
  <w:style w:type="character" w:customStyle="1" w:styleId="Char3">
    <w:name w:val="页眉 Char"/>
    <w:basedOn w:val="a0"/>
    <w:link w:val="ad"/>
    <w:uiPriority w:val="99"/>
    <w:rsid w:val="00FA28EA"/>
  </w:style>
  <w:style w:type="paragraph" w:styleId="ae">
    <w:name w:val="footer"/>
    <w:basedOn w:val="a"/>
    <w:link w:val="Char4"/>
    <w:uiPriority w:val="99"/>
    <w:unhideWhenUsed/>
    <w:rsid w:val="00FA28EA"/>
    <w:pPr>
      <w:tabs>
        <w:tab w:val="center" w:pos="4703"/>
        <w:tab w:val="right" w:pos="9406"/>
      </w:tabs>
    </w:pPr>
  </w:style>
  <w:style w:type="character" w:customStyle="1" w:styleId="Char4">
    <w:name w:val="页脚 Char"/>
    <w:basedOn w:val="a0"/>
    <w:link w:val="ae"/>
    <w:uiPriority w:val="99"/>
    <w:rsid w:val="00FA28EA"/>
  </w:style>
  <w:style w:type="paragraph" w:customStyle="1" w:styleId="1">
    <w:name w:val="正文1"/>
    <w:uiPriority w:val="99"/>
    <w:rsid w:val="00736BC8"/>
    <w:pPr>
      <w:spacing w:line="276" w:lineRule="auto"/>
    </w:pPr>
    <w:rPr>
      <w:rFonts w:ascii="Arial" w:eastAsia="宋体" w:hAnsi="Arial" w:cs="Arial"/>
      <w:color w:val="00000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031C"/>
    <w:rPr>
      <w:color w:val="0000FF" w:themeColor="hyperlink"/>
      <w:u w:val="single"/>
    </w:rPr>
  </w:style>
  <w:style w:type="paragraph" w:customStyle="1" w:styleId="EndNoteBibliographyTitle">
    <w:name w:val="EndNote Bibliography Title"/>
    <w:basedOn w:val="a"/>
    <w:rsid w:val="00BC72EB"/>
    <w:pPr>
      <w:jc w:val="center"/>
    </w:pPr>
    <w:rPr>
      <w:rFonts w:ascii="Cambria" w:hAnsi="Cambria"/>
    </w:rPr>
  </w:style>
  <w:style w:type="paragraph" w:customStyle="1" w:styleId="EndNoteBibliography">
    <w:name w:val="EndNote Bibliography"/>
    <w:basedOn w:val="a"/>
    <w:rsid w:val="00BC72EB"/>
    <w:rPr>
      <w:rFonts w:ascii="Cambria" w:hAnsi="Cambria"/>
    </w:rPr>
  </w:style>
  <w:style w:type="paragraph" w:styleId="a4">
    <w:name w:val="List Paragraph"/>
    <w:basedOn w:val="a"/>
    <w:uiPriority w:val="34"/>
    <w:qFormat/>
    <w:rsid w:val="002B24FC"/>
    <w:pPr>
      <w:ind w:left="720"/>
      <w:contextualSpacing/>
    </w:pPr>
  </w:style>
  <w:style w:type="character" w:styleId="a5">
    <w:name w:val="annotation reference"/>
    <w:basedOn w:val="a0"/>
    <w:uiPriority w:val="99"/>
    <w:semiHidden/>
    <w:unhideWhenUsed/>
    <w:rsid w:val="00501B9D"/>
    <w:rPr>
      <w:sz w:val="18"/>
      <w:szCs w:val="18"/>
    </w:rPr>
  </w:style>
  <w:style w:type="paragraph" w:styleId="a6">
    <w:name w:val="annotation text"/>
    <w:basedOn w:val="a"/>
    <w:link w:val="Char"/>
    <w:uiPriority w:val="99"/>
    <w:semiHidden/>
    <w:unhideWhenUsed/>
    <w:rsid w:val="00501B9D"/>
  </w:style>
  <w:style w:type="character" w:customStyle="1" w:styleId="Char">
    <w:name w:val="批注文字 Char"/>
    <w:basedOn w:val="a0"/>
    <w:link w:val="a6"/>
    <w:uiPriority w:val="99"/>
    <w:semiHidden/>
    <w:rsid w:val="00501B9D"/>
  </w:style>
  <w:style w:type="paragraph" w:styleId="a7">
    <w:name w:val="annotation subject"/>
    <w:basedOn w:val="a6"/>
    <w:next w:val="a6"/>
    <w:link w:val="Char0"/>
    <w:uiPriority w:val="99"/>
    <w:semiHidden/>
    <w:unhideWhenUsed/>
    <w:rsid w:val="00501B9D"/>
    <w:rPr>
      <w:b/>
      <w:bCs/>
      <w:sz w:val="20"/>
      <w:szCs w:val="20"/>
    </w:rPr>
  </w:style>
  <w:style w:type="character" w:customStyle="1" w:styleId="Char0">
    <w:name w:val="批注主题 Char"/>
    <w:basedOn w:val="Char"/>
    <w:link w:val="a7"/>
    <w:uiPriority w:val="99"/>
    <w:semiHidden/>
    <w:rsid w:val="00501B9D"/>
    <w:rPr>
      <w:b/>
      <w:bCs/>
      <w:sz w:val="20"/>
      <w:szCs w:val="20"/>
    </w:rPr>
  </w:style>
  <w:style w:type="paragraph" w:styleId="a8">
    <w:name w:val="Balloon Text"/>
    <w:basedOn w:val="a"/>
    <w:link w:val="Char1"/>
    <w:uiPriority w:val="99"/>
    <w:semiHidden/>
    <w:unhideWhenUsed/>
    <w:rsid w:val="00501B9D"/>
    <w:rPr>
      <w:rFonts w:ascii="Lucida Grande" w:hAnsi="Lucida Grande" w:cs="Lucida Grande"/>
      <w:sz w:val="18"/>
      <w:szCs w:val="18"/>
    </w:rPr>
  </w:style>
  <w:style w:type="character" w:customStyle="1" w:styleId="Char1">
    <w:name w:val="批注框文本 Char"/>
    <w:basedOn w:val="a0"/>
    <w:link w:val="a8"/>
    <w:uiPriority w:val="99"/>
    <w:semiHidden/>
    <w:rsid w:val="00501B9D"/>
    <w:rPr>
      <w:rFonts w:ascii="Lucida Grande" w:hAnsi="Lucida Grande" w:cs="Lucida Grande"/>
      <w:sz w:val="18"/>
      <w:szCs w:val="18"/>
    </w:rPr>
  </w:style>
  <w:style w:type="paragraph" w:styleId="a9">
    <w:name w:val="Revision"/>
    <w:hidden/>
    <w:uiPriority w:val="99"/>
    <w:semiHidden/>
    <w:rsid w:val="001F385B"/>
  </w:style>
  <w:style w:type="table" w:styleId="aa">
    <w:name w:val="Table Grid"/>
    <w:basedOn w:val="a1"/>
    <w:uiPriority w:val="59"/>
    <w:rsid w:val="005A7D1D"/>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Light Shading"/>
    <w:basedOn w:val="a1"/>
    <w:uiPriority w:val="60"/>
    <w:rsid w:val="005A7D1D"/>
    <w:rPr>
      <w:rFonts w:eastAsiaTheme="minorHAnsi"/>
      <w:color w:val="000000" w:themeColor="text1" w:themeShade="BF"/>
      <w:sz w:val="22"/>
      <w:szCs w:val="22"/>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2">
    <w:name w:val="纯文本 Char"/>
    <w:link w:val="PlainText1"/>
    <w:rsid w:val="00172DBD"/>
    <w:rPr>
      <w:rFonts w:ascii="宋体" w:hAnsi="Courier New" w:cs="Courier New"/>
      <w:szCs w:val="21"/>
    </w:rPr>
  </w:style>
  <w:style w:type="paragraph" w:customStyle="1" w:styleId="PlainText1">
    <w:name w:val="Plain Text1"/>
    <w:basedOn w:val="a"/>
    <w:link w:val="Char2"/>
    <w:rsid w:val="00172DBD"/>
    <w:pPr>
      <w:widowControl w:val="0"/>
      <w:jc w:val="both"/>
    </w:pPr>
    <w:rPr>
      <w:rFonts w:ascii="宋体" w:hAnsi="Courier New" w:cs="Courier New"/>
      <w:szCs w:val="21"/>
    </w:rPr>
  </w:style>
  <w:style w:type="character" w:styleId="ac">
    <w:name w:val="FollowedHyperlink"/>
    <w:basedOn w:val="a0"/>
    <w:uiPriority w:val="99"/>
    <w:semiHidden/>
    <w:unhideWhenUsed/>
    <w:rsid w:val="00EF60E6"/>
    <w:rPr>
      <w:color w:val="800080" w:themeColor="followedHyperlink"/>
      <w:u w:val="single"/>
    </w:rPr>
  </w:style>
  <w:style w:type="paragraph" w:styleId="ad">
    <w:name w:val="header"/>
    <w:basedOn w:val="a"/>
    <w:link w:val="Char3"/>
    <w:uiPriority w:val="99"/>
    <w:unhideWhenUsed/>
    <w:rsid w:val="00FA28EA"/>
    <w:pPr>
      <w:tabs>
        <w:tab w:val="center" w:pos="4703"/>
        <w:tab w:val="right" w:pos="9406"/>
      </w:tabs>
    </w:pPr>
  </w:style>
  <w:style w:type="character" w:customStyle="1" w:styleId="Char3">
    <w:name w:val="页眉 Char"/>
    <w:basedOn w:val="a0"/>
    <w:link w:val="ad"/>
    <w:uiPriority w:val="99"/>
    <w:rsid w:val="00FA28EA"/>
  </w:style>
  <w:style w:type="paragraph" w:styleId="ae">
    <w:name w:val="footer"/>
    <w:basedOn w:val="a"/>
    <w:link w:val="Char4"/>
    <w:uiPriority w:val="99"/>
    <w:unhideWhenUsed/>
    <w:rsid w:val="00FA28EA"/>
    <w:pPr>
      <w:tabs>
        <w:tab w:val="center" w:pos="4703"/>
        <w:tab w:val="right" w:pos="9406"/>
      </w:tabs>
    </w:pPr>
  </w:style>
  <w:style w:type="character" w:customStyle="1" w:styleId="Char4">
    <w:name w:val="页脚 Char"/>
    <w:basedOn w:val="a0"/>
    <w:link w:val="ae"/>
    <w:uiPriority w:val="99"/>
    <w:rsid w:val="00FA28EA"/>
  </w:style>
  <w:style w:type="paragraph" w:customStyle="1" w:styleId="1">
    <w:name w:val="正文1"/>
    <w:uiPriority w:val="99"/>
    <w:rsid w:val="00736BC8"/>
    <w:pPr>
      <w:spacing w:line="276" w:lineRule="auto"/>
    </w:pPr>
    <w:rPr>
      <w:rFonts w:ascii="Arial" w:eastAsia="宋体"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19978">
      <w:bodyDiv w:val="1"/>
      <w:marLeft w:val="0"/>
      <w:marRight w:val="0"/>
      <w:marTop w:val="0"/>
      <w:marBottom w:val="0"/>
      <w:divBdr>
        <w:top w:val="none" w:sz="0" w:space="0" w:color="auto"/>
        <w:left w:val="none" w:sz="0" w:space="0" w:color="auto"/>
        <w:bottom w:val="none" w:sz="0" w:space="0" w:color="auto"/>
        <w:right w:val="none" w:sz="0" w:space="0" w:color="auto"/>
      </w:divBdr>
    </w:div>
    <w:div w:id="1145782600">
      <w:bodyDiv w:val="1"/>
      <w:marLeft w:val="0"/>
      <w:marRight w:val="0"/>
      <w:marTop w:val="0"/>
      <w:marBottom w:val="0"/>
      <w:divBdr>
        <w:top w:val="none" w:sz="0" w:space="0" w:color="auto"/>
        <w:left w:val="none" w:sz="0" w:space="0" w:color="auto"/>
        <w:bottom w:val="none" w:sz="0" w:space="0" w:color="auto"/>
        <w:right w:val="none" w:sz="0" w:space="0" w:color="auto"/>
      </w:divBdr>
    </w:div>
    <w:div w:id="1404912895">
      <w:bodyDiv w:val="1"/>
      <w:marLeft w:val="0"/>
      <w:marRight w:val="0"/>
      <w:marTop w:val="0"/>
      <w:marBottom w:val="0"/>
      <w:divBdr>
        <w:top w:val="none" w:sz="0" w:space="0" w:color="auto"/>
        <w:left w:val="none" w:sz="0" w:space="0" w:color="auto"/>
        <w:bottom w:val="none" w:sz="0" w:space="0" w:color="auto"/>
        <w:right w:val="none" w:sz="0" w:space="0" w:color="auto"/>
      </w:divBdr>
    </w:div>
    <w:div w:id="1419867796">
      <w:bodyDiv w:val="1"/>
      <w:marLeft w:val="0"/>
      <w:marRight w:val="0"/>
      <w:marTop w:val="0"/>
      <w:marBottom w:val="0"/>
      <w:divBdr>
        <w:top w:val="none" w:sz="0" w:space="0" w:color="auto"/>
        <w:left w:val="none" w:sz="0" w:space="0" w:color="auto"/>
        <w:bottom w:val="none" w:sz="0" w:space="0" w:color="auto"/>
        <w:right w:val="none" w:sz="0" w:space="0" w:color="auto"/>
      </w:divBdr>
    </w:div>
    <w:div w:id="1437943089">
      <w:bodyDiv w:val="1"/>
      <w:marLeft w:val="0"/>
      <w:marRight w:val="0"/>
      <w:marTop w:val="0"/>
      <w:marBottom w:val="0"/>
      <w:divBdr>
        <w:top w:val="none" w:sz="0" w:space="0" w:color="auto"/>
        <w:left w:val="none" w:sz="0" w:space="0" w:color="auto"/>
        <w:bottom w:val="none" w:sz="0" w:space="0" w:color="auto"/>
        <w:right w:val="none" w:sz="0" w:space="0" w:color="auto"/>
      </w:divBdr>
    </w:div>
    <w:div w:id="1691643329">
      <w:bodyDiv w:val="1"/>
      <w:marLeft w:val="0"/>
      <w:marRight w:val="0"/>
      <w:marTop w:val="0"/>
      <w:marBottom w:val="0"/>
      <w:divBdr>
        <w:top w:val="none" w:sz="0" w:space="0" w:color="auto"/>
        <w:left w:val="none" w:sz="0" w:space="0" w:color="auto"/>
        <w:bottom w:val="none" w:sz="0" w:space="0" w:color="auto"/>
        <w:right w:val="none" w:sz="0" w:space="0" w:color="auto"/>
      </w:divBdr>
    </w:div>
    <w:div w:id="2017415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thomas.reiberger@meduniwien.ac.a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9A97-D346-4EC6-B1B4-6143FFD2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20760</Words>
  <Characters>118336</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MUW</Company>
  <LinksUpToDate>false</LinksUpToDate>
  <CharactersWithSpaces>138819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Paternostro</dc:creator>
  <cp:lastModifiedBy>Shuai Ma</cp:lastModifiedBy>
  <cp:revision>6</cp:revision>
  <dcterms:created xsi:type="dcterms:W3CDTF">2018-12-20T00:29:00Z</dcterms:created>
  <dcterms:modified xsi:type="dcterms:W3CDTF">2019-01-20T11:15:00Z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http://www.zotero.org/styles/current-gastroenterology-reports</vt:lpwstr>
  </property>
  <property fmtid="{D5CDD505-2E9C-101B-9397-08002B2CF9AE}" pid="5" name="Mendeley Recent Style Name 1_1">
    <vt:lpwstr>Current Gastroenterology Reports</vt:lpwstr>
  </property>
  <property fmtid="{D5CDD505-2E9C-101B-9397-08002B2CF9AE}" pid="6" name="Mendeley Recent Style Id 2_1">
    <vt:lpwstr>http://www.zotero.org/styles/digestive-diseases</vt:lpwstr>
  </property>
  <property fmtid="{D5CDD505-2E9C-101B-9397-08002B2CF9AE}" pid="7" name="Mendeley Recent Style Name 2_1">
    <vt:lpwstr>Digestive Diseases</vt:lpwstr>
  </property>
  <property fmtid="{D5CDD505-2E9C-101B-9397-08002B2CF9AE}" pid="8" name="Mendeley Recent Style Id 3_1">
    <vt:lpwstr>http://www.zotero.org/styles/hepatology</vt:lpwstr>
  </property>
  <property fmtid="{D5CDD505-2E9C-101B-9397-08002B2CF9AE}" pid="9" name="Mendeley Recent Style Name 3_1">
    <vt:lpwstr>Hepatology</vt:lpwstr>
  </property>
  <property fmtid="{D5CDD505-2E9C-101B-9397-08002B2CF9AE}" pid="10" name="Mendeley Recent Style Id 4_1">
    <vt:lpwstr>http://www.zotero.org/styles/journal-of-gastroenterology</vt:lpwstr>
  </property>
  <property fmtid="{D5CDD505-2E9C-101B-9397-08002B2CF9AE}" pid="11" name="Mendeley Recent Style Name 4_1">
    <vt:lpwstr>Journal of Gastroenterology</vt:lpwstr>
  </property>
  <property fmtid="{D5CDD505-2E9C-101B-9397-08002B2CF9AE}" pid="12" name="Mendeley Recent Style Id 5_1">
    <vt:lpwstr>http://www.zotero.org/styles/journal-of-gastroenterology-and-hepatology</vt:lpwstr>
  </property>
  <property fmtid="{D5CDD505-2E9C-101B-9397-08002B2CF9AE}" pid="13" name="Mendeley Recent Style Name 5_1">
    <vt:lpwstr>Journal of Gastroenterology and Hepatology</vt:lpwstr>
  </property>
  <property fmtid="{D5CDD505-2E9C-101B-9397-08002B2CF9AE}" pid="14" name="Mendeley Recent Style Id 6_1">
    <vt:lpwstr>http://www.zotero.org/styles/journal-of-hepatology</vt:lpwstr>
  </property>
  <property fmtid="{D5CDD505-2E9C-101B-9397-08002B2CF9AE}" pid="15" name="Mendeley Recent Style Name 6_1">
    <vt:lpwstr>Journal of Hepatology</vt:lpwstr>
  </property>
  <property fmtid="{D5CDD505-2E9C-101B-9397-08002B2CF9AE}" pid="16" name="Mendeley Recent Style Id 7_1">
    <vt:lpwstr>http://www.zotero.org/styles/journal-of-virology</vt:lpwstr>
  </property>
  <property fmtid="{D5CDD505-2E9C-101B-9397-08002B2CF9AE}" pid="17" name="Mendeley Recent Style Name 7_1">
    <vt:lpwstr>Journal of Virology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http://www.zotero.org/styles/oxford-university-press-scimed-author-date</vt:lpwstr>
  </property>
  <property fmtid="{D5CDD505-2E9C-101B-9397-08002B2CF9AE}" pid="21" name="Mendeley Recent Style Name 9_1">
    <vt:lpwstr>Oxford University Press SciMed (author-date)</vt:lpwstr>
  </property>
  <property fmtid="{D5CDD505-2E9C-101B-9397-08002B2CF9AE}" pid="22" name="Mendeley Citation Style_1">
    <vt:lpwstr>http://www.zotero.org/styles/journal-of-gastroenterology-and-hepatology</vt:lpwstr>
  </property>
  <property fmtid="{D5CDD505-2E9C-101B-9397-08002B2CF9AE}" pid="23" name="Mendeley Document_1">
    <vt:lpwstr>True</vt:lpwstr>
  </property>
</Properties>
</file>