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20" w:rsidRPr="00803AB1" w:rsidRDefault="00C03E20" w:rsidP="00DF10D3">
      <w:pPr>
        <w:spacing w:line="360" w:lineRule="auto"/>
        <w:jc w:val="both"/>
        <w:rPr>
          <w:rFonts w:ascii="Book Antiqua" w:eastAsia="MS Mincho" w:hAnsi="Book Antiqua"/>
          <w:b/>
          <w:i/>
          <w:color w:val="000000"/>
          <w:szCs w:val="24"/>
          <w:lang w:eastAsia="zh-CN"/>
        </w:rPr>
      </w:pPr>
      <w:r w:rsidRPr="00803AB1">
        <w:rPr>
          <w:rFonts w:ascii="Book Antiqua" w:hAnsi="Book Antiqua" w:cs="Tahoma"/>
          <w:b/>
          <w:color w:val="000000"/>
          <w:szCs w:val="24"/>
        </w:rPr>
        <w:t xml:space="preserve">Name of journal: </w:t>
      </w:r>
      <w:r w:rsidRPr="00803AB1">
        <w:rPr>
          <w:rFonts w:ascii="Book Antiqua" w:hAnsi="Book Antiqua"/>
          <w:b/>
          <w:i/>
          <w:color w:val="000000"/>
        </w:rPr>
        <w:t>World Journal of Gastroenterology</w:t>
      </w:r>
    </w:p>
    <w:p w:rsidR="00C03E20" w:rsidRPr="00803AB1" w:rsidRDefault="00C03E20" w:rsidP="00DF10D3">
      <w:pPr>
        <w:spacing w:line="360" w:lineRule="auto"/>
        <w:jc w:val="both"/>
        <w:rPr>
          <w:rFonts w:ascii="Book Antiqua" w:hAnsi="Book Antiqua" w:cs="Tahoma"/>
          <w:b/>
          <w:color w:val="000000"/>
          <w:szCs w:val="24"/>
          <w:lang w:eastAsia="zh-CN"/>
        </w:rPr>
      </w:pPr>
      <w:r w:rsidRPr="00803AB1">
        <w:rPr>
          <w:rFonts w:ascii="Book Antiqua" w:hAnsi="Book Antiqua" w:cs="Tahoma"/>
          <w:b/>
          <w:color w:val="000000"/>
          <w:szCs w:val="24"/>
        </w:rPr>
        <w:t>ESPS Manuscript NO:</w:t>
      </w:r>
      <w:r w:rsidRPr="00803AB1">
        <w:rPr>
          <w:rFonts w:ascii="Book Antiqua" w:eastAsia="MS Mincho" w:hAnsi="Book Antiqua" w:cs="Tahoma"/>
          <w:b/>
          <w:color w:val="000000"/>
          <w:szCs w:val="24"/>
          <w:lang w:eastAsia="zh-CN"/>
        </w:rPr>
        <w:t xml:space="preserve"> </w:t>
      </w:r>
      <w:r w:rsidRPr="00803AB1">
        <w:rPr>
          <w:rFonts w:ascii="Book Antiqua" w:hAnsi="Book Antiqua" w:cs="Tahoma"/>
          <w:b/>
          <w:color w:val="000000"/>
          <w:szCs w:val="24"/>
          <w:lang w:eastAsia="zh-CN"/>
        </w:rPr>
        <w:t>4401</w:t>
      </w:r>
    </w:p>
    <w:p w:rsidR="00C03E20" w:rsidRPr="00803AB1" w:rsidRDefault="00C03E20" w:rsidP="00DF10D3">
      <w:pPr>
        <w:spacing w:line="360" w:lineRule="auto"/>
        <w:jc w:val="both"/>
        <w:rPr>
          <w:rFonts w:ascii="Book Antiqua" w:hAnsi="Book Antiqua" w:cs="Tahoma"/>
          <w:b/>
          <w:color w:val="000000"/>
          <w:szCs w:val="24"/>
          <w:lang w:eastAsia="zh-CN"/>
        </w:rPr>
      </w:pPr>
      <w:r w:rsidRPr="00803AB1">
        <w:rPr>
          <w:rFonts w:ascii="Book Antiqua" w:hAnsi="Book Antiqua" w:cs="Tahoma"/>
          <w:b/>
          <w:color w:val="000000"/>
          <w:szCs w:val="24"/>
        </w:rPr>
        <w:t xml:space="preserve">Columns: </w:t>
      </w:r>
      <w:r w:rsidRPr="00803AB1">
        <w:rPr>
          <w:rFonts w:ascii="Book Antiqua" w:eastAsia="幼圆" w:hAnsi="Book Antiqua"/>
          <w:b/>
          <w:color w:val="000000"/>
          <w:szCs w:val="24"/>
          <w:lang w:eastAsia="zh-CN"/>
        </w:rPr>
        <w:t>REVIEW</w:t>
      </w:r>
    </w:p>
    <w:p w:rsidR="00C03E20" w:rsidRPr="00803AB1" w:rsidRDefault="00C03E20" w:rsidP="00815018">
      <w:pPr>
        <w:spacing w:line="360" w:lineRule="auto"/>
        <w:jc w:val="both"/>
        <w:rPr>
          <w:rFonts w:ascii="Book Antiqua" w:hAnsi="Book Antiqua"/>
          <w:color w:val="000000"/>
          <w:szCs w:val="24"/>
          <w:lang w:eastAsia="zh-CN"/>
        </w:rPr>
      </w:pPr>
    </w:p>
    <w:p w:rsidR="00C03E20" w:rsidRPr="00803AB1" w:rsidRDefault="00C03E20" w:rsidP="00815018">
      <w:pPr>
        <w:spacing w:line="360" w:lineRule="auto"/>
        <w:jc w:val="both"/>
        <w:rPr>
          <w:rFonts w:ascii="Book Antiqua" w:hAnsi="Book Antiqua"/>
          <w:b/>
          <w:color w:val="000000"/>
          <w:szCs w:val="24"/>
          <w:lang w:eastAsia="zh-CN"/>
        </w:rPr>
      </w:pPr>
      <w:r w:rsidRPr="00803AB1">
        <w:rPr>
          <w:rFonts w:ascii="Book Antiqua" w:hAnsi="Book Antiqua"/>
          <w:b/>
          <w:color w:val="000000"/>
          <w:szCs w:val="24"/>
        </w:rPr>
        <w:t>T</w:t>
      </w:r>
      <w:r w:rsidRPr="00803AB1">
        <w:rPr>
          <w:rFonts w:ascii="Book Antiqua" w:hAnsi="Book Antiqua"/>
          <w:b/>
          <w:color w:val="000000"/>
          <w:szCs w:val="24"/>
          <w:lang w:eastAsia="zh-CN"/>
        </w:rPr>
        <w:t>he physiological and molecular biochemical mechanisms of bile formation</w:t>
      </w:r>
    </w:p>
    <w:p w:rsidR="00C03E20" w:rsidRPr="00803AB1" w:rsidRDefault="00C03E20" w:rsidP="00815018">
      <w:pPr>
        <w:spacing w:line="360" w:lineRule="auto"/>
        <w:jc w:val="both"/>
        <w:rPr>
          <w:rFonts w:ascii="Book Antiqua" w:hAnsi="Book Antiqua"/>
          <w:color w:val="000000"/>
          <w:szCs w:val="24"/>
          <w:lang w:eastAsia="zh-CN"/>
        </w:rPr>
      </w:pPr>
    </w:p>
    <w:p w:rsidR="00C03E20" w:rsidRPr="00803AB1" w:rsidRDefault="00C03E20" w:rsidP="00815018">
      <w:pPr>
        <w:spacing w:line="360" w:lineRule="auto"/>
        <w:jc w:val="both"/>
        <w:rPr>
          <w:rFonts w:ascii="Book Antiqua" w:hAnsi="Book Antiqua"/>
          <w:color w:val="000000"/>
          <w:szCs w:val="24"/>
        </w:rPr>
      </w:pPr>
      <w:r w:rsidRPr="00803AB1">
        <w:rPr>
          <w:rFonts w:ascii="Book Antiqua" w:hAnsi="Book Antiqua"/>
          <w:color w:val="000000"/>
          <w:szCs w:val="24"/>
        </w:rPr>
        <w:t>R</w:t>
      </w:r>
      <w:r w:rsidRPr="00803AB1">
        <w:rPr>
          <w:rFonts w:ascii="Book Antiqua" w:hAnsi="Book Antiqua"/>
          <w:color w:val="000000"/>
          <w:szCs w:val="24"/>
          <w:lang w:eastAsia="zh-CN"/>
        </w:rPr>
        <w:t>eshetnyak</w:t>
      </w:r>
      <w:r w:rsidRPr="00803AB1">
        <w:rPr>
          <w:rFonts w:ascii="Book Antiqua" w:hAnsi="Book Antiqua"/>
          <w:color w:val="000000"/>
          <w:szCs w:val="24"/>
        </w:rPr>
        <w:t xml:space="preserve"> </w:t>
      </w:r>
      <w:r w:rsidRPr="00803AB1">
        <w:rPr>
          <w:rFonts w:ascii="Book Antiqua" w:hAnsi="Book Antiqua"/>
          <w:color w:val="000000"/>
          <w:szCs w:val="24"/>
          <w:lang w:eastAsia="zh-CN"/>
        </w:rPr>
        <w:t xml:space="preserve">VI. </w:t>
      </w:r>
      <w:r w:rsidRPr="00803AB1">
        <w:rPr>
          <w:rFonts w:ascii="Book Antiqua" w:hAnsi="Book Antiqua"/>
          <w:color w:val="000000"/>
          <w:szCs w:val="24"/>
        </w:rPr>
        <w:t>M</w:t>
      </w:r>
      <w:r w:rsidRPr="00803AB1">
        <w:rPr>
          <w:rFonts w:ascii="Book Antiqua" w:hAnsi="Book Antiqua"/>
          <w:color w:val="000000"/>
          <w:szCs w:val="24"/>
          <w:lang w:eastAsia="zh-CN"/>
        </w:rPr>
        <w:t>echanisms of bile formation</w:t>
      </w:r>
    </w:p>
    <w:p w:rsidR="00C03E20" w:rsidRPr="00803AB1" w:rsidRDefault="00C03E20" w:rsidP="00815018">
      <w:pPr>
        <w:spacing w:line="360" w:lineRule="auto"/>
        <w:jc w:val="both"/>
        <w:rPr>
          <w:rFonts w:ascii="Book Antiqua" w:hAnsi="Book Antiqua"/>
          <w:color w:val="000000"/>
          <w:szCs w:val="24"/>
          <w:lang w:eastAsia="zh-CN"/>
        </w:rPr>
      </w:pPr>
    </w:p>
    <w:p w:rsidR="00C03E20" w:rsidRPr="00803AB1" w:rsidRDefault="00C03E20" w:rsidP="00815018">
      <w:pPr>
        <w:spacing w:line="360" w:lineRule="auto"/>
        <w:jc w:val="both"/>
        <w:rPr>
          <w:rFonts w:ascii="Book Antiqua" w:hAnsi="Book Antiqua"/>
          <w:color w:val="000000"/>
          <w:szCs w:val="24"/>
        </w:rPr>
      </w:pPr>
      <w:r w:rsidRPr="00803AB1">
        <w:rPr>
          <w:rFonts w:ascii="Book Antiqua" w:hAnsi="Book Antiqua"/>
          <w:color w:val="000000"/>
          <w:szCs w:val="24"/>
        </w:rPr>
        <w:t>Vasiliy Ivanovich R</w:t>
      </w:r>
      <w:r w:rsidRPr="00803AB1">
        <w:rPr>
          <w:rFonts w:ascii="Book Antiqua" w:hAnsi="Book Antiqua"/>
          <w:color w:val="000000"/>
          <w:szCs w:val="24"/>
          <w:lang w:eastAsia="zh-CN"/>
        </w:rPr>
        <w:t>eshetnyak</w:t>
      </w:r>
    </w:p>
    <w:p w:rsidR="00C03E20" w:rsidRPr="00803AB1" w:rsidRDefault="00C03E20" w:rsidP="00815018">
      <w:pPr>
        <w:spacing w:line="360" w:lineRule="auto"/>
        <w:jc w:val="both"/>
        <w:rPr>
          <w:rFonts w:ascii="Book Antiqua" w:hAnsi="Book Antiqua"/>
          <w:color w:val="000000"/>
          <w:szCs w:val="24"/>
          <w:lang w:eastAsia="zh-CN"/>
        </w:rPr>
      </w:pPr>
    </w:p>
    <w:p w:rsidR="00C03E20" w:rsidRPr="00803AB1" w:rsidRDefault="00C03E20" w:rsidP="00815018">
      <w:pPr>
        <w:spacing w:line="360" w:lineRule="auto"/>
        <w:jc w:val="both"/>
        <w:rPr>
          <w:rFonts w:ascii="Book Antiqua" w:hAnsi="Book Antiqua"/>
          <w:color w:val="000000"/>
          <w:szCs w:val="24"/>
        </w:rPr>
      </w:pPr>
      <w:r w:rsidRPr="00803AB1">
        <w:rPr>
          <w:rFonts w:ascii="Book Antiqua" w:hAnsi="Book Antiqua"/>
          <w:b/>
          <w:color w:val="000000"/>
          <w:szCs w:val="24"/>
        </w:rPr>
        <w:t>Vasiliy Ivanovich R</w:t>
      </w:r>
      <w:r w:rsidRPr="00803AB1">
        <w:rPr>
          <w:rFonts w:ascii="Book Antiqua" w:hAnsi="Book Antiqua"/>
          <w:b/>
          <w:color w:val="000000"/>
          <w:szCs w:val="24"/>
          <w:lang w:eastAsia="zh-CN"/>
        </w:rPr>
        <w:t>eshetnyak,</w:t>
      </w:r>
      <w:r w:rsidRPr="00803AB1">
        <w:rPr>
          <w:rFonts w:ascii="Book Antiqua" w:hAnsi="Book Antiqua"/>
          <w:color w:val="000000"/>
          <w:szCs w:val="24"/>
          <w:lang w:eastAsia="zh-CN"/>
        </w:rPr>
        <w:t xml:space="preserve"> </w:t>
      </w:r>
      <w:r w:rsidRPr="00803AB1">
        <w:rPr>
          <w:rFonts w:ascii="Book Antiqua" w:hAnsi="Book Antiqua"/>
          <w:color w:val="000000"/>
          <w:szCs w:val="24"/>
        </w:rPr>
        <w:t>V.A. Negovsky Scientific Research Institute of General Reanimatology,</w:t>
      </w:r>
      <w:r w:rsidRPr="00803AB1">
        <w:rPr>
          <w:rFonts w:ascii="Book Antiqua" w:hAnsi="Book Antiqua"/>
          <w:color w:val="000000"/>
          <w:szCs w:val="24"/>
          <w:lang w:eastAsia="zh-CN"/>
        </w:rPr>
        <w:t xml:space="preserve"> </w:t>
      </w:r>
      <w:r w:rsidRPr="00803AB1">
        <w:rPr>
          <w:rFonts w:ascii="Book Antiqua" w:hAnsi="Book Antiqua"/>
          <w:color w:val="000000"/>
          <w:szCs w:val="24"/>
        </w:rPr>
        <w:t>Russian Academy of Medical Sciences, 107031 Moscow, Russia</w:t>
      </w:r>
    </w:p>
    <w:p w:rsidR="00C03E20" w:rsidRPr="00803AB1" w:rsidRDefault="00C03E20" w:rsidP="00815018">
      <w:pPr>
        <w:spacing w:line="360" w:lineRule="auto"/>
        <w:jc w:val="both"/>
        <w:rPr>
          <w:rFonts w:ascii="Book Antiqua" w:hAnsi="Book Antiqua"/>
          <w:color w:val="000000"/>
          <w:szCs w:val="24"/>
          <w:lang w:eastAsia="zh-CN"/>
        </w:rPr>
      </w:pPr>
    </w:p>
    <w:p w:rsidR="00C03E20" w:rsidRPr="00803AB1" w:rsidRDefault="00C03E20" w:rsidP="00815018">
      <w:pPr>
        <w:spacing w:line="360" w:lineRule="auto"/>
        <w:jc w:val="both"/>
        <w:rPr>
          <w:rFonts w:ascii="Book Antiqua" w:hAnsi="Book Antiqua"/>
          <w:color w:val="000000"/>
          <w:szCs w:val="24"/>
          <w:lang w:eastAsia="zh-CN"/>
        </w:rPr>
      </w:pPr>
      <w:r w:rsidRPr="00803AB1">
        <w:rPr>
          <w:rFonts w:ascii="Book Antiqua" w:hAnsi="Book Antiqua"/>
          <w:b/>
          <w:color w:val="000000"/>
        </w:rPr>
        <w:t>Author contributions:</w:t>
      </w:r>
      <w:r w:rsidRPr="00803AB1">
        <w:rPr>
          <w:rFonts w:ascii="Book Antiqua" w:hAnsi="Book Antiqua"/>
          <w:b/>
          <w:color w:val="000000"/>
          <w:lang w:eastAsia="zh-CN"/>
        </w:rPr>
        <w:t xml:space="preserve"> </w:t>
      </w:r>
      <w:r w:rsidRPr="00803AB1">
        <w:rPr>
          <w:rFonts w:ascii="Book Antiqua" w:hAnsi="Book Antiqua"/>
          <w:color w:val="000000"/>
          <w:szCs w:val="24"/>
        </w:rPr>
        <w:t>R</w:t>
      </w:r>
      <w:r w:rsidRPr="00803AB1">
        <w:rPr>
          <w:rFonts w:ascii="Book Antiqua" w:hAnsi="Book Antiqua"/>
          <w:color w:val="000000"/>
          <w:szCs w:val="24"/>
          <w:lang w:eastAsia="zh-CN"/>
        </w:rPr>
        <w:t>eshetnyak</w:t>
      </w:r>
      <w:r w:rsidRPr="00803AB1">
        <w:rPr>
          <w:rFonts w:ascii="Book Antiqua" w:hAnsi="Book Antiqua"/>
          <w:color w:val="000000"/>
          <w:szCs w:val="24"/>
        </w:rPr>
        <w:t xml:space="preserve"> </w:t>
      </w:r>
      <w:r w:rsidRPr="00803AB1">
        <w:rPr>
          <w:rFonts w:ascii="Book Antiqua" w:hAnsi="Book Antiqua"/>
          <w:color w:val="000000"/>
          <w:szCs w:val="24"/>
          <w:lang w:eastAsia="zh-CN"/>
        </w:rPr>
        <w:t>VI solely contributed this article.</w:t>
      </w:r>
    </w:p>
    <w:p w:rsidR="00C03E20" w:rsidRPr="00803AB1" w:rsidRDefault="00C03E20" w:rsidP="00815018">
      <w:pPr>
        <w:spacing w:line="360" w:lineRule="auto"/>
        <w:jc w:val="both"/>
        <w:rPr>
          <w:rFonts w:ascii="Book Antiqua" w:hAnsi="Book Antiqua"/>
          <w:b/>
          <w:color w:val="000000"/>
          <w:lang w:eastAsia="zh-CN"/>
        </w:rPr>
      </w:pPr>
    </w:p>
    <w:p w:rsidR="00C03E20" w:rsidRPr="00803AB1" w:rsidRDefault="00C03E20" w:rsidP="00815018">
      <w:pPr>
        <w:spacing w:line="360" w:lineRule="auto"/>
        <w:jc w:val="both"/>
        <w:rPr>
          <w:rFonts w:ascii="Book Antiqua" w:hAnsi="Book Antiqua"/>
          <w:color w:val="000000"/>
          <w:szCs w:val="24"/>
          <w:lang w:eastAsia="zh-CN"/>
        </w:rPr>
      </w:pPr>
      <w:r w:rsidRPr="00803AB1">
        <w:rPr>
          <w:rFonts w:ascii="Book Antiqua" w:hAnsi="Book Antiqua"/>
          <w:b/>
          <w:color w:val="000000"/>
        </w:rPr>
        <w:t>Correspondence to:</w:t>
      </w:r>
      <w:r w:rsidRPr="00803AB1">
        <w:rPr>
          <w:rFonts w:ascii="Book Antiqua" w:hAnsi="Book Antiqua"/>
          <w:b/>
          <w:color w:val="000000"/>
          <w:lang w:eastAsia="zh-CN"/>
        </w:rPr>
        <w:t xml:space="preserve"> </w:t>
      </w:r>
      <w:r w:rsidRPr="00803AB1">
        <w:rPr>
          <w:rFonts w:ascii="Book Antiqua" w:hAnsi="Book Antiqua"/>
          <w:b/>
          <w:color w:val="000000"/>
          <w:szCs w:val="24"/>
        </w:rPr>
        <w:t xml:space="preserve">Vasiliy Ivanovich </w:t>
      </w:r>
      <w:bookmarkStart w:id="0" w:name="OLE_LINK1"/>
      <w:bookmarkStart w:id="1" w:name="OLE_LINK2"/>
      <w:r w:rsidRPr="00803AB1">
        <w:rPr>
          <w:rFonts w:ascii="Book Antiqua" w:hAnsi="Book Antiqua"/>
          <w:b/>
          <w:color w:val="000000"/>
          <w:szCs w:val="24"/>
        </w:rPr>
        <w:t>R</w:t>
      </w:r>
      <w:r w:rsidRPr="00803AB1">
        <w:rPr>
          <w:rFonts w:ascii="Book Antiqua" w:hAnsi="Book Antiqua"/>
          <w:b/>
          <w:color w:val="000000"/>
          <w:szCs w:val="24"/>
          <w:lang w:eastAsia="zh-CN"/>
        </w:rPr>
        <w:t>eshetnyak</w:t>
      </w:r>
      <w:bookmarkEnd w:id="0"/>
      <w:bookmarkEnd w:id="1"/>
      <w:r w:rsidRPr="00803AB1">
        <w:rPr>
          <w:rFonts w:ascii="Book Antiqua" w:hAnsi="Book Antiqua"/>
          <w:b/>
          <w:color w:val="000000"/>
          <w:szCs w:val="24"/>
        </w:rPr>
        <w:t>, MD, PhD, DSc</w:t>
      </w:r>
      <w:r w:rsidRPr="00803AB1">
        <w:rPr>
          <w:rFonts w:ascii="Book Antiqua" w:hAnsi="Book Antiqua"/>
          <w:b/>
          <w:color w:val="000000"/>
          <w:szCs w:val="24"/>
          <w:lang w:eastAsia="zh-CN"/>
        </w:rPr>
        <w:t>, Professor</w:t>
      </w:r>
      <w:r w:rsidRPr="00803AB1">
        <w:rPr>
          <w:rFonts w:ascii="Book Antiqua" w:hAnsi="Book Antiqua"/>
          <w:color w:val="000000"/>
          <w:szCs w:val="24"/>
          <w:lang w:eastAsia="zh-CN"/>
        </w:rPr>
        <w:t>,</w:t>
      </w:r>
      <w:r w:rsidRPr="00803AB1">
        <w:rPr>
          <w:rFonts w:ascii="Book Antiqua" w:hAnsi="Book Antiqua"/>
          <w:color w:val="000000"/>
          <w:szCs w:val="24"/>
        </w:rPr>
        <w:t xml:space="preserve"> V.A. Negovsky Scientific Research Institute of General Reanimatology</w:t>
      </w:r>
      <w:r w:rsidRPr="00803AB1">
        <w:rPr>
          <w:rFonts w:ascii="Book Antiqua" w:hAnsi="Book Antiqua"/>
          <w:color w:val="000000"/>
          <w:szCs w:val="24"/>
          <w:lang w:eastAsia="zh-CN"/>
        </w:rPr>
        <w:t>,</w:t>
      </w:r>
      <w:r w:rsidRPr="00803AB1">
        <w:rPr>
          <w:rFonts w:ascii="Book Antiqua" w:hAnsi="Book Antiqua"/>
          <w:color w:val="000000"/>
          <w:szCs w:val="24"/>
        </w:rPr>
        <w:t xml:space="preserve"> Russian Academy of Medical Sciences, Petrovka str. 25-2, 107031 Moscow, Russia</w:t>
      </w:r>
      <w:r w:rsidRPr="00803AB1">
        <w:rPr>
          <w:rFonts w:ascii="Book Antiqua" w:hAnsi="Book Antiqua"/>
          <w:color w:val="000000"/>
          <w:szCs w:val="24"/>
          <w:lang w:eastAsia="zh-CN"/>
        </w:rPr>
        <w:t>.</w:t>
      </w:r>
      <w:r w:rsidRPr="00803AB1">
        <w:rPr>
          <w:rFonts w:ascii="Book Antiqua" w:hAnsi="Book Antiqua"/>
          <w:color w:val="000000"/>
          <w:szCs w:val="24"/>
        </w:rPr>
        <w:t xml:space="preserve"> v_reshetnyak@yahoo.com</w:t>
      </w:r>
    </w:p>
    <w:p w:rsidR="00C03E20" w:rsidRPr="00803AB1" w:rsidRDefault="00C03E20" w:rsidP="00815018">
      <w:pPr>
        <w:spacing w:line="360" w:lineRule="auto"/>
        <w:jc w:val="both"/>
        <w:rPr>
          <w:rFonts w:ascii="Book Antiqua" w:hAnsi="Book Antiqua"/>
          <w:color w:val="000000"/>
          <w:szCs w:val="24"/>
          <w:lang w:eastAsia="zh-CN"/>
        </w:rPr>
      </w:pPr>
    </w:p>
    <w:p w:rsidR="00C03E20" w:rsidRPr="00803AB1" w:rsidRDefault="00C03E20" w:rsidP="00A13CBD">
      <w:pPr>
        <w:spacing w:line="360" w:lineRule="auto"/>
        <w:rPr>
          <w:rFonts w:ascii="Book Antiqua" w:hAnsi="Book Antiqua"/>
          <w:color w:val="000000"/>
        </w:rPr>
      </w:pPr>
      <w:r w:rsidRPr="00803AB1">
        <w:rPr>
          <w:rFonts w:ascii="Book Antiqua" w:hAnsi="Book Antiqua"/>
          <w:b/>
          <w:color w:val="000000"/>
        </w:rPr>
        <w:t>Telephone:</w:t>
      </w:r>
      <w:r w:rsidRPr="00803AB1">
        <w:rPr>
          <w:rFonts w:ascii="Book Antiqua" w:hAnsi="Book Antiqua"/>
          <w:color w:val="000000"/>
        </w:rPr>
        <w:t xml:space="preserve"> </w:t>
      </w:r>
      <w:r w:rsidRPr="00803AB1">
        <w:rPr>
          <w:rFonts w:ascii="Book Antiqua" w:hAnsi="Book Antiqua"/>
          <w:color w:val="000000"/>
          <w:szCs w:val="24"/>
        </w:rPr>
        <w:t>+7-495-6946505</w:t>
      </w:r>
      <w:r w:rsidRPr="00803AB1">
        <w:rPr>
          <w:rFonts w:ascii="Book Antiqua" w:hAnsi="Book Antiqua"/>
          <w:color w:val="000000"/>
        </w:rPr>
        <w:t xml:space="preserve">      </w:t>
      </w:r>
      <w:r w:rsidRPr="00803AB1">
        <w:rPr>
          <w:rFonts w:ascii="Book Antiqua" w:hAnsi="Book Antiqua"/>
          <w:b/>
          <w:color w:val="000000"/>
        </w:rPr>
        <w:t>Fax:</w:t>
      </w:r>
      <w:r w:rsidRPr="00803AB1">
        <w:rPr>
          <w:rFonts w:ascii="Book Antiqua" w:hAnsi="Book Antiqua"/>
          <w:color w:val="000000"/>
        </w:rPr>
        <w:t xml:space="preserve"> </w:t>
      </w:r>
      <w:r w:rsidRPr="00803AB1">
        <w:rPr>
          <w:rFonts w:ascii="Book Antiqua" w:hAnsi="Book Antiqua"/>
          <w:color w:val="000000"/>
          <w:szCs w:val="24"/>
        </w:rPr>
        <w:t>+7-495-6946505</w:t>
      </w:r>
      <w:bookmarkStart w:id="2" w:name="_GoBack"/>
      <w:bookmarkEnd w:id="2"/>
    </w:p>
    <w:p w:rsidR="00C03E20" w:rsidRPr="00803AB1" w:rsidRDefault="00C03E20" w:rsidP="00A13CBD">
      <w:pPr>
        <w:spacing w:line="360" w:lineRule="auto"/>
        <w:rPr>
          <w:rFonts w:ascii="Book Antiqua" w:hAnsi="Book Antiqua"/>
          <w:b/>
          <w:color w:val="000000"/>
        </w:rPr>
      </w:pPr>
    </w:p>
    <w:p w:rsidR="00C03E20" w:rsidRPr="00803AB1" w:rsidRDefault="00C03E20" w:rsidP="00A13CBD">
      <w:pPr>
        <w:spacing w:line="360" w:lineRule="auto"/>
        <w:rPr>
          <w:rFonts w:ascii="Book Antiqua" w:hAnsi="Book Antiqua"/>
          <w:b/>
          <w:color w:val="000000"/>
          <w:lang w:eastAsia="zh-CN"/>
        </w:rPr>
      </w:pPr>
      <w:r w:rsidRPr="00803AB1">
        <w:rPr>
          <w:rFonts w:ascii="Book Antiqua" w:hAnsi="Book Antiqua"/>
          <w:b/>
          <w:color w:val="000000"/>
        </w:rPr>
        <w:t xml:space="preserve">Received: </w:t>
      </w:r>
      <w:r w:rsidRPr="00803AB1">
        <w:rPr>
          <w:rFonts w:ascii="Book Antiqua" w:hAnsi="Book Antiqua"/>
          <w:color w:val="000000"/>
          <w:lang w:eastAsia="zh-CN"/>
        </w:rPr>
        <w:t>June 28, 2013</w:t>
      </w:r>
      <w:r w:rsidRPr="00803AB1">
        <w:rPr>
          <w:rFonts w:ascii="Book Antiqua" w:hAnsi="Book Antiqua"/>
          <w:b/>
          <w:color w:val="000000"/>
          <w:lang w:eastAsia="zh-CN"/>
        </w:rPr>
        <w:t xml:space="preserve">             </w:t>
      </w:r>
      <w:r w:rsidRPr="00803AB1">
        <w:rPr>
          <w:rFonts w:ascii="Book Antiqua" w:hAnsi="Book Antiqua"/>
          <w:b/>
          <w:color w:val="000000"/>
        </w:rPr>
        <w:t xml:space="preserve">Revised:  </w:t>
      </w:r>
      <w:r w:rsidRPr="00803AB1">
        <w:rPr>
          <w:rFonts w:ascii="Book Antiqua" w:hAnsi="Book Antiqua"/>
          <w:color w:val="000000"/>
          <w:lang w:eastAsia="zh-CN"/>
        </w:rPr>
        <w:t>September 27, 2013</w:t>
      </w:r>
    </w:p>
    <w:p w:rsidR="00FE5BE1" w:rsidRPr="00E05543" w:rsidRDefault="00C03E20" w:rsidP="00FE5BE1">
      <w:pPr>
        <w:rPr>
          <w:rFonts w:ascii="Book Antiqua" w:hAnsi="Book Antiqua"/>
          <w:szCs w:val="24"/>
        </w:rPr>
      </w:pPr>
      <w:r w:rsidRPr="00803AB1">
        <w:rPr>
          <w:rFonts w:ascii="Book Antiqua" w:hAnsi="Book Antiqua"/>
          <w:b/>
          <w:color w:val="000000"/>
        </w:rPr>
        <w:t xml:space="preserve">Accepted:  </w:t>
      </w:r>
      <w:r w:rsidR="00FE5BE1" w:rsidRPr="00E05543">
        <w:rPr>
          <w:rFonts w:ascii="Book Antiqua" w:hAnsi="Book Antiqua"/>
          <w:szCs w:val="24"/>
        </w:rPr>
        <w:t>September 29, 2013</w:t>
      </w:r>
    </w:p>
    <w:p w:rsidR="00C03E20" w:rsidRPr="00803AB1" w:rsidRDefault="00C03E20" w:rsidP="00A13CBD">
      <w:pPr>
        <w:spacing w:line="360" w:lineRule="auto"/>
        <w:rPr>
          <w:rFonts w:ascii="Book Antiqua" w:hAnsi="Book Antiqua"/>
          <w:b/>
          <w:color w:val="000000"/>
        </w:rPr>
      </w:pPr>
    </w:p>
    <w:p w:rsidR="00C03E20" w:rsidRPr="00803AB1" w:rsidRDefault="00C03E20" w:rsidP="00A13CBD">
      <w:pPr>
        <w:spacing w:line="360" w:lineRule="auto"/>
        <w:rPr>
          <w:rFonts w:ascii="Book Antiqua" w:hAnsi="Book Antiqua" w:cs="宋体"/>
          <w:bCs/>
          <w:color w:val="000000"/>
        </w:rPr>
      </w:pPr>
      <w:r w:rsidRPr="00803AB1">
        <w:rPr>
          <w:rFonts w:ascii="Book Antiqua" w:hAnsi="Book Antiqua"/>
          <w:b/>
          <w:color w:val="000000"/>
        </w:rPr>
        <w:t>Published online:</w:t>
      </w:r>
    </w:p>
    <w:p w:rsidR="00C03E20" w:rsidRPr="00803AB1" w:rsidRDefault="00C03E20" w:rsidP="00815018">
      <w:pPr>
        <w:spacing w:line="360" w:lineRule="auto"/>
        <w:jc w:val="both"/>
        <w:rPr>
          <w:rFonts w:ascii="Book Antiqua" w:hAnsi="Book Antiqua"/>
          <w:color w:val="000000"/>
          <w:szCs w:val="24"/>
          <w:lang w:eastAsia="zh-CN"/>
        </w:rPr>
      </w:pPr>
    </w:p>
    <w:p w:rsidR="00C03E20" w:rsidRPr="00803AB1" w:rsidRDefault="00C03E20" w:rsidP="00815018">
      <w:pPr>
        <w:spacing w:line="360" w:lineRule="auto"/>
        <w:jc w:val="both"/>
        <w:rPr>
          <w:rFonts w:ascii="Book Antiqua" w:hAnsi="Book Antiqua"/>
          <w:color w:val="000000"/>
          <w:szCs w:val="24"/>
          <w:lang w:eastAsia="zh-CN"/>
        </w:rPr>
      </w:pPr>
    </w:p>
    <w:p w:rsidR="00C03E20" w:rsidRPr="00803AB1" w:rsidRDefault="00C03E20" w:rsidP="00815018">
      <w:pPr>
        <w:spacing w:line="360" w:lineRule="auto"/>
        <w:jc w:val="both"/>
        <w:rPr>
          <w:rFonts w:ascii="Book Antiqua" w:hAnsi="Book Antiqua"/>
          <w:color w:val="000000"/>
          <w:szCs w:val="24"/>
          <w:lang w:eastAsia="zh-CN"/>
        </w:rPr>
      </w:pPr>
      <w:r w:rsidRPr="00803AB1">
        <w:rPr>
          <w:rFonts w:ascii="Book Antiqua" w:hAnsi="Book Antiqua"/>
          <w:b/>
          <w:color w:val="000000"/>
        </w:rPr>
        <w:t>Abstract</w:t>
      </w:r>
      <w:r w:rsidRPr="00803AB1">
        <w:rPr>
          <w:rFonts w:ascii="Book Antiqua" w:hAnsi="Book Antiqua"/>
          <w:color w:val="000000"/>
          <w:szCs w:val="24"/>
        </w:rPr>
        <w:t xml:space="preserve"> </w:t>
      </w:r>
    </w:p>
    <w:p w:rsidR="00C03E20" w:rsidRPr="00803AB1" w:rsidRDefault="00C03E20" w:rsidP="00815018">
      <w:pPr>
        <w:spacing w:line="360" w:lineRule="auto"/>
        <w:jc w:val="both"/>
        <w:rPr>
          <w:rFonts w:ascii="Book Antiqua" w:hAnsi="Book Antiqua"/>
          <w:color w:val="000000"/>
          <w:szCs w:val="24"/>
        </w:rPr>
      </w:pPr>
      <w:r w:rsidRPr="00803AB1">
        <w:rPr>
          <w:rFonts w:ascii="Book Antiqua" w:hAnsi="Book Antiqua"/>
          <w:color w:val="000000"/>
          <w:szCs w:val="24"/>
        </w:rPr>
        <w:t xml:space="preserve">The review considers the physiological and molecular biochemical mechanisms of bile formation. The composition of bile and structure of a bile canaliculus, biosynthesis and conjugation of bile acids, bile phospholipids, formation of bile micelles structures, enterohepatic circulation of bile acids is described. In general, the review focuses on </w:t>
      </w:r>
      <w:r w:rsidRPr="00803AB1">
        <w:rPr>
          <w:rFonts w:ascii="Book Antiqua" w:hAnsi="Book Antiqua"/>
          <w:color w:val="000000"/>
          <w:szCs w:val="24"/>
        </w:rPr>
        <w:lastRenderedPageBreak/>
        <w:t xml:space="preserve">molecular physiology of the transporting systems of the hepatocyte sinusoidal and apical membranes. Knowledge of physiological and biochemical basis of bile formation </w:t>
      </w:r>
      <w:r w:rsidRPr="00803AB1">
        <w:rPr>
          <w:rFonts w:ascii="Book Antiqua" w:hAnsi="Book Antiqua"/>
          <w:color w:val="000000"/>
          <w:szCs w:val="24"/>
          <w:lang w:eastAsia="ru-RU"/>
        </w:rPr>
        <w:t>has implications on the understanding of mechanisms of development of pathological processes, associated with diseases of the liver and biliary tract.</w:t>
      </w:r>
    </w:p>
    <w:p w:rsidR="00C03E20" w:rsidRPr="00803AB1" w:rsidRDefault="00C03E20" w:rsidP="00815018">
      <w:pPr>
        <w:spacing w:line="360" w:lineRule="auto"/>
        <w:jc w:val="both"/>
        <w:rPr>
          <w:rFonts w:ascii="Book Antiqua" w:hAnsi="Book Antiqua"/>
          <w:color w:val="000000"/>
          <w:szCs w:val="24"/>
          <w:lang w:eastAsia="zh-CN"/>
        </w:rPr>
      </w:pPr>
    </w:p>
    <w:p w:rsidR="00C03E20" w:rsidRPr="00803AB1" w:rsidRDefault="00C03E20" w:rsidP="00FF4093">
      <w:pPr>
        <w:spacing w:line="360" w:lineRule="auto"/>
        <w:rPr>
          <w:rFonts w:ascii="Book Antiqua" w:hAnsi="Book Antiqua"/>
          <w:color w:val="000000"/>
        </w:rPr>
      </w:pPr>
      <w:r w:rsidRPr="00803AB1">
        <w:rPr>
          <w:rFonts w:ascii="Book Antiqua" w:hAnsi="Book Antiqua"/>
          <w:color w:val="000000"/>
        </w:rPr>
        <w:t>© 2013 Baishideng. All rights reserved.</w:t>
      </w:r>
    </w:p>
    <w:p w:rsidR="00C03E20" w:rsidRPr="00803AB1" w:rsidRDefault="00C03E20" w:rsidP="00815018">
      <w:pPr>
        <w:spacing w:line="360" w:lineRule="auto"/>
        <w:jc w:val="both"/>
        <w:rPr>
          <w:rFonts w:ascii="Book Antiqua" w:hAnsi="Book Antiqua"/>
          <w:color w:val="000000"/>
          <w:szCs w:val="24"/>
          <w:lang w:eastAsia="zh-CN"/>
        </w:rPr>
      </w:pPr>
    </w:p>
    <w:p w:rsidR="00C03E20" w:rsidRPr="00803AB1" w:rsidRDefault="00C03E20" w:rsidP="00815018">
      <w:pPr>
        <w:spacing w:line="360" w:lineRule="auto"/>
        <w:jc w:val="both"/>
        <w:rPr>
          <w:rFonts w:ascii="Book Antiqua" w:hAnsi="Book Antiqua"/>
          <w:color w:val="000000"/>
          <w:szCs w:val="24"/>
        </w:rPr>
      </w:pPr>
      <w:r w:rsidRPr="00803AB1">
        <w:rPr>
          <w:rFonts w:ascii="Book Antiqua" w:hAnsi="Book Antiqua"/>
          <w:b/>
          <w:color w:val="000000"/>
        </w:rPr>
        <w:t>Key words:</w:t>
      </w:r>
      <w:r w:rsidRPr="00803AB1">
        <w:rPr>
          <w:rFonts w:ascii="Book Antiqua" w:hAnsi="Book Antiqua"/>
          <w:color w:val="000000"/>
          <w:szCs w:val="24"/>
        </w:rPr>
        <w:t xml:space="preserve"> Bile acids; </w:t>
      </w:r>
      <w:r w:rsidRPr="00803AB1">
        <w:rPr>
          <w:rFonts w:ascii="Book Antiqua" w:hAnsi="Book Antiqua"/>
          <w:color w:val="000000"/>
          <w:szCs w:val="24"/>
          <w:lang w:eastAsia="zh-CN"/>
        </w:rPr>
        <w:t>B</w:t>
      </w:r>
      <w:r w:rsidRPr="00803AB1">
        <w:rPr>
          <w:rFonts w:ascii="Book Antiqua" w:hAnsi="Book Antiqua"/>
          <w:color w:val="000000"/>
          <w:szCs w:val="24"/>
        </w:rPr>
        <w:t xml:space="preserve">ile phospholipids; </w:t>
      </w:r>
      <w:r w:rsidRPr="00803AB1">
        <w:rPr>
          <w:rFonts w:ascii="Book Antiqua" w:hAnsi="Book Antiqua"/>
          <w:color w:val="000000"/>
          <w:szCs w:val="24"/>
          <w:lang w:eastAsia="zh-CN"/>
        </w:rPr>
        <w:t>B</w:t>
      </w:r>
      <w:r w:rsidRPr="00803AB1">
        <w:rPr>
          <w:rFonts w:ascii="Book Antiqua" w:hAnsi="Book Antiqua"/>
          <w:color w:val="000000"/>
          <w:szCs w:val="24"/>
        </w:rPr>
        <w:t xml:space="preserve">ile micelle structures; </w:t>
      </w:r>
      <w:r w:rsidRPr="00803AB1">
        <w:rPr>
          <w:rFonts w:ascii="Book Antiqua" w:hAnsi="Book Antiqua"/>
          <w:color w:val="000000"/>
          <w:szCs w:val="24"/>
          <w:lang w:eastAsia="zh-CN"/>
        </w:rPr>
        <w:t>B</w:t>
      </w:r>
      <w:r w:rsidRPr="00803AB1">
        <w:rPr>
          <w:rFonts w:ascii="Book Antiqua" w:hAnsi="Book Antiqua"/>
          <w:color w:val="000000"/>
          <w:szCs w:val="24"/>
        </w:rPr>
        <w:t>ile salt transporters</w:t>
      </w:r>
    </w:p>
    <w:p w:rsidR="00C03E20" w:rsidRPr="00803AB1" w:rsidRDefault="00C03E20" w:rsidP="00815018">
      <w:pPr>
        <w:spacing w:line="360" w:lineRule="auto"/>
        <w:jc w:val="both"/>
        <w:rPr>
          <w:rFonts w:ascii="Book Antiqua" w:hAnsi="Book Antiqua"/>
          <w:color w:val="000000"/>
          <w:szCs w:val="24"/>
        </w:rPr>
      </w:pPr>
    </w:p>
    <w:p w:rsidR="00C03E20" w:rsidRPr="00803AB1" w:rsidRDefault="00C03E20" w:rsidP="00EF0E6F">
      <w:pPr>
        <w:spacing w:line="360" w:lineRule="auto"/>
        <w:jc w:val="both"/>
        <w:rPr>
          <w:rFonts w:ascii="Book Antiqua" w:hAnsi="Book Antiqua"/>
          <w:color w:val="000000"/>
          <w:szCs w:val="24"/>
        </w:rPr>
      </w:pPr>
      <w:r w:rsidRPr="00803AB1">
        <w:rPr>
          <w:rFonts w:ascii="Book Antiqua" w:hAnsi="Book Antiqua"/>
          <w:b/>
          <w:color w:val="000000"/>
        </w:rPr>
        <w:t>Core tip:</w:t>
      </w:r>
      <w:r w:rsidRPr="00803AB1">
        <w:rPr>
          <w:rFonts w:ascii="Book Antiqua" w:hAnsi="Book Antiqua"/>
          <w:color w:val="000000"/>
          <w:szCs w:val="24"/>
        </w:rPr>
        <w:t xml:space="preserve"> over the past 50 years, significant progress has been made in understanding the mechanisms of bile formation and secretion. This became possible due to the advances of fundamental investigations in cell biology, molecular biology, genetics and biochemistry. Knowledge of physiological and biochemical basis of bile formation has implications on the understanding of mechanisms of development of pathological processes, associated with diseases of the liver and biliary tract.</w:t>
      </w:r>
    </w:p>
    <w:p w:rsidR="00C03E20" w:rsidRPr="00803AB1" w:rsidRDefault="00C03E20" w:rsidP="00EF0E6F">
      <w:pPr>
        <w:spacing w:line="360" w:lineRule="auto"/>
        <w:jc w:val="both"/>
        <w:rPr>
          <w:rFonts w:ascii="Book Antiqua" w:hAnsi="Book Antiqua"/>
          <w:b/>
          <w:color w:val="000000"/>
          <w:szCs w:val="24"/>
          <w:lang w:eastAsia="zh-CN"/>
        </w:rPr>
      </w:pPr>
    </w:p>
    <w:p w:rsidR="00C03E20" w:rsidRPr="00803AB1" w:rsidRDefault="00C03E20" w:rsidP="00EF0E6F">
      <w:pPr>
        <w:spacing w:line="360" w:lineRule="auto"/>
        <w:jc w:val="both"/>
        <w:rPr>
          <w:rFonts w:ascii="Book Antiqua" w:hAnsi="Book Antiqua"/>
          <w:color w:val="000000"/>
          <w:szCs w:val="24"/>
          <w:lang w:eastAsia="zh-CN"/>
        </w:rPr>
      </w:pPr>
      <w:r w:rsidRPr="00803AB1">
        <w:rPr>
          <w:rFonts w:ascii="Book Antiqua" w:hAnsi="Book Antiqua"/>
          <w:color w:val="000000"/>
          <w:szCs w:val="24"/>
        </w:rPr>
        <w:t>R</w:t>
      </w:r>
      <w:r w:rsidRPr="00803AB1">
        <w:rPr>
          <w:rFonts w:ascii="Book Antiqua" w:hAnsi="Book Antiqua"/>
          <w:color w:val="000000"/>
          <w:szCs w:val="24"/>
          <w:lang w:eastAsia="zh-CN"/>
        </w:rPr>
        <w:t>eshetnyak</w:t>
      </w:r>
      <w:r w:rsidRPr="00803AB1">
        <w:rPr>
          <w:rFonts w:ascii="Book Antiqua" w:hAnsi="Book Antiqua"/>
          <w:color w:val="000000"/>
          <w:szCs w:val="24"/>
        </w:rPr>
        <w:t xml:space="preserve"> </w:t>
      </w:r>
      <w:r w:rsidRPr="00803AB1">
        <w:rPr>
          <w:rFonts w:ascii="Book Antiqua" w:hAnsi="Book Antiqua"/>
          <w:color w:val="000000"/>
          <w:szCs w:val="24"/>
          <w:lang w:eastAsia="zh-CN"/>
        </w:rPr>
        <w:t>VI.</w:t>
      </w:r>
      <w:r w:rsidRPr="00803AB1">
        <w:rPr>
          <w:rFonts w:ascii="Book Antiqua" w:hAnsi="Book Antiqua"/>
          <w:color w:val="000000"/>
          <w:szCs w:val="24"/>
        </w:rPr>
        <w:t xml:space="preserve"> T</w:t>
      </w:r>
      <w:r w:rsidRPr="00803AB1">
        <w:rPr>
          <w:rFonts w:ascii="Book Antiqua" w:hAnsi="Book Antiqua"/>
          <w:color w:val="000000"/>
          <w:szCs w:val="24"/>
          <w:lang w:eastAsia="zh-CN"/>
        </w:rPr>
        <w:t>he physiological and molecular biochemical mechanisms of bile formation</w:t>
      </w:r>
    </w:p>
    <w:p w:rsidR="00C03E20" w:rsidRPr="00803AB1" w:rsidRDefault="00C03E20" w:rsidP="00EF0E6F">
      <w:pPr>
        <w:spacing w:line="360" w:lineRule="auto"/>
        <w:jc w:val="both"/>
        <w:rPr>
          <w:rFonts w:ascii="Book Antiqua" w:hAnsi="Book Antiqua"/>
          <w:color w:val="000000"/>
          <w:lang w:eastAsia="zh-CN"/>
        </w:rPr>
      </w:pPr>
      <w:r w:rsidRPr="00803AB1">
        <w:rPr>
          <w:rFonts w:ascii="Book Antiqua" w:hAnsi="Book Antiqua"/>
          <w:b/>
          <w:color w:val="000000"/>
        </w:rPr>
        <w:t>Available from:</w:t>
      </w:r>
      <w:r w:rsidRPr="00803AB1">
        <w:rPr>
          <w:rFonts w:ascii="Book Antiqua" w:hAnsi="Book Antiqua"/>
          <w:color w:val="000000"/>
        </w:rPr>
        <w:t xml:space="preserve"> URL: http://www.wjgnet.com/1007-9327/</w:t>
      </w:r>
    </w:p>
    <w:p w:rsidR="00C03E20" w:rsidRPr="00803AB1" w:rsidRDefault="00C03E20" w:rsidP="00EF0E6F">
      <w:pPr>
        <w:spacing w:line="360" w:lineRule="auto"/>
        <w:jc w:val="both"/>
        <w:rPr>
          <w:rFonts w:ascii="Book Antiqua" w:hAnsi="Book Antiqua"/>
          <w:b/>
          <w:color w:val="000000"/>
        </w:rPr>
      </w:pPr>
      <w:r w:rsidRPr="00803AB1">
        <w:rPr>
          <w:rFonts w:ascii="Book Antiqua" w:hAnsi="Book Antiqua"/>
          <w:b/>
          <w:color w:val="000000"/>
        </w:rPr>
        <w:t xml:space="preserve">DOI: </w:t>
      </w:r>
      <w:r w:rsidRPr="00803AB1">
        <w:rPr>
          <w:rFonts w:ascii="Book Antiqua" w:hAnsi="Book Antiqua"/>
          <w:color w:val="000000"/>
        </w:rPr>
        <w:t>http://dx.doi.org/10.3748/</w:t>
      </w:r>
    </w:p>
    <w:p w:rsidR="00C03E20" w:rsidRPr="00803AB1" w:rsidRDefault="00C03E20" w:rsidP="00815018">
      <w:pPr>
        <w:spacing w:line="360" w:lineRule="auto"/>
        <w:jc w:val="both"/>
        <w:rPr>
          <w:rFonts w:ascii="Book Antiqua" w:hAnsi="Book Antiqua"/>
          <w:b/>
          <w:color w:val="000000"/>
          <w:szCs w:val="24"/>
          <w:lang w:eastAsia="zh-CN"/>
        </w:rPr>
      </w:pPr>
    </w:p>
    <w:p w:rsidR="00C03E20" w:rsidRPr="00803AB1" w:rsidRDefault="00C03E20" w:rsidP="00815018">
      <w:pPr>
        <w:spacing w:line="360" w:lineRule="auto"/>
        <w:jc w:val="both"/>
        <w:rPr>
          <w:rFonts w:ascii="Book Antiqua" w:hAnsi="Book Antiqua"/>
          <w:b/>
          <w:color w:val="000000"/>
          <w:szCs w:val="24"/>
          <w:lang w:eastAsia="zh-CN"/>
        </w:rPr>
      </w:pPr>
      <w:r w:rsidRPr="00803AB1">
        <w:rPr>
          <w:rFonts w:ascii="Book Antiqua" w:hAnsi="Book Antiqua"/>
          <w:b/>
          <w:color w:val="000000"/>
          <w:szCs w:val="24"/>
        </w:rPr>
        <w:br w:type="page"/>
      </w:r>
    </w:p>
    <w:p w:rsidR="00C03E20" w:rsidRPr="00803AB1" w:rsidRDefault="00C03E20" w:rsidP="00815018">
      <w:pPr>
        <w:spacing w:line="360" w:lineRule="auto"/>
        <w:jc w:val="both"/>
        <w:rPr>
          <w:rFonts w:ascii="Book Antiqua" w:hAnsi="Book Antiqua"/>
          <w:b/>
          <w:color w:val="000000"/>
          <w:szCs w:val="24"/>
          <w:lang w:eastAsia="zh-CN"/>
        </w:rPr>
      </w:pPr>
      <w:r w:rsidRPr="00803AB1">
        <w:rPr>
          <w:rFonts w:ascii="Book Antiqua" w:hAnsi="Book Antiqua"/>
          <w:b/>
          <w:color w:val="000000"/>
        </w:rPr>
        <w:t>INTRODUCTION</w:t>
      </w:r>
    </w:p>
    <w:p w:rsidR="00C03E20" w:rsidRPr="00803AB1" w:rsidRDefault="00C03E20" w:rsidP="00815018">
      <w:pPr>
        <w:spacing w:line="360" w:lineRule="auto"/>
        <w:jc w:val="both"/>
        <w:rPr>
          <w:rFonts w:ascii="Book Antiqua" w:hAnsi="Book Antiqua"/>
          <w:color w:val="000000"/>
          <w:szCs w:val="24"/>
          <w:lang w:eastAsia="zh-CN"/>
        </w:rPr>
      </w:pPr>
      <w:r w:rsidRPr="00803AB1">
        <w:rPr>
          <w:rFonts w:ascii="Book Antiqua" w:hAnsi="Book Antiqua"/>
          <w:color w:val="000000"/>
          <w:szCs w:val="24"/>
        </w:rPr>
        <w:t>Bile is lipid-rich hepatic secretion that is necessary for elimination of cholesterol and xenobiotics from the body and for dispersion and efficient absorption of digested dietary lipid in the upper small intestine</w:t>
      </w:r>
      <w:r w:rsidRPr="00803AB1">
        <w:rPr>
          <w:rFonts w:ascii="Book Antiqua" w:hAnsi="Book Antiqua"/>
          <w:color w:val="000000"/>
          <w:szCs w:val="24"/>
          <w:vertAlign w:val="superscript"/>
        </w:rPr>
        <w:t>[1]</w:t>
      </w:r>
      <w:r w:rsidRPr="00803AB1">
        <w:rPr>
          <w:rFonts w:ascii="Book Antiqua" w:hAnsi="Book Antiqua"/>
          <w:color w:val="000000"/>
          <w:szCs w:val="24"/>
        </w:rPr>
        <w:t>. Biliary function is a vital function of the liver, which results from the sequential vectorial transport of endogenous and exogenous substrates through three compartments: the vascular space, the cellular space and the biliary space. Canalicular bile is produced by polarized hepatocytes that hold transporters in their basolateral (sinusoidal) and apical (canalicular) plasma membrane</w:t>
      </w:r>
      <w:r w:rsidRPr="00803AB1">
        <w:rPr>
          <w:rFonts w:ascii="Book Antiqua" w:hAnsi="Book Antiqua"/>
          <w:color w:val="000000"/>
          <w:szCs w:val="24"/>
          <w:vertAlign w:val="superscript"/>
        </w:rPr>
        <w:t>[2]</w:t>
      </w:r>
      <w:r w:rsidRPr="00803AB1">
        <w:rPr>
          <w:rFonts w:ascii="Book Antiqua" w:hAnsi="Book Antiqua"/>
          <w:color w:val="000000"/>
          <w:szCs w:val="24"/>
        </w:rPr>
        <w:t>. The biliary function is responsible for the homeostasis of lipid metabolism in particular of cholesterol metabolism, the elimination of toxic endo- and xenobiotics such as bilirubin, lipid bacteria products (endotoxin) and several inflammatory mediators</w:t>
      </w:r>
      <w:r w:rsidRPr="00803AB1">
        <w:rPr>
          <w:rFonts w:ascii="Book Antiqua" w:hAnsi="Book Antiqua"/>
          <w:color w:val="000000"/>
          <w:szCs w:val="24"/>
          <w:vertAlign w:val="superscript"/>
        </w:rPr>
        <w:t>[3]</w:t>
      </w:r>
      <w:r w:rsidRPr="00803AB1">
        <w:rPr>
          <w:rFonts w:ascii="Book Antiqua" w:hAnsi="Book Antiqua"/>
          <w:color w:val="000000"/>
          <w:szCs w:val="24"/>
        </w:rPr>
        <w:t>. Bile coming into the canaliculi, is modified by cholangiocytes through secretion and absorption. The main determinant of bile formation is an osmotic filtration process resulting from active transport of bile acids and other osmotic solutes</w:t>
      </w:r>
      <w:r w:rsidRPr="00803AB1">
        <w:rPr>
          <w:rFonts w:ascii="Book Antiqua" w:hAnsi="Book Antiqua"/>
          <w:color w:val="000000"/>
          <w:szCs w:val="24"/>
          <w:vertAlign w:val="superscript"/>
        </w:rPr>
        <w:t>[3]</w:t>
      </w:r>
      <w:r w:rsidRPr="00803AB1">
        <w:rPr>
          <w:rFonts w:ascii="Book Antiqua" w:hAnsi="Book Antiqua"/>
          <w:color w:val="000000"/>
          <w:szCs w:val="24"/>
        </w:rPr>
        <w:t>. I.P. Pavlov and his colleagues established the basic mechanisms of secretion of bile, its entry into the duodenum, and the role of bile in digestion</w:t>
      </w:r>
      <w:r w:rsidRPr="00803AB1">
        <w:rPr>
          <w:rFonts w:ascii="Book Antiqua" w:hAnsi="Book Antiqua"/>
          <w:color w:val="000000"/>
          <w:szCs w:val="24"/>
          <w:vertAlign w:val="superscript"/>
        </w:rPr>
        <w:t>[4]</w:t>
      </w:r>
      <w:r w:rsidRPr="00803AB1">
        <w:rPr>
          <w:rFonts w:ascii="Book Antiqua" w:hAnsi="Book Antiqua"/>
          <w:color w:val="000000"/>
          <w:szCs w:val="24"/>
        </w:rPr>
        <w:t>. Bile is essential for the intestinal digestion and absorption of nutriments. Almost half a century had passed before the experimentally founded ideas on the mechanisms of bile formation appeared. Later on they were also clarified and in the late 1970s took shape as a number of hypotheses of the mechanisms of bile formation. Recent insights into the cellular and molecular mechanisms that control the function and regulation of hepatobiliary transport have led to a greater understanding of the physiological significance of bile secretion. Individual carriers for bile acids and other organic anions in both liver and intestine have now been obtained from several species. In addition, complex networks of signals that regulate key enzymes and membrane transporters located in cells that participate in the metabolism or transport of biliary constituents are being unraveled</w:t>
      </w:r>
      <w:r w:rsidRPr="00803AB1">
        <w:rPr>
          <w:rFonts w:ascii="Book Antiqua" w:hAnsi="Book Antiqua"/>
          <w:color w:val="000000"/>
          <w:szCs w:val="24"/>
          <w:vertAlign w:val="superscript"/>
        </w:rPr>
        <w:t>[5]</w:t>
      </w:r>
      <w:r w:rsidRPr="00803AB1">
        <w:rPr>
          <w:rFonts w:ascii="Book Antiqua" w:hAnsi="Book Antiqua"/>
          <w:color w:val="000000"/>
          <w:szCs w:val="24"/>
        </w:rPr>
        <w:t>. Most of the membrane transporters ensuring bile formation have now been identified. The expression of these membrane transporters is regulated through transcriptional and post-transductional mechanisms. Transcriptional regulation is under the control of nuclear receptors activated by ligands such as bile acids, which act as endogenous steroids synthesized from cholesterol in hepatocytes</w:t>
      </w:r>
      <w:r w:rsidRPr="00803AB1">
        <w:rPr>
          <w:rFonts w:ascii="Book Antiqua" w:hAnsi="Book Antiqua"/>
          <w:color w:val="000000"/>
          <w:szCs w:val="24"/>
          <w:vertAlign w:val="superscript"/>
        </w:rPr>
        <w:t>[3]</w:t>
      </w:r>
      <w:r w:rsidRPr="00803AB1">
        <w:rPr>
          <w:rFonts w:ascii="Book Antiqua" w:hAnsi="Book Antiqua"/>
          <w:color w:val="000000"/>
          <w:szCs w:val="24"/>
        </w:rPr>
        <w:t>.</w:t>
      </w:r>
    </w:p>
    <w:p w:rsidR="00C03E20" w:rsidRPr="00803AB1" w:rsidRDefault="00C03E20" w:rsidP="00DB7B83">
      <w:pPr>
        <w:spacing w:line="360" w:lineRule="auto"/>
        <w:ind w:firstLineChars="100" w:firstLine="240"/>
        <w:jc w:val="both"/>
        <w:rPr>
          <w:rFonts w:ascii="Book Antiqua" w:hAnsi="Book Antiqua"/>
          <w:color w:val="000000"/>
          <w:szCs w:val="24"/>
          <w:lang w:eastAsia="zh-CN"/>
        </w:rPr>
      </w:pPr>
      <w:r w:rsidRPr="00803AB1">
        <w:rPr>
          <w:rFonts w:ascii="Book Antiqua" w:hAnsi="Book Antiqua"/>
          <w:color w:val="000000"/>
          <w:szCs w:val="24"/>
        </w:rPr>
        <w:lastRenderedPageBreak/>
        <w:t>Bile is an isoosmotic electrolytic fluid that is formed in the liver and is a product of its secretory function. Bile primarily secreted by hepatocytes (</w:t>
      </w:r>
      <w:r w:rsidRPr="00803AB1">
        <w:rPr>
          <w:rFonts w:ascii="Book Antiqua" w:hAnsi="Book Antiqua"/>
          <w:i/>
          <w:color w:val="000000"/>
          <w:szCs w:val="24"/>
        </w:rPr>
        <w:t>i.e.</w:t>
      </w:r>
      <w:r w:rsidRPr="00803AB1">
        <w:rPr>
          <w:rFonts w:ascii="Book Antiqua" w:hAnsi="Book Antiqua"/>
          <w:color w:val="000000"/>
          <w:szCs w:val="24"/>
        </w:rPr>
        <w:t xml:space="preserve"> the canalicular bile) subsequently is delivered to the intrahepatic bile ducts, where is modified by cholangiocytes (</w:t>
      </w:r>
      <w:r w:rsidRPr="00803AB1">
        <w:rPr>
          <w:rFonts w:ascii="Book Antiqua" w:hAnsi="Book Antiqua"/>
          <w:i/>
          <w:color w:val="000000"/>
          <w:szCs w:val="24"/>
        </w:rPr>
        <w:t>i.e.</w:t>
      </w:r>
      <w:r w:rsidRPr="00803AB1">
        <w:rPr>
          <w:rFonts w:ascii="Book Antiqua" w:hAnsi="Book Antiqua"/>
          <w:color w:val="000000"/>
          <w:szCs w:val="24"/>
        </w:rPr>
        <w:t xml:space="preserve"> the ductal bile). Bile secretion by liver parenchymal cells is the result of vectorial transcellular transport of solutes and involves the coordinated action of transport proteins at the basolateral (sinusoidal) and apical (canalicular) membranes of the hepatocyte. A complex network of signals controls uptake and efflux transporters on a long- and a short-term timescale, including regulation at the level of gene transcription, protein translation and maturation, covalent modification, and dynamic localization of transporter proteins, as well as substrate availability</w:t>
      </w:r>
      <w:r w:rsidRPr="00803AB1">
        <w:rPr>
          <w:rFonts w:ascii="Book Antiqua" w:hAnsi="Book Antiqua"/>
          <w:color w:val="000000"/>
          <w:szCs w:val="24"/>
          <w:vertAlign w:val="superscript"/>
        </w:rPr>
        <w:t>[6]</w:t>
      </w:r>
      <w:r w:rsidRPr="00803AB1">
        <w:rPr>
          <w:rFonts w:ascii="Book Antiqua" w:hAnsi="Book Antiqua"/>
          <w:color w:val="000000"/>
          <w:szCs w:val="24"/>
        </w:rPr>
        <w:t xml:space="preserve">. </w:t>
      </w:r>
    </w:p>
    <w:p w:rsidR="00C03E20" w:rsidRPr="00803AB1" w:rsidRDefault="00C03E20" w:rsidP="00DB7B83">
      <w:pPr>
        <w:spacing w:line="360" w:lineRule="auto"/>
        <w:ind w:firstLineChars="100" w:firstLine="240"/>
        <w:jc w:val="both"/>
        <w:rPr>
          <w:rFonts w:ascii="Book Antiqua" w:hAnsi="Book Antiqua"/>
          <w:color w:val="000000"/>
          <w:szCs w:val="24"/>
          <w:lang w:eastAsia="zh-CN"/>
        </w:rPr>
      </w:pPr>
    </w:p>
    <w:p w:rsidR="00C03E20" w:rsidRPr="00803AB1" w:rsidRDefault="00C03E20" w:rsidP="00815018">
      <w:pPr>
        <w:spacing w:line="360" w:lineRule="auto"/>
        <w:jc w:val="both"/>
        <w:rPr>
          <w:rFonts w:ascii="Book Antiqua" w:hAnsi="Book Antiqua"/>
          <w:b/>
          <w:i/>
          <w:color w:val="000000"/>
          <w:szCs w:val="24"/>
          <w:lang w:eastAsia="zh-CN"/>
        </w:rPr>
      </w:pPr>
      <w:r w:rsidRPr="00803AB1">
        <w:rPr>
          <w:rFonts w:ascii="Book Antiqua" w:hAnsi="Book Antiqua"/>
          <w:b/>
          <w:color w:val="000000"/>
          <w:szCs w:val="24"/>
          <w:lang w:eastAsia="zh-CN"/>
        </w:rPr>
        <w:t>COMPOSITION OF BILE AND THE STRUCTURE OF A BILE CANALICULUS</w:t>
      </w:r>
      <w:r w:rsidRPr="00803AB1">
        <w:rPr>
          <w:rFonts w:ascii="Book Antiqua" w:hAnsi="Book Antiqua"/>
          <w:b/>
          <w:i/>
          <w:color w:val="000000"/>
          <w:szCs w:val="24"/>
        </w:rPr>
        <w:t xml:space="preserve"> </w:t>
      </w:r>
    </w:p>
    <w:p w:rsidR="00C03E20" w:rsidRPr="00803AB1" w:rsidRDefault="00C03E20" w:rsidP="00815018">
      <w:pPr>
        <w:spacing w:line="360" w:lineRule="auto"/>
        <w:jc w:val="both"/>
        <w:rPr>
          <w:rFonts w:ascii="Book Antiqua" w:hAnsi="Book Antiqua"/>
          <w:color w:val="000000"/>
          <w:szCs w:val="24"/>
        </w:rPr>
      </w:pPr>
      <w:r w:rsidRPr="00803AB1">
        <w:rPr>
          <w:rFonts w:ascii="Book Antiqua" w:hAnsi="Book Antiqua"/>
          <w:color w:val="000000"/>
          <w:szCs w:val="24"/>
        </w:rPr>
        <w:t>Bile contain almost all body components: proteins, lipids, carbohydrates, vitamins, mineral salts, and trace elements. The greater part of the bile proteins consists of globulins, the lesser one comprises albumins. Phospholipids, cholesterol and its esters, neutral fats, and fatty acids rank high among bile lipids. Lecithins (phosphatidylcholines, PC) are the major representatives of bile phospholipids. They are synthesized in the liver from the same components as plasma PC; however, they differ from the latter in the higher content of palmitic acid</w:t>
      </w:r>
      <w:r w:rsidRPr="00803AB1">
        <w:rPr>
          <w:rFonts w:ascii="Book Antiqua" w:hAnsi="Book Antiqua"/>
          <w:color w:val="000000"/>
          <w:szCs w:val="24"/>
          <w:vertAlign w:val="superscript"/>
        </w:rPr>
        <w:t>[7]</w:t>
      </w:r>
      <w:r w:rsidRPr="00803AB1">
        <w:rPr>
          <w:rFonts w:ascii="Book Antiqua" w:hAnsi="Book Antiqua"/>
          <w:color w:val="000000"/>
          <w:szCs w:val="24"/>
        </w:rPr>
        <w:t>. The human bile concentration of free fatty acids and α-monoglycerides is small. Human cystic bile shows small quantities of diglycerides and is virtually free of triglycerides.</w:t>
      </w:r>
    </w:p>
    <w:p w:rsidR="00C03E20" w:rsidRPr="00803AB1" w:rsidRDefault="00C03E20" w:rsidP="00DE2BB5">
      <w:pPr>
        <w:spacing w:line="360" w:lineRule="auto"/>
        <w:ind w:firstLineChars="100" w:firstLine="240"/>
        <w:jc w:val="both"/>
        <w:rPr>
          <w:rFonts w:ascii="Book Antiqua" w:hAnsi="Book Antiqua"/>
          <w:color w:val="000000"/>
          <w:szCs w:val="24"/>
          <w:lang w:eastAsia="zh-CN"/>
        </w:rPr>
      </w:pPr>
      <w:r w:rsidRPr="00803AB1">
        <w:rPr>
          <w:rFonts w:ascii="Book Antiqua" w:hAnsi="Book Antiqua"/>
          <w:color w:val="000000"/>
          <w:szCs w:val="24"/>
        </w:rPr>
        <w:t>The electrolyte content of bile is similar to that of plasma. The major cations are sodium, potassium, and calcium; the anions are chlorides and bicarbonates. The bile content of sodium is about 10 times higher than that of potassium. Excretion of sodium, potassium, and calcium into the bile is closely related to the rate of metabolic processes in the liver and depends on its functional state and on the content of salts in the body. The bile concentration of anions is 5-15 times smaller than that of cations.</w:t>
      </w:r>
    </w:p>
    <w:p w:rsidR="00C03E20" w:rsidRPr="00803AB1" w:rsidRDefault="00C03E20" w:rsidP="00192E33">
      <w:pPr>
        <w:spacing w:line="360" w:lineRule="auto"/>
        <w:ind w:firstLineChars="100" w:firstLine="240"/>
        <w:jc w:val="both"/>
        <w:rPr>
          <w:rFonts w:ascii="Book Antiqua" w:hAnsi="Book Antiqua"/>
          <w:color w:val="000000"/>
          <w:szCs w:val="24"/>
          <w:lang w:eastAsia="zh-CN"/>
        </w:rPr>
      </w:pPr>
      <w:r w:rsidRPr="00803AB1">
        <w:rPr>
          <w:rFonts w:ascii="Book Antiqua" w:hAnsi="Book Antiqua"/>
          <w:color w:val="000000"/>
          <w:szCs w:val="24"/>
        </w:rPr>
        <w:t>A deficit of anions is compensated for by taurocholate (</w:t>
      </w:r>
      <w:r w:rsidRPr="00803AB1">
        <w:rPr>
          <w:rFonts w:ascii="Book Antiqua" w:hAnsi="Book Antiqua"/>
          <w:color w:val="000000"/>
          <w:szCs w:val="24"/>
          <w:lang w:eastAsia="zh-CN"/>
        </w:rPr>
        <w:t>F</w:t>
      </w:r>
      <w:r w:rsidRPr="00803AB1">
        <w:rPr>
          <w:rFonts w:ascii="Book Antiqua" w:hAnsi="Book Antiqua"/>
          <w:color w:val="000000"/>
          <w:szCs w:val="24"/>
        </w:rPr>
        <w:t>ig</w:t>
      </w:r>
      <w:r w:rsidRPr="00803AB1">
        <w:rPr>
          <w:rFonts w:ascii="Book Antiqua" w:hAnsi="Book Antiqua"/>
          <w:color w:val="000000"/>
          <w:szCs w:val="24"/>
          <w:lang w:eastAsia="zh-CN"/>
        </w:rPr>
        <w:t>ure</w:t>
      </w:r>
      <w:r w:rsidRPr="00803AB1">
        <w:rPr>
          <w:rFonts w:ascii="Book Antiqua" w:hAnsi="Book Antiqua"/>
          <w:color w:val="000000"/>
          <w:szCs w:val="24"/>
        </w:rPr>
        <w:t xml:space="preserve"> 1). Bile contains a considerable quantity of phosphorus, magnesium, iodine, iron, and copper. The relative proportions of the major bile components are distributed in the following order: bile acids (67%), phospholipids (22%), proteins (4.5%), cholesterol (4%), and bilirubin (0.3%). Among </w:t>
      </w:r>
      <w:r w:rsidRPr="00803AB1">
        <w:rPr>
          <w:rFonts w:ascii="Book Antiqua" w:hAnsi="Book Antiqua"/>
          <w:color w:val="000000"/>
          <w:szCs w:val="24"/>
        </w:rPr>
        <w:lastRenderedPageBreak/>
        <w:t>the bile acids, the primary bile acids, cholic and chenodeoxycholic acids in a ratio of 1:1, account for approximately 50%. These are followed by the secondary bile acids, deoxycholic and lithocholic acids, as well as ursodeoxycholic and sulfolithocholic acids in the decreasing order.</w:t>
      </w:r>
    </w:p>
    <w:p w:rsidR="00C03E20" w:rsidRPr="00803AB1" w:rsidRDefault="00C03E20" w:rsidP="00797A4C">
      <w:pPr>
        <w:spacing w:line="360" w:lineRule="auto"/>
        <w:ind w:firstLineChars="100" w:firstLine="240"/>
        <w:jc w:val="both"/>
        <w:rPr>
          <w:rFonts w:ascii="Book Antiqua" w:hAnsi="Book Antiqua"/>
          <w:color w:val="000000"/>
          <w:szCs w:val="24"/>
          <w:lang w:eastAsia="zh-CN"/>
        </w:rPr>
      </w:pPr>
      <w:r w:rsidRPr="00803AB1">
        <w:rPr>
          <w:rFonts w:ascii="Book Antiqua" w:hAnsi="Book Antiqua"/>
          <w:color w:val="000000"/>
          <w:szCs w:val="24"/>
        </w:rPr>
        <w:t xml:space="preserve">The use of color cathode-luminescence scanning electron microscopy (CCL SEM) has made it possible to study first the qualitative composition of dehydrated human bile and its components in the native state. A combination of color cathode-luminescence and scanning electron microscopy provides video information not only on the structural pattern of bile, but also on its chemical composition. In 1998, Loginov </w:t>
      </w:r>
      <w:r w:rsidRPr="00803AB1">
        <w:rPr>
          <w:rFonts w:ascii="Book Antiqua" w:hAnsi="Book Antiqua"/>
          <w:i/>
          <w:color w:val="000000"/>
          <w:szCs w:val="24"/>
          <w:lang w:eastAsia="zh-CN"/>
        </w:rPr>
        <w:t>et al</w:t>
      </w:r>
      <w:r w:rsidRPr="00803AB1">
        <w:rPr>
          <w:rFonts w:ascii="Book Antiqua" w:hAnsi="Book Antiqua"/>
          <w:color w:val="000000"/>
          <w:szCs w:val="24"/>
          <w:vertAlign w:val="superscript"/>
        </w:rPr>
        <w:t>[8]</w:t>
      </w:r>
      <w:r w:rsidRPr="00803AB1">
        <w:rPr>
          <w:rFonts w:ascii="Book Antiqua" w:hAnsi="Book Antiqua"/>
          <w:color w:val="000000"/>
          <w:szCs w:val="24"/>
        </w:rPr>
        <w:t xml:space="preserve"> were the first to show the earlier unknown phenomenon of cathode autoluminescence of non-conjugated bilirubin, unesterified cholesterol, high-molecular-weight protein, and other organic compounds. The pictures (Fig</w:t>
      </w:r>
      <w:r w:rsidRPr="00803AB1">
        <w:rPr>
          <w:rFonts w:ascii="Book Antiqua" w:hAnsi="Book Antiqua"/>
          <w:color w:val="000000"/>
          <w:szCs w:val="24"/>
          <w:lang w:eastAsia="zh-CN"/>
        </w:rPr>
        <w:t>ure</w:t>
      </w:r>
      <w:r w:rsidRPr="00803AB1">
        <w:rPr>
          <w:rFonts w:ascii="Book Antiqua" w:hAnsi="Book Antiqua"/>
          <w:color w:val="000000"/>
          <w:szCs w:val="24"/>
        </w:rPr>
        <w:t xml:space="preserve"> 2) show that the amorphous powder mass of bilirubin is red-emitting (Fig</w:t>
      </w:r>
      <w:r w:rsidRPr="00803AB1">
        <w:rPr>
          <w:rFonts w:ascii="Book Antiqua" w:hAnsi="Book Antiqua"/>
          <w:color w:val="000000"/>
          <w:szCs w:val="24"/>
          <w:lang w:eastAsia="zh-CN"/>
        </w:rPr>
        <w:t>ure</w:t>
      </w:r>
      <w:r w:rsidRPr="00803AB1">
        <w:rPr>
          <w:rFonts w:ascii="Book Antiqua" w:hAnsi="Book Antiqua"/>
          <w:color w:val="000000"/>
          <w:szCs w:val="24"/>
        </w:rPr>
        <w:t xml:space="preserve"> 2</w:t>
      </w:r>
      <w:r w:rsidRPr="00803AB1">
        <w:rPr>
          <w:rFonts w:ascii="Book Antiqua" w:hAnsi="Book Antiqua"/>
          <w:color w:val="000000"/>
          <w:szCs w:val="24"/>
          <w:lang w:eastAsia="zh-CN"/>
        </w:rPr>
        <w:t>A</w:t>
      </w:r>
      <w:r w:rsidRPr="00803AB1">
        <w:rPr>
          <w:rFonts w:ascii="Book Antiqua" w:hAnsi="Book Antiqua"/>
          <w:color w:val="000000"/>
          <w:szCs w:val="24"/>
        </w:rPr>
        <w:t>), crystal cholesterol luminesces blue (Fig</w:t>
      </w:r>
      <w:r w:rsidRPr="00803AB1">
        <w:rPr>
          <w:rFonts w:ascii="Book Antiqua" w:hAnsi="Book Antiqua"/>
          <w:color w:val="000000"/>
          <w:szCs w:val="24"/>
          <w:lang w:eastAsia="zh-CN"/>
        </w:rPr>
        <w:t>ure</w:t>
      </w:r>
      <w:r w:rsidRPr="00803AB1">
        <w:rPr>
          <w:rFonts w:ascii="Book Antiqua" w:hAnsi="Book Antiqua"/>
          <w:color w:val="000000"/>
          <w:szCs w:val="24"/>
        </w:rPr>
        <w:t xml:space="preserve"> 2B) and the green coloration tingled with red is predominant in the sample of protein (Fig</w:t>
      </w:r>
      <w:r w:rsidRPr="00803AB1">
        <w:rPr>
          <w:rFonts w:ascii="Book Antiqua" w:hAnsi="Book Antiqua"/>
          <w:color w:val="000000"/>
          <w:szCs w:val="24"/>
          <w:lang w:eastAsia="zh-CN"/>
        </w:rPr>
        <w:t>ure</w:t>
      </w:r>
      <w:r w:rsidRPr="00803AB1">
        <w:rPr>
          <w:rFonts w:ascii="Book Antiqua" w:hAnsi="Book Antiqua"/>
          <w:color w:val="000000"/>
          <w:szCs w:val="24"/>
        </w:rPr>
        <w:t xml:space="preserve"> 2C). Graphically, all three samples have chromaticity histograms in the form close to the Gaussian curve.</w:t>
      </w:r>
    </w:p>
    <w:p w:rsidR="00C03E20" w:rsidRPr="00803AB1" w:rsidRDefault="00C03E20" w:rsidP="00797A4C">
      <w:pPr>
        <w:spacing w:line="360" w:lineRule="auto"/>
        <w:ind w:firstLineChars="100" w:firstLine="240"/>
        <w:jc w:val="both"/>
        <w:rPr>
          <w:rFonts w:ascii="Book Antiqua" w:hAnsi="Book Antiqua"/>
          <w:color w:val="000000"/>
          <w:szCs w:val="24"/>
          <w:lang w:eastAsia="zh-CN"/>
        </w:rPr>
      </w:pPr>
      <w:r w:rsidRPr="00803AB1">
        <w:rPr>
          <w:rFonts w:ascii="Book Antiqua" w:hAnsi="Book Antiqua"/>
          <w:color w:val="000000"/>
          <w:szCs w:val="24"/>
        </w:rPr>
        <w:t>Examination of the dehydrated samples of normal bile by CCL SEM has ascertained the tree-type structure of precipitates (Fig</w:t>
      </w:r>
      <w:r w:rsidRPr="00803AB1">
        <w:rPr>
          <w:rFonts w:ascii="Book Antiqua" w:hAnsi="Book Antiqua"/>
          <w:color w:val="000000"/>
          <w:szCs w:val="24"/>
          <w:lang w:eastAsia="zh-CN"/>
        </w:rPr>
        <w:t>ure</w:t>
      </w:r>
      <w:r w:rsidRPr="00803AB1">
        <w:rPr>
          <w:rFonts w:ascii="Book Antiqua" w:hAnsi="Book Antiqua"/>
          <w:color w:val="000000"/>
          <w:szCs w:val="24"/>
        </w:rPr>
        <w:t xml:space="preserve"> 2D). The qualitative assessment of the samples suggests their balanced content of three major bile components: bilirubin, cholesterol, and protein. Hepatocytes are the major epithelial cells in the liver, and are polarized. The polarized surfaces of hepatocytes consist of a basolateral domain facing the circulation and an apical domain that forms the bile canaliculus, the smallest branch of the biliary tree</w:t>
      </w:r>
      <w:r w:rsidRPr="00803AB1">
        <w:rPr>
          <w:rFonts w:ascii="Book Antiqua" w:hAnsi="Book Antiqua"/>
          <w:color w:val="000000"/>
          <w:szCs w:val="24"/>
          <w:vertAlign w:val="superscript"/>
        </w:rPr>
        <w:t>[9]</w:t>
      </w:r>
      <w:r w:rsidRPr="00803AB1">
        <w:rPr>
          <w:rFonts w:ascii="Book Antiqua" w:hAnsi="Book Antiqua"/>
          <w:color w:val="000000"/>
          <w:szCs w:val="24"/>
        </w:rPr>
        <w:t>. A major function of the liver is biliary secretion, which requires hepatocyte polarization. The mechanisms controlling hepatocyte polarization are partially understood</w:t>
      </w:r>
      <w:r w:rsidRPr="00803AB1">
        <w:rPr>
          <w:rFonts w:ascii="Book Antiqua" w:hAnsi="Book Antiqua"/>
          <w:color w:val="000000"/>
          <w:szCs w:val="24"/>
          <w:vertAlign w:val="superscript"/>
        </w:rPr>
        <w:t>[10]</w:t>
      </w:r>
      <w:r w:rsidRPr="00803AB1">
        <w:rPr>
          <w:rFonts w:ascii="Book Antiqua" w:hAnsi="Book Antiqua"/>
          <w:color w:val="000000"/>
          <w:szCs w:val="24"/>
        </w:rPr>
        <w:t>. Structurally they include cytoskeletal, tight junction and intracellular trafficking components. Recently it was discovered that the major mammalian bile acid, taurocholate, accelerated polarity in primary rat hepatocytes. Taurocholate increased cellular cAMP and signals through an EPAC (Exchange Protein Activated by cAMP)-Rap1-MEK-LKB1</w:t>
      </w:r>
      <w:r w:rsidRPr="00803AB1">
        <w:rPr>
          <w:rFonts w:ascii="Book Antiqua" w:hAnsi="Book Antiqua"/>
          <w:color w:val="000000"/>
          <w:szCs w:val="24"/>
          <w:lang w:eastAsia="zh-CN"/>
        </w:rPr>
        <w:t xml:space="preserve"> </w:t>
      </w:r>
      <w:r w:rsidRPr="00803AB1">
        <w:rPr>
          <w:rFonts w:ascii="Book Antiqua" w:hAnsi="Book Antiqua"/>
          <w:color w:val="000000"/>
          <w:szCs w:val="24"/>
        </w:rPr>
        <w:t>(Liver Kinase B1)-AMPK (AMP-activated Protein Kinase) pathway for its polarity effect. Review of Fu et al. discusses possible mechanisms for how taurocholate affects different cell polarity factors, particularly AMPK, and thereby regulates events that generate polarity</w:t>
      </w:r>
      <w:r w:rsidRPr="00803AB1">
        <w:rPr>
          <w:rFonts w:ascii="Book Antiqua" w:hAnsi="Book Antiqua"/>
          <w:color w:val="000000"/>
          <w:szCs w:val="24"/>
          <w:vertAlign w:val="superscript"/>
        </w:rPr>
        <w:t>[9]</w:t>
      </w:r>
      <w:r w:rsidRPr="00803AB1">
        <w:rPr>
          <w:rFonts w:ascii="Book Antiqua" w:hAnsi="Book Antiqua"/>
          <w:color w:val="000000"/>
          <w:szCs w:val="24"/>
        </w:rPr>
        <w:t>.</w:t>
      </w:r>
    </w:p>
    <w:p w:rsidR="00C03E20" w:rsidRPr="00803AB1" w:rsidRDefault="00C03E20" w:rsidP="00797A4C">
      <w:pPr>
        <w:spacing w:line="360" w:lineRule="auto"/>
        <w:ind w:firstLineChars="100" w:firstLine="240"/>
        <w:jc w:val="both"/>
        <w:rPr>
          <w:rFonts w:ascii="Book Antiqua" w:hAnsi="Book Antiqua"/>
          <w:color w:val="000000"/>
          <w:szCs w:val="24"/>
          <w:lang w:eastAsia="zh-CN"/>
        </w:rPr>
      </w:pPr>
      <w:r w:rsidRPr="00803AB1">
        <w:rPr>
          <w:rFonts w:ascii="Book Antiqua" w:hAnsi="Book Antiqua"/>
          <w:color w:val="000000"/>
          <w:szCs w:val="24"/>
        </w:rPr>
        <w:lastRenderedPageBreak/>
        <w:t>Bile production starts in the intercellular bile canaliculi. The bile canalicular lumen is formed by the external hemileaflet of the apical part of the plasma membrane of the adjacent hepatocytes and the tight junctions located at the contact of hepatocytes. The hepatocyte tight junctions separate the bile canalicular lumen from the hepatic blood system</w:t>
      </w:r>
      <w:r w:rsidRPr="00803AB1">
        <w:rPr>
          <w:rFonts w:ascii="Book Antiqua" w:hAnsi="Book Antiqua"/>
          <w:color w:val="000000"/>
          <w:szCs w:val="24"/>
          <w:vertAlign w:val="superscript"/>
        </w:rPr>
        <w:t>[11]</w:t>
      </w:r>
      <w:r w:rsidRPr="00803AB1">
        <w:rPr>
          <w:rFonts w:ascii="Book Antiqua" w:hAnsi="Book Antiqua"/>
          <w:color w:val="000000"/>
          <w:szCs w:val="24"/>
        </w:rPr>
        <w:t>. Tight junction contains proteins, including occludin, claudin and ZO-1. The integrity of tight junctions depends on the presence of protein ZO-1 on the inner surface of the plasma membrane. The impaired integrity of tight junctions is accompanied by regurgitation of canalicular bile into the sinusoids. Three individual domains, such as sinusoidal, lateral, and canalicular parts of the membrane, are arbitrarily identified in the hepatocyte plasma membrane. The differences in the lipid and protein composition of the three domains of the hepatocyte plasma membrane determine its functional polarity. The sinusoidal membrane is enriched with receptors, enzymes, and transport proteins. The lateral membrane of the hepatocyte is involved in intercellular interaction, but it contains no transport systems. Transport systems for bile acids, organic anions and cations, as well as the enzymes γ-glutamyltransferase, Mg</w:t>
      </w:r>
      <w:r w:rsidRPr="00803AB1">
        <w:rPr>
          <w:rFonts w:ascii="Book Antiqua" w:hAnsi="Book Antiqua"/>
          <w:color w:val="000000"/>
          <w:szCs w:val="24"/>
          <w:vertAlign w:val="superscript"/>
        </w:rPr>
        <w:t>2+</w:t>
      </w:r>
      <w:r w:rsidRPr="00803AB1">
        <w:rPr>
          <w:rFonts w:ascii="Book Antiqua" w:hAnsi="Book Antiqua"/>
          <w:color w:val="000000"/>
          <w:szCs w:val="24"/>
        </w:rPr>
        <w:t>–ATPase, and alkaline phosphatase are located on the canalicular membrane. Cl</w:t>
      </w:r>
      <w:r w:rsidRPr="00803AB1">
        <w:rPr>
          <w:rFonts w:ascii="Book Antiqua" w:hAnsi="Book Antiqua"/>
          <w:color w:val="000000"/>
          <w:szCs w:val="24"/>
          <w:vertAlign w:val="superscript"/>
        </w:rPr>
        <w:t>–</w:t>
      </w:r>
      <w:r w:rsidRPr="00803AB1">
        <w:rPr>
          <w:rFonts w:ascii="Book Antiqua" w:hAnsi="Book Antiqua"/>
          <w:color w:val="000000"/>
          <w:szCs w:val="24"/>
        </w:rPr>
        <w:t>/HCO</w:t>
      </w:r>
      <w:r w:rsidRPr="00803AB1">
        <w:rPr>
          <w:rFonts w:ascii="Book Antiqua" w:hAnsi="Book Antiqua"/>
          <w:color w:val="000000"/>
          <w:szCs w:val="24"/>
          <w:vertAlign w:val="subscript"/>
        </w:rPr>
        <w:t>3</w:t>
      </w:r>
      <w:r w:rsidRPr="00803AB1">
        <w:rPr>
          <w:rFonts w:ascii="Book Antiqua" w:hAnsi="Book Antiqua"/>
          <w:color w:val="000000"/>
          <w:szCs w:val="24"/>
          <w:vertAlign w:val="superscript"/>
        </w:rPr>
        <w:t xml:space="preserve">– </w:t>
      </w:r>
      <w:r w:rsidRPr="00803AB1">
        <w:rPr>
          <w:rFonts w:ascii="Book Antiqua" w:hAnsi="Book Antiqua"/>
          <w:color w:val="000000"/>
          <w:szCs w:val="24"/>
        </w:rPr>
        <w:t>exchangers and selective Сl</w:t>
      </w:r>
      <w:r w:rsidRPr="00803AB1">
        <w:rPr>
          <w:rFonts w:ascii="Book Antiqua" w:hAnsi="Book Antiqua"/>
          <w:color w:val="000000"/>
          <w:szCs w:val="24"/>
          <w:vertAlign w:val="superscript"/>
        </w:rPr>
        <w:t xml:space="preserve">– </w:t>
      </w:r>
      <w:r w:rsidRPr="00803AB1">
        <w:rPr>
          <w:rFonts w:ascii="Book Antiqua" w:hAnsi="Book Antiqua"/>
          <w:color w:val="000000"/>
          <w:szCs w:val="24"/>
        </w:rPr>
        <w:t>channels are also identified</w:t>
      </w:r>
      <w:r w:rsidRPr="00803AB1">
        <w:rPr>
          <w:rFonts w:ascii="Book Antiqua" w:hAnsi="Book Antiqua"/>
          <w:color w:val="000000"/>
          <w:szCs w:val="24"/>
          <w:vertAlign w:val="superscript"/>
        </w:rPr>
        <w:t>[12]</w:t>
      </w:r>
      <w:r w:rsidRPr="00803AB1">
        <w:rPr>
          <w:rFonts w:ascii="Book Antiqua" w:hAnsi="Book Antiqua"/>
          <w:color w:val="000000"/>
          <w:szCs w:val="24"/>
        </w:rPr>
        <w:t>. The questions whether there are transport systems for glutathione and its conjugates in the apical membrane are still debated</w:t>
      </w:r>
      <w:r w:rsidRPr="00803AB1">
        <w:rPr>
          <w:rFonts w:ascii="Book Antiqua" w:hAnsi="Book Antiqua"/>
          <w:color w:val="000000"/>
          <w:szCs w:val="24"/>
          <w:vertAlign w:val="superscript"/>
        </w:rPr>
        <w:t>[13]</w:t>
      </w:r>
      <w:r w:rsidRPr="00803AB1">
        <w:rPr>
          <w:rFonts w:ascii="Book Antiqua" w:hAnsi="Book Antiqua"/>
          <w:color w:val="000000"/>
          <w:szCs w:val="24"/>
        </w:rPr>
        <w:t>. The release of glutathione S-conjugates from cells is an ATP-dependent process mediated by integral membrane glycoproteins</w:t>
      </w:r>
      <w:r w:rsidRPr="00803AB1">
        <w:rPr>
          <w:rFonts w:ascii="Book Antiqua" w:hAnsi="Book Antiqua"/>
          <w:color w:val="000000"/>
          <w:szCs w:val="24"/>
          <w:vertAlign w:val="superscript"/>
        </w:rPr>
        <w:t>[14]</w:t>
      </w:r>
      <w:r w:rsidRPr="00803AB1">
        <w:rPr>
          <w:rFonts w:ascii="Book Antiqua" w:hAnsi="Book Antiqua"/>
          <w:color w:val="000000"/>
          <w:szCs w:val="24"/>
          <w:lang w:eastAsia="zh-CN"/>
        </w:rPr>
        <w:t>.</w:t>
      </w:r>
    </w:p>
    <w:p w:rsidR="00C03E20" w:rsidRDefault="00C03E20" w:rsidP="00797A4C">
      <w:pPr>
        <w:spacing w:line="360" w:lineRule="auto"/>
        <w:ind w:firstLineChars="100" w:firstLine="240"/>
        <w:jc w:val="both"/>
        <w:rPr>
          <w:rFonts w:ascii="Book Antiqua" w:hAnsi="Book Antiqua"/>
          <w:color w:val="000000"/>
          <w:szCs w:val="24"/>
          <w:lang w:eastAsia="zh-CN"/>
        </w:rPr>
      </w:pPr>
      <w:r w:rsidRPr="00803AB1">
        <w:rPr>
          <w:rFonts w:ascii="Book Antiqua" w:hAnsi="Book Antiqua"/>
          <w:color w:val="000000"/>
          <w:szCs w:val="24"/>
        </w:rPr>
        <w:t>The hepatocyte cytoplasm around the bile canaliculus contains cytoskeletal structures: microtubules, microfilaments, and intermediate filaments</w:t>
      </w:r>
      <w:r w:rsidRPr="00803AB1">
        <w:rPr>
          <w:rFonts w:ascii="Book Antiqua" w:hAnsi="Book Antiqua"/>
          <w:color w:val="000000"/>
          <w:szCs w:val="24"/>
          <w:vertAlign w:val="superscript"/>
        </w:rPr>
        <w:t>[15]</w:t>
      </w:r>
      <w:r w:rsidRPr="00803AB1">
        <w:rPr>
          <w:rFonts w:ascii="Book Antiqua" w:hAnsi="Book Antiqua"/>
          <w:color w:val="000000"/>
          <w:szCs w:val="24"/>
        </w:rPr>
        <w:t>. The microtubules take part in the mediated vesicular transport, secretion of lipids. The microfilaments determine canalicular contractility and motor activity. The intermediate filaments form a network between the plasma membranes, nucleus, intracellular organelles, and other cytoskeletal structures. The canaliculus is the least branch of a biliary tree and has a diameter of approximately 1 μ</w:t>
      </w:r>
      <w:r>
        <w:rPr>
          <w:rFonts w:ascii="Book Antiqua" w:hAnsi="Book Antiqua"/>
          <w:color w:val="000000"/>
          <w:szCs w:val="24"/>
          <w:lang w:eastAsia="zh-CN"/>
        </w:rPr>
        <w:t>mol/L</w:t>
      </w:r>
      <w:r w:rsidRPr="00803AB1">
        <w:rPr>
          <w:rFonts w:ascii="Book Antiqua" w:hAnsi="Book Antiqua"/>
          <w:color w:val="000000"/>
          <w:szCs w:val="24"/>
        </w:rPr>
        <w:t>.</w:t>
      </w:r>
    </w:p>
    <w:p w:rsidR="00C03E20" w:rsidRPr="00803AB1" w:rsidRDefault="00C03E20" w:rsidP="00797A4C">
      <w:pPr>
        <w:spacing w:line="360" w:lineRule="auto"/>
        <w:ind w:firstLineChars="100" w:firstLine="240"/>
        <w:jc w:val="both"/>
        <w:rPr>
          <w:rFonts w:ascii="Book Antiqua" w:hAnsi="Book Antiqua"/>
          <w:color w:val="000000"/>
          <w:szCs w:val="24"/>
          <w:lang w:eastAsia="zh-CN"/>
        </w:rPr>
      </w:pPr>
    </w:p>
    <w:p w:rsidR="00C03E20" w:rsidRPr="00803AB1" w:rsidRDefault="00C03E20" w:rsidP="004B3053">
      <w:pPr>
        <w:spacing w:line="360" w:lineRule="auto"/>
        <w:jc w:val="both"/>
        <w:rPr>
          <w:rFonts w:ascii="Book Antiqua" w:hAnsi="Book Antiqua"/>
          <w:color w:val="000000"/>
          <w:szCs w:val="24"/>
          <w:lang w:eastAsia="zh-CN"/>
        </w:rPr>
      </w:pPr>
      <w:r w:rsidRPr="00803AB1">
        <w:rPr>
          <w:rFonts w:ascii="Book Antiqua" w:hAnsi="Book Antiqua"/>
          <w:b/>
          <w:color w:val="000000"/>
          <w:szCs w:val="24"/>
        </w:rPr>
        <w:t>B</w:t>
      </w:r>
      <w:r w:rsidRPr="00803AB1">
        <w:rPr>
          <w:rFonts w:ascii="Book Antiqua" w:hAnsi="Book Antiqua"/>
          <w:b/>
          <w:color w:val="000000"/>
          <w:szCs w:val="24"/>
          <w:lang w:eastAsia="zh-CN"/>
        </w:rPr>
        <w:t>IOSYNTHESIS OF BILE ACIDS</w:t>
      </w:r>
    </w:p>
    <w:p w:rsidR="00C03E20" w:rsidRPr="00803AB1" w:rsidRDefault="00C03E20" w:rsidP="00F02435">
      <w:pPr>
        <w:autoSpaceDE w:val="0"/>
        <w:autoSpaceDN w:val="0"/>
        <w:adjustRightInd w:val="0"/>
        <w:spacing w:line="360" w:lineRule="auto"/>
        <w:jc w:val="both"/>
        <w:rPr>
          <w:rFonts w:ascii="Book Antiqua" w:hAnsi="Book Antiqua"/>
          <w:color w:val="000000"/>
          <w:szCs w:val="24"/>
          <w:lang w:eastAsia="zh-CN"/>
        </w:rPr>
      </w:pPr>
      <w:r w:rsidRPr="00803AB1">
        <w:rPr>
          <w:rFonts w:ascii="Book Antiqua" w:hAnsi="Book Antiqua"/>
          <w:color w:val="000000"/>
          <w:szCs w:val="24"/>
        </w:rPr>
        <w:t xml:space="preserve">In 1848 </w:t>
      </w:r>
      <w:r w:rsidRPr="00803AB1">
        <w:rPr>
          <w:rFonts w:ascii="Book Antiqua" w:hAnsi="Book Antiqua"/>
          <w:bCs/>
          <w:color w:val="000000"/>
          <w:szCs w:val="24"/>
        </w:rPr>
        <w:t>Strecker</w:t>
      </w:r>
      <w:r w:rsidRPr="00803AB1">
        <w:rPr>
          <w:rFonts w:ascii="Book Antiqua" w:hAnsi="Book Antiqua"/>
          <w:bCs/>
          <w:color w:val="000000"/>
          <w:szCs w:val="24"/>
          <w:vertAlign w:val="superscript"/>
          <w:lang w:eastAsia="zh-CN"/>
        </w:rPr>
        <w:t>[16]</w:t>
      </w:r>
      <w:r w:rsidRPr="00803AB1">
        <w:rPr>
          <w:rFonts w:ascii="Book Antiqua" w:hAnsi="Book Antiqua"/>
          <w:color w:val="000000"/>
          <w:szCs w:val="24"/>
        </w:rPr>
        <w:t xml:space="preserve"> discovered bile acids</w:t>
      </w:r>
      <w:r w:rsidRPr="00803AB1">
        <w:rPr>
          <w:rFonts w:ascii="Book Antiqua" w:hAnsi="Book Antiqua"/>
          <w:color w:val="000000"/>
          <w:szCs w:val="24"/>
          <w:vertAlign w:val="superscript"/>
        </w:rPr>
        <w:t>[17]</w:t>
      </w:r>
      <w:r w:rsidRPr="00803AB1">
        <w:rPr>
          <w:rFonts w:ascii="Book Antiqua" w:hAnsi="Book Antiqua"/>
          <w:color w:val="000000"/>
          <w:szCs w:val="24"/>
        </w:rPr>
        <w:t>. In chemical structure, they belong to a group of steroids and are cholanoic acid derivatives. Bile acids are the end metabolic product of cholesterol and one of the most important routes of its elimination from the body</w:t>
      </w:r>
      <w:r w:rsidRPr="00803AB1">
        <w:rPr>
          <w:rFonts w:ascii="Book Antiqua" w:hAnsi="Book Antiqua"/>
          <w:color w:val="000000"/>
          <w:szCs w:val="24"/>
          <w:vertAlign w:val="superscript"/>
        </w:rPr>
        <w:t>[18,19,20]</w:t>
      </w:r>
      <w:r w:rsidRPr="00803AB1">
        <w:rPr>
          <w:rFonts w:ascii="Book Antiqua" w:hAnsi="Book Antiqua"/>
          <w:color w:val="000000"/>
          <w:szCs w:val="24"/>
        </w:rPr>
        <w:t xml:space="preserve">. Bile </w:t>
      </w:r>
      <w:r w:rsidRPr="00803AB1">
        <w:rPr>
          <w:rFonts w:ascii="Book Antiqua" w:hAnsi="Book Antiqua"/>
          <w:color w:val="000000"/>
          <w:szCs w:val="24"/>
        </w:rPr>
        <w:lastRenderedPageBreak/>
        <w:t>acid synthesis occurs through two pathways: the classic (neutral) pathway or the alternative (acidic) pathway</w:t>
      </w:r>
      <w:r w:rsidRPr="00803AB1">
        <w:rPr>
          <w:rFonts w:ascii="Book Antiqua" w:hAnsi="Book Antiqua"/>
          <w:color w:val="000000"/>
          <w:szCs w:val="24"/>
          <w:vertAlign w:val="superscript"/>
        </w:rPr>
        <w:t>[21,22]</w:t>
      </w:r>
      <w:r w:rsidRPr="00803AB1">
        <w:rPr>
          <w:rFonts w:ascii="Book Antiqua" w:hAnsi="Book Antiqua"/>
          <w:color w:val="000000"/>
          <w:szCs w:val="24"/>
        </w:rPr>
        <w:t>. The liver is the only organ that has all 14 enzymes required for de novo synthesis of two primary bile acids in humans, cholic acid, (CA; 3α, 7α, 12α-trihydroxy-cholanoic acid) and chenodeoxycholic acid, (CDCA; 3α, 7α-dihydroxy-cholanoic acid)</w:t>
      </w:r>
      <w:r w:rsidRPr="00803AB1">
        <w:rPr>
          <w:rFonts w:ascii="Book Antiqua" w:hAnsi="Book Antiqua"/>
          <w:color w:val="000000"/>
          <w:szCs w:val="24"/>
          <w:vertAlign w:val="superscript"/>
        </w:rPr>
        <w:t>[23]</w:t>
      </w:r>
      <w:r w:rsidRPr="00803AB1">
        <w:rPr>
          <w:rFonts w:ascii="Book Antiqua" w:hAnsi="Book Antiqua"/>
          <w:color w:val="000000"/>
          <w:szCs w:val="24"/>
        </w:rPr>
        <w:t>.</w:t>
      </w:r>
    </w:p>
    <w:p w:rsidR="00C03E20" w:rsidRPr="00803AB1" w:rsidRDefault="00C03E20" w:rsidP="003D5CDD">
      <w:pPr>
        <w:autoSpaceDE w:val="0"/>
        <w:autoSpaceDN w:val="0"/>
        <w:adjustRightInd w:val="0"/>
        <w:spacing w:line="360" w:lineRule="auto"/>
        <w:ind w:firstLineChars="100" w:firstLine="240"/>
        <w:jc w:val="both"/>
        <w:rPr>
          <w:rFonts w:ascii="Book Antiqua" w:hAnsi="Book Antiqua"/>
          <w:color w:val="000000"/>
          <w:szCs w:val="24"/>
          <w:lang w:eastAsia="zh-CN"/>
        </w:rPr>
      </w:pPr>
      <w:r w:rsidRPr="00803AB1">
        <w:rPr>
          <w:rFonts w:ascii="Book Antiqua" w:hAnsi="Book Antiqua"/>
          <w:color w:val="000000"/>
          <w:szCs w:val="24"/>
        </w:rPr>
        <w:t>The biosynthetic pathway includes a number of successive enzymatic conversions associated with the oxidation of cholesterol in the smooth endoplasmic reticulum and the shortening of its side chain in mitochondria. The production of bile acids involves restoration of a double bond in cholesterol, С-3 inversion to give rise to a 3α-ОН-group, further α-hydroxylation of either only a 7-carbon atom or 7- and 12-carbon atoms, as well as β-oxidation of the side chain of cholesterol. Cytochrome Р450 is involved in all oxidative reactions. The classic bile acid biosynthetic pathway is initiated by enzyme cholesterol-7α-hydroxylase (CYP7A1) (Figure</w:t>
      </w:r>
      <w:r w:rsidRPr="00803AB1">
        <w:rPr>
          <w:rFonts w:ascii="Book Antiqua" w:hAnsi="Book Antiqua"/>
          <w:color w:val="000000"/>
          <w:szCs w:val="24"/>
          <w:lang w:eastAsia="zh-CN"/>
        </w:rPr>
        <w:t xml:space="preserve"> </w:t>
      </w:r>
      <w:r w:rsidRPr="00803AB1">
        <w:rPr>
          <w:rFonts w:ascii="Book Antiqua" w:hAnsi="Book Antiqua"/>
          <w:color w:val="000000"/>
          <w:szCs w:val="24"/>
        </w:rPr>
        <w:t>3)</w:t>
      </w:r>
      <w:r w:rsidRPr="00803AB1">
        <w:rPr>
          <w:rFonts w:ascii="Book Antiqua" w:hAnsi="Book Antiqua"/>
          <w:color w:val="000000"/>
          <w:szCs w:val="24"/>
          <w:vertAlign w:val="superscript"/>
        </w:rPr>
        <w:t>[20]</w:t>
      </w:r>
      <w:r w:rsidRPr="00803AB1">
        <w:rPr>
          <w:rFonts w:ascii="Book Antiqua" w:hAnsi="Book Antiqua"/>
          <w:color w:val="000000"/>
          <w:szCs w:val="24"/>
        </w:rPr>
        <w:t>. The enzyme CYP7A1 of smooth endoplasmic reticulum is a limiting link in the synthesis of bile acids</w:t>
      </w:r>
      <w:r w:rsidRPr="00803AB1">
        <w:rPr>
          <w:rFonts w:ascii="Book Antiqua" w:hAnsi="Book Antiqua"/>
          <w:color w:val="000000"/>
          <w:szCs w:val="24"/>
          <w:vertAlign w:val="superscript"/>
        </w:rPr>
        <w:t>[20]</w:t>
      </w:r>
      <w:r w:rsidRPr="00803AB1">
        <w:rPr>
          <w:rFonts w:ascii="Book Antiqua" w:hAnsi="Book Antiqua"/>
          <w:color w:val="000000"/>
          <w:szCs w:val="24"/>
        </w:rPr>
        <w:t>. The activity of this enzyme is regulated by the quantity of intestinally absorbed bile acids, other than cholesterol</w:t>
      </w:r>
      <w:r w:rsidRPr="00803AB1">
        <w:rPr>
          <w:rFonts w:ascii="Book Antiqua" w:hAnsi="Book Antiqua"/>
          <w:color w:val="000000"/>
          <w:szCs w:val="24"/>
          <w:vertAlign w:val="superscript"/>
        </w:rPr>
        <w:t>[20,24]</w:t>
      </w:r>
      <w:r w:rsidRPr="00803AB1">
        <w:rPr>
          <w:rFonts w:ascii="Book Antiqua" w:hAnsi="Book Antiqua"/>
          <w:color w:val="000000"/>
          <w:szCs w:val="24"/>
        </w:rPr>
        <w:t xml:space="preserve">. Numerous studies have demonstrated that bile acids, steroid hormones, inflammatory cytokines, insulin, and growth factors inhibit </w:t>
      </w:r>
      <w:r w:rsidRPr="00803AB1">
        <w:rPr>
          <w:rFonts w:ascii="Book Antiqua" w:hAnsi="Book Antiqua"/>
          <w:i/>
          <w:color w:val="000000"/>
          <w:szCs w:val="24"/>
        </w:rPr>
        <w:t xml:space="preserve">CYP7A1 </w:t>
      </w:r>
      <w:r w:rsidRPr="00803AB1">
        <w:rPr>
          <w:rFonts w:ascii="Book Antiqua" w:hAnsi="Book Antiqua"/>
          <w:color w:val="000000"/>
          <w:szCs w:val="24"/>
        </w:rPr>
        <w:t>transcription through the 5′-upstream region of the promoter</w:t>
      </w:r>
      <w:r w:rsidRPr="00803AB1">
        <w:rPr>
          <w:rFonts w:ascii="Book Antiqua" w:hAnsi="Book Antiqua"/>
          <w:color w:val="000000"/>
          <w:szCs w:val="24"/>
          <w:vertAlign w:val="superscript"/>
        </w:rPr>
        <w:t>[25-30]</w:t>
      </w:r>
      <w:r w:rsidRPr="00803AB1">
        <w:rPr>
          <w:rFonts w:ascii="Book Antiqua" w:hAnsi="Book Antiqua"/>
          <w:color w:val="000000"/>
          <w:szCs w:val="24"/>
        </w:rPr>
        <w:t>. Sterol 12 α-hydroxylase (CYP8B1) is required for synthesis of CA. Mitochondrial sterol 27 hydroxylase (CYP27A1) catalyzes sterol side chain oxidation, after which cleavage of a three-carbon unit in the peroxisomes leads to formation of a C24 bile acid.</w:t>
      </w:r>
      <w:r w:rsidRPr="00803AB1">
        <w:rPr>
          <w:rFonts w:ascii="Book Antiqua" w:hAnsi="Book Antiqua"/>
          <w:color w:val="000000"/>
          <w:szCs w:val="24"/>
          <w:lang w:eastAsia="zh-CN"/>
        </w:rPr>
        <w:t xml:space="preserve"> </w:t>
      </w:r>
      <w:r w:rsidRPr="00803AB1">
        <w:rPr>
          <w:rFonts w:ascii="Book Antiqua" w:hAnsi="Book Antiqua"/>
          <w:color w:val="000000"/>
          <w:szCs w:val="24"/>
        </w:rPr>
        <w:t>Cholesterol is converted to two primary bile acids in human liver, CA and CDCA. Key regulated enzymes, CYP7A1, CYP8B1, CYP27A1, and CYP7B1, in the pathways are indicated. CYP7A1 initiates the classic (neutral) bile acid biosynthetic pathway in the liver. CYP27A1 initiates the alternative (acidic) pathway in the liver and macrophages. CA and CDCA are conjugated to glycine (G) and taurine (T). BACS (bile acid:</w:t>
      </w:r>
      <w:r>
        <w:rPr>
          <w:rFonts w:ascii="Book Antiqua" w:hAnsi="Book Antiqua"/>
          <w:color w:val="000000"/>
          <w:szCs w:val="24"/>
          <w:lang w:eastAsia="zh-CN"/>
        </w:rPr>
        <w:t xml:space="preserve"> </w:t>
      </w:r>
      <w:r w:rsidRPr="00803AB1">
        <w:rPr>
          <w:rFonts w:ascii="Book Antiqua" w:hAnsi="Book Antiqua"/>
          <w:color w:val="000000"/>
          <w:szCs w:val="24"/>
        </w:rPr>
        <w:t>CoA synthase) and BAT (bile acid:</w:t>
      </w:r>
      <w:r>
        <w:rPr>
          <w:rFonts w:ascii="Book Antiqua" w:hAnsi="Book Antiqua"/>
          <w:color w:val="000000"/>
          <w:szCs w:val="24"/>
          <w:lang w:eastAsia="zh-CN"/>
        </w:rPr>
        <w:t xml:space="preserve"> </w:t>
      </w:r>
      <w:r w:rsidRPr="00803AB1">
        <w:rPr>
          <w:rFonts w:ascii="Book Antiqua" w:hAnsi="Book Antiqua"/>
          <w:color w:val="000000"/>
          <w:szCs w:val="24"/>
        </w:rPr>
        <w:t>amino acid transferase) are two key enzymes involved in amino conjugation of bile acids</w:t>
      </w:r>
      <w:r w:rsidRPr="00803AB1">
        <w:rPr>
          <w:rFonts w:ascii="Book Antiqua" w:hAnsi="Book Antiqua"/>
          <w:color w:val="000000"/>
          <w:szCs w:val="24"/>
          <w:vertAlign w:val="superscript"/>
        </w:rPr>
        <w:t>[20]</w:t>
      </w:r>
      <w:r w:rsidRPr="00803AB1">
        <w:rPr>
          <w:rFonts w:ascii="Book Antiqua" w:hAnsi="Book Antiqua"/>
          <w:color w:val="000000"/>
          <w:szCs w:val="24"/>
          <w:lang w:eastAsia="zh-CN"/>
        </w:rPr>
        <w:t>.</w:t>
      </w:r>
    </w:p>
    <w:p w:rsidR="00C03E20" w:rsidRPr="00803AB1" w:rsidRDefault="00C03E20" w:rsidP="003D5CDD">
      <w:pPr>
        <w:autoSpaceDE w:val="0"/>
        <w:autoSpaceDN w:val="0"/>
        <w:adjustRightInd w:val="0"/>
        <w:spacing w:line="360" w:lineRule="auto"/>
        <w:ind w:firstLineChars="100" w:firstLine="240"/>
        <w:jc w:val="both"/>
        <w:rPr>
          <w:rFonts w:ascii="Book Antiqua" w:hAnsi="Book Antiqua"/>
          <w:color w:val="000000"/>
          <w:szCs w:val="24"/>
        </w:rPr>
      </w:pPr>
      <w:r w:rsidRPr="00803AB1">
        <w:rPr>
          <w:rFonts w:ascii="Book Antiqua" w:hAnsi="Book Antiqua"/>
          <w:color w:val="000000"/>
          <w:szCs w:val="24"/>
        </w:rPr>
        <w:t>An alternative (acidic) pathway is initiated by CYP27A1, which in addition to the liver is expressed in macrophages and most other tissues, and may contribute significantly to total bile acid synthesis (</w:t>
      </w:r>
      <w:r w:rsidRPr="00803AB1">
        <w:rPr>
          <w:rFonts w:ascii="Book Antiqua" w:hAnsi="Book Antiqua"/>
          <w:color w:val="000000"/>
          <w:szCs w:val="24"/>
          <w:lang w:eastAsia="zh-CN"/>
        </w:rPr>
        <w:t>F</w:t>
      </w:r>
      <w:r w:rsidRPr="00803AB1">
        <w:rPr>
          <w:rFonts w:ascii="Book Antiqua" w:hAnsi="Book Antiqua"/>
          <w:color w:val="000000"/>
          <w:szCs w:val="24"/>
        </w:rPr>
        <w:t>ig</w:t>
      </w:r>
      <w:r w:rsidRPr="00803AB1">
        <w:rPr>
          <w:rFonts w:ascii="Book Antiqua" w:hAnsi="Book Antiqua"/>
          <w:color w:val="000000"/>
          <w:szCs w:val="24"/>
          <w:lang w:eastAsia="zh-CN"/>
        </w:rPr>
        <w:t xml:space="preserve">ure </w:t>
      </w:r>
      <w:r w:rsidRPr="00803AB1">
        <w:rPr>
          <w:rFonts w:ascii="Book Antiqua" w:hAnsi="Book Antiqua"/>
          <w:color w:val="000000"/>
          <w:szCs w:val="24"/>
        </w:rPr>
        <w:t>3). Other minor pathways initiated by 25-hydroxylase in the liver and 24-hydroxylase in the brain also may contribute to bile acid synthesis. A nonspecific 7α -hydroxylase (CYP7B1) expressed in all tissues is involved in the generation of oxidized metabolites (oxysterols), which may be transported to the liver and converted to CDCA</w:t>
      </w:r>
      <w:r w:rsidRPr="00803AB1">
        <w:rPr>
          <w:rFonts w:ascii="Book Antiqua" w:hAnsi="Book Antiqua"/>
          <w:color w:val="000000"/>
          <w:szCs w:val="24"/>
          <w:vertAlign w:val="superscript"/>
        </w:rPr>
        <w:t>[20]</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lastRenderedPageBreak/>
        <w:t>Farnesoid X receptor (FXR) plays a central role in the regulation of bile acid synthesis, excretion, and transport</w:t>
      </w:r>
      <w:r w:rsidRPr="00803AB1">
        <w:rPr>
          <w:rFonts w:ascii="Book Antiqua" w:hAnsi="Book Antiqua"/>
          <w:color w:val="000000"/>
          <w:szCs w:val="24"/>
          <w:vertAlign w:val="superscript"/>
        </w:rPr>
        <w:t>[31,32]</w:t>
      </w:r>
      <w:r w:rsidRPr="00803AB1">
        <w:rPr>
          <w:rFonts w:ascii="Book Antiqua" w:hAnsi="Book Antiqua"/>
          <w:color w:val="000000"/>
          <w:szCs w:val="24"/>
        </w:rPr>
        <w:t xml:space="preserve">. FXR inhibits </w:t>
      </w:r>
      <w:r w:rsidRPr="00803AB1">
        <w:rPr>
          <w:rFonts w:ascii="Book Antiqua" w:hAnsi="Book Antiqua"/>
          <w:i/>
          <w:color w:val="000000"/>
          <w:szCs w:val="24"/>
        </w:rPr>
        <w:t>CYP7A1</w:t>
      </w:r>
      <w:r w:rsidRPr="00803AB1">
        <w:rPr>
          <w:rFonts w:ascii="Book Antiqua" w:hAnsi="Book Antiqua"/>
          <w:color w:val="000000"/>
          <w:szCs w:val="24"/>
          <w:vertAlign w:val="superscript"/>
        </w:rPr>
        <w:t>[33]</w:t>
      </w:r>
      <w:r w:rsidRPr="00803AB1">
        <w:rPr>
          <w:rFonts w:ascii="Book Antiqua" w:hAnsi="Book Antiqua"/>
          <w:color w:val="000000"/>
          <w:szCs w:val="24"/>
        </w:rPr>
        <w:t xml:space="preserve">, </w:t>
      </w:r>
      <w:r w:rsidRPr="00803AB1">
        <w:rPr>
          <w:rFonts w:ascii="Book Antiqua" w:hAnsi="Book Antiqua"/>
          <w:i/>
          <w:color w:val="000000"/>
          <w:szCs w:val="24"/>
        </w:rPr>
        <w:t>CYP8B1</w:t>
      </w:r>
      <w:r w:rsidRPr="00803AB1">
        <w:rPr>
          <w:rFonts w:ascii="Book Antiqua" w:hAnsi="Book Antiqua"/>
          <w:color w:val="000000"/>
          <w:szCs w:val="24"/>
          <w:vertAlign w:val="superscript"/>
        </w:rPr>
        <w:t>[34]</w:t>
      </w:r>
      <w:r w:rsidRPr="00803AB1">
        <w:rPr>
          <w:rFonts w:ascii="Book Antiqua" w:hAnsi="Book Antiqua"/>
          <w:color w:val="000000"/>
          <w:szCs w:val="24"/>
        </w:rPr>
        <w:t xml:space="preserve">, and </w:t>
      </w:r>
      <w:r w:rsidRPr="00803AB1">
        <w:rPr>
          <w:rFonts w:ascii="Book Antiqua" w:hAnsi="Book Antiqua"/>
          <w:i/>
          <w:color w:val="000000"/>
          <w:szCs w:val="24"/>
        </w:rPr>
        <w:t>CYP27A1</w:t>
      </w:r>
      <w:r w:rsidRPr="00803AB1">
        <w:rPr>
          <w:rFonts w:ascii="Book Antiqua" w:hAnsi="Book Antiqua"/>
          <w:color w:val="000000"/>
          <w:szCs w:val="24"/>
          <w:vertAlign w:val="superscript"/>
        </w:rPr>
        <w:t>[35]</w:t>
      </w:r>
      <w:r w:rsidRPr="00803AB1">
        <w:rPr>
          <w:rFonts w:ascii="Book Antiqua" w:hAnsi="Book Antiqua"/>
          <w:color w:val="000000"/>
          <w:szCs w:val="24"/>
        </w:rPr>
        <w:t xml:space="preserve"> transcription. It has been reported that peroxisome proliferator activated receptor α (PPARα) plays a role in the regulation of bile acid synthesis</w:t>
      </w:r>
      <w:r w:rsidRPr="00803AB1">
        <w:rPr>
          <w:rFonts w:ascii="Book Antiqua" w:hAnsi="Book Antiqua"/>
          <w:color w:val="000000"/>
          <w:szCs w:val="24"/>
          <w:vertAlign w:val="superscript"/>
        </w:rPr>
        <w:t>[36]</w:t>
      </w:r>
      <w:r w:rsidRPr="00803AB1">
        <w:rPr>
          <w:rFonts w:ascii="Book Antiqua" w:hAnsi="Book Antiqua"/>
          <w:color w:val="000000"/>
          <w:szCs w:val="24"/>
        </w:rPr>
        <w:t xml:space="preserve">. Bile acids induce </w:t>
      </w:r>
      <w:r w:rsidRPr="00803AB1">
        <w:rPr>
          <w:rFonts w:ascii="Book Antiqua" w:hAnsi="Book Antiqua"/>
          <w:i/>
          <w:color w:val="000000"/>
          <w:szCs w:val="24"/>
        </w:rPr>
        <w:t>PPAR</w:t>
      </w:r>
      <w:r w:rsidRPr="00803AB1">
        <w:rPr>
          <w:rFonts w:ascii="Book Antiqua" w:hAnsi="Book Antiqua"/>
          <w:color w:val="000000"/>
          <w:szCs w:val="24"/>
        </w:rPr>
        <w:t>α transcription via induction of FXR</w:t>
      </w:r>
      <w:r w:rsidRPr="00803AB1">
        <w:rPr>
          <w:rFonts w:ascii="Book Antiqua" w:hAnsi="Book Antiqua"/>
          <w:color w:val="000000"/>
          <w:szCs w:val="24"/>
          <w:vertAlign w:val="superscript"/>
        </w:rPr>
        <w:t>[37]</w:t>
      </w:r>
      <w:r w:rsidRPr="00803AB1">
        <w:rPr>
          <w:rFonts w:ascii="Book Antiqua" w:hAnsi="Book Antiqua"/>
          <w:color w:val="000000"/>
          <w:szCs w:val="24"/>
        </w:rPr>
        <w:t>.</w:t>
      </w:r>
    </w:p>
    <w:p w:rsidR="00C03E20" w:rsidRPr="00803AB1" w:rsidRDefault="00C03E20" w:rsidP="003D5CDD">
      <w:pPr>
        <w:spacing w:line="360" w:lineRule="auto"/>
        <w:ind w:firstLineChars="100" w:firstLine="240"/>
        <w:jc w:val="both"/>
        <w:rPr>
          <w:rFonts w:ascii="Book Antiqua" w:hAnsi="Book Antiqua"/>
          <w:color w:val="000000"/>
          <w:szCs w:val="24"/>
        </w:rPr>
      </w:pPr>
      <w:r w:rsidRPr="00803AB1">
        <w:rPr>
          <w:rFonts w:ascii="Book Antiqua" w:hAnsi="Book Antiqua"/>
          <w:color w:val="000000"/>
          <w:szCs w:val="24"/>
        </w:rPr>
        <w:t>Di- and tri</w:t>
      </w:r>
      <w:r w:rsidRPr="00803AB1">
        <w:rPr>
          <w:rFonts w:ascii="Book Antiqua" w:hAnsi="Book Antiqua"/>
          <w:color w:val="000000"/>
          <w:szCs w:val="24"/>
          <w:lang w:eastAsia="zh-CN"/>
        </w:rPr>
        <w:t>-</w:t>
      </w:r>
      <w:r w:rsidRPr="00803AB1">
        <w:rPr>
          <w:rFonts w:ascii="Book Antiqua" w:hAnsi="Book Antiqua"/>
          <w:color w:val="000000"/>
          <w:szCs w:val="24"/>
        </w:rPr>
        <w:t>hydroxycholanic primary bile acids are produced from cholesterol during biosynthesis of bile acids in man. Under normal conditions, approximately 200-600 mg of primary bile acids is formed daily</w:t>
      </w:r>
      <w:r w:rsidRPr="00803AB1">
        <w:rPr>
          <w:rFonts w:ascii="Book Antiqua" w:hAnsi="Book Antiqua"/>
          <w:color w:val="000000"/>
          <w:szCs w:val="24"/>
          <w:vertAlign w:val="superscript"/>
        </w:rPr>
        <w:t>[20,38]</w:t>
      </w:r>
      <w:r w:rsidRPr="00803AB1">
        <w:rPr>
          <w:rFonts w:ascii="Book Antiqua" w:hAnsi="Book Antiqua"/>
          <w:color w:val="000000"/>
          <w:szCs w:val="24"/>
        </w:rPr>
        <w:t>. Bile acid synthesis increases in the morning regardless of food intake</w:t>
      </w:r>
      <w:r w:rsidRPr="00803AB1">
        <w:rPr>
          <w:rFonts w:ascii="Book Antiqua" w:hAnsi="Book Antiqua"/>
          <w:color w:val="000000"/>
          <w:szCs w:val="24"/>
          <w:vertAlign w:val="superscript"/>
        </w:rPr>
        <w:t>[39]</w:t>
      </w:r>
      <w:r w:rsidRPr="00803AB1">
        <w:rPr>
          <w:rFonts w:ascii="Book Antiqua" w:hAnsi="Book Antiqua"/>
          <w:color w:val="000000"/>
          <w:szCs w:val="24"/>
        </w:rPr>
        <w:t>. In humans, bile acid synthesis exhibits a diurnal rhythm with two peaks around 3 and 9 PM</w:t>
      </w:r>
      <w:r w:rsidRPr="00803AB1">
        <w:rPr>
          <w:rFonts w:ascii="Book Antiqua" w:hAnsi="Book Antiqua"/>
          <w:color w:val="000000"/>
          <w:szCs w:val="24"/>
          <w:vertAlign w:val="superscript"/>
        </w:rPr>
        <w:t>[20]</w:t>
      </w:r>
      <w:r w:rsidRPr="00803AB1">
        <w:rPr>
          <w:rFonts w:ascii="Book Antiqua" w:hAnsi="Book Antiqua"/>
          <w:color w:val="000000"/>
          <w:szCs w:val="24"/>
        </w:rPr>
        <w:t xml:space="preserve">. Bile acids lost in the feces (0.2–0.6 g/d) are replenished by </w:t>
      </w:r>
      <w:r w:rsidRPr="00803AB1">
        <w:rPr>
          <w:rFonts w:ascii="Book Antiqua" w:hAnsi="Book Antiqua"/>
          <w:i/>
          <w:color w:val="000000"/>
          <w:szCs w:val="24"/>
        </w:rPr>
        <w:t>de novo</w:t>
      </w:r>
      <w:r w:rsidRPr="00803AB1">
        <w:rPr>
          <w:rFonts w:ascii="Book Antiqua" w:hAnsi="Book Antiqua"/>
          <w:color w:val="000000"/>
          <w:szCs w:val="24"/>
        </w:rPr>
        <w:t xml:space="preserve"> synthesis in the liver to maintain a constant bile acid pool. Hepatic conversion of cholesterol to bile acid balances fecal bile acid excretion and this process represents a major route for elimination of cholesterol from the body</w:t>
      </w:r>
      <w:r w:rsidRPr="00803AB1">
        <w:rPr>
          <w:rFonts w:ascii="Book Antiqua" w:hAnsi="Book Antiqua"/>
          <w:color w:val="000000"/>
          <w:szCs w:val="24"/>
          <w:vertAlign w:val="superscript"/>
        </w:rPr>
        <w:t>[40,41]</w:t>
      </w:r>
      <w:r w:rsidRPr="00803AB1">
        <w:rPr>
          <w:rFonts w:ascii="Book Antiqua" w:hAnsi="Book Antiqua"/>
          <w:color w:val="000000"/>
          <w:szCs w:val="24"/>
        </w:rPr>
        <w:t>.</w:t>
      </w:r>
    </w:p>
    <w:p w:rsidR="00C03E20" w:rsidRDefault="00C03E20" w:rsidP="003D5CDD">
      <w:pPr>
        <w:pStyle w:val="1"/>
        <w:spacing w:before="0" w:beforeAutospacing="0" w:after="0" w:afterAutospacing="0" w:line="360" w:lineRule="auto"/>
        <w:ind w:firstLineChars="100" w:firstLine="240"/>
        <w:jc w:val="both"/>
        <w:rPr>
          <w:rFonts w:ascii="Book Antiqua" w:hAnsi="Book Antiqua"/>
          <w:b w:val="0"/>
          <w:color w:val="000000"/>
          <w:sz w:val="24"/>
          <w:szCs w:val="24"/>
        </w:rPr>
      </w:pPr>
      <w:r w:rsidRPr="00803AB1">
        <w:rPr>
          <w:rFonts w:ascii="Book Antiqua" w:hAnsi="Book Antiqua"/>
          <w:b w:val="0"/>
          <w:color w:val="000000"/>
          <w:sz w:val="24"/>
          <w:szCs w:val="24"/>
        </w:rPr>
        <w:t>Bile acids are physiological detergents that generate bile flow and facilitate intestinal absorption and transport of lipids, nutrients and vitamins</w:t>
      </w:r>
      <w:r w:rsidRPr="00803AB1">
        <w:rPr>
          <w:rFonts w:ascii="Book Antiqua" w:hAnsi="Book Antiqua"/>
          <w:b w:val="0"/>
          <w:color w:val="000000"/>
          <w:sz w:val="24"/>
          <w:szCs w:val="24"/>
          <w:vertAlign w:val="superscript"/>
        </w:rPr>
        <w:t>[20]</w:t>
      </w:r>
      <w:r w:rsidRPr="00803AB1">
        <w:rPr>
          <w:rFonts w:ascii="Book Antiqua" w:hAnsi="Book Antiqua"/>
          <w:b w:val="0"/>
          <w:color w:val="000000"/>
          <w:sz w:val="24"/>
          <w:szCs w:val="24"/>
        </w:rPr>
        <w:t>. Bile acids, end products of the pathway for cholesterol elimination, are required for dietary lipid and fat-soluble vitamin absorption and maintain the balance between cholesterol synthesis in the liver and cholesterol excretion</w:t>
      </w:r>
      <w:r w:rsidRPr="00803AB1">
        <w:rPr>
          <w:rFonts w:ascii="Book Antiqua" w:hAnsi="Book Antiqua"/>
          <w:b w:val="0"/>
          <w:color w:val="000000"/>
          <w:sz w:val="24"/>
          <w:szCs w:val="24"/>
          <w:vertAlign w:val="superscript"/>
        </w:rPr>
        <w:t>[21]</w:t>
      </w:r>
      <w:r w:rsidRPr="00803AB1">
        <w:rPr>
          <w:rFonts w:ascii="Book Antiqua" w:hAnsi="Book Antiqua"/>
          <w:b w:val="0"/>
          <w:color w:val="000000"/>
          <w:sz w:val="24"/>
          <w:szCs w:val="24"/>
        </w:rPr>
        <w:t>.</w:t>
      </w:r>
    </w:p>
    <w:p w:rsidR="00C03E20" w:rsidRPr="00803AB1" w:rsidRDefault="00C03E20" w:rsidP="003D5CDD">
      <w:pPr>
        <w:pStyle w:val="1"/>
        <w:spacing w:before="0" w:beforeAutospacing="0" w:after="0" w:afterAutospacing="0" w:line="360" w:lineRule="auto"/>
        <w:ind w:firstLineChars="100" w:firstLine="240"/>
        <w:jc w:val="both"/>
        <w:rPr>
          <w:rFonts w:ascii="Book Antiqua" w:hAnsi="Book Antiqua"/>
          <w:b w:val="0"/>
          <w:color w:val="000000"/>
          <w:sz w:val="24"/>
          <w:szCs w:val="24"/>
        </w:rPr>
      </w:pPr>
    </w:p>
    <w:p w:rsidR="00C03E20" w:rsidRPr="00803AB1" w:rsidRDefault="00C03E20" w:rsidP="003D5CDD">
      <w:pPr>
        <w:pStyle w:val="1"/>
        <w:spacing w:before="0" w:beforeAutospacing="0" w:after="0" w:afterAutospacing="0" w:line="360" w:lineRule="auto"/>
        <w:jc w:val="both"/>
        <w:rPr>
          <w:rFonts w:ascii="Book Antiqua" w:hAnsi="Book Antiqua"/>
          <w:color w:val="000000"/>
          <w:sz w:val="24"/>
          <w:szCs w:val="24"/>
        </w:rPr>
      </w:pPr>
      <w:r w:rsidRPr="00803AB1">
        <w:rPr>
          <w:rFonts w:ascii="Book Antiqua" w:hAnsi="Book Antiqua"/>
          <w:color w:val="000000"/>
          <w:sz w:val="24"/>
          <w:szCs w:val="24"/>
        </w:rPr>
        <w:t>CONJUGATION OF BILE ACIDS</w:t>
      </w:r>
    </w:p>
    <w:p w:rsidR="00C03E20" w:rsidRPr="00803AB1" w:rsidRDefault="00C03E20" w:rsidP="003D5CDD">
      <w:pPr>
        <w:pStyle w:val="1"/>
        <w:spacing w:before="0" w:beforeAutospacing="0" w:after="0" w:afterAutospacing="0" w:line="360" w:lineRule="auto"/>
        <w:jc w:val="both"/>
        <w:rPr>
          <w:rFonts w:ascii="Book Antiqua" w:hAnsi="Book Antiqua"/>
          <w:b w:val="0"/>
          <w:color w:val="000000"/>
          <w:sz w:val="24"/>
          <w:szCs w:val="24"/>
        </w:rPr>
      </w:pPr>
      <w:r w:rsidRPr="00803AB1">
        <w:rPr>
          <w:rFonts w:ascii="Book Antiqua" w:hAnsi="Book Antiqua"/>
          <w:b w:val="0"/>
          <w:color w:val="000000"/>
          <w:sz w:val="24"/>
          <w:szCs w:val="24"/>
        </w:rPr>
        <w:t>Under physiologic conditions, free bile acids are not virtually found in bile. Newly synthesized bile acids conjugate with glycine or taurine, by giving rise to bile salts: (chenodeoxy-)cholylglycine or (chenodeoxy-)cholyltaurine (Figure 3). The physiological significance of bile acids conjugations consists in that their salts are more polar compounds than free bile acids. Conjugation of bile acids to glycine or taurine decreases bile acid toxicity and increases their solubility that benefits the secretion into bile. Conjugated bile acids have smaller critical concentration for micellar formation</w:t>
      </w:r>
      <w:r w:rsidRPr="00803AB1">
        <w:rPr>
          <w:rFonts w:ascii="Book Antiqua" w:hAnsi="Book Antiqua"/>
          <w:b w:val="0"/>
          <w:color w:val="000000"/>
          <w:sz w:val="24"/>
          <w:szCs w:val="24"/>
          <w:vertAlign w:val="superscript"/>
        </w:rPr>
        <w:t>[42]</w:t>
      </w:r>
      <w:r w:rsidRPr="00803AB1">
        <w:rPr>
          <w:rFonts w:ascii="Book Antiqua" w:hAnsi="Book Antiqua"/>
          <w:b w:val="0"/>
          <w:color w:val="000000"/>
          <w:sz w:val="24"/>
          <w:szCs w:val="24"/>
        </w:rPr>
        <w:t>. The taurine conjugates of bile acids are more polar compounds than their glycine conjugates</w:t>
      </w:r>
      <w:r w:rsidRPr="00803AB1">
        <w:rPr>
          <w:rFonts w:ascii="Book Antiqua" w:hAnsi="Book Antiqua"/>
          <w:b w:val="0"/>
          <w:color w:val="000000"/>
          <w:sz w:val="24"/>
          <w:szCs w:val="24"/>
          <w:vertAlign w:val="superscript"/>
        </w:rPr>
        <w:t>[43]</w:t>
      </w:r>
      <w:r w:rsidRPr="00803AB1">
        <w:rPr>
          <w:rFonts w:ascii="Book Antiqua" w:hAnsi="Book Antiqua"/>
          <w:b w:val="0"/>
          <w:color w:val="000000"/>
          <w:sz w:val="24"/>
          <w:szCs w:val="24"/>
        </w:rPr>
        <w:t>. Taurine (2-aminoethanesulfonic acid) is the most abundant free amino acid in humans and plays an important role in several essential biological processes such as bile acid conjugation, maintenance of calcium homeostasis, osmoregulation and membrane stabilization</w:t>
      </w:r>
      <w:r w:rsidRPr="00803AB1">
        <w:rPr>
          <w:rFonts w:ascii="Book Antiqua" w:hAnsi="Book Antiqua"/>
          <w:b w:val="0"/>
          <w:color w:val="000000"/>
          <w:sz w:val="24"/>
          <w:szCs w:val="24"/>
          <w:vertAlign w:val="superscript"/>
        </w:rPr>
        <w:t>[44]</w:t>
      </w:r>
      <w:r w:rsidRPr="00803AB1">
        <w:rPr>
          <w:rFonts w:ascii="Book Antiqua" w:hAnsi="Book Antiqua"/>
          <w:b w:val="0"/>
          <w:color w:val="000000"/>
          <w:sz w:val="24"/>
          <w:szCs w:val="24"/>
        </w:rPr>
        <w:t xml:space="preserve">. Taurine has the efficient action </w:t>
      </w:r>
      <w:r w:rsidRPr="00803AB1">
        <w:rPr>
          <w:rFonts w:ascii="Book Antiqua" w:hAnsi="Book Antiqua"/>
          <w:b w:val="0"/>
          <w:color w:val="000000"/>
          <w:sz w:val="24"/>
          <w:szCs w:val="24"/>
        </w:rPr>
        <w:lastRenderedPageBreak/>
        <w:t>to reduce plasma and liver cholesterol concentrations. Cholesterol lowering effect of taurine is actually involved in the regulatory mechanism of cholesterol and bile acid homeostasis that mediated by CYP7A1, which has become a biomarker for cholesterol metabolism and itself is also regulated by several factors and nuclear receptors</w:t>
      </w:r>
      <w:r w:rsidRPr="00803AB1">
        <w:rPr>
          <w:rFonts w:ascii="Book Antiqua" w:hAnsi="Book Antiqua"/>
          <w:b w:val="0"/>
          <w:color w:val="000000"/>
          <w:sz w:val="24"/>
          <w:szCs w:val="24"/>
          <w:vertAlign w:val="superscript"/>
        </w:rPr>
        <w:t>[45]</w:t>
      </w:r>
      <w:r w:rsidRPr="00803AB1">
        <w:rPr>
          <w:rFonts w:ascii="Book Antiqua" w:hAnsi="Book Antiqua"/>
          <w:b w:val="0"/>
          <w:color w:val="000000"/>
          <w:sz w:val="24"/>
          <w:szCs w:val="24"/>
        </w:rPr>
        <w:t xml:space="preserve">. </w:t>
      </w:r>
    </w:p>
    <w:p w:rsidR="00C03E20" w:rsidRPr="00803AB1" w:rsidRDefault="00C03E20" w:rsidP="003C7EE0">
      <w:pPr>
        <w:pStyle w:val="1"/>
        <w:spacing w:before="0" w:beforeAutospacing="0" w:after="0" w:afterAutospacing="0" w:line="360" w:lineRule="auto"/>
        <w:ind w:firstLineChars="100" w:firstLine="240"/>
        <w:jc w:val="both"/>
        <w:rPr>
          <w:rFonts w:ascii="Book Antiqua" w:hAnsi="Book Antiqua"/>
          <w:b w:val="0"/>
          <w:color w:val="000000"/>
          <w:sz w:val="24"/>
          <w:szCs w:val="24"/>
        </w:rPr>
      </w:pPr>
      <w:r w:rsidRPr="00803AB1">
        <w:rPr>
          <w:rFonts w:ascii="Book Antiqua" w:hAnsi="Book Antiqua"/>
          <w:b w:val="0"/>
          <w:color w:val="000000"/>
          <w:sz w:val="24"/>
          <w:szCs w:val="24"/>
        </w:rPr>
        <w:t>The C-24 conjugation of free cholanic acids with glycine or taurine is accomplished by hepatocyte acyltransferases. The reaction proceeds in two steps with the participation of ATP and in the presence of Mg</w:t>
      </w:r>
      <w:r w:rsidRPr="00803AB1">
        <w:rPr>
          <w:rFonts w:ascii="Book Antiqua" w:hAnsi="Book Antiqua"/>
          <w:b w:val="0"/>
          <w:color w:val="000000"/>
          <w:sz w:val="24"/>
          <w:szCs w:val="24"/>
          <w:vertAlign w:val="superscript"/>
        </w:rPr>
        <w:t>2+</w:t>
      </w:r>
      <w:r w:rsidRPr="00803AB1">
        <w:rPr>
          <w:rFonts w:ascii="Book Antiqua" w:hAnsi="Book Antiqua"/>
          <w:b w:val="0"/>
          <w:color w:val="000000"/>
          <w:sz w:val="24"/>
          <w:szCs w:val="24"/>
        </w:rPr>
        <w:t>. Bile acid:CoA synthase (BACS) and bile acid:amino acid transferase (BAT) are involved in amino acid conjugation of bile acids</w:t>
      </w:r>
      <w:r w:rsidRPr="00803AB1">
        <w:rPr>
          <w:rFonts w:ascii="Book Antiqua" w:hAnsi="Book Antiqua"/>
          <w:b w:val="0"/>
          <w:color w:val="000000"/>
          <w:sz w:val="24"/>
          <w:szCs w:val="24"/>
          <w:vertAlign w:val="superscript"/>
        </w:rPr>
        <w:t>[20]</w:t>
      </w:r>
      <w:r w:rsidRPr="00803AB1">
        <w:rPr>
          <w:rFonts w:ascii="Book Antiqua" w:hAnsi="Book Antiqua"/>
          <w:b w:val="0"/>
          <w:color w:val="000000"/>
          <w:sz w:val="24"/>
          <w:szCs w:val="24"/>
        </w:rPr>
        <w:t>. FXR stimulates bile acid conjugation by inducing expression of genes encoding BACS and BAT, which also are induced by hepatocyte nuclear factor 4α (HNF4α)</w:t>
      </w:r>
      <w:r w:rsidRPr="00803AB1">
        <w:rPr>
          <w:rFonts w:ascii="Book Antiqua" w:hAnsi="Book Antiqua"/>
          <w:b w:val="0"/>
          <w:color w:val="000000"/>
          <w:sz w:val="24"/>
          <w:szCs w:val="24"/>
          <w:vertAlign w:val="superscript"/>
        </w:rPr>
        <w:t>[46]</w:t>
      </w:r>
      <w:r w:rsidRPr="00803AB1">
        <w:rPr>
          <w:rFonts w:ascii="Book Antiqua" w:hAnsi="Book Antiqua"/>
          <w:b w:val="0"/>
          <w:color w:val="000000"/>
          <w:sz w:val="24"/>
          <w:szCs w:val="24"/>
        </w:rPr>
        <w:t>. Thus, FXR and HNF4α may coordinately regulate bile acid synthesis and conjugation.</w:t>
      </w:r>
    </w:p>
    <w:p w:rsidR="00C03E20" w:rsidRPr="00803AB1" w:rsidRDefault="00C03E20" w:rsidP="003C7EE0">
      <w:pPr>
        <w:pStyle w:val="1"/>
        <w:spacing w:before="0" w:beforeAutospacing="0" w:after="0" w:afterAutospacing="0" w:line="360" w:lineRule="auto"/>
        <w:ind w:firstLineChars="100" w:firstLine="240"/>
        <w:jc w:val="both"/>
        <w:rPr>
          <w:rFonts w:ascii="Book Antiqua" w:hAnsi="Book Antiqua"/>
          <w:b w:val="0"/>
          <w:color w:val="000000"/>
          <w:sz w:val="24"/>
          <w:szCs w:val="24"/>
        </w:rPr>
      </w:pPr>
      <w:r w:rsidRPr="00803AB1">
        <w:rPr>
          <w:rFonts w:ascii="Book Antiqua" w:hAnsi="Book Antiqua"/>
          <w:b w:val="0"/>
          <w:color w:val="000000"/>
          <w:sz w:val="24"/>
          <w:szCs w:val="24"/>
        </w:rPr>
        <w:t>The normal human ratio of the glycine to taurine conjugates of bile acids is 3:1. The ratio of the glycine/taurine conjugates may be altered under the influence of alimentary and hormonal factors, in some liver diseases. The presence of unconjugated bile acids in the bile most frequently is a result of hepatic disease.</w:t>
      </w:r>
    </w:p>
    <w:p w:rsidR="00C03E20" w:rsidRPr="00803AB1" w:rsidRDefault="00C03E20" w:rsidP="003C7EE0">
      <w:pPr>
        <w:pStyle w:val="1"/>
        <w:spacing w:before="0" w:beforeAutospacing="0" w:after="0" w:afterAutospacing="0" w:line="360" w:lineRule="auto"/>
        <w:ind w:firstLineChars="100" w:firstLine="240"/>
        <w:jc w:val="both"/>
        <w:rPr>
          <w:rFonts w:ascii="Book Antiqua" w:hAnsi="Book Antiqua"/>
          <w:b w:val="0"/>
          <w:color w:val="000000"/>
          <w:sz w:val="24"/>
          <w:szCs w:val="24"/>
        </w:rPr>
      </w:pPr>
      <w:r w:rsidRPr="00803AB1">
        <w:rPr>
          <w:rFonts w:ascii="Book Antiqua" w:hAnsi="Book Antiqua"/>
          <w:b w:val="0"/>
          <w:color w:val="000000"/>
          <w:sz w:val="24"/>
          <w:szCs w:val="24"/>
        </w:rPr>
        <w:t>In the intestine, glyco- and tauro-conjugated CA and CDCA are deconjugated, and 7α -dehydroxylase activity in bacteria flora removes a 7α-hydroxy group to form secondary bile acids deoxycholic acid (DCA; 3α,12α-dihydroxy) and lithocholic acid (LCA; 3α-monohydroxy), respectively</w:t>
      </w:r>
      <w:r w:rsidRPr="00803AB1">
        <w:rPr>
          <w:rFonts w:ascii="Book Antiqua" w:hAnsi="Book Antiqua"/>
          <w:b w:val="0"/>
          <w:color w:val="000000"/>
          <w:sz w:val="24"/>
          <w:szCs w:val="24"/>
          <w:vertAlign w:val="superscript"/>
        </w:rPr>
        <w:t>[20]</w:t>
      </w:r>
      <w:r w:rsidRPr="00803AB1">
        <w:rPr>
          <w:rFonts w:ascii="Book Antiqua" w:hAnsi="Book Antiqua"/>
          <w:b w:val="0"/>
          <w:color w:val="000000"/>
          <w:sz w:val="24"/>
          <w:szCs w:val="24"/>
        </w:rPr>
        <w:t>.</w:t>
      </w:r>
    </w:p>
    <w:p w:rsidR="00C03E20" w:rsidRPr="00803AB1" w:rsidRDefault="00C03E20" w:rsidP="003C7EE0">
      <w:pPr>
        <w:pStyle w:val="1"/>
        <w:spacing w:before="0" w:beforeAutospacing="0" w:after="0" w:afterAutospacing="0" w:line="360" w:lineRule="auto"/>
        <w:ind w:firstLineChars="100" w:firstLine="240"/>
        <w:jc w:val="both"/>
        <w:rPr>
          <w:rFonts w:ascii="Book Antiqua" w:hAnsi="Book Antiqua"/>
          <w:b w:val="0"/>
          <w:color w:val="000000"/>
          <w:sz w:val="24"/>
          <w:szCs w:val="24"/>
        </w:rPr>
      </w:pPr>
      <w:r w:rsidRPr="00803AB1">
        <w:rPr>
          <w:rFonts w:ascii="Book Antiqua" w:hAnsi="Book Antiqua"/>
          <w:b w:val="0"/>
          <w:color w:val="000000"/>
          <w:sz w:val="24"/>
          <w:szCs w:val="24"/>
        </w:rPr>
        <w:t>Bile acids may be also exposed to glucuronidation or sulfation, which results in a reduction of their toxic properties and promotes their urinary and fecal excretion</w:t>
      </w:r>
      <w:r w:rsidRPr="00803AB1">
        <w:rPr>
          <w:rFonts w:ascii="Book Antiqua" w:hAnsi="Book Antiqua"/>
          <w:b w:val="0"/>
          <w:color w:val="000000"/>
          <w:sz w:val="24"/>
          <w:szCs w:val="24"/>
          <w:vertAlign w:val="superscript"/>
        </w:rPr>
        <w:t>[43,47-49]</w:t>
      </w:r>
      <w:r w:rsidRPr="00803AB1">
        <w:rPr>
          <w:rFonts w:ascii="Book Antiqua" w:hAnsi="Book Antiqua"/>
          <w:b w:val="0"/>
          <w:color w:val="000000"/>
          <w:sz w:val="24"/>
          <w:szCs w:val="24"/>
        </w:rPr>
        <w:t>. A small amount of bile acids circulated to the liver is sulfoconjugated at the 3-hydroxy position by sulfotransferase (SULT2A1) and rapidly secreted into bile. Sulfation is the major pathway for detoxification of extremely hydrophobic bile acids in humans</w:t>
      </w:r>
      <w:r w:rsidRPr="00803AB1">
        <w:rPr>
          <w:rFonts w:ascii="Book Antiqua" w:hAnsi="Book Antiqua"/>
          <w:b w:val="0"/>
          <w:color w:val="000000"/>
          <w:sz w:val="24"/>
          <w:szCs w:val="24"/>
          <w:vertAlign w:val="superscript"/>
        </w:rPr>
        <w:t>[50]</w:t>
      </w:r>
      <w:r w:rsidRPr="00803AB1">
        <w:rPr>
          <w:rFonts w:ascii="Book Antiqua" w:hAnsi="Book Antiqua"/>
          <w:b w:val="0"/>
          <w:color w:val="000000"/>
          <w:sz w:val="24"/>
          <w:szCs w:val="24"/>
        </w:rPr>
        <w:t>. Details of bile acid chemistry, biology, physiology, and synthesis have been reviewed recently</w:t>
      </w:r>
      <w:r w:rsidRPr="00803AB1">
        <w:rPr>
          <w:rFonts w:ascii="Book Antiqua" w:hAnsi="Book Antiqua"/>
          <w:b w:val="0"/>
          <w:color w:val="000000"/>
          <w:sz w:val="24"/>
          <w:szCs w:val="24"/>
          <w:vertAlign w:val="superscript"/>
        </w:rPr>
        <w:t>[51,52]</w:t>
      </w:r>
      <w:r w:rsidRPr="00803AB1">
        <w:rPr>
          <w:rFonts w:ascii="Book Antiqua" w:hAnsi="Book Antiqua"/>
          <w:b w:val="0"/>
          <w:color w:val="000000"/>
          <w:sz w:val="24"/>
          <w:szCs w:val="24"/>
        </w:rPr>
        <w:t>.</w:t>
      </w:r>
    </w:p>
    <w:p w:rsidR="00C03E20" w:rsidRDefault="00C03E20" w:rsidP="00815018">
      <w:pPr>
        <w:pStyle w:val="1"/>
        <w:spacing w:before="0" w:beforeAutospacing="0" w:after="0" w:afterAutospacing="0" w:line="360" w:lineRule="auto"/>
        <w:jc w:val="both"/>
        <w:rPr>
          <w:rFonts w:ascii="Book Antiqua" w:hAnsi="Book Antiqua"/>
          <w:color w:val="000000"/>
          <w:sz w:val="24"/>
          <w:szCs w:val="24"/>
        </w:rPr>
      </w:pPr>
    </w:p>
    <w:p w:rsidR="00C03E20" w:rsidRDefault="00C03E20" w:rsidP="00815018">
      <w:pPr>
        <w:pStyle w:val="1"/>
        <w:spacing w:before="0" w:beforeAutospacing="0" w:after="0" w:afterAutospacing="0" w:line="360" w:lineRule="auto"/>
        <w:jc w:val="both"/>
        <w:rPr>
          <w:rFonts w:ascii="Book Antiqua" w:hAnsi="Book Antiqua"/>
          <w:color w:val="000000"/>
          <w:sz w:val="24"/>
          <w:szCs w:val="24"/>
        </w:rPr>
      </w:pPr>
      <w:r w:rsidRPr="00803AB1">
        <w:rPr>
          <w:rFonts w:ascii="Book Antiqua" w:hAnsi="Book Antiqua"/>
          <w:color w:val="000000"/>
          <w:sz w:val="24"/>
          <w:szCs w:val="24"/>
        </w:rPr>
        <w:t>BILE PHOSPHOLIPIDS</w:t>
      </w:r>
    </w:p>
    <w:p w:rsidR="00C03E20" w:rsidRPr="00803AB1" w:rsidRDefault="00C03E20" w:rsidP="00815018">
      <w:pPr>
        <w:pStyle w:val="1"/>
        <w:spacing w:before="0" w:beforeAutospacing="0" w:after="0" w:afterAutospacing="0" w:line="360" w:lineRule="auto"/>
        <w:jc w:val="both"/>
        <w:rPr>
          <w:rFonts w:ascii="Book Antiqua" w:hAnsi="Book Antiqua"/>
          <w:b w:val="0"/>
          <w:color w:val="000000"/>
          <w:sz w:val="24"/>
          <w:szCs w:val="24"/>
        </w:rPr>
      </w:pPr>
      <w:r w:rsidRPr="00803AB1">
        <w:rPr>
          <w:rFonts w:ascii="Book Antiqua" w:hAnsi="Book Antiqua"/>
          <w:b w:val="0"/>
          <w:color w:val="000000"/>
          <w:sz w:val="24"/>
          <w:szCs w:val="24"/>
        </w:rPr>
        <w:t xml:space="preserve">Phospholipids are a heterogeneous group of substances. They contain fatty acids with a varying length of a carbon chain. Phospholipids are an important component of cell membranes, plasma, and bile. In all mammalian species, including man, bile phospholipids are represented solely by a mixture of phosphatidylcholine (PC, lecithin) molecules. The fatty </w:t>
      </w:r>
      <w:r w:rsidRPr="00803AB1">
        <w:rPr>
          <w:rFonts w:ascii="Book Antiqua" w:hAnsi="Book Antiqua"/>
          <w:b w:val="0"/>
          <w:color w:val="000000"/>
          <w:sz w:val="24"/>
          <w:szCs w:val="24"/>
        </w:rPr>
        <w:lastRenderedPageBreak/>
        <w:t xml:space="preserve">acids of bile PC molecules greatly differ from those of lecithin of plasma and liver tissue. Depending on fatty-acid residues at 1 and 2 carbon atoms of the glycerine molecule that is part of PC, there are a great variety of lecithins. Human bile predominantly contains 1-palmitoyl, 2-linoleyl, and 1-palmitoyl, 2-oleoyl phosphatidylcholines. This lecithin subpool called dynamic represents nearly 5% of the total pool of hepatic phosphotidylcholines. The lecithins destined for bile secretion have been shown to be apparently completely synthesized </w:t>
      </w:r>
      <w:r w:rsidRPr="00803AB1">
        <w:rPr>
          <w:rFonts w:ascii="Book Antiqua" w:hAnsi="Book Antiqua"/>
          <w:b w:val="0"/>
          <w:i/>
          <w:color w:val="000000"/>
          <w:sz w:val="24"/>
          <w:szCs w:val="24"/>
        </w:rPr>
        <w:t>de novo</w:t>
      </w:r>
      <w:r w:rsidRPr="00803AB1">
        <w:rPr>
          <w:rFonts w:ascii="Book Antiqua" w:hAnsi="Book Antiqua"/>
          <w:b w:val="0"/>
          <w:color w:val="000000"/>
          <w:sz w:val="24"/>
          <w:szCs w:val="24"/>
          <w:vertAlign w:val="superscript"/>
        </w:rPr>
        <w:t>[53]</w:t>
      </w:r>
      <w:r w:rsidRPr="00803AB1">
        <w:rPr>
          <w:rFonts w:ascii="Book Antiqua" w:hAnsi="Book Antiqua"/>
          <w:b w:val="0"/>
          <w:color w:val="000000"/>
          <w:sz w:val="24"/>
          <w:szCs w:val="24"/>
        </w:rPr>
        <w:t>. Selection of certain types of PC seems to occur during bile formation</w:t>
      </w:r>
      <w:r w:rsidRPr="00803AB1">
        <w:rPr>
          <w:rFonts w:ascii="Book Antiqua" w:hAnsi="Book Antiqua"/>
          <w:b w:val="0"/>
          <w:color w:val="000000"/>
          <w:sz w:val="24"/>
          <w:szCs w:val="24"/>
          <w:vertAlign w:val="superscript"/>
        </w:rPr>
        <w:t>[7]</w:t>
      </w:r>
      <w:r w:rsidRPr="00803AB1">
        <w:rPr>
          <w:rFonts w:ascii="Book Antiqua" w:hAnsi="Book Antiqua"/>
          <w:b w:val="0"/>
          <w:color w:val="000000"/>
          <w:sz w:val="24"/>
          <w:szCs w:val="24"/>
        </w:rPr>
        <w:t>. Bile salts and primarily phosphatidylcholine are the main organic solutes in bile, and play a crucial role in cholesterol and dietary lipid solubilization. Bile salts and phospholipids in concert increase the biliary solubility of cholesterol over a million-fold, thereby permitting entry of hepatocellular cholesterol into bile</w:t>
      </w:r>
      <w:r w:rsidRPr="00803AB1">
        <w:rPr>
          <w:rFonts w:ascii="Book Antiqua" w:hAnsi="Book Antiqua"/>
          <w:b w:val="0"/>
          <w:color w:val="000000"/>
          <w:sz w:val="24"/>
          <w:szCs w:val="24"/>
          <w:vertAlign w:val="superscript"/>
        </w:rPr>
        <w:t>[54]</w:t>
      </w:r>
      <w:r w:rsidRPr="00803AB1">
        <w:rPr>
          <w:rFonts w:ascii="Book Antiqua" w:hAnsi="Book Antiqua"/>
          <w:b w:val="0"/>
          <w:color w:val="000000"/>
          <w:sz w:val="24"/>
          <w:szCs w:val="24"/>
        </w:rPr>
        <w:t>. Hepatic PC biosynthesis is likely to be regulated by bile salts. Biliary lipid secretion is driven by bile salts, the primary metabolites of cholesterol. There is multiple data showing that the biliary secretion of PC (as cholesterol secretion) depends on that of bile acids</w:t>
      </w:r>
      <w:r w:rsidRPr="00803AB1">
        <w:rPr>
          <w:rFonts w:ascii="Book Antiqua" w:hAnsi="Book Antiqua"/>
          <w:b w:val="0"/>
          <w:color w:val="000000"/>
          <w:sz w:val="24"/>
          <w:szCs w:val="24"/>
          <w:vertAlign w:val="superscript"/>
        </w:rPr>
        <w:t>[55,56]</w:t>
      </w:r>
      <w:r w:rsidRPr="00803AB1">
        <w:rPr>
          <w:rFonts w:ascii="Book Antiqua" w:hAnsi="Book Antiqua"/>
          <w:b w:val="0"/>
          <w:color w:val="000000"/>
          <w:sz w:val="24"/>
          <w:szCs w:val="24"/>
        </w:rPr>
        <w:t>. It has been also shown that the secretion of bile phospholipids is not only associated with that of bile acids, but is regulated by the amount and type of bile salts passing through the hepatocyte</w:t>
      </w:r>
      <w:r w:rsidRPr="00803AB1">
        <w:rPr>
          <w:rFonts w:ascii="Book Antiqua" w:hAnsi="Book Antiqua"/>
          <w:b w:val="0"/>
          <w:color w:val="000000"/>
          <w:sz w:val="24"/>
          <w:szCs w:val="24"/>
          <w:vertAlign w:val="superscript"/>
        </w:rPr>
        <w:t>[7,57]</w:t>
      </w:r>
      <w:r w:rsidRPr="00803AB1">
        <w:rPr>
          <w:rFonts w:ascii="Book Antiqua" w:hAnsi="Book Antiqua"/>
          <w:b w:val="0"/>
          <w:color w:val="000000"/>
          <w:sz w:val="24"/>
          <w:szCs w:val="24"/>
        </w:rPr>
        <w:t>.</w:t>
      </w:r>
    </w:p>
    <w:p w:rsidR="00C03E20" w:rsidRPr="00803AB1" w:rsidRDefault="00C03E20" w:rsidP="00511974">
      <w:pPr>
        <w:pStyle w:val="1"/>
        <w:spacing w:before="0" w:beforeAutospacing="0" w:after="0" w:afterAutospacing="0" w:line="360" w:lineRule="auto"/>
        <w:ind w:firstLineChars="100" w:firstLine="240"/>
        <w:jc w:val="both"/>
        <w:rPr>
          <w:rFonts w:ascii="Book Antiqua" w:hAnsi="Book Antiqua"/>
          <w:b w:val="0"/>
          <w:color w:val="000000"/>
          <w:sz w:val="24"/>
          <w:szCs w:val="24"/>
        </w:rPr>
      </w:pPr>
      <w:r w:rsidRPr="00803AB1">
        <w:rPr>
          <w:rFonts w:ascii="Book Antiqua" w:hAnsi="Book Antiqua"/>
          <w:b w:val="0"/>
          <w:color w:val="000000"/>
          <w:sz w:val="24"/>
          <w:szCs w:val="24"/>
        </w:rPr>
        <w:t>The use of electron microscopy has made to demonstrate that phospholipids are secreted as vesicles into bile, and that vesicles secretion is almost wholly dependent upon MDR3 P-glycoprotein function</w:t>
      </w:r>
      <w:r w:rsidRPr="00803AB1">
        <w:rPr>
          <w:rFonts w:ascii="Book Antiqua" w:hAnsi="Book Antiqua"/>
          <w:b w:val="0"/>
          <w:color w:val="000000"/>
          <w:sz w:val="24"/>
          <w:szCs w:val="24"/>
          <w:vertAlign w:val="superscript"/>
        </w:rPr>
        <w:t>[58]</w:t>
      </w:r>
      <w:r w:rsidRPr="00803AB1">
        <w:rPr>
          <w:rFonts w:ascii="Book Antiqua" w:hAnsi="Book Antiqua"/>
          <w:b w:val="0"/>
          <w:color w:val="000000"/>
          <w:sz w:val="24"/>
          <w:szCs w:val="24"/>
        </w:rPr>
        <w:t>. Biliary-specific phosphatidylcholine molecules are recruited initially from intracellular sources, predominantly the endoplasmic reticulum</w:t>
      </w:r>
      <w:r w:rsidRPr="00803AB1">
        <w:rPr>
          <w:rFonts w:ascii="Book Antiqua" w:hAnsi="Book Antiqua"/>
          <w:b w:val="0"/>
          <w:color w:val="000000"/>
          <w:sz w:val="24"/>
          <w:szCs w:val="24"/>
          <w:vertAlign w:val="superscript"/>
        </w:rPr>
        <w:t>[59]</w:t>
      </w:r>
      <w:r w:rsidRPr="00803AB1">
        <w:rPr>
          <w:rFonts w:ascii="Book Antiqua" w:hAnsi="Book Antiqua"/>
          <w:b w:val="0"/>
          <w:color w:val="000000"/>
          <w:sz w:val="24"/>
          <w:szCs w:val="24"/>
        </w:rPr>
        <w:t>. A proposed mechanism for phosphatidylcholine delivery to the canalicular plasma membrane involves monomeric transfer via binding to cytosolic phosphatidylcholine transfer protein (PC-TP</w:t>
      </w:r>
      <w:r w:rsidRPr="00803AB1">
        <w:rPr>
          <w:rFonts w:ascii="Book Antiqua" w:hAnsi="Book Antiqua"/>
          <w:b w:val="0"/>
          <w:color w:val="000000"/>
          <w:sz w:val="24"/>
          <w:szCs w:val="24"/>
          <w:vertAlign w:val="superscript"/>
        </w:rPr>
        <w:t>[60]</w:t>
      </w:r>
      <w:r w:rsidRPr="00803AB1">
        <w:rPr>
          <w:rFonts w:ascii="Book Antiqua" w:hAnsi="Book Antiqua"/>
          <w:b w:val="0"/>
          <w:color w:val="000000"/>
          <w:sz w:val="24"/>
          <w:szCs w:val="24"/>
        </w:rPr>
        <w:t>), a process that is stimulated by low concentrations of bile salts typical of the hepatocyte's cytosol. Alternatively, biliary lipid may arrive at the canalicular membrane via intracellular vesicle transport</w:t>
      </w:r>
      <w:r w:rsidRPr="00803AB1">
        <w:rPr>
          <w:rFonts w:ascii="Book Antiqua" w:hAnsi="Book Antiqua"/>
          <w:b w:val="0"/>
          <w:color w:val="000000"/>
          <w:sz w:val="24"/>
          <w:szCs w:val="24"/>
          <w:vertAlign w:val="superscript"/>
        </w:rPr>
        <w:t>[1]</w:t>
      </w:r>
      <w:r w:rsidRPr="00803AB1">
        <w:rPr>
          <w:rFonts w:ascii="Book Antiqua" w:hAnsi="Book Antiqua"/>
          <w:b w:val="0"/>
          <w:color w:val="000000"/>
          <w:sz w:val="24"/>
          <w:szCs w:val="24"/>
        </w:rPr>
        <w:t>.</w:t>
      </w:r>
    </w:p>
    <w:p w:rsidR="00C03E20" w:rsidRPr="00803AB1" w:rsidRDefault="00C03E20" w:rsidP="00947ED9">
      <w:pPr>
        <w:pStyle w:val="1"/>
        <w:spacing w:before="0" w:beforeAutospacing="0" w:after="0" w:afterAutospacing="0" w:line="360" w:lineRule="auto"/>
        <w:ind w:firstLineChars="100" w:firstLine="240"/>
        <w:jc w:val="both"/>
        <w:rPr>
          <w:rFonts w:ascii="Book Antiqua" w:hAnsi="Book Antiqua"/>
          <w:b w:val="0"/>
          <w:color w:val="000000"/>
          <w:sz w:val="24"/>
          <w:szCs w:val="24"/>
        </w:rPr>
      </w:pPr>
      <w:r w:rsidRPr="00803AB1">
        <w:rPr>
          <w:rFonts w:ascii="Book Antiqua" w:hAnsi="Book Antiqua"/>
          <w:b w:val="0"/>
          <w:color w:val="000000"/>
          <w:sz w:val="24"/>
          <w:szCs w:val="24"/>
        </w:rPr>
        <w:t>Biliary phosphatidylcholine molecules are translocated from the endoplasmic to the exoplasmic hemileaflet by the action of a transmembrane translocator</w:t>
      </w:r>
      <w:r w:rsidRPr="00803AB1">
        <w:rPr>
          <w:rFonts w:ascii="Book Antiqua" w:hAnsi="Book Antiqua"/>
          <w:b w:val="0"/>
          <w:color w:val="000000"/>
          <w:sz w:val="24"/>
          <w:szCs w:val="24"/>
          <w:vertAlign w:val="superscript"/>
        </w:rPr>
        <w:t>[61]</w:t>
      </w:r>
      <w:r w:rsidRPr="00803AB1">
        <w:rPr>
          <w:rFonts w:ascii="Book Antiqua" w:hAnsi="Book Antiqua"/>
          <w:b w:val="0"/>
          <w:color w:val="000000"/>
          <w:sz w:val="24"/>
          <w:szCs w:val="24"/>
        </w:rPr>
        <w:t>.</w:t>
      </w:r>
    </w:p>
    <w:p w:rsidR="00C03E20" w:rsidRPr="00803AB1" w:rsidRDefault="00C03E20" w:rsidP="00947ED9">
      <w:pPr>
        <w:widowControl w:val="0"/>
        <w:autoSpaceDE w:val="0"/>
        <w:autoSpaceDN w:val="0"/>
        <w:adjustRightInd w:val="0"/>
        <w:spacing w:line="360" w:lineRule="auto"/>
        <w:ind w:firstLineChars="100" w:firstLine="240"/>
        <w:jc w:val="both"/>
        <w:rPr>
          <w:rFonts w:ascii="Book Antiqua" w:hAnsi="Book Antiqua"/>
          <w:color w:val="000000"/>
          <w:szCs w:val="24"/>
          <w:lang w:eastAsia="zh-CN"/>
        </w:rPr>
      </w:pPr>
      <w:r w:rsidRPr="00803AB1">
        <w:rPr>
          <w:rFonts w:ascii="Book Antiqua" w:hAnsi="Book Antiqua"/>
          <w:color w:val="000000"/>
          <w:szCs w:val="24"/>
        </w:rPr>
        <w:t xml:space="preserve">MDR3 P-glycoprotein is thought to translocate phosphatidylcholines from the internal to the external hemileaflet of the hepatocyte canalicular plasma membrane, possibly generating microdomains of the more fluid biliary-type phosphatidylcholines. Luminal bile salts, secreted as monomers through the action of bile salt transporters (cBAT), will interact </w:t>
      </w:r>
      <w:r w:rsidRPr="00803AB1">
        <w:rPr>
          <w:rFonts w:ascii="Book Antiqua" w:hAnsi="Book Antiqua"/>
          <w:color w:val="000000"/>
          <w:szCs w:val="24"/>
        </w:rPr>
        <w:lastRenderedPageBreak/>
        <w:t>preferentially with these microdomains to promote vesiculation of the membrane external hemileaflet, possibly involving nonlamellar phase transitions. Cholesterol, which can freely flip between the internal and external hemileaflets, may be released into bile either by diffusing laterally into nascent vesicles, or by bile salt–mediated transfer through the aqueous phase. The model is based on data from the study</w:t>
      </w:r>
      <w:r w:rsidRPr="00803AB1">
        <w:rPr>
          <w:rFonts w:ascii="Book Antiqua" w:hAnsi="Book Antiqua"/>
          <w:color w:val="000000"/>
          <w:szCs w:val="24"/>
          <w:vertAlign w:val="superscript"/>
        </w:rPr>
        <w:t>[59]</w:t>
      </w:r>
      <w:r w:rsidRPr="00803AB1">
        <w:rPr>
          <w:rFonts w:ascii="Book Antiqua" w:hAnsi="Book Antiqua"/>
          <w:color w:val="000000"/>
          <w:szCs w:val="24"/>
        </w:rPr>
        <w:t xml:space="preserve"> and published work</w:t>
      </w:r>
      <w:r w:rsidRPr="00803AB1">
        <w:rPr>
          <w:rFonts w:ascii="Book Antiqua" w:hAnsi="Book Antiqua"/>
          <w:color w:val="000000"/>
          <w:szCs w:val="24"/>
          <w:vertAlign w:val="superscript"/>
        </w:rPr>
        <w:t>[1,62,63]</w:t>
      </w:r>
      <w:r w:rsidRPr="00803AB1">
        <w:rPr>
          <w:rFonts w:ascii="Book Antiqua" w:hAnsi="Book Antiqua"/>
          <w:color w:val="000000"/>
          <w:szCs w:val="24"/>
        </w:rPr>
        <w:t>.</w:t>
      </w:r>
    </w:p>
    <w:p w:rsidR="00C03E20" w:rsidRPr="00803AB1" w:rsidRDefault="00BB34DD" w:rsidP="00947ED9">
      <w:pPr>
        <w:widowControl w:val="0"/>
        <w:autoSpaceDE w:val="0"/>
        <w:autoSpaceDN w:val="0"/>
        <w:adjustRightInd w:val="0"/>
        <w:spacing w:line="360" w:lineRule="auto"/>
        <w:ind w:firstLineChars="100" w:firstLine="240"/>
        <w:jc w:val="both"/>
        <w:rPr>
          <w:rFonts w:ascii="Book Antiqua" w:hAnsi="Book Antiqua"/>
          <w:color w:val="000000"/>
          <w:szCs w:val="24"/>
        </w:rPr>
      </w:pPr>
      <w:hyperlink r:id="rId8" w:history="1">
        <w:r w:rsidR="00C03E20" w:rsidRPr="00803AB1">
          <w:rPr>
            <w:rStyle w:val="a3"/>
            <w:rFonts w:ascii="Book Antiqua" w:hAnsi="Book Antiqua"/>
            <w:color w:val="000000"/>
            <w:szCs w:val="24"/>
            <w:u w:val="none"/>
          </w:rPr>
          <w:t>Crawford</w:t>
        </w:r>
      </w:hyperlink>
      <w:r w:rsidR="00C03E20" w:rsidRPr="00803AB1">
        <w:rPr>
          <w:rFonts w:ascii="Book Antiqua" w:hAnsi="Book Antiqua"/>
          <w:color w:val="000000"/>
          <w:szCs w:val="24"/>
        </w:rPr>
        <w:t xml:space="preserve"> </w:t>
      </w:r>
      <w:r w:rsidR="00C03E20" w:rsidRPr="00803AB1">
        <w:rPr>
          <w:rFonts w:ascii="Book Antiqua" w:hAnsi="Book Antiqua"/>
          <w:i/>
          <w:color w:val="000000"/>
          <w:szCs w:val="24"/>
        </w:rPr>
        <w:t>et al</w:t>
      </w:r>
      <w:r w:rsidR="00C03E20" w:rsidRPr="00803AB1">
        <w:rPr>
          <w:rFonts w:ascii="Book Antiqua" w:hAnsi="Book Antiqua"/>
          <w:color w:val="000000"/>
          <w:szCs w:val="24"/>
          <w:vertAlign w:val="superscript"/>
        </w:rPr>
        <w:t>[58]</w:t>
      </w:r>
      <w:r w:rsidR="00C03E20" w:rsidRPr="00803AB1">
        <w:rPr>
          <w:rFonts w:ascii="Book Antiqua" w:hAnsi="Book Antiqua"/>
          <w:color w:val="000000"/>
          <w:szCs w:val="24"/>
        </w:rPr>
        <w:t xml:space="preserve"> proposed the concept that biliary phosphatidylcholine molecules are flipped from the internal to the external hemileaflet of the hepatocyte canalicular membrane by the action of MDR3 P-glycoprotein, followed by release of phosphatidylcholine vesicles from the external hemileaflet into bile (</w:t>
      </w:r>
      <w:r w:rsidR="00C03E20" w:rsidRPr="00803AB1">
        <w:rPr>
          <w:rFonts w:ascii="Book Antiqua" w:hAnsi="Book Antiqua"/>
          <w:color w:val="000000"/>
          <w:szCs w:val="24"/>
          <w:lang w:eastAsia="zh-CN"/>
        </w:rPr>
        <w:t>F</w:t>
      </w:r>
      <w:r w:rsidR="00C03E20" w:rsidRPr="00803AB1">
        <w:rPr>
          <w:rFonts w:ascii="Book Antiqua" w:hAnsi="Book Antiqua"/>
          <w:color w:val="000000"/>
          <w:szCs w:val="24"/>
        </w:rPr>
        <w:t>ig</w:t>
      </w:r>
      <w:r w:rsidR="00C03E20" w:rsidRPr="00803AB1">
        <w:rPr>
          <w:rFonts w:ascii="Book Antiqua" w:hAnsi="Book Antiqua"/>
          <w:color w:val="000000"/>
          <w:szCs w:val="24"/>
          <w:lang w:eastAsia="zh-CN"/>
        </w:rPr>
        <w:t>ure</w:t>
      </w:r>
      <w:r w:rsidR="00C03E20" w:rsidRPr="00803AB1">
        <w:rPr>
          <w:rFonts w:ascii="Book Antiqua" w:hAnsi="Book Antiqua"/>
          <w:color w:val="000000"/>
          <w:szCs w:val="24"/>
        </w:rPr>
        <w:t xml:space="preserve"> 4). Formation and detachment of unilamellar vesicles from the canalicular membrane, presumably mediated by the detergent action of luminal bile salts.</w:t>
      </w:r>
    </w:p>
    <w:p w:rsidR="00C03E20" w:rsidRPr="00803AB1" w:rsidRDefault="00C03E20" w:rsidP="00947ED9">
      <w:pPr>
        <w:widowControl w:val="0"/>
        <w:autoSpaceDE w:val="0"/>
        <w:autoSpaceDN w:val="0"/>
        <w:adjustRightInd w:val="0"/>
        <w:spacing w:line="360" w:lineRule="auto"/>
        <w:ind w:firstLineChars="100" w:firstLine="240"/>
        <w:jc w:val="both"/>
        <w:rPr>
          <w:rFonts w:ascii="Book Antiqua" w:hAnsi="Book Antiqua"/>
          <w:color w:val="000000"/>
          <w:szCs w:val="24"/>
        </w:rPr>
      </w:pPr>
      <w:r w:rsidRPr="00803AB1">
        <w:rPr>
          <w:rFonts w:ascii="Book Antiqua" w:hAnsi="Book Antiqua"/>
          <w:color w:val="000000"/>
          <w:szCs w:val="24"/>
        </w:rPr>
        <w:t>Vesiculation of the external hemileaflet provides an explanation of how luminal bile salts can extract large quantities of phospholipid on the basis of their detergent action, without disrupting the integrity of the detergent-resistant canalicular plasma membrane. This remarkable mechanism for selective secretion of membrane phospholipids appears to be uniquely adapted to the detergent environment of the bile canaliculus.</w:t>
      </w:r>
    </w:p>
    <w:p w:rsidR="00C03E20" w:rsidRPr="00803AB1" w:rsidRDefault="00C03E20" w:rsidP="00815018">
      <w:pPr>
        <w:widowControl w:val="0"/>
        <w:autoSpaceDE w:val="0"/>
        <w:autoSpaceDN w:val="0"/>
        <w:adjustRightInd w:val="0"/>
        <w:spacing w:line="360" w:lineRule="auto"/>
        <w:jc w:val="both"/>
        <w:rPr>
          <w:rFonts w:ascii="Book Antiqua" w:hAnsi="Book Antiqua"/>
          <w:b/>
          <w:color w:val="000000"/>
          <w:szCs w:val="24"/>
          <w:lang w:eastAsia="zh-CN"/>
        </w:rPr>
      </w:pPr>
    </w:p>
    <w:p w:rsidR="00C03E20" w:rsidRDefault="00C03E20" w:rsidP="00815018">
      <w:pPr>
        <w:widowControl w:val="0"/>
        <w:autoSpaceDE w:val="0"/>
        <w:autoSpaceDN w:val="0"/>
        <w:adjustRightInd w:val="0"/>
        <w:spacing w:line="360" w:lineRule="auto"/>
        <w:jc w:val="both"/>
        <w:rPr>
          <w:rFonts w:ascii="Book Antiqua" w:hAnsi="Book Antiqua"/>
          <w:b/>
          <w:color w:val="000000"/>
          <w:szCs w:val="24"/>
          <w:lang w:eastAsia="zh-CN"/>
        </w:rPr>
      </w:pPr>
      <w:r w:rsidRPr="00803AB1">
        <w:rPr>
          <w:rFonts w:ascii="Book Antiqua" w:hAnsi="Book Antiqua"/>
          <w:b/>
          <w:color w:val="000000"/>
          <w:szCs w:val="24"/>
        </w:rPr>
        <w:t>B</w:t>
      </w:r>
      <w:r w:rsidRPr="00803AB1">
        <w:rPr>
          <w:rFonts w:ascii="Book Antiqua" w:hAnsi="Book Antiqua"/>
          <w:b/>
          <w:color w:val="000000"/>
          <w:szCs w:val="24"/>
          <w:lang w:eastAsia="zh-CN"/>
        </w:rPr>
        <w:t>ILE MICELLES</w:t>
      </w:r>
    </w:p>
    <w:p w:rsidR="00C03E20" w:rsidRPr="00803AB1" w:rsidRDefault="00C03E20" w:rsidP="00815018">
      <w:pPr>
        <w:widowControl w:val="0"/>
        <w:autoSpaceDE w:val="0"/>
        <w:autoSpaceDN w:val="0"/>
        <w:adjustRightInd w:val="0"/>
        <w:spacing w:line="360" w:lineRule="auto"/>
        <w:jc w:val="both"/>
        <w:rPr>
          <w:rFonts w:ascii="Book Antiqua" w:hAnsi="Book Antiqua"/>
          <w:color w:val="000000"/>
          <w:szCs w:val="24"/>
          <w:lang w:eastAsia="zh-CN"/>
        </w:rPr>
      </w:pPr>
      <w:r w:rsidRPr="00803AB1">
        <w:rPr>
          <w:rFonts w:ascii="Book Antiqua" w:hAnsi="Book Antiqua"/>
          <w:color w:val="000000"/>
          <w:szCs w:val="24"/>
        </w:rPr>
        <w:t>Bile lecithins, bile acid salts, and cholesterol are amphiphiles molecules (Fig</w:t>
      </w:r>
      <w:r w:rsidRPr="00803AB1">
        <w:rPr>
          <w:rFonts w:ascii="Book Antiqua" w:hAnsi="Book Antiqua"/>
          <w:color w:val="000000"/>
          <w:szCs w:val="24"/>
          <w:lang w:eastAsia="zh-CN"/>
        </w:rPr>
        <w:t xml:space="preserve">ure </w:t>
      </w:r>
      <w:r w:rsidRPr="00803AB1">
        <w:rPr>
          <w:rFonts w:ascii="Book Antiqua" w:hAnsi="Book Antiqua"/>
          <w:color w:val="000000"/>
          <w:szCs w:val="24"/>
        </w:rPr>
        <w:t>5). In this connection, in the water medium, such as is bile, these compounds cannot exist in the monomolecular form and they generate micellar or lamellar structures.</w:t>
      </w:r>
    </w:p>
    <w:p w:rsidR="00C03E20" w:rsidRPr="00803AB1" w:rsidRDefault="00C03E20" w:rsidP="006C0DA5">
      <w:pPr>
        <w:widowControl w:val="0"/>
        <w:autoSpaceDE w:val="0"/>
        <w:autoSpaceDN w:val="0"/>
        <w:adjustRightInd w:val="0"/>
        <w:spacing w:line="360" w:lineRule="auto"/>
        <w:ind w:firstLineChars="100" w:firstLine="240"/>
        <w:jc w:val="both"/>
        <w:rPr>
          <w:rFonts w:ascii="Book Antiqua" w:hAnsi="Book Antiqua"/>
          <w:color w:val="000000"/>
          <w:szCs w:val="24"/>
          <w:lang w:eastAsia="zh-CN"/>
        </w:rPr>
      </w:pPr>
      <w:r w:rsidRPr="00803AB1">
        <w:rPr>
          <w:rFonts w:ascii="Book Antiqua" w:hAnsi="Book Antiqua"/>
          <w:color w:val="000000"/>
          <w:szCs w:val="24"/>
        </w:rPr>
        <w:t>According to the inclusions into the lipid complex, simple micelles (PC + cholesterol), up to 3 nm in size, mixed (PC + cholesterol + bile acids), 3-6 nm in diameter, and vesicles (PC + cholesterol + bile acids), 25-130 nm in diameter, are identified (Fig</w:t>
      </w:r>
      <w:r w:rsidRPr="00803AB1">
        <w:rPr>
          <w:rFonts w:ascii="Book Antiqua" w:hAnsi="Book Antiqua"/>
          <w:color w:val="000000"/>
          <w:szCs w:val="24"/>
          <w:lang w:eastAsia="zh-CN"/>
        </w:rPr>
        <w:t xml:space="preserve">ure </w:t>
      </w:r>
      <w:r w:rsidRPr="00803AB1">
        <w:rPr>
          <w:rFonts w:ascii="Book Antiqua" w:hAnsi="Book Antiqua"/>
          <w:color w:val="000000"/>
          <w:szCs w:val="24"/>
        </w:rPr>
        <w:t>6).</w:t>
      </w:r>
    </w:p>
    <w:p w:rsidR="00C03E20" w:rsidRPr="00803AB1" w:rsidRDefault="00C03E20" w:rsidP="00D90BA8">
      <w:pPr>
        <w:widowControl w:val="0"/>
        <w:autoSpaceDE w:val="0"/>
        <w:autoSpaceDN w:val="0"/>
        <w:adjustRightInd w:val="0"/>
        <w:spacing w:line="360" w:lineRule="auto"/>
        <w:ind w:firstLineChars="100" w:firstLine="240"/>
        <w:jc w:val="both"/>
        <w:rPr>
          <w:rFonts w:ascii="Book Antiqua" w:hAnsi="Book Antiqua"/>
          <w:color w:val="000000"/>
          <w:szCs w:val="24"/>
          <w:lang w:eastAsia="zh-CN"/>
        </w:rPr>
      </w:pPr>
      <w:r w:rsidRPr="00803AB1">
        <w:rPr>
          <w:rFonts w:ascii="Book Antiqua" w:hAnsi="Book Antiqua"/>
          <w:color w:val="000000"/>
          <w:szCs w:val="24"/>
        </w:rPr>
        <w:t>They all can contain on their surface amphiphilic proteins. Lipid molecular inclusions into the micelles of bile acids and the formation of mixed micelles are the main form of interaction of bile acids and lipids in the bile. By forming mixed micelles, bile acids along with lecithin provide cholesterol solubilization. Bile salts as detergents form micelles when the critical concentration of micellar formation (CCM) is achieved. CCM depends on the type of bile salts and their hydrophobicity. Based on their hydrophobic properties, bile acids may be arranged in the following order: Deoxycholic &gt; Chenodeoxycholic &gt; Cholic &gt; Ursodeoxycholic</w:t>
      </w:r>
      <w:r w:rsidRPr="00803AB1">
        <w:rPr>
          <w:rFonts w:ascii="Book Antiqua" w:hAnsi="Book Antiqua"/>
          <w:color w:val="000000"/>
          <w:szCs w:val="24"/>
          <w:vertAlign w:val="superscript"/>
        </w:rPr>
        <w:t>[64]</w:t>
      </w:r>
      <w:r w:rsidRPr="00803AB1">
        <w:rPr>
          <w:rFonts w:ascii="Book Antiqua" w:hAnsi="Book Antiqua"/>
          <w:color w:val="000000"/>
          <w:szCs w:val="24"/>
        </w:rPr>
        <w:t xml:space="preserve">. </w:t>
      </w:r>
      <w:r w:rsidRPr="00803AB1">
        <w:rPr>
          <w:rFonts w:ascii="Book Antiqua" w:hAnsi="Book Antiqua"/>
          <w:color w:val="000000"/>
          <w:szCs w:val="24"/>
        </w:rPr>
        <w:lastRenderedPageBreak/>
        <w:t>Hydrophobic, but not hydrophilic, bile acids are efficacious endogenous ligands of the nuclear receptors FXR (NR1H4), pregnane X receptor (PXR; NR1I2), and vitamin D receptor (VDR; NR1I1) that play critical roles in the regulation of bile acid synthesis and metabolism</w:t>
      </w:r>
      <w:r w:rsidRPr="00803AB1">
        <w:rPr>
          <w:rFonts w:ascii="Book Antiqua" w:hAnsi="Book Antiqua"/>
          <w:color w:val="000000"/>
          <w:szCs w:val="24"/>
          <w:vertAlign w:val="superscript"/>
        </w:rPr>
        <w:t>[20]</w:t>
      </w:r>
      <w:r w:rsidRPr="00803AB1">
        <w:rPr>
          <w:rFonts w:ascii="Book Antiqua" w:hAnsi="Book Antiqua"/>
          <w:color w:val="000000"/>
          <w:szCs w:val="24"/>
        </w:rPr>
        <w:t>.</w:t>
      </w:r>
    </w:p>
    <w:p w:rsidR="00C03E20" w:rsidRPr="00803AB1" w:rsidRDefault="00C03E20" w:rsidP="00D90BA8">
      <w:pPr>
        <w:widowControl w:val="0"/>
        <w:autoSpaceDE w:val="0"/>
        <w:autoSpaceDN w:val="0"/>
        <w:adjustRightInd w:val="0"/>
        <w:spacing w:line="360" w:lineRule="auto"/>
        <w:ind w:firstLineChars="100" w:firstLine="240"/>
        <w:jc w:val="both"/>
        <w:rPr>
          <w:rFonts w:ascii="Book Antiqua" w:hAnsi="Book Antiqua"/>
          <w:color w:val="000000"/>
          <w:szCs w:val="24"/>
          <w:lang w:eastAsia="zh-CN"/>
        </w:rPr>
      </w:pPr>
      <w:r w:rsidRPr="00803AB1">
        <w:rPr>
          <w:rFonts w:ascii="Book Antiqua" w:hAnsi="Book Antiqua"/>
          <w:color w:val="000000"/>
          <w:szCs w:val="24"/>
        </w:rPr>
        <w:t>A mixture of bile acids, lecithin, and cholesterol at certain molecular ratios is able to form lamellar liquid-crystalline structures</w:t>
      </w:r>
      <w:r w:rsidRPr="00803AB1">
        <w:rPr>
          <w:rFonts w:ascii="Book Antiqua" w:hAnsi="Book Antiqua"/>
          <w:color w:val="000000"/>
          <w:szCs w:val="24"/>
          <w:vertAlign w:val="superscript"/>
        </w:rPr>
        <w:t>[64]</w:t>
      </w:r>
      <w:r w:rsidRPr="00803AB1">
        <w:rPr>
          <w:rFonts w:ascii="Book Antiqua" w:hAnsi="Book Antiqua"/>
          <w:color w:val="000000"/>
          <w:szCs w:val="24"/>
        </w:rPr>
        <w:t>. Vesicles are monolamellar globules that consist of phospholipids (PL) and bile acids. At a certain concentration (</w:t>
      </w:r>
      <w:r w:rsidRPr="00803AB1">
        <w:rPr>
          <w:rFonts w:ascii="Book Antiqua" w:hAnsi="Book Antiqua"/>
          <w:color w:val="000000"/>
          <w:szCs w:val="24"/>
          <w:lang w:eastAsia="zh-CN"/>
        </w:rPr>
        <w:t xml:space="preserve">approximately </w:t>
      </w:r>
      <w:r>
        <w:rPr>
          <w:rFonts w:ascii="Book Antiqua" w:hAnsi="Book Antiqua"/>
          <w:color w:val="000000"/>
          <w:szCs w:val="24"/>
        </w:rPr>
        <w:t>0.1 m</w:t>
      </w:r>
      <w:r>
        <w:rPr>
          <w:rFonts w:ascii="Book Antiqua" w:hAnsi="Book Antiqua"/>
          <w:color w:val="000000"/>
          <w:szCs w:val="24"/>
          <w:lang w:eastAsia="zh-CN"/>
        </w:rPr>
        <w:t>mol/L</w:t>
      </w:r>
      <w:r w:rsidRPr="00803AB1">
        <w:rPr>
          <w:rFonts w:ascii="Book Antiqua" w:hAnsi="Book Antiqua"/>
          <w:color w:val="000000"/>
          <w:szCs w:val="24"/>
        </w:rPr>
        <w:t xml:space="preserve">), PLs as amphiphiles have been found to produce enclosed globules, in which the polar heads are directed outward, and the nonpolar </w:t>
      </w:r>
      <w:r w:rsidRPr="00803AB1">
        <w:rPr>
          <w:rFonts w:ascii="Book Antiqua" w:hAnsi="Book Antiqua"/>
          <w:color w:val="000000"/>
          <w:szCs w:val="24"/>
          <w:lang w:eastAsia="zh-CN"/>
        </w:rPr>
        <w:t>“</w:t>
      </w:r>
      <w:r w:rsidRPr="00803AB1">
        <w:rPr>
          <w:rFonts w:ascii="Book Antiqua" w:hAnsi="Book Antiqua"/>
          <w:color w:val="000000"/>
          <w:szCs w:val="24"/>
        </w:rPr>
        <w:t>tails</w:t>
      </w:r>
      <w:r w:rsidRPr="00803AB1">
        <w:rPr>
          <w:rFonts w:ascii="Book Antiqua" w:hAnsi="Book Antiqua"/>
          <w:color w:val="000000"/>
          <w:szCs w:val="24"/>
          <w:lang w:eastAsia="zh-CN"/>
        </w:rPr>
        <w:t>”</w:t>
      </w:r>
      <w:r w:rsidRPr="00803AB1">
        <w:rPr>
          <w:rFonts w:ascii="Book Antiqua" w:hAnsi="Book Antiqua"/>
          <w:color w:val="000000"/>
          <w:szCs w:val="24"/>
        </w:rPr>
        <w:t xml:space="preserve"> are inside. This particle is capable of comprising many substances, including protein, and cholesterol, by providing solubilization of the latter by bile acids. Vesiculation is largely determined by the hydrophilic-hydrophobic balance of bile acids and the content of cholesterol</w:t>
      </w:r>
      <w:r w:rsidRPr="00803AB1">
        <w:rPr>
          <w:rFonts w:ascii="Book Antiqua" w:hAnsi="Book Antiqua"/>
          <w:color w:val="000000"/>
          <w:szCs w:val="24"/>
          <w:vertAlign w:val="superscript"/>
        </w:rPr>
        <w:t>[65]</w:t>
      </w:r>
      <w:r w:rsidRPr="00803AB1">
        <w:rPr>
          <w:rFonts w:ascii="Book Antiqua" w:hAnsi="Book Antiqua"/>
          <w:color w:val="000000"/>
          <w:szCs w:val="24"/>
        </w:rPr>
        <w:t>. The proportion of bile mixed micelles and vesicles depends on the concentration and composition of bile acids. The most important feature of phospholipid masses is their ability to change their consistency from crystalline gel to liquid-crystalline state depending on environmental conditions. The liquid-crystalline states are typified by the structural order peculiar to true crystals with the preserved mobility of the molecules observed in solutions. The fusion of monolamellar vesicles may give rise to multilamellar vesicles. The vesicles are a rather stable formation and together with micelles play a pivotal role in the solubilization and transport of cholesterol into the bile</w:t>
      </w:r>
      <w:r w:rsidRPr="00803AB1">
        <w:rPr>
          <w:rFonts w:ascii="Book Antiqua" w:hAnsi="Book Antiqua"/>
          <w:color w:val="000000"/>
          <w:szCs w:val="24"/>
          <w:vertAlign w:val="superscript"/>
        </w:rPr>
        <w:t>[24]</w:t>
      </w:r>
      <w:r w:rsidRPr="00803AB1">
        <w:rPr>
          <w:rFonts w:ascii="Book Antiqua" w:hAnsi="Book Antiqua"/>
          <w:color w:val="000000"/>
          <w:szCs w:val="24"/>
        </w:rPr>
        <w:t>.</w:t>
      </w:r>
    </w:p>
    <w:p w:rsidR="00C03E20" w:rsidRPr="00803AB1" w:rsidRDefault="00C03E20" w:rsidP="00D90BA8">
      <w:pPr>
        <w:widowControl w:val="0"/>
        <w:autoSpaceDE w:val="0"/>
        <w:autoSpaceDN w:val="0"/>
        <w:adjustRightInd w:val="0"/>
        <w:spacing w:line="360" w:lineRule="auto"/>
        <w:ind w:firstLineChars="100" w:firstLine="240"/>
        <w:jc w:val="both"/>
        <w:rPr>
          <w:rFonts w:ascii="Book Antiqua" w:hAnsi="Book Antiqua"/>
          <w:color w:val="000000"/>
          <w:szCs w:val="24"/>
        </w:rPr>
      </w:pPr>
      <w:r w:rsidRPr="00803AB1">
        <w:rPr>
          <w:rFonts w:ascii="Book Antiqua" w:hAnsi="Book Antiqua"/>
          <w:color w:val="000000"/>
          <w:szCs w:val="24"/>
        </w:rPr>
        <w:t>Lipid vesicles approximately 60 to 80 nm in diameter has been documented repeatedly by electron microscopy and quasielastic light scattering of freshly secreted hepatic bile</w:t>
      </w:r>
      <w:r w:rsidRPr="00803AB1">
        <w:rPr>
          <w:rFonts w:ascii="Book Antiqua" w:hAnsi="Book Antiqua"/>
          <w:color w:val="000000"/>
          <w:szCs w:val="24"/>
          <w:vertAlign w:val="superscript"/>
        </w:rPr>
        <w:t>[1,58]</w:t>
      </w:r>
      <w:r w:rsidRPr="00803AB1">
        <w:rPr>
          <w:rFonts w:ascii="Book Antiqua" w:hAnsi="Book Antiqua"/>
          <w:color w:val="000000"/>
          <w:szCs w:val="24"/>
        </w:rPr>
        <w:t>. Microscope laser light scattering of bile canaliculi in isolated rat hepatocyte couplets also detects intraluminal vesicles of similar size, the numbers of which increase upon cellular incubation with bile salts</w:t>
      </w:r>
      <w:r w:rsidRPr="00803AB1">
        <w:rPr>
          <w:rFonts w:ascii="Book Antiqua" w:hAnsi="Book Antiqua"/>
          <w:color w:val="000000"/>
          <w:szCs w:val="24"/>
          <w:vertAlign w:val="superscript"/>
        </w:rPr>
        <w:t>[66]</w:t>
      </w:r>
      <w:r w:rsidRPr="00803AB1">
        <w:rPr>
          <w:rFonts w:ascii="Book Antiqua" w:hAnsi="Book Antiqua"/>
          <w:color w:val="000000"/>
          <w:szCs w:val="24"/>
        </w:rPr>
        <w:t>.</w:t>
      </w:r>
    </w:p>
    <w:p w:rsidR="00C03E20" w:rsidRPr="00803AB1" w:rsidRDefault="00C03E20" w:rsidP="00D90BA8">
      <w:pPr>
        <w:spacing w:line="360" w:lineRule="auto"/>
        <w:ind w:firstLineChars="100" w:firstLine="240"/>
        <w:jc w:val="both"/>
        <w:rPr>
          <w:rFonts w:ascii="Book Antiqua" w:hAnsi="Book Antiqua"/>
          <w:color w:val="000000"/>
          <w:szCs w:val="24"/>
          <w:lang w:eastAsia="zh-CN"/>
        </w:rPr>
      </w:pPr>
      <w:r w:rsidRPr="00803AB1">
        <w:rPr>
          <w:rFonts w:ascii="Book Antiqua" w:hAnsi="Book Antiqua"/>
          <w:color w:val="000000"/>
          <w:szCs w:val="24"/>
        </w:rPr>
        <w:t>“Acid-dependent” and “acid-independent” bile fractions are identified</w:t>
      </w:r>
      <w:r w:rsidRPr="00803AB1">
        <w:rPr>
          <w:rFonts w:ascii="Book Antiqua" w:hAnsi="Book Antiqua"/>
          <w:color w:val="000000"/>
          <w:szCs w:val="24"/>
          <w:vertAlign w:val="superscript"/>
        </w:rPr>
        <w:t>[67]</w:t>
      </w:r>
      <w:r w:rsidRPr="00803AB1">
        <w:rPr>
          <w:rFonts w:ascii="Book Antiqua" w:hAnsi="Book Antiqua"/>
          <w:color w:val="000000"/>
          <w:szCs w:val="24"/>
        </w:rPr>
        <w:t>. The former is associated with the synthesis and active transport of bile acids in the hepatocyte. The volume of the resultant bile is linear with the concentration of bile acids, caused by the osmotic effect of bile acid anions, and I. Sperbet first argued it in 1959</w:t>
      </w:r>
      <w:r w:rsidRPr="00803AB1">
        <w:rPr>
          <w:rFonts w:ascii="Book Antiqua" w:hAnsi="Book Antiqua"/>
          <w:color w:val="000000"/>
          <w:szCs w:val="24"/>
          <w:vertAlign w:val="superscript"/>
        </w:rPr>
        <w:t>[68]</w:t>
      </w:r>
      <w:r w:rsidRPr="00803AB1">
        <w:rPr>
          <w:rFonts w:ascii="Book Antiqua" w:hAnsi="Book Antiqua"/>
          <w:color w:val="000000"/>
          <w:szCs w:val="24"/>
        </w:rPr>
        <w:t>. The bile composition greatly varies in the bile canaliculi due to the increased constant volume of water and bicarbonates irrespective of the secretion of bile acids. This “acid-independent” bile fraction is regulated by an active Na</w:t>
      </w:r>
      <w:r w:rsidRPr="00803AB1">
        <w:rPr>
          <w:rFonts w:ascii="Book Antiqua" w:hAnsi="Book Antiqua"/>
          <w:color w:val="000000"/>
          <w:szCs w:val="24"/>
          <w:vertAlign w:val="superscript"/>
        </w:rPr>
        <w:t>+</w:t>
      </w:r>
      <w:r w:rsidRPr="00803AB1">
        <w:rPr>
          <w:rFonts w:ascii="Book Antiqua" w:hAnsi="Book Antiqua"/>
          <w:color w:val="000000"/>
          <w:szCs w:val="24"/>
        </w:rPr>
        <w:t xml:space="preserve"> transport. Its physiological role is to dilute and excrete an acid-dependent </w:t>
      </w:r>
      <w:r w:rsidRPr="00803AB1">
        <w:rPr>
          <w:rFonts w:ascii="Book Antiqua" w:hAnsi="Book Antiqua"/>
          <w:color w:val="000000"/>
          <w:szCs w:val="24"/>
        </w:rPr>
        <w:lastRenderedPageBreak/>
        <w:t>fraction</w:t>
      </w:r>
      <w:r w:rsidRPr="00803AB1">
        <w:rPr>
          <w:rFonts w:ascii="Book Antiqua" w:hAnsi="Book Antiqua"/>
          <w:color w:val="000000"/>
          <w:szCs w:val="24"/>
          <w:vertAlign w:val="superscript"/>
        </w:rPr>
        <w:t>[69]</w:t>
      </w:r>
      <w:r w:rsidRPr="00803AB1">
        <w:rPr>
          <w:rFonts w:ascii="Book Antiqua" w:hAnsi="Book Antiqua"/>
          <w:color w:val="000000"/>
          <w:szCs w:val="24"/>
        </w:rPr>
        <w:t>. Further bile formation occurs in the bile ducts as a fluid enriched with bicarbonates and chlorides is produced in the latter. This process is under the control of secretin (80%) and other gastrointestinal hormones. The volume of the water secreted in the ducts depends to greater degree on the active transport of bicarbonates</w:t>
      </w:r>
      <w:r w:rsidRPr="00803AB1">
        <w:rPr>
          <w:rFonts w:ascii="Book Antiqua" w:hAnsi="Book Antiqua"/>
          <w:color w:val="000000"/>
          <w:szCs w:val="24"/>
          <w:vertAlign w:val="superscript"/>
        </w:rPr>
        <w:t>[70]</w:t>
      </w:r>
      <w:r w:rsidRPr="00803AB1">
        <w:rPr>
          <w:rFonts w:ascii="Book Antiqua" w:hAnsi="Book Antiqua"/>
          <w:color w:val="000000"/>
          <w:szCs w:val="24"/>
        </w:rPr>
        <w:t>.</w:t>
      </w:r>
    </w:p>
    <w:p w:rsidR="00C03E20" w:rsidRDefault="00C03E20" w:rsidP="00497180">
      <w:pPr>
        <w:spacing w:line="360" w:lineRule="auto"/>
        <w:jc w:val="both"/>
        <w:rPr>
          <w:rFonts w:ascii="Book Antiqua" w:hAnsi="Book Antiqua"/>
          <w:b/>
          <w:color w:val="000000"/>
          <w:szCs w:val="24"/>
          <w:lang w:eastAsia="zh-CN"/>
        </w:rPr>
      </w:pPr>
    </w:p>
    <w:p w:rsidR="00C03E20" w:rsidRDefault="00C03E20" w:rsidP="00497180">
      <w:pPr>
        <w:spacing w:line="360" w:lineRule="auto"/>
        <w:jc w:val="both"/>
        <w:rPr>
          <w:rFonts w:ascii="Book Antiqua" w:hAnsi="Book Antiqua"/>
          <w:b/>
          <w:color w:val="000000"/>
          <w:szCs w:val="24"/>
          <w:lang w:eastAsia="zh-CN"/>
        </w:rPr>
      </w:pPr>
      <w:r w:rsidRPr="00803AB1">
        <w:rPr>
          <w:rFonts w:ascii="Book Antiqua" w:hAnsi="Book Antiqua"/>
          <w:b/>
          <w:color w:val="000000"/>
          <w:szCs w:val="24"/>
        </w:rPr>
        <w:t>E</w:t>
      </w:r>
      <w:r w:rsidRPr="00803AB1">
        <w:rPr>
          <w:rFonts w:ascii="Book Antiqua" w:hAnsi="Book Antiqua"/>
          <w:b/>
          <w:color w:val="000000"/>
          <w:szCs w:val="24"/>
          <w:lang w:eastAsia="zh-CN"/>
        </w:rPr>
        <w:t>NTEROHEPATIC CIRCULATION OF BILE ACIDS</w:t>
      </w:r>
    </w:p>
    <w:p w:rsidR="00C03E20" w:rsidRPr="00803AB1" w:rsidRDefault="00C03E20" w:rsidP="00497180">
      <w:pPr>
        <w:spacing w:line="360" w:lineRule="auto"/>
        <w:jc w:val="both"/>
        <w:rPr>
          <w:rFonts w:ascii="Book Antiqua" w:hAnsi="Book Antiqua"/>
          <w:color w:val="000000"/>
          <w:szCs w:val="24"/>
        </w:rPr>
      </w:pPr>
      <w:r w:rsidRPr="00803AB1">
        <w:rPr>
          <w:rFonts w:ascii="Book Antiqua" w:hAnsi="Book Antiqua"/>
          <w:color w:val="000000"/>
          <w:szCs w:val="24"/>
        </w:rPr>
        <w:t>The bile acids synthesized in the hepatocyte participate in the human body, in the so-called enterohepatic circulation. Conjugated bile acids are secreted from the hepatocyte into the bile canaliculus by canalicular bile salt export pump (BSEP, ABCB11). Some bile acids secreted in the bile duct are reabsorbed in the cholangiocytes and recycled back to hepatocytes (the cholangiohepatic shunt)</w:t>
      </w:r>
      <w:r w:rsidRPr="00803AB1">
        <w:rPr>
          <w:rFonts w:ascii="Book Antiqua" w:hAnsi="Book Antiqua"/>
          <w:color w:val="000000"/>
          <w:szCs w:val="24"/>
          <w:vertAlign w:val="superscript"/>
        </w:rPr>
        <w:t>[20]</w:t>
      </w:r>
      <w:r w:rsidRPr="00803AB1">
        <w:rPr>
          <w:rFonts w:ascii="Book Antiqua" w:hAnsi="Book Antiqua"/>
          <w:color w:val="000000"/>
          <w:szCs w:val="24"/>
        </w:rPr>
        <w:t>. The bulk of bile acids secreted to enter and stored in the gallbladder. After each meal, gallbladder contraction empties bile acids into the intestinal tract. Bile acids are mixed up with food masses (together with other digestive secretions), and take an active part in the processes of fat and fat-soluble vitamins metabolism and absorption.</w:t>
      </w:r>
    </w:p>
    <w:p w:rsidR="00C03E20" w:rsidRPr="00803AB1" w:rsidRDefault="00C03E20" w:rsidP="00815018">
      <w:pPr>
        <w:spacing w:line="360" w:lineRule="auto"/>
        <w:jc w:val="both"/>
        <w:rPr>
          <w:rFonts w:ascii="Book Antiqua" w:hAnsi="Book Antiqua"/>
          <w:color w:val="000000"/>
          <w:szCs w:val="24"/>
        </w:rPr>
      </w:pPr>
      <w:r w:rsidRPr="00803AB1">
        <w:rPr>
          <w:rFonts w:ascii="Book Antiqua" w:hAnsi="Book Antiqua"/>
          <w:color w:val="000000"/>
          <w:szCs w:val="24"/>
        </w:rPr>
        <w:t xml:space="preserve">Fat acids and monoglycérides formed from neutral fats with participation of bile acids and of lipases in the upper parts of the small intestine are absorbed by enterocytes </w:t>
      </w:r>
      <w:r w:rsidR="00214D19">
        <w:rPr>
          <w:noProof/>
          <w:color w:val="000000"/>
          <w:lang w:eastAsia="zh-CN"/>
        </w:rPr>
        <mc:AlternateContent>
          <mc:Choice Requires="wps">
            <w:drawing>
              <wp:inline distT="0" distB="0" distL="0" distR="0">
                <wp:extent cx="16510" cy="16510"/>
                <wp:effectExtent l="0" t="0" r="0" b="0"/>
                <wp:docPr id="1" name="Pictur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510" cy="16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inline>
            </w:drawing>
          </mc:Choice>
          <mc:Fallback>
            <w:pict>
              <v:rect id="Picture 6" o:spid="_x0000_s1026" style="width:1.3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" filled="f" stroked="f">
                <o:lock v:ext="edit" aspectratio="t"/>
                <w10:anchorlock/>
              </v:rect>
            </w:pict>
          </mc:Fallback>
        </mc:AlternateContent>
      </w:r>
      <w:r w:rsidRPr="00803AB1">
        <w:rPr>
          <w:rFonts w:ascii="Book Antiqua" w:hAnsi="Book Antiqua"/>
          <w:color w:val="000000"/>
          <w:szCs w:val="24"/>
        </w:rPr>
        <w:t xml:space="preserve">as lipoids-biliary complexes. In enterocyte complex disintegrate. Released monoglycérides and fat acids can are used by the cell as an energy and building materials </w:t>
      </w:r>
      <w:r w:rsidRPr="00803AB1">
        <w:rPr>
          <w:rFonts w:ascii="Book Antiqua" w:hAnsi="Book Antiqua"/>
          <w:color w:val="000000"/>
          <w:szCs w:val="24"/>
          <w:lang w:eastAsia="ru-RU"/>
        </w:rPr>
        <w:t xml:space="preserve">or are transported to basolateral part of the membrane of enterocyte and further enter into the system of portal vein. Bile acids may again go back into the intestine and continue to participate </w:t>
      </w:r>
      <w:r w:rsidRPr="00803AB1">
        <w:rPr>
          <w:rFonts w:ascii="Book Antiqua" w:hAnsi="Book Antiqua"/>
          <w:color w:val="000000"/>
          <w:szCs w:val="24"/>
        </w:rPr>
        <w:t xml:space="preserve">in the processes metabolism and absorption of fat and fat-soluble vitamins. </w:t>
      </w:r>
      <w:r w:rsidRPr="00803AB1">
        <w:rPr>
          <w:rFonts w:ascii="Book Antiqua" w:hAnsi="Book Antiqua"/>
          <w:iCs/>
          <w:color w:val="000000"/>
          <w:szCs w:val="24"/>
        </w:rPr>
        <w:t xml:space="preserve">As, according as </w:t>
      </w:r>
      <w:r w:rsidRPr="00803AB1">
        <w:rPr>
          <w:rFonts w:ascii="Book Antiqua" w:hAnsi="Book Antiqua"/>
          <w:color w:val="000000"/>
          <w:szCs w:val="24"/>
        </w:rPr>
        <w:t xml:space="preserve">bile acids are moving through the intestine they may 4-6 times to participate in the transportation of monoglycerides and fat acids in enterocyte. </w:t>
      </w:r>
    </w:p>
    <w:p w:rsidR="00C03E20" w:rsidRPr="00803AB1" w:rsidRDefault="00C03E20" w:rsidP="00497DE2">
      <w:pPr>
        <w:spacing w:line="360" w:lineRule="auto"/>
        <w:ind w:firstLineChars="100" w:firstLine="240"/>
        <w:jc w:val="both"/>
        <w:rPr>
          <w:rFonts w:ascii="Book Antiqua" w:hAnsi="Book Antiqua"/>
          <w:color w:val="000000"/>
          <w:szCs w:val="24"/>
        </w:rPr>
      </w:pPr>
      <w:r w:rsidRPr="00803AB1">
        <w:rPr>
          <w:rFonts w:ascii="Book Antiqua" w:hAnsi="Book Antiqua"/>
          <w:color w:val="000000"/>
          <w:szCs w:val="24"/>
        </w:rPr>
        <w:t>In the small intestine, bile acids are absorbed by both passive and active mechanisms</w:t>
      </w:r>
      <w:r w:rsidRPr="00803AB1">
        <w:rPr>
          <w:rFonts w:ascii="Book Antiqua" w:hAnsi="Book Antiqua"/>
          <w:color w:val="000000"/>
          <w:szCs w:val="24"/>
          <w:vertAlign w:val="superscript"/>
        </w:rPr>
        <w:t>[71]</w:t>
      </w:r>
      <w:r w:rsidRPr="00803AB1">
        <w:rPr>
          <w:rFonts w:ascii="Book Antiqua" w:hAnsi="Book Antiqua"/>
          <w:color w:val="000000"/>
          <w:szCs w:val="24"/>
        </w:rPr>
        <w:t>. Whereas passive absorption occurs down the length of the intestine, active absorption of bile acids is restricted to the ileum</w:t>
      </w:r>
      <w:r w:rsidRPr="00803AB1">
        <w:rPr>
          <w:rFonts w:ascii="Book Antiqua" w:hAnsi="Book Antiqua"/>
          <w:color w:val="000000"/>
          <w:szCs w:val="24"/>
          <w:vertAlign w:val="superscript"/>
        </w:rPr>
        <w:t>[72,73]</w:t>
      </w:r>
      <w:r w:rsidRPr="00803AB1">
        <w:rPr>
          <w:rFonts w:ascii="Book Antiqua" w:hAnsi="Book Antiqua"/>
          <w:color w:val="000000"/>
          <w:szCs w:val="24"/>
        </w:rPr>
        <w:t>. Passing through the intestinal tract, some bile acids are reabsorbed in the upper intestine by passive diffusion, but most bile acids (95%) are reabsorbed in the distal ileum by apical sodium-dependent bile acid transporter (ASBT) located in the brush border membrane</w:t>
      </w:r>
      <w:r w:rsidRPr="00803AB1">
        <w:rPr>
          <w:rFonts w:ascii="Book Antiqua" w:hAnsi="Book Antiqua"/>
          <w:color w:val="000000"/>
          <w:szCs w:val="24"/>
          <w:vertAlign w:val="superscript"/>
        </w:rPr>
        <w:t>[74]</w:t>
      </w:r>
      <w:r w:rsidRPr="00803AB1">
        <w:rPr>
          <w:rFonts w:ascii="Book Antiqua" w:hAnsi="Book Antiqua"/>
          <w:color w:val="000000"/>
          <w:szCs w:val="24"/>
        </w:rPr>
        <w:t>. In man and all other vertebrates examined to date, the ileal epithelium has developed an efficient transport system for the active reclamation of bile acids</w:t>
      </w:r>
      <w:r w:rsidRPr="00803AB1">
        <w:rPr>
          <w:rFonts w:ascii="Book Antiqua" w:hAnsi="Book Antiqua"/>
          <w:color w:val="000000"/>
          <w:szCs w:val="24"/>
          <w:vertAlign w:val="superscript"/>
        </w:rPr>
        <w:t>[51]</w:t>
      </w:r>
      <w:r w:rsidRPr="00803AB1">
        <w:rPr>
          <w:rFonts w:ascii="Book Antiqua" w:hAnsi="Book Antiqua"/>
          <w:color w:val="000000"/>
          <w:szCs w:val="24"/>
        </w:rPr>
        <w:t xml:space="preserve">. Approximately 95% of the bile acids secreted into bile are derived from the </w:t>
      </w:r>
      <w:r w:rsidRPr="00803AB1">
        <w:rPr>
          <w:rFonts w:ascii="Book Antiqua" w:hAnsi="Book Antiqua"/>
          <w:color w:val="000000"/>
          <w:szCs w:val="24"/>
        </w:rPr>
        <w:lastRenderedPageBreak/>
        <w:t>recirculating pool</w:t>
      </w:r>
      <w:r w:rsidRPr="00803AB1">
        <w:rPr>
          <w:rFonts w:ascii="Book Antiqua" w:hAnsi="Book Antiqua"/>
          <w:color w:val="000000"/>
          <w:szCs w:val="24"/>
          <w:vertAlign w:val="superscript"/>
        </w:rPr>
        <w:t>[74]</w:t>
      </w:r>
      <w:r w:rsidRPr="00803AB1">
        <w:rPr>
          <w:rFonts w:ascii="Book Antiqua" w:hAnsi="Book Antiqua"/>
          <w:color w:val="000000"/>
          <w:szCs w:val="24"/>
        </w:rPr>
        <w:t>. Bile acids are transdiffused across the enterocyte to the basolateral membrane where the organic solute transporter and heterodimer (OST/OST) effluxes bile acids into portal blood circulation</w:t>
      </w:r>
      <w:r w:rsidRPr="00803AB1">
        <w:rPr>
          <w:rFonts w:ascii="Book Antiqua" w:hAnsi="Book Antiqua"/>
          <w:color w:val="000000"/>
          <w:szCs w:val="24"/>
          <w:vertAlign w:val="superscript"/>
        </w:rPr>
        <w:t>[75,76]</w:t>
      </w:r>
      <w:r w:rsidRPr="00803AB1">
        <w:rPr>
          <w:rFonts w:ascii="Book Antiqua" w:hAnsi="Book Antiqua"/>
          <w:color w:val="000000"/>
          <w:szCs w:val="24"/>
        </w:rPr>
        <w:t>, transported to the sinusoid, and taken up by Na</w:t>
      </w:r>
      <w:r w:rsidRPr="00803AB1">
        <w:rPr>
          <w:rFonts w:ascii="Book Antiqua" w:hAnsi="Book Antiqua"/>
          <w:color w:val="000000"/>
          <w:szCs w:val="24"/>
          <w:vertAlign w:val="superscript"/>
        </w:rPr>
        <w:t>+</w:t>
      </w:r>
      <w:r w:rsidRPr="00803AB1">
        <w:rPr>
          <w:rFonts w:ascii="Book Antiqua" w:hAnsi="Book Antiqua"/>
          <w:color w:val="000000"/>
          <w:szCs w:val="24"/>
        </w:rPr>
        <w:t>-dependent taurocholate cotransport peptide (NTCP) into hepatocytes</w:t>
      </w:r>
      <w:r w:rsidRPr="00803AB1">
        <w:rPr>
          <w:rFonts w:ascii="Book Antiqua" w:hAnsi="Book Antiqua"/>
          <w:color w:val="000000"/>
          <w:szCs w:val="24"/>
          <w:vertAlign w:val="superscript"/>
        </w:rPr>
        <w:t>[20]</w:t>
      </w:r>
      <w:r w:rsidRPr="00803AB1">
        <w:rPr>
          <w:rFonts w:ascii="Book Antiqua" w:hAnsi="Book Antiqua"/>
          <w:color w:val="000000"/>
          <w:szCs w:val="24"/>
        </w:rPr>
        <w:t>. The bulk of bile acids are absorbed by hepatocytes into the liver, and again excreted into the bile. Later on, this enterohepatic cycle is recurred. Hepatocytes are well known to secret as high as 90% of the bile acids that have returned into the cells during enterohepatic circulation, and about 10% of the newly synthesized bile acids</w:t>
      </w:r>
      <w:r w:rsidRPr="00803AB1">
        <w:rPr>
          <w:rFonts w:ascii="Book Antiqua" w:hAnsi="Book Antiqua"/>
          <w:color w:val="000000"/>
          <w:szCs w:val="24"/>
          <w:vertAlign w:val="superscript"/>
        </w:rPr>
        <w:t>[20]</w:t>
      </w:r>
      <w:r w:rsidRPr="00803AB1">
        <w:rPr>
          <w:rFonts w:ascii="Book Antiqua" w:hAnsi="Book Antiqua"/>
          <w:color w:val="000000"/>
          <w:szCs w:val="24"/>
        </w:rPr>
        <w:t>. A bile acid pool of about 3 g is recycled 4–12 times a day</w:t>
      </w:r>
      <w:r w:rsidRPr="00803AB1">
        <w:rPr>
          <w:rFonts w:ascii="Book Antiqua" w:hAnsi="Book Antiqua"/>
          <w:color w:val="000000"/>
          <w:szCs w:val="24"/>
          <w:vertAlign w:val="superscript"/>
        </w:rPr>
        <w:t>[74]</w:t>
      </w:r>
      <w:r w:rsidRPr="00803AB1">
        <w:rPr>
          <w:rFonts w:ascii="Book Antiqua" w:hAnsi="Book Antiqua"/>
          <w:color w:val="000000"/>
          <w:szCs w:val="24"/>
        </w:rPr>
        <w:t>. At a fundamental level, the bile acid enterohepatic circulation can be viewed as a series of storage chambers (gallbladder, small intestine), valves (sphincter of Oddi, ileocecal valve), mechanical pumps (canaliculi, biliary tract, small intestine), and chemical pumps (hepatocyte and enterocyte transporters)</w:t>
      </w:r>
      <w:r w:rsidRPr="00803AB1">
        <w:rPr>
          <w:rFonts w:ascii="Book Antiqua" w:hAnsi="Book Antiqua"/>
          <w:color w:val="000000"/>
          <w:szCs w:val="24"/>
          <w:vertAlign w:val="superscript"/>
        </w:rPr>
        <w:t>[74]</w:t>
      </w:r>
      <w:r w:rsidRPr="00803AB1">
        <w:rPr>
          <w:rFonts w:ascii="Book Antiqua" w:hAnsi="Book Antiqua"/>
          <w:color w:val="000000"/>
          <w:szCs w:val="24"/>
        </w:rPr>
        <w:t>.</w:t>
      </w:r>
    </w:p>
    <w:p w:rsidR="00C03E20" w:rsidRPr="00803AB1" w:rsidRDefault="00C03E20" w:rsidP="00497DE2">
      <w:pPr>
        <w:spacing w:line="360" w:lineRule="auto"/>
        <w:ind w:firstLineChars="100" w:firstLine="240"/>
        <w:jc w:val="both"/>
        <w:rPr>
          <w:rFonts w:ascii="Book Antiqua" w:hAnsi="Book Antiqua"/>
          <w:color w:val="000000"/>
          <w:szCs w:val="24"/>
        </w:rPr>
      </w:pPr>
      <w:r w:rsidRPr="00803AB1">
        <w:rPr>
          <w:rFonts w:ascii="Book Antiqua" w:hAnsi="Book Antiqua"/>
          <w:color w:val="000000"/>
          <w:szCs w:val="24"/>
        </w:rPr>
        <w:t>The enterohepatic circulation of bile acids serves as an important physiological route not only for recycling of bile acids and absorption of nutrients but also for regulation of whole-body lipid metabolism</w:t>
      </w:r>
      <w:r w:rsidRPr="00803AB1">
        <w:rPr>
          <w:rFonts w:ascii="Book Antiqua" w:hAnsi="Book Antiqua"/>
          <w:color w:val="000000"/>
          <w:szCs w:val="24"/>
          <w:vertAlign w:val="superscript"/>
        </w:rPr>
        <w:t>[20]</w:t>
      </w:r>
      <w:r w:rsidRPr="00803AB1">
        <w:rPr>
          <w:rFonts w:ascii="Book Antiqua" w:hAnsi="Book Antiqua"/>
          <w:color w:val="000000"/>
          <w:szCs w:val="24"/>
        </w:rPr>
        <w:t>. Enterohepatic circulation ensures a continuous supply of bile acids to be used repeatedly for lipid absorption during the digestion of a single meal or multiple meals throughout the day</w:t>
      </w:r>
      <w:r w:rsidRPr="00803AB1">
        <w:rPr>
          <w:rFonts w:ascii="Book Antiqua" w:hAnsi="Book Antiqua"/>
          <w:color w:val="000000"/>
          <w:szCs w:val="24"/>
          <w:vertAlign w:val="superscript"/>
        </w:rPr>
        <w:t>[77]</w:t>
      </w:r>
      <w:r w:rsidRPr="00803AB1">
        <w:rPr>
          <w:rFonts w:ascii="Book Antiqua" w:hAnsi="Book Antiqua"/>
          <w:color w:val="000000"/>
          <w:szCs w:val="24"/>
        </w:rPr>
        <w:t xml:space="preserve">. Efficient intestinal reabsorption and hepatic extraction of bile acids also enables a very effective recycling and conservation mechanism that largely restricts these potentially cytotoxic detergents to the intestinal and hepatobiliary compartments. </w:t>
      </w:r>
    </w:p>
    <w:p w:rsidR="00C03E20" w:rsidRPr="00803AB1" w:rsidRDefault="00C03E20" w:rsidP="00D90BA8">
      <w:pPr>
        <w:spacing w:line="360" w:lineRule="auto"/>
        <w:ind w:firstLineChars="100" w:firstLine="240"/>
        <w:jc w:val="both"/>
        <w:rPr>
          <w:rFonts w:ascii="Book Antiqua" w:hAnsi="Book Antiqua"/>
          <w:color w:val="000000"/>
          <w:szCs w:val="24"/>
          <w:lang w:eastAsia="zh-CN"/>
        </w:rPr>
      </w:pPr>
      <w:r w:rsidRPr="00803AB1">
        <w:rPr>
          <w:rFonts w:ascii="Book Antiqua" w:hAnsi="Book Antiqua"/>
          <w:color w:val="000000"/>
          <w:szCs w:val="24"/>
        </w:rPr>
        <w:t xml:space="preserve">FXR plays a key role in control of enterohepatic circulation of bile acids. FXR induces the expression of BSEP in the canalicular membrane, which is the driving force for bile formation. FXR inhibits </w:t>
      </w:r>
      <w:r w:rsidRPr="00803AB1">
        <w:rPr>
          <w:rFonts w:ascii="Book Antiqua" w:hAnsi="Book Antiqua"/>
          <w:i/>
          <w:color w:val="000000"/>
          <w:szCs w:val="24"/>
        </w:rPr>
        <w:t xml:space="preserve">Ntcp </w:t>
      </w:r>
      <w:r w:rsidRPr="00803AB1">
        <w:rPr>
          <w:rFonts w:ascii="Book Antiqua" w:hAnsi="Book Antiqua"/>
          <w:color w:val="000000"/>
          <w:szCs w:val="24"/>
        </w:rPr>
        <w:t xml:space="preserve">transcription by SHP-dependent inhibition of retinoid X receptor/RAR induction of </w:t>
      </w:r>
      <w:r w:rsidRPr="00803AB1">
        <w:rPr>
          <w:rFonts w:ascii="Book Antiqua" w:hAnsi="Book Antiqua"/>
          <w:i/>
          <w:color w:val="000000"/>
          <w:szCs w:val="24"/>
        </w:rPr>
        <w:t>Ntcp</w:t>
      </w:r>
      <w:r w:rsidRPr="00803AB1">
        <w:rPr>
          <w:rFonts w:ascii="Book Antiqua" w:hAnsi="Book Antiqua"/>
          <w:color w:val="000000"/>
          <w:szCs w:val="24"/>
          <w:vertAlign w:val="superscript"/>
        </w:rPr>
        <w:t>[78]</w:t>
      </w:r>
      <w:r w:rsidRPr="00803AB1">
        <w:rPr>
          <w:rFonts w:ascii="Book Antiqua" w:hAnsi="Book Antiqua"/>
          <w:color w:val="000000"/>
          <w:szCs w:val="24"/>
        </w:rPr>
        <w:t>. Thus, FXR plays a critical role in the coordination of bile acid synthesis, biliary bile acid secretion, intestinal bile acid reabsorption and secretion, and bile acid uptake into hepatocytes.</w:t>
      </w:r>
    </w:p>
    <w:p w:rsidR="00C03E20" w:rsidRPr="00803AB1" w:rsidRDefault="00C03E20" w:rsidP="00D90BA8">
      <w:pPr>
        <w:spacing w:line="360" w:lineRule="auto"/>
        <w:ind w:firstLineChars="100" w:firstLine="240"/>
        <w:jc w:val="both"/>
        <w:rPr>
          <w:rFonts w:ascii="Book Antiqua" w:hAnsi="Book Antiqua"/>
          <w:color w:val="000000"/>
          <w:szCs w:val="24"/>
          <w:lang w:eastAsia="zh-CN"/>
        </w:rPr>
      </w:pPr>
      <w:r w:rsidRPr="00803AB1">
        <w:rPr>
          <w:rFonts w:ascii="Book Antiqua" w:hAnsi="Book Antiqua"/>
          <w:color w:val="000000"/>
          <w:szCs w:val="24"/>
        </w:rPr>
        <w:t>Enterohepatic circulation of bile acids is example of perfect principle of economical and efficient use substances synthesized by human organism derived in evolution process (as development).</w:t>
      </w:r>
    </w:p>
    <w:p w:rsidR="00C03E20" w:rsidRDefault="00C03E20" w:rsidP="00D90BA8">
      <w:pPr>
        <w:spacing w:line="360" w:lineRule="auto"/>
        <w:ind w:firstLineChars="100" w:firstLine="240"/>
        <w:jc w:val="both"/>
        <w:rPr>
          <w:rFonts w:ascii="Book Antiqua" w:hAnsi="Book Antiqua"/>
          <w:color w:val="000000"/>
          <w:szCs w:val="24"/>
          <w:lang w:eastAsia="zh-CN"/>
        </w:rPr>
      </w:pPr>
      <w:r w:rsidRPr="00803AB1">
        <w:rPr>
          <w:rFonts w:ascii="Book Antiqua" w:hAnsi="Book Antiqua"/>
          <w:color w:val="000000"/>
          <w:szCs w:val="24"/>
        </w:rPr>
        <w:t>Hepatocytes hold a central position in the enterohepatic circulation of bile acids, with which their highest (as compared to other cells) content of cholanic acids is associated.</w:t>
      </w:r>
    </w:p>
    <w:p w:rsidR="00C03E20" w:rsidRPr="00803AB1" w:rsidRDefault="00C03E20" w:rsidP="00D90BA8">
      <w:pPr>
        <w:spacing w:line="360" w:lineRule="auto"/>
        <w:ind w:firstLineChars="100" w:firstLine="240"/>
        <w:jc w:val="both"/>
        <w:rPr>
          <w:rFonts w:ascii="Book Antiqua" w:hAnsi="Book Antiqua"/>
          <w:color w:val="000000"/>
          <w:szCs w:val="24"/>
          <w:lang w:eastAsia="zh-CN"/>
        </w:rPr>
      </w:pPr>
    </w:p>
    <w:p w:rsidR="00C03E20" w:rsidRPr="00803AB1" w:rsidRDefault="00C03E20" w:rsidP="00563AF3">
      <w:pPr>
        <w:spacing w:line="360" w:lineRule="auto"/>
        <w:jc w:val="both"/>
        <w:rPr>
          <w:rFonts w:ascii="Book Antiqua" w:hAnsi="Book Antiqua"/>
          <w:b/>
          <w:i/>
          <w:color w:val="000000"/>
          <w:szCs w:val="24"/>
          <w:lang w:eastAsia="zh-CN"/>
        </w:rPr>
      </w:pPr>
      <w:r w:rsidRPr="00803AB1">
        <w:rPr>
          <w:rFonts w:ascii="Book Antiqua" w:hAnsi="Book Antiqua"/>
          <w:b/>
          <w:i/>
          <w:color w:val="000000"/>
          <w:szCs w:val="24"/>
        </w:rPr>
        <w:lastRenderedPageBreak/>
        <w:t>M</w:t>
      </w:r>
      <w:r w:rsidRPr="00803AB1">
        <w:rPr>
          <w:rFonts w:ascii="Book Antiqua" w:hAnsi="Book Antiqua"/>
          <w:b/>
          <w:i/>
          <w:color w:val="000000"/>
          <w:szCs w:val="24"/>
          <w:lang w:eastAsia="zh-CN"/>
        </w:rPr>
        <w:t>olecular mechanisms of hepatocytic bile secretion</w:t>
      </w:r>
    </w:p>
    <w:p w:rsidR="00C03E20" w:rsidRPr="00803AB1" w:rsidRDefault="00C03E20" w:rsidP="00563AF3">
      <w:pPr>
        <w:spacing w:line="360" w:lineRule="auto"/>
        <w:jc w:val="both"/>
        <w:rPr>
          <w:rFonts w:ascii="Book Antiqua" w:hAnsi="Book Antiqua"/>
          <w:color w:val="000000"/>
          <w:szCs w:val="24"/>
          <w:lang w:eastAsia="zh-CN"/>
        </w:rPr>
      </w:pPr>
      <w:r w:rsidRPr="00803AB1">
        <w:rPr>
          <w:rFonts w:ascii="Book Antiqua" w:hAnsi="Book Antiqua"/>
          <w:color w:val="000000"/>
          <w:szCs w:val="24"/>
        </w:rPr>
        <w:t>The hepatocyte secretion of bile is the passive transhepatocellular filtration of water and electrolytes (Na</w:t>
      </w:r>
      <w:r w:rsidRPr="00803AB1">
        <w:rPr>
          <w:rFonts w:ascii="Book Antiqua" w:hAnsi="Book Antiqua"/>
          <w:color w:val="000000"/>
          <w:szCs w:val="24"/>
          <w:vertAlign w:val="superscript"/>
        </w:rPr>
        <w:t>+</w:t>
      </w:r>
      <w:r w:rsidRPr="00803AB1">
        <w:rPr>
          <w:rFonts w:ascii="Book Antiqua" w:hAnsi="Book Antiqua"/>
          <w:color w:val="000000"/>
          <w:szCs w:val="24"/>
        </w:rPr>
        <w:t>, K</w:t>
      </w:r>
      <w:r w:rsidRPr="00803AB1">
        <w:rPr>
          <w:rFonts w:ascii="Book Antiqua" w:hAnsi="Book Antiqua"/>
          <w:color w:val="000000"/>
          <w:szCs w:val="24"/>
          <w:vertAlign w:val="superscript"/>
        </w:rPr>
        <w:t>+</w:t>
      </w:r>
      <w:r w:rsidRPr="00803AB1">
        <w:rPr>
          <w:rFonts w:ascii="Book Antiqua" w:hAnsi="Book Antiqua"/>
          <w:color w:val="000000"/>
          <w:szCs w:val="24"/>
        </w:rPr>
        <w:t>, Cl</w:t>
      </w:r>
      <w:r w:rsidRPr="00803AB1">
        <w:rPr>
          <w:rFonts w:ascii="Book Antiqua" w:hAnsi="Book Antiqua"/>
          <w:color w:val="000000"/>
          <w:szCs w:val="24"/>
          <w:vertAlign w:val="superscript"/>
        </w:rPr>
        <w:t>–</w:t>
      </w:r>
      <w:r w:rsidRPr="00803AB1">
        <w:rPr>
          <w:rFonts w:ascii="Book Antiqua" w:hAnsi="Book Antiqua"/>
          <w:color w:val="000000"/>
          <w:szCs w:val="24"/>
        </w:rPr>
        <w:t>) from blood into the bile canalicular cavity, which caused by the osmotic gradient between the bile and blood, which results from an active transport of organic and inorganic anions from blood and hepatocytes to the bile canaliculi. The ionic transport systems that govern ionic and electrical gradients onto the membrane surface (Na</w:t>
      </w:r>
      <w:r w:rsidRPr="00803AB1">
        <w:rPr>
          <w:rFonts w:ascii="Book Antiqua" w:hAnsi="Book Antiqua"/>
          <w:color w:val="000000"/>
          <w:szCs w:val="24"/>
          <w:vertAlign w:val="superscript"/>
        </w:rPr>
        <w:t>+</w:t>
      </w:r>
      <w:r w:rsidRPr="00803AB1">
        <w:rPr>
          <w:rFonts w:ascii="Book Antiqua" w:hAnsi="Book Antiqua"/>
          <w:color w:val="000000"/>
          <w:szCs w:val="24"/>
        </w:rPr>
        <w:t>/K</w:t>
      </w:r>
      <w:r w:rsidRPr="00803AB1">
        <w:rPr>
          <w:rFonts w:ascii="Book Antiqua" w:hAnsi="Book Antiqua"/>
          <w:color w:val="000000"/>
          <w:szCs w:val="24"/>
          <w:vertAlign w:val="superscript"/>
        </w:rPr>
        <w:t>+</w:t>
      </w:r>
      <w:r w:rsidRPr="00803AB1">
        <w:rPr>
          <w:rFonts w:ascii="Book Antiqua" w:hAnsi="Book Antiqua"/>
          <w:color w:val="000000"/>
          <w:szCs w:val="24"/>
        </w:rPr>
        <w:t>, Na</w:t>
      </w:r>
      <w:r w:rsidRPr="00803AB1">
        <w:rPr>
          <w:rFonts w:ascii="Book Antiqua" w:hAnsi="Book Antiqua"/>
          <w:color w:val="000000"/>
          <w:szCs w:val="24"/>
          <w:vertAlign w:val="superscript"/>
        </w:rPr>
        <w:t>+</w:t>
      </w:r>
      <w:r w:rsidRPr="00803AB1">
        <w:rPr>
          <w:rFonts w:ascii="Book Antiqua" w:hAnsi="Book Antiqua"/>
          <w:color w:val="000000"/>
          <w:szCs w:val="24"/>
        </w:rPr>
        <w:t>/H</w:t>
      </w:r>
      <w:r w:rsidRPr="00803AB1">
        <w:rPr>
          <w:rFonts w:ascii="Book Antiqua" w:hAnsi="Book Antiqua"/>
          <w:color w:val="000000"/>
          <w:szCs w:val="24"/>
          <w:vertAlign w:val="superscript"/>
        </w:rPr>
        <w:t>+</w:t>
      </w:r>
      <w:r w:rsidRPr="00803AB1">
        <w:rPr>
          <w:rFonts w:ascii="Book Antiqua" w:hAnsi="Book Antiqua"/>
          <w:color w:val="000000"/>
          <w:szCs w:val="24"/>
        </w:rPr>
        <w:t>, Na</w:t>
      </w:r>
      <w:r w:rsidRPr="00803AB1">
        <w:rPr>
          <w:rFonts w:ascii="Book Antiqua" w:hAnsi="Book Antiqua"/>
          <w:color w:val="000000"/>
          <w:szCs w:val="24"/>
          <w:vertAlign w:val="superscript"/>
        </w:rPr>
        <w:t>+</w:t>
      </w:r>
      <w:r w:rsidRPr="00803AB1">
        <w:rPr>
          <w:rFonts w:ascii="Book Antiqua" w:hAnsi="Book Antiqua"/>
          <w:color w:val="000000"/>
          <w:szCs w:val="24"/>
        </w:rPr>
        <w:t>/HCO</w:t>
      </w:r>
      <w:r w:rsidRPr="00803AB1">
        <w:rPr>
          <w:rFonts w:ascii="Book Antiqua" w:hAnsi="Book Antiqua"/>
          <w:color w:val="000000"/>
          <w:szCs w:val="24"/>
          <w:vertAlign w:val="subscript"/>
        </w:rPr>
        <w:t>3</w:t>
      </w:r>
      <w:r w:rsidRPr="00803AB1">
        <w:rPr>
          <w:rFonts w:ascii="Book Antiqua" w:hAnsi="Book Antiqua"/>
          <w:color w:val="000000"/>
          <w:szCs w:val="24"/>
          <w:vertAlign w:val="superscript"/>
        </w:rPr>
        <w:t>–</w:t>
      </w:r>
      <w:r w:rsidRPr="00803AB1">
        <w:rPr>
          <w:rFonts w:ascii="Book Antiqua" w:hAnsi="Book Antiqua"/>
          <w:color w:val="000000"/>
          <w:szCs w:val="24"/>
        </w:rPr>
        <w:t>, Cl</w:t>
      </w:r>
      <w:r w:rsidRPr="00803AB1">
        <w:rPr>
          <w:rFonts w:ascii="Book Antiqua" w:hAnsi="Book Antiqua"/>
          <w:color w:val="000000"/>
          <w:szCs w:val="24"/>
          <w:vertAlign w:val="superscript"/>
        </w:rPr>
        <w:t>–</w:t>
      </w:r>
      <w:r w:rsidRPr="00803AB1">
        <w:rPr>
          <w:rFonts w:ascii="Book Antiqua" w:hAnsi="Book Antiqua"/>
          <w:color w:val="000000"/>
          <w:szCs w:val="24"/>
        </w:rPr>
        <w:t>/HCO</w:t>
      </w:r>
      <w:r w:rsidRPr="00803AB1">
        <w:rPr>
          <w:rFonts w:ascii="Book Antiqua" w:hAnsi="Book Antiqua"/>
          <w:color w:val="000000"/>
          <w:szCs w:val="24"/>
          <w:vertAlign w:val="subscript"/>
        </w:rPr>
        <w:t>3</w:t>
      </w:r>
      <w:r w:rsidRPr="00803AB1">
        <w:rPr>
          <w:rFonts w:ascii="Book Antiqua" w:hAnsi="Book Antiqua"/>
          <w:color w:val="000000"/>
          <w:szCs w:val="24"/>
          <w:vertAlign w:val="superscript"/>
        </w:rPr>
        <w:t>–</w:t>
      </w:r>
      <w:r w:rsidRPr="00803AB1">
        <w:rPr>
          <w:rFonts w:ascii="Book Antiqua" w:hAnsi="Book Antiqua"/>
          <w:color w:val="000000"/>
          <w:szCs w:val="24"/>
        </w:rPr>
        <w:t>, Na</w:t>
      </w:r>
      <w:r w:rsidRPr="00803AB1">
        <w:rPr>
          <w:rFonts w:ascii="Book Antiqua" w:hAnsi="Book Antiqua"/>
          <w:color w:val="000000"/>
          <w:szCs w:val="24"/>
          <w:vertAlign w:val="superscript"/>
        </w:rPr>
        <w:t>+</w:t>
      </w:r>
      <w:r w:rsidRPr="00803AB1">
        <w:rPr>
          <w:rFonts w:ascii="Book Antiqua" w:hAnsi="Book Antiqua"/>
          <w:color w:val="000000"/>
          <w:szCs w:val="24"/>
        </w:rPr>
        <w:t>/Ca</w:t>
      </w:r>
      <w:r w:rsidRPr="00803AB1">
        <w:rPr>
          <w:rFonts w:ascii="Book Antiqua" w:hAnsi="Book Antiqua"/>
          <w:color w:val="000000"/>
          <w:szCs w:val="24"/>
          <w:vertAlign w:val="superscript"/>
        </w:rPr>
        <w:t>2+</w:t>
      </w:r>
      <w:r w:rsidRPr="00803AB1">
        <w:rPr>
          <w:rFonts w:ascii="Book Antiqua" w:hAnsi="Book Antiqua"/>
          <w:color w:val="000000"/>
          <w:szCs w:val="24"/>
        </w:rPr>
        <w:t xml:space="preserve">, </w:t>
      </w:r>
      <w:r w:rsidRPr="00803AB1">
        <w:rPr>
          <w:rFonts w:ascii="Book Antiqua" w:hAnsi="Book Antiqua"/>
          <w:i/>
          <w:color w:val="000000"/>
          <w:szCs w:val="24"/>
        </w:rPr>
        <w:t>etc.</w:t>
      </w:r>
      <w:r w:rsidRPr="00803AB1">
        <w:rPr>
          <w:rFonts w:ascii="Book Antiqua" w:hAnsi="Book Antiqua"/>
          <w:color w:val="000000"/>
          <w:szCs w:val="24"/>
        </w:rPr>
        <w:t>) are the basis for the mechanism of targeted bile secretion</w:t>
      </w:r>
      <w:r w:rsidRPr="00803AB1">
        <w:rPr>
          <w:rFonts w:ascii="Book Antiqua" w:hAnsi="Book Antiqua"/>
          <w:color w:val="000000"/>
          <w:szCs w:val="24"/>
          <w:vertAlign w:val="superscript"/>
        </w:rPr>
        <w:t>[79]</w:t>
      </w:r>
      <w:r w:rsidRPr="00803AB1">
        <w:rPr>
          <w:rFonts w:ascii="Book Antiqua" w:hAnsi="Book Antiqua"/>
          <w:color w:val="000000"/>
          <w:szCs w:val="24"/>
        </w:rPr>
        <w:t>. The transport of bile salts, organic anions and cations, bilirubin and other substances from the portal blood into the biliary system is accomplished through the action of an array of transporter proteins in the hepatocyte</w:t>
      </w:r>
      <w:r w:rsidRPr="00803AB1">
        <w:rPr>
          <w:rFonts w:ascii="Book Antiqua" w:hAnsi="Book Antiqua"/>
          <w:color w:val="000000"/>
          <w:szCs w:val="24"/>
          <w:vertAlign w:val="superscript"/>
        </w:rPr>
        <w:t>[80]</w:t>
      </w:r>
      <w:r w:rsidRPr="00803AB1">
        <w:rPr>
          <w:rFonts w:ascii="Book Antiqua" w:hAnsi="Book Antiqua"/>
          <w:color w:val="000000"/>
          <w:szCs w:val="24"/>
        </w:rPr>
        <w:t xml:space="preserve">. </w:t>
      </w:r>
    </w:p>
    <w:p w:rsidR="00C03E20" w:rsidRPr="00803AB1" w:rsidRDefault="00C03E20" w:rsidP="00647F76">
      <w:pPr>
        <w:spacing w:line="360" w:lineRule="auto"/>
        <w:ind w:firstLineChars="100" w:firstLine="240"/>
        <w:jc w:val="both"/>
        <w:rPr>
          <w:rFonts w:ascii="Book Antiqua" w:hAnsi="Book Antiqua"/>
          <w:color w:val="000000"/>
          <w:szCs w:val="24"/>
          <w:lang w:eastAsia="zh-CN"/>
        </w:rPr>
      </w:pPr>
      <w:r w:rsidRPr="00803AB1">
        <w:rPr>
          <w:rFonts w:ascii="Book Antiqua" w:hAnsi="Book Antiqua"/>
          <w:color w:val="000000"/>
          <w:szCs w:val="24"/>
        </w:rPr>
        <w:t>The hepatocyte is a polar cell in which the transport of osmotically active bile components has a strict direction from the sinusoidal (basal) surface to its canalicular (apical) part. There is evidence on the importance of taurocholic acid in the directed transport of substances in the liver cells</w:t>
      </w:r>
      <w:r w:rsidRPr="00803AB1">
        <w:rPr>
          <w:rFonts w:ascii="Book Antiqua" w:hAnsi="Book Antiqua"/>
          <w:color w:val="000000"/>
          <w:szCs w:val="24"/>
          <w:vertAlign w:val="superscript"/>
        </w:rPr>
        <w:t>[44]</w:t>
      </w:r>
      <w:r w:rsidRPr="00803AB1">
        <w:rPr>
          <w:rFonts w:ascii="Book Antiqua" w:hAnsi="Book Antiqua"/>
          <w:color w:val="000000"/>
          <w:szCs w:val="24"/>
        </w:rPr>
        <w:t>. This vectorial trans-hepatocellular movement of bile acids is a remarkably concentrative transport process that is driven by a distinct set of primary (ATP-dependent), secondary (Na</w:t>
      </w:r>
      <w:r w:rsidRPr="00803AB1">
        <w:rPr>
          <w:rFonts w:ascii="Book Antiqua" w:hAnsi="Book Antiqua"/>
          <w:color w:val="000000"/>
          <w:szCs w:val="24"/>
          <w:vertAlign w:val="superscript"/>
        </w:rPr>
        <w:t>+</w:t>
      </w:r>
      <w:r w:rsidRPr="00803AB1">
        <w:rPr>
          <w:rFonts w:ascii="Book Antiqua" w:hAnsi="Book Antiqua"/>
          <w:color w:val="000000"/>
          <w:szCs w:val="24"/>
        </w:rPr>
        <w:t xml:space="preserve"> gradient-dependent), and tertiary (OH</w:t>
      </w:r>
      <w:r w:rsidRPr="00803AB1">
        <w:rPr>
          <w:rFonts w:ascii="Book Antiqua" w:hAnsi="Book Antiqua"/>
          <w:color w:val="000000"/>
          <w:szCs w:val="24"/>
          <w:vertAlign w:val="superscript"/>
        </w:rPr>
        <w:t>−</w:t>
      </w:r>
      <w:r w:rsidRPr="00803AB1">
        <w:rPr>
          <w:rFonts w:ascii="Book Antiqua" w:hAnsi="Book Antiqua"/>
          <w:color w:val="000000"/>
          <w:szCs w:val="24"/>
        </w:rPr>
        <w:t xml:space="preserve"> or HCO</w:t>
      </w:r>
      <w:r w:rsidRPr="00803AB1">
        <w:rPr>
          <w:rFonts w:ascii="Book Antiqua" w:hAnsi="Book Antiqua"/>
          <w:color w:val="000000"/>
          <w:szCs w:val="24"/>
          <w:vertAlign w:val="subscript"/>
        </w:rPr>
        <w:t>3</w:t>
      </w:r>
      <w:r w:rsidRPr="00803AB1">
        <w:rPr>
          <w:rFonts w:ascii="Book Antiqua" w:hAnsi="Book Antiqua"/>
          <w:color w:val="000000"/>
          <w:szCs w:val="24"/>
          <w:vertAlign w:val="superscript"/>
        </w:rPr>
        <w:t>−</w:t>
      </w:r>
      <w:r w:rsidRPr="00803AB1">
        <w:rPr>
          <w:rFonts w:ascii="Book Antiqua" w:hAnsi="Book Antiqua"/>
          <w:color w:val="000000"/>
          <w:szCs w:val="24"/>
        </w:rPr>
        <w:t>-dependent anion exchange) transport systems at the sinusoidal and canalicular plasma membranes</w:t>
      </w:r>
      <w:r w:rsidRPr="00803AB1">
        <w:rPr>
          <w:rFonts w:ascii="Book Antiqua" w:hAnsi="Book Antiqua"/>
          <w:color w:val="000000"/>
          <w:szCs w:val="24"/>
          <w:vertAlign w:val="superscript"/>
        </w:rPr>
        <w:t>[81,82]</w:t>
      </w:r>
      <w:r w:rsidRPr="00803AB1">
        <w:rPr>
          <w:rFonts w:ascii="Book Antiqua" w:hAnsi="Book Antiqua"/>
          <w:color w:val="000000"/>
          <w:szCs w:val="24"/>
        </w:rPr>
        <w:t>. Bile secretion is a highly regulated process. To maintain this process, liver cells must transport bile acids efficiently from the portal blood into bile. ATP Binding Cassette (ABC) transporters</w:t>
      </w:r>
      <w:r w:rsidRPr="00803AB1">
        <w:rPr>
          <w:rFonts w:ascii="Book Antiqua" w:hAnsi="Book Antiqua"/>
          <w:color w:val="000000"/>
          <w:szCs w:val="24"/>
          <w:vertAlign w:val="superscript"/>
        </w:rPr>
        <w:t>[57]</w:t>
      </w:r>
      <w:r w:rsidRPr="00803AB1">
        <w:rPr>
          <w:rFonts w:ascii="Book Antiqua" w:hAnsi="Book Antiqua"/>
          <w:color w:val="000000"/>
          <w:szCs w:val="24"/>
        </w:rPr>
        <w:t xml:space="preserve"> mediate transport of bile salts. Expression of these transporters is regulated in a coordinate fashion by a set of nuclear hormone receptors explaining the old observation of coupling between bile salt secretion and biliary lipid secretion. Over the past two decades, there has been significant progress toward identifying the individual membrane transporters and unraveling their complex regulation</w:t>
      </w:r>
      <w:r w:rsidRPr="00803AB1">
        <w:rPr>
          <w:rFonts w:ascii="Book Antiqua" w:hAnsi="Book Antiqua"/>
          <w:color w:val="000000"/>
          <w:szCs w:val="24"/>
          <w:vertAlign w:val="superscript"/>
        </w:rPr>
        <w:t>[74]</w:t>
      </w:r>
      <w:r w:rsidRPr="00803AB1">
        <w:rPr>
          <w:rFonts w:ascii="Book Antiqua" w:hAnsi="Book Antiqua"/>
          <w:color w:val="000000"/>
          <w:szCs w:val="24"/>
        </w:rPr>
        <w:t xml:space="preserve">. The hepatocyte is a polarized cell that expresses differential transport systems in its plasma membrane domains. Molecular cloning has identified most of these transport proteins, and their transport properties characterized by functional studies. The NTCP, the bile salt export pump (BSEP), the </w:t>
      </w:r>
      <w:r>
        <w:rPr>
          <w:rFonts w:ascii="Book Antiqua" w:hAnsi="Book Antiqua"/>
          <w:color w:val="000000"/>
          <w:szCs w:val="24"/>
        </w:rPr>
        <w:t>ASBT</w:t>
      </w:r>
      <w:r w:rsidRPr="00803AB1">
        <w:rPr>
          <w:rFonts w:ascii="Book Antiqua" w:hAnsi="Book Antiqua"/>
          <w:color w:val="000000"/>
          <w:szCs w:val="24"/>
        </w:rPr>
        <w:t xml:space="preserve">, and the organic solute transporter OSTα-OSTβ, the major bile acid transporters that control the fate of bile acids, either absorption and enterohepatic cycling or excretion and elimination from the body. </w:t>
      </w:r>
    </w:p>
    <w:p w:rsidR="00C03E20" w:rsidRPr="00803AB1" w:rsidRDefault="00C03E20" w:rsidP="00647F76">
      <w:pPr>
        <w:spacing w:line="360" w:lineRule="auto"/>
        <w:ind w:firstLineChars="100" w:firstLine="240"/>
        <w:jc w:val="both"/>
        <w:rPr>
          <w:rFonts w:ascii="Book Antiqua" w:hAnsi="Book Antiqua"/>
          <w:color w:val="000000"/>
          <w:szCs w:val="24"/>
        </w:rPr>
      </w:pPr>
      <w:r w:rsidRPr="00803AB1">
        <w:rPr>
          <w:rFonts w:ascii="Book Antiqua" w:hAnsi="Book Antiqua"/>
          <w:color w:val="000000"/>
          <w:szCs w:val="24"/>
        </w:rPr>
        <w:t xml:space="preserve">These transporters play a key role in the vectorial transfer of solutes and water from sinusoidal blood into the bile, thus contributing to bile formation and the biliary excretion of </w:t>
      </w:r>
      <w:r w:rsidRPr="00803AB1">
        <w:rPr>
          <w:rFonts w:ascii="Book Antiqua" w:hAnsi="Book Antiqua"/>
          <w:color w:val="000000"/>
          <w:szCs w:val="24"/>
        </w:rPr>
        <w:lastRenderedPageBreak/>
        <w:t>various xenobiotic. In liver and intestine, transporters play a critical role in maintaining the enterohepatic circulation and bile acid homeostasis</w:t>
      </w:r>
      <w:r w:rsidRPr="00803AB1">
        <w:rPr>
          <w:rFonts w:ascii="Book Antiqua" w:hAnsi="Book Antiqua"/>
          <w:color w:val="000000"/>
          <w:szCs w:val="24"/>
          <w:vertAlign w:val="superscript"/>
        </w:rPr>
        <w:t>[74,83]</w:t>
      </w:r>
      <w:r w:rsidRPr="00803AB1">
        <w:rPr>
          <w:rFonts w:ascii="Book Antiqua" w:hAnsi="Book Antiqua"/>
          <w:color w:val="000000"/>
          <w:szCs w:val="24"/>
        </w:rPr>
        <w:t>.</w:t>
      </w:r>
    </w:p>
    <w:p w:rsidR="00C03E20" w:rsidRPr="00803AB1" w:rsidRDefault="00C03E20" w:rsidP="00F821C6">
      <w:pPr>
        <w:spacing w:line="360" w:lineRule="auto"/>
        <w:ind w:firstLineChars="100" w:firstLine="240"/>
        <w:jc w:val="both"/>
        <w:rPr>
          <w:rFonts w:ascii="Book Antiqua" w:hAnsi="Book Antiqua"/>
          <w:color w:val="000000"/>
          <w:szCs w:val="24"/>
          <w:lang w:eastAsia="zh-CN"/>
        </w:rPr>
      </w:pPr>
      <w:r w:rsidRPr="00803AB1">
        <w:rPr>
          <w:rFonts w:ascii="Book Antiqua" w:hAnsi="Book Antiqua"/>
          <w:color w:val="000000"/>
          <w:szCs w:val="24"/>
        </w:rPr>
        <w:t xml:space="preserve">Bile acids determine the secretion of an </w:t>
      </w:r>
      <w:r w:rsidRPr="00803AB1">
        <w:rPr>
          <w:rFonts w:ascii="Book Antiqua" w:hAnsi="Book Antiqua"/>
          <w:color w:val="000000"/>
          <w:szCs w:val="24"/>
          <w:lang w:eastAsia="zh-CN"/>
        </w:rPr>
        <w:t>“</w:t>
      </w:r>
      <w:r w:rsidRPr="00803AB1">
        <w:rPr>
          <w:rFonts w:ascii="Book Antiqua" w:hAnsi="Book Antiqua"/>
          <w:color w:val="000000"/>
          <w:szCs w:val="24"/>
        </w:rPr>
        <w:t>acid-dependent</w:t>
      </w:r>
      <w:r w:rsidRPr="00803AB1">
        <w:rPr>
          <w:rFonts w:ascii="Book Antiqua" w:hAnsi="Book Antiqua"/>
          <w:color w:val="000000"/>
          <w:szCs w:val="24"/>
          <w:lang w:eastAsia="zh-CN"/>
        </w:rPr>
        <w:t>”</w:t>
      </w:r>
      <w:r w:rsidRPr="00803AB1">
        <w:rPr>
          <w:rFonts w:ascii="Book Antiqua" w:hAnsi="Book Antiqua"/>
          <w:color w:val="000000"/>
          <w:szCs w:val="24"/>
        </w:rPr>
        <w:t xml:space="preserve"> bile fraction, but inorganic ions and proteins that of an </w:t>
      </w:r>
      <w:r w:rsidRPr="00803AB1">
        <w:rPr>
          <w:rFonts w:ascii="Book Antiqua" w:hAnsi="Book Antiqua"/>
          <w:color w:val="000000"/>
          <w:szCs w:val="24"/>
          <w:lang w:eastAsia="zh-CN"/>
        </w:rPr>
        <w:t>“</w:t>
      </w:r>
      <w:r w:rsidRPr="00803AB1">
        <w:rPr>
          <w:rFonts w:ascii="Book Antiqua" w:hAnsi="Book Antiqua"/>
          <w:color w:val="000000"/>
          <w:szCs w:val="24"/>
        </w:rPr>
        <w:t>acid-independent</w:t>
      </w:r>
      <w:r w:rsidRPr="00803AB1">
        <w:rPr>
          <w:rFonts w:ascii="Book Antiqua" w:hAnsi="Book Antiqua"/>
          <w:color w:val="000000"/>
          <w:szCs w:val="24"/>
          <w:lang w:eastAsia="zh-CN"/>
        </w:rPr>
        <w:t>”</w:t>
      </w:r>
      <w:r w:rsidRPr="00803AB1">
        <w:rPr>
          <w:rFonts w:ascii="Book Antiqua" w:hAnsi="Book Antiqua"/>
          <w:color w:val="000000"/>
          <w:szCs w:val="24"/>
        </w:rPr>
        <w:t xml:space="preserve"> fraction. The transport of bile acids from the sinusoidal space to the bile canaliculus comprises their penetration across the sinusoidal membranes, canalicular membranes and movement inside the hepatocyte. The molecular and metabolic processes occurring onto the hepatocyte sinusoidal membrane involve:</w:t>
      </w:r>
      <w:r w:rsidRPr="00803AB1">
        <w:rPr>
          <w:rFonts w:ascii="Book Antiqua" w:hAnsi="Book Antiqua"/>
          <w:color w:val="000000"/>
          <w:szCs w:val="24"/>
          <w:lang w:eastAsia="zh-CN"/>
        </w:rPr>
        <w:t xml:space="preserve"> (1) </w:t>
      </w:r>
      <w:r w:rsidRPr="00803AB1">
        <w:rPr>
          <w:rFonts w:ascii="Book Antiqua" w:hAnsi="Book Antiqua"/>
          <w:color w:val="000000"/>
          <w:szCs w:val="24"/>
        </w:rPr>
        <w:t>the hepatocyte absorption of bile acids and proteins from blood</w:t>
      </w:r>
      <w:r w:rsidRPr="00803AB1">
        <w:rPr>
          <w:rFonts w:ascii="Book Antiqua" w:hAnsi="Book Antiqua"/>
          <w:color w:val="000000"/>
          <w:szCs w:val="24"/>
          <w:lang w:eastAsia="zh-CN"/>
        </w:rPr>
        <w:t xml:space="preserve">; and (2) </w:t>
      </w:r>
      <w:r w:rsidRPr="00803AB1">
        <w:rPr>
          <w:rFonts w:ascii="Book Antiqua" w:hAnsi="Book Antiqua"/>
          <w:color w:val="000000"/>
          <w:szCs w:val="24"/>
        </w:rPr>
        <w:t>the transmembrane transfer of inorganic ions.</w:t>
      </w:r>
      <w:r w:rsidRPr="00803AB1">
        <w:rPr>
          <w:rFonts w:ascii="Book Antiqua" w:hAnsi="Book Antiqua"/>
          <w:color w:val="000000"/>
          <w:szCs w:val="24"/>
          <w:lang w:eastAsia="zh-CN"/>
        </w:rPr>
        <w:t xml:space="preserve"> </w:t>
      </w:r>
      <w:r w:rsidRPr="00803AB1">
        <w:rPr>
          <w:rFonts w:ascii="Book Antiqua" w:hAnsi="Book Antiqua"/>
          <w:color w:val="000000"/>
          <w:szCs w:val="24"/>
        </w:rPr>
        <w:t>The principal intracellular molecular and metabolic processes determining the mechanisms of hepatocyte bile secretion are:</w:t>
      </w:r>
      <w:r w:rsidRPr="00803AB1">
        <w:rPr>
          <w:rFonts w:ascii="Book Antiqua" w:hAnsi="Book Antiqua"/>
          <w:color w:val="000000"/>
          <w:szCs w:val="24"/>
          <w:lang w:eastAsia="zh-CN"/>
        </w:rPr>
        <w:t xml:space="preserve"> (1)</w:t>
      </w:r>
      <w:r w:rsidRPr="00803AB1">
        <w:rPr>
          <w:rFonts w:ascii="Book Antiqua" w:hAnsi="Book Antiqua"/>
          <w:color w:val="000000"/>
          <w:szCs w:val="24"/>
        </w:rPr>
        <w:t>the biosynthesis and conjugation of bile acids</w:t>
      </w:r>
      <w:r w:rsidRPr="00803AB1">
        <w:rPr>
          <w:rFonts w:ascii="Book Antiqua" w:hAnsi="Book Antiqua"/>
          <w:color w:val="000000"/>
          <w:szCs w:val="24"/>
          <w:lang w:eastAsia="zh-CN"/>
        </w:rPr>
        <w:t xml:space="preserve">; (2) </w:t>
      </w:r>
      <w:r w:rsidRPr="00803AB1">
        <w:rPr>
          <w:rFonts w:ascii="Book Antiqua" w:hAnsi="Book Antiqua"/>
          <w:color w:val="000000"/>
          <w:szCs w:val="24"/>
        </w:rPr>
        <w:t>the hydroxylation and conjugation of bile acids entering the hepatocyte from blood</w:t>
      </w:r>
      <w:r w:rsidRPr="00803AB1">
        <w:rPr>
          <w:rFonts w:ascii="Book Antiqua" w:hAnsi="Book Antiqua"/>
          <w:color w:val="000000"/>
          <w:szCs w:val="24"/>
          <w:lang w:eastAsia="zh-CN"/>
        </w:rPr>
        <w:t xml:space="preserve">; and (3) </w:t>
      </w:r>
      <w:r w:rsidRPr="00803AB1">
        <w:rPr>
          <w:rFonts w:ascii="Book Antiqua" w:hAnsi="Book Antiqua"/>
          <w:color w:val="000000"/>
          <w:szCs w:val="24"/>
        </w:rPr>
        <w:t>the transfer of bile acids and proteins from the perisinusoidal area to pericanalicular on of a hepatocyte.</w:t>
      </w:r>
    </w:p>
    <w:p w:rsidR="00C03E20" w:rsidRPr="00803AB1" w:rsidRDefault="00C03E20" w:rsidP="00647F76">
      <w:pPr>
        <w:spacing w:line="360" w:lineRule="auto"/>
        <w:ind w:firstLineChars="100" w:firstLine="240"/>
        <w:jc w:val="both"/>
        <w:rPr>
          <w:rFonts w:ascii="Book Antiqua" w:hAnsi="Book Antiqua"/>
          <w:color w:val="000000"/>
          <w:szCs w:val="24"/>
        </w:rPr>
      </w:pPr>
      <w:r w:rsidRPr="00803AB1">
        <w:rPr>
          <w:rFonts w:ascii="Book Antiqua" w:hAnsi="Book Antiqua"/>
          <w:color w:val="000000"/>
          <w:szCs w:val="24"/>
        </w:rPr>
        <w:t>The molecular mechanisms of hepatocyte canalicular membrane function ensure the transmembrane transfer of bile acids, proteins, inorganic and organic cations and anions into the bile canalicular cavity.</w:t>
      </w:r>
    </w:p>
    <w:p w:rsidR="00C03E20" w:rsidRPr="00803AB1" w:rsidRDefault="00C03E20" w:rsidP="00815018">
      <w:pPr>
        <w:pStyle w:val="a4"/>
        <w:spacing w:before="0" w:beforeAutospacing="0" w:after="0" w:afterAutospacing="0" w:line="360" w:lineRule="auto"/>
        <w:jc w:val="both"/>
        <w:rPr>
          <w:rFonts w:ascii="Book Antiqua" w:hAnsi="Book Antiqua"/>
          <w:b/>
          <w:i/>
          <w:color w:val="000000"/>
          <w:sz w:val="24"/>
          <w:szCs w:val="24"/>
          <w:lang w:val="en-US" w:eastAsia="zh-CN"/>
        </w:rPr>
      </w:pPr>
    </w:p>
    <w:p w:rsidR="00C03E20" w:rsidRPr="00803AB1" w:rsidRDefault="00C03E20" w:rsidP="00815018">
      <w:pPr>
        <w:pStyle w:val="a4"/>
        <w:spacing w:before="0" w:beforeAutospacing="0" w:after="0" w:afterAutospacing="0" w:line="360" w:lineRule="auto"/>
        <w:jc w:val="both"/>
        <w:rPr>
          <w:rFonts w:ascii="Book Antiqua" w:hAnsi="Book Antiqua"/>
          <w:color w:val="000000"/>
          <w:sz w:val="24"/>
          <w:szCs w:val="24"/>
          <w:lang w:val="en-US"/>
        </w:rPr>
      </w:pPr>
      <w:r w:rsidRPr="00803AB1">
        <w:rPr>
          <w:rFonts w:ascii="Book Antiqua" w:hAnsi="Book Antiqua"/>
          <w:b/>
          <w:color w:val="000000"/>
          <w:sz w:val="24"/>
          <w:szCs w:val="24"/>
          <w:lang w:val="en-US"/>
        </w:rPr>
        <w:t>Molecular physiology of the transporting systems of the hepatocytic sinusoidal membrane</w:t>
      </w:r>
      <w:r w:rsidRPr="00803AB1">
        <w:rPr>
          <w:rFonts w:ascii="Book Antiqua" w:hAnsi="Book Antiqua"/>
          <w:b/>
          <w:color w:val="000000"/>
          <w:sz w:val="24"/>
          <w:szCs w:val="24"/>
          <w:lang w:val="en-US" w:eastAsia="zh-CN"/>
        </w:rPr>
        <w:t xml:space="preserve">: </w:t>
      </w:r>
      <w:r w:rsidRPr="00803AB1">
        <w:rPr>
          <w:rFonts w:ascii="Book Antiqua" w:hAnsi="Book Antiqua"/>
          <w:color w:val="000000"/>
          <w:sz w:val="24"/>
          <w:szCs w:val="24"/>
          <w:lang w:val="en-US"/>
        </w:rPr>
        <w:t>The specific feature of transport of bile acids from blood to the hepatocyte across the sinusoidal membrane is to overcome the high gradient of their concentration and electrical potential. Hepatocytes absorb bile acids from blood by the bile acid carriers, integral hepatocyte sinusoidal membrane proteins</w:t>
      </w:r>
      <w:r w:rsidRPr="00803AB1">
        <w:rPr>
          <w:rFonts w:ascii="Book Antiqua" w:hAnsi="Book Antiqua"/>
          <w:color w:val="000000"/>
          <w:sz w:val="24"/>
          <w:szCs w:val="24"/>
          <w:vertAlign w:val="superscript"/>
          <w:lang w:val="en-US"/>
        </w:rPr>
        <w:t>[79]</w:t>
      </w:r>
      <w:r w:rsidRPr="00803AB1">
        <w:rPr>
          <w:rFonts w:ascii="Book Antiqua" w:hAnsi="Book Antiqua"/>
          <w:color w:val="000000"/>
          <w:sz w:val="24"/>
          <w:szCs w:val="24"/>
          <w:lang w:val="en-US"/>
        </w:rPr>
        <w:t xml:space="preserve"> (Fig</w:t>
      </w:r>
      <w:r w:rsidRPr="00803AB1">
        <w:rPr>
          <w:rFonts w:ascii="Book Antiqua" w:hAnsi="Book Antiqua"/>
          <w:color w:val="000000"/>
          <w:sz w:val="24"/>
          <w:szCs w:val="24"/>
          <w:lang w:val="en-US" w:eastAsia="zh-CN"/>
        </w:rPr>
        <w:t>ure</w:t>
      </w:r>
      <w:r w:rsidRPr="00803AB1">
        <w:rPr>
          <w:rFonts w:ascii="Book Antiqua" w:hAnsi="Book Antiqua"/>
          <w:color w:val="000000"/>
          <w:sz w:val="24"/>
          <w:szCs w:val="24"/>
          <w:lang w:val="en-US"/>
        </w:rPr>
        <w:t xml:space="preserve"> 7).</w:t>
      </w:r>
    </w:p>
    <w:p w:rsidR="00C03E20" w:rsidRPr="00803AB1" w:rsidRDefault="00C03E20" w:rsidP="007A3660">
      <w:pPr>
        <w:tabs>
          <w:tab w:val="left" w:pos="48"/>
        </w:tabs>
        <w:spacing w:line="360" w:lineRule="auto"/>
        <w:ind w:firstLineChars="100" w:firstLine="240"/>
        <w:jc w:val="both"/>
        <w:rPr>
          <w:rFonts w:ascii="Book Antiqua" w:hAnsi="Book Antiqua"/>
          <w:color w:val="000000"/>
          <w:szCs w:val="24"/>
          <w:lang w:eastAsia="zh-CN"/>
        </w:rPr>
      </w:pPr>
      <w:r w:rsidRPr="00803AB1">
        <w:rPr>
          <w:rFonts w:ascii="Book Antiqua" w:hAnsi="Book Antiqua"/>
          <w:color w:val="000000"/>
          <w:szCs w:val="24"/>
        </w:rPr>
        <w:t>Liver sinusoids possess a specific architecture that allows passage of organic compounds bound to albumin through endothelial fenestrae into the space of Disse, from where they can be taken up by the sinusoidal transport systems of the hepatocytes</w:t>
      </w:r>
      <w:r w:rsidRPr="00803AB1">
        <w:rPr>
          <w:rFonts w:ascii="Book Antiqua" w:hAnsi="Book Antiqua"/>
          <w:color w:val="000000"/>
          <w:szCs w:val="24"/>
          <w:vertAlign w:val="superscript"/>
        </w:rPr>
        <w:t>[</w:t>
      </w:r>
      <w:r w:rsidRPr="00803AB1">
        <w:rPr>
          <w:rFonts w:ascii="Book Antiqua" w:hAnsi="Book Antiqua"/>
          <w:color w:val="000000"/>
          <w:szCs w:val="24"/>
          <w:vertAlign w:val="superscript"/>
          <w:lang w:eastAsia="zh-CN"/>
        </w:rPr>
        <w:t>84,</w:t>
      </w:r>
      <w:r w:rsidRPr="00803AB1">
        <w:rPr>
          <w:rFonts w:ascii="Book Antiqua" w:hAnsi="Book Antiqua"/>
          <w:color w:val="000000"/>
          <w:szCs w:val="24"/>
          <w:vertAlign w:val="superscript"/>
        </w:rPr>
        <w:t>85]</w:t>
      </w:r>
      <w:r w:rsidRPr="00803AB1">
        <w:rPr>
          <w:rFonts w:ascii="Book Antiqua" w:hAnsi="Book Antiqua"/>
          <w:color w:val="000000"/>
          <w:szCs w:val="24"/>
        </w:rPr>
        <w:t xml:space="preserve">. </w:t>
      </w:r>
    </w:p>
    <w:p w:rsidR="00C03E20" w:rsidRPr="00803AB1" w:rsidRDefault="00C03E20" w:rsidP="007A3660">
      <w:pPr>
        <w:tabs>
          <w:tab w:val="left" w:pos="48"/>
        </w:tabs>
        <w:spacing w:line="360" w:lineRule="auto"/>
        <w:ind w:firstLineChars="100" w:firstLine="240"/>
        <w:jc w:val="both"/>
        <w:rPr>
          <w:rFonts w:ascii="Book Antiqua" w:hAnsi="Book Antiqua"/>
          <w:color w:val="000000"/>
          <w:szCs w:val="24"/>
        </w:rPr>
      </w:pPr>
      <w:r w:rsidRPr="00803AB1">
        <w:rPr>
          <w:rFonts w:ascii="Book Antiqua" w:hAnsi="Book Antiqua"/>
          <w:color w:val="000000"/>
          <w:szCs w:val="24"/>
        </w:rPr>
        <w:t>Since the bulk (about 85%) of the bile acids present in plasma as a complex of plasma proteins (mainly, albumin)–bile acid, it has been shown that albumin performs its inherent transport function and contributes to the interaction of bile acids with specific sinusoidal membrane receptors in the mechanisms of hepatocyte absorption of bile acids. The bile acids in sinusoidal blood are efficiently taken up by hepatocytes from Disse’s space despite being highly albumin bound, due to the existence in the basolateral membrane of transporters</w:t>
      </w:r>
      <w:r w:rsidRPr="00803AB1">
        <w:rPr>
          <w:rFonts w:ascii="Book Antiqua" w:hAnsi="Book Antiqua"/>
          <w:color w:val="000000"/>
          <w:szCs w:val="24"/>
          <w:vertAlign w:val="superscript"/>
        </w:rPr>
        <w:t>[86,87]</w:t>
      </w:r>
      <w:r w:rsidRPr="00803AB1">
        <w:rPr>
          <w:rFonts w:ascii="Book Antiqua" w:hAnsi="Book Antiqua"/>
          <w:color w:val="000000"/>
          <w:szCs w:val="24"/>
        </w:rPr>
        <w:t xml:space="preserve">. </w:t>
      </w:r>
      <w:r w:rsidRPr="00803AB1">
        <w:rPr>
          <w:rFonts w:ascii="Book Antiqua" w:hAnsi="Book Antiqua"/>
          <w:color w:val="000000"/>
          <w:szCs w:val="24"/>
        </w:rPr>
        <w:lastRenderedPageBreak/>
        <w:t>The powerful techniques of molecular biology have enabled gene cloning of the transporters involved in biliary secretion and the enterohepatic circulation of bile acids. This has permitted elucidation of their function as well as their regulation by nuclear receptors</w:t>
      </w:r>
      <w:r w:rsidRPr="00803AB1">
        <w:rPr>
          <w:rFonts w:ascii="Book Antiqua" w:hAnsi="Book Antiqua"/>
          <w:color w:val="000000"/>
          <w:szCs w:val="24"/>
          <w:vertAlign w:val="superscript"/>
        </w:rPr>
        <w:t>[88]</w:t>
      </w:r>
      <w:r w:rsidRPr="00803AB1">
        <w:rPr>
          <w:rFonts w:ascii="Book Antiqua" w:hAnsi="Book Antiqua"/>
          <w:color w:val="000000"/>
          <w:szCs w:val="24"/>
        </w:rPr>
        <w:t>. The enterohepatic circulation results from efficient ileal absorption, and is highly regulated at two sites. In the hepatocyte, biosynthesis of bile acids is regulated in negative feedback manner by the nuclear receptor FXR as well as by cytokines and by a peptide (FGF-19) liberated by bile acids from the ileal enterocyte. In the ileal enterocyte, bile acid reclamation is regulated in negative feedback manner by FXR and other nuclear receptors. The bile salt export pump (BSEP) mediates uphill canalicular bile acid secretion</w:t>
      </w:r>
      <w:r w:rsidRPr="00803AB1">
        <w:rPr>
          <w:rFonts w:ascii="Book Antiqua" w:hAnsi="Book Antiqua"/>
          <w:color w:val="000000"/>
          <w:szCs w:val="24"/>
          <w:vertAlign w:val="superscript"/>
        </w:rPr>
        <w:t>[88]</w:t>
      </w:r>
      <w:r w:rsidRPr="00803AB1">
        <w:rPr>
          <w:rFonts w:ascii="Book Antiqua" w:hAnsi="Book Antiqua"/>
          <w:color w:val="000000"/>
          <w:szCs w:val="24"/>
        </w:rPr>
        <w:t>. The plasma membranes of hepatocytes have been found to contain the proteins that selectively bind bile acids</w:t>
      </w:r>
      <w:r w:rsidRPr="00803AB1">
        <w:rPr>
          <w:rFonts w:ascii="Book Antiqua" w:hAnsi="Book Antiqua"/>
          <w:color w:val="000000"/>
          <w:szCs w:val="24"/>
          <w:vertAlign w:val="superscript"/>
        </w:rPr>
        <w:t>[88]</w:t>
      </w:r>
      <w:r w:rsidRPr="00803AB1">
        <w:rPr>
          <w:rFonts w:ascii="Book Antiqua" w:hAnsi="Book Antiqua"/>
          <w:color w:val="000000"/>
          <w:szCs w:val="24"/>
        </w:rPr>
        <w:t>. This uptake is carried out against an electrochemical gradient, is saturable</w:t>
      </w:r>
      <w:r w:rsidRPr="00803AB1">
        <w:rPr>
          <w:rFonts w:ascii="Book Antiqua" w:hAnsi="Book Antiqua"/>
          <w:color w:val="000000"/>
          <w:szCs w:val="24"/>
          <w:vertAlign w:val="superscript"/>
        </w:rPr>
        <w:t>[89]</w:t>
      </w:r>
      <w:r w:rsidRPr="00803AB1">
        <w:rPr>
          <w:rFonts w:ascii="Book Antiqua" w:hAnsi="Book Antiqua"/>
          <w:color w:val="000000"/>
          <w:szCs w:val="24"/>
        </w:rPr>
        <w:t xml:space="preserve"> and depends on the structure of the bile acids. It is more efficient for trihydroxy- than for dihydroxy-bile acids and for conjugated more than for unconjugated bile acids</w:t>
      </w:r>
      <w:r w:rsidRPr="00803AB1">
        <w:rPr>
          <w:rFonts w:ascii="Book Antiqua" w:hAnsi="Book Antiqua"/>
          <w:color w:val="000000"/>
          <w:szCs w:val="24"/>
          <w:vertAlign w:val="superscript"/>
        </w:rPr>
        <w:t>[90]</w:t>
      </w:r>
      <w:r w:rsidRPr="00803AB1">
        <w:rPr>
          <w:rFonts w:ascii="Book Antiqua" w:hAnsi="Book Antiqua"/>
          <w:color w:val="000000"/>
          <w:szCs w:val="24"/>
        </w:rPr>
        <w:t>. Transporters on the basolateral membrane, which faces the space of Disse, are responsible for the uptake of bile salts and organic anions</w:t>
      </w:r>
      <w:r w:rsidRPr="00803AB1">
        <w:rPr>
          <w:rFonts w:ascii="Book Antiqua" w:hAnsi="Book Antiqua"/>
          <w:color w:val="000000"/>
          <w:szCs w:val="24"/>
          <w:vertAlign w:val="superscript"/>
        </w:rPr>
        <w:t>[80]</w:t>
      </w:r>
      <w:r w:rsidRPr="00803AB1">
        <w:rPr>
          <w:rFonts w:ascii="Book Antiqua" w:hAnsi="Book Antiqua"/>
          <w:color w:val="000000"/>
          <w:szCs w:val="24"/>
        </w:rPr>
        <w:t>. The liver cells have an active transport system to transfer bile acids from blood to the hepatocyte. Basolateral uptake transporters can be divided into Na</w:t>
      </w:r>
      <w:r w:rsidRPr="00803AB1">
        <w:rPr>
          <w:rFonts w:ascii="Book Antiqua" w:hAnsi="Book Antiqua"/>
          <w:color w:val="000000"/>
          <w:szCs w:val="24"/>
          <w:vertAlign w:val="superscript"/>
        </w:rPr>
        <w:t>+</w:t>
      </w:r>
      <w:r w:rsidRPr="00803AB1">
        <w:rPr>
          <w:rFonts w:ascii="Book Antiqua" w:hAnsi="Book Antiqua"/>
          <w:color w:val="000000"/>
          <w:szCs w:val="24"/>
        </w:rPr>
        <w:t>-dependent and Na</w:t>
      </w:r>
      <w:r w:rsidRPr="00803AB1">
        <w:rPr>
          <w:rFonts w:ascii="Book Antiqua" w:hAnsi="Book Antiqua"/>
          <w:color w:val="000000"/>
          <w:szCs w:val="24"/>
          <w:vertAlign w:val="superscript"/>
        </w:rPr>
        <w:t>+</w:t>
      </w:r>
      <w:r w:rsidRPr="00803AB1">
        <w:rPr>
          <w:rFonts w:ascii="Book Antiqua" w:hAnsi="Book Antiqua"/>
          <w:color w:val="000000"/>
          <w:szCs w:val="24"/>
        </w:rPr>
        <w:t>-independent systems. The sodium taurocholate-cotransporting polypeptide (NTCP), the main Na</w:t>
      </w:r>
      <w:r w:rsidRPr="00803AB1">
        <w:rPr>
          <w:rFonts w:ascii="Book Antiqua" w:hAnsi="Book Antiqua"/>
          <w:color w:val="000000"/>
          <w:szCs w:val="24"/>
          <w:vertAlign w:val="superscript"/>
        </w:rPr>
        <w:t>+</w:t>
      </w:r>
      <w:r w:rsidRPr="00803AB1">
        <w:rPr>
          <w:rFonts w:ascii="Book Antiqua" w:hAnsi="Book Antiqua"/>
          <w:color w:val="000000"/>
          <w:szCs w:val="24"/>
        </w:rPr>
        <w:t>-dependent bile acids transporter</w:t>
      </w:r>
      <w:r w:rsidRPr="00803AB1">
        <w:rPr>
          <w:rFonts w:ascii="Book Antiqua" w:hAnsi="Book Antiqua"/>
          <w:color w:val="000000"/>
          <w:szCs w:val="24"/>
          <w:vertAlign w:val="superscript"/>
        </w:rPr>
        <w:t>[91-93]</w:t>
      </w:r>
      <w:r w:rsidRPr="00803AB1">
        <w:rPr>
          <w:rFonts w:ascii="Book Antiqua" w:hAnsi="Book Antiqua"/>
          <w:color w:val="000000"/>
          <w:szCs w:val="24"/>
        </w:rPr>
        <w:t xml:space="preserve"> is only expressed in the basolateral membrane</w:t>
      </w:r>
      <w:r w:rsidRPr="00803AB1">
        <w:rPr>
          <w:rFonts w:ascii="Book Antiqua" w:hAnsi="Book Antiqua"/>
          <w:color w:val="000000"/>
          <w:szCs w:val="24"/>
          <w:vertAlign w:val="superscript"/>
        </w:rPr>
        <w:t>[94]</w:t>
      </w:r>
      <w:r w:rsidRPr="00803AB1">
        <w:rPr>
          <w:rFonts w:ascii="Book Antiqua" w:hAnsi="Book Antiqua"/>
          <w:color w:val="000000"/>
          <w:szCs w:val="24"/>
        </w:rPr>
        <w:t>. NTCP, (gene name SLC10A1) is the founding member of the SLC10 family of solute carrier proteins, which includes two bile acid carriers (SLC10A1/NTCP and SLC10A2/ASBT), one steroid sulfate transporter (SLC10A6/SOAT), and four orphan carriers (SLC10A3, SLC10A4, SLC10A5, SLC10A7)</w:t>
      </w:r>
      <w:r w:rsidRPr="00803AB1">
        <w:rPr>
          <w:rFonts w:ascii="Book Antiqua" w:hAnsi="Book Antiqua"/>
          <w:color w:val="000000"/>
          <w:szCs w:val="24"/>
          <w:vertAlign w:val="superscript"/>
        </w:rPr>
        <w:t>[95-97]</w:t>
      </w:r>
      <w:r w:rsidRPr="00803AB1">
        <w:rPr>
          <w:rFonts w:ascii="Book Antiqua" w:hAnsi="Book Antiqua"/>
          <w:color w:val="000000"/>
          <w:szCs w:val="24"/>
        </w:rPr>
        <w:t>. Na</w:t>
      </w:r>
      <w:r w:rsidRPr="00803AB1">
        <w:rPr>
          <w:rFonts w:ascii="Book Antiqua" w:hAnsi="Book Antiqua"/>
          <w:color w:val="000000"/>
          <w:szCs w:val="24"/>
          <w:vertAlign w:val="superscript"/>
        </w:rPr>
        <w:t>+</w:t>
      </w:r>
      <w:r w:rsidRPr="00803AB1">
        <w:rPr>
          <w:rFonts w:ascii="Book Antiqua" w:hAnsi="Book Antiqua"/>
          <w:color w:val="000000"/>
          <w:szCs w:val="24"/>
        </w:rPr>
        <w:t>-dependent uptake involves co-transport of solutes with Na</w:t>
      </w:r>
      <w:r w:rsidRPr="00803AB1">
        <w:rPr>
          <w:rFonts w:ascii="Book Antiqua" w:hAnsi="Book Antiqua"/>
          <w:color w:val="000000"/>
          <w:szCs w:val="24"/>
          <w:vertAlign w:val="superscript"/>
        </w:rPr>
        <w:t>+</w:t>
      </w:r>
      <w:r w:rsidRPr="00803AB1">
        <w:rPr>
          <w:rFonts w:ascii="Book Antiqua" w:hAnsi="Book Antiqua"/>
          <w:color w:val="000000"/>
          <w:szCs w:val="24"/>
        </w:rPr>
        <w:t>. Moreover, the driving force is the energy of ATP generated by sodium-potassium-activated adenosine triphosphatase (Na</w:t>
      </w:r>
      <w:r w:rsidRPr="00803AB1">
        <w:rPr>
          <w:rFonts w:ascii="Book Antiqua" w:hAnsi="Book Antiqua"/>
          <w:color w:val="000000"/>
          <w:szCs w:val="24"/>
          <w:vertAlign w:val="superscript"/>
        </w:rPr>
        <w:t>+</w:t>
      </w:r>
      <w:r w:rsidRPr="00803AB1">
        <w:rPr>
          <w:rFonts w:ascii="Book Antiqua" w:hAnsi="Book Antiqua"/>
          <w:color w:val="000000"/>
          <w:szCs w:val="24"/>
        </w:rPr>
        <w:t>,K</w:t>
      </w:r>
      <w:r w:rsidRPr="00803AB1">
        <w:rPr>
          <w:rFonts w:ascii="Book Antiqua" w:hAnsi="Book Antiqua"/>
          <w:color w:val="000000"/>
          <w:szCs w:val="24"/>
          <w:vertAlign w:val="superscript"/>
        </w:rPr>
        <w:t>+</w:t>
      </w:r>
      <w:r w:rsidRPr="00803AB1">
        <w:rPr>
          <w:rFonts w:ascii="Book Antiqua" w:hAnsi="Book Antiqua"/>
          <w:color w:val="000000"/>
          <w:szCs w:val="24"/>
        </w:rPr>
        <w:t>-АТPase). This enzyme is located on the sinusoidal and lateral membranes of hepatocytes</w:t>
      </w:r>
      <w:r w:rsidRPr="00803AB1">
        <w:rPr>
          <w:rFonts w:ascii="Book Antiqua" w:hAnsi="Book Antiqua"/>
          <w:color w:val="000000"/>
          <w:szCs w:val="24"/>
          <w:vertAlign w:val="superscript"/>
        </w:rPr>
        <w:t>[98,99]</w:t>
      </w:r>
      <w:r w:rsidRPr="00803AB1">
        <w:rPr>
          <w:rFonts w:ascii="Book Antiqua" w:hAnsi="Book Antiqua"/>
          <w:color w:val="000000"/>
          <w:szCs w:val="24"/>
        </w:rPr>
        <w:t xml:space="preserve"> and undetectable on canalicular (apical) part</w:t>
      </w:r>
      <w:r w:rsidRPr="00803AB1">
        <w:rPr>
          <w:rFonts w:ascii="Book Antiqua" w:hAnsi="Book Antiqua"/>
          <w:color w:val="000000"/>
          <w:szCs w:val="24"/>
          <w:vertAlign w:val="superscript"/>
        </w:rPr>
        <w:t>[100,101]</w:t>
      </w:r>
      <w:r w:rsidRPr="00803AB1">
        <w:rPr>
          <w:rFonts w:ascii="Book Antiqua" w:hAnsi="Book Antiqua"/>
          <w:color w:val="000000"/>
          <w:szCs w:val="24"/>
        </w:rPr>
        <w:t xml:space="preserve">. The active transport of bile acids ensures their continuous hepatocyte </w:t>
      </w:r>
      <w:r w:rsidRPr="00803AB1">
        <w:rPr>
          <w:rFonts w:ascii="Book Antiqua" w:hAnsi="Book Antiqua"/>
          <w:color w:val="000000"/>
          <w:szCs w:val="24"/>
          <w:lang w:eastAsia="zh-CN"/>
        </w:rPr>
        <w:t>“</w:t>
      </w:r>
      <w:r w:rsidRPr="00803AB1">
        <w:rPr>
          <w:rFonts w:ascii="Book Antiqua" w:hAnsi="Book Antiqua"/>
          <w:color w:val="000000"/>
          <w:szCs w:val="24"/>
        </w:rPr>
        <w:t>pumping</w:t>
      </w:r>
      <w:r w:rsidRPr="00803AB1">
        <w:rPr>
          <w:rFonts w:ascii="Book Antiqua" w:hAnsi="Book Antiqua"/>
          <w:color w:val="000000"/>
          <w:szCs w:val="24"/>
          <w:lang w:eastAsia="zh-CN"/>
        </w:rPr>
        <w:t>”</w:t>
      </w:r>
      <w:r w:rsidRPr="00803AB1">
        <w:rPr>
          <w:rFonts w:ascii="Book Antiqua" w:hAnsi="Book Antiqua"/>
          <w:color w:val="000000"/>
          <w:szCs w:val="24"/>
        </w:rPr>
        <w:t xml:space="preserve"> from blood to bile, thus causing their low level in the blood flowing from the liver and in plasma as a whole. The properties of NTCP satisfied all the functional criteria for hepatocyte Na</w:t>
      </w:r>
      <w:r w:rsidRPr="00803AB1">
        <w:rPr>
          <w:rFonts w:ascii="Book Antiqua" w:hAnsi="Book Antiqua"/>
          <w:color w:val="000000"/>
          <w:szCs w:val="24"/>
          <w:vertAlign w:val="superscript"/>
        </w:rPr>
        <w:t>+</w:t>
      </w:r>
      <w:r w:rsidRPr="00803AB1">
        <w:rPr>
          <w:rFonts w:ascii="Book Antiqua" w:hAnsi="Book Antiqua"/>
          <w:color w:val="000000"/>
          <w:szCs w:val="24"/>
        </w:rPr>
        <w:t>-coupled bile acid uptake</w:t>
      </w:r>
      <w:r w:rsidRPr="00803AB1">
        <w:rPr>
          <w:rFonts w:ascii="Book Antiqua" w:hAnsi="Book Antiqua"/>
          <w:color w:val="000000"/>
          <w:szCs w:val="24"/>
          <w:vertAlign w:val="superscript"/>
        </w:rPr>
        <w:t>[74,95]</w:t>
      </w:r>
      <w:r w:rsidRPr="00803AB1">
        <w:rPr>
          <w:rFonts w:ascii="Book Antiqua" w:hAnsi="Book Antiqua"/>
          <w:color w:val="000000"/>
          <w:szCs w:val="24"/>
        </w:rPr>
        <w:t>. NTCP's major physiological substrates include all the major glycine and taurine-conjugated bile acids</w:t>
      </w:r>
      <w:r w:rsidRPr="00803AB1">
        <w:rPr>
          <w:rFonts w:ascii="Book Antiqua" w:hAnsi="Book Antiqua"/>
          <w:color w:val="000000"/>
          <w:szCs w:val="24"/>
          <w:vertAlign w:val="superscript"/>
        </w:rPr>
        <w:t>[94,102-105]</w:t>
      </w:r>
      <w:r w:rsidRPr="00803AB1">
        <w:rPr>
          <w:rFonts w:ascii="Book Antiqua" w:hAnsi="Book Antiqua"/>
          <w:color w:val="000000"/>
          <w:szCs w:val="24"/>
        </w:rPr>
        <w:t>. Depending on the structure of the bile acid and NTCP, unconjugated bile acids are moderate or weak substrates</w:t>
      </w:r>
      <w:r w:rsidRPr="00803AB1">
        <w:rPr>
          <w:rFonts w:ascii="Book Antiqua" w:hAnsi="Book Antiqua"/>
          <w:color w:val="000000"/>
          <w:szCs w:val="24"/>
          <w:vertAlign w:val="superscript"/>
        </w:rPr>
        <w:t>[103,106,107]</w:t>
      </w:r>
      <w:r w:rsidRPr="00803AB1">
        <w:rPr>
          <w:rFonts w:ascii="Book Antiqua" w:hAnsi="Book Antiqua"/>
          <w:color w:val="000000"/>
          <w:szCs w:val="24"/>
        </w:rPr>
        <w:t xml:space="preserve"> </w:t>
      </w:r>
      <w:r w:rsidRPr="00803AB1">
        <w:rPr>
          <w:rFonts w:ascii="Book Antiqua" w:hAnsi="Book Antiqua"/>
          <w:color w:val="000000"/>
          <w:szCs w:val="24"/>
        </w:rPr>
        <w:lastRenderedPageBreak/>
        <w:t>and sulfated bile acids appear to be only weakly transported</w:t>
      </w:r>
      <w:r w:rsidRPr="00803AB1">
        <w:rPr>
          <w:rFonts w:ascii="Book Antiqua" w:hAnsi="Book Antiqua"/>
          <w:color w:val="000000"/>
          <w:szCs w:val="24"/>
          <w:vertAlign w:val="superscript"/>
        </w:rPr>
        <w:t>[108]</w:t>
      </w:r>
      <w:r w:rsidRPr="00803AB1">
        <w:rPr>
          <w:rFonts w:ascii="Book Antiqua" w:hAnsi="Book Antiqua"/>
          <w:color w:val="000000"/>
          <w:szCs w:val="24"/>
        </w:rPr>
        <w:t>. The high level of NTCP expression at the sinusoidal membrane of hepatocytes and NTCP's high affinity for conjugated bile acids promotes their efficient extraction from portal blood. Thus, NTCP functions to maintain the enterohepatic circulation of bile acids and keeps plasma concentrations at a minimum.</w:t>
      </w:r>
    </w:p>
    <w:p w:rsidR="00C03E20" w:rsidRPr="00803AB1" w:rsidRDefault="00C03E20" w:rsidP="00C21154">
      <w:pPr>
        <w:tabs>
          <w:tab w:val="left" w:pos="48"/>
        </w:tabs>
        <w:spacing w:line="360" w:lineRule="auto"/>
        <w:ind w:firstLineChars="100" w:firstLine="240"/>
        <w:jc w:val="both"/>
        <w:rPr>
          <w:rFonts w:ascii="Book Antiqua" w:hAnsi="Book Antiqua"/>
          <w:color w:val="000000"/>
          <w:szCs w:val="24"/>
          <w:lang w:eastAsia="zh-CN"/>
        </w:rPr>
      </w:pPr>
      <w:r w:rsidRPr="00803AB1">
        <w:rPr>
          <w:rFonts w:ascii="Book Antiqua" w:hAnsi="Book Antiqua"/>
          <w:color w:val="000000"/>
          <w:szCs w:val="24"/>
        </w:rPr>
        <w:t>The uptake of bile acids by Na</w:t>
      </w:r>
      <w:r w:rsidRPr="00803AB1">
        <w:rPr>
          <w:rFonts w:ascii="Book Antiqua" w:hAnsi="Book Antiqua"/>
          <w:color w:val="000000"/>
          <w:szCs w:val="24"/>
          <w:vertAlign w:val="superscript"/>
        </w:rPr>
        <w:t>+</w:t>
      </w:r>
      <w:r w:rsidRPr="00803AB1">
        <w:rPr>
          <w:rFonts w:ascii="Book Antiqua" w:hAnsi="Book Antiqua"/>
          <w:color w:val="000000"/>
          <w:szCs w:val="24"/>
        </w:rPr>
        <w:t>-independent mechanisms seems to be mediated by less specific transporters, known as organic anion-transporting polypeptides (OATPs), which exchange these molecules for other anions, such as HCO</w:t>
      </w:r>
      <w:r w:rsidRPr="00803AB1">
        <w:rPr>
          <w:rFonts w:ascii="Book Antiqua" w:hAnsi="Book Antiqua"/>
          <w:color w:val="000000"/>
          <w:szCs w:val="24"/>
          <w:vertAlign w:val="subscript"/>
        </w:rPr>
        <w:t>3</w:t>
      </w:r>
      <w:r w:rsidRPr="00803AB1">
        <w:rPr>
          <w:rFonts w:ascii="Book Antiqua" w:hAnsi="Book Antiqua"/>
          <w:color w:val="000000"/>
          <w:szCs w:val="24"/>
          <w:vertAlign w:val="superscript"/>
        </w:rPr>
        <w:t>-</w:t>
      </w:r>
      <w:r w:rsidRPr="00803AB1">
        <w:rPr>
          <w:rFonts w:ascii="Book Antiqua" w:hAnsi="Book Antiqua"/>
          <w:color w:val="000000"/>
          <w:szCs w:val="24"/>
        </w:rPr>
        <w:t>, glutathione (GSH) or even other bile acids</w:t>
      </w:r>
      <w:r w:rsidRPr="00803AB1">
        <w:rPr>
          <w:rFonts w:ascii="Book Antiqua" w:hAnsi="Book Antiqua"/>
          <w:color w:val="000000"/>
          <w:szCs w:val="24"/>
          <w:vertAlign w:val="superscript"/>
        </w:rPr>
        <w:t>[90,91,109]</w:t>
      </w:r>
      <w:r w:rsidRPr="00803AB1">
        <w:rPr>
          <w:rFonts w:ascii="Book Antiqua" w:hAnsi="Book Antiqua"/>
          <w:color w:val="000000"/>
          <w:szCs w:val="24"/>
        </w:rPr>
        <w:t>.</w:t>
      </w:r>
    </w:p>
    <w:p w:rsidR="00C03E20" w:rsidRPr="00803AB1" w:rsidRDefault="00C03E20" w:rsidP="00C21154">
      <w:pPr>
        <w:tabs>
          <w:tab w:val="left" w:pos="48"/>
        </w:tabs>
        <w:spacing w:line="360" w:lineRule="auto"/>
        <w:ind w:firstLineChars="100" w:firstLine="240"/>
        <w:jc w:val="both"/>
        <w:rPr>
          <w:rFonts w:ascii="Book Antiqua" w:hAnsi="Book Antiqua"/>
          <w:color w:val="000000"/>
          <w:szCs w:val="24"/>
        </w:rPr>
      </w:pPr>
      <w:r w:rsidRPr="00803AB1">
        <w:rPr>
          <w:rFonts w:ascii="Book Antiqua" w:hAnsi="Book Antiqua"/>
          <w:color w:val="000000"/>
          <w:szCs w:val="24"/>
        </w:rPr>
        <w:t xml:space="preserve">Four OATPs have been cloned and characterized from human liver, namely: OATP1A2 (SLCO1A2/SLC21A3; formerly, OATP-A), OATP1B1 (SLC21A6; formerly, OATP-C or LST-1), OATP1B3 (SLC21A8; formerly, OATP-8) and OATP2B1 (SLC21A9; formerly, OATP-B). These transporters may take up bile acids (mainly non conjugated forms), endogenous OA- (thyroid hormones, monoconjugated bilirubin) and xenobiotic compounds (toxins, drugs, food components, </w:t>
      </w:r>
      <w:r w:rsidRPr="00803AB1">
        <w:rPr>
          <w:rFonts w:ascii="Book Antiqua" w:hAnsi="Book Antiqua"/>
          <w:i/>
          <w:color w:val="000000"/>
          <w:szCs w:val="24"/>
        </w:rPr>
        <w:t>etc</w:t>
      </w:r>
      <w:r w:rsidRPr="00803AB1">
        <w:rPr>
          <w:rFonts w:ascii="Book Antiqua" w:hAnsi="Book Antiqua"/>
          <w:i/>
          <w:color w:val="000000"/>
          <w:szCs w:val="24"/>
          <w:lang w:eastAsia="zh-CN"/>
        </w:rPr>
        <w:t>.</w:t>
      </w:r>
      <w:r w:rsidRPr="00803AB1">
        <w:rPr>
          <w:rFonts w:ascii="Book Antiqua" w:hAnsi="Book Antiqua"/>
          <w:color w:val="000000"/>
          <w:szCs w:val="24"/>
        </w:rPr>
        <w:t>)</w:t>
      </w:r>
      <w:r w:rsidRPr="00803AB1">
        <w:rPr>
          <w:rFonts w:ascii="Book Antiqua" w:hAnsi="Book Antiqua"/>
          <w:color w:val="000000"/>
          <w:szCs w:val="24"/>
          <w:vertAlign w:val="superscript"/>
        </w:rPr>
        <w:t>[110]</w:t>
      </w:r>
      <w:r w:rsidRPr="00803AB1">
        <w:rPr>
          <w:rFonts w:ascii="Book Antiqua" w:hAnsi="Book Antiqua"/>
          <w:color w:val="000000"/>
          <w:szCs w:val="24"/>
        </w:rPr>
        <w:t xml:space="preserve">. In contrast to NTCP, members of the OATP family expressed on the hepatocyte sinusoidal membrane, such as Oatp1a1 (Slco1a1), efficiently transport unconjugated or sulfated bile acids, suggesting that these carriers participate in the hepatic uptake of those bile acid species </w:t>
      </w:r>
      <w:r w:rsidRPr="00803AB1">
        <w:rPr>
          <w:rFonts w:ascii="Book Antiqua" w:hAnsi="Book Antiqua"/>
          <w:i/>
          <w:color w:val="000000"/>
          <w:szCs w:val="24"/>
        </w:rPr>
        <w:t>in vivo</w:t>
      </w:r>
      <w:r w:rsidRPr="00803AB1">
        <w:rPr>
          <w:rFonts w:ascii="Book Antiqua" w:hAnsi="Book Antiqua"/>
          <w:color w:val="000000"/>
          <w:szCs w:val="24"/>
          <w:vertAlign w:val="superscript"/>
        </w:rPr>
        <w:t>[90,103,111]</w:t>
      </w:r>
      <w:r w:rsidRPr="00803AB1">
        <w:rPr>
          <w:rFonts w:ascii="Book Antiqua" w:hAnsi="Book Antiqua"/>
          <w:color w:val="000000"/>
          <w:szCs w:val="24"/>
        </w:rPr>
        <w:t>. The heterodimeric protein OSTalpha/OSTbeta is expressed at the basal membrane of hepatocytes and cholangiocytes</w:t>
      </w:r>
      <w:r w:rsidRPr="00803AB1">
        <w:rPr>
          <w:rFonts w:ascii="Book Antiqua" w:hAnsi="Book Antiqua"/>
          <w:color w:val="000000"/>
          <w:szCs w:val="24"/>
          <w:vertAlign w:val="superscript"/>
        </w:rPr>
        <w:t>[112]</w:t>
      </w:r>
      <w:r w:rsidRPr="00803AB1">
        <w:rPr>
          <w:rFonts w:ascii="Book Antiqua" w:hAnsi="Book Antiqua"/>
          <w:color w:val="000000"/>
          <w:szCs w:val="24"/>
        </w:rPr>
        <w:t xml:space="preserve">. This is a sodium-independent bile acid transporter that may play a role in bile acid efflux from hepatocytes toward blood when these compounds get accumulated in cholestatic conditions. Moreover, in cholangiocytes, in addition to play a similar role, this transporter may also be involved in the cholehepatic shunting of bile acids. </w:t>
      </w:r>
    </w:p>
    <w:p w:rsidR="00C03E20" w:rsidRDefault="00C03E20" w:rsidP="00C21154">
      <w:pPr>
        <w:spacing w:line="360" w:lineRule="auto"/>
        <w:ind w:firstLineChars="100" w:firstLine="240"/>
        <w:jc w:val="both"/>
        <w:rPr>
          <w:rFonts w:ascii="Book Antiqua" w:hAnsi="Book Antiqua"/>
          <w:color w:val="000000"/>
          <w:szCs w:val="24"/>
          <w:lang w:eastAsia="zh-CN"/>
        </w:rPr>
      </w:pPr>
      <w:r w:rsidRPr="00803AB1">
        <w:rPr>
          <w:rFonts w:ascii="Book Antiqua" w:hAnsi="Book Antiqua"/>
          <w:color w:val="000000"/>
          <w:szCs w:val="24"/>
        </w:rPr>
        <w:t>Hepatocellular uptake of organic cations is mediated by two separate transport systems, which depends on the substrate molecular size</w:t>
      </w:r>
      <w:r w:rsidRPr="00803AB1">
        <w:rPr>
          <w:rFonts w:ascii="Book Antiqua" w:hAnsi="Book Antiqua"/>
          <w:color w:val="000000"/>
          <w:szCs w:val="24"/>
          <w:vertAlign w:val="superscript"/>
        </w:rPr>
        <w:t>[113]</w:t>
      </w:r>
      <w:r w:rsidRPr="00803AB1">
        <w:rPr>
          <w:rFonts w:ascii="Book Antiqua" w:hAnsi="Book Antiqua"/>
          <w:color w:val="000000"/>
          <w:szCs w:val="24"/>
        </w:rPr>
        <w:t>. Thus, small (type I) organic cations are taken up by the organic cation transporter, OCT1/Oct1 (SLC22A1/Slc22a1), which is electrogenic in nature. On the other hand, human OATP-A mediate the uptake of bulky (type II) organic cations. In addition to conjugated and unconjugated bile salts, Oatps/OATPs accept other cholephilic compounds, including glucuronidated (and maybe unconjugated) bilirubin, exogenous organic anions (</w:t>
      </w:r>
      <w:r w:rsidRPr="00803AB1">
        <w:rPr>
          <w:rFonts w:ascii="Book Antiqua" w:hAnsi="Book Antiqua"/>
          <w:i/>
          <w:color w:val="000000"/>
          <w:szCs w:val="24"/>
        </w:rPr>
        <w:t>e.g.</w:t>
      </w:r>
      <w:r w:rsidRPr="00803AB1">
        <w:rPr>
          <w:rFonts w:ascii="Book Antiqua" w:hAnsi="Book Antiqua"/>
          <w:i/>
          <w:color w:val="000000"/>
          <w:szCs w:val="24"/>
          <w:lang w:eastAsia="zh-CN"/>
        </w:rPr>
        <w:t>,</w:t>
      </w:r>
      <w:r w:rsidRPr="00803AB1">
        <w:rPr>
          <w:rFonts w:ascii="Book Antiqua" w:hAnsi="Book Antiqua"/>
          <w:color w:val="000000"/>
          <w:szCs w:val="24"/>
        </w:rPr>
        <w:t xml:space="preserve"> sulphobromophthalein), leukotrienes, estrogen-</w:t>
      </w:r>
      <w:r w:rsidRPr="00803AB1">
        <w:rPr>
          <w:rFonts w:ascii="Book Antiqua" w:hAnsi="Book Antiqua"/>
          <w:color w:val="000000"/>
          <w:szCs w:val="24"/>
        </w:rPr>
        <w:lastRenderedPageBreak/>
        <w:t>conjugates (</w:t>
      </w:r>
      <w:r w:rsidRPr="00803AB1">
        <w:rPr>
          <w:rFonts w:ascii="Book Antiqua" w:hAnsi="Book Antiqua"/>
          <w:i/>
          <w:color w:val="000000"/>
          <w:szCs w:val="24"/>
        </w:rPr>
        <w:t>e.g.</w:t>
      </w:r>
      <w:r w:rsidRPr="00803AB1">
        <w:rPr>
          <w:rFonts w:ascii="Book Antiqua" w:hAnsi="Book Antiqua"/>
          <w:i/>
          <w:color w:val="000000"/>
          <w:szCs w:val="24"/>
          <w:lang w:eastAsia="zh-CN"/>
        </w:rPr>
        <w:t>,</w:t>
      </w:r>
      <w:r w:rsidRPr="00803AB1">
        <w:rPr>
          <w:rFonts w:ascii="Book Antiqua" w:hAnsi="Book Antiqua"/>
          <w:color w:val="000000"/>
          <w:szCs w:val="24"/>
        </w:rPr>
        <w:t xml:space="preserve"> estrone-3-sulfate or estradiol-17-β-d-glucuronide), thyroid hormones, mycotoxins, and numerous xenobiotics</w:t>
      </w:r>
      <w:r w:rsidRPr="00803AB1">
        <w:rPr>
          <w:rFonts w:ascii="Book Antiqua" w:hAnsi="Book Antiqua"/>
          <w:color w:val="000000"/>
          <w:szCs w:val="24"/>
          <w:vertAlign w:val="superscript"/>
        </w:rPr>
        <w:t>[93,114-116]</w:t>
      </w:r>
      <w:r w:rsidRPr="00803AB1">
        <w:rPr>
          <w:rFonts w:ascii="Book Antiqua" w:hAnsi="Book Antiqua"/>
          <w:color w:val="000000"/>
          <w:szCs w:val="24"/>
        </w:rPr>
        <w:t>.</w:t>
      </w:r>
    </w:p>
    <w:p w:rsidR="00C03E20" w:rsidRPr="00803AB1" w:rsidRDefault="00C03E20" w:rsidP="00C21154">
      <w:pPr>
        <w:spacing w:line="360" w:lineRule="auto"/>
        <w:ind w:firstLineChars="100" w:firstLine="240"/>
        <w:jc w:val="both"/>
        <w:rPr>
          <w:rFonts w:ascii="Book Antiqua" w:hAnsi="Book Antiqua"/>
          <w:color w:val="000000"/>
          <w:szCs w:val="24"/>
          <w:lang w:eastAsia="zh-CN"/>
        </w:rPr>
      </w:pPr>
    </w:p>
    <w:p w:rsidR="00C03E20" w:rsidRPr="00803AB1" w:rsidRDefault="00C03E20" w:rsidP="00065D5F">
      <w:pPr>
        <w:spacing w:line="360" w:lineRule="auto"/>
        <w:jc w:val="both"/>
        <w:rPr>
          <w:rFonts w:ascii="Book Antiqua" w:hAnsi="Book Antiqua"/>
          <w:b/>
          <w:bCs/>
          <w:iCs/>
          <w:color w:val="000000"/>
          <w:szCs w:val="24"/>
          <w:lang w:eastAsia="zh-CN"/>
        </w:rPr>
      </w:pPr>
      <w:r w:rsidRPr="00803AB1">
        <w:rPr>
          <w:rFonts w:ascii="Book Antiqua" w:hAnsi="Book Antiqua"/>
          <w:b/>
          <w:bCs/>
          <w:iCs/>
          <w:color w:val="000000"/>
          <w:szCs w:val="24"/>
        </w:rPr>
        <w:t>Molecular physiology of the intracellular processes underlying the hepatocyte secretion of bile</w:t>
      </w:r>
      <w:r w:rsidRPr="00803AB1">
        <w:rPr>
          <w:rFonts w:ascii="Book Antiqua" w:hAnsi="Book Antiqua"/>
          <w:b/>
          <w:bCs/>
          <w:iCs/>
          <w:color w:val="000000"/>
          <w:szCs w:val="24"/>
          <w:lang w:eastAsia="zh-CN"/>
        </w:rPr>
        <w:t xml:space="preserve">: </w:t>
      </w:r>
      <w:r w:rsidRPr="00803AB1">
        <w:rPr>
          <w:rFonts w:ascii="Book Antiqua" w:hAnsi="Book Antiqua"/>
          <w:color w:val="000000"/>
          <w:szCs w:val="24"/>
        </w:rPr>
        <w:t>In order to explain the transit of bile acids from the sinusoidal membrane to the pericanalicular region, two different, not mutually excluding, mechanisms have been proposed: (1) simple diffusion of bile acids bound to intracellular proteins</w:t>
      </w:r>
      <w:r w:rsidRPr="00803AB1">
        <w:rPr>
          <w:rFonts w:ascii="Book Antiqua" w:hAnsi="Book Antiqua"/>
          <w:color w:val="000000"/>
          <w:szCs w:val="24"/>
          <w:vertAlign w:val="superscript"/>
        </w:rPr>
        <w:t>[117]</w:t>
      </w:r>
      <w:r w:rsidRPr="00803AB1">
        <w:rPr>
          <w:rFonts w:ascii="Book Antiqua" w:hAnsi="Book Antiqua"/>
          <w:color w:val="000000"/>
          <w:szCs w:val="24"/>
        </w:rPr>
        <w:t>; (2) and/or vesicular transport of bile acids driven by cytoskeleton contractile activity</w:t>
      </w:r>
      <w:r w:rsidRPr="00803AB1">
        <w:rPr>
          <w:rFonts w:ascii="Book Antiqua" w:hAnsi="Book Antiqua"/>
          <w:color w:val="000000"/>
          <w:szCs w:val="24"/>
          <w:vertAlign w:val="superscript"/>
        </w:rPr>
        <w:t>[118,119]</w:t>
      </w:r>
      <w:r w:rsidRPr="00803AB1">
        <w:rPr>
          <w:rFonts w:ascii="Book Antiqua" w:hAnsi="Book Antiqua"/>
          <w:color w:val="000000"/>
          <w:szCs w:val="24"/>
        </w:rPr>
        <w:t>. Two arguments have been raised against the role of the second mechanism. One is that hepatic transit of labeled bile acids is too fast</w:t>
      </w:r>
      <w:r w:rsidRPr="00803AB1">
        <w:rPr>
          <w:rFonts w:ascii="Book Antiqua" w:hAnsi="Book Antiqua"/>
          <w:color w:val="000000"/>
          <w:szCs w:val="24"/>
          <w:vertAlign w:val="superscript"/>
        </w:rPr>
        <w:t>[119]</w:t>
      </w:r>
      <w:r w:rsidRPr="00803AB1">
        <w:rPr>
          <w:rFonts w:ascii="Book Antiqua" w:hAnsi="Book Antiqua"/>
          <w:color w:val="000000"/>
          <w:szCs w:val="24"/>
        </w:rPr>
        <w:t>. The second one is that the baseline secretion of bile acids is not modified by microtubules disruption</w:t>
      </w:r>
      <w:r w:rsidRPr="00803AB1">
        <w:rPr>
          <w:rFonts w:ascii="Book Antiqua" w:hAnsi="Book Antiqua"/>
          <w:color w:val="000000"/>
          <w:szCs w:val="24"/>
          <w:vertAlign w:val="superscript"/>
        </w:rPr>
        <w:t>[118]</w:t>
      </w:r>
      <w:r w:rsidRPr="00803AB1">
        <w:rPr>
          <w:rFonts w:ascii="Book Antiqua" w:hAnsi="Book Antiqua"/>
          <w:color w:val="000000"/>
          <w:szCs w:val="24"/>
        </w:rPr>
        <w:t>. However, the overload of bile acids intensify the vesicular trafficking from the Golgi complex to the pericanalicular zone</w:t>
      </w:r>
      <w:r w:rsidRPr="00803AB1">
        <w:rPr>
          <w:rFonts w:ascii="Book Antiqua" w:hAnsi="Book Antiqua"/>
          <w:color w:val="000000"/>
          <w:szCs w:val="24"/>
          <w:vertAlign w:val="superscript"/>
        </w:rPr>
        <w:t>[120]</w:t>
      </w:r>
      <w:r w:rsidRPr="00803AB1">
        <w:rPr>
          <w:rFonts w:ascii="Book Antiqua" w:hAnsi="Book Antiqua"/>
          <w:color w:val="000000"/>
          <w:szCs w:val="24"/>
        </w:rPr>
        <w:t>, and under these circumstances the alteration in the functional integrity of the cytoskeleton results in impaired bile acid secretion</w:t>
      </w:r>
      <w:r w:rsidRPr="00803AB1">
        <w:rPr>
          <w:rFonts w:ascii="Book Antiqua" w:hAnsi="Book Antiqua"/>
          <w:color w:val="000000"/>
          <w:szCs w:val="24"/>
          <w:vertAlign w:val="superscript"/>
        </w:rPr>
        <w:t>[121]</w:t>
      </w:r>
      <w:r w:rsidRPr="00803AB1">
        <w:rPr>
          <w:rFonts w:ascii="Book Antiqua" w:hAnsi="Book Antiqua"/>
          <w:color w:val="000000"/>
          <w:szCs w:val="24"/>
        </w:rPr>
        <w:t xml:space="preserve"> and subsequently cholestasis</w:t>
      </w:r>
      <w:r w:rsidRPr="00803AB1">
        <w:rPr>
          <w:rFonts w:ascii="Book Antiqua" w:hAnsi="Book Antiqua"/>
          <w:color w:val="000000"/>
          <w:szCs w:val="24"/>
          <w:vertAlign w:val="superscript"/>
        </w:rPr>
        <w:t>[122]</w:t>
      </w:r>
      <w:r w:rsidRPr="00803AB1">
        <w:rPr>
          <w:rFonts w:ascii="Book Antiqua" w:hAnsi="Book Antiqua"/>
          <w:color w:val="000000"/>
          <w:szCs w:val="24"/>
        </w:rPr>
        <w:t>.</w:t>
      </w:r>
    </w:p>
    <w:p w:rsidR="00C03E20" w:rsidRDefault="00C03E20" w:rsidP="00C21154">
      <w:pPr>
        <w:tabs>
          <w:tab w:val="left" w:pos="48"/>
        </w:tabs>
        <w:spacing w:line="360" w:lineRule="auto"/>
        <w:ind w:firstLineChars="100" w:firstLine="240"/>
        <w:jc w:val="both"/>
        <w:rPr>
          <w:rFonts w:ascii="Book Antiqua" w:hAnsi="Book Antiqua"/>
          <w:color w:val="000000"/>
          <w:szCs w:val="24"/>
          <w:lang w:eastAsia="zh-CN"/>
        </w:rPr>
      </w:pPr>
      <w:r w:rsidRPr="00803AB1">
        <w:rPr>
          <w:rFonts w:ascii="Book Antiqua" w:hAnsi="Book Antiqua"/>
          <w:color w:val="000000"/>
          <w:szCs w:val="24"/>
        </w:rPr>
        <w:t>The quantity of ABC transporters in the apical membrane is regulated by the amount of biliary components available for secretion</w:t>
      </w:r>
      <w:r w:rsidRPr="00803AB1">
        <w:rPr>
          <w:rFonts w:ascii="Book Antiqua" w:hAnsi="Book Antiqua"/>
          <w:color w:val="000000"/>
          <w:szCs w:val="24"/>
          <w:vertAlign w:val="superscript"/>
        </w:rPr>
        <w:t>[123,124]</w:t>
      </w:r>
      <w:r w:rsidRPr="00803AB1">
        <w:rPr>
          <w:rFonts w:ascii="Book Antiqua" w:hAnsi="Book Antiqua"/>
          <w:color w:val="000000"/>
          <w:szCs w:val="24"/>
        </w:rPr>
        <w:t>. The regulated intracellular vesicular traffic of canalicular ABC transporters</w:t>
      </w:r>
      <w:r w:rsidRPr="00803AB1">
        <w:rPr>
          <w:rFonts w:ascii="Book Antiqua" w:hAnsi="Book Antiqua"/>
          <w:color w:val="000000"/>
          <w:szCs w:val="24"/>
          <w:vertAlign w:val="superscript"/>
        </w:rPr>
        <w:t>[124,125]</w:t>
      </w:r>
      <w:r w:rsidRPr="00803AB1">
        <w:rPr>
          <w:rFonts w:ascii="Book Antiqua" w:hAnsi="Book Antiqua"/>
          <w:color w:val="000000"/>
          <w:szCs w:val="24"/>
        </w:rPr>
        <w:t xml:space="preserve"> is crucial for normal bile secretion. The bile salt export pump (BSEP, formerly SPGE, a sister of P-glycoprotein) is the main, if not the only, canalicular bile acid transporter</w:t>
      </w:r>
      <w:r w:rsidRPr="00803AB1">
        <w:rPr>
          <w:rFonts w:ascii="Book Antiqua" w:hAnsi="Book Antiqua"/>
          <w:color w:val="000000"/>
          <w:szCs w:val="24"/>
          <w:vertAlign w:val="superscript"/>
        </w:rPr>
        <w:t>[126]</w:t>
      </w:r>
      <w:r w:rsidRPr="00803AB1">
        <w:rPr>
          <w:rFonts w:ascii="Book Antiqua" w:hAnsi="Book Antiqua"/>
          <w:color w:val="000000"/>
          <w:szCs w:val="24"/>
        </w:rPr>
        <w:t>, and it is also located in subcanalicular vesicles that may act as an intracellular pool. It is therefore probable that the impaired secretion of bile acids observed in overloaded conditions would be an indirect result of the distortion of the increased vesicular traffic of transporters to the canalicular membrane</w:t>
      </w:r>
      <w:r w:rsidRPr="00803AB1">
        <w:rPr>
          <w:rFonts w:ascii="Book Antiqua" w:hAnsi="Book Antiqua"/>
          <w:color w:val="000000"/>
          <w:szCs w:val="24"/>
          <w:vertAlign w:val="superscript"/>
        </w:rPr>
        <w:t>[121]</w:t>
      </w:r>
      <w:r w:rsidRPr="00803AB1">
        <w:rPr>
          <w:rFonts w:ascii="Book Antiqua" w:hAnsi="Book Antiqua"/>
          <w:color w:val="000000"/>
          <w:szCs w:val="24"/>
        </w:rPr>
        <w:t>. These and other studies</w:t>
      </w:r>
      <w:r w:rsidRPr="00803AB1">
        <w:rPr>
          <w:rFonts w:ascii="Book Antiqua" w:hAnsi="Book Antiqua"/>
          <w:color w:val="000000"/>
          <w:szCs w:val="24"/>
          <w:vertAlign w:val="superscript"/>
        </w:rPr>
        <w:t>[127,128]</w:t>
      </w:r>
      <w:r w:rsidRPr="00803AB1">
        <w:rPr>
          <w:rFonts w:ascii="Book Antiqua" w:hAnsi="Book Antiqua"/>
          <w:color w:val="000000"/>
          <w:szCs w:val="24"/>
        </w:rPr>
        <w:t xml:space="preserve"> have established not only the actual role of vesicular trafficking in hepatocytes, but also demonstrated that specific vesicle trafficking machinery is required for membrane polarity. The overall functions based on hepatocyte polarity are not attributable to the mere presence of transporters in both poles of these cells</w:t>
      </w:r>
      <w:r w:rsidRPr="00803AB1">
        <w:rPr>
          <w:rFonts w:ascii="Book Antiqua" w:hAnsi="Book Antiqua"/>
          <w:color w:val="000000"/>
          <w:szCs w:val="24"/>
          <w:vertAlign w:val="superscript"/>
        </w:rPr>
        <w:t>[129]</w:t>
      </w:r>
      <w:r w:rsidRPr="00803AB1">
        <w:rPr>
          <w:rFonts w:ascii="Book Antiqua" w:hAnsi="Book Antiqua"/>
          <w:color w:val="000000"/>
          <w:szCs w:val="24"/>
        </w:rPr>
        <w:t xml:space="preserve"> but also to their intracellular trafficking and temporary anchorage to the different hepatocyte membranes (Fig</w:t>
      </w:r>
      <w:r w:rsidRPr="00803AB1">
        <w:rPr>
          <w:rFonts w:ascii="Book Antiqua" w:hAnsi="Book Antiqua"/>
          <w:color w:val="000000"/>
          <w:szCs w:val="24"/>
          <w:lang w:eastAsia="zh-CN"/>
        </w:rPr>
        <w:t>ure</w:t>
      </w:r>
      <w:r w:rsidRPr="00803AB1">
        <w:rPr>
          <w:rFonts w:ascii="Book Antiqua" w:hAnsi="Book Antiqua"/>
          <w:color w:val="000000"/>
          <w:szCs w:val="24"/>
        </w:rPr>
        <w:t xml:space="preserve"> 7).</w:t>
      </w:r>
    </w:p>
    <w:p w:rsidR="00C03E20" w:rsidRPr="00803AB1" w:rsidRDefault="00C03E20" w:rsidP="00C21154">
      <w:pPr>
        <w:tabs>
          <w:tab w:val="left" w:pos="48"/>
        </w:tabs>
        <w:spacing w:line="360" w:lineRule="auto"/>
        <w:ind w:firstLineChars="100" w:firstLine="240"/>
        <w:jc w:val="both"/>
        <w:rPr>
          <w:rFonts w:ascii="Book Antiqua" w:hAnsi="Book Antiqua"/>
          <w:color w:val="000000"/>
          <w:szCs w:val="24"/>
          <w:lang w:eastAsia="zh-CN"/>
        </w:rPr>
      </w:pPr>
    </w:p>
    <w:p w:rsidR="00C03E20" w:rsidRPr="00803AB1" w:rsidRDefault="00C03E20" w:rsidP="00C21154">
      <w:pPr>
        <w:tabs>
          <w:tab w:val="left" w:pos="48"/>
        </w:tabs>
        <w:spacing w:line="360" w:lineRule="auto"/>
        <w:jc w:val="both"/>
        <w:rPr>
          <w:rFonts w:ascii="Book Antiqua" w:hAnsi="Book Antiqua"/>
          <w:color w:val="000000"/>
          <w:szCs w:val="24"/>
          <w:lang w:eastAsia="zh-CN"/>
        </w:rPr>
      </w:pPr>
      <w:r w:rsidRPr="00803AB1">
        <w:rPr>
          <w:rFonts w:ascii="Book Antiqua" w:hAnsi="Book Antiqua"/>
          <w:b/>
          <w:bCs/>
          <w:iCs/>
          <w:color w:val="000000"/>
          <w:szCs w:val="24"/>
        </w:rPr>
        <w:t>Molecular physiology of the transporting systems of the hepatocyte canalicular membrane</w:t>
      </w:r>
      <w:r w:rsidRPr="00803AB1">
        <w:rPr>
          <w:rFonts w:ascii="Book Antiqua" w:hAnsi="Book Antiqua"/>
          <w:b/>
          <w:bCs/>
          <w:iCs/>
          <w:color w:val="000000"/>
          <w:szCs w:val="24"/>
          <w:lang w:eastAsia="zh-CN"/>
        </w:rPr>
        <w:t xml:space="preserve">: </w:t>
      </w:r>
      <w:r w:rsidRPr="00803AB1">
        <w:rPr>
          <w:rFonts w:ascii="Book Antiqua" w:hAnsi="Book Antiqua"/>
          <w:color w:val="000000"/>
          <w:szCs w:val="24"/>
        </w:rPr>
        <w:t xml:space="preserve">After traversing the cell by Fick’s diffusion, cholephilic compounds mostly bound to high-affinity cytosolic proteins are excreted into the bile mainly by ATP-dependent pumps of the </w:t>
      </w:r>
      <w:r w:rsidRPr="00803AB1">
        <w:rPr>
          <w:rFonts w:ascii="Book Antiqua" w:hAnsi="Book Antiqua"/>
          <w:color w:val="000000"/>
          <w:szCs w:val="24"/>
        </w:rPr>
        <w:lastRenderedPageBreak/>
        <w:t>superfamily of ATP-binding cassette (ABC) transporters, in particular those belonging to the family of multidrug-resistance proteins, MDR/Mdr, or to the family of multidrug-resistance-associated proteins, MRP/Mrp</w:t>
      </w:r>
      <w:r w:rsidRPr="00803AB1">
        <w:rPr>
          <w:rFonts w:ascii="Book Antiqua" w:hAnsi="Book Antiqua"/>
          <w:color w:val="000000"/>
          <w:szCs w:val="24"/>
          <w:vertAlign w:val="superscript"/>
        </w:rPr>
        <w:t>[57,74]</w:t>
      </w:r>
      <w:r w:rsidRPr="00803AB1">
        <w:rPr>
          <w:rFonts w:ascii="Book Antiqua" w:hAnsi="Book Antiqua"/>
          <w:color w:val="000000"/>
          <w:szCs w:val="24"/>
        </w:rPr>
        <w:t>.</w:t>
      </w:r>
    </w:p>
    <w:p w:rsidR="00C03E20" w:rsidRPr="00803AB1" w:rsidRDefault="00C03E20" w:rsidP="00C21154">
      <w:pPr>
        <w:tabs>
          <w:tab w:val="left" w:pos="48"/>
        </w:tabs>
        <w:spacing w:line="360" w:lineRule="auto"/>
        <w:ind w:firstLineChars="100" w:firstLine="240"/>
        <w:jc w:val="both"/>
        <w:rPr>
          <w:rFonts w:ascii="Book Antiqua" w:hAnsi="Book Antiqua"/>
          <w:color w:val="000000"/>
          <w:szCs w:val="24"/>
          <w:lang w:eastAsia="zh-CN"/>
        </w:rPr>
      </w:pPr>
      <w:r w:rsidRPr="00803AB1">
        <w:rPr>
          <w:rFonts w:ascii="Book Antiqua" w:hAnsi="Book Antiqua"/>
          <w:color w:val="000000"/>
          <w:szCs w:val="24"/>
        </w:rPr>
        <w:t>MDRs/Mdrs are members of the ABC superfamily that were originally described in cancer cell lines, where they confer resistance to therapeutic agents. Three gene products were identified in rodents, Mdr1a (Abcb1a), Mdr1b (Abcb1b) and Mdr2 (Abcb4), and two in humans, MDR1 (ABCB1) and MDR 3 (ABCB4). MDR1/Mdr1 functions as an efflux pump for a wide range of amphiphilic, bulky type II cationic drugs, together with other hydrophobic compounds, such as endogenous and exogenous metabolites or toxins, steroid hormones, hydrophobic peptides and even glycolipids</w:t>
      </w:r>
      <w:r w:rsidRPr="00803AB1">
        <w:rPr>
          <w:rFonts w:ascii="Book Antiqua" w:hAnsi="Book Antiqua"/>
          <w:color w:val="000000"/>
          <w:szCs w:val="24"/>
          <w:vertAlign w:val="superscript"/>
        </w:rPr>
        <w:t>[114]</w:t>
      </w:r>
      <w:r w:rsidRPr="00803AB1">
        <w:rPr>
          <w:rFonts w:ascii="Book Antiqua" w:hAnsi="Book Antiqua"/>
          <w:color w:val="000000"/>
          <w:szCs w:val="24"/>
        </w:rPr>
        <w:t>. Two closely related but functionally distinct Mdr1 isoforms, mdr1a and mdr1b are present in the murine but not in the human phenotype</w:t>
      </w:r>
      <w:r w:rsidRPr="00803AB1">
        <w:rPr>
          <w:rFonts w:ascii="Book Antiqua" w:hAnsi="Book Antiqua"/>
          <w:color w:val="000000"/>
          <w:szCs w:val="24"/>
          <w:vertAlign w:val="superscript"/>
        </w:rPr>
        <w:t>[130]</w:t>
      </w:r>
      <w:r w:rsidRPr="00803AB1">
        <w:rPr>
          <w:rFonts w:ascii="Book Antiqua" w:hAnsi="Book Antiqua"/>
          <w:color w:val="000000"/>
          <w:szCs w:val="24"/>
        </w:rPr>
        <w:t>. MDR3/Mdr2 functions as a flippase, which translocate phosphatidylcholine (PC) from the inner to the outer hemileaflet of the canalicular membrane, followed by release of PC-containing vesicles from the outer hemileaflet into bile, a process facilitated by the detergent properties of luminal bile salts</w:t>
      </w:r>
      <w:r w:rsidRPr="00803AB1">
        <w:rPr>
          <w:rFonts w:ascii="Book Antiqua" w:hAnsi="Book Antiqua"/>
          <w:color w:val="000000"/>
          <w:szCs w:val="24"/>
          <w:vertAlign w:val="superscript"/>
        </w:rPr>
        <w:t>[58]</w:t>
      </w:r>
      <w:r w:rsidRPr="00803AB1">
        <w:rPr>
          <w:rFonts w:ascii="Book Antiqua" w:hAnsi="Book Antiqua"/>
          <w:color w:val="000000"/>
          <w:szCs w:val="24"/>
        </w:rPr>
        <w:t>.</w:t>
      </w:r>
    </w:p>
    <w:p w:rsidR="00C03E20" w:rsidRPr="00803AB1" w:rsidRDefault="00C03E20" w:rsidP="00C21154">
      <w:pPr>
        <w:tabs>
          <w:tab w:val="left" w:pos="48"/>
        </w:tabs>
        <w:spacing w:line="360" w:lineRule="auto"/>
        <w:ind w:firstLineChars="100" w:firstLine="240"/>
        <w:jc w:val="both"/>
        <w:rPr>
          <w:rFonts w:ascii="Book Antiqua" w:hAnsi="Book Antiqua"/>
          <w:color w:val="000000"/>
          <w:szCs w:val="24"/>
          <w:lang w:eastAsia="zh-CN"/>
        </w:rPr>
      </w:pPr>
      <w:r w:rsidRPr="00803AB1">
        <w:rPr>
          <w:rFonts w:ascii="Book Antiqua" w:hAnsi="Book Antiqua"/>
          <w:color w:val="000000"/>
          <w:szCs w:val="24"/>
        </w:rPr>
        <w:t>Monoanionic bile salts are excreted in the canalicular pole by the bile salt export pump (BSEP/Bsep; ABCB11/abcb11), another member of the MDR family</w:t>
      </w:r>
      <w:r w:rsidRPr="00803AB1">
        <w:rPr>
          <w:rFonts w:ascii="Book Antiqua" w:hAnsi="Book Antiqua"/>
          <w:color w:val="000000"/>
          <w:szCs w:val="24"/>
          <w:vertAlign w:val="superscript"/>
        </w:rPr>
        <w:t>[131]</w:t>
      </w:r>
      <w:r w:rsidRPr="00803AB1">
        <w:rPr>
          <w:rFonts w:ascii="Book Antiqua" w:hAnsi="Book Antiqua"/>
          <w:color w:val="000000"/>
          <w:szCs w:val="24"/>
        </w:rPr>
        <w:t>. In contrast, canalicular efflux of divalent, bipolar sulfated or glucuronidated bile salts is mediated by the multidrug-resistance-associated protein 2 (MRP2/Mrp2; ABCC2/Abcc2)</w:t>
      </w:r>
      <w:r w:rsidRPr="00803AB1">
        <w:rPr>
          <w:rFonts w:ascii="Book Antiqua" w:hAnsi="Book Antiqua"/>
          <w:color w:val="000000"/>
          <w:szCs w:val="24"/>
          <w:vertAlign w:val="superscript"/>
        </w:rPr>
        <w:t>[132,133]</w:t>
      </w:r>
      <w:r w:rsidRPr="00803AB1">
        <w:rPr>
          <w:rFonts w:ascii="Book Antiqua" w:hAnsi="Book Antiqua"/>
          <w:color w:val="000000"/>
          <w:szCs w:val="24"/>
        </w:rPr>
        <w:t>. This carrier is also engaged in the biliary excretion of many other organic anions, including glutathione-S-conjugates (</w:t>
      </w:r>
      <w:r w:rsidRPr="00803AB1">
        <w:rPr>
          <w:rFonts w:ascii="Book Antiqua" w:hAnsi="Book Antiqua"/>
          <w:i/>
          <w:color w:val="000000"/>
          <w:szCs w:val="24"/>
        </w:rPr>
        <w:t>e.g.</w:t>
      </w:r>
      <w:r w:rsidRPr="00803AB1">
        <w:rPr>
          <w:rFonts w:ascii="Book Antiqua" w:hAnsi="Book Antiqua"/>
          <w:i/>
          <w:color w:val="000000"/>
          <w:szCs w:val="24"/>
          <w:lang w:eastAsia="zh-CN"/>
        </w:rPr>
        <w:t>,</w:t>
      </w:r>
      <w:r w:rsidRPr="00803AB1">
        <w:rPr>
          <w:rFonts w:ascii="Book Antiqua" w:hAnsi="Book Antiqua"/>
          <w:color w:val="000000"/>
          <w:szCs w:val="24"/>
        </w:rPr>
        <w:t xml:space="preserve"> of leukotriene C4 or sulphobromophthalein, among others), glucuronides (</w:t>
      </w:r>
      <w:r w:rsidRPr="00803AB1">
        <w:rPr>
          <w:rFonts w:ascii="Book Antiqua" w:hAnsi="Book Antiqua"/>
          <w:i/>
          <w:color w:val="000000"/>
          <w:szCs w:val="24"/>
        </w:rPr>
        <w:t>e.g.</w:t>
      </w:r>
      <w:r w:rsidRPr="00803AB1">
        <w:rPr>
          <w:rFonts w:ascii="Book Antiqua" w:hAnsi="Book Antiqua"/>
          <w:i/>
          <w:color w:val="000000"/>
          <w:szCs w:val="24"/>
          <w:lang w:eastAsia="zh-CN"/>
        </w:rPr>
        <w:t>,</w:t>
      </w:r>
      <w:r w:rsidRPr="00803AB1">
        <w:rPr>
          <w:rFonts w:ascii="Book Antiqua" w:hAnsi="Book Antiqua"/>
          <w:color w:val="000000"/>
          <w:szCs w:val="24"/>
          <w:lang w:eastAsia="zh-CN"/>
        </w:rPr>
        <w:t xml:space="preserve"> </w:t>
      </w:r>
      <w:r w:rsidRPr="00803AB1">
        <w:rPr>
          <w:rFonts w:ascii="Book Antiqua" w:hAnsi="Book Antiqua"/>
          <w:color w:val="000000"/>
          <w:szCs w:val="24"/>
        </w:rPr>
        <w:t>of bilirubin and estrogens), and reduced (GSH) and oxidized glutathione (GSSG), the former with low affinity</w:t>
      </w:r>
      <w:r w:rsidRPr="00803AB1">
        <w:rPr>
          <w:rFonts w:ascii="Book Antiqua" w:hAnsi="Book Antiqua"/>
          <w:color w:val="000000"/>
          <w:szCs w:val="24"/>
          <w:vertAlign w:val="superscript"/>
        </w:rPr>
        <w:t>[134,135]</w:t>
      </w:r>
      <w:r w:rsidRPr="00803AB1">
        <w:rPr>
          <w:rFonts w:ascii="Book Antiqua" w:hAnsi="Book Antiqua"/>
          <w:color w:val="000000"/>
          <w:szCs w:val="24"/>
        </w:rPr>
        <w:t>. Both GSSG and GSH are major determinants of the so-called “canalicular bile-salt-independent bile flow”</w:t>
      </w:r>
      <w:r w:rsidRPr="00803AB1">
        <w:rPr>
          <w:rFonts w:ascii="Book Antiqua" w:hAnsi="Book Antiqua"/>
          <w:color w:val="000000"/>
          <w:szCs w:val="24"/>
          <w:vertAlign w:val="superscript"/>
        </w:rPr>
        <w:t>[136]</w:t>
      </w:r>
      <w:r w:rsidRPr="00803AB1">
        <w:rPr>
          <w:rFonts w:ascii="Book Antiqua" w:hAnsi="Book Antiqua"/>
          <w:color w:val="000000"/>
          <w:szCs w:val="24"/>
        </w:rPr>
        <w:t>.</w:t>
      </w:r>
    </w:p>
    <w:p w:rsidR="00C03E20" w:rsidRPr="00803AB1" w:rsidRDefault="00C03E20" w:rsidP="00C21154">
      <w:pPr>
        <w:tabs>
          <w:tab w:val="left" w:pos="48"/>
        </w:tabs>
        <w:spacing w:line="360" w:lineRule="auto"/>
        <w:ind w:firstLineChars="100" w:firstLine="240"/>
        <w:jc w:val="both"/>
        <w:rPr>
          <w:rFonts w:ascii="Book Antiqua" w:hAnsi="Book Antiqua"/>
          <w:color w:val="000000"/>
          <w:szCs w:val="24"/>
          <w:lang w:eastAsia="zh-CN"/>
        </w:rPr>
      </w:pPr>
      <w:r w:rsidRPr="00803AB1">
        <w:rPr>
          <w:rFonts w:ascii="Book Antiqua" w:hAnsi="Book Antiqua"/>
          <w:color w:val="000000"/>
          <w:szCs w:val="24"/>
        </w:rPr>
        <w:t>The canalicular membrane domain also contains the electroneutral anion exchanger 2 (AE2/Ae2; SLC4A2/slc4a2), which extrudes HCO</w:t>
      </w:r>
      <w:r w:rsidRPr="00803AB1">
        <w:rPr>
          <w:rFonts w:ascii="Book Antiqua" w:hAnsi="Book Antiqua"/>
          <w:color w:val="000000"/>
          <w:szCs w:val="24"/>
          <w:vertAlign w:val="subscript"/>
        </w:rPr>
        <w:t>3</w:t>
      </w:r>
      <w:r w:rsidRPr="00803AB1">
        <w:rPr>
          <w:rFonts w:ascii="Book Antiqua" w:hAnsi="Book Antiqua"/>
          <w:color w:val="000000"/>
          <w:szCs w:val="24"/>
          <w:vertAlign w:val="superscript"/>
        </w:rPr>
        <w:t>-</w:t>
      </w:r>
      <w:r w:rsidRPr="00803AB1">
        <w:rPr>
          <w:rFonts w:ascii="Book Antiqua" w:hAnsi="Book Antiqua"/>
          <w:color w:val="000000"/>
          <w:szCs w:val="24"/>
        </w:rPr>
        <w:t xml:space="preserve"> by exchanging the anion for biliary Cl</w:t>
      </w:r>
      <w:r w:rsidRPr="00803AB1">
        <w:rPr>
          <w:rFonts w:ascii="Book Antiqua" w:hAnsi="Book Antiqua"/>
          <w:color w:val="000000"/>
          <w:szCs w:val="24"/>
          <w:vertAlign w:val="superscript"/>
        </w:rPr>
        <w:t>-[137]</w:t>
      </w:r>
      <w:r w:rsidRPr="00803AB1">
        <w:rPr>
          <w:rFonts w:ascii="Book Antiqua" w:hAnsi="Book Antiqua"/>
          <w:color w:val="000000"/>
          <w:szCs w:val="24"/>
        </w:rPr>
        <w:t>. It functions to regulate intracellular pH when hepatocytes are exposed to an alkaline load</w:t>
      </w:r>
      <w:r w:rsidRPr="00803AB1">
        <w:rPr>
          <w:rFonts w:ascii="Book Antiqua" w:hAnsi="Book Antiqua"/>
          <w:color w:val="000000"/>
          <w:szCs w:val="24"/>
          <w:vertAlign w:val="superscript"/>
        </w:rPr>
        <w:t>[137]</w:t>
      </w:r>
      <w:r w:rsidRPr="00803AB1">
        <w:rPr>
          <w:rFonts w:ascii="Book Antiqua" w:hAnsi="Book Antiqua"/>
          <w:color w:val="000000"/>
          <w:szCs w:val="24"/>
        </w:rPr>
        <w:t>. In addition, AE2/Ae2 plays a role in bile flow generation, since HCO</w:t>
      </w:r>
      <w:r w:rsidRPr="00803AB1">
        <w:rPr>
          <w:rFonts w:ascii="Book Antiqua" w:hAnsi="Book Antiqua"/>
          <w:color w:val="000000"/>
          <w:szCs w:val="24"/>
          <w:vertAlign w:val="subscript"/>
        </w:rPr>
        <w:t>3</w:t>
      </w:r>
      <w:r w:rsidRPr="00803AB1">
        <w:rPr>
          <w:rFonts w:ascii="Book Antiqua" w:hAnsi="Book Antiqua"/>
          <w:color w:val="000000"/>
          <w:szCs w:val="24"/>
          <w:vertAlign w:val="superscript"/>
        </w:rPr>
        <w:t>-</w:t>
      </w:r>
      <w:r w:rsidRPr="00803AB1">
        <w:rPr>
          <w:rFonts w:ascii="Book Antiqua" w:hAnsi="Book Antiqua"/>
          <w:color w:val="000000"/>
          <w:szCs w:val="24"/>
        </w:rPr>
        <w:t xml:space="preserve"> excretion is thought to be an additional primary driving force of the canalicular bile-salt-independent bile flow</w:t>
      </w:r>
      <w:r w:rsidRPr="00803AB1">
        <w:rPr>
          <w:rFonts w:ascii="Book Antiqua" w:hAnsi="Book Antiqua"/>
          <w:color w:val="000000"/>
          <w:szCs w:val="24"/>
          <w:vertAlign w:val="superscript"/>
        </w:rPr>
        <w:t>[137,138]</w:t>
      </w:r>
      <w:r w:rsidRPr="00803AB1">
        <w:rPr>
          <w:rFonts w:ascii="Book Antiqua" w:hAnsi="Book Antiqua"/>
          <w:color w:val="000000"/>
          <w:szCs w:val="24"/>
        </w:rPr>
        <w:t xml:space="preserve">. Both in humans and rats, three transcript variants of AE2/Ae2 have been described, namely the full-length transcript AE2a/Ae2a, expressed from the upstream </w:t>
      </w:r>
      <w:r w:rsidRPr="00803AB1">
        <w:rPr>
          <w:rFonts w:ascii="Book Antiqua" w:hAnsi="Book Antiqua"/>
          <w:color w:val="000000"/>
          <w:szCs w:val="24"/>
        </w:rPr>
        <w:lastRenderedPageBreak/>
        <w:t>promoter in most tissues, and the alternative transcripts AE2b</w:t>
      </w:r>
      <w:r w:rsidRPr="00803AB1">
        <w:rPr>
          <w:rFonts w:ascii="Book Antiqua" w:hAnsi="Book Antiqua"/>
          <w:color w:val="000000"/>
          <w:szCs w:val="24"/>
          <w:vertAlign w:val="subscript"/>
        </w:rPr>
        <w:t>1</w:t>
      </w:r>
      <w:r w:rsidRPr="00803AB1">
        <w:rPr>
          <w:rFonts w:ascii="Book Antiqua" w:hAnsi="Book Antiqua"/>
          <w:color w:val="000000"/>
          <w:szCs w:val="24"/>
        </w:rPr>
        <w:t>/Ae2b</w:t>
      </w:r>
      <w:r w:rsidRPr="00803AB1">
        <w:rPr>
          <w:rFonts w:ascii="Book Antiqua" w:hAnsi="Book Antiqua"/>
          <w:color w:val="000000"/>
          <w:szCs w:val="24"/>
          <w:vertAlign w:val="subscript"/>
        </w:rPr>
        <w:t>1</w:t>
      </w:r>
      <w:r w:rsidRPr="00803AB1">
        <w:rPr>
          <w:rFonts w:ascii="Book Antiqua" w:hAnsi="Book Antiqua"/>
          <w:color w:val="000000"/>
          <w:szCs w:val="24"/>
        </w:rPr>
        <w:t xml:space="preserve"> and AE2b</w:t>
      </w:r>
      <w:r w:rsidRPr="00803AB1">
        <w:rPr>
          <w:rFonts w:ascii="Book Antiqua" w:hAnsi="Book Antiqua"/>
          <w:color w:val="000000"/>
          <w:szCs w:val="24"/>
          <w:vertAlign w:val="subscript"/>
        </w:rPr>
        <w:t>2</w:t>
      </w:r>
      <w:r w:rsidRPr="00803AB1">
        <w:rPr>
          <w:rFonts w:ascii="Book Antiqua" w:hAnsi="Book Antiqua"/>
          <w:color w:val="000000"/>
          <w:szCs w:val="24"/>
        </w:rPr>
        <w:t>/Ae2b</w:t>
      </w:r>
      <w:r w:rsidRPr="00803AB1">
        <w:rPr>
          <w:rFonts w:ascii="Book Antiqua" w:hAnsi="Book Antiqua"/>
          <w:color w:val="000000"/>
          <w:szCs w:val="24"/>
          <w:vertAlign w:val="subscript"/>
        </w:rPr>
        <w:t>2</w:t>
      </w:r>
      <w:r w:rsidRPr="00803AB1">
        <w:rPr>
          <w:rFonts w:ascii="Book Antiqua" w:hAnsi="Book Antiqua"/>
          <w:color w:val="000000"/>
          <w:szCs w:val="24"/>
        </w:rPr>
        <w:t>, expressed in a more tissue-restricted fashion (mainly in liver and kidney). AE2b</w:t>
      </w:r>
      <w:r w:rsidRPr="00803AB1">
        <w:rPr>
          <w:rFonts w:ascii="Book Antiqua" w:hAnsi="Book Antiqua"/>
          <w:color w:val="000000"/>
          <w:szCs w:val="24"/>
          <w:vertAlign w:val="subscript"/>
        </w:rPr>
        <w:t>1/2</w:t>
      </w:r>
      <w:r w:rsidRPr="00803AB1">
        <w:rPr>
          <w:rFonts w:ascii="Book Antiqua" w:hAnsi="Book Antiqua"/>
          <w:color w:val="000000"/>
          <w:szCs w:val="24"/>
        </w:rPr>
        <w:t>/Ae2b</w:t>
      </w:r>
      <w:r w:rsidRPr="00803AB1">
        <w:rPr>
          <w:rFonts w:ascii="Book Antiqua" w:hAnsi="Book Antiqua"/>
          <w:color w:val="000000"/>
          <w:szCs w:val="24"/>
          <w:vertAlign w:val="subscript"/>
        </w:rPr>
        <w:t>1/2</w:t>
      </w:r>
      <w:r w:rsidRPr="00803AB1">
        <w:rPr>
          <w:rFonts w:ascii="Book Antiqua" w:hAnsi="Book Antiqua"/>
          <w:color w:val="000000"/>
          <w:szCs w:val="24"/>
        </w:rPr>
        <w:t xml:space="preserve"> transcription is driven from overlapping promoter sequences within intron 2, which result in AE2/Ae2 protein isoforms with short N-terminal differences</w:t>
      </w:r>
      <w:r w:rsidRPr="00803AB1">
        <w:rPr>
          <w:rFonts w:ascii="Book Antiqua" w:hAnsi="Book Antiqua"/>
          <w:color w:val="000000"/>
          <w:szCs w:val="24"/>
          <w:vertAlign w:val="superscript"/>
        </w:rPr>
        <w:t>[139,140]</w:t>
      </w:r>
      <w:r w:rsidRPr="00803AB1">
        <w:rPr>
          <w:rFonts w:ascii="Book Antiqua" w:hAnsi="Book Antiqua"/>
          <w:color w:val="000000"/>
          <w:szCs w:val="24"/>
        </w:rPr>
        <w:t>.</w:t>
      </w:r>
    </w:p>
    <w:p w:rsidR="00C03E20" w:rsidRPr="00803AB1" w:rsidRDefault="00C03E20" w:rsidP="00C21154">
      <w:pPr>
        <w:tabs>
          <w:tab w:val="left" w:pos="48"/>
        </w:tabs>
        <w:spacing w:line="360" w:lineRule="auto"/>
        <w:ind w:firstLineChars="100" w:firstLine="240"/>
        <w:jc w:val="both"/>
        <w:rPr>
          <w:rFonts w:ascii="Book Antiqua" w:hAnsi="Book Antiqua"/>
          <w:color w:val="000000"/>
          <w:szCs w:val="24"/>
          <w:lang w:eastAsia="zh-CN"/>
        </w:rPr>
      </w:pPr>
      <w:r w:rsidRPr="00803AB1">
        <w:rPr>
          <w:rFonts w:ascii="Book Antiqua" w:hAnsi="Book Antiqua"/>
          <w:color w:val="000000"/>
          <w:szCs w:val="24"/>
        </w:rPr>
        <w:t>Water transporters</w:t>
      </w:r>
      <w:r w:rsidRPr="00803AB1">
        <w:rPr>
          <w:rFonts w:ascii="Book Antiqua" w:hAnsi="Book Antiqua"/>
          <w:color w:val="000000"/>
          <w:szCs w:val="24"/>
          <w:lang w:eastAsia="zh-CN"/>
        </w:rPr>
        <w:t>, f</w:t>
      </w:r>
      <w:r w:rsidRPr="00803AB1">
        <w:rPr>
          <w:rFonts w:ascii="Book Antiqua" w:hAnsi="Book Antiqua"/>
          <w:color w:val="000000"/>
          <w:szCs w:val="24"/>
        </w:rPr>
        <w:t>or a solute to drive blood-to-bile vectorial water transport primarily, resultant osmotic forces need to be associated with aquaporin (AQP)-mediated transcellular movement of water molecules from plasma to the bile canaliculus</w:t>
      </w:r>
      <w:r w:rsidRPr="00803AB1">
        <w:rPr>
          <w:rFonts w:ascii="Book Antiqua" w:hAnsi="Book Antiqua"/>
          <w:color w:val="000000"/>
          <w:szCs w:val="24"/>
          <w:vertAlign w:val="superscript"/>
        </w:rPr>
        <w:t>[141]</w:t>
      </w:r>
      <w:r w:rsidRPr="00803AB1">
        <w:rPr>
          <w:rFonts w:ascii="Book Antiqua" w:hAnsi="Book Antiqua"/>
          <w:color w:val="000000"/>
          <w:szCs w:val="24"/>
        </w:rPr>
        <w:t>. Both immunochemical and functional studies have demonstrated the constitutive expression of the water channel AQP9 at the basolateral membrane of rat hepatocytes, and the regulated expression of the water channel AQP8 at the hepatocellular canalicular membrane domain</w:t>
      </w:r>
      <w:r w:rsidRPr="00803AB1">
        <w:rPr>
          <w:rFonts w:ascii="Book Antiqua" w:hAnsi="Book Antiqua"/>
          <w:color w:val="000000"/>
          <w:szCs w:val="24"/>
          <w:vertAlign w:val="superscript"/>
        </w:rPr>
        <w:t>[141-143]</w:t>
      </w:r>
      <w:r w:rsidRPr="00803AB1">
        <w:rPr>
          <w:rFonts w:ascii="Book Antiqua" w:hAnsi="Book Antiqua"/>
          <w:color w:val="000000"/>
          <w:szCs w:val="24"/>
        </w:rPr>
        <w:t>. AQP8 is suggested to play a role in bile formation, facilitating the osmotic movement of water under a choleretic stimulus</w:t>
      </w:r>
      <w:r w:rsidRPr="00803AB1">
        <w:rPr>
          <w:rFonts w:ascii="Book Antiqua" w:hAnsi="Book Antiqua"/>
          <w:color w:val="000000"/>
          <w:szCs w:val="24"/>
          <w:vertAlign w:val="superscript"/>
        </w:rPr>
        <w:t>[141,143]</w:t>
      </w:r>
      <w:r w:rsidRPr="00803AB1">
        <w:rPr>
          <w:rFonts w:ascii="Book Antiqua" w:hAnsi="Book Antiqua"/>
          <w:color w:val="000000"/>
          <w:szCs w:val="24"/>
        </w:rPr>
        <w:t>. AQP isoforms that mediate polarized water transport in human hepatocytes, if any, remain to be identified.</w:t>
      </w:r>
    </w:p>
    <w:p w:rsidR="00C03E20" w:rsidRDefault="00C03E20" w:rsidP="00815018">
      <w:pPr>
        <w:tabs>
          <w:tab w:val="left" w:pos="48"/>
        </w:tabs>
        <w:spacing w:line="360" w:lineRule="auto"/>
        <w:jc w:val="both"/>
        <w:rPr>
          <w:rFonts w:ascii="Book Antiqua" w:hAnsi="Book Antiqua"/>
          <w:b/>
          <w:i/>
          <w:color w:val="000000"/>
          <w:szCs w:val="24"/>
          <w:lang w:eastAsia="zh-CN"/>
        </w:rPr>
      </w:pPr>
    </w:p>
    <w:p w:rsidR="00C03E20" w:rsidRDefault="00C03E20" w:rsidP="00815018">
      <w:pPr>
        <w:tabs>
          <w:tab w:val="left" w:pos="48"/>
        </w:tabs>
        <w:spacing w:line="360" w:lineRule="auto"/>
        <w:jc w:val="both"/>
        <w:rPr>
          <w:rFonts w:ascii="Book Antiqua" w:hAnsi="Book Antiqua"/>
          <w:b/>
          <w:i/>
          <w:color w:val="000000"/>
          <w:szCs w:val="24"/>
          <w:lang w:eastAsia="zh-CN"/>
        </w:rPr>
      </w:pPr>
      <w:r w:rsidRPr="00803AB1">
        <w:rPr>
          <w:rFonts w:ascii="Book Antiqua" w:hAnsi="Book Antiqua"/>
          <w:b/>
          <w:i/>
          <w:color w:val="000000"/>
          <w:szCs w:val="24"/>
        </w:rPr>
        <w:t>Gallbladder</w:t>
      </w:r>
    </w:p>
    <w:p w:rsidR="00C03E20" w:rsidRPr="00803AB1" w:rsidRDefault="00C03E20" w:rsidP="00815018">
      <w:pPr>
        <w:tabs>
          <w:tab w:val="left" w:pos="48"/>
        </w:tabs>
        <w:spacing w:line="360" w:lineRule="auto"/>
        <w:jc w:val="both"/>
        <w:rPr>
          <w:rFonts w:ascii="Book Antiqua" w:hAnsi="Book Antiqua"/>
          <w:color w:val="000000"/>
          <w:szCs w:val="24"/>
          <w:lang w:eastAsia="zh-CN"/>
        </w:rPr>
      </w:pPr>
      <w:r w:rsidRPr="00803AB1">
        <w:rPr>
          <w:rFonts w:ascii="Book Antiqua" w:hAnsi="Book Antiqua"/>
          <w:color w:val="000000"/>
          <w:szCs w:val="24"/>
        </w:rPr>
        <w:t>The bile formed outside the digestive periods enters the gallbladder that performs two important functions: concentration of bile and its evacuation into the duodenum. Minor quantities of bile acids (approximately 1.3%) are absorbed in the gallbladder walls.Micelles and vesicles enter the gallbladder where in the concentration of lipids is increased by water absorption, which causes some physicochemical changes of bile (</w:t>
      </w:r>
      <w:r w:rsidRPr="00803AB1">
        <w:rPr>
          <w:rFonts w:ascii="Book Antiqua" w:hAnsi="Book Antiqua"/>
          <w:color w:val="000000"/>
          <w:szCs w:val="24"/>
          <w:lang w:eastAsia="zh-CN"/>
        </w:rPr>
        <w:t>F</w:t>
      </w:r>
      <w:r w:rsidRPr="00803AB1">
        <w:rPr>
          <w:rFonts w:ascii="Book Antiqua" w:hAnsi="Book Antiqua"/>
          <w:color w:val="000000"/>
          <w:szCs w:val="24"/>
        </w:rPr>
        <w:t>ig</w:t>
      </w:r>
      <w:r w:rsidRPr="00803AB1">
        <w:rPr>
          <w:rFonts w:ascii="Book Antiqua" w:hAnsi="Book Antiqua"/>
          <w:color w:val="000000"/>
          <w:szCs w:val="24"/>
          <w:lang w:eastAsia="zh-CN"/>
        </w:rPr>
        <w:t xml:space="preserve">ure </w:t>
      </w:r>
      <w:r w:rsidRPr="00803AB1">
        <w:rPr>
          <w:rFonts w:ascii="Book Antiqua" w:hAnsi="Book Antiqua"/>
          <w:color w:val="000000"/>
          <w:szCs w:val="24"/>
        </w:rPr>
        <w:t>8).</w:t>
      </w:r>
    </w:p>
    <w:p w:rsidR="00C03E20" w:rsidRPr="00803AB1" w:rsidRDefault="00C03E20" w:rsidP="006F260A">
      <w:pPr>
        <w:tabs>
          <w:tab w:val="left" w:pos="48"/>
        </w:tabs>
        <w:spacing w:line="360" w:lineRule="auto"/>
        <w:ind w:firstLineChars="100" w:firstLine="240"/>
        <w:jc w:val="both"/>
        <w:rPr>
          <w:rFonts w:ascii="Book Antiqua" w:hAnsi="Book Antiqua"/>
          <w:color w:val="000000"/>
          <w:szCs w:val="24"/>
          <w:lang w:eastAsia="zh-CN"/>
        </w:rPr>
      </w:pPr>
      <w:r w:rsidRPr="00803AB1">
        <w:rPr>
          <w:rFonts w:ascii="Book Antiqua" w:hAnsi="Book Antiqua"/>
          <w:color w:val="000000"/>
          <w:szCs w:val="24"/>
        </w:rPr>
        <w:t>If the gallbladder functions well due to its contraction, all agglomerated vesicles and micelles with a bile flow attain</w:t>
      </w:r>
      <w:r w:rsidRPr="00803AB1" w:rsidDel="00C13073">
        <w:rPr>
          <w:rFonts w:ascii="Book Antiqua" w:hAnsi="Book Antiqua"/>
          <w:color w:val="000000"/>
          <w:szCs w:val="24"/>
        </w:rPr>
        <w:t xml:space="preserve"> </w:t>
      </w:r>
      <w:r w:rsidRPr="00803AB1">
        <w:rPr>
          <w:rFonts w:ascii="Book Antiqua" w:hAnsi="Book Antiqua"/>
          <w:color w:val="000000"/>
          <w:szCs w:val="24"/>
        </w:rPr>
        <w:t>of the duodenum.</w:t>
      </w:r>
      <w:r w:rsidRPr="00803AB1">
        <w:rPr>
          <w:rFonts w:ascii="Book Antiqua" w:hAnsi="Book Antiqua"/>
          <w:color w:val="000000"/>
          <w:szCs w:val="24"/>
          <w:lang w:eastAsia="zh-CN"/>
        </w:rPr>
        <w:t xml:space="preserve"> </w:t>
      </w:r>
      <w:r w:rsidRPr="00803AB1">
        <w:rPr>
          <w:rFonts w:ascii="Book Antiqua" w:hAnsi="Book Antiqua"/>
          <w:color w:val="000000"/>
          <w:szCs w:val="24"/>
        </w:rPr>
        <w:t xml:space="preserve">The gallbladder mucosa actively absorbs amino acids (this has been established by </w:t>
      </w:r>
      <w:r w:rsidRPr="00803AB1">
        <w:rPr>
          <w:rFonts w:ascii="Book Antiqua" w:hAnsi="Book Antiqua"/>
          <w:color w:val="000000"/>
          <w:szCs w:val="24"/>
          <w:vertAlign w:val="superscript"/>
        </w:rPr>
        <w:t>35</w:t>
      </w:r>
      <w:r w:rsidRPr="00803AB1">
        <w:rPr>
          <w:rFonts w:ascii="Book Antiqua" w:hAnsi="Book Antiqua"/>
          <w:color w:val="000000"/>
          <w:szCs w:val="24"/>
        </w:rPr>
        <w:t>S-labelled methionine) and an albumin bile protein fraction</w:t>
      </w:r>
      <w:r w:rsidRPr="00803AB1">
        <w:rPr>
          <w:rFonts w:ascii="Book Antiqua" w:hAnsi="Book Antiqua"/>
          <w:color w:val="000000"/>
          <w:szCs w:val="24"/>
          <w:vertAlign w:val="superscript"/>
        </w:rPr>
        <w:t>[144]</w:t>
      </w:r>
      <w:r w:rsidRPr="00803AB1">
        <w:rPr>
          <w:rFonts w:ascii="Book Antiqua" w:hAnsi="Book Antiqua"/>
          <w:color w:val="000000"/>
          <w:szCs w:val="24"/>
        </w:rPr>
        <w:t>.</w:t>
      </w:r>
    </w:p>
    <w:p w:rsidR="00C03E20" w:rsidRPr="00803AB1" w:rsidRDefault="00C03E20" w:rsidP="006F260A">
      <w:pPr>
        <w:tabs>
          <w:tab w:val="left" w:pos="48"/>
        </w:tabs>
        <w:spacing w:line="360" w:lineRule="auto"/>
        <w:ind w:firstLineChars="100" w:firstLine="240"/>
        <w:jc w:val="both"/>
        <w:rPr>
          <w:rFonts w:ascii="Book Antiqua" w:hAnsi="Book Antiqua"/>
          <w:color w:val="000000"/>
          <w:szCs w:val="24"/>
        </w:rPr>
      </w:pPr>
      <w:r w:rsidRPr="00803AB1">
        <w:rPr>
          <w:rFonts w:ascii="Book Antiqua" w:hAnsi="Book Antiqua"/>
          <w:color w:val="000000"/>
          <w:szCs w:val="24"/>
        </w:rPr>
        <w:t>Thus, the gallbladder takes an active part in changing the composition of bile via reabsorption of its components into the blood and making the bile components circulating along the small circuit: liver-gallbladder-blood-liver.</w:t>
      </w:r>
    </w:p>
    <w:p w:rsidR="00C03E20" w:rsidRPr="00803AB1" w:rsidRDefault="00C03E20" w:rsidP="008B6748">
      <w:pPr>
        <w:spacing w:line="360" w:lineRule="auto"/>
        <w:ind w:firstLineChars="100" w:firstLine="240"/>
        <w:jc w:val="both"/>
        <w:rPr>
          <w:rFonts w:ascii="Book Antiqua" w:hAnsi="Book Antiqua"/>
          <w:color w:val="000000"/>
          <w:szCs w:val="24"/>
          <w:lang w:eastAsia="zh-CN"/>
        </w:rPr>
      </w:pPr>
      <w:r w:rsidRPr="00803AB1">
        <w:rPr>
          <w:rFonts w:ascii="Book Antiqua" w:hAnsi="Book Antiqua"/>
          <w:color w:val="000000"/>
          <w:szCs w:val="24"/>
        </w:rPr>
        <w:t xml:space="preserve">The flow of bile is lowest during fasting, and a majority of that is diverted into the gallbladder for concentration. When chyme from an ingested meal enters the small intestine, acid and partially digested fats and proteins stimulate secretion of cholecystokinin and </w:t>
      </w:r>
      <w:r w:rsidRPr="00803AB1">
        <w:rPr>
          <w:rFonts w:ascii="Book Antiqua" w:hAnsi="Book Antiqua"/>
          <w:color w:val="000000"/>
          <w:szCs w:val="24"/>
        </w:rPr>
        <w:lastRenderedPageBreak/>
        <w:t xml:space="preserve">secretin. These enteric hormones have important effects on pancreatic exocrine secretion. They both are also important for secretion and flow of bile: </w:t>
      </w:r>
    </w:p>
    <w:p w:rsidR="00C03E20" w:rsidRPr="00803AB1" w:rsidRDefault="00C03E20" w:rsidP="008B6748">
      <w:pPr>
        <w:spacing w:line="360" w:lineRule="auto"/>
        <w:ind w:firstLineChars="100" w:firstLine="240"/>
        <w:jc w:val="both"/>
        <w:rPr>
          <w:rFonts w:ascii="Book Antiqua" w:hAnsi="Book Antiqua"/>
          <w:color w:val="000000"/>
          <w:szCs w:val="24"/>
          <w:lang w:eastAsia="zh-CN"/>
        </w:rPr>
      </w:pPr>
      <w:r w:rsidRPr="00803AB1">
        <w:rPr>
          <w:rFonts w:ascii="Book Antiqua" w:hAnsi="Book Antiqua"/>
          <w:color w:val="000000"/>
          <w:szCs w:val="24"/>
        </w:rPr>
        <w:t>Cholecystokinin: The name of this hormone describes its effect on the biliary system-cholecysto = gallbladder and kinin = movement. The most potent stimulus for release of cholecystokinin is the presence of fat in the duodenum. Once released, it stimulates contractions of the gallbladder and common bile duct, resulting in delivery of bile into the gut.</w:t>
      </w:r>
    </w:p>
    <w:p w:rsidR="00C03E20" w:rsidRPr="00803AB1" w:rsidRDefault="00C03E20" w:rsidP="00E86D51">
      <w:pPr>
        <w:spacing w:line="360" w:lineRule="auto"/>
        <w:ind w:firstLineChars="100" w:firstLine="240"/>
        <w:jc w:val="both"/>
        <w:rPr>
          <w:rFonts w:ascii="Book Antiqua" w:hAnsi="Book Antiqua"/>
          <w:color w:val="000000"/>
          <w:szCs w:val="24"/>
          <w:lang w:eastAsia="zh-CN"/>
        </w:rPr>
      </w:pPr>
      <w:r w:rsidRPr="00803AB1">
        <w:rPr>
          <w:rFonts w:ascii="Book Antiqua" w:hAnsi="Book Antiqua"/>
          <w:color w:val="000000"/>
          <w:szCs w:val="24"/>
        </w:rPr>
        <w:t xml:space="preserve">Secretin: This hormone is secreted in response to acid in the duodenum. Its effect on the biliary system is very similar to what was seen in the pancreas-it simulates biliary duct cells to secrete bicarbonate and water, which expands the volume of bile and increases its flow out into the intestine. </w:t>
      </w:r>
    </w:p>
    <w:p w:rsidR="00C03E20" w:rsidRPr="00803AB1" w:rsidRDefault="00C03E20" w:rsidP="00EB35B5">
      <w:pPr>
        <w:spacing w:line="360" w:lineRule="auto"/>
        <w:ind w:firstLineChars="100" w:firstLine="241"/>
        <w:jc w:val="both"/>
        <w:rPr>
          <w:rFonts w:ascii="Book Antiqua" w:hAnsi="Book Antiqua"/>
          <w:b/>
          <w:i/>
          <w:color w:val="000000"/>
          <w:szCs w:val="24"/>
          <w:lang w:eastAsia="zh-CN"/>
        </w:rPr>
      </w:pPr>
    </w:p>
    <w:p w:rsidR="00C03E20" w:rsidRPr="00803AB1" w:rsidRDefault="00C03E20" w:rsidP="00EB35B5">
      <w:pPr>
        <w:spacing w:line="360" w:lineRule="auto"/>
        <w:jc w:val="both"/>
        <w:rPr>
          <w:rFonts w:ascii="Book Antiqua" w:hAnsi="Book Antiqua"/>
          <w:color w:val="000000"/>
          <w:szCs w:val="24"/>
          <w:lang w:eastAsia="zh-CN"/>
        </w:rPr>
      </w:pPr>
      <w:r w:rsidRPr="00803AB1">
        <w:rPr>
          <w:rFonts w:ascii="Book Antiqua" w:hAnsi="Book Antiqua"/>
          <w:b/>
          <w:i/>
          <w:color w:val="000000"/>
          <w:szCs w:val="24"/>
        </w:rPr>
        <w:t>Sphincter of Oddi</w:t>
      </w:r>
    </w:p>
    <w:p w:rsidR="00C03E20" w:rsidRPr="00803AB1" w:rsidRDefault="00C03E20" w:rsidP="00EB35B5">
      <w:pPr>
        <w:spacing w:line="360" w:lineRule="auto"/>
        <w:jc w:val="both"/>
        <w:rPr>
          <w:rFonts w:ascii="Book Antiqua" w:hAnsi="Book Antiqua"/>
          <w:color w:val="000000"/>
          <w:szCs w:val="24"/>
          <w:lang w:eastAsia="zh-CN"/>
        </w:rPr>
      </w:pPr>
      <w:r w:rsidRPr="00803AB1">
        <w:rPr>
          <w:rFonts w:ascii="Book Antiqua" w:hAnsi="Book Antiqua"/>
          <w:color w:val="000000"/>
          <w:szCs w:val="24"/>
        </w:rPr>
        <w:t>The sphincter of Oddi is located at the interface of the common bile duct and the main pancreatic duct at their confluence into the duodenum. Anatomic and immunohistochemical studies have indicated that the sphincter of Oddi is richly innervated with cholinergic, adrenergic, and peptidergic neurons.</w:t>
      </w:r>
    </w:p>
    <w:p w:rsidR="00C03E20" w:rsidRDefault="00C03E20" w:rsidP="006F260A">
      <w:pPr>
        <w:spacing w:line="360" w:lineRule="auto"/>
        <w:ind w:firstLineChars="100" w:firstLine="240"/>
        <w:jc w:val="both"/>
        <w:rPr>
          <w:rFonts w:ascii="Book Antiqua" w:hAnsi="Book Antiqua"/>
          <w:color w:val="000000"/>
          <w:szCs w:val="24"/>
          <w:lang w:eastAsia="zh-CN"/>
        </w:rPr>
      </w:pPr>
      <w:r w:rsidRPr="00803AB1">
        <w:rPr>
          <w:rFonts w:ascii="Book Antiqua" w:hAnsi="Book Antiqua"/>
          <w:color w:val="000000"/>
          <w:szCs w:val="24"/>
        </w:rPr>
        <w:t>The location of the sphincter of Oddi determines its function – to regulate the entry of bile and pancreatic juice into the duodenum and to prevent reflux of duodenal contents into the common bile duct and the main pancreatic duct. The sphincter coordinates the time and rate of secretion of about 3 liters of bile and pancreatic juice into the duodenum daily</w:t>
      </w:r>
      <w:r w:rsidRPr="00803AB1">
        <w:rPr>
          <w:rFonts w:ascii="Book Antiqua" w:hAnsi="Book Antiqua"/>
          <w:color w:val="000000"/>
          <w:szCs w:val="24"/>
          <w:vertAlign w:val="superscript"/>
        </w:rPr>
        <w:t>[145]</w:t>
      </w:r>
      <w:r w:rsidRPr="00803AB1">
        <w:rPr>
          <w:rFonts w:ascii="Book Antiqua" w:hAnsi="Book Antiqua"/>
          <w:color w:val="000000"/>
          <w:szCs w:val="24"/>
        </w:rPr>
        <w:t>. Normally, the sphincter is characterized by considerable phase contractions throughout the interdigestive period.</w:t>
      </w:r>
    </w:p>
    <w:p w:rsidR="00C03E20" w:rsidRPr="00803AB1" w:rsidRDefault="00C03E20" w:rsidP="006F260A">
      <w:pPr>
        <w:spacing w:line="360" w:lineRule="auto"/>
        <w:ind w:firstLineChars="100" w:firstLine="240"/>
        <w:jc w:val="both"/>
        <w:rPr>
          <w:rFonts w:ascii="Book Antiqua" w:hAnsi="Book Antiqua"/>
          <w:color w:val="000000"/>
          <w:szCs w:val="24"/>
          <w:lang w:eastAsia="zh-CN"/>
        </w:rPr>
      </w:pPr>
    </w:p>
    <w:p w:rsidR="00C03E20" w:rsidRDefault="00C03E20" w:rsidP="006F260A">
      <w:pPr>
        <w:spacing w:line="360" w:lineRule="auto"/>
        <w:jc w:val="both"/>
        <w:rPr>
          <w:rFonts w:ascii="Book Antiqua" w:hAnsi="Book Antiqua"/>
          <w:b/>
          <w:i/>
          <w:color w:val="000000"/>
          <w:szCs w:val="24"/>
          <w:lang w:eastAsia="zh-CN"/>
        </w:rPr>
      </w:pPr>
      <w:r w:rsidRPr="00803AB1">
        <w:rPr>
          <w:rFonts w:ascii="Book Antiqua" w:hAnsi="Book Antiqua"/>
          <w:b/>
          <w:i/>
          <w:color w:val="000000"/>
          <w:szCs w:val="24"/>
        </w:rPr>
        <w:t xml:space="preserve">Transport of bile acids along the portal venous system </w:t>
      </w:r>
    </w:p>
    <w:p w:rsidR="00C03E20" w:rsidRPr="00803AB1" w:rsidRDefault="00C03E20" w:rsidP="006F260A">
      <w:pPr>
        <w:spacing w:line="360" w:lineRule="auto"/>
        <w:jc w:val="both"/>
        <w:rPr>
          <w:rFonts w:ascii="Book Antiqua" w:hAnsi="Book Antiqua"/>
          <w:color w:val="000000"/>
          <w:szCs w:val="24"/>
          <w:lang w:eastAsia="zh-CN"/>
        </w:rPr>
      </w:pPr>
      <w:r w:rsidRPr="00803AB1">
        <w:rPr>
          <w:rFonts w:ascii="Book Antiqua" w:hAnsi="Book Antiqua"/>
          <w:color w:val="000000"/>
          <w:szCs w:val="24"/>
        </w:rPr>
        <w:t xml:space="preserve">Bile acid salts come from the intestine into the portal venous system. Bile acids with venous blood enter again the liver where they are apparently completely (99%) absorbed by hepatocytes. And only a small quantity (about 1%) of bile acids enters peripheral blood. In this connection, in healthy individuals the blood concentration of circulating bile acid salts is very small. </w:t>
      </w:r>
    </w:p>
    <w:p w:rsidR="00C03E20" w:rsidRPr="00803AB1" w:rsidRDefault="00C03E20" w:rsidP="006F260A">
      <w:pPr>
        <w:spacing w:line="360" w:lineRule="auto"/>
        <w:ind w:firstLineChars="100" w:firstLine="240"/>
        <w:jc w:val="both"/>
        <w:rPr>
          <w:rFonts w:ascii="Book Antiqua" w:hAnsi="Book Antiqua"/>
          <w:color w:val="000000"/>
          <w:szCs w:val="24"/>
          <w:lang w:eastAsia="zh-CN"/>
        </w:rPr>
      </w:pPr>
      <w:r w:rsidRPr="00803AB1">
        <w:rPr>
          <w:rFonts w:ascii="Book Antiqua" w:hAnsi="Book Antiqua"/>
          <w:color w:val="000000"/>
          <w:szCs w:val="24"/>
        </w:rPr>
        <w:t xml:space="preserve">In the hepatocytes, the secondary bile acids, deoxycholic and lithocholic, are subject to hydroxylation and they conjugate with glycine or taurine. Bile acids come as conjugates from </w:t>
      </w:r>
      <w:r w:rsidRPr="00803AB1">
        <w:rPr>
          <w:rFonts w:ascii="Book Antiqua" w:hAnsi="Book Antiqua"/>
          <w:color w:val="000000"/>
          <w:szCs w:val="24"/>
        </w:rPr>
        <w:lastRenderedPageBreak/>
        <w:t>the liver into bile again. The normal enterohepatic circulation of bile acids occurs 2-6 times daily depending upon the dietary regimen.</w:t>
      </w:r>
    </w:p>
    <w:p w:rsidR="00C03E20" w:rsidRDefault="00C03E20" w:rsidP="006F260A">
      <w:pPr>
        <w:spacing w:line="360" w:lineRule="auto"/>
        <w:ind w:firstLineChars="100" w:firstLine="240"/>
        <w:jc w:val="both"/>
        <w:rPr>
          <w:rFonts w:ascii="Book Antiqua" w:hAnsi="Book Antiqua"/>
          <w:color w:val="000000"/>
          <w:szCs w:val="24"/>
          <w:lang w:eastAsia="zh-CN"/>
        </w:rPr>
      </w:pPr>
      <w:r w:rsidRPr="00803AB1">
        <w:rPr>
          <w:rFonts w:ascii="Book Antiqua" w:hAnsi="Book Antiqua"/>
          <w:color w:val="000000"/>
          <w:szCs w:val="24"/>
        </w:rPr>
        <w:t>There are available data that the normal kidneys are not apparently involved in the excretion of bile acids from the body. Portal venous blood bile acids are bound by plasma proteins, mainly albumins</w:t>
      </w:r>
      <w:r w:rsidRPr="00803AB1">
        <w:rPr>
          <w:rFonts w:ascii="Book Antiqua" w:hAnsi="Book Antiqua"/>
          <w:color w:val="000000"/>
          <w:szCs w:val="24"/>
          <w:vertAlign w:val="superscript"/>
        </w:rPr>
        <w:t>[146]</w:t>
      </w:r>
      <w:r w:rsidRPr="00803AB1">
        <w:rPr>
          <w:rFonts w:ascii="Book Antiqua" w:hAnsi="Book Antiqua"/>
          <w:color w:val="000000"/>
          <w:szCs w:val="24"/>
        </w:rPr>
        <w:t xml:space="preserve"> and, to a lesser extent, by α-and β-globulins. The data available suggest the binding of blood bile salts to lipoproteins</w:t>
      </w:r>
      <w:r w:rsidRPr="00803AB1">
        <w:rPr>
          <w:rFonts w:ascii="Book Antiqua" w:hAnsi="Book Antiqua"/>
          <w:color w:val="000000"/>
          <w:szCs w:val="24"/>
          <w:vertAlign w:val="superscript"/>
        </w:rPr>
        <w:t>[147,148]</w:t>
      </w:r>
      <w:r w:rsidRPr="00803AB1">
        <w:rPr>
          <w:rFonts w:ascii="Book Antiqua" w:hAnsi="Book Antiqua"/>
          <w:color w:val="000000"/>
          <w:szCs w:val="24"/>
        </w:rPr>
        <w:t>. The bile acids are loosely bound to lipoproteins. In healthy individuals, bile acids are detectable in all classes of lipoproteins</w:t>
      </w:r>
      <w:r w:rsidRPr="00803AB1">
        <w:rPr>
          <w:rFonts w:ascii="Book Antiqua" w:hAnsi="Book Antiqua"/>
          <w:color w:val="000000"/>
          <w:szCs w:val="24"/>
          <w:vertAlign w:val="superscript"/>
        </w:rPr>
        <w:t>[148]</w:t>
      </w:r>
      <w:r w:rsidRPr="00803AB1">
        <w:rPr>
          <w:rFonts w:ascii="Book Antiqua" w:hAnsi="Book Antiqua"/>
          <w:color w:val="000000"/>
          <w:szCs w:val="24"/>
        </w:rPr>
        <w:t>.</w:t>
      </w:r>
    </w:p>
    <w:p w:rsidR="00C03E20" w:rsidRPr="00803AB1" w:rsidRDefault="00C03E20" w:rsidP="006F260A">
      <w:pPr>
        <w:spacing w:line="360" w:lineRule="auto"/>
        <w:ind w:firstLineChars="100" w:firstLine="240"/>
        <w:jc w:val="both"/>
        <w:rPr>
          <w:rFonts w:ascii="Book Antiqua" w:hAnsi="Book Antiqua"/>
          <w:color w:val="000000"/>
          <w:szCs w:val="24"/>
          <w:lang w:eastAsia="zh-CN"/>
        </w:rPr>
      </w:pPr>
    </w:p>
    <w:p w:rsidR="00C03E20" w:rsidRDefault="00C03E20" w:rsidP="00815018">
      <w:pPr>
        <w:spacing w:line="360" w:lineRule="auto"/>
        <w:jc w:val="both"/>
        <w:rPr>
          <w:rFonts w:ascii="Book Antiqua" w:hAnsi="Book Antiqua"/>
          <w:b/>
          <w:color w:val="000000"/>
          <w:szCs w:val="24"/>
          <w:lang w:eastAsia="zh-CN"/>
        </w:rPr>
      </w:pPr>
      <w:r w:rsidRPr="00803AB1">
        <w:rPr>
          <w:rFonts w:ascii="Book Antiqua" w:hAnsi="Book Antiqua"/>
          <w:b/>
          <w:color w:val="000000"/>
          <w:szCs w:val="24"/>
          <w:lang w:eastAsia="zh-CN"/>
        </w:rPr>
        <w:t>METABOLISM OF BILE PIGMENTS</w:t>
      </w:r>
    </w:p>
    <w:p w:rsidR="00C03E20" w:rsidRPr="00803AB1" w:rsidRDefault="00C03E20" w:rsidP="00815018">
      <w:pPr>
        <w:spacing w:line="360" w:lineRule="auto"/>
        <w:jc w:val="both"/>
        <w:rPr>
          <w:rFonts w:ascii="Book Antiqua" w:hAnsi="Book Antiqua"/>
          <w:color w:val="000000"/>
          <w:szCs w:val="24"/>
          <w:lang w:eastAsia="zh-CN"/>
        </w:rPr>
      </w:pPr>
      <w:r w:rsidRPr="00803AB1">
        <w:rPr>
          <w:rFonts w:ascii="Book Antiqua" w:hAnsi="Book Antiqua"/>
          <w:color w:val="000000"/>
          <w:szCs w:val="24"/>
        </w:rPr>
        <w:t>Bilirubin is a principal bile pigment. Bilirubin is formed in the cells of the reticuloendothelial system. Unconjugated bilirubin is a product of heme catabolism (Fig</w:t>
      </w:r>
      <w:r w:rsidRPr="00803AB1">
        <w:rPr>
          <w:rFonts w:ascii="Book Antiqua" w:hAnsi="Book Antiqua"/>
          <w:color w:val="000000"/>
          <w:szCs w:val="24"/>
          <w:lang w:eastAsia="zh-CN"/>
        </w:rPr>
        <w:t>ure</w:t>
      </w:r>
      <w:r w:rsidRPr="00803AB1">
        <w:rPr>
          <w:rFonts w:ascii="Book Antiqua" w:hAnsi="Book Antiqua"/>
          <w:color w:val="000000"/>
          <w:szCs w:val="24"/>
        </w:rPr>
        <w:t xml:space="preserve"> 9). Degradation of heme involves its conversion to biliverdin followed by reduction of biliverdin to bilirubin</w:t>
      </w:r>
      <w:r w:rsidRPr="00803AB1">
        <w:rPr>
          <w:rFonts w:ascii="Book Antiqua" w:hAnsi="Book Antiqua"/>
          <w:color w:val="000000"/>
          <w:szCs w:val="24"/>
          <w:vertAlign w:val="superscript"/>
        </w:rPr>
        <w:t>[149,150]</w:t>
      </w:r>
      <w:r w:rsidRPr="00803AB1">
        <w:rPr>
          <w:rFonts w:ascii="Book Antiqua" w:hAnsi="Book Antiqua"/>
          <w:color w:val="000000"/>
          <w:szCs w:val="24"/>
        </w:rPr>
        <w:t>. Two different enzyme systems are involved in the production of bilirubin from heme:</w:t>
      </w:r>
      <w:r w:rsidRPr="00803AB1">
        <w:rPr>
          <w:rFonts w:ascii="Book Antiqua" w:hAnsi="Book Antiqua"/>
          <w:color w:val="000000"/>
          <w:szCs w:val="24"/>
          <w:lang w:eastAsia="zh-CN"/>
        </w:rPr>
        <w:t xml:space="preserve"> (</w:t>
      </w:r>
      <w:r w:rsidRPr="00803AB1">
        <w:rPr>
          <w:rFonts w:ascii="Book Antiqua" w:hAnsi="Book Antiqua"/>
          <w:color w:val="000000"/>
          <w:szCs w:val="24"/>
        </w:rPr>
        <w:t>1</w:t>
      </w:r>
      <w:r w:rsidRPr="00803AB1">
        <w:rPr>
          <w:rFonts w:ascii="Book Antiqua" w:hAnsi="Book Antiqua"/>
          <w:color w:val="000000"/>
          <w:szCs w:val="24"/>
          <w:lang w:eastAsia="zh-CN"/>
        </w:rPr>
        <w:t>)</w:t>
      </w:r>
      <w:r w:rsidRPr="00803AB1">
        <w:rPr>
          <w:rFonts w:ascii="Book Antiqua" w:hAnsi="Book Antiqua"/>
          <w:color w:val="000000"/>
          <w:szCs w:val="24"/>
        </w:rPr>
        <w:t xml:space="preserve"> microsomal heme oxygenase</w:t>
      </w:r>
      <w:r w:rsidRPr="00803AB1">
        <w:rPr>
          <w:rFonts w:ascii="Book Antiqua" w:hAnsi="Book Antiqua"/>
          <w:color w:val="000000"/>
          <w:szCs w:val="24"/>
          <w:vertAlign w:val="superscript"/>
        </w:rPr>
        <w:t>[152,153]</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2</w:t>
      </w:r>
      <w:r w:rsidRPr="00803AB1">
        <w:rPr>
          <w:rFonts w:ascii="Book Antiqua" w:hAnsi="Book Antiqua"/>
          <w:color w:val="000000"/>
          <w:szCs w:val="24"/>
          <w:lang w:eastAsia="zh-CN"/>
        </w:rPr>
        <w:t>)</w:t>
      </w:r>
      <w:r w:rsidRPr="00803AB1">
        <w:rPr>
          <w:rFonts w:ascii="Book Antiqua" w:hAnsi="Book Antiqua"/>
          <w:color w:val="000000"/>
          <w:szCs w:val="24"/>
        </w:rPr>
        <w:t xml:space="preserve"> cytosolic biliverdin reductase</w:t>
      </w:r>
      <w:r w:rsidRPr="00803AB1">
        <w:rPr>
          <w:rFonts w:ascii="Book Antiqua" w:hAnsi="Book Antiqua"/>
          <w:color w:val="000000"/>
          <w:szCs w:val="24"/>
          <w:vertAlign w:val="superscript"/>
        </w:rPr>
        <w:t>[154,155]</w:t>
      </w:r>
      <w:r w:rsidRPr="00803AB1">
        <w:rPr>
          <w:rFonts w:ascii="Book Antiqua" w:hAnsi="Book Antiqua"/>
          <w:color w:val="000000"/>
          <w:szCs w:val="24"/>
        </w:rPr>
        <w:t>.</w:t>
      </w:r>
    </w:p>
    <w:p w:rsidR="00C03E20" w:rsidRPr="00803AB1" w:rsidRDefault="00C03E20" w:rsidP="00440C5E">
      <w:pPr>
        <w:spacing w:line="360" w:lineRule="auto"/>
        <w:ind w:firstLineChars="100" w:firstLine="240"/>
        <w:jc w:val="both"/>
        <w:rPr>
          <w:rFonts w:ascii="Book Antiqua" w:hAnsi="Book Antiqua"/>
          <w:color w:val="000000"/>
          <w:szCs w:val="24"/>
          <w:lang w:eastAsia="zh-CN"/>
        </w:rPr>
      </w:pPr>
      <w:r w:rsidRPr="00803AB1">
        <w:rPr>
          <w:rFonts w:ascii="Book Antiqua" w:hAnsi="Book Antiqua"/>
          <w:color w:val="000000"/>
          <w:szCs w:val="24"/>
        </w:rPr>
        <w:t>The heme oxygenase activity is detectable in all body tissues. However, the highest activity of this enzyme is found in the spleen</w:t>
      </w:r>
      <w:r w:rsidRPr="00803AB1">
        <w:rPr>
          <w:rFonts w:ascii="Book Antiqua" w:hAnsi="Book Antiqua"/>
          <w:color w:val="000000"/>
          <w:szCs w:val="24"/>
          <w:vertAlign w:val="superscript"/>
        </w:rPr>
        <w:t>[151]</w:t>
      </w:r>
      <w:r w:rsidRPr="00803AB1">
        <w:rPr>
          <w:rFonts w:ascii="Book Antiqua" w:hAnsi="Book Antiqua"/>
          <w:color w:val="000000"/>
          <w:szCs w:val="24"/>
        </w:rPr>
        <w:t>. Heme oxygenase has an evident stereospecificity for the α-meso-bridge of a heme molecule, resulting in the formation of primarily IX-α isomers of biliverdin in man.</w:t>
      </w:r>
    </w:p>
    <w:p w:rsidR="00C03E20" w:rsidRPr="00803AB1" w:rsidRDefault="00C03E20" w:rsidP="00440C5E">
      <w:pPr>
        <w:spacing w:line="360" w:lineRule="auto"/>
        <w:ind w:firstLineChars="100" w:firstLine="240"/>
        <w:jc w:val="both"/>
        <w:rPr>
          <w:rFonts w:ascii="Book Antiqua" w:hAnsi="Book Antiqua"/>
          <w:color w:val="000000"/>
          <w:szCs w:val="24"/>
        </w:rPr>
      </w:pPr>
      <w:r w:rsidRPr="00803AB1">
        <w:rPr>
          <w:rFonts w:ascii="Book Antiqua" w:hAnsi="Book Antiqua"/>
          <w:color w:val="000000"/>
          <w:szCs w:val="24"/>
        </w:rPr>
        <w:t>Cytosolic biliverdin reductase is also present in all body tissues; its activity is most pronounced in the spleen, liver, and kidney.</w:t>
      </w:r>
    </w:p>
    <w:p w:rsidR="00C03E20" w:rsidRPr="00803AB1" w:rsidRDefault="00C03E20" w:rsidP="00440C5E">
      <w:pPr>
        <w:spacing w:line="360" w:lineRule="auto"/>
        <w:ind w:firstLineChars="100" w:firstLine="240"/>
        <w:jc w:val="both"/>
        <w:rPr>
          <w:rFonts w:ascii="Book Antiqua" w:hAnsi="Book Antiqua"/>
          <w:color w:val="000000"/>
          <w:szCs w:val="24"/>
          <w:lang w:eastAsia="zh-CN"/>
        </w:rPr>
      </w:pPr>
      <w:r w:rsidRPr="00803AB1">
        <w:rPr>
          <w:rFonts w:ascii="Book Antiqua" w:hAnsi="Book Antiqua"/>
          <w:color w:val="000000"/>
          <w:szCs w:val="24"/>
        </w:rPr>
        <w:t>A gram of hemoglobin produces 36.2 mg of bilirubin</w:t>
      </w:r>
      <w:r w:rsidRPr="00803AB1">
        <w:rPr>
          <w:rFonts w:ascii="Book Antiqua" w:hAnsi="Book Antiqua"/>
          <w:color w:val="000000"/>
          <w:szCs w:val="24"/>
          <w:vertAlign w:val="superscript"/>
        </w:rPr>
        <w:t>[152]</w:t>
      </w:r>
      <w:r w:rsidRPr="00803AB1">
        <w:rPr>
          <w:rFonts w:ascii="Book Antiqua" w:hAnsi="Book Antiqua"/>
          <w:color w:val="000000"/>
          <w:szCs w:val="24"/>
        </w:rPr>
        <w:t>. In an adult, the daily bilirubin production determined by different methods is 3.9</w:t>
      </w:r>
      <w:r w:rsidRPr="00803AB1">
        <w:rPr>
          <w:rFonts w:ascii="Book Antiqua" w:hAnsi="Book Antiqua"/>
          <w:color w:val="000000"/>
          <w:szCs w:val="24"/>
          <w:lang w:eastAsia="zh-CN"/>
        </w:rPr>
        <w:t xml:space="preserve"> </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0.7 mg</w:t>
      </w:r>
      <w:r w:rsidRPr="00803AB1">
        <w:rPr>
          <w:rFonts w:ascii="Book Antiqua" w:hAnsi="Book Antiqua"/>
          <w:color w:val="000000"/>
          <w:szCs w:val="24"/>
          <w:lang w:eastAsia="zh-CN"/>
        </w:rPr>
        <w:t>/</w:t>
      </w:r>
      <w:r w:rsidRPr="00803AB1">
        <w:rPr>
          <w:rFonts w:ascii="Book Antiqua" w:hAnsi="Book Antiqua"/>
          <w:color w:val="000000"/>
          <w:szCs w:val="24"/>
        </w:rPr>
        <w:t>kg (or 250-350 mg daily)–when determined with labeled bilirubin; 4.4</w:t>
      </w:r>
      <w:r w:rsidRPr="00803AB1">
        <w:rPr>
          <w:rFonts w:ascii="Book Antiqua" w:hAnsi="Book Antiqua"/>
          <w:color w:val="000000"/>
          <w:szCs w:val="24"/>
          <w:lang w:eastAsia="zh-CN"/>
        </w:rPr>
        <w:t xml:space="preserve"> </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0.7 mg/kg established from СО</w:t>
      </w:r>
      <w:r w:rsidRPr="00803AB1">
        <w:rPr>
          <w:rFonts w:ascii="Book Antiqua" w:hAnsi="Book Antiqua"/>
          <w:color w:val="000000"/>
          <w:szCs w:val="24"/>
          <w:vertAlign w:val="subscript"/>
        </w:rPr>
        <w:t xml:space="preserve">2 </w:t>
      </w:r>
      <w:r w:rsidRPr="00803AB1">
        <w:rPr>
          <w:rFonts w:ascii="Book Antiqua" w:hAnsi="Book Antiqua"/>
          <w:color w:val="000000"/>
          <w:szCs w:val="24"/>
        </w:rPr>
        <w:t>formation when heme is converted to bilirubin</w:t>
      </w:r>
      <w:r w:rsidRPr="00803AB1">
        <w:rPr>
          <w:rFonts w:ascii="Book Antiqua" w:hAnsi="Book Antiqua"/>
          <w:color w:val="000000"/>
          <w:szCs w:val="24"/>
          <w:vertAlign w:val="superscript"/>
        </w:rPr>
        <w:t>[150,155]</w:t>
      </w:r>
      <w:r w:rsidRPr="00803AB1">
        <w:rPr>
          <w:rFonts w:ascii="Book Antiqua" w:hAnsi="Book Antiqua"/>
          <w:color w:val="000000"/>
          <w:szCs w:val="24"/>
        </w:rPr>
        <w:t>. Normally, a human being generates bilirubin IX-α and a minor quantity of its structural isomers: bilirubins IX-β, IX-γ or IX-δ.</w:t>
      </w:r>
    </w:p>
    <w:p w:rsidR="00C03E20" w:rsidRPr="00803AB1" w:rsidRDefault="00C03E20" w:rsidP="00440C5E">
      <w:pPr>
        <w:spacing w:line="360" w:lineRule="auto"/>
        <w:ind w:firstLineChars="100" w:firstLine="240"/>
        <w:jc w:val="both"/>
        <w:rPr>
          <w:rFonts w:ascii="Book Antiqua" w:hAnsi="Book Antiqua"/>
          <w:color w:val="000000"/>
          <w:szCs w:val="24"/>
          <w:lang w:eastAsia="zh-CN"/>
        </w:rPr>
      </w:pPr>
      <w:r w:rsidRPr="00803AB1">
        <w:rPr>
          <w:rFonts w:ascii="Book Antiqua" w:hAnsi="Book Antiqua"/>
          <w:color w:val="000000"/>
          <w:szCs w:val="24"/>
        </w:rPr>
        <w:t>Then bilirubin is liberated from the endothelial tissue cells to plasma, binds to albumin and is delivered to the hepatocytes and up-taken by liver cells in a form dissociated from albumin. Bilirubin transport across the basolateral part of a membrane within the hepatocyte is accomplished by transport systems such as organic anions transport protein</w:t>
      </w:r>
      <w:r w:rsidRPr="00803AB1">
        <w:rPr>
          <w:rFonts w:ascii="Book Antiqua" w:hAnsi="Book Antiqua"/>
          <w:color w:val="000000"/>
          <w:szCs w:val="24"/>
          <w:vertAlign w:val="superscript"/>
        </w:rPr>
        <w:t>[156]</w:t>
      </w:r>
      <w:r w:rsidRPr="00803AB1">
        <w:rPr>
          <w:rFonts w:ascii="Book Antiqua" w:hAnsi="Book Antiqua"/>
          <w:color w:val="000000"/>
          <w:szCs w:val="24"/>
        </w:rPr>
        <w:t xml:space="preserve">, </w:t>
      </w:r>
      <w:r w:rsidRPr="00803AB1">
        <w:rPr>
          <w:rFonts w:ascii="Book Antiqua" w:hAnsi="Book Antiqua"/>
          <w:i/>
          <w:color w:val="000000"/>
          <w:szCs w:val="24"/>
        </w:rPr>
        <w:t>via</w:t>
      </w:r>
      <w:r w:rsidRPr="00803AB1">
        <w:rPr>
          <w:rFonts w:ascii="Book Antiqua" w:hAnsi="Book Antiqua"/>
          <w:color w:val="000000"/>
          <w:szCs w:val="24"/>
        </w:rPr>
        <w:t xml:space="preserve"> the flip-flop mechanism</w:t>
      </w:r>
      <w:r w:rsidRPr="00803AB1">
        <w:rPr>
          <w:rFonts w:ascii="Book Antiqua" w:hAnsi="Book Antiqua"/>
          <w:color w:val="000000"/>
          <w:szCs w:val="24"/>
          <w:vertAlign w:val="superscript"/>
        </w:rPr>
        <w:t>[157]</w:t>
      </w:r>
      <w:r w:rsidRPr="00803AB1">
        <w:rPr>
          <w:rFonts w:ascii="Book Antiqua" w:hAnsi="Book Antiqua"/>
          <w:color w:val="000000"/>
          <w:szCs w:val="24"/>
        </w:rPr>
        <w:t xml:space="preserve">, or by simple diffusion due to chemical concentration gradient. The </w:t>
      </w:r>
      <w:r w:rsidRPr="00803AB1">
        <w:rPr>
          <w:rFonts w:ascii="Book Antiqua" w:hAnsi="Book Antiqua"/>
          <w:color w:val="000000"/>
          <w:szCs w:val="24"/>
        </w:rPr>
        <w:lastRenderedPageBreak/>
        <w:t>uptake of bilirubin is highly effective because of its rapid hepatic metabolism and excretion into the bile and of the presence of cytosolic binding proteins, such as glutathione-S-transferase. Unconjugated bilirubin is a nonpolar (fat-soluble) substance. In the endoplasmic reticulum of hepatocytes bilirubin, however, is converted by microsomal UDP-glucuronyl transferase to a polar conjugate with a glucuronic acid. Mono- and diglucuronidbilirubin is formed. Water-soluble conjugate of bilirubin is easily excreted into bile. Much smaller fractions of bilirubin are conjugated to sulfates, glucose, or xylose</w:t>
      </w:r>
      <w:r w:rsidRPr="00803AB1">
        <w:rPr>
          <w:rFonts w:ascii="Book Antiqua" w:hAnsi="Book Antiqua"/>
          <w:color w:val="000000"/>
          <w:szCs w:val="24"/>
          <w:vertAlign w:val="superscript"/>
        </w:rPr>
        <w:t>[158]</w:t>
      </w:r>
      <w:r w:rsidRPr="00803AB1">
        <w:rPr>
          <w:rFonts w:ascii="Book Antiqua" w:hAnsi="Book Antiqua"/>
          <w:color w:val="000000"/>
          <w:szCs w:val="24"/>
        </w:rPr>
        <w:t>.</w:t>
      </w:r>
    </w:p>
    <w:p w:rsidR="00C03E20" w:rsidRPr="00803AB1" w:rsidRDefault="00C03E20" w:rsidP="00440C5E">
      <w:pPr>
        <w:spacing w:line="360" w:lineRule="auto"/>
        <w:ind w:firstLineChars="100" w:firstLine="240"/>
        <w:jc w:val="both"/>
        <w:rPr>
          <w:rFonts w:ascii="Book Antiqua" w:hAnsi="Book Antiqua"/>
          <w:color w:val="000000"/>
          <w:szCs w:val="24"/>
          <w:lang w:eastAsia="zh-CN"/>
        </w:rPr>
      </w:pPr>
      <w:r w:rsidRPr="00803AB1">
        <w:rPr>
          <w:rFonts w:ascii="Book Antiqua" w:hAnsi="Book Antiqua"/>
          <w:color w:val="000000"/>
          <w:szCs w:val="24"/>
        </w:rPr>
        <w:t>The physiologic significance of conjugation of bilirubin to sugars or glucuronic acid is diminishing its toxic properties through increasing molecular hydrophilicity, which improves bilirubin transport across the membrane structures and ensures secretion into the bile. However, IXβ-, IX</w:t>
      </w:r>
      <w:r w:rsidRPr="00803AB1">
        <w:rPr>
          <w:rFonts w:ascii="Book Antiqua" w:hAnsi="Book Antiqua"/>
          <w:color w:val="000000"/>
          <w:szCs w:val="24"/>
        </w:rPr>
        <w:sym w:font="Symbol" w:char="F067"/>
      </w:r>
      <w:r w:rsidRPr="00803AB1">
        <w:rPr>
          <w:rFonts w:ascii="Book Antiqua" w:hAnsi="Book Antiqua"/>
          <w:color w:val="000000"/>
          <w:szCs w:val="24"/>
        </w:rPr>
        <w:t>-, and IXδ-isomers of bilirubin require no conjugation for bile secretion because of no rigid structure as compared to the molecule of bilirubin IXα. The latter has a rigid structure due to intramolecular hydrogen bonds. Interestingly, the destruction of the bonds can improve the biliary secretion of bilirubin IXα. It has been demonstrated, that ultraviolet blood irradiation results in destruction of intramolecular hydrogen bonds in bilirubin. This facilitates the diffusion of bilirubin IXα molecules across the membrane structures without conjugation with glucuronic acid or sugars.</w:t>
      </w:r>
    </w:p>
    <w:p w:rsidR="00C03E20" w:rsidRDefault="00C03E20" w:rsidP="00440C5E">
      <w:pPr>
        <w:spacing w:line="360" w:lineRule="auto"/>
        <w:ind w:firstLineChars="100" w:firstLine="240"/>
        <w:jc w:val="both"/>
        <w:rPr>
          <w:rFonts w:ascii="Book Antiqua" w:hAnsi="Book Antiqua"/>
          <w:color w:val="000000"/>
          <w:szCs w:val="24"/>
          <w:lang w:eastAsia="zh-CN"/>
        </w:rPr>
      </w:pPr>
      <w:r w:rsidRPr="00803AB1">
        <w:rPr>
          <w:rFonts w:ascii="Book Antiqua" w:hAnsi="Book Antiqua"/>
          <w:color w:val="000000"/>
          <w:szCs w:val="24"/>
        </w:rPr>
        <w:t>A greater portion of conjugated bilirubin in the bile is present in the mixed micelles containing cholesterol, phospholipids, and bile acids. Conjugated bilirubin is hydrolyzed by bacterial glucuronidases under urobilinogens. Having a nonpolar molecule, urobilinogen is well absorbed in the small intestine, and, in minimal quantities, in the colon. The liver and kidneys reexcrete small quantities absorbed of urobilinogen. In hepatocyte dysfunction, hepatic urobilinogen reexcretion is impaired and renal excretion is increased</w:t>
      </w:r>
      <w:r w:rsidRPr="00803AB1">
        <w:rPr>
          <w:rFonts w:ascii="Book Antiqua" w:hAnsi="Book Antiqua"/>
          <w:color w:val="000000"/>
          <w:szCs w:val="24"/>
          <w:vertAlign w:val="superscript"/>
        </w:rPr>
        <w:t>[152,154,155]</w:t>
      </w:r>
      <w:r w:rsidRPr="00803AB1">
        <w:rPr>
          <w:rFonts w:ascii="Book Antiqua" w:hAnsi="Book Antiqua"/>
          <w:color w:val="000000"/>
          <w:szCs w:val="24"/>
        </w:rPr>
        <w:t>.</w:t>
      </w:r>
    </w:p>
    <w:p w:rsidR="00C03E20" w:rsidRPr="00803AB1" w:rsidRDefault="00C03E20" w:rsidP="00440C5E">
      <w:pPr>
        <w:spacing w:line="360" w:lineRule="auto"/>
        <w:ind w:firstLineChars="100" w:firstLine="240"/>
        <w:jc w:val="both"/>
        <w:rPr>
          <w:rFonts w:ascii="Book Antiqua" w:hAnsi="Book Antiqua"/>
          <w:color w:val="000000"/>
          <w:szCs w:val="24"/>
          <w:lang w:eastAsia="zh-CN"/>
        </w:rPr>
      </w:pPr>
    </w:p>
    <w:p w:rsidR="00C03E20" w:rsidRPr="00803AB1" w:rsidRDefault="00C03E20" w:rsidP="00440C5E">
      <w:pPr>
        <w:spacing w:line="360" w:lineRule="auto"/>
        <w:jc w:val="both"/>
        <w:rPr>
          <w:rFonts w:ascii="Book Antiqua" w:hAnsi="Book Antiqua"/>
          <w:b/>
          <w:color w:val="000000"/>
          <w:szCs w:val="24"/>
        </w:rPr>
      </w:pPr>
      <w:r w:rsidRPr="00803AB1">
        <w:rPr>
          <w:rFonts w:ascii="Book Antiqua" w:hAnsi="Book Antiqua"/>
          <w:b/>
          <w:color w:val="000000"/>
          <w:szCs w:val="24"/>
          <w:lang w:eastAsia="zh-CN"/>
        </w:rPr>
        <w:t>SECRETION OF WATER AND ELECTROLYTES INTO BILE</w:t>
      </w:r>
      <w:r w:rsidRPr="00803AB1">
        <w:rPr>
          <w:rFonts w:ascii="Book Antiqua" w:hAnsi="Book Antiqua"/>
          <w:b/>
          <w:color w:val="000000"/>
          <w:szCs w:val="24"/>
        </w:rPr>
        <w:t xml:space="preserve"> </w:t>
      </w:r>
    </w:p>
    <w:p w:rsidR="00C03E20" w:rsidRPr="00803AB1" w:rsidRDefault="00C03E20" w:rsidP="00815018">
      <w:pPr>
        <w:autoSpaceDE w:val="0"/>
        <w:autoSpaceDN w:val="0"/>
        <w:adjustRightInd w:val="0"/>
        <w:spacing w:line="360" w:lineRule="auto"/>
        <w:jc w:val="both"/>
        <w:rPr>
          <w:rFonts w:ascii="Book Antiqua" w:hAnsi="Book Antiqua"/>
          <w:color w:val="000000"/>
          <w:szCs w:val="24"/>
        </w:rPr>
      </w:pPr>
      <w:r w:rsidRPr="00803AB1">
        <w:rPr>
          <w:rFonts w:ascii="Book Antiqua" w:hAnsi="Book Antiqua"/>
          <w:color w:val="000000"/>
          <w:szCs w:val="24"/>
        </w:rPr>
        <w:t>Formation of bile and generation of bile flow are driven by the active secretion of bile salts, lipids and electrolytes into the canalicular and bile duct lumens followed by the osmotic movement of water</w:t>
      </w:r>
      <w:r w:rsidRPr="00803AB1">
        <w:rPr>
          <w:rFonts w:ascii="Book Antiqua" w:hAnsi="Book Antiqua"/>
          <w:color w:val="000000"/>
          <w:szCs w:val="24"/>
          <w:vertAlign w:val="superscript"/>
        </w:rPr>
        <w:t>[159]</w:t>
      </w:r>
      <w:r w:rsidRPr="00803AB1">
        <w:rPr>
          <w:rFonts w:ascii="Book Antiqua" w:hAnsi="Book Antiqua"/>
          <w:color w:val="000000"/>
          <w:szCs w:val="24"/>
        </w:rPr>
        <w:t xml:space="preserve">. Thus, </w:t>
      </w:r>
      <w:r w:rsidRPr="00803AB1">
        <w:rPr>
          <w:rStyle w:val="highlight"/>
          <w:rFonts w:ascii="Book Antiqua" w:hAnsi="Book Antiqua"/>
          <w:color w:val="000000"/>
          <w:szCs w:val="24"/>
        </w:rPr>
        <w:t>water</w:t>
      </w:r>
      <w:r w:rsidRPr="00803AB1">
        <w:rPr>
          <w:rFonts w:ascii="Book Antiqua" w:hAnsi="Book Antiqua"/>
          <w:color w:val="000000"/>
          <w:szCs w:val="24"/>
        </w:rPr>
        <w:t xml:space="preserve"> has to cross rapidly into and out of the cell interior driven by osmotic forces. Bile as a fluid, results from complicated interplay of hepatocyte and cholangiocyte uptake, secretion and concentration that involves various transporters of lipids, anions, cations, and </w:t>
      </w:r>
      <w:r w:rsidRPr="00803AB1">
        <w:rPr>
          <w:rStyle w:val="highlight"/>
          <w:rFonts w:ascii="Book Antiqua" w:hAnsi="Book Antiqua"/>
          <w:color w:val="000000"/>
          <w:szCs w:val="24"/>
        </w:rPr>
        <w:t>water</w:t>
      </w:r>
      <w:r w:rsidRPr="00803AB1">
        <w:rPr>
          <w:rFonts w:ascii="Book Antiqua" w:hAnsi="Book Antiqua"/>
          <w:color w:val="000000"/>
          <w:szCs w:val="24"/>
        </w:rPr>
        <w:t xml:space="preserve">. Considering bile is composed of more than 95% water, the </w:t>
      </w:r>
      <w:r w:rsidRPr="00803AB1">
        <w:rPr>
          <w:rFonts w:ascii="Book Antiqua" w:hAnsi="Book Antiqua"/>
          <w:color w:val="000000"/>
          <w:szCs w:val="24"/>
        </w:rPr>
        <w:lastRenderedPageBreak/>
        <w:t>molecular basis and regulatory mechanisms of water transport in hepatocytes during bile formation are still under evaluated</w:t>
      </w:r>
      <w:r w:rsidRPr="00803AB1">
        <w:rPr>
          <w:rFonts w:ascii="Book Antiqua" w:hAnsi="Book Antiqua"/>
          <w:color w:val="000000"/>
          <w:szCs w:val="24"/>
          <w:vertAlign w:val="superscript"/>
        </w:rPr>
        <w:t>[160]</w:t>
      </w:r>
      <w:r w:rsidRPr="00803AB1">
        <w:rPr>
          <w:rFonts w:ascii="Book Antiqua" w:hAnsi="Book Antiqua"/>
          <w:color w:val="000000"/>
          <w:szCs w:val="24"/>
        </w:rPr>
        <w:t>.</w:t>
      </w:r>
    </w:p>
    <w:p w:rsidR="00C03E20" w:rsidRPr="00803AB1" w:rsidRDefault="00C03E20" w:rsidP="00A1278A">
      <w:pPr>
        <w:autoSpaceDE w:val="0"/>
        <w:autoSpaceDN w:val="0"/>
        <w:adjustRightInd w:val="0"/>
        <w:spacing w:line="360" w:lineRule="auto"/>
        <w:ind w:firstLineChars="100" w:firstLine="240"/>
        <w:jc w:val="both"/>
        <w:rPr>
          <w:rFonts w:ascii="Book Antiqua" w:hAnsi="Book Antiqua"/>
          <w:color w:val="000000"/>
          <w:szCs w:val="24"/>
        </w:rPr>
      </w:pPr>
      <w:r w:rsidRPr="00803AB1">
        <w:rPr>
          <w:rFonts w:ascii="Book Antiqua" w:hAnsi="Book Antiqua"/>
          <w:color w:val="000000"/>
          <w:szCs w:val="24"/>
        </w:rPr>
        <w:t xml:space="preserve">Theoretically, water can flow through the hepatocyte epithelial barrier either across tight junctions between adjacent hepatocytes (paracellular route) or across hepatocyte plasma membranes (transcellular route). The paracellular route was traditionally proposed as the major pathway for water movement. </w:t>
      </w:r>
    </w:p>
    <w:p w:rsidR="00C03E20" w:rsidRPr="00803AB1" w:rsidRDefault="00C03E20" w:rsidP="00A1278A">
      <w:pPr>
        <w:autoSpaceDE w:val="0"/>
        <w:autoSpaceDN w:val="0"/>
        <w:adjustRightInd w:val="0"/>
        <w:spacing w:line="360" w:lineRule="auto"/>
        <w:ind w:firstLineChars="100" w:firstLine="240"/>
        <w:jc w:val="both"/>
        <w:rPr>
          <w:rFonts w:ascii="Book Antiqua" w:hAnsi="Book Antiqua"/>
          <w:color w:val="000000"/>
          <w:szCs w:val="24"/>
          <w:lang w:eastAsia="zh-CN"/>
        </w:rPr>
      </w:pPr>
      <w:r w:rsidRPr="00803AB1">
        <w:rPr>
          <w:rFonts w:ascii="Book Antiqua" w:hAnsi="Book Antiqua"/>
          <w:color w:val="000000"/>
          <w:szCs w:val="24"/>
        </w:rPr>
        <w:t>The tight junctions play an important role in the paracellular secretion of water and the latter’s dissolved low-molecular-weight compounds. Water and electrolytes are assumed to pass from the intercellular space through the tight junctions into the bile canalicular lumen</w:t>
      </w:r>
      <w:r w:rsidRPr="00803AB1">
        <w:rPr>
          <w:rFonts w:ascii="Book Antiqua" w:hAnsi="Book Antiqua"/>
          <w:color w:val="000000"/>
          <w:szCs w:val="24"/>
          <w:vertAlign w:val="superscript"/>
        </w:rPr>
        <w:t>[100]</w:t>
      </w:r>
      <w:r w:rsidRPr="00803AB1">
        <w:rPr>
          <w:rFonts w:ascii="Book Antiqua" w:hAnsi="Book Antiqua"/>
          <w:color w:val="000000"/>
          <w:szCs w:val="24"/>
        </w:rPr>
        <w:t>. Moreover, the selectivity of electrolyte excretion is considered to be cause by the presence of a negative charge at the site of a tight junction. This charge serves also as a barrier to regurgitation of substances from the bile canaliculus into the sinusoidal space. The molecular mechanisms of paracellular permeability are currently associated with the functioning of the specific tight junction protein ZO-1. ZO-1 is phosphorylated with protein kinases, which is of great importance in the molecular mechanisms responsible for the regulation of paracellular permeability</w:t>
      </w:r>
      <w:r w:rsidRPr="00803AB1">
        <w:rPr>
          <w:rFonts w:ascii="Book Antiqua" w:hAnsi="Book Antiqua"/>
          <w:color w:val="000000"/>
          <w:szCs w:val="24"/>
          <w:vertAlign w:val="superscript"/>
        </w:rPr>
        <w:t>[161]</w:t>
      </w:r>
      <w:r w:rsidRPr="00803AB1">
        <w:rPr>
          <w:rFonts w:ascii="Book Antiqua" w:hAnsi="Book Antiqua"/>
          <w:color w:val="000000"/>
          <w:szCs w:val="24"/>
        </w:rPr>
        <w:t xml:space="preserve">. Tight junctions exhibited low </w:t>
      </w:r>
      <w:r w:rsidRPr="00803AB1">
        <w:rPr>
          <w:rStyle w:val="highlight"/>
          <w:rFonts w:ascii="Book Antiqua" w:hAnsi="Book Antiqua"/>
          <w:color w:val="000000"/>
          <w:szCs w:val="24"/>
        </w:rPr>
        <w:t>water</w:t>
      </w:r>
      <w:r w:rsidRPr="00803AB1">
        <w:rPr>
          <w:rFonts w:ascii="Book Antiqua" w:hAnsi="Book Antiqua"/>
          <w:color w:val="000000"/>
          <w:szCs w:val="24"/>
        </w:rPr>
        <w:t xml:space="preserve"> permeability but allowed for electrolyte permeation that enables canalicular spaces to shrink below van't Hoff equilibrium during the osmotic maneuver</w:t>
      </w:r>
      <w:r w:rsidRPr="00803AB1">
        <w:rPr>
          <w:rFonts w:ascii="Book Antiqua" w:hAnsi="Book Antiqua"/>
          <w:color w:val="000000"/>
          <w:szCs w:val="24"/>
          <w:vertAlign w:val="superscript"/>
        </w:rPr>
        <w:t>[162]</w:t>
      </w:r>
      <w:r w:rsidRPr="00803AB1">
        <w:rPr>
          <w:rFonts w:ascii="Book Antiqua" w:hAnsi="Book Antiqua"/>
          <w:color w:val="000000"/>
          <w:szCs w:val="24"/>
        </w:rPr>
        <w:t>. Nonetheless, the experimental data supporting this view remained limited and largely indirect</w:t>
      </w:r>
      <w:r w:rsidRPr="00803AB1">
        <w:rPr>
          <w:rFonts w:ascii="Book Antiqua" w:hAnsi="Book Antiqua"/>
          <w:color w:val="000000"/>
          <w:szCs w:val="24"/>
          <w:vertAlign w:val="superscript"/>
        </w:rPr>
        <w:t>[163]</w:t>
      </w:r>
      <w:r w:rsidRPr="00803AB1">
        <w:rPr>
          <w:rFonts w:ascii="Book Antiqua" w:hAnsi="Book Antiqua"/>
          <w:color w:val="000000"/>
          <w:szCs w:val="24"/>
        </w:rPr>
        <w:t xml:space="preserve">. </w:t>
      </w:r>
    </w:p>
    <w:p w:rsidR="00C03E20" w:rsidRPr="00803AB1" w:rsidRDefault="00C03E20" w:rsidP="00A1278A">
      <w:pPr>
        <w:autoSpaceDE w:val="0"/>
        <w:autoSpaceDN w:val="0"/>
        <w:adjustRightInd w:val="0"/>
        <w:spacing w:line="360" w:lineRule="auto"/>
        <w:ind w:firstLineChars="100" w:firstLine="240"/>
        <w:jc w:val="both"/>
        <w:rPr>
          <w:rFonts w:ascii="Book Antiqua" w:hAnsi="Book Antiqua"/>
          <w:color w:val="000000"/>
          <w:szCs w:val="24"/>
        </w:rPr>
      </w:pPr>
      <w:r w:rsidRPr="00803AB1">
        <w:rPr>
          <w:rFonts w:ascii="Book Antiqua" w:hAnsi="Book Antiqua"/>
          <w:color w:val="000000"/>
          <w:szCs w:val="24"/>
        </w:rPr>
        <w:t>The cloning and functional characterization of a family of proteins that works as membrane water channels, named aquaporins (AQPs)</w:t>
      </w:r>
      <w:r w:rsidRPr="00803AB1">
        <w:rPr>
          <w:rFonts w:ascii="Book Antiqua" w:hAnsi="Book Antiqua"/>
          <w:color w:val="000000"/>
          <w:szCs w:val="24"/>
          <w:vertAlign w:val="superscript"/>
        </w:rPr>
        <w:t>[164]</w:t>
      </w:r>
      <w:r w:rsidRPr="00803AB1">
        <w:rPr>
          <w:rFonts w:ascii="Book Antiqua" w:hAnsi="Book Antiqua"/>
          <w:color w:val="000000"/>
          <w:szCs w:val="24"/>
        </w:rPr>
        <w:t xml:space="preserve">, challenged the former concepts of water transport and contributed to the better understanding of bile physiology. The discovery of the aquaporin </w:t>
      </w:r>
      <w:r w:rsidRPr="00803AB1">
        <w:rPr>
          <w:rStyle w:val="highlight"/>
          <w:rFonts w:ascii="Book Antiqua" w:hAnsi="Book Antiqua"/>
          <w:color w:val="000000"/>
          <w:szCs w:val="24"/>
        </w:rPr>
        <w:t>water</w:t>
      </w:r>
      <w:r w:rsidRPr="00803AB1">
        <w:rPr>
          <w:rFonts w:ascii="Book Antiqua" w:hAnsi="Book Antiqua"/>
          <w:color w:val="000000"/>
          <w:szCs w:val="24"/>
        </w:rPr>
        <w:t xml:space="preserve"> channels, has clarified the mechanisms by which </w:t>
      </w:r>
      <w:r w:rsidRPr="00803AB1">
        <w:rPr>
          <w:rStyle w:val="highlight"/>
          <w:rFonts w:ascii="Book Antiqua" w:hAnsi="Book Antiqua"/>
          <w:color w:val="000000"/>
          <w:szCs w:val="24"/>
        </w:rPr>
        <w:t>water</w:t>
      </w:r>
      <w:r w:rsidRPr="00803AB1">
        <w:rPr>
          <w:rFonts w:ascii="Book Antiqua" w:hAnsi="Book Antiqua"/>
          <w:color w:val="000000"/>
          <w:szCs w:val="24"/>
        </w:rPr>
        <w:t>, the major component of bile, moves across the hepatobiliary epithelia</w:t>
      </w:r>
      <w:r w:rsidRPr="00803AB1">
        <w:rPr>
          <w:rFonts w:ascii="Book Antiqua" w:hAnsi="Book Antiqua"/>
          <w:color w:val="000000"/>
          <w:szCs w:val="24"/>
          <w:vertAlign w:val="superscript"/>
        </w:rPr>
        <w:t>[165]</w:t>
      </w:r>
      <w:r w:rsidRPr="00803AB1">
        <w:rPr>
          <w:rFonts w:ascii="Book Antiqua" w:hAnsi="Book Antiqua"/>
          <w:color w:val="000000"/>
          <w:szCs w:val="24"/>
        </w:rPr>
        <w:t>.</w:t>
      </w:r>
    </w:p>
    <w:p w:rsidR="00C03E20" w:rsidRPr="00803AB1" w:rsidRDefault="00C03E20" w:rsidP="00A1278A">
      <w:pPr>
        <w:autoSpaceDE w:val="0"/>
        <w:autoSpaceDN w:val="0"/>
        <w:adjustRightInd w:val="0"/>
        <w:spacing w:line="360" w:lineRule="auto"/>
        <w:ind w:firstLineChars="100" w:firstLine="240"/>
        <w:jc w:val="both"/>
        <w:rPr>
          <w:rFonts w:ascii="Book Antiqua" w:hAnsi="Book Antiqua"/>
          <w:color w:val="000000"/>
          <w:szCs w:val="24"/>
        </w:rPr>
      </w:pPr>
      <w:r w:rsidRPr="00803AB1">
        <w:rPr>
          <w:rFonts w:ascii="Book Antiqua" w:hAnsi="Book Antiqua"/>
          <w:color w:val="000000"/>
          <w:szCs w:val="24"/>
        </w:rPr>
        <w:t>Direct osmotic water permeability assessment by stopped-flow spectrophotometry in canalicular and sinusoidal plasma membrane vesicles revealed the presence of both lipid (non-channel) and AQP-mediated pathways for sinusoidal and canalicular water movement</w:t>
      </w:r>
      <w:r w:rsidRPr="00803AB1">
        <w:rPr>
          <w:rFonts w:ascii="Book Antiqua" w:hAnsi="Book Antiqua"/>
          <w:color w:val="000000"/>
          <w:szCs w:val="24"/>
          <w:vertAlign w:val="superscript"/>
        </w:rPr>
        <w:t>[166]</w:t>
      </w:r>
      <w:r w:rsidRPr="00803AB1">
        <w:rPr>
          <w:rFonts w:ascii="Book Antiqua" w:hAnsi="Book Antiqua"/>
          <w:color w:val="000000"/>
          <w:szCs w:val="24"/>
        </w:rPr>
        <w:t>. The study demonstrated that the canalicular plasma membrane domain has lower water permeability than the sinusoidal membrane, and thus it is rate limiting for transcellular water transport in hepatocytes</w:t>
      </w:r>
      <w:r w:rsidRPr="00803AB1">
        <w:rPr>
          <w:rFonts w:ascii="Book Antiqua" w:hAnsi="Book Antiqua"/>
          <w:color w:val="000000"/>
          <w:szCs w:val="24"/>
          <w:vertAlign w:val="superscript"/>
        </w:rPr>
        <w:t>[160]</w:t>
      </w:r>
      <w:r w:rsidRPr="00803AB1">
        <w:rPr>
          <w:rFonts w:ascii="Book Antiqua" w:hAnsi="Book Antiqua"/>
          <w:color w:val="000000"/>
          <w:szCs w:val="24"/>
        </w:rPr>
        <w:t>.</w:t>
      </w:r>
      <w:r w:rsidRPr="00803AB1">
        <w:rPr>
          <w:rStyle w:val="highlight"/>
          <w:rFonts w:ascii="Book Antiqua" w:hAnsi="Book Antiqua"/>
          <w:color w:val="000000"/>
          <w:szCs w:val="24"/>
        </w:rPr>
        <w:t xml:space="preserve"> </w:t>
      </w:r>
      <w:r w:rsidRPr="00803AB1">
        <w:rPr>
          <w:rFonts w:ascii="Book Antiqua" w:hAnsi="Book Antiqua"/>
          <w:color w:val="000000"/>
          <w:szCs w:val="24"/>
        </w:rPr>
        <w:t xml:space="preserve">However, upon cAMP stimulus the intracellular AQP8 inserts to the canalicular domain and so this membrane becomes highly </w:t>
      </w:r>
      <w:r w:rsidRPr="00803AB1">
        <w:rPr>
          <w:rFonts w:ascii="Book Antiqua" w:hAnsi="Book Antiqua"/>
          <w:color w:val="000000"/>
          <w:szCs w:val="24"/>
        </w:rPr>
        <w:lastRenderedPageBreak/>
        <w:t xml:space="preserve">water permeable. Therefore, the transcellular pathway via water channels seems to account for most of the water entering the bile canaliculus. </w:t>
      </w:r>
      <w:r w:rsidRPr="00803AB1">
        <w:rPr>
          <w:rStyle w:val="highlight"/>
          <w:rFonts w:ascii="Book Antiqua" w:hAnsi="Book Antiqua"/>
          <w:color w:val="000000"/>
          <w:szCs w:val="24"/>
        </w:rPr>
        <w:t>Hepatocytes</w:t>
      </w:r>
      <w:r w:rsidRPr="00803AB1">
        <w:rPr>
          <w:rFonts w:ascii="Book Antiqua" w:hAnsi="Book Antiqua"/>
          <w:color w:val="000000"/>
          <w:szCs w:val="24"/>
        </w:rPr>
        <w:t xml:space="preserve"> express </w:t>
      </w:r>
      <w:r w:rsidRPr="00803AB1">
        <w:rPr>
          <w:rStyle w:val="highlight"/>
          <w:rFonts w:ascii="Book Antiqua" w:hAnsi="Book Antiqua"/>
          <w:color w:val="000000"/>
          <w:szCs w:val="24"/>
        </w:rPr>
        <w:t>aquaporins</w:t>
      </w:r>
      <w:r w:rsidRPr="00803AB1">
        <w:rPr>
          <w:rFonts w:ascii="Book Antiqua" w:hAnsi="Book Antiqua"/>
          <w:color w:val="000000"/>
          <w:szCs w:val="24"/>
        </w:rPr>
        <w:t xml:space="preserve">, a family of membrane </w:t>
      </w:r>
      <w:r w:rsidRPr="00803AB1">
        <w:rPr>
          <w:rStyle w:val="highlight"/>
          <w:rFonts w:ascii="Book Antiqua" w:hAnsi="Book Antiqua"/>
          <w:color w:val="000000"/>
          <w:szCs w:val="24"/>
        </w:rPr>
        <w:t>channel</w:t>
      </w:r>
      <w:r w:rsidRPr="00803AB1">
        <w:rPr>
          <w:rFonts w:ascii="Book Antiqua" w:hAnsi="Book Antiqua"/>
          <w:color w:val="000000"/>
          <w:szCs w:val="24"/>
        </w:rPr>
        <w:t xml:space="preserve"> proteins that facilitate the osmotically-driven movement of </w:t>
      </w:r>
      <w:r w:rsidRPr="00803AB1">
        <w:rPr>
          <w:rStyle w:val="highlight"/>
          <w:rFonts w:ascii="Book Antiqua" w:hAnsi="Book Antiqua"/>
          <w:color w:val="000000"/>
          <w:szCs w:val="24"/>
        </w:rPr>
        <w:t>water</w:t>
      </w:r>
      <w:r w:rsidRPr="00803AB1">
        <w:rPr>
          <w:rFonts w:ascii="Book Antiqua" w:hAnsi="Book Antiqua"/>
          <w:color w:val="000000"/>
          <w:szCs w:val="24"/>
        </w:rPr>
        <w:t xml:space="preserve"> molecules. Aquaporin-8 (AQP8), localized to canalicular membranes, modulates membrane </w:t>
      </w:r>
      <w:r w:rsidRPr="00803AB1">
        <w:rPr>
          <w:rStyle w:val="highlight"/>
          <w:rFonts w:ascii="Book Antiqua" w:hAnsi="Book Antiqua"/>
          <w:color w:val="000000"/>
          <w:szCs w:val="24"/>
        </w:rPr>
        <w:t>water</w:t>
      </w:r>
      <w:r w:rsidRPr="00803AB1">
        <w:rPr>
          <w:rFonts w:ascii="Book Antiqua" w:hAnsi="Book Antiqua"/>
          <w:color w:val="000000"/>
          <w:szCs w:val="24"/>
        </w:rPr>
        <w:t xml:space="preserve"> permeability providing a molecular mechanism for the osmotically-coupled transport of solute and </w:t>
      </w:r>
      <w:r w:rsidRPr="00803AB1">
        <w:rPr>
          <w:rStyle w:val="highlight"/>
          <w:rFonts w:ascii="Book Antiqua" w:hAnsi="Book Antiqua"/>
          <w:color w:val="000000"/>
          <w:szCs w:val="24"/>
        </w:rPr>
        <w:t>water</w:t>
      </w:r>
      <w:r w:rsidRPr="00803AB1">
        <w:rPr>
          <w:rFonts w:ascii="Book Antiqua" w:hAnsi="Book Antiqua"/>
          <w:color w:val="000000"/>
          <w:szCs w:val="24"/>
        </w:rPr>
        <w:t xml:space="preserve"> during bile formation.</w:t>
      </w:r>
    </w:p>
    <w:p w:rsidR="00C03E20" w:rsidRPr="00803AB1" w:rsidRDefault="00C03E20" w:rsidP="00A1278A">
      <w:pPr>
        <w:spacing w:line="360" w:lineRule="auto"/>
        <w:ind w:firstLineChars="100" w:firstLine="240"/>
        <w:jc w:val="both"/>
        <w:rPr>
          <w:rFonts w:ascii="Book Antiqua" w:hAnsi="Book Antiqua"/>
          <w:color w:val="000000"/>
          <w:szCs w:val="24"/>
        </w:rPr>
      </w:pPr>
      <w:r w:rsidRPr="00803AB1">
        <w:rPr>
          <w:rFonts w:ascii="Book Antiqua" w:hAnsi="Book Antiqua"/>
          <w:color w:val="000000"/>
          <w:szCs w:val="24"/>
        </w:rPr>
        <w:t xml:space="preserve">There is experimental evidence suggesting that defective hepatocyte AQP8 expression leads to alterations in normal bile physiology. Thus, AQP8 protein is downregulated (and canalicular </w:t>
      </w:r>
      <w:r w:rsidRPr="00803AB1">
        <w:rPr>
          <w:rStyle w:val="highlight"/>
          <w:rFonts w:ascii="Book Antiqua" w:hAnsi="Book Antiqua"/>
          <w:color w:val="000000"/>
          <w:szCs w:val="24"/>
        </w:rPr>
        <w:t>water</w:t>
      </w:r>
      <w:r w:rsidRPr="00803AB1">
        <w:rPr>
          <w:rFonts w:ascii="Book Antiqua" w:hAnsi="Book Antiqua"/>
          <w:color w:val="000000"/>
          <w:szCs w:val="24"/>
        </w:rPr>
        <w:t xml:space="preserve"> permeability decreased), in established rat models of cholestasis, such as sepsis-associated cholestasis, estrogen-induced cholestasis and extrahepatic obstructive cholestasis</w:t>
      </w:r>
      <w:r w:rsidRPr="00803AB1">
        <w:rPr>
          <w:rFonts w:ascii="Book Antiqua" w:hAnsi="Book Antiqua"/>
          <w:color w:val="000000"/>
          <w:szCs w:val="24"/>
          <w:vertAlign w:val="superscript"/>
        </w:rPr>
        <w:t>[167]</w:t>
      </w:r>
      <w:r w:rsidRPr="00803AB1">
        <w:rPr>
          <w:rFonts w:ascii="Book Antiqua" w:hAnsi="Book Antiqua"/>
          <w:color w:val="000000"/>
          <w:szCs w:val="24"/>
        </w:rPr>
        <w:t>.</w:t>
      </w:r>
    </w:p>
    <w:p w:rsidR="00C03E20" w:rsidRPr="00803AB1" w:rsidRDefault="00C03E20" w:rsidP="00A1278A">
      <w:pPr>
        <w:spacing w:line="360" w:lineRule="auto"/>
        <w:ind w:firstLineChars="100" w:firstLine="240"/>
        <w:jc w:val="both"/>
        <w:rPr>
          <w:rFonts w:ascii="Book Antiqua" w:hAnsi="Book Antiqua"/>
          <w:color w:val="000000"/>
          <w:szCs w:val="24"/>
          <w:lang w:eastAsia="zh-CN"/>
        </w:rPr>
      </w:pPr>
      <w:r w:rsidRPr="00803AB1">
        <w:rPr>
          <w:rFonts w:ascii="Book Antiqua" w:hAnsi="Book Antiqua"/>
          <w:color w:val="000000"/>
          <w:szCs w:val="24"/>
        </w:rPr>
        <w:t>The entry of inorganic cations and anions into the hepatocyte is effected with the participation of specific ion channels and carriers, which include Na</w:t>
      </w:r>
      <w:r w:rsidRPr="00803AB1">
        <w:rPr>
          <w:rFonts w:ascii="Book Antiqua" w:hAnsi="Book Antiqua"/>
          <w:color w:val="000000"/>
          <w:szCs w:val="24"/>
          <w:vertAlign w:val="superscript"/>
        </w:rPr>
        <w:t>+</w:t>
      </w:r>
      <w:r w:rsidRPr="00803AB1">
        <w:rPr>
          <w:rFonts w:ascii="Book Antiqua" w:hAnsi="Book Antiqua"/>
          <w:color w:val="000000"/>
          <w:szCs w:val="24"/>
        </w:rPr>
        <w:t>,K</w:t>
      </w:r>
      <w:r w:rsidRPr="00803AB1">
        <w:rPr>
          <w:rFonts w:ascii="Book Antiqua" w:hAnsi="Book Antiqua"/>
          <w:color w:val="000000"/>
          <w:szCs w:val="24"/>
          <w:vertAlign w:val="superscript"/>
        </w:rPr>
        <w:t>+</w:t>
      </w:r>
      <w:r w:rsidRPr="00803AB1">
        <w:rPr>
          <w:rFonts w:ascii="Book Antiqua" w:hAnsi="Book Antiqua"/>
          <w:color w:val="000000"/>
          <w:szCs w:val="24"/>
        </w:rPr>
        <w:t>-АТPase, Na</w:t>
      </w:r>
      <w:r w:rsidRPr="00803AB1">
        <w:rPr>
          <w:rFonts w:ascii="Book Antiqua" w:hAnsi="Book Antiqua"/>
          <w:color w:val="000000"/>
          <w:szCs w:val="24"/>
          <w:vertAlign w:val="superscript"/>
        </w:rPr>
        <w:t>+</w:t>
      </w:r>
      <w:r w:rsidRPr="00803AB1">
        <w:rPr>
          <w:rFonts w:ascii="Book Antiqua" w:hAnsi="Book Antiqua"/>
          <w:color w:val="000000"/>
          <w:szCs w:val="24"/>
        </w:rPr>
        <w:t>/H</w:t>
      </w:r>
      <w:r w:rsidRPr="00803AB1">
        <w:rPr>
          <w:rFonts w:ascii="Book Antiqua" w:hAnsi="Book Antiqua"/>
          <w:color w:val="000000"/>
          <w:szCs w:val="24"/>
          <w:vertAlign w:val="superscript"/>
        </w:rPr>
        <w:t>+</w:t>
      </w:r>
      <w:r w:rsidRPr="00803AB1">
        <w:rPr>
          <w:rFonts w:ascii="Book Antiqua" w:hAnsi="Book Antiqua"/>
          <w:color w:val="000000"/>
          <w:szCs w:val="24"/>
        </w:rPr>
        <w:t>-exchanger, Na</w:t>
      </w:r>
      <w:r w:rsidRPr="00803AB1">
        <w:rPr>
          <w:rFonts w:ascii="Book Antiqua" w:hAnsi="Book Antiqua"/>
          <w:color w:val="000000"/>
          <w:szCs w:val="24"/>
          <w:vertAlign w:val="superscript"/>
        </w:rPr>
        <w:t>+</w:t>
      </w:r>
      <w:r w:rsidRPr="00803AB1">
        <w:rPr>
          <w:rFonts w:ascii="Book Antiqua" w:hAnsi="Book Antiqua"/>
          <w:color w:val="000000"/>
          <w:szCs w:val="24"/>
        </w:rPr>
        <w:t>/HCO</w:t>
      </w:r>
      <w:r w:rsidRPr="00803AB1">
        <w:rPr>
          <w:rFonts w:ascii="Book Antiqua" w:hAnsi="Book Antiqua"/>
          <w:color w:val="000000"/>
          <w:szCs w:val="24"/>
          <w:vertAlign w:val="subscript"/>
        </w:rPr>
        <w:t>3</w:t>
      </w:r>
      <w:r w:rsidRPr="00803AB1">
        <w:rPr>
          <w:rFonts w:ascii="Book Antiqua" w:hAnsi="Book Antiqua"/>
          <w:color w:val="000000"/>
          <w:szCs w:val="24"/>
          <w:vertAlign w:val="superscript"/>
        </w:rPr>
        <w:t>–</w:t>
      </w:r>
      <w:r w:rsidRPr="00803AB1">
        <w:rPr>
          <w:rFonts w:ascii="Book Antiqua" w:hAnsi="Book Antiqua"/>
          <w:color w:val="000000"/>
          <w:szCs w:val="24"/>
        </w:rPr>
        <w:t>-cotransporter, and Na</w:t>
      </w:r>
      <w:r w:rsidRPr="00803AB1">
        <w:rPr>
          <w:rFonts w:ascii="Book Antiqua" w:hAnsi="Book Antiqua"/>
          <w:color w:val="000000"/>
          <w:szCs w:val="24"/>
          <w:vertAlign w:val="superscript"/>
        </w:rPr>
        <w:t>+</w:t>
      </w:r>
      <w:r w:rsidRPr="00803AB1">
        <w:rPr>
          <w:rFonts w:ascii="Book Antiqua" w:hAnsi="Book Antiqua"/>
          <w:color w:val="000000"/>
          <w:szCs w:val="24"/>
        </w:rPr>
        <w:t>-independent carrier of SO</w:t>
      </w:r>
      <w:r w:rsidRPr="00803AB1">
        <w:rPr>
          <w:rFonts w:ascii="Book Antiqua" w:hAnsi="Book Antiqua"/>
          <w:color w:val="000000"/>
          <w:szCs w:val="24"/>
          <w:vertAlign w:val="subscript"/>
        </w:rPr>
        <w:t>4</w:t>
      </w:r>
      <w:r w:rsidRPr="00803AB1">
        <w:rPr>
          <w:rFonts w:ascii="Book Antiqua" w:hAnsi="Book Antiqua"/>
          <w:color w:val="000000"/>
          <w:szCs w:val="24"/>
          <w:vertAlign w:val="superscript"/>
        </w:rPr>
        <w:t>2–[154]</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It is suggested</w:t>
      </w:r>
      <w:r w:rsidRPr="00803AB1">
        <w:rPr>
          <w:rFonts w:ascii="Book Antiqua" w:hAnsi="Book Antiqua"/>
          <w:color w:val="000000"/>
          <w:szCs w:val="24"/>
          <w:vertAlign w:val="superscript"/>
        </w:rPr>
        <w:t>[168]</w:t>
      </w:r>
      <w:r w:rsidRPr="00803AB1">
        <w:rPr>
          <w:rFonts w:ascii="Book Antiqua" w:hAnsi="Book Antiqua"/>
          <w:color w:val="000000"/>
          <w:szCs w:val="24"/>
        </w:rPr>
        <w:t xml:space="preserve"> that by analogy with the mechanisms of water reabsorption from the bile in the gallbladder, water is reabsorbed by the bile duct epithelial cells as a result of Na</w:t>
      </w:r>
      <w:r w:rsidRPr="00803AB1">
        <w:rPr>
          <w:rFonts w:ascii="Book Antiqua" w:hAnsi="Book Antiqua"/>
          <w:color w:val="000000"/>
          <w:szCs w:val="24"/>
          <w:vertAlign w:val="superscript"/>
        </w:rPr>
        <w:t>+</w:t>
      </w:r>
      <w:r w:rsidRPr="00803AB1">
        <w:rPr>
          <w:rFonts w:ascii="Book Antiqua" w:hAnsi="Book Antiqua"/>
          <w:color w:val="000000"/>
          <w:szCs w:val="24"/>
        </w:rPr>
        <w:t>-coupled cotransport of Cl</w:t>
      </w:r>
      <w:r w:rsidRPr="00803AB1">
        <w:rPr>
          <w:rFonts w:ascii="Book Antiqua" w:hAnsi="Book Antiqua"/>
          <w:color w:val="000000"/>
          <w:szCs w:val="24"/>
          <w:vertAlign w:val="superscript"/>
        </w:rPr>
        <w:t>-</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Enhanced reabsorption after removal of the gallbladder is regarded as an adaptive mechanism that provides bile concentration.</w:t>
      </w:r>
    </w:p>
    <w:p w:rsidR="00C03E20" w:rsidRPr="00803AB1" w:rsidRDefault="00C03E20" w:rsidP="00A1278A">
      <w:pPr>
        <w:spacing w:line="360" w:lineRule="auto"/>
        <w:ind w:firstLineChars="100" w:firstLine="240"/>
        <w:jc w:val="both"/>
        <w:rPr>
          <w:rFonts w:ascii="Book Antiqua" w:hAnsi="Book Antiqua"/>
          <w:color w:val="000000"/>
          <w:szCs w:val="24"/>
          <w:lang w:eastAsia="zh-CN"/>
        </w:rPr>
      </w:pPr>
      <w:r w:rsidRPr="00803AB1">
        <w:rPr>
          <w:rFonts w:ascii="Book Antiqua" w:hAnsi="Book Antiqua"/>
          <w:color w:val="000000"/>
          <w:szCs w:val="24"/>
        </w:rPr>
        <w:t>The primary mechanism of biliary copper excretion involves ATP7B-mediated vesicular sequestration of copper rather than direct copper translocation across the canalicular membrane</w:t>
      </w:r>
      <w:r w:rsidRPr="00803AB1">
        <w:rPr>
          <w:rFonts w:ascii="Book Antiqua" w:hAnsi="Book Antiqua"/>
          <w:color w:val="000000"/>
          <w:szCs w:val="24"/>
          <w:vertAlign w:val="superscript"/>
        </w:rPr>
        <w:t>[169]</w:t>
      </w:r>
      <w:r w:rsidRPr="00803AB1">
        <w:rPr>
          <w:rFonts w:ascii="Book Antiqua" w:hAnsi="Book Antiqua"/>
          <w:color w:val="000000"/>
          <w:szCs w:val="24"/>
        </w:rPr>
        <w:t>.</w:t>
      </w:r>
    </w:p>
    <w:p w:rsidR="00C03E20" w:rsidRDefault="00C03E20" w:rsidP="00A1278A">
      <w:pPr>
        <w:spacing w:line="360" w:lineRule="auto"/>
        <w:ind w:firstLineChars="100" w:firstLine="240"/>
        <w:jc w:val="both"/>
        <w:rPr>
          <w:rFonts w:ascii="Book Antiqua" w:hAnsi="Book Antiqua"/>
          <w:color w:val="000000"/>
          <w:szCs w:val="24"/>
          <w:lang w:eastAsia="zh-CN"/>
        </w:rPr>
      </w:pPr>
      <w:r w:rsidRPr="00803AB1">
        <w:rPr>
          <w:rFonts w:ascii="Book Antiqua" w:hAnsi="Book Antiqua"/>
          <w:color w:val="000000"/>
          <w:szCs w:val="24"/>
        </w:rPr>
        <w:t>The microfilament system is of no small importance in the canalicular secretion of bile. Bile is transported to the ducts via contraction of a canaliculus, which is associated with the activity of microfilaments. The latter play a great role in the regulation of permeability of a tight junction for water and electrolytes.</w:t>
      </w:r>
    </w:p>
    <w:p w:rsidR="00C03E20" w:rsidRPr="00803AB1" w:rsidRDefault="00C03E20" w:rsidP="00A1278A">
      <w:pPr>
        <w:spacing w:line="360" w:lineRule="auto"/>
        <w:ind w:firstLineChars="100" w:firstLine="240"/>
        <w:jc w:val="both"/>
        <w:rPr>
          <w:rFonts w:ascii="Book Antiqua" w:hAnsi="Book Antiqua"/>
          <w:color w:val="000000"/>
          <w:szCs w:val="24"/>
          <w:lang w:eastAsia="zh-CN"/>
        </w:rPr>
      </w:pPr>
    </w:p>
    <w:p w:rsidR="00C03E20" w:rsidRPr="00803AB1" w:rsidRDefault="00C03E20" w:rsidP="00A1278A">
      <w:pPr>
        <w:spacing w:line="360" w:lineRule="auto"/>
        <w:jc w:val="both"/>
        <w:rPr>
          <w:rFonts w:ascii="Book Antiqua" w:hAnsi="Book Antiqua"/>
          <w:b/>
          <w:color w:val="000000"/>
          <w:szCs w:val="24"/>
          <w:lang w:eastAsia="zh-CN"/>
        </w:rPr>
      </w:pPr>
      <w:r w:rsidRPr="00803AB1">
        <w:rPr>
          <w:rFonts w:ascii="Book Antiqua" w:hAnsi="Book Antiqua"/>
          <w:b/>
          <w:color w:val="000000"/>
          <w:szCs w:val="24"/>
          <w:lang w:eastAsia="zh-CN"/>
        </w:rPr>
        <w:t>SECRETION OF PROTEINS INTO BILE</w:t>
      </w:r>
    </w:p>
    <w:p w:rsidR="00C03E20" w:rsidRPr="00803AB1" w:rsidRDefault="00C03E20" w:rsidP="00A1278A">
      <w:pPr>
        <w:spacing w:line="360" w:lineRule="auto"/>
        <w:jc w:val="both"/>
        <w:rPr>
          <w:rFonts w:ascii="Book Antiqua" w:hAnsi="Book Antiqua"/>
          <w:color w:val="000000"/>
          <w:szCs w:val="24"/>
          <w:lang w:eastAsia="zh-CN"/>
        </w:rPr>
      </w:pPr>
      <w:r w:rsidRPr="00803AB1">
        <w:rPr>
          <w:rFonts w:ascii="Book Antiqua" w:hAnsi="Book Antiqua"/>
          <w:color w:val="000000"/>
          <w:szCs w:val="24"/>
        </w:rPr>
        <w:t>Proteins, as bile acids, are referred to as the osmotically active components of bile, which determine the rate of its secretion</w:t>
      </w:r>
      <w:r w:rsidRPr="00803AB1">
        <w:rPr>
          <w:rFonts w:ascii="Book Antiqua" w:hAnsi="Book Antiqua"/>
          <w:color w:val="000000"/>
          <w:szCs w:val="24"/>
          <w:vertAlign w:val="superscript"/>
        </w:rPr>
        <w:t>[100]</w:t>
      </w:r>
      <w:r w:rsidRPr="00803AB1">
        <w:rPr>
          <w:rFonts w:ascii="Book Antiqua" w:hAnsi="Book Antiqua"/>
          <w:color w:val="000000"/>
          <w:szCs w:val="24"/>
        </w:rPr>
        <w:t>. Albumin and the other proteins that are close to its molecular weight make a major contribution to the creation of an osmotic gradient.</w:t>
      </w:r>
    </w:p>
    <w:p w:rsidR="00C03E20" w:rsidRPr="00803AB1" w:rsidRDefault="00C03E20" w:rsidP="00A1278A">
      <w:pPr>
        <w:spacing w:line="360" w:lineRule="auto"/>
        <w:ind w:firstLineChars="100" w:firstLine="240"/>
        <w:jc w:val="both"/>
        <w:rPr>
          <w:rFonts w:ascii="Book Antiqua" w:hAnsi="Book Antiqua"/>
          <w:color w:val="000000"/>
          <w:szCs w:val="24"/>
          <w:lang w:eastAsia="zh-CN"/>
        </w:rPr>
      </w:pPr>
      <w:r w:rsidRPr="00803AB1">
        <w:rPr>
          <w:rFonts w:ascii="Book Antiqua" w:hAnsi="Book Antiqua"/>
          <w:color w:val="000000"/>
          <w:szCs w:val="24"/>
        </w:rPr>
        <w:lastRenderedPageBreak/>
        <w:t>Tens of different proteins with a molecular weight of 6 to 220 kDa are detectable in the bile</w:t>
      </w:r>
      <w:r w:rsidRPr="00803AB1">
        <w:rPr>
          <w:rFonts w:ascii="Book Antiqua" w:hAnsi="Book Antiqua"/>
          <w:color w:val="000000"/>
          <w:szCs w:val="24"/>
          <w:vertAlign w:val="superscript"/>
        </w:rPr>
        <w:t>[100]</w:t>
      </w:r>
      <w:r w:rsidRPr="00803AB1">
        <w:rPr>
          <w:rFonts w:ascii="Book Antiqua" w:hAnsi="Book Antiqua"/>
          <w:color w:val="000000"/>
          <w:szCs w:val="24"/>
        </w:rPr>
        <w:t>. The greater part of them is blood proteins; the lesser is the proteins entering the bile directly from the hepatocytes and epithelial cells of bile ducts. The experimental data</w:t>
      </w:r>
      <w:r w:rsidRPr="00803AB1">
        <w:rPr>
          <w:rFonts w:ascii="Book Antiqua" w:hAnsi="Book Antiqua"/>
          <w:color w:val="000000"/>
          <w:szCs w:val="24"/>
          <w:vertAlign w:val="superscript"/>
        </w:rPr>
        <w:t>[100]</w:t>
      </w:r>
      <w:r w:rsidRPr="00803AB1">
        <w:rPr>
          <w:rFonts w:ascii="Book Antiqua" w:hAnsi="Book Antiqua"/>
          <w:color w:val="000000"/>
          <w:szCs w:val="24"/>
        </w:rPr>
        <w:t xml:space="preserve"> suggest that many plasma proteins interact with the specific receptors available on the sinusoidal membrane of hepatocytes and form a plasma protein-receptor complex that enters the liver cells via endocytosis.</w:t>
      </w:r>
    </w:p>
    <w:p w:rsidR="00C03E20" w:rsidRPr="00803AB1" w:rsidRDefault="00C03E20" w:rsidP="00A1278A">
      <w:pPr>
        <w:spacing w:line="360" w:lineRule="auto"/>
        <w:ind w:firstLineChars="100" w:firstLine="240"/>
        <w:jc w:val="both"/>
        <w:rPr>
          <w:rFonts w:ascii="Book Antiqua" w:hAnsi="Book Antiqua"/>
          <w:color w:val="000000"/>
          <w:szCs w:val="24"/>
          <w:lang w:eastAsia="zh-CN"/>
        </w:rPr>
      </w:pPr>
      <w:r w:rsidRPr="00803AB1">
        <w:rPr>
          <w:rFonts w:ascii="Book Antiqua" w:hAnsi="Book Antiqua"/>
          <w:color w:val="000000"/>
          <w:szCs w:val="24"/>
        </w:rPr>
        <w:t>The intracellular transfer of proteins from the perisinusoidal area of a hepatocyte to its pericanalicular one is mainly accomplished by targeted vesicular transport. The large portion of proteins entering the hepatocyte from blood as a receptor-plasma protein complex generates a receptosome (endosome) and is transported in such a form to the Golgi apparatus, then to the canalicular membrane</w:t>
      </w:r>
      <w:r w:rsidRPr="00803AB1">
        <w:rPr>
          <w:rFonts w:ascii="Book Antiqua" w:hAnsi="Book Antiqua"/>
          <w:color w:val="000000"/>
          <w:szCs w:val="24"/>
          <w:vertAlign w:val="superscript"/>
        </w:rPr>
        <w:t>[100]</w:t>
      </w:r>
      <w:r w:rsidRPr="00803AB1">
        <w:rPr>
          <w:rFonts w:ascii="Book Antiqua" w:hAnsi="Book Antiqua"/>
          <w:color w:val="000000"/>
          <w:szCs w:val="24"/>
        </w:rPr>
        <w:t>. The newly synthesized proteins entering the bile canaliculi are also transported just from the hepatocytes by targeted vesicular transport. It is presumed that apolipoproteins perform in the bile the same function as lipoproteins in the serum, i.e. ensure lipid transport</w:t>
      </w:r>
      <w:r w:rsidRPr="00803AB1">
        <w:rPr>
          <w:rFonts w:ascii="Book Antiqua" w:hAnsi="Book Antiqua"/>
          <w:color w:val="000000"/>
          <w:szCs w:val="24"/>
          <w:vertAlign w:val="superscript"/>
        </w:rPr>
        <w:t>[170]</w:t>
      </w:r>
      <w:r w:rsidRPr="00803AB1">
        <w:rPr>
          <w:rFonts w:ascii="Book Antiqua" w:hAnsi="Book Antiqua"/>
          <w:color w:val="000000"/>
          <w:szCs w:val="24"/>
        </w:rPr>
        <w:t>.</w:t>
      </w:r>
    </w:p>
    <w:p w:rsidR="00C03E20" w:rsidRPr="00803AB1" w:rsidRDefault="00C03E20" w:rsidP="00A1278A">
      <w:pPr>
        <w:spacing w:line="360" w:lineRule="auto"/>
        <w:ind w:firstLineChars="100" w:firstLine="240"/>
        <w:jc w:val="both"/>
        <w:rPr>
          <w:rFonts w:ascii="Book Antiqua" w:hAnsi="Book Antiqua"/>
          <w:color w:val="000000"/>
          <w:szCs w:val="24"/>
          <w:lang w:eastAsia="zh-CN"/>
        </w:rPr>
      </w:pPr>
      <w:r w:rsidRPr="00803AB1">
        <w:rPr>
          <w:rFonts w:ascii="Book Antiqua" w:hAnsi="Book Antiqua"/>
          <w:color w:val="000000"/>
          <w:szCs w:val="24"/>
        </w:rPr>
        <w:t>Apoproteins are taken up from the sinusoidal space by endocytosis, transported in the hepatocytes as vesicles and released into the bile across the canalicular membrane by exocytosis</w:t>
      </w:r>
      <w:r w:rsidRPr="00803AB1">
        <w:rPr>
          <w:rFonts w:ascii="Book Antiqua" w:hAnsi="Book Antiqua"/>
          <w:color w:val="000000"/>
          <w:szCs w:val="24"/>
          <w:vertAlign w:val="superscript"/>
        </w:rPr>
        <w:t>[171]</w:t>
      </w:r>
      <w:r w:rsidRPr="00803AB1">
        <w:rPr>
          <w:rFonts w:ascii="Book Antiqua" w:hAnsi="Book Antiqua"/>
          <w:color w:val="000000"/>
          <w:szCs w:val="24"/>
        </w:rPr>
        <w:t>.</w:t>
      </w:r>
    </w:p>
    <w:p w:rsidR="00C03E20" w:rsidRPr="00803AB1" w:rsidRDefault="00C03E20" w:rsidP="00A1278A">
      <w:pPr>
        <w:spacing w:line="360" w:lineRule="auto"/>
        <w:ind w:firstLineChars="100" w:firstLine="240"/>
        <w:jc w:val="both"/>
        <w:rPr>
          <w:rFonts w:ascii="Book Antiqua" w:hAnsi="Book Antiqua"/>
          <w:color w:val="000000"/>
          <w:szCs w:val="24"/>
        </w:rPr>
      </w:pPr>
      <w:r w:rsidRPr="00803AB1">
        <w:rPr>
          <w:rFonts w:ascii="Book Antiqua" w:hAnsi="Book Antiqua"/>
          <w:color w:val="000000"/>
          <w:szCs w:val="24"/>
          <w:lang w:eastAsia="zh-CN"/>
        </w:rPr>
        <w:t>In c</w:t>
      </w:r>
      <w:r w:rsidRPr="00803AB1">
        <w:rPr>
          <w:rFonts w:ascii="Book Antiqua" w:hAnsi="Book Antiqua"/>
          <w:color w:val="000000"/>
          <w:szCs w:val="24"/>
        </w:rPr>
        <w:t>onclusion</w:t>
      </w:r>
      <w:r w:rsidRPr="00803AB1">
        <w:rPr>
          <w:rFonts w:ascii="Book Antiqua" w:hAnsi="Book Antiqua"/>
          <w:color w:val="000000"/>
          <w:szCs w:val="24"/>
          <w:lang w:eastAsia="zh-CN"/>
        </w:rPr>
        <w:t>,</w:t>
      </w:r>
      <w:r w:rsidRPr="00803AB1">
        <w:rPr>
          <w:rFonts w:ascii="Book Antiqua" w:hAnsi="Book Antiqua"/>
          <w:color w:val="000000"/>
          <w:szCs w:val="24"/>
        </w:rPr>
        <w:t xml:space="preserve"> </w:t>
      </w:r>
      <w:r w:rsidRPr="00803AB1">
        <w:rPr>
          <w:rFonts w:ascii="Book Antiqua" w:hAnsi="Book Antiqua"/>
          <w:color w:val="000000"/>
          <w:szCs w:val="24"/>
          <w:lang w:eastAsia="zh-CN"/>
        </w:rPr>
        <w:t>t</w:t>
      </w:r>
      <w:r w:rsidRPr="00803AB1">
        <w:rPr>
          <w:rFonts w:ascii="Book Antiqua" w:hAnsi="Book Antiqua"/>
          <w:color w:val="000000"/>
          <w:szCs w:val="24"/>
        </w:rPr>
        <w:t>he cholesterol that is newly synthesized in the hepatocytes serves as a substrate for the synthesis of bile acids. The synthesis of bile acids is a key point in the formation of bile. Acid-dependent and acid-independent bile fractions are identified. The structure of a hepatocyte provides a targeted transport of bile constituents from the basolateral to apical membrane of a liver cell. The transport of bile acids across the sinusoidal membrane is associated with the overcoming of a high concentration gradient and an electrical potential and it is accomplished by an active transport with the participation of carrier proteins. The vesicles are the basic form of the transport of lipids in and out of the cell itself. Bile lipids are secreted into the bile canaliculi as monolamellar vesicles. Bile acids pass across the apical part of a hepatocytic membrane independently, by ATP Binding Cassette (ABC) transporters, solubilize the phospholipids and cholesterol from the membrane surface in the bile canalicular lumen.</w:t>
      </w:r>
    </w:p>
    <w:p w:rsidR="00C03E20" w:rsidRPr="00803AB1" w:rsidRDefault="00C03E20" w:rsidP="00132949">
      <w:pPr>
        <w:spacing w:line="360" w:lineRule="auto"/>
        <w:ind w:firstLineChars="50" w:firstLine="120"/>
        <w:jc w:val="both"/>
        <w:rPr>
          <w:rFonts w:ascii="Book Antiqua" w:hAnsi="Book Antiqua"/>
          <w:color w:val="000000"/>
          <w:szCs w:val="24"/>
        </w:rPr>
      </w:pPr>
      <w:r w:rsidRPr="00803AB1">
        <w:rPr>
          <w:rFonts w:ascii="Book Antiqua" w:hAnsi="Book Antiqua"/>
          <w:color w:val="000000"/>
          <w:szCs w:val="24"/>
        </w:rPr>
        <w:t xml:space="preserve">There is a constant transformation of vesicles to and from micelles in the bile canaliculi and ducts as a result of absorptive and secretory processes with the participation of bile acids.All </w:t>
      </w:r>
      <w:r w:rsidRPr="00803AB1">
        <w:rPr>
          <w:rFonts w:ascii="Book Antiqua" w:hAnsi="Book Antiqua"/>
          <w:color w:val="000000"/>
          <w:szCs w:val="24"/>
        </w:rPr>
        <w:lastRenderedPageBreak/>
        <w:t>the aforesaid suggests considerable progress made in the understanding of the mechanisms of bile formation and excretion, which has made possible due to the advances of fundamental investigations in cell biology, molecular biology and biochemistry.</w:t>
      </w:r>
    </w:p>
    <w:p w:rsidR="00C03E20" w:rsidRPr="00803AB1" w:rsidRDefault="00C03E20" w:rsidP="00815018">
      <w:pPr>
        <w:autoSpaceDE w:val="0"/>
        <w:autoSpaceDN w:val="0"/>
        <w:adjustRightInd w:val="0"/>
        <w:spacing w:line="360" w:lineRule="auto"/>
        <w:jc w:val="both"/>
        <w:rPr>
          <w:rFonts w:ascii="Book Antiqua" w:hAnsi="Book Antiqua"/>
          <w:b/>
          <w:bCs/>
          <w:color w:val="000000"/>
          <w:szCs w:val="24"/>
          <w:lang w:eastAsia="zh-CN"/>
        </w:rPr>
      </w:pPr>
    </w:p>
    <w:p w:rsidR="00C03E20" w:rsidRPr="00803AB1" w:rsidRDefault="00C03E20" w:rsidP="00815018">
      <w:pPr>
        <w:autoSpaceDE w:val="0"/>
        <w:autoSpaceDN w:val="0"/>
        <w:adjustRightInd w:val="0"/>
        <w:spacing w:line="360" w:lineRule="auto"/>
        <w:jc w:val="both"/>
        <w:rPr>
          <w:rFonts w:ascii="Book Antiqua" w:hAnsi="Book Antiqua"/>
          <w:b/>
          <w:bCs/>
          <w:color w:val="000000"/>
          <w:szCs w:val="24"/>
        </w:rPr>
      </w:pPr>
      <w:r w:rsidRPr="00803AB1">
        <w:rPr>
          <w:rFonts w:ascii="Book Antiqua" w:hAnsi="Book Antiqua"/>
          <w:b/>
          <w:bCs/>
          <w:color w:val="000000"/>
          <w:szCs w:val="24"/>
        </w:rPr>
        <w:t>ACKNOWLEDGMENTS</w:t>
      </w:r>
    </w:p>
    <w:p w:rsidR="00C03E20" w:rsidRPr="00803AB1" w:rsidRDefault="00C03E20" w:rsidP="00815018">
      <w:pPr>
        <w:autoSpaceDE w:val="0"/>
        <w:autoSpaceDN w:val="0"/>
        <w:adjustRightInd w:val="0"/>
        <w:spacing w:line="360" w:lineRule="auto"/>
        <w:jc w:val="both"/>
        <w:rPr>
          <w:rFonts w:ascii="Book Antiqua" w:hAnsi="Book Antiqua"/>
          <w:b/>
          <w:color w:val="000000"/>
          <w:szCs w:val="24"/>
        </w:rPr>
      </w:pPr>
      <w:r w:rsidRPr="00803AB1">
        <w:rPr>
          <w:rFonts w:ascii="Book Antiqua" w:hAnsi="Book Antiqua"/>
          <w:color w:val="000000"/>
          <w:szCs w:val="24"/>
        </w:rPr>
        <w:t>The author to express thanks to professor Gennadiy Vasilievich SAPARIN and Peter Valentinovich IVANNIKOV for receiving bile image by CCL SEM. The author expresses his gratitude to Professor Vladimir Mitrofanovich PISAREV for assistance and advice in preparing the article.</w:t>
      </w:r>
    </w:p>
    <w:p w:rsidR="00C03E20" w:rsidRPr="00803AB1" w:rsidRDefault="00C03E20" w:rsidP="00815018">
      <w:pPr>
        <w:spacing w:line="360" w:lineRule="auto"/>
        <w:jc w:val="both"/>
        <w:rPr>
          <w:rFonts w:ascii="Book Antiqua" w:hAnsi="Book Antiqua"/>
          <w:b/>
          <w:color w:val="000000"/>
          <w:szCs w:val="24"/>
          <w:lang w:eastAsia="zh-CN"/>
        </w:rPr>
      </w:pPr>
    </w:p>
    <w:p w:rsidR="00C03E20" w:rsidRPr="00803AB1" w:rsidRDefault="00C03E20" w:rsidP="00D37931">
      <w:pPr>
        <w:spacing w:line="360" w:lineRule="auto"/>
        <w:jc w:val="both"/>
        <w:rPr>
          <w:rFonts w:ascii="Book Antiqua" w:hAnsi="Book Antiqua"/>
          <w:b/>
          <w:color w:val="000000"/>
        </w:rPr>
      </w:pPr>
      <w:r w:rsidRPr="00803AB1">
        <w:rPr>
          <w:rFonts w:ascii="Book Antiqua" w:hAnsi="Book Antiqua"/>
          <w:b/>
          <w:color w:val="000000"/>
        </w:rPr>
        <w:t>REFERENCES</w:t>
      </w:r>
    </w:p>
    <w:p w:rsidR="00C03E20" w:rsidRPr="00803AB1" w:rsidRDefault="00C03E20" w:rsidP="00D37931">
      <w:pPr>
        <w:numPr>
          <w:ilvl w:val="0"/>
          <w:numId w:val="2"/>
        </w:numPr>
        <w:spacing w:line="360" w:lineRule="auto"/>
        <w:ind w:left="0" w:firstLine="0"/>
        <w:contextualSpacing/>
        <w:jc w:val="both"/>
        <w:rPr>
          <w:rFonts w:ascii="Book Antiqua" w:hAnsi="Book Antiqua"/>
          <w:color w:val="000000"/>
          <w:szCs w:val="24"/>
        </w:rPr>
      </w:pPr>
      <w:r w:rsidRPr="00803AB1">
        <w:rPr>
          <w:rFonts w:ascii="Book Antiqua" w:hAnsi="Book Antiqua"/>
          <w:b/>
          <w:color w:val="000000"/>
          <w:szCs w:val="24"/>
        </w:rPr>
        <w:t>Crawford JM</w:t>
      </w:r>
      <w:r w:rsidRPr="00803AB1">
        <w:rPr>
          <w:rFonts w:ascii="Book Antiqua" w:hAnsi="Book Antiqua"/>
          <w:color w:val="000000"/>
          <w:szCs w:val="24"/>
        </w:rPr>
        <w:t>, Möckel GM, Crawford AR,</w:t>
      </w:r>
      <w:r w:rsidRPr="00803AB1">
        <w:rPr>
          <w:rFonts w:ascii="Book Antiqua" w:hAnsi="Book Antiqua"/>
          <w:color w:val="000000"/>
          <w:szCs w:val="24"/>
          <w:lang w:eastAsia="zh-CN"/>
        </w:rPr>
        <w:t xml:space="preserve"> </w:t>
      </w:r>
      <w:r w:rsidRPr="00803AB1">
        <w:rPr>
          <w:rFonts w:ascii="Book Antiqua" w:hAnsi="Book Antiqua"/>
          <w:color w:val="000000"/>
          <w:szCs w:val="24"/>
        </w:rPr>
        <w:t>Hagen SJ, Hatch VC, Barnes S, Godleski JJ</w:t>
      </w:r>
      <w:r w:rsidRPr="00803AB1">
        <w:rPr>
          <w:rFonts w:ascii="Book Antiqua" w:hAnsi="Book Antiqua"/>
          <w:color w:val="000000"/>
          <w:szCs w:val="24"/>
          <w:lang w:eastAsia="zh-CN"/>
        </w:rPr>
        <w:t>,</w:t>
      </w:r>
      <w:r w:rsidRPr="00803AB1">
        <w:rPr>
          <w:rFonts w:ascii="Book Antiqua" w:hAnsi="Book Antiqua"/>
          <w:color w:val="000000"/>
          <w:szCs w:val="24"/>
        </w:rPr>
        <w:t xml:space="preserve"> Carey </w:t>
      </w:r>
      <w:r w:rsidRPr="00803AB1">
        <w:rPr>
          <w:rFonts w:ascii="Book Antiqua" w:hAnsi="Book Antiqua"/>
          <w:color w:val="000000"/>
          <w:szCs w:val="24"/>
          <w:lang w:eastAsia="zh-CN"/>
        </w:rPr>
        <w:t>M</w:t>
      </w:r>
      <w:r w:rsidRPr="00803AB1">
        <w:rPr>
          <w:rFonts w:ascii="Book Antiqua" w:hAnsi="Book Antiqua"/>
          <w:color w:val="000000"/>
          <w:szCs w:val="24"/>
        </w:rPr>
        <w:t xml:space="preserve">C. Imaging biliary lipid Imaging biliary lipid secretion in the rat: ultrastructural evidence for vesiculation of the hepatocyte canalicular membrane. </w:t>
      </w:r>
      <w:r w:rsidRPr="00803AB1">
        <w:rPr>
          <w:rFonts w:ascii="Book Antiqua" w:hAnsi="Book Antiqua"/>
          <w:i/>
          <w:color w:val="000000"/>
          <w:szCs w:val="24"/>
        </w:rPr>
        <w:t>J Lipid Res</w:t>
      </w:r>
      <w:r w:rsidRPr="00803AB1">
        <w:rPr>
          <w:rFonts w:ascii="Book Antiqua" w:hAnsi="Book Antiqua"/>
          <w:color w:val="000000"/>
          <w:szCs w:val="24"/>
        </w:rPr>
        <w:t xml:space="preserve"> 1995; </w:t>
      </w:r>
      <w:r w:rsidRPr="00803AB1">
        <w:rPr>
          <w:rFonts w:ascii="Book Antiqua" w:hAnsi="Book Antiqua"/>
          <w:b/>
          <w:color w:val="000000"/>
          <w:szCs w:val="24"/>
        </w:rPr>
        <w:t>36</w:t>
      </w:r>
      <w:r w:rsidRPr="00803AB1">
        <w:rPr>
          <w:rFonts w:ascii="Book Antiqua" w:hAnsi="Book Antiqua"/>
          <w:color w:val="000000"/>
          <w:szCs w:val="24"/>
        </w:rPr>
        <w:t xml:space="preserve">: 2147-2163 </w:t>
      </w:r>
      <w:r w:rsidRPr="00803AB1">
        <w:rPr>
          <w:rFonts w:ascii="Book Antiqua" w:hAnsi="Book Antiqua"/>
          <w:color w:val="000000"/>
          <w:szCs w:val="24"/>
          <w:lang w:eastAsia="zh-CN"/>
        </w:rPr>
        <w:t>[</w:t>
      </w:r>
      <w:r w:rsidRPr="00803AB1">
        <w:rPr>
          <w:rFonts w:ascii="Book Antiqua" w:hAnsi="Book Antiqua"/>
          <w:color w:val="000000"/>
          <w:szCs w:val="24"/>
        </w:rPr>
        <w:t>PM</w:t>
      </w:r>
      <w:r w:rsidRPr="00803AB1">
        <w:rPr>
          <w:rFonts w:ascii="Book Antiqua" w:hAnsi="Book Antiqua"/>
          <w:color w:val="000000"/>
          <w:szCs w:val="24"/>
          <w:lang w:eastAsia="zh-CN"/>
        </w:rPr>
        <w:t>ID</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8576641</w:t>
      </w:r>
      <w:r w:rsidRPr="00803AB1">
        <w:rPr>
          <w:rFonts w:ascii="Book Antiqua" w:hAnsi="Book Antiqua"/>
          <w:color w:val="000000"/>
          <w:szCs w:val="24"/>
          <w:lang w:eastAsia="zh-CN"/>
        </w:rPr>
        <w:t>]</w:t>
      </w:r>
    </w:p>
    <w:p w:rsidR="00C03E20" w:rsidRPr="00803AB1" w:rsidRDefault="00C03E20" w:rsidP="00D37931">
      <w:pPr>
        <w:numPr>
          <w:ilvl w:val="0"/>
          <w:numId w:val="2"/>
        </w:numPr>
        <w:spacing w:line="360" w:lineRule="auto"/>
        <w:ind w:left="0" w:firstLine="0"/>
        <w:contextualSpacing/>
        <w:jc w:val="both"/>
        <w:rPr>
          <w:rFonts w:ascii="Book Antiqua" w:hAnsi="Book Antiqua"/>
          <w:color w:val="000000"/>
          <w:szCs w:val="24"/>
        </w:rPr>
      </w:pPr>
      <w:r w:rsidRPr="00803AB1">
        <w:rPr>
          <w:rFonts w:ascii="Book Antiqua" w:hAnsi="Book Antiqua"/>
          <w:b/>
          <w:color w:val="000000"/>
          <w:szCs w:val="24"/>
        </w:rPr>
        <w:t>Esteller A</w:t>
      </w:r>
      <w:r w:rsidRPr="00803AB1">
        <w:rPr>
          <w:rFonts w:ascii="Book Antiqua" w:hAnsi="Book Antiqua"/>
          <w:color w:val="000000"/>
          <w:szCs w:val="24"/>
        </w:rPr>
        <w:t xml:space="preserve">. Physiology of bile secretion. </w:t>
      </w:r>
      <w:r w:rsidRPr="00803AB1">
        <w:rPr>
          <w:rFonts w:ascii="Book Antiqua" w:hAnsi="Book Antiqua"/>
          <w:i/>
          <w:color w:val="000000"/>
          <w:szCs w:val="24"/>
        </w:rPr>
        <w:t>World J Gastroenterol</w:t>
      </w:r>
      <w:r w:rsidRPr="00803AB1">
        <w:rPr>
          <w:rFonts w:ascii="Book Antiqua" w:hAnsi="Book Antiqua"/>
          <w:color w:val="000000"/>
          <w:szCs w:val="24"/>
        </w:rPr>
        <w:t xml:space="preserve"> 2008; </w:t>
      </w:r>
      <w:r w:rsidRPr="00803AB1">
        <w:rPr>
          <w:rFonts w:ascii="Book Antiqua" w:hAnsi="Book Antiqua"/>
          <w:b/>
          <w:color w:val="000000"/>
          <w:szCs w:val="24"/>
        </w:rPr>
        <w:t>14</w:t>
      </w:r>
      <w:r w:rsidRPr="00803AB1">
        <w:rPr>
          <w:rFonts w:ascii="Book Antiqua" w:hAnsi="Book Antiqua"/>
          <w:color w:val="000000"/>
          <w:szCs w:val="24"/>
        </w:rPr>
        <w:t xml:space="preserve">: 5641-5649 </w:t>
      </w:r>
      <w:r w:rsidRPr="00803AB1">
        <w:rPr>
          <w:rFonts w:ascii="Book Antiqua" w:hAnsi="Book Antiqua"/>
          <w:color w:val="000000"/>
          <w:szCs w:val="24"/>
          <w:lang w:eastAsia="zh-CN"/>
        </w:rPr>
        <w:t>[</w:t>
      </w:r>
      <w:r w:rsidRPr="00803AB1">
        <w:rPr>
          <w:rFonts w:ascii="Book Antiqua" w:hAnsi="Book Antiqua"/>
          <w:color w:val="000000"/>
          <w:szCs w:val="24"/>
        </w:rPr>
        <w:t>PM</w:t>
      </w:r>
      <w:r w:rsidRPr="00803AB1">
        <w:rPr>
          <w:rFonts w:ascii="Book Antiqua" w:hAnsi="Book Antiqua"/>
          <w:color w:val="000000"/>
          <w:szCs w:val="24"/>
          <w:lang w:eastAsia="zh-CN"/>
        </w:rPr>
        <w:t>ID</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18837079</w:t>
      </w:r>
      <w:r w:rsidRPr="00803AB1">
        <w:rPr>
          <w:rFonts w:ascii="Book Antiqua" w:hAnsi="Book Antiqua"/>
          <w:color w:val="000000"/>
          <w:szCs w:val="24"/>
          <w:lang w:eastAsia="zh-CN"/>
        </w:rPr>
        <w:t xml:space="preserve">  DOI: 10.3748/wjg.14.5641]</w:t>
      </w:r>
    </w:p>
    <w:p w:rsidR="00C03E20" w:rsidRPr="00803AB1" w:rsidRDefault="00C03E20" w:rsidP="00D37931">
      <w:pPr>
        <w:numPr>
          <w:ilvl w:val="0"/>
          <w:numId w:val="2"/>
        </w:numPr>
        <w:spacing w:line="360" w:lineRule="auto"/>
        <w:ind w:left="0" w:firstLine="0"/>
        <w:contextualSpacing/>
        <w:jc w:val="both"/>
        <w:rPr>
          <w:rFonts w:ascii="Book Antiqua" w:hAnsi="Book Antiqua"/>
          <w:color w:val="000000"/>
          <w:szCs w:val="24"/>
        </w:rPr>
      </w:pPr>
      <w:r w:rsidRPr="00803AB1">
        <w:rPr>
          <w:rFonts w:ascii="Book Antiqua" w:hAnsi="Book Antiqua"/>
          <w:b/>
          <w:color w:val="000000"/>
          <w:szCs w:val="24"/>
        </w:rPr>
        <w:t>Poupon R</w:t>
      </w:r>
      <w:r w:rsidRPr="00803AB1">
        <w:rPr>
          <w:rFonts w:ascii="Book Antiqua" w:hAnsi="Book Antiqua"/>
          <w:color w:val="000000"/>
          <w:szCs w:val="24"/>
        </w:rPr>
        <w:t xml:space="preserve">. </w:t>
      </w:r>
      <w:r w:rsidRPr="00803AB1">
        <w:rPr>
          <w:rFonts w:ascii="Book Antiqua" w:hAnsi="Book Antiqua"/>
          <w:color w:val="000000"/>
          <w:szCs w:val="24"/>
          <w:lang w:eastAsia="zh-CN"/>
        </w:rPr>
        <w:t>[</w:t>
      </w:r>
      <w:r w:rsidRPr="00803AB1">
        <w:rPr>
          <w:rFonts w:ascii="Book Antiqua" w:hAnsi="Book Antiqua"/>
          <w:color w:val="000000"/>
          <w:szCs w:val="24"/>
        </w:rPr>
        <w:t>Molecular mechanisms of bile formation and cholestatic diseases</w:t>
      </w:r>
      <w:r w:rsidRPr="00803AB1">
        <w:rPr>
          <w:rFonts w:ascii="Book Antiqua" w:hAnsi="Book Antiqua"/>
          <w:color w:val="000000"/>
          <w:szCs w:val="24"/>
          <w:lang w:eastAsia="zh-CN"/>
        </w:rPr>
        <w:t>].</w:t>
      </w:r>
      <w:r w:rsidRPr="00803AB1">
        <w:rPr>
          <w:rFonts w:ascii="Book Antiqua" w:hAnsi="Book Antiqua"/>
          <w:color w:val="000000"/>
          <w:szCs w:val="24"/>
        </w:rPr>
        <w:t xml:space="preserve"> </w:t>
      </w:r>
      <w:r w:rsidRPr="00803AB1">
        <w:rPr>
          <w:rFonts w:ascii="Book Antiqua" w:hAnsi="Book Antiqua"/>
          <w:i/>
          <w:color w:val="000000"/>
          <w:szCs w:val="24"/>
        </w:rPr>
        <w:t>Bull Acad Natl Med</w:t>
      </w:r>
      <w:r w:rsidRPr="00803AB1">
        <w:rPr>
          <w:rFonts w:ascii="Book Antiqua" w:hAnsi="Book Antiqua"/>
          <w:color w:val="000000"/>
          <w:szCs w:val="24"/>
        </w:rPr>
        <w:t xml:space="preserve"> 2003;</w:t>
      </w:r>
      <w:r w:rsidRPr="00803AB1">
        <w:rPr>
          <w:rFonts w:ascii="Book Antiqua" w:hAnsi="Book Antiqua"/>
          <w:color w:val="000000"/>
          <w:szCs w:val="24"/>
          <w:lang w:eastAsia="zh-CN"/>
        </w:rPr>
        <w:t xml:space="preserve"> </w:t>
      </w:r>
      <w:r w:rsidRPr="00803AB1">
        <w:rPr>
          <w:rFonts w:ascii="Book Antiqua" w:hAnsi="Book Antiqua"/>
          <w:b/>
          <w:color w:val="000000"/>
          <w:szCs w:val="24"/>
        </w:rPr>
        <w:t>187</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1261-</w:t>
      </w:r>
      <w:r w:rsidRPr="00803AB1">
        <w:rPr>
          <w:rFonts w:ascii="Book Antiqua" w:hAnsi="Book Antiqua"/>
          <w:color w:val="000000"/>
          <w:szCs w:val="24"/>
          <w:lang w:eastAsia="zh-CN"/>
        </w:rPr>
        <w:t>12</w:t>
      </w:r>
      <w:r w:rsidRPr="00803AB1">
        <w:rPr>
          <w:rFonts w:ascii="Book Antiqua" w:hAnsi="Book Antiqua"/>
          <w:color w:val="000000"/>
          <w:szCs w:val="24"/>
        </w:rPr>
        <w:t>74 discussion 1274-</w:t>
      </w:r>
      <w:r w:rsidRPr="00803AB1">
        <w:rPr>
          <w:rFonts w:ascii="Book Antiqua" w:hAnsi="Book Antiqua"/>
          <w:color w:val="000000"/>
          <w:szCs w:val="24"/>
          <w:lang w:eastAsia="zh-CN"/>
        </w:rPr>
        <w:t>127</w:t>
      </w:r>
      <w:r w:rsidRPr="00803AB1">
        <w:rPr>
          <w:rFonts w:ascii="Book Antiqua" w:hAnsi="Book Antiqua"/>
          <w:color w:val="000000"/>
          <w:szCs w:val="24"/>
        </w:rPr>
        <w:t>6</w:t>
      </w:r>
      <w:r w:rsidRPr="00803AB1">
        <w:rPr>
          <w:rFonts w:ascii="Book Antiqua" w:hAnsi="Book Antiqua"/>
          <w:color w:val="000000"/>
          <w:szCs w:val="24"/>
          <w:lang w:eastAsia="zh-CN"/>
        </w:rPr>
        <w:t xml:space="preserve"> [</w:t>
      </w:r>
      <w:r w:rsidRPr="00803AB1">
        <w:rPr>
          <w:rFonts w:ascii="Book Antiqua" w:hAnsi="Book Antiqua"/>
          <w:color w:val="000000"/>
          <w:szCs w:val="24"/>
        </w:rPr>
        <w:t>PM</w:t>
      </w:r>
      <w:r w:rsidRPr="00803AB1">
        <w:rPr>
          <w:rFonts w:ascii="Book Antiqua" w:hAnsi="Book Antiqua"/>
          <w:color w:val="000000"/>
          <w:szCs w:val="24"/>
          <w:lang w:eastAsia="zh-CN"/>
        </w:rPr>
        <w:t>ID</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15146603</w:t>
      </w:r>
      <w:r w:rsidRPr="00803AB1">
        <w:rPr>
          <w:rFonts w:ascii="Book Antiqua" w:hAnsi="Book Antiqua"/>
          <w:color w:val="000000"/>
          <w:szCs w:val="24"/>
          <w:lang w:eastAsia="zh-CN"/>
        </w:rPr>
        <w:t>]</w:t>
      </w:r>
    </w:p>
    <w:p w:rsidR="00C03E20" w:rsidRPr="00803AB1" w:rsidRDefault="00C03E20" w:rsidP="00D37931">
      <w:pPr>
        <w:numPr>
          <w:ilvl w:val="0"/>
          <w:numId w:val="2"/>
        </w:numPr>
        <w:spacing w:line="360" w:lineRule="auto"/>
        <w:ind w:left="0" w:firstLine="0"/>
        <w:contextualSpacing/>
        <w:jc w:val="both"/>
        <w:rPr>
          <w:rFonts w:ascii="Book Antiqua" w:hAnsi="Book Antiqua"/>
          <w:color w:val="000000"/>
          <w:szCs w:val="24"/>
        </w:rPr>
      </w:pPr>
      <w:r w:rsidRPr="00803AB1">
        <w:rPr>
          <w:rFonts w:ascii="Book Antiqua" w:hAnsi="Book Antiqua"/>
          <w:b/>
          <w:color w:val="000000"/>
          <w:szCs w:val="24"/>
        </w:rPr>
        <w:t>Pavlov</w:t>
      </w:r>
      <w:r w:rsidRPr="00803AB1">
        <w:rPr>
          <w:rFonts w:ascii="Book Antiqua" w:hAnsi="Book Antiqua"/>
          <w:b/>
          <w:color w:val="000000"/>
          <w:szCs w:val="24"/>
          <w:lang w:eastAsia="zh-CN"/>
        </w:rPr>
        <w:t xml:space="preserve"> IP</w:t>
      </w:r>
      <w:r w:rsidRPr="00803AB1">
        <w:rPr>
          <w:rFonts w:ascii="Book Antiqua" w:hAnsi="Book Antiqua"/>
          <w:color w:val="000000"/>
          <w:szCs w:val="24"/>
        </w:rPr>
        <w:t>. Lectures on Physiology 1912-1913. I. Physiology of digestion. Lecture 23: “Procedure for obtaining bile. Value of bile in a digestive process”. Written down and systematized by P.S. Kupalov, edited by I.P. Razenkov. Moscow: Izdatelstvo Akademii Meditsinskikh Nauk USSR; 1949</w:t>
      </w:r>
    </w:p>
    <w:p w:rsidR="00C03E20" w:rsidRPr="00803AB1" w:rsidRDefault="00C03E20" w:rsidP="00D37931">
      <w:pPr>
        <w:numPr>
          <w:ilvl w:val="0"/>
          <w:numId w:val="2"/>
        </w:numPr>
        <w:spacing w:line="360" w:lineRule="auto"/>
        <w:ind w:left="0" w:firstLine="0"/>
        <w:contextualSpacing/>
        <w:jc w:val="both"/>
        <w:rPr>
          <w:rFonts w:ascii="Book Antiqua" w:hAnsi="Book Antiqua"/>
          <w:color w:val="000000"/>
          <w:szCs w:val="24"/>
        </w:rPr>
      </w:pPr>
      <w:r w:rsidRPr="00803AB1">
        <w:rPr>
          <w:rFonts w:ascii="Book Antiqua" w:hAnsi="Book Antiqua"/>
          <w:b/>
          <w:color w:val="000000"/>
          <w:szCs w:val="24"/>
        </w:rPr>
        <w:t>Arrese M</w:t>
      </w:r>
      <w:r w:rsidRPr="00803AB1">
        <w:rPr>
          <w:rFonts w:ascii="Book Antiqua" w:hAnsi="Book Antiqua"/>
          <w:color w:val="000000"/>
          <w:szCs w:val="24"/>
        </w:rPr>
        <w:t xml:space="preserve">, Trauner M. Molecular aspects of bile formation and cholestasis. </w:t>
      </w:r>
      <w:r w:rsidRPr="00803AB1">
        <w:rPr>
          <w:rFonts w:ascii="Book Antiqua" w:hAnsi="Book Antiqua"/>
          <w:i/>
          <w:color w:val="000000"/>
          <w:szCs w:val="24"/>
        </w:rPr>
        <w:t>Trends Mol Med</w:t>
      </w:r>
      <w:r w:rsidRPr="00803AB1">
        <w:rPr>
          <w:rFonts w:ascii="Book Antiqua" w:hAnsi="Book Antiqua"/>
          <w:color w:val="000000"/>
          <w:szCs w:val="24"/>
        </w:rPr>
        <w:t xml:space="preserve"> 2003;</w:t>
      </w:r>
      <w:r w:rsidRPr="00803AB1">
        <w:rPr>
          <w:rFonts w:ascii="Book Antiqua" w:hAnsi="Book Antiqua"/>
          <w:color w:val="000000"/>
          <w:szCs w:val="24"/>
          <w:lang w:eastAsia="zh-CN"/>
        </w:rPr>
        <w:t xml:space="preserve"> </w:t>
      </w:r>
      <w:r w:rsidRPr="00803AB1">
        <w:rPr>
          <w:rFonts w:ascii="Book Antiqua" w:hAnsi="Book Antiqua"/>
          <w:b/>
          <w:color w:val="000000"/>
          <w:szCs w:val="24"/>
        </w:rPr>
        <w:t>9</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558-</w:t>
      </w:r>
      <w:r w:rsidRPr="00803AB1">
        <w:rPr>
          <w:rFonts w:ascii="Book Antiqua" w:hAnsi="Book Antiqua"/>
          <w:color w:val="000000"/>
          <w:szCs w:val="24"/>
          <w:lang w:eastAsia="zh-CN"/>
        </w:rPr>
        <w:t>5</w:t>
      </w:r>
      <w:r w:rsidRPr="00803AB1">
        <w:rPr>
          <w:rFonts w:ascii="Book Antiqua" w:hAnsi="Book Antiqua"/>
          <w:color w:val="000000"/>
          <w:szCs w:val="24"/>
        </w:rPr>
        <w:t>64</w:t>
      </w:r>
      <w:r w:rsidRPr="00803AB1">
        <w:rPr>
          <w:rFonts w:ascii="Book Antiqua" w:hAnsi="Book Antiqua"/>
          <w:color w:val="000000"/>
          <w:szCs w:val="24"/>
          <w:lang w:eastAsia="zh-CN"/>
        </w:rPr>
        <w:t xml:space="preserve"> [PMID: 14659471  DOI: 10.1016/j.molmed.2003.10.002]</w:t>
      </w:r>
    </w:p>
    <w:p w:rsidR="00C03E20" w:rsidRPr="00803AB1" w:rsidRDefault="00C03E20" w:rsidP="00D37931">
      <w:pPr>
        <w:numPr>
          <w:ilvl w:val="0"/>
          <w:numId w:val="2"/>
        </w:numPr>
        <w:spacing w:line="360" w:lineRule="auto"/>
        <w:ind w:left="0" w:firstLine="0"/>
        <w:contextualSpacing/>
        <w:jc w:val="both"/>
        <w:rPr>
          <w:rFonts w:ascii="Book Antiqua" w:hAnsi="Book Antiqua"/>
          <w:color w:val="000000"/>
          <w:szCs w:val="24"/>
        </w:rPr>
      </w:pPr>
      <w:r w:rsidRPr="00803AB1">
        <w:rPr>
          <w:rFonts w:ascii="Book Antiqua" w:hAnsi="Book Antiqua"/>
          <w:b/>
          <w:color w:val="000000"/>
          <w:szCs w:val="24"/>
        </w:rPr>
        <w:t>Kubitz R</w:t>
      </w:r>
      <w:r w:rsidRPr="00803AB1">
        <w:rPr>
          <w:rFonts w:ascii="Book Antiqua" w:hAnsi="Book Antiqua"/>
          <w:color w:val="000000"/>
          <w:szCs w:val="24"/>
        </w:rPr>
        <w:t xml:space="preserve">, Häussinger D. Osmoregulation of bile formation. </w:t>
      </w:r>
      <w:r w:rsidRPr="00803AB1">
        <w:rPr>
          <w:rFonts w:ascii="Book Antiqua" w:hAnsi="Book Antiqua"/>
          <w:i/>
          <w:color w:val="000000"/>
          <w:szCs w:val="24"/>
        </w:rPr>
        <w:t>Methods Enzymol</w:t>
      </w:r>
      <w:r w:rsidRPr="00803AB1">
        <w:rPr>
          <w:rFonts w:ascii="Book Antiqua" w:hAnsi="Book Antiqua"/>
          <w:color w:val="000000"/>
          <w:szCs w:val="24"/>
          <w:lang w:eastAsia="zh-CN"/>
        </w:rPr>
        <w:t xml:space="preserve"> </w:t>
      </w:r>
      <w:r w:rsidRPr="00803AB1">
        <w:rPr>
          <w:rFonts w:ascii="Book Antiqua" w:hAnsi="Book Antiqua"/>
          <w:color w:val="000000"/>
          <w:szCs w:val="24"/>
        </w:rPr>
        <w:t>2007;</w:t>
      </w:r>
      <w:r w:rsidRPr="00803AB1">
        <w:rPr>
          <w:rFonts w:ascii="Book Antiqua" w:hAnsi="Book Antiqua"/>
          <w:color w:val="000000"/>
          <w:szCs w:val="24"/>
          <w:lang w:eastAsia="zh-CN"/>
        </w:rPr>
        <w:t xml:space="preserve"> </w:t>
      </w:r>
      <w:r w:rsidRPr="00803AB1">
        <w:rPr>
          <w:rFonts w:ascii="Book Antiqua" w:hAnsi="Book Antiqua"/>
          <w:b/>
          <w:color w:val="000000"/>
          <w:szCs w:val="24"/>
        </w:rPr>
        <w:t>428</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313-</w:t>
      </w:r>
      <w:r w:rsidRPr="00803AB1">
        <w:rPr>
          <w:rFonts w:ascii="Book Antiqua" w:hAnsi="Book Antiqua"/>
          <w:color w:val="000000"/>
          <w:szCs w:val="24"/>
          <w:lang w:eastAsia="zh-CN"/>
        </w:rPr>
        <w:t>3</w:t>
      </w:r>
      <w:r w:rsidRPr="00803AB1">
        <w:rPr>
          <w:rFonts w:ascii="Book Antiqua" w:hAnsi="Book Antiqua"/>
          <w:color w:val="000000"/>
          <w:szCs w:val="24"/>
        </w:rPr>
        <w:t>24</w:t>
      </w:r>
      <w:r w:rsidRPr="00803AB1">
        <w:rPr>
          <w:rFonts w:ascii="Book Antiqua" w:hAnsi="Book Antiqua"/>
          <w:color w:val="000000"/>
          <w:szCs w:val="24"/>
          <w:lang w:eastAsia="zh-CN"/>
        </w:rPr>
        <w:t xml:space="preserve"> [PMID: 17875426  DOI:</w:t>
      </w:r>
      <w:r w:rsidRPr="00803AB1">
        <w:rPr>
          <w:rFonts w:ascii="Book Antiqua" w:hAnsi="Book Antiqua"/>
          <w:color w:val="000000"/>
          <w:szCs w:val="24"/>
        </w:rPr>
        <w:t xml:space="preserve"> </w:t>
      </w:r>
      <w:r w:rsidRPr="00803AB1">
        <w:rPr>
          <w:rFonts w:ascii="Book Antiqua" w:hAnsi="Book Antiqua"/>
          <w:color w:val="000000"/>
          <w:szCs w:val="24"/>
          <w:lang w:eastAsia="zh-CN"/>
        </w:rPr>
        <w:t>10.1016/S0076-6879(07)28018-8]</w:t>
      </w:r>
    </w:p>
    <w:p w:rsidR="00C03E20" w:rsidRPr="00803AB1" w:rsidRDefault="00C03E20" w:rsidP="00D37931">
      <w:pPr>
        <w:numPr>
          <w:ilvl w:val="0"/>
          <w:numId w:val="2"/>
        </w:numPr>
        <w:spacing w:line="360" w:lineRule="auto"/>
        <w:ind w:left="0" w:firstLine="0"/>
        <w:contextualSpacing/>
        <w:jc w:val="both"/>
        <w:rPr>
          <w:rFonts w:ascii="Book Antiqua" w:hAnsi="Book Antiqua"/>
          <w:color w:val="000000"/>
          <w:szCs w:val="24"/>
        </w:rPr>
      </w:pPr>
      <w:r w:rsidRPr="00803AB1">
        <w:rPr>
          <w:rFonts w:ascii="Book Antiqua" w:hAnsi="Book Antiqua"/>
          <w:b/>
          <w:color w:val="000000"/>
          <w:szCs w:val="24"/>
        </w:rPr>
        <w:t>Alvaro D</w:t>
      </w:r>
      <w:r w:rsidRPr="00803AB1">
        <w:rPr>
          <w:rFonts w:ascii="Book Antiqua" w:hAnsi="Book Antiqua"/>
          <w:color w:val="000000"/>
          <w:szCs w:val="24"/>
        </w:rPr>
        <w:t xml:space="preserve">, Cantafora A, Attili AF, Ginanni Corradini S, De Luca C, Minervini G, Di Biase A, Angelico M. Relationships between bile salts hydrophilicity and phospholipid composition in bile of various animal species. </w:t>
      </w:r>
      <w:r w:rsidRPr="00803AB1">
        <w:rPr>
          <w:rFonts w:ascii="Book Antiqua" w:hAnsi="Book Antiqua"/>
          <w:i/>
          <w:color w:val="000000"/>
          <w:szCs w:val="24"/>
        </w:rPr>
        <w:t>Comp Biochem Physiol B</w:t>
      </w:r>
      <w:r w:rsidRPr="00803AB1">
        <w:rPr>
          <w:rFonts w:ascii="Book Antiqua" w:hAnsi="Book Antiqua"/>
          <w:color w:val="000000"/>
          <w:szCs w:val="24"/>
        </w:rPr>
        <w:t xml:space="preserve"> 1986; </w:t>
      </w:r>
      <w:r w:rsidRPr="00803AB1">
        <w:rPr>
          <w:rFonts w:ascii="Book Antiqua" w:hAnsi="Book Antiqua"/>
          <w:b/>
          <w:color w:val="000000"/>
          <w:szCs w:val="24"/>
        </w:rPr>
        <w:t>83</w:t>
      </w:r>
      <w:r w:rsidRPr="00803AB1">
        <w:rPr>
          <w:rFonts w:ascii="Book Antiqua" w:hAnsi="Book Antiqua"/>
          <w:color w:val="000000"/>
          <w:szCs w:val="24"/>
        </w:rPr>
        <w:t>: 551-554</w:t>
      </w:r>
      <w:r w:rsidRPr="00803AB1">
        <w:rPr>
          <w:rFonts w:ascii="Book Antiqua" w:hAnsi="Book Antiqua"/>
          <w:color w:val="000000"/>
          <w:szCs w:val="24"/>
          <w:lang w:eastAsia="zh-CN"/>
        </w:rPr>
        <w:t xml:space="preserve"> [PMID: </w:t>
      </w:r>
      <w:r w:rsidRPr="00803AB1">
        <w:rPr>
          <w:rFonts w:ascii="Book Antiqua" w:hAnsi="Book Antiqua"/>
          <w:color w:val="000000"/>
          <w:szCs w:val="24"/>
        </w:rPr>
        <w:t>3956167</w:t>
      </w:r>
      <w:r w:rsidRPr="00803AB1">
        <w:rPr>
          <w:rFonts w:ascii="Book Antiqua" w:hAnsi="Book Antiqua"/>
          <w:color w:val="000000"/>
          <w:szCs w:val="24"/>
          <w:lang w:eastAsia="zh-CN"/>
        </w:rPr>
        <w:t xml:space="preserve">  DOI:</w:t>
      </w:r>
      <w:r w:rsidRPr="00803AB1">
        <w:rPr>
          <w:rFonts w:ascii="Book Antiqua" w:hAnsi="Book Antiqua"/>
          <w:color w:val="000000"/>
          <w:szCs w:val="24"/>
        </w:rPr>
        <w:t xml:space="preserve"> </w:t>
      </w:r>
      <w:r w:rsidRPr="00803AB1">
        <w:rPr>
          <w:rFonts w:ascii="Book Antiqua" w:hAnsi="Book Antiqua"/>
          <w:color w:val="000000"/>
          <w:szCs w:val="24"/>
          <w:lang w:eastAsia="zh-CN"/>
        </w:rPr>
        <w:t>10.1016/0305-0491(86)90295-6]</w:t>
      </w:r>
    </w:p>
    <w:p w:rsidR="00C03E20" w:rsidRPr="00803AB1" w:rsidRDefault="00C03E20" w:rsidP="00D37931">
      <w:pPr>
        <w:numPr>
          <w:ilvl w:val="0"/>
          <w:numId w:val="2"/>
        </w:numPr>
        <w:spacing w:line="360" w:lineRule="auto"/>
        <w:ind w:left="0" w:firstLine="0"/>
        <w:contextualSpacing/>
        <w:jc w:val="both"/>
        <w:rPr>
          <w:rFonts w:ascii="Book Antiqua" w:hAnsi="Book Antiqua"/>
          <w:color w:val="000000"/>
          <w:szCs w:val="24"/>
        </w:rPr>
      </w:pPr>
      <w:r w:rsidRPr="00803AB1">
        <w:rPr>
          <w:rFonts w:ascii="Book Antiqua" w:hAnsi="Book Antiqua"/>
          <w:b/>
          <w:color w:val="000000"/>
          <w:szCs w:val="24"/>
        </w:rPr>
        <w:lastRenderedPageBreak/>
        <w:t>Loginov AS</w:t>
      </w:r>
      <w:r w:rsidRPr="00803AB1">
        <w:rPr>
          <w:rFonts w:ascii="Book Antiqua" w:hAnsi="Book Antiqua"/>
          <w:color w:val="000000"/>
          <w:szCs w:val="24"/>
        </w:rPr>
        <w:t xml:space="preserve">, Chebanov SM, Saparin GV, Obyden SK. The morphology and composition of cholesterol, protein, and bilirubin deposits in dried human bile: cathodoluminescence and backscattered electron imaging. </w:t>
      </w:r>
      <w:r w:rsidRPr="00803AB1">
        <w:rPr>
          <w:rFonts w:ascii="Book Antiqua" w:hAnsi="Book Antiqua"/>
          <w:i/>
          <w:color w:val="000000"/>
          <w:szCs w:val="24"/>
        </w:rPr>
        <w:t>Scanning</w:t>
      </w:r>
      <w:r w:rsidRPr="00803AB1">
        <w:rPr>
          <w:rFonts w:ascii="Book Antiqua" w:hAnsi="Book Antiqua"/>
          <w:color w:val="000000"/>
          <w:szCs w:val="24"/>
        </w:rPr>
        <w:t xml:space="preserve"> 1998; </w:t>
      </w:r>
      <w:r w:rsidRPr="00803AB1">
        <w:rPr>
          <w:rFonts w:ascii="Book Antiqua" w:hAnsi="Book Antiqua"/>
          <w:b/>
          <w:color w:val="000000"/>
          <w:szCs w:val="24"/>
        </w:rPr>
        <w:t>20</w:t>
      </w:r>
      <w:r w:rsidRPr="00803AB1">
        <w:rPr>
          <w:rFonts w:ascii="Book Antiqua" w:hAnsi="Book Antiqua"/>
          <w:color w:val="000000"/>
          <w:szCs w:val="24"/>
        </w:rPr>
        <w:t>: 442-446</w:t>
      </w:r>
      <w:r w:rsidRPr="00803AB1">
        <w:rPr>
          <w:rFonts w:ascii="Book Antiqua" w:hAnsi="Book Antiqua"/>
          <w:color w:val="000000"/>
          <w:szCs w:val="24"/>
          <w:lang w:eastAsia="zh-CN"/>
        </w:rPr>
        <w:t xml:space="preserve"> [PMID:</w:t>
      </w:r>
      <w:r w:rsidRPr="00803AB1">
        <w:rPr>
          <w:rFonts w:ascii="Book Antiqua" w:hAnsi="Book Antiqua"/>
          <w:color w:val="000000"/>
          <w:szCs w:val="24"/>
        </w:rPr>
        <w:t xml:space="preserve"> 9825540</w:t>
      </w:r>
      <w:r w:rsidRPr="00803AB1">
        <w:rPr>
          <w:rFonts w:ascii="Book Antiqua" w:hAnsi="Book Antiqua"/>
          <w:color w:val="000000"/>
          <w:szCs w:val="24"/>
          <w:lang w:eastAsia="zh-CN"/>
        </w:rPr>
        <w:t xml:space="preserve">  DOI:</w:t>
      </w:r>
      <w:r w:rsidRPr="00803AB1">
        <w:rPr>
          <w:rFonts w:ascii="Book Antiqua" w:hAnsi="Book Antiqua"/>
          <w:color w:val="000000"/>
          <w:szCs w:val="24"/>
        </w:rPr>
        <w:t xml:space="preserve"> </w:t>
      </w:r>
      <w:r w:rsidRPr="00803AB1">
        <w:rPr>
          <w:rFonts w:ascii="Book Antiqua" w:hAnsi="Book Antiqua"/>
          <w:color w:val="000000"/>
          <w:szCs w:val="24"/>
          <w:lang w:eastAsia="zh-CN"/>
        </w:rPr>
        <w:t>10.1002/sca.1998.4950200604]</w:t>
      </w:r>
    </w:p>
    <w:p w:rsidR="00C03E20" w:rsidRPr="00803AB1" w:rsidRDefault="00C03E20" w:rsidP="00D37931">
      <w:pPr>
        <w:numPr>
          <w:ilvl w:val="0"/>
          <w:numId w:val="2"/>
        </w:numPr>
        <w:spacing w:line="360" w:lineRule="auto"/>
        <w:ind w:left="0" w:firstLine="0"/>
        <w:contextualSpacing/>
        <w:jc w:val="both"/>
        <w:rPr>
          <w:rFonts w:ascii="Book Antiqua" w:hAnsi="Book Antiqua"/>
          <w:color w:val="000000"/>
          <w:szCs w:val="24"/>
        </w:rPr>
      </w:pPr>
      <w:r w:rsidRPr="00803AB1">
        <w:rPr>
          <w:rFonts w:ascii="Book Antiqua" w:hAnsi="Book Antiqua"/>
          <w:b/>
          <w:color w:val="000000"/>
          <w:szCs w:val="24"/>
        </w:rPr>
        <w:t>Fu D</w:t>
      </w:r>
      <w:r w:rsidRPr="00803AB1">
        <w:rPr>
          <w:rFonts w:ascii="Book Antiqua" w:hAnsi="Book Antiqua"/>
          <w:color w:val="000000"/>
          <w:szCs w:val="24"/>
        </w:rPr>
        <w:t xml:space="preserve">, Lippincott-Schwartz J, Arias IM. Cellular mechanism of bile acid-accelerated hepatocyte polarity. </w:t>
      </w:r>
      <w:r w:rsidRPr="00803AB1">
        <w:rPr>
          <w:rFonts w:ascii="Book Antiqua" w:hAnsi="Book Antiqua"/>
          <w:i/>
          <w:color w:val="000000"/>
          <w:szCs w:val="24"/>
        </w:rPr>
        <w:t>Small GTPases</w:t>
      </w:r>
      <w:r w:rsidRPr="00803AB1">
        <w:rPr>
          <w:rFonts w:ascii="Book Antiqua" w:hAnsi="Book Antiqua"/>
          <w:color w:val="000000"/>
          <w:szCs w:val="24"/>
        </w:rPr>
        <w:t xml:space="preserve"> </w:t>
      </w:r>
      <w:r w:rsidRPr="00803AB1">
        <w:rPr>
          <w:rFonts w:ascii="Book Antiqua" w:hAnsi="Book Antiqua"/>
          <w:color w:val="000000"/>
          <w:szCs w:val="24"/>
          <w:lang w:eastAsia="zh-CN"/>
        </w:rPr>
        <w:t xml:space="preserve">2011; </w:t>
      </w:r>
      <w:r w:rsidRPr="00803AB1">
        <w:rPr>
          <w:rFonts w:ascii="Book Antiqua" w:hAnsi="Book Antiqua"/>
          <w:b/>
          <w:color w:val="000000"/>
          <w:szCs w:val="24"/>
        </w:rPr>
        <w:t>2</w:t>
      </w:r>
      <w:r w:rsidRPr="00803AB1">
        <w:rPr>
          <w:rFonts w:ascii="Book Antiqua" w:hAnsi="Book Antiqua"/>
          <w:color w:val="000000"/>
          <w:szCs w:val="24"/>
        </w:rPr>
        <w:t xml:space="preserve">: 314–317 </w:t>
      </w:r>
      <w:r w:rsidRPr="00803AB1">
        <w:rPr>
          <w:rFonts w:ascii="Book Antiqua" w:hAnsi="Book Antiqua"/>
          <w:color w:val="000000"/>
          <w:szCs w:val="24"/>
          <w:lang w:eastAsia="zh-CN"/>
        </w:rPr>
        <w:t xml:space="preserve">[DOI: </w:t>
      </w:r>
      <w:r w:rsidRPr="00803AB1">
        <w:rPr>
          <w:rFonts w:ascii="Book Antiqua" w:hAnsi="Book Antiqua"/>
          <w:color w:val="000000"/>
          <w:szCs w:val="24"/>
        </w:rPr>
        <w:t>10.4161/sgtp.2.6.18087</w:t>
      </w:r>
      <w:r w:rsidRPr="00803AB1">
        <w:rPr>
          <w:rFonts w:ascii="Book Antiqua" w:hAnsi="Book Antiqua"/>
          <w:color w:val="000000"/>
          <w:szCs w:val="24"/>
          <w:lang w:eastAsia="zh-CN"/>
        </w:rPr>
        <w:t>]</w:t>
      </w:r>
    </w:p>
    <w:p w:rsidR="00C03E20" w:rsidRPr="00803AB1" w:rsidRDefault="00C03E20" w:rsidP="00D37931">
      <w:pPr>
        <w:numPr>
          <w:ilvl w:val="0"/>
          <w:numId w:val="2"/>
        </w:numPr>
        <w:spacing w:line="360" w:lineRule="auto"/>
        <w:ind w:left="0" w:firstLine="0"/>
        <w:contextualSpacing/>
        <w:jc w:val="both"/>
        <w:rPr>
          <w:rFonts w:ascii="Book Antiqua" w:hAnsi="Book Antiqua"/>
          <w:color w:val="000000"/>
          <w:szCs w:val="24"/>
        </w:rPr>
      </w:pPr>
      <w:r w:rsidRPr="00803AB1">
        <w:rPr>
          <w:rFonts w:ascii="Book Antiqua" w:hAnsi="Book Antiqua"/>
          <w:b/>
          <w:color w:val="000000"/>
          <w:szCs w:val="24"/>
        </w:rPr>
        <w:t>Bryant DM</w:t>
      </w:r>
      <w:r w:rsidRPr="00803AB1">
        <w:rPr>
          <w:rFonts w:ascii="Book Antiqua" w:hAnsi="Book Antiqua"/>
          <w:color w:val="000000"/>
          <w:szCs w:val="24"/>
        </w:rPr>
        <w:t xml:space="preserve">, Mostov KE. From cells to organs: building polarized tissue. </w:t>
      </w:r>
      <w:r w:rsidRPr="00803AB1">
        <w:rPr>
          <w:rFonts w:ascii="Book Antiqua" w:hAnsi="Book Antiqua"/>
          <w:i/>
          <w:color w:val="000000"/>
          <w:szCs w:val="24"/>
        </w:rPr>
        <w:t>Nat Rev Mol Cell Biol</w:t>
      </w:r>
      <w:r w:rsidRPr="00803AB1">
        <w:rPr>
          <w:rFonts w:ascii="Book Antiqua" w:hAnsi="Book Antiqua"/>
          <w:color w:val="000000"/>
          <w:szCs w:val="24"/>
        </w:rPr>
        <w:t xml:space="preserve"> 2008; </w:t>
      </w:r>
      <w:r w:rsidRPr="00803AB1">
        <w:rPr>
          <w:rFonts w:ascii="Book Antiqua" w:hAnsi="Book Antiqua"/>
          <w:b/>
          <w:color w:val="000000"/>
          <w:szCs w:val="24"/>
        </w:rPr>
        <w:t>9</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 xml:space="preserve">887- 901 </w:t>
      </w:r>
      <w:r w:rsidRPr="00803AB1">
        <w:rPr>
          <w:rFonts w:ascii="Book Antiqua" w:hAnsi="Book Antiqua"/>
          <w:color w:val="000000"/>
          <w:szCs w:val="24"/>
          <w:lang w:eastAsia="zh-CN"/>
        </w:rPr>
        <w:t>[PMID:</w:t>
      </w:r>
      <w:r w:rsidRPr="00803AB1">
        <w:rPr>
          <w:rFonts w:ascii="Book Antiqua" w:hAnsi="Book Antiqua"/>
          <w:color w:val="000000"/>
          <w:szCs w:val="24"/>
        </w:rPr>
        <w:t xml:space="preserve"> 18946477</w:t>
      </w:r>
      <w:r w:rsidRPr="00803AB1">
        <w:rPr>
          <w:rFonts w:ascii="Book Antiqua" w:hAnsi="Book Antiqua"/>
          <w:color w:val="000000"/>
          <w:szCs w:val="24"/>
          <w:lang w:eastAsia="zh-CN"/>
        </w:rPr>
        <w:t xml:space="preserve">  DOI:</w:t>
      </w:r>
      <w:r w:rsidRPr="00803AB1">
        <w:rPr>
          <w:rFonts w:ascii="Book Antiqua" w:hAnsi="Book Antiqua"/>
          <w:color w:val="000000"/>
          <w:szCs w:val="24"/>
        </w:rPr>
        <w:t xml:space="preserve"> 10.1038/ nrm2523</w:t>
      </w:r>
      <w:r w:rsidRPr="00803AB1">
        <w:rPr>
          <w:rFonts w:ascii="Book Antiqua" w:hAnsi="Book Antiqua"/>
          <w:color w:val="000000"/>
          <w:szCs w:val="24"/>
          <w:lang w:eastAsia="zh-CN"/>
        </w:rPr>
        <w:t>]</w:t>
      </w:r>
    </w:p>
    <w:p w:rsidR="00C03E20" w:rsidRPr="00803AB1" w:rsidRDefault="00C03E20" w:rsidP="00D37931">
      <w:pPr>
        <w:numPr>
          <w:ilvl w:val="0"/>
          <w:numId w:val="2"/>
        </w:numPr>
        <w:spacing w:line="360" w:lineRule="auto"/>
        <w:ind w:left="0" w:firstLine="0"/>
        <w:contextualSpacing/>
        <w:jc w:val="both"/>
        <w:rPr>
          <w:rFonts w:ascii="Book Antiqua" w:hAnsi="Book Antiqua"/>
          <w:color w:val="000000"/>
          <w:szCs w:val="24"/>
        </w:rPr>
      </w:pPr>
      <w:r w:rsidRPr="00803AB1">
        <w:rPr>
          <w:rFonts w:ascii="Book Antiqua" w:hAnsi="Book Antiqua"/>
          <w:b/>
          <w:color w:val="000000"/>
          <w:szCs w:val="24"/>
        </w:rPr>
        <w:t>Kojima T</w:t>
      </w:r>
      <w:r w:rsidRPr="00803AB1">
        <w:rPr>
          <w:rFonts w:ascii="Book Antiqua" w:hAnsi="Book Antiqua"/>
          <w:color w:val="000000"/>
          <w:szCs w:val="24"/>
        </w:rPr>
        <w:t xml:space="preserve">, Yamamoto T, Murata M, Chiba H, Kokai Y, Sawada N. Regulation of the blood-biliary barrier: interaction between gap and tight junctions in hepatocytes. </w:t>
      </w:r>
      <w:r w:rsidRPr="00803AB1">
        <w:rPr>
          <w:rFonts w:ascii="Book Antiqua" w:hAnsi="Book Antiqua"/>
          <w:i/>
          <w:color w:val="000000"/>
          <w:szCs w:val="24"/>
        </w:rPr>
        <w:t>Med Electron Microsc</w:t>
      </w:r>
      <w:r w:rsidRPr="00803AB1">
        <w:rPr>
          <w:rFonts w:ascii="Book Antiqua" w:hAnsi="Book Antiqua"/>
          <w:color w:val="000000"/>
          <w:szCs w:val="24"/>
        </w:rPr>
        <w:t xml:space="preserve"> 2003; </w:t>
      </w:r>
      <w:r w:rsidRPr="00803AB1">
        <w:rPr>
          <w:rFonts w:ascii="Book Antiqua" w:hAnsi="Book Antiqua"/>
          <w:b/>
          <w:color w:val="000000"/>
          <w:szCs w:val="24"/>
        </w:rPr>
        <w:t>36</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157-</w:t>
      </w:r>
      <w:r w:rsidRPr="00803AB1">
        <w:rPr>
          <w:rFonts w:ascii="Book Antiqua" w:hAnsi="Book Antiqua"/>
          <w:color w:val="000000"/>
          <w:szCs w:val="24"/>
          <w:lang w:eastAsia="zh-CN"/>
        </w:rPr>
        <w:t>1</w:t>
      </w:r>
      <w:r w:rsidRPr="00803AB1">
        <w:rPr>
          <w:rFonts w:ascii="Book Antiqua" w:hAnsi="Book Antiqua"/>
          <w:color w:val="000000"/>
          <w:szCs w:val="24"/>
        </w:rPr>
        <w:t xml:space="preserve">64 </w:t>
      </w:r>
      <w:r w:rsidRPr="00803AB1">
        <w:rPr>
          <w:rFonts w:ascii="Book Antiqua" w:hAnsi="Book Antiqua"/>
          <w:color w:val="000000"/>
          <w:szCs w:val="24"/>
          <w:lang w:eastAsia="zh-CN"/>
        </w:rPr>
        <w:t>[PMID:</w:t>
      </w:r>
      <w:r w:rsidRPr="00803AB1">
        <w:rPr>
          <w:rFonts w:ascii="Book Antiqua" w:hAnsi="Book Antiqua"/>
          <w:color w:val="000000"/>
          <w:szCs w:val="24"/>
        </w:rPr>
        <w:t xml:space="preserve"> 14505059</w:t>
      </w:r>
      <w:r w:rsidRPr="00803AB1">
        <w:rPr>
          <w:rFonts w:ascii="Book Antiqua" w:hAnsi="Book Antiqua"/>
          <w:color w:val="000000"/>
          <w:szCs w:val="24"/>
          <w:lang w:eastAsia="zh-CN"/>
        </w:rPr>
        <w:t xml:space="preserve">  DOI:</w:t>
      </w:r>
      <w:r w:rsidRPr="00803AB1">
        <w:rPr>
          <w:rFonts w:ascii="Book Antiqua" w:hAnsi="Book Antiqua"/>
          <w:color w:val="000000"/>
          <w:szCs w:val="24"/>
        </w:rPr>
        <w:t xml:space="preserve"> 10.1007/s00795-003-0220-5</w:t>
      </w:r>
      <w:r w:rsidRPr="00803AB1">
        <w:rPr>
          <w:rFonts w:ascii="Book Antiqua" w:hAnsi="Book Antiqua"/>
          <w:color w:val="000000"/>
          <w:szCs w:val="24"/>
          <w:lang w:eastAsia="zh-CN"/>
        </w:rPr>
        <w:t>]</w:t>
      </w:r>
    </w:p>
    <w:p w:rsidR="00C03E20" w:rsidRPr="00803AB1" w:rsidRDefault="00C03E20" w:rsidP="00D37931">
      <w:pPr>
        <w:numPr>
          <w:ilvl w:val="0"/>
          <w:numId w:val="2"/>
        </w:numPr>
        <w:spacing w:line="360" w:lineRule="auto"/>
        <w:ind w:left="0" w:firstLine="0"/>
        <w:contextualSpacing/>
        <w:jc w:val="both"/>
        <w:rPr>
          <w:rFonts w:ascii="Book Antiqua" w:hAnsi="Book Antiqua"/>
          <w:color w:val="000000"/>
          <w:szCs w:val="24"/>
        </w:rPr>
      </w:pPr>
      <w:r w:rsidRPr="00803AB1">
        <w:rPr>
          <w:rFonts w:ascii="Book Antiqua" w:hAnsi="Book Antiqua"/>
          <w:b/>
          <w:color w:val="000000"/>
          <w:szCs w:val="24"/>
        </w:rPr>
        <w:t>Meier PJ</w:t>
      </w:r>
      <w:r w:rsidRPr="00803AB1">
        <w:rPr>
          <w:rFonts w:ascii="Book Antiqua" w:hAnsi="Book Antiqua"/>
          <w:color w:val="000000"/>
          <w:szCs w:val="24"/>
        </w:rPr>
        <w:t xml:space="preserve">. Transport polarity of hepatocytes. </w:t>
      </w:r>
      <w:r w:rsidRPr="00803AB1">
        <w:rPr>
          <w:rFonts w:ascii="Book Antiqua" w:hAnsi="Book Antiqua"/>
          <w:i/>
          <w:color w:val="000000"/>
          <w:szCs w:val="24"/>
        </w:rPr>
        <w:t>Semin. Liver Dis</w:t>
      </w:r>
      <w:r w:rsidRPr="00803AB1">
        <w:rPr>
          <w:rFonts w:ascii="Book Antiqua" w:hAnsi="Book Antiqua"/>
          <w:color w:val="000000"/>
          <w:szCs w:val="24"/>
        </w:rPr>
        <w:t xml:space="preserve"> 1988; </w:t>
      </w:r>
      <w:r w:rsidRPr="00803AB1">
        <w:rPr>
          <w:rFonts w:ascii="Book Antiqua" w:hAnsi="Book Antiqua"/>
          <w:b/>
          <w:color w:val="000000"/>
          <w:szCs w:val="24"/>
        </w:rPr>
        <w:t>8</w:t>
      </w:r>
      <w:r w:rsidRPr="00803AB1">
        <w:rPr>
          <w:rFonts w:ascii="Book Antiqua" w:hAnsi="Book Antiqua"/>
          <w:color w:val="000000"/>
          <w:szCs w:val="24"/>
        </w:rPr>
        <w:t>: 293-307</w:t>
      </w:r>
      <w:r w:rsidRPr="00803AB1">
        <w:rPr>
          <w:rFonts w:ascii="Book Antiqua" w:hAnsi="Book Antiqua"/>
          <w:color w:val="000000"/>
          <w:szCs w:val="24"/>
          <w:lang w:eastAsia="zh-CN"/>
        </w:rPr>
        <w:t xml:space="preserve"> [PMID: </w:t>
      </w:r>
      <w:r w:rsidRPr="00803AB1">
        <w:rPr>
          <w:rFonts w:ascii="Book Antiqua" w:hAnsi="Book Antiqua"/>
          <w:color w:val="000000"/>
          <w:szCs w:val="24"/>
        </w:rPr>
        <w:t>2463674</w:t>
      </w:r>
      <w:r w:rsidRPr="00803AB1">
        <w:rPr>
          <w:rFonts w:ascii="Book Antiqua" w:hAnsi="Book Antiqua"/>
          <w:color w:val="000000"/>
          <w:szCs w:val="24"/>
          <w:lang w:eastAsia="zh-CN"/>
        </w:rPr>
        <w:t xml:space="preserve">  DOI: 10.1055/s-2008-1040551]</w:t>
      </w:r>
    </w:p>
    <w:p w:rsidR="00C03E20" w:rsidRPr="00803AB1" w:rsidRDefault="00C03E20" w:rsidP="00D37931">
      <w:pPr>
        <w:numPr>
          <w:ilvl w:val="0"/>
          <w:numId w:val="2"/>
        </w:numPr>
        <w:spacing w:line="360" w:lineRule="auto"/>
        <w:ind w:left="0" w:firstLine="0"/>
        <w:contextualSpacing/>
        <w:jc w:val="both"/>
        <w:rPr>
          <w:rFonts w:ascii="Book Antiqua" w:hAnsi="Book Antiqua"/>
          <w:color w:val="000000"/>
          <w:szCs w:val="24"/>
        </w:rPr>
      </w:pPr>
      <w:r w:rsidRPr="00803AB1">
        <w:rPr>
          <w:rFonts w:ascii="Book Antiqua" w:hAnsi="Book Antiqua"/>
          <w:b/>
          <w:color w:val="000000"/>
          <w:szCs w:val="24"/>
        </w:rPr>
        <w:t>Ballatori N</w:t>
      </w:r>
      <w:r w:rsidRPr="00803AB1">
        <w:rPr>
          <w:rFonts w:ascii="Book Antiqua" w:hAnsi="Book Antiqua"/>
          <w:color w:val="000000"/>
          <w:szCs w:val="24"/>
        </w:rPr>
        <w:t xml:space="preserve">, Clarkson TW. Biliary secretion of glutathione and of glutathione-metal complexes. </w:t>
      </w:r>
      <w:r w:rsidRPr="00803AB1">
        <w:rPr>
          <w:rFonts w:ascii="Book Antiqua" w:hAnsi="Book Antiqua"/>
          <w:i/>
          <w:color w:val="000000"/>
          <w:szCs w:val="24"/>
        </w:rPr>
        <w:t>Fundam Appl Toxicol</w:t>
      </w:r>
      <w:r w:rsidRPr="00803AB1">
        <w:rPr>
          <w:rFonts w:ascii="Book Antiqua" w:hAnsi="Book Antiqua"/>
          <w:color w:val="000000"/>
          <w:szCs w:val="24"/>
        </w:rPr>
        <w:t xml:space="preserve"> 1985; </w:t>
      </w:r>
      <w:r w:rsidRPr="00803AB1">
        <w:rPr>
          <w:rFonts w:ascii="Book Antiqua" w:hAnsi="Book Antiqua"/>
          <w:b/>
          <w:color w:val="000000"/>
          <w:szCs w:val="24"/>
        </w:rPr>
        <w:t>5</w:t>
      </w:r>
      <w:r w:rsidRPr="00803AB1">
        <w:rPr>
          <w:rFonts w:ascii="Book Antiqua" w:hAnsi="Book Antiqua"/>
          <w:color w:val="000000"/>
          <w:szCs w:val="24"/>
        </w:rPr>
        <w:t xml:space="preserve">: 816-831 </w:t>
      </w:r>
      <w:r w:rsidRPr="00803AB1">
        <w:rPr>
          <w:rFonts w:ascii="Book Antiqua" w:hAnsi="Book Antiqua"/>
          <w:color w:val="000000"/>
          <w:szCs w:val="24"/>
          <w:lang w:eastAsia="zh-CN"/>
        </w:rPr>
        <w:t xml:space="preserve">[PMID: </w:t>
      </w:r>
      <w:r w:rsidRPr="00803AB1">
        <w:rPr>
          <w:rFonts w:ascii="Book Antiqua" w:hAnsi="Book Antiqua"/>
          <w:color w:val="000000"/>
          <w:szCs w:val="24"/>
        </w:rPr>
        <w:t>4065458</w:t>
      </w:r>
      <w:r w:rsidRPr="00803AB1">
        <w:rPr>
          <w:rFonts w:ascii="Book Antiqua" w:hAnsi="Book Antiqua"/>
          <w:color w:val="000000"/>
          <w:szCs w:val="24"/>
          <w:lang w:eastAsia="zh-CN"/>
        </w:rPr>
        <w:t xml:space="preserve">  DOI: 10.1016/0272-0590(85)90165-4]</w:t>
      </w:r>
    </w:p>
    <w:p w:rsidR="00C03E20" w:rsidRPr="00803AB1" w:rsidRDefault="00C03E20" w:rsidP="00D37931">
      <w:pPr>
        <w:numPr>
          <w:ilvl w:val="0"/>
          <w:numId w:val="2"/>
        </w:numPr>
        <w:spacing w:line="360" w:lineRule="auto"/>
        <w:ind w:left="0" w:firstLine="0"/>
        <w:contextualSpacing/>
        <w:jc w:val="both"/>
        <w:rPr>
          <w:rFonts w:ascii="Book Antiqua" w:hAnsi="Book Antiqua"/>
          <w:color w:val="000000"/>
          <w:szCs w:val="24"/>
        </w:rPr>
      </w:pPr>
      <w:r w:rsidRPr="00803AB1">
        <w:rPr>
          <w:rFonts w:ascii="Book Antiqua" w:hAnsi="Book Antiqua"/>
          <w:b/>
          <w:color w:val="000000"/>
          <w:szCs w:val="24"/>
        </w:rPr>
        <w:t>Keppler D</w:t>
      </w:r>
      <w:r w:rsidRPr="00803AB1">
        <w:rPr>
          <w:rFonts w:ascii="Book Antiqua" w:hAnsi="Book Antiqua"/>
          <w:color w:val="000000"/>
          <w:szCs w:val="24"/>
        </w:rPr>
        <w:t xml:space="preserve">. Export pumps for glutathione S-conjugates. </w:t>
      </w:r>
      <w:r w:rsidRPr="00803AB1">
        <w:rPr>
          <w:rFonts w:ascii="Book Antiqua" w:hAnsi="Book Antiqua"/>
          <w:i/>
          <w:color w:val="000000"/>
          <w:szCs w:val="24"/>
        </w:rPr>
        <w:t>Free Radiac Biol Med</w:t>
      </w:r>
      <w:r w:rsidRPr="00803AB1">
        <w:rPr>
          <w:rFonts w:ascii="Book Antiqua" w:hAnsi="Book Antiqua"/>
          <w:color w:val="000000"/>
          <w:szCs w:val="24"/>
        </w:rPr>
        <w:t xml:space="preserve"> 1999; </w:t>
      </w:r>
      <w:r w:rsidRPr="00803AB1">
        <w:rPr>
          <w:rFonts w:ascii="Book Antiqua" w:hAnsi="Book Antiqua"/>
          <w:b/>
          <w:color w:val="000000"/>
          <w:szCs w:val="24"/>
        </w:rPr>
        <w:t>27</w:t>
      </w:r>
      <w:r w:rsidRPr="00803AB1">
        <w:rPr>
          <w:rFonts w:ascii="Book Antiqua" w:hAnsi="Book Antiqua"/>
          <w:color w:val="000000"/>
          <w:szCs w:val="24"/>
        </w:rPr>
        <w:t>: 985-</w:t>
      </w:r>
      <w:r w:rsidRPr="00803AB1">
        <w:rPr>
          <w:rFonts w:ascii="Book Antiqua" w:hAnsi="Book Antiqua"/>
          <w:color w:val="000000"/>
          <w:szCs w:val="24"/>
          <w:lang w:eastAsia="zh-CN"/>
        </w:rPr>
        <w:t>9</w:t>
      </w:r>
      <w:r w:rsidRPr="00803AB1">
        <w:rPr>
          <w:rFonts w:ascii="Book Antiqua" w:hAnsi="Book Antiqua"/>
          <w:color w:val="000000"/>
          <w:szCs w:val="24"/>
        </w:rPr>
        <w:t xml:space="preserve">91 </w:t>
      </w:r>
      <w:r w:rsidRPr="00803AB1">
        <w:rPr>
          <w:rFonts w:ascii="Book Antiqua" w:hAnsi="Book Antiqua"/>
          <w:color w:val="000000"/>
          <w:szCs w:val="24"/>
          <w:lang w:eastAsia="zh-CN"/>
        </w:rPr>
        <w:t>[DOI: 10.1016/S0891-5849(99)00171-9]</w:t>
      </w:r>
      <w:r w:rsidRPr="00803AB1">
        <w:rPr>
          <w:rFonts w:ascii="Book Antiqua" w:hAnsi="Book Antiqua"/>
          <w:color w:val="000000"/>
          <w:szCs w:val="24"/>
        </w:rPr>
        <w:t xml:space="preserve"> </w:t>
      </w:r>
    </w:p>
    <w:p w:rsidR="00C03E20" w:rsidRPr="00803AB1" w:rsidRDefault="00C03E20" w:rsidP="00D37931">
      <w:pPr>
        <w:numPr>
          <w:ilvl w:val="0"/>
          <w:numId w:val="2"/>
        </w:numPr>
        <w:spacing w:line="360" w:lineRule="auto"/>
        <w:ind w:left="0" w:firstLine="0"/>
        <w:contextualSpacing/>
        <w:jc w:val="both"/>
        <w:rPr>
          <w:rFonts w:ascii="Book Antiqua" w:hAnsi="Book Antiqua"/>
          <w:color w:val="000000"/>
          <w:szCs w:val="24"/>
        </w:rPr>
      </w:pPr>
      <w:r w:rsidRPr="00803AB1">
        <w:rPr>
          <w:rFonts w:ascii="Book Antiqua" w:hAnsi="Book Antiqua"/>
          <w:b/>
          <w:color w:val="000000"/>
          <w:szCs w:val="24"/>
        </w:rPr>
        <w:t>Tsukada N</w:t>
      </w:r>
      <w:r w:rsidRPr="00803AB1">
        <w:rPr>
          <w:rFonts w:ascii="Book Antiqua" w:hAnsi="Book Antiqua"/>
          <w:color w:val="000000"/>
          <w:szCs w:val="24"/>
        </w:rPr>
        <w:t xml:space="preserve">, Ackerley CA, Phillips MJ. The structure and organization of the bile canalicular cytoskeleton with special reference to actin and actin-binding proteins. </w:t>
      </w:r>
      <w:r w:rsidRPr="00803AB1">
        <w:rPr>
          <w:rFonts w:ascii="Book Antiqua" w:hAnsi="Book Antiqua"/>
          <w:i/>
          <w:color w:val="000000"/>
          <w:szCs w:val="24"/>
        </w:rPr>
        <w:t>Hepatology</w:t>
      </w:r>
      <w:r w:rsidRPr="00803AB1">
        <w:rPr>
          <w:rFonts w:ascii="Book Antiqua" w:hAnsi="Book Antiqua"/>
          <w:color w:val="000000"/>
          <w:szCs w:val="24"/>
        </w:rPr>
        <w:t xml:space="preserve"> 1995; </w:t>
      </w:r>
      <w:r w:rsidRPr="00803AB1">
        <w:rPr>
          <w:rFonts w:ascii="Book Antiqua" w:hAnsi="Book Antiqua"/>
          <w:b/>
          <w:color w:val="000000"/>
          <w:szCs w:val="24"/>
        </w:rPr>
        <w:t>21</w:t>
      </w:r>
      <w:r w:rsidRPr="00803AB1">
        <w:rPr>
          <w:rFonts w:ascii="Book Antiqua" w:hAnsi="Book Antiqua"/>
          <w:color w:val="000000"/>
          <w:szCs w:val="24"/>
        </w:rPr>
        <w:t xml:space="preserve">: 1106-1113 </w:t>
      </w:r>
      <w:r w:rsidRPr="00803AB1">
        <w:rPr>
          <w:rFonts w:ascii="Book Antiqua" w:hAnsi="Book Antiqua"/>
          <w:color w:val="000000"/>
          <w:szCs w:val="24"/>
          <w:lang w:eastAsia="zh-CN"/>
        </w:rPr>
        <w:t>[</w:t>
      </w:r>
      <w:r w:rsidRPr="00803AB1">
        <w:rPr>
          <w:rFonts w:ascii="Book Antiqua" w:hAnsi="Book Antiqua"/>
          <w:color w:val="000000"/>
          <w:szCs w:val="24"/>
        </w:rPr>
        <w:t>PM</w:t>
      </w:r>
      <w:r w:rsidRPr="00803AB1">
        <w:rPr>
          <w:rFonts w:ascii="Book Antiqua" w:hAnsi="Book Antiqua"/>
          <w:color w:val="000000"/>
          <w:szCs w:val="24"/>
          <w:lang w:eastAsia="zh-CN"/>
        </w:rPr>
        <w:t>ID</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7705786</w:t>
      </w:r>
      <w:r w:rsidRPr="00803AB1">
        <w:rPr>
          <w:rFonts w:ascii="Book Antiqua" w:hAnsi="Book Antiqua"/>
          <w:color w:val="000000"/>
          <w:szCs w:val="24"/>
          <w:lang w:eastAsia="zh-CN"/>
        </w:rPr>
        <w:t>]</w:t>
      </w:r>
    </w:p>
    <w:p w:rsidR="00C03E20" w:rsidRPr="00803AB1" w:rsidRDefault="00C03E20" w:rsidP="00D37931">
      <w:pPr>
        <w:numPr>
          <w:ilvl w:val="0"/>
          <w:numId w:val="2"/>
        </w:numPr>
        <w:spacing w:line="360" w:lineRule="auto"/>
        <w:ind w:left="0" w:firstLine="0"/>
        <w:contextualSpacing/>
        <w:jc w:val="both"/>
        <w:rPr>
          <w:rFonts w:ascii="Book Antiqua" w:hAnsi="Book Antiqua"/>
          <w:color w:val="000000"/>
          <w:szCs w:val="24"/>
        </w:rPr>
      </w:pPr>
      <w:r w:rsidRPr="00803AB1">
        <w:rPr>
          <w:rFonts w:ascii="Book Antiqua" w:hAnsi="Book Antiqua"/>
          <w:b/>
          <w:color w:val="000000"/>
          <w:szCs w:val="24"/>
        </w:rPr>
        <w:t>Strecker A</w:t>
      </w:r>
      <w:r w:rsidRPr="00803AB1">
        <w:rPr>
          <w:rFonts w:ascii="Book Antiqua" w:hAnsi="Book Antiqua"/>
          <w:color w:val="000000"/>
          <w:szCs w:val="24"/>
        </w:rPr>
        <w:t>, Ann Chem. Morris, Peter Biographies of Chemists, Royal Society of Chemistry</w:t>
      </w:r>
      <w:r w:rsidRPr="00803AB1">
        <w:rPr>
          <w:rFonts w:ascii="宋体" w:hAnsi="宋体"/>
          <w:color w:val="000000"/>
          <w:szCs w:val="24"/>
          <w:lang w:eastAsia="zh-CN"/>
        </w:rPr>
        <w:t xml:space="preserve">. </w:t>
      </w:r>
      <w:r w:rsidRPr="00803AB1">
        <w:rPr>
          <w:rFonts w:ascii="Book Antiqua" w:hAnsi="Book Antiqua"/>
          <w:color w:val="000000"/>
          <w:szCs w:val="24"/>
        </w:rPr>
        <w:t>http://www.chem.qmw.ac.uk/rschg/biog.html</w:t>
      </w:r>
    </w:p>
    <w:p w:rsidR="00C03E20" w:rsidRPr="00803AB1" w:rsidRDefault="00C03E20" w:rsidP="00D37931">
      <w:pPr>
        <w:numPr>
          <w:ilvl w:val="0"/>
          <w:numId w:val="2"/>
        </w:numPr>
        <w:spacing w:line="360" w:lineRule="auto"/>
        <w:ind w:left="0" w:firstLine="0"/>
        <w:contextualSpacing/>
        <w:jc w:val="both"/>
        <w:rPr>
          <w:rFonts w:ascii="Book Antiqua" w:hAnsi="Book Antiqua"/>
          <w:color w:val="000000"/>
          <w:szCs w:val="24"/>
        </w:rPr>
      </w:pPr>
      <w:r w:rsidRPr="00803AB1">
        <w:rPr>
          <w:rFonts w:ascii="Book Antiqua" w:hAnsi="Book Antiqua"/>
          <w:b/>
          <w:color w:val="000000"/>
          <w:szCs w:val="24"/>
        </w:rPr>
        <w:t>Partington JR</w:t>
      </w:r>
      <w:r w:rsidRPr="00803AB1">
        <w:rPr>
          <w:rFonts w:ascii="Book Antiqua" w:hAnsi="Book Antiqua"/>
          <w:color w:val="000000"/>
          <w:szCs w:val="24"/>
        </w:rPr>
        <w:t>, A History of Chemistry, Vol. IV, Macmillan and Co., Ltd.: London, 1964</w:t>
      </w:r>
      <w:r w:rsidRPr="00803AB1">
        <w:rPr>
          <w:rFonts w:ascii="Book Antiqua" w:hAnsi="Book Antiqua"/>
          <w:color w:val="000000"/>
          <w:szCs w:val="24"/>
          <w:lang w:eastAsia="zh-CN"/>
        </w:rPr>
        <w:t>;</w:t>
      </w:r>
      <w:r w:rsidRPr="00803AB1">
        <w:rPr>
          <w:rFonts w:ascii="Book Antiqua" w:hAnsi="Book Antiqua"/>
          <w:color w:val="000000"/>
          <w:szCs w:val="24"/>
        </w:rPr>
        <w:t xml:space="preserve"> 335</w:t>
      </w:r>
    </w:p>
    <w:p w:rsidR="00C03E20" w:rsidRPr="00803AB1" w:rsidRDefault="00C03E20" w:rsidP="00D37931">
      <w:pPr>
        <w:numPr>
          <w:ilvl w:val="0"/>
          <w:numId w:val="2"/>
        </w:numPr>
        <w:spacing w:line="360" w:lineRule="auto"/>
        <w:ind w:left="0" w:firstLine="0"/>
        <w:contextualSpacing/>
        <w:jc w:val="both"/>
        <w:rPr>
          <w:rFonts w:ascii="Book Antiqua" w:hAnsi="Book Antiqua"/>
          <w:color w:val="000000"/>
          <w:szCs w:val="24"/>
        </w:rPr>
      </w:pPr>
      <w:r w:rsidRPr="00803AB1">
        <w:rPr>
          <w:rFonts w:ascii="Book Antiqua" w:hAnsi="Book Antiqua"/>
          <w:b/>
          <w:color w:val="000000"/>
          <w:szCs w:val="24"/>
        </w:rPr>
        <w:t>Marry R</w:t>
      </w:r>
      <w:r w:rsidRPr="00803AB1">
        <w:rPr>
          <w:rFonts w:ascii="Book Antiqua" w:hAnsi="Book Antiqua"/>
          <w:color w:val="000000"/>
          <w:szCs w:val="24"/>
        </w:rPr>
        <w:t>, Grenner D</w:t>
      </w:r>
      <w:r w:rsidRPr="00803AB1">
        <w:rPr>
          <w:rFonts w:ascii="Book Antiqua" w:hAnsi="Book Antiqua"/>
          <w:color w:val="000000"/>
          <w:szCs w:val="24"/>
          <w:lang w:eastAsia="zh-CN"/>
        </w:rPr>
        <w:t>,</w:t>
      </w:r>
      <w:r w:rsidRPr="00803AB1">
        <w:rPr>
          <w:rFonts w:ascii="Book Antiqua" w:hAnsi="Book Antiqua"/>
          <w:color w:val="000000"/>
          <w:szCs w:val="24"/>
        </w:rPr>
        <w:t xml:space="preserve"> Mayes P, Roduell V. Human biochemistry. Moscow: Mir Publishers, 1993, volume 1, 281-284</w:t>
      </w:r>
    </w:p>
    <w:p w:rsidR="00C03E20" w:rsidRPr="00803AB1" w:rsidRDefault="00C03E20" w:rsidP="00D37931">
      <w:pPr>
        <w:numPr>
          <w:ilvl w:val="0"/>
          <w:numId w:val="2"/>
        </w:numPr>
        <w:spacing w:line="360" w:lineRule="auto"/>
        <w:ind w:left="0" w:firstLine="0"/>
        <w:contextualSpacing/>
        <w:jc w:val="both"/>
        <w:rPr>
          <w:rFonts w:ascii="Book Antiqua" w:hAnsi="Book Antiqua"/>
          <w:color w:val="000000"/>
          <w:szCs w:val="24"/>
        </w:rPr>
      </w:pPr>
      <w:r w:rsidRPr="00803AB1">
        <w:rPr>
          <w:rFonts w:ascii="Book Antiqua" w:hAnsi="Book Antiqua"/>
          <w:b/>
          <w:color w:val="000000"/>
          <w:szCs w:val="24"/>
        </w:rPr>
        <w:t>Nilsson LM</w:t>
      </w:r>
      <w:r w:rsidRPr="00803AB1">
        <w:rPr>
          <w:rFonts w:ascii="Book Antiqua" w:hAnsi="Book Antiqua"/>
          <w:color w:val="000000"/>
          <w:szCs w:val="24"/>
        </w:rPr>
        <w:t xml:space="preserve">, Sjövall J, Strom S, Bodin K, Nowak G, Einarsson C, Ellis E. Ethanol stimulates bile acid formation in primary human hepatocytes. </w:t>
      </w:r>
      <w:r w:rsidRPr="00803AB1">
        <w:rPr>
          <w:rFonts w:ascii="Book Antiqua" w:hAnsi="Book Antiqua"/>
          <w:i/>
          <w:color w:val="000000"/>
          <w:szCs w:val="24"/>
        </w:rPr>
        <w:t>Biochem Biophys Res Commun</w:t>
      </w:r>
      <w:r w:rsidRPr="00803AB1">
        <w:rPr>
          <w:rFonts w:ascii="Book Antiqua" w:hAnsi="Book Antiqua"/>
          <w:color w:val="000000"/>
          <w:szCs w:val="24"/>
          <w:lang w:eastAsia="zh-CN"/>
        </w:rPr>
        <w:t xml:space="preserve"> </w:t>
      </w:r>
      <w:r w:rsidRPr="00803AB1">
        <w:rPr>
          <w:rFonts w:ascii="Book Antiqua" w:hAnsi="Book Antiqua"/>
          <w:color w:val="000000"/>
          <w:szCs w:val="24"/>
        </w:rPr>
        <w:t>2007;</w:t>
      </w:r>
      <w:r w:rsidRPr="00803AB1">
        <w:rPr>
          <w:rFonts w:ascii="Book Antiqua" w:hAnsi="Book Antiqua"/>
          <w:color w:val="000000"/>
          <w:szCs w:val="24"/>
          <w:lang w:eastAsia="zh-CN"/>
        </w:rPr>
        <w:t xml:space="preserve"> </w:t>
      </w:r>
      <w:r w:rsidRPr="00803AB1">
        <w:rPr>
          <w:rFonts w:ascii="Book Antiqua" w:hAnsi="Book Antiqua"/>
          <w:b/>
          <w:color w:val="000000"/>
          <w:szCs w:val="24"/>
        </w:rPr>
        <w:t>364</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743-</w:t>
      </w:r>
      <w:r w:rsidRPr="00803AB1">
        <w:rPr>
          <w:rFonts w:ascii="Book Antiqua" w:hAnsi="Book Antiqua"/>
          <w:color w:val="000000"/>
          <w:szCs w:val="24"/>
          <w:lang w:eastAsia="zh-CN"/>
        </w:rPr>
        <w:t>74</w:t>
      </w:r>
      <w:r w:rsidRPr="00803AB1">
        <w:rPr>
          <w:rFonts w:ascii="Book Antiqua" w:hAnsi="Book Antiqua"/>
          <w:color w:val="000000"/>
          <w:szCs w:val="24"/>
        </w:rPr>
        <w:t xml:space="preserve">7 </w:t>
      </w:r>
      <w:r w:rsidRPr="00803AB1">
        <w:rPr>
          <w:rFonts w:ascii="Book Antiqua" w:hAnsi="Book Antiqua"/>
          <w:color w:val="000000"/>
          <w:szCs w:val="24"/>
          <w:lang w:eastAsia="zh-CN"/>
        </w:rPr>
        <w:t>[PMID:</w:t>
      </w:r>
      <w:r w:rsidRPr="00803AB1">
        <w:rPr>
          <w:rFonts w:ascii="Book Antiqua" w:hAnsi="Book Antiqua"/>
          <w:color w:val="000000"/>
          <w:szCs w:val="24"/>
        </w:rPr>
        <w:t xml:space="preserve"> 17976534</w:t>
      </w:r>
      <w:r w:rsidRPr="00803AB1">
        <w:rPr>
          <w:rFonts w:ascii="Book Antiqua" w:hAnsi="Book Antiqua"/>
          <w:color w:val="000000"/>
          <w:szCs w:val="24"/>
          <w:lang w:eastAsia="zh-CN"/>
        </w:rPr>
        <w:t xml:space="preserve">  DOI: 10.1016/j.bbrc.2007.10.039]</w:t>
      </w:r>
    </w:p>
    <w:p w:rsidR="00C03E20" w:rsidRPr="00803AB1" w:rsidRDefault="00C03E20" w:rsidP="00D37931">
      <w:pPr>
        <w:numPr>
          <w:ilvl w:val="0"/>
          <w:numId w:val="2"/>
        </w:numPr>
        <w:spacing w:line="360" w:lineRule="auto"/>
        <w:ind w:left="0" w:firstLine="0"/>
        <w:contextualSpacing/>
        <w:jc w:val="both"/>
        <w:rPr>
          <w:rFonts w:ascii="Book Antiqua" w:hAnsi="Book Antiqua"/>
          <w:color w:val="000000"/>
          <w:szCs w:val="24"/>
        </w:rPr>
      </w:pPr>
      <w:r w:rsidRPr="00803AB1">
        <w:rPr>
          <w:rFonts w:ascii="Book Antiqua" w:hAnsi="Book Antiqua"/>
          <w:b/>
          <w:color w:val="000000"/>
          <w:szCs w:val="24"/>
        </w:rPr>
        <w:lastRenderedPageBreak/>
        <w:t>Chiang JY</w:t>
      </w:r>
      <w:r w:rsidRPr="00803AB1">
        <w:rPr>
          <w:rFonts w:ascii="Book Antiqua" w:hAnsi="Book Antiqua"/>
          <w:color w:val="000000"/>
          <w:szCs w:val="24"/>
        </w:rPr>
        <w:t xml:space="preserve">. Bile acids: regulation of synthesis. </w:t>
      </w:r>
      <w:r w:rsidRPr="00803AB1">
        <w:rPr>
          <w:rFonts w:ascii="Book Antiqua" w:hAnsi="Book Antiqua"/>
          <w:i/>
          <w:color w:val="000000"/>
          <w:szCs w:val="24"/>
        </w:rPr>
        <w:t>J</w:t>
      </w:r>
      <w:r w:rsidRPr="00803AB1">
        <w:rPr>
          <w:rFonts w:ascii="Book Antiqua" w:hAnsi="Book Antiqua"/>
          <w:i/>
          <w:color w:val="000000"/>
          <w:szCs w:val="24"/>
          <w:lang w:eastAsia="zh-CN"/>
        </w:rPr>
        <w:t xml:space="preserve"> </w:t>
      </w:r>
      <w:r w:rsidRPr="00803AB1">
        <w:rPr>
          <w:rFonts w:ascii="Book Antiqua" w:hAnsi="Book Antiqua"/>
          <w:i/>
          <w:color w:val="000000"/>
          <w:szCs w:val="24"/>
        </w:rPr>
        <w:t>Lipid Res</w:t>
      </w:r>
      <w:r w:rsidRPr="00803AB1">
        <w:rPr>
          <w:rFonts w:ascii="Book Antiqua" w:hAnsi="Book Antiqua"/>
          <w:color w:val="000000"/>
          <w:szCs w:val="24"/>
        </w:rPr>
        <w:t xml:space="preserve"> 2009; </w:t>
      </w:r>
      <w:r w:rsidRPr="00803AB1">
        <w:rPr>
          <w:rFonts w:ascii="Book Antiqua" w:hAnsi="Book Antiqua"/>
          <w:b/>
          <w:color w:val="000000"/>
          <w:szCs w:val="24"/>
        </w:rPr>
        <w:t>50</w:t>
      </w:r>
      <w:r w:rsidRPr="00803AB1">
        <w:rPr>
          <w:rFonts w:ascii="Book Antiqua" w:hAnsi="Book Antiqua"/>
          <w:color w:val="000000"/>
          <w:szCs w:val="24"/>
        </w:rPr>
        <w:t xml:space="preserve">: 1955-1966 </w:t>
      </w:r>
      <w:r w:rsidRPr="00803AB1">
        <w:rPr>
          <w:rFonts w:ascii="Book Antiqua" w:hAnsi="Book Antiqua"/>
          <w:color w:val="000000"/>
          <w:szCs w:val="24"/>
          <w:lang w:eastAsia="zh-CN"/>
        </w:rPr>
        <w:t>[</w:t>
      </w:r>
      <w:bookmarkStart w:id="3" w:name="OLE_LINK3"/>
      <w:r w:rsidRPr="00803AB1">
        <w:rPr>
          <w:rFonts w:ascii="Book Antiqua" w:hAnsi="Book Antiqua"/>
          <w:color w:val="000000"/>
          <w:szCs w:val="24"/>
          <w:lang w:eastAsia="zh-CN"/>
        </w:rPr>
        <w:t xml:space="preserve">PMID: </w:t>
      </w:r>
      <w:r w:rsidRPr="00803AB1">
        <w:rPr>
          <w:rFonts w:ascii="Book Antiqua" w:hAnsi="Book Antiqua"/>
          <w:color w:val="000000"/>
          <w:szCs w:val="24"/>
        </w:rPr>
        <w:t>19346330</w:t>
      </w:r>
      <w:r w:rsidRPr="00803AB1">
        <w:rPr>
          <w:rFonts w:ascii="Book Antiqua" w:hAnsi="Book Antiqua"/>
          <w:color w:val="000000"/>
          <w:szCs w:val="24"/>
          <w:lang w:eastAsia="zh-CN"/>
        </w:rPr>
        <w:t xml:space="preserve"> </w:t>
      </w:r>
      <w:bookmarkEnd w:id="3"/>
      <w:r w:rsidRPr="00803AB1">
        <w:rPr>
          <w:rFonts w:ascii="Book Antiqua" w:hAnsi="Book Antiqua"/>
          <w:color w:val="000000"/>
          <w:szCs w:val="24"/>
          <w:lang w:eastAsia="zh-CN"/>
        </w:rPr>
        <w:t xml:space="preserve"> DOI:</w:t>
      </w:r>
      <w:r w:rsidRPr="00803AB1">
        <w:rPr>
          <w:rFonts w:ascii="Book Antiqua" w:hAnsi="Book Antiqua"/>
          <w:color w:val="000000"/>
          <w:szCs w:val="24"/>
        </w:rPr>
        <w:t xml:space="preserve"> </w:t>
      </w:r>
      <w:r w:rsidRPr="00803AB1">
        <w:rPr>
          <w:rFonts w:ascii="Book Antiqua" w:hAnsi="Book Antiqua"/>
          <w:color w:val="000000"/>
          <w:szCs w:val="24"/>
          <w:lang w:eastAsia="zh-CN"/>
        </w:rPr>
        <w:t>10.1194/jlr.R900010-JLR200]</w:t>
      </w:r>
    </w:p>
    <w:p w:rsidR="00C03E20" w:rsidRPr="00803AB1" w:rsidRDefault="00C03E20" w:rsidP="00D37931">
      <w:pPr>
        <w:numPr>
          <w:ilvl w:val="0"/>
          <w:numId w:val="2"/>
        </w:numPr>
        <w:spacing w:line="360" w:lineRule="auto"/>
        <w:ind w:left="0" w:firstLine="0"/>
        <w:contextualSpacing/>
        <w:jc w:val="both"/>
        <w:rPr>
          <w:rFonts w:ascii="Book Antiqua" w:hAnsi="Book Antiqua"/>
          <w:color w:val="000000"/>
          <w:szCs w:val="24"/>
        </w:rPr>
      </w:pPr>
      <w:r w:rsidRPr="00803AB1">
        <w:rPr>
          <w:rFonts w:ascii="Book Antiqua" w:hAnsi="Book Antiqua"/>
          <w:b/>
          <w:color w:val="000000"/>
          <w:szCs w:val="24"/>
        </w:rPr>
        <w:t>Smith LP</w:t>
      </w:r>
      <w:r w:rsidRPr="00803AB1">
        <w:rPr>
          <w:rFonts w:ascii="Book Antiqua" w:hAnsi="Book Antiqua"/>
          <w:color w:val="000000"/>
          <w:szCs w:val="24"/>
        </w:rPr>
        <w:t xml:space="preserve">, Nierstenhoefer M, Yoo SW, Penzias AS, Tobiasch E, Usheva A. The Bile Acid Synthesis Pathway Is Present and Functional in the Human Ovary. </w:t>
      </w:r>
      <w:r w:rsidRPr="00803AB1">
        <w:rPr>
          <w:rFonts w:ascii="Book Antiqua" w:hAnsi="Book Antiqua"/>
          <w:i/>
          <w:color w:val="000000"/>
          <w:szCs w:val="24"/>
        </w:rPr>
        <w:t>PLoS ONE</w:t>
      </w:r>
      <w:r w:rsidRPr="00803AB1">
        <w:rPr>
          <w:rFonts w:ascii="Book Antiqua" w:hAnsi="Book Antiqua"/>
          <w:color w:val="000000"/>
          <w:szCs w:val="24"/>
        </w:rPr>
        <w:t xml:space="preserve"> 2009</w:t>
      </w:r>
      <w:r w:rsidRPr="00803AB1">
        <w:rPr>
          <w:rFonts w:ascii="Book Antiqua" w:hAnsi="Book Antiqua"/>
          <w:color w:val="000000"/>
          <w:szCs w:val="24"/>
          <w:lang w:eastAsia="zh-CN"/>
        </w:rPr>
        <w:t>;</w:t>
      </w:r>
      <w:r w:rsidRPr="00803AB1">
        <w:rPr>
          <w:rFonts w:ascii="Book Antiqua" w:hAnsi="Book Antiqua"/>
          <w:color w:val="000000"/>
          <w:szCs w:val="24"/>
        </w:rPr>
        <w:t xml:space="preserve"> </w:t>
      </w:r>
      <w:r w:rsidRPr="00803AB1">
        <w:rPr>
          <w:rFonts w:ascii="Book Antiqua" w:hAnsi="Book Antiqua"/>
          <w:b/>
          <w:color w:val="000000"/>
          <w:szCs w:val="24"/>
        </w:rPr>
        <w:t>4</w:t>
      </w:r>
      <w:r w:rsidRPr="00803AB1">
        <w:rPr>
          <w:rFonts w:ascii="Book Antiqua" w:hAnsi="Book Antiqua"/>
          <w:color w:val="000000"/>
          <w:szCs w:val="24"/>
        </w:rPr>
        <w:t>: e7333</w:t>
      </w:r>
      <w:r w:rsidRPr="00803AB1">
        <w:rPr>
          <w:rFonts w:ascii="Book Antiqua" w:hAnsi="Book Antiqua"/>
          <w:color w:val="000000"/>
          <w:szCs w:val="24"/>
          <w:lang w:eastAsia="zh-CN"/>
        </w:rPr>
        <w:t xml:space="preserve"> [DOI:</w:t>
      </w:r>
      <w:r w:rsidRPr="00803AB1">
        <w:rPr>
          <w:rFonts w:ascii="Book Antiqua" w:hAnsi="Book Antiqua"/>
          <w:color w:val="000000"/>
          <w:szCs w:val="24"/>
        </w:rPr>
        <w:t xml:space="preserve"> 10.1371/journal.pone.0007333</w:t>
      </w:r>
      <w:r w:rsidRPr="00803AB1">
        <w:rPr>
          <w:rFonts w:ascii="Book Antiqua" w:hAnsi="Book Antiqua"/>
          <w:color w:val="000000"/>
          <w:szCs w:val="24"/>
          <w:lang w:eastAsia="zh-CN"/>
        </w:rPr>
        <w:t>]</w:t>
      </w:r>
    </w:p>
    <w:p w:rsidR="00C03E20" w:rsidRPr="00803AB1" w:rsidRDefault="00C03E20" w:rsidP="00D37931">
      <w:pPr>
        <w:numPr>
          <w:ilvl w:val="0"/>
          <w:numId w:val="2"/>
        </w:numPr>
        <w:spacing w:line="360" w:lineRule="auto"/>
        <w:ind w:left="0" w:firstLine="0"/>
        <w:contextualSpacing/>
        <w:jc w:val="both"/>
        <w:rPr>
          <w:rFonts w:ascii="Book Antiqua" w:hAnsi="Book Antiqua"/>
          <w:color w:val="000000"/>
          <w:szCs w:val="24"/>
        </w:rPr>
      </w:pPr>
      <w:r w:rsidRPr="00803AB1">
        <w:rPr>
          <w:rFonts w:ascii="Book Antiqua" w:hAnsi="Book Antiqua"/>
          <w:b/>
          <w:color w:val="000000"/>
          <w:szCs w:val="24"/>
        </w:rPr>
        <w:t>Ferdinandusse S</w:t>
      </w:r>
      <w:r w:rsidRPr="00803AB1">
        <w:rPr>
          <w:rFonts w:ascii="Book Antiqua" w:hAnsi="Book Antiqua"/>
          <w:color w:val="000000"/>
          <w:szCs w:val="24"/>
        </w:rPr>
        <w:t xml:space="preserve">, Houten SM. Peroxisomes and bile acid synthesis. </w:t>
      </w:r>
      <w:r w:rsidRPr="00803AB1">
        <w:rPr>
          <w:rFonts w:ascii="Book Antiqua" w:hAnsi="Book Antiqua"/>
          <w:i/>
          <w:color w:val="000000"/>
          <w:szCs w:val="24"/>
        </w:rPr>
        <w:t>Biochim Biophys Acta</w:t>
      </w:r>
      <w:r w:rsidRPr="00803AB1">
        <w:rPr>
          <w:rFonts w:ascii="Book Antiqua" w:hAnsi="Book Antiqua"/>
          <w:color w:val="000000"/>
          <w:szCs w:val="24"/>
        </w:rPr>
        <w:t xml:space="preserve"> 2006; </w:t>
      </w:r>
      <w:r w:rsidRPr="00803AB1">
        <w:rPr>
          <w:rFonts w:ascii="Book Antiqua" w:hAnsi="Book Antiqua"/>
          <w:b/>
          <w:color w:val="000000"/>
          <w:szCs w:val="24"/>
        </w:rPr>
        <w:t>1763</w:t>
      </w:r>
      <w:r w:rsidRPr="00803AB1">
        <w:rPr>
          <w:rFonts w:ascii="Book Antiqua" w:hAnsi="Book Antiqua"/>
          <w:color w:val="000000"/>
          <w:szCs w:val="24"/>
        </w:rPr>
        <w:t xml:space="preserve">: 1427–1440 </w:t>
      </w:r>
      <w:r w:rsidRPr="00803AB1">
        <w:rPr>
          <w:rFonts w:ascii="Book Antiqua" w:hAnsi="Book Antiqua"/>
          <w:color w:val="000000"/>
          <w:szCs w:val="24"/>
          <w:lang w:eastAsia="zh-CN"/>
        </w:rPr>
        <w:t xml:space="preserve">[PMID: </w:t>
      </w:r>
      <w:r w:rsidRPr="00803AB1">
        <w:rPr>
          <w:rFonts w:ascii="Book Antiqua" w:hAnsi="Book Antiqua"/>
          <w:color w:val="000000"/>
          <w:szCs w:val="24"/>
        </w:rPr>
        <w:t>17034878</w:t>
      </w:r>
      <w:r w:rsidRPr="00803AB1">
        <w:rPr>
          <w:rFonts w:ascii="Book Antiqua" w:hAnsi="Book Antiqua"/>
          <w:color w:val="000000"/>
          <w:szCs w:val="24"/>
          <w:lang w:eastAsia="zh-CN"/>
        </w:rPr>
        <w:t xml:space="preserve">  DOI: 10.1016/j.bbamcr.2006.09.001]</w:t>
      </w:r>
    </w:p>
    <w:p w:rsidR="00C03E20" w:rsidRPr="00803AB1" w:rsidRDefault="00C03E20" w:rsidP="00D37931">
      <w:pPr>
        <w:numPr>
          <w:ilvl w:val="0"/>
          <w:numId w:val="2"/>
        </w:numPr>
        <w:spacing w:line="360" w:lineRule="auto"/>
        <w:ind w:left="0" w:firstLine="0"/>
        <w:contextualSpacing/>
        <w:jc w:val="both"/>
        <w:rPr>
          <w:rFonts w:ascii="Book Antiqua" w:hAnsi="Book Antiqua"/>
          <w:color w:val="000000"/>
          <w:szCs w:val="24"/>
        </w:rPr>
      </w:pPr>
      <w:r w:rsidRPr="00803AB1">
        <w:rPr>
          <w:rFonts w:ascii="Book Antiqua" w:hAnsi="Book Antiqua"/>
          <w:b/>
          <w:color w:val="000000"/>
          <w:szCs w:val="24"/>
        </w:rPr>
        <w:t>Russell DW</w:t>
      </w:r>
      <w:r w:rsidRPr="00803AB1">
        <w:rPr>
          <w:rFonts w:ascii="Book Antiqua" w:hAnsi="Book Antiqua"/>
          <w:color w:val="000000"/>
          <w:szCs w:val="24"/>
        </w:rPr>
        <w:t xml:space="preserve">. The enzymes, regulation, and genetics of bileacid synthesis. </w:t>
      </w:r>
      <w:r w:rsidRPr="00803AB1">
        <w:rPr>
          <w:rFonts w:ascii="Book Antiqua" w:hAnsi="Book Antiqua"/>
          <w:i/>
          <w:color w:val="000000"/>
          <w:szCs w:val="24"/>
        </w:rPr>
        <w:t>Annu Rev Biochem</w:t>
      </w:r>
      <w:r w:rsidRPr="00803AB1">
        <w:rPr>
          <w:rFonts w:ascii="Book Antiqua" w:hAnsi="Book Antiqua"/>
          <w:color w:val="000000"/>
          <w:szCs w:val="24"/>
        </w:rPr>
        <w:t xml:space="preserve"> 2003 .</w:t>
      </w:r>
      <w:r w:rsidRPr="00803AB1">
        <w:rPr>
          <w:rFonts w:ascii="Book Antiqua" w:hAnsi="Book Antiqua"/>
          <w:b/>
          <w:color w:val="000000"/>
          <w:szCs w:val="24"/>
        </w:rPr>
        <w:t>72</w:t>
      </w:r>
      <w:r w:rsidRPr="00803AB1">
        <w:rPr>
          <w:rFonts w:ascii="Book Antiqua" w:hAnsi="Book Antiqua"/>
          <w:color w:val="000000"/>
          <w:szCs w:val="24"/>
        </w:rPr>
        <w:t>: 137–174</w:t>
      </w:r>
    </w:p>
    <w:p w:rsidR="00C03E20" w:rsidRPr="00803AB1" w:rsidRDefault="00C03E20" w:rsidP="00D37931">
      <w:pPr>
        <w:numPr>
          <w:ilvl w:val="0"/>
          <w:numId w:val="2"/>
        </w:numPr>
        <w:spacing w:line="360" w:lineRule="auto"/>
        <w:ind w:left="0" w:firstLine="0"/>
        <w:contextualSpacing/>
        <w:jc w:val="both"/>
        <w:rPr>
          <w:rFonts w:ascii="Book Antiqua" w:hAnsi="Book Antiqua"/>
          <w:color w:val="000000"/>
          <w:szCs w:val="24"/>
        </w:rPr>
      </w:pPr>
      <w:r w:rsidRPr="00803AB1">
        <w:rPr>
          <w:rFonts w:ascii="Book Antiqua" w:hAnsi="Book Antiqua"/>
          <w:b/>
          <w:color w:val="000000"/>
          <w:szCs w:val="24"/>
        </w:rPr>
        <w:t>Carey MC</w:t>
      </w:r>
      <w:r w:rsidRPr="00803AB1">
        <w:rPr>
          <w:rFonts w:ascii="Book Antiqua" w:hAnsi="Book Antiqua"/>
          <w:color w:val="000000"/>
          <w:szCs w:val="24"/>
        </w:rPr>
        <w:t xml:space="preserve">. Pathogenesis of gallstones. </w:t>
      </w:r>
      <w:r w:rsidRPr="00803AB1">
        <w:rPr>
          <w:rFonts w:ascii="Book Antiqua" w:hAnsi="Book Antiqua"/>
          <w:i/>
          <w:color w:val="000000"/>
          <w:szCs w:val="24"/>
        </w:rPr>
        <w:t>Am J Surg</w:t>
      </w:r>
      <w:r w:rsidRPr="00803AB1">
        <w:rPr>
          <w:rFonts w:ascii="Book Antiqua" w:hAnsi="Book Antiqua"/>
          <w:color w:val="000000"/>
          <w:szCs w:val="24"/>
        </w:rPr>
        <w:t xml:space="preserve"> 1993; </w:t>
      </w:r>
      <w:r w:rsidRPr="00803AB1">
        <w:rPr>
          <w:rFonts w:ascii="Book Antiqua" w:hAnsi="Book Antiqua"/>
          <w:b/>
          <w:color w:val="000000"/>
          <w:szCs w:val="24"/>
        </w:rPr>
        <w:t>165</w:t>
      </w:r>
      <w:r w:rsidRPr="00803AB1">
        <w:rPr>
          <w:rFonts w:ascii="Book Antiqua" w:hAnsi="Book Antiqua"/>
          <w:color w:val="000000"/>
          <w:szCs w:val="24"/>
        </w:rPr>
        <w:t>: 410-419</w:t>
      </w:r>
      <w:r w:rsidRPr="00803AB1">
        <w:rPr>
          <w:rFonts w:ascii="Book Antiqua" w:hAnsi="Book Antiqua"/>
          <w:color w:val="000000"/>
          <w:szCs w:val="24"/>
          <w:lang w:eastAsia="zh-CN"/>
        </w:rPr>
        <w:t xml:space="preserve"> [PMID: </w:t>
      </w:r>
      <w:r w:rsidRPr="00803AB1">
        <w:rPr>
          <w:rFonts w:ascii="Book Antiqua" w:hAnsi="Book Antiqua"/>
          <w:color w:val="000000"/>
          <w:szCs w:val="24"/>
        </w:rPr>
        <w:t>8480873</w:t>
      </w:r>
      <w:r w:rsidRPr="00803AB1">
        <w:rPr>
          <w:rFonts w:ascii="Book Antiqua" w:hAnsi="Book Antiqua"/>
          <w:color w:val="000000"/>
          <w:szCs w:val="24"/>
          <w:lang w:eastAsia="zh-CN"/>
        </w:rPr>
        <w:t xml:space="preserve">  DOI:</w:t>
      </w:r>
      <w:r w:rsidRPr="00803AB1">
        <w:rPr>
          <w:rFonts w:ascii="Book Antiqua" w:hAnsi="Book Antiqua"/>
          <w:color w:val="000000"/>
          <w:szCs w:val="24"/>
        </w:rPr>
        <w:t xml:space="preserve"> </w:t>
      </w:r>
      <w:r w:rsidRPr="00803AB1">
        <w:rPr>
          <w:rFonts w:ascii="Book Antiqua" w:hAnsi="Book Antiqua"/>
          <w:color w:val="000000"/>
          <w:szCs w:val="24"/>
          <w:lang w:eastAsia="zh-CN"/>
        </w:rPr>
        <w:t>10.1016/S0002-9610(05)80932-8]</w:t>
      </w:r>
    </w:p>
    <w:p w:rsidR="00C03E20" w:rsidRPr="00803AB1" w:rsidRDefault="00C03E20" w:rsidP="00D37931">
      <w:pPr>
        <w:numPr>
          <w:ilvl w:val="0"/>
          <w:numId w:val="2"/>
        </w:numPr>
        <w:spacing w:line="360" w:lineRule="auto"/>
        <w:ind w:left="0" w:firstLine="0"/>
        <w:contextualSpacing/>
        <w:jc w:val="both"/>
        <w:rPr>
          <w:rFonts w:ascii="Book Antiqua" w:hAnsi="Book Antiqua"/>
          <w:color w:val="000000"/>
          <w:szCs w:val="24"/>
        </w:rPr>
      </w:pPr>
      <w:r w:rsidRPr="00803AB1">
        <w:rPr>
          <w:rFonts w:ascii="Book Antiqua" w:hAnsi="Book Antiqua"/>
          <w:b/>
          <w:color w:val="000000"/>
          <w:szCs w:val="24"/>
        </w:rPr>
        <w:t>Li T</w:t>
      </w:r>
      <w:r w:rsidRPr="00803AB1">
        <w:rPr>
          <w:rFonts w:ascii="Book Antiqua" w:hAnsi="Book Antiqua"/>
          <w:color w:val="000000"/>
          <w:szCs w:val="24"/>
        </w:rPr>
        <w:t xml:space="preserve">, Jahan A, Chiang JY. Bile acids and cytokines inhibit the human cholesterol 7 α -hydroxylase gene via the JNK/cjun pathway in human liver cells. </w:t>
      </w:r>
      <w:r w:rsidRPr="00803AB1">
        <w:rPr>
          <w:rFonts w:ascii="Book Antiqua" w:hAnsi="Book Antiqua"/>
          <w:i/>
          <w:color w:val="000000"/>
          <w:szCs w:val="24"/>
        </w:rPr>
        <w:t>Hepatology</w:t>
      </w:r>
      <w:r w:rsidRPr="00803AB1">
        <w:rPr>
          <w:rFonts w:ascii="Book Antiqua" w:hAnsi="Book Antiqua"/>
          <w:color w:val="000000"/>
          <w:szCs w:val="24"/>
        </w:rPr>
        <w:t xml:space="preserve"> 2006; </w:t>
      </w:r>
      <w:r w:rsidRPr="00803AB1">
        <w:rPr>
          <w:rFonts w:ascii="Book Antiqua" w:hAnsi="Book Antiqua"/>
          <w:b/>
          <w:color w:val="000000"/>
          <w:szCs w:val="24"/>
        </w:rPr>
        <w:t>43</w:t>
      </w:r>
      <w:r w:rsidRPr="00803AB1">
        <w:rPr>
          <w:rFonts w:ascii="Book Antiqua" w:hAnsi="Book Antiqua"/>
          <w:color w:val="000000"/>
          <w:szCs w:val="24"/>
        </w:rPr>
        <w:t xml:space="preserve">: 1202–1210 </w:t>
      </w:r>
      <w:r w:rsidRPr="00803AB1">
        <w:rPr>
          <w:rFonts w:ascii="Book Antiqua" w:hAnsi="Book Antiqua"/>
          <w:color w:val="000000"/>
          <w:szCs w:val="24"/>
          <w:lang w:eastAsia="zh-CN"/>
        </w:rPr>
        <w:t>[PMID:</w:t>
      </w:r>
      <w:r w:rsidRPr="00803AB1">
        <w:rPr>
          <w:rFonts w:ascii="Book Antiqua" w:hAnsi="Book Antiqua"/>
          <w:color w:val="000000"/>
          <w:szCs w:val="24"/>
        </w:rPr>
        <w:t xml:space="preserve"> 16729332</w:t>
      </w:r>
      <w:r w:rsidRPr="00803AB1">
        <w:rPr>
          <w:rFonts w:ascii="Book Antiqua" w:hAnsi="Book Antiqua"/>
          <w:color w:val="000000"/>
          <w:szCs w:val="24"/>
          <w:lang w:eastAsia="zh-CN"/>
        </w:rPr>
        <w:t xml:space="preserve">  DOI: 10.1002/hep.21183]</w:t>
      </w:r>
    </w:p>
    <w:p w:rsidR="00C03E20" w:rsidRPr="00803AB1" w:rsidRDefault="00C03E20" w:rsidP="00D37931">
      <w:pPr>
        <w:numPr>
          <w:ilvl w:val="0"/>
          <w:numId w:val="2"/>
        </w:numPr>
        <w:spacing w:line="360" w:lineRule="auto"/>
        <w:ind w:left="0" w:firstLine="0"/>
        <w:contextualSpacing/>
        <w:jc w:val="both"/>
        <w:rPr>
          <w:rFonts w:ascii="Book Antiqua" w:hAnsi="Book Antiqua"/>
          <w:color w:val="000000"/>
          <w:szCs w:val="24"/>
        </w:rPr>
      </w:pPr>
      <w:r w:rsidRPr="00803AB1">
        <w:rPr>
          <w:rFonts w:ascii="Book Antiqua" w:hAnsi="Book Antiqua"/>
          <w:b/>
          <w:color w:val="000000"/>
          <w:szCs w:val="24"/>
        </w:rPr>
        <w:t>Li T</w:t>
      </w:r>
      <w:r w:rsidRPr="00803AB1">
        <w:rPr>
          <w:rFonts w:ascii="Book Antiqua" w:hAnsi="Book Antiqua"/>
          <w:color w:val="000000"/>
          <w:szCs w:val="24"/>
        </w:rPr>
        <w:t xml:space="preserve">, Kong X, Owsley E, Ellis E, Strom S, Chiang JY. Insulin regulation of cholesterol 7 α -hydroxylase expression in human hepatocytes: roles of forkhead box O1 and sterol regulatory element-binding protein 1c. </w:t>
      </w:r>
      <w:r w:rsidRPr="00803AB1">
        <w:rPr>
          <w:rFonts w:ascii="Book Antiqua" w:hAnsi="Book Antiqua"/>
          <w:i/>
          <w:color w:val="000000"/>
          <w:szCs w:val="24"/>
        </w:rPr>
        <w:t>J Biol Chem</w:t>
      </w:r>
      <w:r w:rsidRPr="00803AB1">
        <w:rPr>
          <w:rFonts w:ascii="Book Antiqua" w:hAnsi="Book Antiqua"/>
          <w:color w:val="000000"/>
          <w:szCs w:val="24"/>
        </w:rPr>
        <w:t xml:space="preserve"> 2006; </w:t>
      </w:r>
      <w:r w:rsidRPr="00803AB1">
        <w:rPr>
          <w:rFonts w:ascii="Book Antiqua" w:hAnsi="Book Antiqua"/>
          <w:b/>
          <w:color w:val="000000"/>
          <w:szCs w:val="24"/>
        </w:rPr>
        <w:t>281</w:t>
      </w:r>
      <w:r w:rsidRPr="00803AB1">
        <w:rPr>
          <w:rFonts w:ascii="Book Antiqua" w:hAnsi="Book Antiqua"/>
          <w:color w:val="000000"/>
          <w:szCs w:val="24"/>
        </w:rPr>
        <w:t xml:space="preserve">: 28745–28754 </w:t>
      </w:r>
      <w:r w:rsidRPr="00803AB1">
        <w:rPr>
          <w:rFonts w:ascii="Book Antiqua" w:hAnsi="Book Antiqua"/>
          <w:color w:val="000000"/>
          <w:szCs w:val="24"/>
          <w:lang w:eastAsia="zh-CN"/>
        </w:rPr>
        <w:t xml:space="preserve">[PMID: </w:t>
      </w:r>
      <w:r w:rsidRPr="00803AB1">
        <w:rPr>
          <w:rFonts w:ascii="Book Antiqua" w:hAnsi="Book Antiqua"/>
          <w:color w:val="000000"/>
          <w:szCs w:val="24"/>
        </w:rPr>
        <w:t>16885156</w:t>
      </w:r>
      <w:r w:rsidRPr="00803AB1">
        <w:rPr>
          <w:rFonts w:ascii="Book Antiqua" w:hAnsi="Book Antiqua"/>
          <w:color w:val="000000"/>
          <w:szCs w:val="24"/>
          <w:lang w:eastAsia="zh-CN"/>
        </w:rPr>
        <w:t xml:space="preserve">  DOI: 10.1074/jbc.M605815200]</w:t>
      </w:r>
    </w:p>
    <w:p w:rsidR="00C03E20" w:rsidRPr="00803AB1" w:rsidRDefault="00C03E20" w:rsidP="00D37931">
      <w:pPr>
        <w:numPr>
          <w:ilvl w:val="0"/>
          <w:numId w:val="2"/>
        </w:numPr>
        <w:spacing w:line="360" w:lineRule="auto"/>
        <w:ind w:left="0" w:firstLine="0"/>
        <w:contextualSpacing/>
        <w:jc w:val="both"/>
        <w:rPr>
          <w:rFonts w:ascii="Book Antiqua" w:hAnsi="Book Antiqua"/>
          <w:color w:val="000000"/>
          <w:szCs w:val="24"/>
        </w:rPr>
      </w:pPr>
      <w:r w:rsidRPr="00803AB1">
        <w:rPr>
          <w:rFonts w:ascii="Book Antiqua" w:hAnsi="Book Antiqua"/>
          <w:b/>
          <w:color w:val="000000"/>
          <w:szCs w:val="24"/>
        </w:rPr>
        <w:t>Song KH</w:t>
      </w:r>
      <w:r w:rsidRPr="00803AB1">
        <w:rPr>
          <w:rFonts w:ascii="Book Antiqua" w:hAnsi="Book Antiqua"/>
          <w:color w:val="000000"/>
          <w:szCs w:val="24"/>
        </w:rPr>
        <w:t xml:space="preserve">, Chiang JY. Glucagon and cAMP inhibit cholesterol 7alpha-hydroxylase (CYP7a1) gene expression in human hepatocytes: discordant regulation of bile acid synthesis and gluconeogenesis. </w:t>
      </w:r>
      <w:r w:rsidRPr="00803AB1">
        <w:rPr>
          <w:rFonts w:ascii="Book Antiqua" w:hAnsi="Book Antiqua"/>
          <w:i/>
          <w:color w:val="000000"/>
          <w:szCs w:val="24"/>
        </w:rPr>
        <w:t>Hepatology</w:t>
      </w:r>
      <w:r w:rsidRPr="00803AB1">
        <w:rPr>
          <w:rFonts w:ascii="Book Antiqua" w:hAnsi="Book Antiqua"/>
          <w:color w:val="000000"/>
          <w:szCs w:val="24"/>
        </w:rPr>
        <w:t xml:space="preserve"> 2006; </w:t>
      </w:r>
      <w:r w:rsidRPr="00803AB1">
        <w:rPr>
          <w:rFonts w:ascii="Book Antiqua" w:hAnsi="Book Antiqua"/>
          <w:b/>
          <w:color w:val="000000"/>
          <w:szCs w:val="24"/>
        </w:rPr>
        <w:t>43</w:t>
      </w:r>
      <w:r w:rsidRPr="00803AB1">
        <w:rPr>
          <w:rFonts w:ascii="Book Antiqua" w:hAnsi="Book Antiqua"/>
          <w:color w:val="000000"/>
          <w:szCs w:val="24"/>
        </w:rPr>
        <w:t xml:space="preserve">: 117–125 </w:t>
      </w:r>
      <w:r w:rsidRPr="00803AB1">
        <w:rPr>
          <w:rFonts w:ascii="Book Antiqua" w:hAnsi="Book Antiqua"/>
          <w:color w:val="000000"/>
          <w:szCs w:val="24"/>
          <w:lang w:eastAsia="zh-CN"/>
        </w:rPr>
        <w:t xml:space="preserve">[PMID: </w:t>
      </w:r>
      <w:r w:rsidRPr="00803AB1">
        <w:rPr>
          <w:rFonts w:ascii="Book Antiqua" w:hAnsi="Book Antiqua"/>
          <w:color w:val="000000"/>
          <w:szCs w:val="24"/>
        </w:rPr>
        <w:t>16323215</w:t>
      </w:r>
      <w:r w:rsidRPr="00803AB1">
        <w:rPr>
          <w:rFonts w:ascii="Book Antiqua" w:hAnsi="Book Antiqua"/>
          <w:color w:val="000000"/>
          <w:szCs w:val="24"/>
          <w:lang w:eastAsia="zh-CN"/>
        </w:rPr>
        <w:t xml:space="preserve">  DOI: 10.1002/hep.20919]</w:t>
      </w:r>
    </w:p>
    <w:p w:rsidR="00C03E20" w:rsidRPr="00803AB1" w:rsidRDefault="00C03E20" w:rsidP="00D37931">
      <w:pPr>
        <w:numPr>
          <w:ilvl w:val="0"/>
          <w:numId w:val="2"/>
        </w:numPr>
        <w:spacing w:line="360" w:lineRule="auto"/>
        <w:ind w:left="0" w:firstLine="0"/>
        <w:contextualSpacing/>
        <w:jc w:val="both"/>
        <w:rPr>
          <w:rFonts w:ascii="Book Antiqua" w:hAnsi="Book Antiqua"/>
          <w:color w:val="000000"/>
          <w:szCs w:val="24"/>
        </w:rPr>
      </w:pPr>
      <w:r w:rsidRPr="00803AB1">
        <w:rPr>
          <w:rFonts w:ascii="Book Antiqua" w:hAnsi="Book Antiqua"/>
          <w:b/>
          <w:color w:val="000000"/>
          <w:szCs w:val="24"/>
        </w:rPr>
        <w:t>Song KH</w:t>
      </w:r>
      <w:r w:rsidRPr="00803AB1">
        <w:rPr>
          <w:rFonts w:ascii="Book Antiqua" w:hAnsi="Book Antiqua"/>
          <w:color w:val="000000"/>
          <w:szCs w:val="24"/>
        </w:rPr>
        <w:t xml:space="preserve">, Ellis E, Strom S, Chiang JY. Hepatocyte growth factor signaling pathway inhibits cholesterol 7 α -hydroxylase and bile acid synthesis in human hepatocytes. </w:t>
      </w:r>
      <w:r w:rsidRPr="00803AB1">
        <w:rPr>
          <w:rFonts w:ascii="Book Antiqua" w:hAnsi="Book Antiqua"/>
          <w:i/>
          <w:color w:val="000000"/>
          <w:szCs w:val="24"/>
        </w:rPr>
        <w:t>Hepatology</w:t>
      </w:r>
      <w:r w:rsidRPr="00803AB1">
        <w:rPr>
          <w:rFonts w:ascii="Book Antiqua" w:hAnsi="Book Antiqua"/>
          <w:color w:val="000000"/>
          <w:szCs w:val="24"/>
        </w:rPr>
        <w:t xml:space="preserve"> 2007; </w:t>
      </w:r>
      <w:r w:rsidRPr="00803AB1">
        <w:rPr>
          <w:rFonts w:ascii="Book Antiqua" w:hAnsi="Book Antiqua"/>
          <w:b/>
          <w:color w:val="000000"/>
          <w:szCs w:val="24"/>
        </w:rPr>
        <w:t>46</w:t>
      </w:r>
      <w:r w:rsidRPr="00803AB1">
        <w:rPr>
          <w:rFonts w:ascii="Book Antiqua" w:hAnsi="Book Antiqua"/>
          <w:color w:val="000000"/>
          <w:szCs w:val="24"/>
        </w:rPr>
        <w:t xml:space="preserve">: 1993–2002 </w:t>
      </w:r>
      <w:r w:rsidRPr="00803AB1">
        <w:rPr>
          <w:rFonts w:ascii="Book Antiqua" w:hAnsi="Book Antiqua"/>
          <w:color w:val="000000"/>
          <w:szCs w:val="24"/>
          <w:lang w:eastAsia="zh-CN"/>
        </w:rPr>
        <w:t>[PMID:</w:t>
      </w:r>
      <w:r w:rsidRPr="00803AB1">
        <w:rPr>
          <w:rFonts w:ascii="Book Antiqua" w:hAnsi="Book Antiqua"/>
          <w:color w:val="000000"/>
          <w:szCs w:val="24"/>
        </w:rPr>
        <w:t xml:space="preserve"> 17924446</w:t>
      </w:r>
      <w:r w:rsidRPr="00803AB1">
        <w:rPr>
          <w:rFonts w:ascii="Book Antiqua" w:hAnsi="Book Antiqua"/>
          <w:color w:val="000000"/>
          <w:szCs w:val="24"/>
          <w:lang w:eastAsia="zh-CN"/>
        </w:rPr>
        <w:t xml:space="preserve">  DOI:</w:t>
      </w:r>
      <w:r w:rsidRPr="00803AB1">
        <w:rPr>
          <w:rFonts w:ascii="Book Antiqua" w:hAnsi="Book Antiqua"/>
          <w:color w:val="000000"/>
          <w:szCs w:val="24"/>
        </w:rPr>
        <w:t xml:space="preserve"> </w:t>
      </w:r>
      <w:r w:rsidRPr="00803AB1">
        <w:rPr>
          <w:rFonts w:ascii="Book Antiqua" w:hAnsi="Book Antiqua"/>
          <w:color w:val="000000"/>
          <w:szCs w:val="24"/>
          <w:lang w:eastAsia="zh-CN"/>
        </w:rPr>
        <w:t>10.1002/hep.21878]</w:t>
      </w:r>
    </w:p>
    <w:p w:rsidR="00C03E20" w:rsidRPr="00803AB1" w:rsidRDefault="00C03E20" w:rsidP="00D37931">
      <w:pPr>
        <w:numPr>
          <w:ilvl w:val="0"/>
          <w:numId w:val="2"/>
        </w:numPr>
        <w:spacing w:line="360" w:lineRule="auto"/>
        <w:ind w:left="0" w:firstLine="0"/>
        <w:contextualSpacing/>
        <w:jc w:val="both"/>
        <w:rPr>
          <w:rFonts w:ascii="Book Antiqua" w:hAnsi="Book Antiqua"/>
          <w:color w:val="000000"/>
          <w:szCs w:val="24"/>
        </w:rPr>
      </w:pPr>
      <w:r w:rsidRPr="00803AB1">
        <w:rPr>
          <w:rFonts w:ascii="Book Antiqua" w:hAnsi="Book Antiqua"/>
          <w:b/>
          <w:color w:val="000000"/>
          <w:szCs w:val="24"/>
        </w:rPr>
        <w:t>Song KH</w:t>
      </w:r>
      <w:r w:rsidRPr="00803AB1">
        <w:rPr>
          <w:rFonts w:ascii="Book Antiqua" w:hAnsi="Book Antiqua"/>
          <w:color w:val="000000"/>
          <w:szCs w:val="24"/>
        </w:rPr>
        <w:t xml:space="preserve">, Li T, Owsley E, Strom S, Chiang JY. Bile acids activate fibroblast growth factor 19 signaling in human hepatocytes to inhibit cholesterol 7alpha-hydroxylase gene expression. </w:t>
      </w:r>
      <w:bookmarkStart w:id="4" w:name="OLE_LINK4"/>
      <w:r w:rsidRPr="00803AB1">
        <w:rPr>
          <w:rFonts w:ascii="Book Antiqua" w:hAnsi="Book Antiqua"/>
          <w:i/>
          <w:color w:val="000000"/>
          <w:szCs w:val="24"/>
        </w:rPr>
        <w:t>Hepatology</w:t>
      </w:r>
      <w:r w:rsidRPr="00803AB1">
        <w:rPr>
          <w:rFonts w:ascii="Book Antiqua" w:hAnsi="Book Antiqua"/>
          <w:color w:val="000000"/>
          <w:szCs w:val="24"/>
        </w:rPr>
        <w:t xml:space="preserve"> 2009; </w:t>
      </w:r>
      <w:r w:rsidRPr="00803AB1">
        <w:rPr>
          <w:rFonts w:ascii="Book Antiqua" w:hAnsi="Book Antiqua"/>
          <w:b/>
          <w:color w:val="000000"/>
          <w:szCs w:val="24"/>
        </w:rPr>
        <w:t>49</w:t>
      </w:r>
      <w:r w:rsidRPr="00803AB1">
        <w:rPr>
          <w:rFonts w:ascii="Book Antiqua" w:hAnsi="Book Antiqua"/>
          <w:color w:val="000000"/>
          <w:szCs w:val="24"/>
        </w:rPr>
        <w:t>: 297–305</w:t>
      </w:r>
      <w:bookmarkEnd w:id="4"/>
      <w:r w:rsidRPr="00803AB1">
        <w:rPr>
          <w:rFonts w:ascii="Book Antiqua" w:hAnsi="Book Antiqua"/>
          <w:color w:val="000000"/>
          <w:szCs w:val="24"/>
        </w:rPr>
        <w:t xml:space="preserve"> </w:t>
      </w:r>
      <w:r w:rsidRPr="00803AB1">
        <w:rPr>
          <w:rFonts w:ascii="Book Antiqua" w:hAnsi="Book Antiqua"/>
          <w:color w:val="000000"/>
          <w:szCs w:val="24"/>
          <w:lang w:eastAsia="zh-CN"/>
        </w:rPr>
        <w:t>[PMID:</w:t>
      </w:r>
      <w:r w:rsidRPr="00803AB1">
        <w:rPr>
          <w:rFonts w:ascii="Book Antiqua" w:hAnsi="Book Antiqua"/>
          <w:color w:val="000000"/>
          <w:szCs w:val="24"/>
        </w:rPr>
        <w:t xml:space="preserve"> </w:t>
      </w:r>
      <w:r w:rsidRPr="00803AB1">
        <w:rPr>
          <w:rFonts w:ascii="Book Antiqua" w:hAnsi="Book Antiqua"/>
          <w:color w:val="000000"/>
          <w:szCs w:val="24"/>
          <w:lang w:eastAsia="zh-CN"/>
        </w:rPr>
        <w:t>19085950  DOI: 10.1002/hep.22627]</w:t>
      </w:r>
    </w:p>
    <w:p w:rsidR="00C03E20" w:rsidRPr="00803AB1" w:rsidRDefault="00BB34DD" w:rsidP="00D37931">
      <w:pPr>
        <w:numPr>
          <w:ilvl w:val="0"/>
          <w:numId w:val="2"/>
        </w:numPr>
        <w:spacing w:line="360" w:lineRule="auto"/>
        <w:ind w:left="0" w:firstLine="0"/>
        <w:contextualSpacing/>
        <w:jc w:val="both"/>
        <w:rPr>
          <w:rFonts w:ascii="Book Antiqua" w:hAnsi="Book Antiqua"/>
          <w:color w:val="000000"/>
          <w:szCs w:val="24"/>
        </w:rPr>
      </w:pPr>
      <w:hyperlink r:id="rId9" w:history="1">
        <w:r w:rsidR="00C03E20" w:rsidRPr="00803AB1">
          <w:rPr>
            <w:rStyle w:val="a3"/>
            <w:rFonts w:ascii="Book Antiqua" w:hAnsi="Book Antiqua" w:cs="Arial"/>
            <w:color w:val="000000"/>
            <w:szCs w:val="24"/>
            <w:u w:val="none"/>
            <w:shd w:val="clear" w:color="auto" w:fill="FFFFFF"/>
          </w:rPr>
          <w:t>Bove KE</w:t>
        </w:r>
      </w:hyperlink>
      <w:r w:rsidR="00C03E20" w:rsidRPr="00803AB1">
        <w:rPr>
          <w:rFonts w:ascii="Book Antiqua" w:hAnsi="Book Antiqua" w:cs="Arial"/>
          <w:color w:val="000000"/>
          <w:szCs w:val="24"/>
          <w:shd w:val="clear" w:color="auto" w:fill="FFFFFF"/>
        </w:rPr>
        <w:t>,</w:t>
      </w:r>
      <w:r w:rsidR="00C03E20" w:rsidRPr="00803AB1">
        <w:rPr>
          <w:rStyle w:val="apple-converted-space"/>
          <w:rFonts w:ascii="Book Antiqua" w:hAnsi="Book Antiqua" w:cs="Arial"/>
          <w:color w:val="000000"/>
          <w:szCs w:val="24"/>
          <w:shd w:val="clear" w:color="auto" w:fill="FFFFFF"/>
          <w:lang w:eastAsia="zh-CN"/>
        </w:rPr>
        <w:t xml:space="preserve"> </w:t>
      </w:r>
      <w:hyperlink r:id="rId10" w:history="1">
        <w:r w:rsidR="00C03E20" w:rsidRPr="00803AB1">
          <w:rPr>
            <w:rStyle w:val="a3"/>
            <w:rFonts w:ascii="Book Antiqua" w:hAnsi="Book Antiqua" w:cs="Arial"/>
            <w:color w:val="000000"/>
            <w:szCs w:val="24"/>
            <w:u w:val="none"/>
            <w:shd w:val="clear" w:color="auto" w:fill="FFFFFF"/>
          </w:rPr>
          <w:t>Heubi JE</w:t>
        </w:r>
      </w:hyperlink>
      <w:r w:rsidR="00C03E20" w:rsidRPr="00803AB1">
        <w:rPr>
          <w:rFonts w:ascii="Book Antiqua" w:hAnsi="Book Antiqua" w:cs="Arial"/>
          <w:color w:val="000000"/>
          <w:szCs w:val="24"/>
          <w:shd w:val="clear" w:color="auto" w:fill="FFFFFF"/>
        </w:rPr>
        <w:t>,</w:t>
      </w:r>
      <w:r w:rsidR="00C03E20" w:rsidRPr="00803AB1">
        <w:rPr>
          <w:rStyle w:val="apple-converted-space"/>
          <w:rFonts w:ascii="Book Antiqua" w:hAnsi="Book Antiqua" w:cs="Arial"/>
          <w:color w:val="000000"/>
          <w:szCs w:val="24"/>
          <w:shd w:val="clear" w:color="auto" w:fill="FFFFFF"/>
          <w:lang w:eastAsia="zh-CN"/>
        </w:rPr>
        <w:t xml:space="preserve"> </w:t>
      </w:r>
      <w:hyperlink r:id="rId11" w:history="1">
        <w:r w:rsidR="00C03E20" w:rsidRPr="00803AB1">
          <w:rPr>
            <w:rStyle w:val="a3"/>
            <w:rFonts w:ascii="Book Antiqua" w:hAnsi="Book Antiqua" w:cs="Arial"/>
            <w:color w:val="000000"/>
            <w:szCs w:val="24"/>
            <w:u w:val="none"/>
            <w:shd w:val="clear" w:color="auto" w:fill="FFFFFF"/>
          </w:rPr>
          <w:t>Balistreri WF</w:t>
        </w:r>
      </w:hyperlink>
      <w:r w:rsidR="00C03E20" w:rsidRPr="00803AB1">
        <w:rPr>
          <w:rFonts w:ascii="Book Antiqua" w:hAnsi="Book Antiqua" w:cs="Arial"/>
          <w:color w:val="000000"/>
          <w:szCs w:val="24"/>
          <w:shd w:val="clear" w:color="auto" w:fill="FFFFFF"/>
        </w:rPr>
        <w:t>,</w:t>
      </w:r>
      <w:r w:rsidR="00C03E20" w:rsidRPr="00803AB1">
        <w:rPr>
          <w:rStyle w:val="apple-converted-space"/>
          <w:rFonts w:ascii="Book Antiqua" w:hAnsi="Book Antiqua" w:cs="Arial"/>
          <w:color w:val="000000"/>
          <w:szCs w:val="24"/>
          <w:shd w:val="clear" w:color="auto" w:fill="FFFFFF"/>
          <w:lang w:eastAsia="zh-CN"/>
        </w:rPr>
        <w:t xml:space="preserve"> </w:t>
      </w:r>
      <w:hyperlink r:id="rId12" w:history="1">
        <w:r w:rsidR="00C03E20" w:rsidRPr="00803AB1">
          <w:rPr>
            <w:rStyle w:val="a3"/>
            <w:rFonts w:ascii="Book Antiqua" w:hAnsi="Book Antiqua" w:cs="Arial"/>
            <w:color w:val="000000"/>
            <w:szCs w:val="24"/>
            <w:u w:val="none"/>
            <w:shd w:val="clear" w:color="auto" w:fill="FFFFFF"/>
          </w:rPr>
          <w:t>Setchell KD</w:t>
        </w:r>
      </w:hyperlink>
      <w:r w:rsidR="00C03E20" w:rsidRPr="00803AB1">
        <w:rPr>
          <w:rFonts w:ascii="Book Antiqua" w:hAnsi="Book Antiqua" w:cs="Arial"/>
          <w:color w:val="000000"/>
          <w:szCs w:val="24"/>
          <w:shd w:val="clear" w:color="auto" w:fill="FFFFFF"/>
        </w:rPr>
        <w:t>.</w:t>
      </w:r>
      <w:r w:rsidR="00C03E20" w:rsidRPr="00803AB1">
        <w:rPr>
          <w:rFonts w:ascii="Book Antiqua" w:hAnsi="Book Antiqua" w:cs="Arial"/>
          <w:color w:val="000000"/>
          <w:szCs w:val="24"/>
          <w:shd w:val="clear" w:color="auto" w:fill="FFFFFF"/>
          <w:lang w:eastAsia="zh-CN"/>
        </w:rPr>
        <w:t xml:space="preserve"> </w:t>
      </w:r>
      <w:r w:rsidR="00C03E20" w:rsidRPr="00803AB1">
        <w:rPr>
          <w:rFonts w:ascii="Book Antiqua" w:hAnsi="Book Antiqua"/>
          <w:color w:val="000000"/>
          <w:szCs w:val="24"/>
        </w:rPr>
        <w:t xml:space="preserve">Bile acid synthetic defects and liver disease: a comprehensive review. </w:t>
      </w:r>
      <w:r w:rsidR="00C03E20" w:rsidRPr="00803AB1">
        <w:rPr>
          <w:rFonts w:ascii="Book Antiqua" w:hAnsi="Book Antiqua"/>
          <w:i/>
          <w:color w:val="000000"/>
          <w:szCs w:val="24"/>
        </w:rPr>
        <w:t>Pediatr Dev Pathol</w:t>
      </w:r>
      <w:r w:rsidR="00C03E20" w:rsidRPr="00803AB1">
        <w:rPr>
          <w:rFonts w:ascii="Book Antiqua" w:hAnsi="Book Antiqua"/>
          <w:color w:val="000000"/>
          <w:szCs w:val="24"/>
        </w:rPr>
        <w:t xml:space="preserve"> 2004; </w:t>
      </w:r>
      <w:r w:rsidR="00C03E20" w:rsidRPr="00803AB1">
        <w:rPr>
          <w:rFonts w:ascii="Book Antiqua" w:hAnsi="Book Antiqua"/>
          <w:b/>
          <w:color w:val="000000"/>
          <w:szCs w:val="24"/>
        </w:rPr>
        <w:t>7</w:t>
      </w:r>
      <w:r w:rsidR="00C03E20" w:rsidRPr="00803AB1">
        <w:rPr>
          <w:rFonts w:ascii="Book Antiqua" w:hAnsi="Book Antiqua"/>
          <w:color w:val="000000"/>
          <w:szCs w:val="24"/>
        </w:rPr>
        <w:t>: 315-</w:t>
      </w:r>
      <w:r w:rsidR="00C03E20" w:rsidRPr="00803AB1">
        <w:rPr>
          <w:rFonts w:ascii="Book Antiqua" w:hAnsi="Book Antiqua"/>
          <w:color w:val="000000"/>
          <w:szCs w:val="24"/>
          <w:lang w:eastAsia="zh-CN"/>
        </w:rPr>
        <w:t>3</w:t>
      </w:r>
      <w:r w:rsidR="00C03E20" w:rsidRPr="00803AB1">
        <w:rPr>
          <w:rFonts w:ascii="Book Antiqua" w:hAnsi="Book Antiqua"/>
          <w:color w:val="000000"/>
          <w:szCs w:val="24"/>
        </w:rPr>
        <w:t xml:space="preserve">34 </w:t>
      </w:r>
      <w:r w:rsidR="00C03E20" w:rsidRPr="00803AB1">
        <w:rPr>
          <w:rFonts w:ascii="Book Antiqua" w:hAnsi="Book Antiqua"/>
          <w:color w:val="000000"/>
          <w:szCs w:val="24"/>
          <w:lang w:eastAsia="zh-CN"/>
        </w:rPr>
        <w:t xml:space="preserve">[PMID: </w:t>
      </w:r>
      <w:r w:rsidR="00C03E20" w:rsidRPr="00803AB1">
        <w:rPr>
          <w:rFonts w:ascii="Book Antiqua" w:hAnsi="Book Antiqua"/>
          <w:color w:val="000000"/>
          <w:szCs w:val="24"/>
        </w:rPr>
        <w:t>15383928</w:t>
      </w:r>
      <w:r w:rsidR="00C03E20" w:rsidRPr="00803AB1">
        <w:rPr>
          <w:rFonts w:ascii="Book Antiqua" w:hAnsi="Book Antiqua"/>
          <w:color w:val="000000"/>
          <w:szCs w:val="24"/>
          <w:lang w:eastAsia="zh-CN"/>
        </w:rPr>
        <w:t xml:space="preserve">  DOI: 10.1007/s10024-002-1201-8]</w:t>
      </w:r>
    </w:p>
    <w:p w:rsidR="00C03E20" w:rsidRPr="00803AB1" w:rsidRDefault="00C03E20" w:rsidP="00D37931">
      <w:pPr>
        <w:numPr>
          <w:ilvl w:val="0"/>
          <w:numId w:val="2"/>
        </w:numPr>
        <w:spacing w:line="360" w:lineRule="auto"/>
        <w:ind w:left="0" w:firstLine="0"/>
        <w:contextualSpacing/>
        <w:jc w:val="both"/>
        <w:rPr>
          <w:rFonts w:ascii="Book Antiqua" w:hAnsi="Book Antiqua"/>
          <w:color w:val="000000"/>
          <w:szCs w:val="24"/>
        </w:rPr>
      </w:pPr>
      <w:r w:rsidRPr="00803AB1">
        <w:rPr>
          <w:rFonts w:ascii="Book Antiqua" w:hAnsi="Book Antiqua"/>
          <w:b/>
          <w:color w:val="000000"/>
          <w:szCs w:val="24"/>
        </w:rPr>
        <w:lastRenderedPageBreak/>
        <w:t>Chiang JY</w:t>
      </w:r>
      <w:r w:rsidRPr="00803AB1">
        <w:rPr>
          <w:rFonts w:ascii="Book Antiqua" w:hAnsi="Book Antiqua"/>
          <w:color w:val="000000"/>
          <w:szCs w:val="24"/>
        </w:rPr>
        <w:t xml:space="preserve">. Bile acid regulation of gene expression: roles of nuclear hormone receptors. </w:t>
      </w:r>
      <w:r w:rsidRPr="00803AB1">
        <w:rPr>
          <w:rFonts w:ascii="Book Antiqua" w:hAnsi="Book Antiqua"/>
          <w:i/>
          <w:color w:val="000000"/>
          <w:szCs w:val="24"/>
        </w:rPr>
        <w:t>Endocr Rev</w:t>
      </w:r>
      <w:r w:rsidRPr="00803AB1">
        <w:rPr>
          <w:rFonts w:ascii="Book Antiqua" w:hAnsi="Book Antiqua"/>
          <w:color w:val="000000"/>
          <w:szCs w:val="24"/>
        </w:rPr>
        <w:t xml:space="preserve"> 2002; </w:t>
      </w:r>
      <w:r w:rsidRPr="00803AB1">
        <w:rPr>
          <w:rFonts w:ascii="Book Antiqua" w:hAnsi="Book Antiqua"/>
          <w:b/>
          <w:color w:val="000000"/>
          <w:szCs w:val="24"/>
        </w:rPr>
        <w:t>23</w:t>
      </w:r>
      <w:r w:rsidRPr="00803AB1">
        <w:rPr>
          <w:rFonts w:ascii="Book Antiqua" w:hAnsi="Book Antiqua"/>
          <w:color w:val="000000"/>
          <w:szCs w:val="24"/>
        </w:rPr>
        <w:t xml:space="preserve">: 443–463 </w:t>
      </w:r>
      <w:r w:rsidRPr="00803AB1">
        <w:rPr>
          <w:rFonts w:ascii="Book Antiqua" w:hAnsi="Book Antiqua"/>
          <w:color w:val="000000"/>
          <w:szCs w:val="24"/>
          <w:lang w:eastAsia="zh-CN"/>
        </w:rPr>
        <w:t xml:space="preserve">[PMID: </w:t>
      </w:r>
      <w:r w:rsidRPr="00803AB1">
        <w:rPr>
          <w:rFonts w:ascii="Book Antiqua" w:hAnsi="Book Antiqua"/>
          <w:color w:val="000000"/>
          <w:szCs w:val="24"/>
        </w:rPr>
        <w:t>12202460</w:t>
      </w:r>
      <w:r w:rsidRPr="00803AB1">
        <w:rPr>
          <w:rFonts w:ascii="Book Antiqua" w:hAnsi="Book Antiqua"/>
          <w:color w:val="000000"/>
          <w:szCs w:val="24"/>
          <w:lang w:eastAsia="zh-CN"/>
        </w:rPr>
        <w:t xml:space="preserve">  DOI: 10.1210/er.2000-0035]</w:t>
      </w:r>
    </w:p>
    <w:p w:rsidR="00C03E20" w:rsidRPr="00803AB1" w:rsidRDefault="00C03E20" w:rsidP="00D37931">
      <w:pPr>
        <w:numPr>
          <w:ilvl w:val="0"/>
          <w:numId w:val="2"/>
        </w:numPr>
        <w:spacing w:line="360" w:lineRule="auto"/>
        <w:ind w:left="0" w:firstLine="0"/>
        <w:contextualSpacing/>
        <w:jc w:val="both"/>
        <w:rPr>
          <w:rFonts w:ascii="Book Antiqua" w:hAnsi="Book Antiqua"/>
          <w:color w:val="000000"/>
          <w:szCs w:val="24"/>
        </w:rPr>
      </w:pPr>
      <w:r w:rsidRPr="00803AB1">
        <w:rPr>
          <w:rFonts w:ascii="Book Antiqua" w:hAnsi="Book Antiqua"/>
          <w:b/>
          <w:color w:val="000000"/>
          <w:szCs w:val="24"/>
        </w:rPr>
        <w:t>Chiang JY</w:t>
      </w:r>
      <w:r w:rsidRPr="00803AB1">
        <w:rPr>
          <w:rFonts w:ascii="Book Antiqua" w:hAnsi="Book Antiqua"/>
          <w:color w:val="000000"/>
          <w:szCs w:val="24"/>
        </w:rPr>
        <w:t xml:space="preserve">. Regulation of bile acid synthesis: pathways, nuclear receptors, and mechanisms. </w:t>
      </w:r>
      <w:r w:rsidRPr="00803AB1">
        <w:rPr>
          <w:rFonts w:ascii="Book Antiqua" w:hAnsi="Book Antiqua"/>
          <w:i/>
          <w:color w:val="000000"/>
          <w:szCs w:val="24"/>
        </w:rPr>
        <w:t>J Hepatol</w:t>
      </w:r>
      <w:r w:rsidRPr="00803AB1">
        <w:rPr>
          <w:rFonts w:ascii="Book Antiqua" w:hAnsi="Book Antiqua"/>
          <w:color w:val="000000"/>
          <w:szCs w:val="24"/>
        </w:rPr>
        <w:t xml:space="preserve"> 2004; </w:t>
      </w:r>
      <w:r w:rsidRPr="00803AB1">
        <w:rPr>
          <w:rFonts w:ascii="Book Antiqua" w:hAnsi="Book Antiqua"/>
          <w:b/>
          <w:color w:val="000000"/>
          <w:szCs w:val="24"/>
        </w:rPr>
        <w:t>40:</w:t>
      </w:r>
      <w:r w:rsidRPr="00803AB1">
        <w:rPr>
          <w:rFonts w:ascii="Book Antiqua" w:hAnsi="Book Antiqua"/>
          <w:color w:val="000000"/>
          <w:szCs w:val="24"/>
        </w:rPr>
        <w:t xml:space="preserve"> 539–551 </w:t>
      </w:r>
      <w:r w:rsidRPr="00803AB1">
        <w:rPr>
          <w:rFonts w:ascii="Book Antiqua" w:hAnsi="Book Antiqua"/>
          <w:color w:val="000000"/>
          <w:szCs w:val="24"/>
          <w:lang w:eastAsia="zh-CN"/>
        </w:rPr>
        <w:t xml:space="preserve">[PMID: </w:t>
      </w:r>
      <w:r w:rsidRPr="00803AB1">
        <w:rPr>
          <w:rFonts w:ascii="Book Antiqua" w:hAnsi="Book Antiqua"/>
          <w:color w:val="000000"/>
          <w:szCs w:val="24"/>
        </w:rPr>
        <w:t>15123373</w:t>
      </w:r>
      <w:r w:rsidRPr="00803AB1">
        <w:rPr>
          <w:rFonts w:ascii="Book Antiqua" w:hAnsi="Book Antiqua"/>
          <w:color w:val="000000"/>
          <w:szCs w:val="24"/>
          <w:lang w:eastAsia="zh-CN"/>
        </w:rPr>
        <w:t xml:space="preserve">  DOI: 10.1016/j.jhep.2003.11.006]</w:t>
      </w:r>
    </w:p>
    <w:p w:rsidR="00C03E20" w:rsidRPr="00803AB1" w:rsidRDefault="00C03E20" w:rsidP="00D37931">
      <w:pPr>
        <w:numPr>
          <w:ilvl w:val="0"/>
          <w:numId w:val="2"/>
        </w:numPr>
        <w:spacing w:line="360" w:lineRule="auto"/>
        <w:ind w:left="0" w:firstLine="0"/>
        <w:contextualSpacing/>
        <w:jc w:val="both"/>
        <w:rPr>
          <w:rFonts w:ascii="Book Antiqua" w:hAnsi="Book Antiqua"/>
          <w:color w:val="000000"/>
          <w:szCs w:val="24"/>
        </w:rPr>
      </w:pPr>
      <w:r w:rsidRPr="00803AB1">
        <w:rPr>
          <w:rFonts w:ascii="Book Antiqua" w:hAnsi="Book Antiqua"/>
          <w:b/>
          <w:color w:val="000000"/>
          <w:szCs w:val="24"/>
        </w:rPr>
        <w:t>Chiang JY</w:t>
      </w:r>
      <w:r w:rsidRPr="00803AB1">
        <w:rPr>
          <w:rFonts w:ascii="Book Antiqua" w:hAnsi="Book Antiqua"/>
          <w:color w:val="000000"/>
          <w:szCs w:val="24"/>
        </w:rPr>
        <w:t xml:space="preserve">, Kimmel R, Weinberger C, Stroup D. FXR responds to bile acids and represses cholesterol 7α-hydroxylase gene (CYP7A1) transcription. </w:t>
      </w:r>
      <w:r w:rsidRPr="00803AB1">
        <w:rPr>
          <w:rFonts w:ascii="Book Antiqua" w:hAnsi="Book Antiqua"/>
          <w:i/>
          <w:color w:val="000000"/>
          <w:szCs w:val="24"/>
        </w:rPr>
        <w:t>J Biol Chem</w:t>
      </w:r>
      <w:r w:rsidRPr="00803AB1">
        <w:rPr>
          <w:rFonts w:ascii="Book Antiqua" w:hAnsi="Book Antiqua"/>
          <w:color w:val="000000"/>
          <w:szCs w:val="24"/>
        </w:rPr>
        <w:t xml:space="preserve"> 2000; </w:t>
      </w:r>
      <w:r w:rsidRPr="00803AB1">
        <w:rPr>
          <w:rFonts w:ascii="Book Antiqua" w:hAnsi="Book Antiqua"/>
          <w:b/>
          <w:color w:val="000000"/>
          <w:szCs w:val="24"/>
        </w:rPr>
        <w:t>275</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 xml:space="preserve">10918–10924 </w:t>
      </w:r>
      <w:r w:rsidRPr="00803AB1">
        <w:rPr>
          <w:rFonts w:ascii="Book Antiqua" w:hAnsi="Book Antiqua"/>
          <w:color w:val="000000"/>
          <w:szCs w:val="24"/>
          <w:lang w:eastAsia="zh-CN"/>
        </w:rPr>
        <w:t xml:space="preserve">[PMID: </w:t>
      </w:r>
      <w:r w:rsidRPr="00803AB1">
        <w:rPr>
          <w:rFonts w:ascii="Book Antiqua" w:hAnsi="Book Antiqua"/>
          <w:color w:val="000000"/>
          <w:szCs w:val="24"/>
        </w:rPr>
        <w:t>10753890</w:t>
      </w:r>
      <w:r w:rsidRPr="00803AB1">
        <w:rPr>
          <w:rFonts w:ascii="Book Antiqua" w:hAnsi="Book Antiqua"/>
          <w:color w:val="000000"/>
          <w:szCs w:val="24"/>
          <w:lang w:eastAsia="zh-CN"/>
        </w:rPr>
        <w:t xml:space="preserve">  DOI: 10.1074/jbc.275.15.10918]</w:t>
      </w:r>
    </w:p>
    <w:p w:rsidR="00C03E20" w:rsidRPr="00803AB1" w:rsidRDefault="00C03E20" w:rsidP="00D37931">
      <w:pPr>
        <w:numPr>
          <w:ilvl w:val="0"/>
          <w:numId w:val="2"/>
        </w:numPr>
        <w:spacing w:line="360" w:lineRule="auto"/>
        <w:ind w:left="0" w:firstLine="0"/>
        <w:contextualSpacing/>
        <w:jc w:val="both"/>
        <w:rPr>
          <w:rFonts w:ascii="Book Antiqua" w:hAnsi="Book Antiqua"/>
          <w:color w:val="000000"/>
          <w:szCs w:val="24"/>
        </w:rPr>
      </w:pPr>
      <w:r w:rsidRPr="00803AB1">
        <w:rPr>
          <w:rFonts w:ascii="Book Antiqua" w:hAnsi="Book Antiqua"/>
          <w:b/>
          <w:color w:val="000000"/>
          <w:szCs w:val="24"/>
        </w:rPr>
        <w:t>Yang Y</w:t>
      </w:r>
      <w:r w:rsidRPr="00803AB1">
        <w:rPr>
          <w:rFonts w:ascii="Book Antiqua" w:hAnsi="Book Antiqua"/>
          <w:color w:val="000000"/>
          <w:szCs w:val="24"/>
        </w:rPr>
        <w:t xml:space="preserve">, Zhang M, Eggertsen G, Chiang JY. On the mechanism of bile acid inhibition of rat sterol 12α-hydroxylase gene (CYP8B1) transcription: roles of alpha-fetoprotein transcription factor and hepatocyte nuclear factor 4alpha. </w:t>
      </w:r>
      <w:r w:rsidRPr="00803AB1">
        <w:rPr>
          <w:rFonts w:ascii="Book Antiqua" w:hAnsi="Book Antiqua"/>
          <w:i/>
          <w:color w:val="000000"/>
          <w:szCs w:val="24"/>
        </w:rPr>
        <w:t>Biochim Biophys Acta</w:t>
      </w:r>
      <w:r w:rsidRPr="00803AB1">
        <w:rPr>
          <w:rFonts w:ascii="Book Antiqua" w:hAnsi="Book Antiqua"/>
          <w:color w:val="000000"/>
          <w:szCs w:val="24"/>
        </w:rPr>
        <w:t xml:space="preserve"> 2002; </w:t>
      </w:r>
      <w:r w:rsidRPr="00803AB1">
        <w:rPr>
          <w:rFonts w:ascii="Book Antiqua" w:hAnsi="Book Antiqua"/>
          <w:b/>
          <w:color w:val="000000"/>
          <w:szCs w:val="24"/>
        </w:rPr>
        <w:t>1583</w:t>
      </w:r>
      <w:r w:rsidRPr="00803AB1">
        <w:rPr>
          <w:rFonts w:ascii="Book Antiqua" w:hAnsi="Book Antiqua"/>
          <w:color w:val="000000"/>
          <w:szCs w:val="24"/>
        </w:rPr>
        <w:t xml:space="preserve">: 63–73 </w:t>
      </w:r>
      <w:r w:rsidRPr="00803AB1">
        <w:rPr>
          <w:rFonts w:ascii="Book Antiqua" w:hAnsi="Book Antiqua"/>
          <w:color w:val="000000"/>
          <w:szCs w:val="24"/>
          <w:lang w:eastAsia="zh-CN"/>
        </w:rPr>
        <w:t>[DOI: 10.1016/S1388-1981(02)00186-5]</w:t>
      </w:r>
      <w:r w:rsidRPr="00803AB1">
        <w:rPr>
          <w:rFonts w:ascii="Book Antiqua" w:hAnsi="Book Antiqua"/>
          <w:color w:val="000000"/>
          <w:szCs w:val="24"/>
        </w:rPr>
        <w:t xml:space="preserve"> </w:t>
      </w:r>
    </w:p>
    <w:p w:rsidR="00C03E20" w:rsidRPr="00803AB1" w:rsidRDefault="00C03E20" w:rsidP="00D37931">
      <w:pPr>
        <w:numPr>
          <w:ilvl w:val="0"/>
          <w:numId w:val="2"/>
        </w:numPr>
        <w:spacing w:line="360" w:lineRule="auto"/>
        <w:ind w:left="0" w:firstLine="0"/>
        <w:contextualSpacing/>
        <w:jc w:val="both"/>
        <w:rPr>
          <w:rFonts w:ascii="Book Antiqua" w:hAnsi="Book Antiqua"/>
          <w:color w:val="000000"/>
          <w:szCs w:val="24"/>
        </w:rPr>
      </w:pPr>
      <w:r w:rsidRPr="00803AB1">
        <w:rPr>
          <w:rFonts w:ascii="Book Antiqua" w:hAnsi="Book Antiqua"/>
          <w:b/>
          <w:color w:val="000000"/>
          <w:szCs w:val="24"/>
        </w:rPr>
        <w:t>Chen W</w:t>
      </w:r>
      <w:r w:rsidRPr="00803AB1">
        <w:rPr>
          <w:rFonts w:ascii="Book Antiqua" w:hAnsi="Book Antiqua"/>
          <w:color w:val="000000"/>
          <w:szCs w:val="24"/>
        </w:rPr>
        <w:t xml:space="preserve">, and Chiang JY. Regulation of human sterol 27-hydroxylase gene (CYP27A1) by bile acids and hepatocyte nuclear factor 4alpha (HNF4alpha). </w:t>
      </w:r>
      <w:r w:rsidRPr="00803AB1">
        <w:rPr>
          <w:rFonts w:ascii="Book Antiqua" w:hAnsi="Book Antiqua"/>
          <w:i/>
          <w:color w:val="000000"/>
          <w:szCs w:val="24"/>
        </w:rPr>
        <w:t>Gene</w:t>
      </w:r>
      <w:r w:rsidRPr="00803AB1">
        <w:rPr>
          <w:rFonts w:ascii="Book Antiqua" w:hAnsi="Book Antiqua"/>
          <w:color w:val="000000"/>
          <w:szCs w:val="24"/>
        </w:rPr>
        <w:t xml:space="preserve"> 2003; </w:t>
      </w:r>
      <w:r w:rsidRPr="00803AB1">
        <w:rPr>
          <w:rFonts w:ascii="Book Antiqua" w:hAnsi="Book Antiqua"/>
          <w:b/>
          <w:color w:val="000000"/>
          <w:szCs w:val="24"/>
        </w:rPr>
        <w:t>313</w:t>
      </w:r>
      <w:r w:rsidRPr="00803AB1">
        <w:rPr>
          <w:rFonts w:ascii="Book Antiqua" w:hAnsi="Book Antiqua"/>
          <w:color w:val="000000"/>
          <w:szCs w:val="24"/>
        </w:rPr>
        <w:t xml:space="preserve">: 71–82 </w:t>
      </w:r>
      <w:r w:rsidRPr="00803AB1">
        <w:rPr>
          <w:rFonts w:ascii="Book Antiqua" w:hAnsi="Book Antiqua"/>
          <w:color w:val="000000"/>
          <w:szCs w:val="24"/>
          <w:lang w:eastAsia="zh-CN"/>
        </w:rPr>
        <w:t>[DOI: 10.1016/S0378-1119(03)00631-0]</w:t>
      </w:r>
    </w:p>
    <w:p w:rsidR="00C03E20" w:rsidRPr="00803AB1" w:rsidRDefault="00C03E20" w:rsidP="00D37931">
      <w:pPr>
        <w:numPr>
          <w:ilvl w:val="0"/>
          <w:numId w:val="2"/>
        </w:numPr>
        <w:spacing w:line="360" w:lineRule="auto"/>
        <w:ind w:left="0" w:firstLine="0"/>
        <w:contextualSpacing/>
        <w:jc w:val="both"/>
        <w:rPr>
          <w:rFonts w:ascii="Book Antiqua" w:hAnsi="Book Antiqua"/>
          <w:color w:val="000000"/>
          <w:szCs w:val="24"/>
        </w:rPr>
      </w:pPr>
      <w:r w:rsidRPr="00803AB1">
        <w:rPr>
          <w:rFonts w:ascii="Book Antiqua" w:hAnsi="Book Antiqua"/>
          <w:b/>
          <w:color w:val="000000"/>
          <w:szCs w:val="24"/>
        </w:rPr>
        <w:t>Hunt MC</w:t>
      </w:r>
      <w:r w:rsidRPr="00803AB1">
        <w:rPr>
          <w:rFonts w:ascii="Book Antiqua" w:hAnsi="Book Antiqua"/>
          <w:color w:val="000000"/>
          <w:szCs w:val="24"/>
        </w:rPr>
        <w:t xml:space="preserve">, Yang YZ, Eggertsen G, Carneheim CM, Gafvels M, Einarsson C, Alexson SE. The peroxisome proliferatoractivated receptor α (PPARα) regulates bile acid biosynthesis. </w:t>
      </w:r>
      <w:r w:rsidRPr="00803AB1">
        <w:rPr>
          <w:rFonts w:ascii="Book Antiqua" w:hAnsi="Book Antiqua"/>
          <w:i/>
          <w:color w:val="000000"/>
          <w:szCs w:val="24"/>
        </w:rPr>
        <w:t>J</w:t>
      </w:r>
      <w:r w:rsidRPr="00803AB1">
        <w:rPr>
          <w:rFonts w:ascii="Book Antiqua" w:hAnsi="Book Antiqua"/>
          <w:i/>
          <w:color w:val="000000"/>
          <w:szCs w:val="24"/>
          <w:lang w:eastAsia="zh-CN"/>
        </w:rPr>
        <w:t xml:space="preserve"> </w:t>
      </w:r>
      <w:r w:rsidRPr="00803AB1">
        <w:rPr>
          <w:rFonts w:ascii="Book Antiqua" w:hAnsi="Book Antiqua"/>
          <w:i/>
          <w:color w:val="000000"/>
          <w:szCs w:val="24"/>
        </w:rPr>
        <w:t>Biol Chem</w:t>
      </w:r>
      <w:r w:rsidRPr="00803AB1">
        <w:rPr>
          <w:rFonts w:ascii="Book Antiqua" w:hAnsi="Book Antiqua"/>
          <w:color w:val="000000"/>
          <w:szCs w:val="24"/>
        </w:rPr>
        <w:t xml:space="preserve"> 2000; </w:t>
      </w:r>
      <w:r w:rsidRPr="00803AB1">
        <w:rPr>
          <w:rFonts w:ascii="Book Antiqua" w:hAnsi="Book Antiqua"/>
          <w:b/>
          <w:color w:val="000000"/>
          <w:szCs w:val="24"/>
        </w:rPr>
        <w:t>275</w:t>
      </w:r>
      <w:r w:rsidRPr="00803AB1">
        <w:rPr>
          <w:rFonts w:ascii="Book Antiqua" w:hAnsi="Book Antiqua"/>
          <w:color w:val="000000"/>
          <w:szCs w:val="24"/>
        </w:rPr>
        <w:t xml:space="preserve">: 28947–28953 </w:t>
      </w:r>
      <w:r w:rsidRPr="00803AB1">
        <w:rPr>
          <w:rFonts w:ascii="Book Antiqua" w:hAnsi="Book Antiqua"/>
          <w:color w:val="000000"/>
          <w:szCs w:val="24"/>
          <w:lang w:eastAsia="zh-CN"/>
        </w:rPr>
        <w:t xml:space="preserve">[PMID: </w:t>
      </w:r>
      <w:r w:rsidRPr="00803AB1">
        <w:rPr>
          <w:rFonts w:ascii="Book Antiqua" w:hAnsi="Book Antiqua"/>
          <w:color w:val="000000"/>
          <w:szCs w:val="24"/>
        </w:rPr>
        <w:t>10867000</w:t>
      </w:r>
      <w:r w:rsidRPr="00803AB1">
        <w:rPr>
          <w:rFonts w:ascii="Book Antiqua" w:hAnsi="Book Antiqua"/>
          <w:color w:val="000000"/>
          <w:szCs w:val="24"/>
          <w:lang w:eastAsia="zh-CN"/>
        </w:rPr>
        <w:t xml:space="preserve">  DOI: 10.1074/jbc.M002782200]</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Pineda Torra I</w:t>
      </w:r>
      <w:r w:rsidRPr="00803AB1">
        <w:rPr>
          <w:rFonts w:ascii="Book Antiqua" w:hAnsi="Book Antiqua"/>
          <w:color w:val="000000"/>
          <w:szCs w:val="24"/>
        </w:rPr>
        <w:t xml:space="preserve">, Claudel T, Duval C, Kosykh V, Fruchart JC, Staels B. Bile acids induce the expression of the human peroxisome proliferator-activated receptor alpha gene via activation of the farnesoid X receptor. </w:t>
      </w:r>
      <w:r w:rsidRPr="00803AB1">
        <w:rPr>
          <w:rFonts w:ascii="Book Antiqua" w:hAnsi="Book Antiqua"/>
          <w:i/>
          <w:color w:val="000000"/>
          <w:szCs w:val="24"/>
        </w:rPr>
        <w:t>Mol Endocrinol</w:t>
      </w:r>
      <w:r w:rsidRPr="00803AB1">
        <w:rPr>
          <w:rFonts w:ascii="Book Antiqua" w:hAnsi="Book Antiqua"/>
          <w:color w:val="000000"/>
          <w:szCs w:val="24"/>
        </w:rPr>
        <w:t xml:space="preserve"> 2003; </w:t>
      </w:r>
      <w:r w:rsidRPr="00803AB1">
        <w:rPr>
          <w:rFonts w:ascii="Book Antiqua" w:hAnsi="Book Antiqua"/>
          <w:b/>
          <w:color w:val="000000"/>
          <w:szCs w:val="24"/>
        </w:rPr>
        <w:t>17</w:t>
      </w:r>
      <w:r w:rsidRPr="00803AB1">
        <w:rPr>
          <w:rFonts w:ascii="Book Antiqua" w:hAnsi="Book Antiqua"/>
          <w:color w:val="000000"/>
          <w:szCs w:val="24"/>
        </w:rPr>
        <w:t xml:space="preserve">: 259–272 </w:t>
      </w:r>
      <w:r w:rsidRPr="00803AB1">
        <w:rPr>
          <w:rFonts w:ascii="Book Antiqua" w:hAnsi="Book Antiqua"/>
          <w:color w:val="000000"/>
          <w:szCs w:val="24"/>
          <w:lang w:eastAsia="zh-CN"/>
        </w:rPr>
        <w:t xml:space="preserve">[PMID: </w:t>
      </w:r>
      <w:r w:rsidRPr="00803AB1">
        <w:rPr>
          <w:rFonts w:ascii="Book Antiqua" w:hAnsi="Book Antiqua"/>
          <w:color w:val="000000"/>
          <w:szCs w:val="24"/>
        </w:rPr>
        <w:t>12554753</w:t>
      </w:r>
      <w:r w:rsidRPr="00803AB1">
        <w:rPr>
          <w:rFonts w:ascii="Book Antiqua" w:hAnsi="Book Antiqua"/>
          <w:color w:val="000000"/>
          <w:szCs w:val="24"/>
          <w:lang w:eastAsia="zh-CN"/>
        </w:rPr>
        <w:t xml:space="preserve">  DOI: 10.1210/me.2002-0120]</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Shefer S</w:t>
      </w:r>
      <w:r w:rsidRPr="00803AB1">
        <w:rPr>
          <w:rFonts w:ascii="Book Antiqua" w:hAnsi="Book Antiqua"/>
          <w:color w:val="000000"/>
          <w:szCs w:val="24"/>
        </w:rPr>
        <w:t xml:space="preserve">, Salen G, Nguyen L, Batta AK, Packin V, Tint GS, Hauser S. Competitive inhibition of bile acid synthesis by endogenous cholestanol and sitosterol in sitosterolemia with xanthomatosis. Effect on cholesterol 7 alpha-hydroxylase. </w:t>
      </w:r>
      <w:r w:rsidRPr="00803AB1">
        <w:rPr>
          <w:rFonts w:ascii="Book Antiqua" w:hAnsi="Book Antiqua"/>
          <w:i/>
          <w:color w:val="000000"/>
          <w:szCs w:val="24"/>
        </w:rPr>
        <w:t xml:space="preserve">J Clin Invest </w:t>
      </w:r>
      <w:r w:rsidRPr="00803AB1">
        <w:rPr>
          <w:rFonts w:ascii="Book Antiqua" w:hAnsi="Book Antiqua"/>
          <w:color w:val="000000"/>
          <w:szCs w:val="24"/>
        </w:rPr>
        <w:t xml:space="preserve">1988; </w:t>
      </w:r>
      <w:r w:rsidRPr="00803AB1">
        <w:rPr>
          <w:rFonts w:ascii="Book Antiqua" w:hAnsi="Book Antiqua"/>
          <w:b/>
          <w:color w:val="000000"/>
          <w:szCs w:val="24"/>
        </w:rPr>
        <w:t>82</w:t>
      </w:r>
      <w:r w:rsidRPr="00803AB1">
        <w:rPr>
          <w:rFonts w:ascii="Book Antiqua" w:hAnsi="Book Antiqua"/>
          <w:color w:val="000000"/>
          <w:szCs w:val="24"/>
        </w:rPr>
        <w:t>: 1833-1839</w:t>
      </w:r>
      <w:r w:rsidRPr="00803AB1">
        <w:rPr>
          <w:rFonts w:ascii="Book Antiqua" w:hAnsi="Book Antiqua"/>
          <w:color w:val="000000"/>
          <w:szCs w:val="24"/>
          <w:lang w:eastAsia="zh-CN"/>
        </w:rPr>
        <w:t xml:space="preserve"> [PMID: </w:t>
      </w:r>
      <w:r w:rsidRPr="00803AB1">
        <w:rPr>
          <w:rFonts w:ascii="Book Antiqua" w:hAnsi="Book Antiqua"/>
          <w:color w:val="000000"/>
          <w:szCs w:val="24"/>
        </w:rPr>
        <w:t>3143743</w:t>
      </w:r>
      <w:r w:rsidRPr="00803AB1">
        <w:rPr>
          <w:rFonts w:ascii="Book Antiqua" w:hAnsi="Book Antiqua"/>
          <w:color w:val="000000"/>
          <w:szCs w:val="24"/>
          <w:lang w:eastAsia="zh-CN"/>
        </w:rPr>
        <w:t xml:space="preserve">  DOI: 10.1172/JCI113799]</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Gälman C</w:t>
      </w:r>
      <w:r w:rsidRPr="00803AB1">
        <w:rPr>
          <w:rFonts w:ascii="Book Antiqua" w:hAnsi="Book Antiqua"/>
          <w:color w:val="000000"/>
          <w:szCs w:val="24"/>
        </w:rPr>
        <w:t xml:space="preserve">, Angelin B, Rudling M. Bile acid synthesis in humans has a rapid diurnal variation that is asynchronous with cholesterol synthesis. </w:t>
      </w:r>
      <w:r w:rsidRPr="00803AB1">
        <w:rPr>
          <w:rFonts w:ascii="Book Antiqua" w:hAnsi="Book Antiqua"/>
          <w:i/>
          <w:color w:val="000000"/>
          <w:szCs w:val="24"/>
        </w:rPr>
        <w:t>Gastroenterology</w:t>
      </w:r>
      <w:r w:rsidRPr="00803AB1">
        <w:rPr>
          <w:rFonts w:ascii="Book Antiqua" w:hAnsi="Book Antiqua"/>
          <w:color w:val="000000"/>
          <w:szCs w:val="24"/>
        </w:rPr>
        <w:t xml:space="preserve"> 2005; </w:t>
      </w:r>
      <w:r w:rsidRPr="00803AB1">
        <w:rPr>
          <w:rFonts w:ascii="Book Antiqua" w:hAnsi="Book Antiqua"/>
          <w:b/>
          <w:color w:val="000000"/>
          <w:szCs w:val="24"/>
        </w:rPr>
        <w:t>129</w:t>
      </w:r>
      <w:r w:rsidRPr="00803AB1">
        <w:rPr>
          <w:rFonts w:ascii="Book Antiqua" w:hAnsi="Book Antiqua"/>
          <w:color w:val="000000"/>
          <w:szCs w:val="24"/>
        </w:rPr>
        <w:t xml:space="preserve">: 1445–1453 </w:t>
      </w:r>
      <w:r w:rsidRPr="00803AB1">
        <w:rPr>
          <w:rFonts w:ascii="Book Antiqua" w:hAnsi="Book Antiqua"/>
          <w:color w:val="000000"/>
          <w:szCs w:val="24"/>
          <w:lang w:eastAsia="zh-CN"/>
        </w:rPr>
        <w:t xml:space="preserve">[PMID: </w:t>
      </w:r>
      <w:r w:rsidRPr="00803AB1">
        <w:rPr>
          <w:rFonts w:ascii="Book Antiqua" w:hAnsi="Book Antiqua"/>
          <w:color w:val="000000"/>
          <w:szCs w:val="24"/>
        </w:rPr>
        <w:t>16285946</w:t>
      </w:r>
      <w:r w:rsidRPr="00803AB1">
        <w:rPr>
          <w:rFonts w:ascii="Book Antiqua" w:hAnsi="Book Antiqua"/>
          <w:color w:val="000000"/>
          <w:szCs w:val="24"/>
          <w:lang w:eastAsia="zh-CN"/>
        </w:rPr>
        <w:t xml:space="preserve">  DOI: 10.1053/j.gastro.2005.09.009]</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Dietschy JM</w:t>
      </w:r>
      <w:r w:rsidRPr="00803AB1">
        <w:rPr>
          <w:rFonts w:ascii="Book Antiqua" w:hAnsi="Book Antiqua"/>
          <w:color w:val="000000"/>
          <w:szCs w:val="24"/>
        </w:rPr>
        <w:t xml:space="preserve">, Turley SD, Spady DK. Role of liver in the maintenance of cholesterol and low density lipoprotein homeostasis in different animal species, including humans. </w:t>
      </w:r>
      <w:r w:rsidRPr="00803AB1">
        <w:rPr>
          <w:rFonts w:ascii="Book Antiqua" w:hAnsi="Book Antiqua"/>
          <w:i/>
          <w:color w:val="000000"/>
          <w:szCs w:val="24"/>
        </w:rPr>
        <w:t>J Lipid Res</w:t>
      </w:r>
      <w:r w:rsidRPr="00803AB1">
        <w:rPr>
          <w:rFonts w:ascii="Book Antiqua" w:hAnsi="Book Antiqua"/>
          <w:color w:val="000000"/>
          <w:szCs w:val="24"/>
        </w:rPr>
        <w:t xml:space="preserve"> 1993; </w:t>
      </w:r>
      <w:r w:rsidRPr="00803AB1">
        <w:rPr>
          <w:rFonts w:ascii="Book Antiqua" w:hAnsi="Book Antiqua"/>
          <w:b/>
          <w:color w:val="000000"/>
          <w:szCs w:val="24"/>
        </w:rPr>
        <w:t>34</w:t>
      </w:r>
      <w:r w:rsidRPr="00803AB1">
        <w:rPr>
          <w:rFonts w:ascii="Book Antiqua" w:hAnsi="Book Antiqua"/>
          <w:color w:val="000000"/>
          <w:szCs w:val="24"/>
        </w:rPr>
        <w:t xml:space="preserve">: 1637–1659 </w:t>
      </w:r>
      <w:r w:rsidRPr="00803AB1">
        <w:rPr>
          <w:rFonts w:ascii="Book Antiqua" w:hAnsi="Book Antiqua"/>
          <w:color w:val="000000"/>
          <w:szCs w:val="24"/>
          <w:lang w:eastAsia="zh-CN"/>
        </w:rPr>
        <w:t>[</w:t>
      </w:r>
      <w:r w:rsidRPr="00803AB1">
        <w:rPr>
          <w:rFonts w:ascii="Book Antiqua" w:hAnsi="Book Antiqua"/>
          <w:color w:val="000000"/>
          <w:szCs w:val="24"/>
        </w:rPr>
        <w:t>PM</w:t>
      </w:r>
      <w:r w:rsidRPr="00803AB1">
        <w:rPr>
          <w:rFonts w:ascii="Book Antiqua" w:hAnsi="Book Antiqua"/>
          <w:color w:val="000000"/>
          <w:szCs w:val="24"/>
          <w:lang w:eastAsia="zh-CN"/>
        </w:rPr>
        <w:t>ID</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8245716</w:t>
      </w:r>
      <w:r w:rsidRPr="00803AB1">
        <w:rPr>
          <w:rFonts w:ascii="Book Antiqua" w:hAnsi="Book Antiqua"/>
          <w:color w:val="000000"/>
          <w:szCs w:val="24"/>
          <w:lang w:eastAsia="zh-CN"/>
        </w:rPr>
        <w:t>]</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lastRenderedPageBreak/>
        <w:t>Dietschy JM</w:t>
      </w:r>
      <w:r w:rsidRPr="00803AB1">
        <w:rPr>
          <w:rFonts w:ascii="Book Antiqua" w:hAnsi="Book Antiqua"/>
          <w:color w:val="000000"/>
          <w:szCs w:val="24"/>
        </w:rPr>
        <w:t xml:space="preserve">, Turley SD. Control of cholesterol turnover in the mouse. </w:t>
      </w:r>
      <w:r w:rsidRPr="00803AB1">
        <w:rPr>
          <w:rFonts w:ascii="Book Antiqua" w:hAnsi="Book Antiqua"/>
          <w:i/>
          <w:color w:val="000000"/>
          <w:szCs w:val="24"/>
        </w:rPr>
        <w:t xml:space="preserve">J Biol Chem </w:t>
      </w:r>
      <w:r w:rsidRPr="00803AB1">
        <w:rPr>
          <w:rFonts w:ascii="Book Antiqua" w:hAnsi="Book Antiqua"/>
          <w:color w:val="000000"/>
          <w:szCs w:val="24"/>
        </w:rPr>
        <w:t xml:space="preserve">2002; </w:t>
      </w:r>
      <w:r w:rsidRPr="00803AB1">
        <w:rPr>
          <w:rFonts w:ascii="Book Antiqua" w:hAnsi="Book Antiqua"/>
          <w:b/>
          <w:color w:val="000000"/>
          <w:szCs w:val="24"/>
        </w:rPr>
        <w:t>277</w:t>
      </w:r>
      <w:r w:rsidRPr="00803AB1">
        <w:rPr>
          <w:rFonts w:ascii="Book Antiqua" w:hAnsi="Book Antiqua"/>
          <w:color w:val="000000"/>
          <w:szCs w:val="24"/>
        </w:rPr>
        <w:t xml:space="preserve">: 3801–3804 </w:t>
      </w:r>
      <w:r w:rsidRPr="00803AB1">
        <w:rPr>
          <w:rFonts w:ascii="Book Antiqua" w:hAnsi="Book Antiqua"/>
          <w:color w:val="000000"/>
          <w:szCs w:val="24"/>
          <w:lang w:eastAsia="zh-CN"/>
        </w:rPr>
        <w:t>[</w:t>
      </w:r>
      <w:r w:rsidRPr="00803AB1">
        <w:rPr>
          <w:rFonts w:ascii="Book Antiqua" w:hAnsi="Book Antiqua"/>
          <w:color w:val="000000"/>
          <w:szCs w:val="24"/>
        </w:rPr>
        <w:t>PM</w:t>
      </w:r>
      <w:r w:rsidRPr="00803AB1">
        <w:rPr>
          <w:rFonts w:ascii="Book Antiqua" w:hAnsi="Book Antiqua"/>
          <w:color w:val="000000"/>
          <w:szCs w:val="24"/>
          <w:lang w:eastAsia="zh-CN"/>
        </w:rPr>
        <w:t>ID</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11733542</w:t>
      </w:r>
      <w:r w:rsidRPr="00803AB1">
        <w:rPr>
          <w:rFonts w:ascii="Book Antiqua" w:hAnsi="Book Antiqua"/>
          <w:color w:val="000000"/>
          <w:szCs w:val="24"/>
          <w:lang w:eastAsia="zh-CN"/>
        </w:rPr>
        <w:t xml:space="preserve">  DOI: 10.1074/jbc.R100057200]</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Small DM</w:t>
      </w:r>
      <w:r w:rsidRPr="00803AB1">
        <w:rPr>
          <w:rFonts w:ascii="Book Antiqua" w:hAnsi="Book Antiqua"/>
          <w:color w:val="000000"/>
          <w:szCs w:val="24"/>
        </w:rPr>
        <w:t xml:space="preserve">, Rapo S. Source of abnormal bile in patients with cholesterol gallstones. </w:t>
      </w:r>
      <w:r w:rsidRPr="00803AB1">
        <w:rPr>
          <w:rFonts w:ascii="Book Antiqua" w:hAnsi="Book Antiqua"/>
          <w:i/>
          <w:color w:val="000000"/>
          <w:szCs w:val="24"/>
        </w:rPr>
        <w:t>N</w:t>
      </w:r>
      <w:r w:rsidRPr="00803AB1">
        <w:rPr>
          <w:rFonts w:ascii="Book Antiqua" w:hAnsi="Book Antiqua"/>
          <w:i/>
          <w:color w:val="000000"/>
          <w:szCs w:val="24"/>
          <w:lang w:eastAsia="zh-CN"/>
        </w:rPr>
        <w:t xml:space="preserve"> </w:t>
      </w:r>
      <w:r w:rsidRPr="00803AB1">
        <w:rPr>
          <w:rFonts w:ascii="Book Antiqua" w:hAnsi="Book Antiqua"/>
          <w:i/>
          <w:color w:val="000000"/>
          <w:szCs w:val="24"/>
        </w:rPr>
        <w:t>Engl J Med</w:t>
      </w:r>
      <w:r w:rsidRPr="00803AB1">
        <w:rPr>
          <w:rFonts w:ascii="Book Antiqua" w:hAnsi="Book Antiqua"/>
          <w:color w:val="000000"/>
          <w:szCs w:val="24"/>
        </w:rPr>
        <w:t xml:space="preserve"> 1970; </w:t>
      </w:r>
      <w:r w:rsidRPr="00803AB1">
        <w:rPr>
          <w:rFonts w:ascii="Book Antiqua" w:hAnsi="Book Antiqua"/>
          <w:b/>
          <w:color w:val="000000"/>
          <w:szCs w:val="24"/>
        </w:rPr>
        <w:t>283</w:t>
      </w:r>
      <w:r w:rsidRPr="00803AB1">
        <w:rPr>
          <w:rFonts w:ascii="Book Antiqua" w:hAnsi="Book Antiqua"/>
          <w:color w:val="000000"/>
          <w:szCs w:val="24"/>
        </w:rPr>
        <w:t xml:space="preserve">: 53-57 </w:t>
      </w:r>
      <w:r w:rsidRPr="00803AB1">
        <w:rPr>
          <w:rFonts w:ascii="Book Antiqua" w:hAnsi="Book Antiqua"/>
          <w:color w:val="000000"/>
          <w:szCs w:val="24"/>
          <w:lang w:eastAsia="zh-CN"/>
        </w:rPr>
        <w:t xml:space="preserve">[PMID: </w:t>
      </w:r>
      <w:r w:rsidRPr="00803AB1">
        <w:rPr>
          <w:rFonts w:ascii="Book Antiqua" w:hAnsi="Book Antiqua"/>
          <w:color w:val="000000"/>
          <w:szCs w:val="24"/>
        </w:rPr>
        <w:t>5420358</w:t>
      </w:r>
      <w:r w:rsidRPr="00803AB1">
        <w:rPr>
          <w:rFonts w:ascii="Book Antiqua" w:hAnsi="Book Antiqua"/>
          <w:color w:val="000000"/>
          <w:szCs w:val="24"/>
          <w:lang w:eastAsia="zh-CN"/>
        </w:rPr>
        <w:t xml:space="preserve">  DOI: 10.1056/NEJM197007092830201]</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Gu JJ</w:t>
      </w:r>
      <w:r w:rsidRPr="00803AB1">
        <w:rPr>
          <w:rFonts w:ascii="Book Antiqua" w:hAnsi="Book Antiqua"/>
          <w:color w:val="000000"/>
          <w:szCs w:val="24"/>
        </w:rPr>
        <w:t xml:space="preserve">, Hofmann AF, Ton-Nu HT, Schteingart CD, Mysels KJ. Solubility of calcium salts of unconjugated and conjugated natural bile acids. </w:t>
      </w:r>
      <w:r w:rsidRPr="00803AB1">
        <w:rPr>
          <w:rFonts w:ascii="Book Antiqua" w:hAnsi="Book Antiqua"/>
          <w:i/>
          <w:color w:val="000000"/>
          <w:szCs w:val="24"/>
        </w:rPr>
        <w:t>J Lipid Res</w:t>
      </w:r>
      <w:r w:rsidRPr="00803AB1">
        <w:rPr>
          <w:rFonts w:ascii="Book Antiqua" w:hAnsi="Book Antiqua"/>
          <w:color w:val="000000"/>
          <w:szCs w:val="24"/>
        </w:rPr>
        <w:t xml:space="preserve"> 1992; </w:t>
      </w:r>
      <w:r w:rsidRPr="00803AB1">
        <w:rPr>
          <w:rFonts w:ascii="Book Antiqua" w:hAnsi="Book Antiqua"/>
          <w:b/>
          <w:color w:val="000000"/>
          <w:szCs w:val="24"/>
        </w:rPr>
        <w:t>33</w:t>
      </w:r>
      <w:r w:rsidRPr="00803AB1">
        <w:rPr>
          <w:rFonts w:ascii="Book Antiqua" w:hAnsi="Book Antiqua"/>
          <w:color w:val="000000"/>
          <w:szCs w:val="24"/>
        </w:rPr>
        <w:t xml:space="preserve">: 635-646 </w:t>
      </w:r>
      <w:r w:rsidRPr="00803AB1">
        <w:rPr>
          <w:rFonts w:ascii="Book Antiqua" w:hAnsi="Book Antiqua"/>
          <w:color w:val="000000"/>
          <w:szCs w:val="24"/>
          <w:lang w:eastAsia="zh-CN"/>
        </w:rPr>
        <w:t>[</w:t>
      </w:r>
      <w:r w:rsidRPr="00803AB1">
        <w:rPr>
          <w:rFonts w:ascii="Book Antiqua" w:hAnsi="Book Antiqua"/>
          <w:color w:val="000000"/>
          <w:szCs w:val="24"/>
        </w:rPr>
        <w:t>PM</w:t>
      </w:r>
      <w:r w:rsidRPr="00803AB1">
        <w:rPr>
          <w:rFonts w:ascii="Book Antiqua" w:hAnsi="Book Antiqua"/>
          <w:color w:val="000000"/>
          <w:szCs w:val="24"/>
          <w:lang w:eastAsia="zh-CN"/>
        </w:rPr>
        <w:t>ID</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1619359</w:t>
      </w:r>
      <w:r w:rsidRPr="00803AB1">
        <w:rPr>
          <w:rFonts w:ascii="Book Antiqua" w:hAnsi="Book Antiqua"/>
          <w:color w:val="000000"/>
          <w:szCs w:val="24"/>
          <w:lang w:eastAsia="zh-CN"/>
        </w:rPr>
        <w:t>]</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Marcinkiewicz J</w:t>
      </w:r>
      <w:r w:rsidRPr="00803AB1">
        <w:rPr>
          <w:rFonts w:ascii="Book Antiqua" w:hAnsi="Book Antiqua"/>
          <w:color w:val="000000"/>
          <w:szCs w:val="24"/>
        </w:rPr>
        <w:t xml:space="preserve">, Kontny E. Taurine and inflammatory diseases. </w:t>
      </w:r>
      <w:r w:rsidRPr="00803AB1">
        <w:rPr>
          <w:rFonts w:ascii="Book Antiqua" w:hAnsi="Book Antiqua"/>
          <w:i/>
          <w:color w:val="000000"/>
          <w:szCs w:val="24"/>
        </w:rPr>
        <w:t>Amino Acids</w:t>
      </w:r>
      <w:r w:rsidRPr="00803AB1">
        <w:rPr>
          <w:rFonts w:ascii="Book Antiqua" w:hAnsi="Book Antiqua"/>
          <w:color w:val="000000"/>
          <w:szCs w:val="24"/>
        </w:rPr>
        <w:t xml:space="preserve"> 2012</w:t>
      </w:r>
      <w:r w:rsidRPr="00803AB1">
        <w:rPr>
          <w:rFonts w:ascii="Book Antiqua" w:hAnsi="Book Antiqua"/>
          <w:color w:val="000000"/>
          <w:szCs w:val="24"/>
          <w:lang w:eastAsia="zh-CN"/>
        </w:rPr>
        <w:t xml:space="preserve"> </w:t>
      </w:r>
      <w:r w:rsidRPr="00803AB1">
        <w:rPr>
          <w:rFonts w:ascii="Book Antiqua" w:hAnsi="Book Antiqua"/>
          <w:color w:val="000000"/>
          <w:szCs w:val="24"/>
        </w:rPr>
        <w:t xml:space="preserve">[Epub ahead of print] </w:t>
      </w:r>
      <w:r w:rsidRPr="00803AB1">
        <w:rPr>
          <w:rFonts w:ascii="Book Antiqua" w:hAnsi="Book Antiqua"/>
          <w:color w:val="000000"/>
          <w:szCs w:val="24"/>
          <w:lang w:eastAsia="zh-CN"/>
        </w:rPr>
        <w:t>[</w:t>
      </w:r>
      <w:r w:rsidRPr="00803AB1">
        <w:rPr>
          <w:rFonts w:ascii="Book Antiqua" w:hAnsi="Book Antiqua"/>
          <w:color w:val="000000"/>
          <w:szCs w:val="24"/>
        </w:rPr>
        <w:t>PM</w:t>
      </w:r>
      <w:r w:rsidRPr="00803AB1">
        <w:rPr>
          <w:rFonts w:ascii="Book Antiqua" w:hAnsi="Book Antiqua"/>
          <w:color w:val="000000"/>
          <w:szCs w:val="24"/>
          <w:lang w:eastAsia="zh-CN"/>
        </w:rPr>
        <w:t>I</w:t>
      </w:r>
      <w:r w:rsidRPr="00803AB1">
        <w:rPr>
          <w:rFonts w:ascii="Book Antiqua" w:hAnsi="Book Antiqua"/>
          <w:color w:val="000000"/>
          <w:szCs w:val="24"/>
        </w:rPr>
        <w:t>D: 22810731</w:t>
      </w:r>
      <w:r w:rsidRPr="00803AB1">
        <w:rPr>
          <w:rFonts w:ascii="Book Antiqua" w:hAnsi="Book Antiqua"/>
          <w:color w:val="000000"/>
          <w:szCs w:val="24"/>
          <w:lang w:eastAsia="zh-CN"/>
        </w:rPr>
        <w:t>]</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Chen W</w:t>
      </w:r>
      <w:r w:rsidRPr="00803AB1">
        <w:rPr>
          <w:rFonts w:ascii="Book Antiqua" w:hAnsi="Book Antiqua"/>
          <w:color w:val="000000"/>
          <w:szCs w:val="24"/>
        </w:rPr>
        <w:t xml:space="preserve">, Guo JX, Chang P. The effect of taurine on cholesterol metabolism. </w:t>
      </w:r>
      <w:r w:rsidRPr="00803AB1">
        <w:rPr>
          <w:rFonts w:ascii="Book Antiqua" w:hAnsi="Book Antiqua"/>
          <w:i/>
          <w:color w:val="000000"/>
          <w:szCs w:val="24"/>
        </w:rPr>
        <w:t>Mol Nutr Food Res</w:t>
      </w:r>
      <w:r w:rsidRPr="00803AB1">
        <w:rPr>
          <w:rFonts w:ascii="Book Antiqua" w:hAnsi="Book Antiqua"/>
          <w:color w:val="000000"/>
          <w:szCs w:val="24"/>
        </w:rPr>
        <w:t xml:space="preserve"> 2012; </w:t>
      </w:r>
      <w:r w:rsidRPr="00803AB1">
        <w:rPr>
          <w:rFonts w:ascii="Book Antiqua" w:hAnsi="Book Antiqua"/>
          <w:b/>
          <w:color w:val="000000"/>
          <w:szCs w:val="24"/>
        </w:rPr>
        <w:t>56</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681-</w:t>
      </w:r>
      <w:r w:rsidRPr="00803AB1">
        <w:rPr>
          <w:rFonts w:ascii="Book Antiqua" w:hAnsi="Book Antiqua"/>
          <w:color w:val="000000"/>
          <w:szCs w:val="24"/>
          <w:lang w:eastAsia="zh-CN"/>
        </w:rPr>
        <w:t>6</w:t>
      </w:r>
      <w:r w:rsidRPr="00803AB1">
        <w:rPr>
          <w:rFonts w:ascii="Book Antiqua" w:hAnsi="Book Antiqua"/>
          <w:color w:val="000000"/>
          <w:szCs w:val="24"/>
        </w:rPr>
        <w:t>90</w:t>
      </w:r>
      <w:r w:rsidRPr="00803AB1">
        <w:rPr>
          <w:rFonts w:ascii="Book Antiqua" w:hAnsi="Book Antiqua"/>
          <w:color w:val="000000"/>
          <w:szCs w:val="24"/>
          <w:lang w:eastAsia="zh-CN"/>
        </w:rPr>
        <w:t xml:space="preserve"> [PMID:</w:t>
      </w:r>
      <w:r w:rsidRPr="00803AB1">
        <w:rPr>
          <w:rFonts w:ascii="Book Antiqua" w:hAnsi="Book Antiqua"/>
          <w:color w:val="000000"/>
          <w:szCs w:val="24"/>
        </w:rPr>
        <w:t xml:space="preserve"> 22648615</w:t>
      </w:r>
      <w:r w:rsidRPr="00803AB1">
        <w:rPr>
          <w:rFonts w:ascii="Book Antiqua" w:hAnsi="Book Antiqua"/>
          <w:color w:val="000000"/>
          <w:szCs w:val="24"/>
          <w:lang w:eastAsia="zh-CN"/>
        </w:rPr>
        <w:t xml:space="preserve">  DOI: 10.1002/mnfr.201100799]</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Inoue Y</w:t>
      </w:r>
      <w:r w:rsidRPr="00803AB1">
        <w:rPr>
          <w:rFonts w:ascii="Book Antiqua" w:hAnsi="Book Antiqua"/>
          <w:color w:val="000000"/>
          <w:szCs w:val="24"/>
        </w:rPr>
        <w:t xml:space="preserve">, Yu AM, Inoue J, Gonzalez FJ. Hepatocyte nuclear factor 4alpha is a central regulator of bile acid conjugation. </w:t>
      </w:r>
      <w:r w:rsidRPr="00803AB1">
        <w:rPr>
          <w:rFonts w:ascii="Book Antiqua" w:hAnsi="Book Antiqua"/>
          <w:i/>
          <w:color w:val="000000"/>
          <w:szCs w:val="24"/>
        </w:rPr>
        <w:t>J Biol Chem</w:t>
      </w:r>
      <w:r w:rsidRPr="00803AB1">
        <w:rPr>
          <w:rFonts w:ascii="Book Antiqua" w:hAnsi="Book Antiqua"/>
          <w:color w:val="000000"/>
          <w:szCs w:val="24"/>
        </w:rPr>
        <w:t xml:space="preserve"> 2004; </w:t>
      </w:r>
      <w:r w:rsidRPr="00803AB1">
        <w:rPr>
          <w:rFonts w:ascii="Book Antiqua" w:hAnsi="Book Antiqua"/>
          <w:b/>
          <w:color w:val="000000"/>
          <w:szCs w:val="24"/>
        </w:rPr>
        <w:t>279</w:t>
      </w:r>
      <w:r w:rsidRPr="00803AB1">
        <w:rPr>
          <w:rFonts w:ascii="Book Antiqua" w:hAnsi="Book Antiqua"/>
          <w:color w:val="000000"/>
          <w:szCs w:val="24"/>
        </w:rPr>
        <w:t xml:space="preserve">: 2480–2489 </w:t>
      </w:r>
      <w:r w:rsidRPr="00803AB1">
        <w:rPr>
          <w:rFonts w:ascii="Book Antiqua" w:hAnsi="Book Antiqua"/>
          <w:color w:val="000000"/>
          <w:szCs w:val="24"/>
          <w:lang w:eastAsia="zh-CN"/>
        </w:rPr>
        <w:t xml:space="preserve">[PMID: </w:t>
      </w:r>
      <w:r w:rsidRPr="00803AB1">
        <w:rPr>
          <w:rFonts w:ascii="Book Antiqua" w:hAnsi="Book Antiqua"/>
          <w:color w:val="000000"/>
          <w:szCs w:val="24"/>
        </w:rPr>
        <w:t>14583614</w:t>
      </w:r>
      <w:r w:rsidRPr="00803AB1">
        <w:rPr>
          <w:rFonts w:ascii="Book Antiqua" w:hAnsi="Book Antiqua"/>
          <w:color w:val="000000"/>
          <w:szCs w:val="24"/>
          <w:lang w:eastAsia="zh-CN"/>
        </w:rPr>
        <w:t xml:space="preserve">  DOI: 10.1074/jbc.M311015200]</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Jansen PL</w:t>
      </w:r>
      <w:r w:rsidRPr="00803AB1">
        <w:rPr>
          <w:rFonts w:ascii="Book Antiqua" w:hAnsi="Book Antiqua"/>
          <w:color w:val="000000"/>
          <w:szCs w:val="24"/>
        </w:rPr>
        <w:t xml:space="preserve">, Mulder GJ, Burchell B, Bock KW. New developments in glucuronidation research: report of a workshop on "glucuronidation, its role in health and disease". </w:t>
      </w:r>
      <w:r w:rsidRPr="00803AB1">
        <w:rPr>
          <w:rFonts w:ascii="Book Antiqua" w:hAnsi="Book Antiqua"/>
          <w:i/>
          <w:color w:val="000000"/>
          <w:szCs w:val="24"/>
        </w:rPr>
        <w:t>Hepatology</w:t>
      </w:r>
      <w:r w:rsidRPr="00803AB1">
        <w:rPr>
          <w:rFonts w:ascii="Book Antiqua" w:hAnsi="Book Antiqua"/>
          <w:color w:val="000000"/>
          <w:szCs w:val="24"/>
        </w:rPr>
        <w:t xml:space="preserve"> 1992; </w:t>
      </w:r>
      <w:r w:rsidRPr="00803AB1">
        <w:rPr>
          <w:rFonts w:ascii="Book Antiqua" w:hAnsi="Book Antiqua"/>
          <w:b/>
          <w:color w:val="000000"/>
          <w:szCs w:val="24"/>
        </w:rPr>
        <w:t>15</w:t>
      </w:r>
      <w:r w:rsidRPr="00803AB1">
        <w:rPr>
          <w:rFonts w:ascii="Book Antiqua" w:hAnsi="Book Antiqua"/>
          <w:color w:val="000000"/>
          <w:szCs w:val="24"/>
        </w:rPr>
        <w:t xml:space="preserve">: 532-544 </w:t>
      </w:r>
      <w:r w:rsidRPr="00803AB1">
        <w:rPr>
          <w:rFonts w:ascii="Book Antiqua" w:hAnsi="Book Antiqua"/>
          <w:color w:val="000000"/>
          <w:szCs w:val="24"/>
          <w:lang w:eastAsia="zh-CN"/>
        </w:rPr>
        <w:t xml:space="preserve">[PMID: </w:t>
      </w:r>
      <w:r w:rsidRPr="00803AB1">
        <w:rPr>
          <w:rFonts w:ascii="Book Antiqua" w:hAnsi="Book Antiqua"/>
          <w:color w:val="000000"/>
          <w:szCs w:val="24"/>
        </w:rPr>
        <w:t>1531971</w:t>
      </w:r>
      <w:r w:rsidRPr="00803AB1">
        <w:rPr>
          <w:rFonts w:ascii="Book Antiqua" w:hAnsi="Book Antiqua"/>
          <w:color w:val="000000"/>
          <w:szCs w:val="24"/>
          <w:lang w:eastAsia="zh-CN"/>
        </w:rPr>
        <w:t xml:space="preserve">  DOI: 10.1002/hep.1840150328]</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Stiehl A</w:t>
      </w:r>
      <w:r w:rsidRPr="00803AB1">
        <w:rPr>
          <w:rFonts w:ascii="Book Antiqua" w:hAnsi="Book Antiqua"/>
          <w:color w:val="000000"/>
          <w:szCs w:val="24"/>
        </w:rPr>
        <w:t xml:space="preserve">. Disturbances of bile acid metabolism in cholestasis. </w:t>
      </w:r>
      <w:r w:rsidRPr="00803AB1">
        <w:rPr>
          <w:rFonts w:ascii="Book Antiqua" w:hAnsi="Book Antiqua"/>
          <w:i/>
          <w:color w:val="000000"/>
          <w:szCs w:val="24"/>
        </w:rPr>
        <w:t>Clin Gastroenterol</w:t>
      </w:r>
      <w:r w:rsidRPr="00803AB1">
        <w:rPr>
          <w:rFonts w:ascii="Book Antiqua" w:hAnsi="Book Antiqua"/>
          <w:color w:val="000000"/>
          <w:szCs w:val="24"/>
        </w:rPr>
        <w:t xml:space="preserve"> 1977; </w:t>
      </w:r>
      <w:r w:rsidRPr="00803AB1">
        <w:rPr>
          <w:rFonts w:ascii="Book Antiqua" w:hAnsi="Book Antiqua"/>
          <w:b/>
          <w:color w:val="000000"/>
          <w:szCs w:val="24"/>
        </w:rPr>
        <w:t>6</w:t>
      </w:r>
      <w:r w:rsidRPr="00803AB1">
        <w:rPr>
          <w:rFonts w:ascii="Book Antiqua" w:hAnsi="Book Antiqua"/>
          <w:color w:val="000000"/>
          <w:szCs w:val="24"/>
        </w:rPr>
        <w:t xml:space="preserve">: 45-67 </w:t>
      </w:r>
      <w:r w:rsidRPr="00803AB1">
        <w:rPr>
          <w:rFonts w:ascii="Book Antiqua" w:hAnsi="Book Antiqua"/>
          <w:color w:val="000000"/>
          <w:szCs w:val="24"/>
          <w:lang w:eastAsia="zh-CN"/>
        </w:rPr>
        <w:t>[</w:t>
      </w:r>
      <w:r w:rsidRPr="00803AB1">
        <w:rPr>
          <w:rFonts w:ascii="Book Antiqua" w:hAnsi="Book Antiqua"/>
          <w:color w:val="000000"/>
          <w:szCs w:val="24"/>
        </w:rPr>
        <w:t>PM</w:t>
      </w:r>
      <w:r w:rsidRPr="00803AB1">
        <w:rPr>
          <w:rFonts w:ascii="Book Antiqua" w:hAnsi="Book Antiqua"/>
          <w:color w:val="000000"/>
          <w:szCs w:val="24"/>
          <w:lang w:eastAsia="zh-CN"/>
        </w:rPr>
        <w:t>ID</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330052</w:t>
      </w:r>
      <w:r w:rsidRPr="00803AB1">
        <w:rPr>
          <w:rFonts w:ascii="Book Antiqua" w:hAnsi="Book Antiqua"/>
          <w:color w:val="000000"/>
          <w:szCs w:val="24"/>
          <w:lang w:eastAsia="zh-CN"/>
        </w:rPr>
        <w:t>]</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Yousef I</w:t>
      </w:r>
      <w:r w:rsidRPr="00803AB1">
        <w:rPr>
          <w:rFonts w:ascii="Book Antiqua" w:hAnsi="Book Antiqua"/>
          <w:color w:val="000000"/>
          <w:szCs w:val="24"/>
        </w:rPr>
        <w:t xml:space="preserve">, Mignault D, Tuchweber B. Effect of complete sulfation of bile acids on bile formation: role of conjugation and number of sulfate groups. </w:t>
      </w:r>
      <w:r w:rsidRPr="00803AB1">
        <w:rPr>
          <w:rFonts w:ascii="Book Antiqua" w:hAnsi="Book Antiqua"/>
          <w:i/>
          <w:color w:val="000000"/>
          <w:szCs w:val="24"/>
        </w:rPr>
        <w:t>Hepatology</w:t>
      </w:r>
      <w:r w:rsidRPr="00803AB1">
        <w:rPr>
          <w:rFonts w:ascii="Book Antiqua" w:hAnsi="Book Antiqua"/>
          <w:color w:val="000000"/>
          <w:szCs w:val="24"/>
        </w:rPr>
        <w:t xml:space="preserve"> 1992; </w:t>
      </w:r>
      <w:r w:rsidRPr="00803AB1">
        <w:rPr>
          <w:rFonts w:ascii="Book Antiqua" w:hAnsi="Book Antiqua"/>
          <w:b/>
          <w:color w:val="000000"/>
          <w:szCs w:val="24"/>
        </w:rPr>
        <w:t>15</w:t>
      </w:r>
      <w:r w:rsidRPr="00803AB1">
        <w:rPr>
          <w:rFonts w:ascii="Book Antiqua" w:hAnsi="Book Antiqua"/>
          <w:color w:val="000000"/>
          <w:szCs w:val="24"/>
        </w:rPr>
        <w:t xml:space="preserve">: 438-445 </w:t>
      </w:r>
      <w:r w:rsidRPr="00803AB1">
        <w:rPr>
          <w:rFonts w:ascii="Book Antiqua" w:hAnsi="Book Antiqua"/>
          <w:color w:val="000000"/>
          <w:szCs w:val="24"/>
          <w:lang w:eastAsia="zh-CN"/>
        </w:rPr>
        <w:t xml:space="preserve">[PMID: </w:t>
      </w:r>
      <w:r w:rsidRPr="00803AB1">
        <w:rPr>
          <w:rFonts w:ascii="Book Antiqua" w:hAnsi="Book Antiqua"/>
          <w:color w:val="000000"/>
          <w:szCs w:val="24"/>
        </w:rPr>
        <w:t>1544624</w:t>
      </w:r>
      <w:r w:rsidRPr="00803AB1">
        <w:rPr>
          <w:rFonts w:ascii="Book Antiqua" w:hAnsi="Book Antiqua"/>
          <w:color w:val="000000"/>
          <w:szCs w:val="24"/>
          <w:lang w:eastAsia="zh-CN"/>
        </w:rPr>
        <w:t xml:space="preserve">  DOI: 10.1002/hep.1840150314]</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Hofmann AF</w:t>
      </w:r>
      <w:r w:rsidRPr="00803AB1">
        <w:rPr>
          <w:rFonts w:ascii="Book Antiqua" w:hAnsi="Book Antiqua"/>
          <w:color w:val="000000"/>
          <w:szCs w:val="24"/>
        </w:rPr>
        <w:t xml:space="preserve">. Detoxifi cation of lithocholic acid, a toxic bile acid: relevance to drug hepatotoxicity. </w:t>
      </w:r>
      <w:r w:rsidRPr="00803AB1">
        <w:rPr>
          <w:rFonts w:ascii="Book Antiqua" w:hAnsi="Book Antiqua"/>
          <w:i/>
          <w:color w:val="000000"/>
          <w:szCs w:val="24"/>
        </w:rPr>
        <w:t>Drug Metab Rev</w:t>
      </w:r>
      <w:r w:rsidRPr="00803AB1">
        <w:rPr>
          <w:rFonts w:ascii="Book Antiqua" w:hAnsi="Book Antiqua"/>
          <w:color w:val="000000"/>
          <w:szCs w:val="24"/>
        </w:rPr>
        <w:t xml:space="preserve"> 2004; </w:t>
      </w:r>
      <w:r w:rsidRPr="00803AB1">
        <w:rPr>
          <w:rFonts w:ascii="Book Antiqua" w:hAnsi="Book Antiqua"/>
          <w:b/>
          <w:color w:val="000000"/>
          <w:szCs w:val="24"/>
        </w:rPr>
        <w:t>36</w:t>
      </w:r>
      <w:r w:rsidRPr="00803AB1">
        <w:rPr>
          <w:rFonts w:ascii="Book Antiqua" w:hAnsi="Book Antiqua"/>
          <w:color w:val="000000"/>
          <w:szCs w:val="24"/>
        </w:rPr>
        <w:t xml:space="preserve">: 703–722 </w:t>
      </w:r>
      <w:r w:rsidRPr="00803AB1">
        <w:rPr>
          <w:rFonts w:ascii="Book Antiqua" w:hAnsi="Book Antiqua"/>
          <w:color w:val="000000"/>
          <w:szCs w:val="24"/>
          <w:lang w:eastAsia="zh-CN"/>
        </w:rPr>
        <w:t xml:space="preserve">[PMID: </w:t>
      </w:r>
      <w:r w:rsidRPr="00803AB1">
        <w:rPr>
          <w:rFonts w:ascii="Book Antiqua" w:hAnsi="Book Antiqua"/>
          <w:color w:val="000000"/>
          <w:szCs w:val="24"/>
        </w:rPr>
        <w:t>15554243</w:t>
      </w:r>
      <w:r w:rsidRPr="00803AB1">
        <w:rPr>
          <w:rFonts w:ascii="Book Antiqua" w:hAnsi="Book Antiqua"/>
          <w:color w:val="000000"/>
          <w:szCs w:val="24"/>
          <w:lang w:eastAsia="zh-CN"/>
        </w:rPr>
        <w:t xml:space="preserve">  DOI: 10.1081/DMR-200033475]</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Hofmann AF</w:t>
      </w:r>
      <w:r w:rsidRPr="00803AB1">
        <w:rPr>
          <w:rFonts w:ascii="Book Antiqua" w:hAnsi="Book Antiqua"/>
          <w:color w:val="000000"/>
          <w:szCs w:val="24"/>
        </w:rPr>
        <w:t xml:space="preserve">, Hagey LR. Bile acids: chemistry, pathochemistry, biology, pathobiology, and therapeutics. </w:t>
      </w:r>
      <w:r w:rsidRPr="00803AB1">
        <w:rPr>
          <w:rFonts w:ascii="Book Antiqua" w:hAnsi="Book Antiqua"/>
          <w:i/>
          <w:color w:val="000000"/>
          <w:szCs w:val="24"/>
        </w:rPr>
        <w:t>Cell</w:t>
      </w:r>
      <w:r w:rsidRPr="00803AB1">
        <w:rPr>
          <w:rFonts w:ascii="Book Antiqua" w:hAnsi="Book Antiqua"/>
          <w:i/>
          <w:color w:val="000000"/>
          <w:szCs w:val="24"/>
          <w:lang w:eastAsia="zh-CN"/>
        </w:rPr>
        <w:t xml:space="preserve"> </w:t>
      </w:r>
      <w:r w:rsidRPr="00803AB1">
        <w:rPr>
          <w:rFonts w:ascii="Book Antiqua" w:hAnsi="Book Antiqua"/>
          <w:i/>
          <w:color w:val="000000"/>
          <w:szCs w:val="24"/>
        </w:rPr>
        <w:t>Mol Life Sci</w:t>
      </w:r>
      <w:r w:rsidRPr="00803AB1">
        <w:rPr>
          <w:rFonts w:ascii="Book Antiqua" w:hAnsi="Book Antiqua"/>
          <w:color w:val="000000"/>
          <w:szCs w:val="24"/>
        </w:rPr>
        <w:t xml:space="preserve"> 2008; </w:t>
      </w:r>
      <w:r w:rsidRPr="00803AB1">
        <w:rPr>
          <w:rFonts w:ascii="Book Antiqua" w:hAnsi="Book Antiqua"/>
          <w:b/>
          <w:color w:val="000000"/>
          <w:szCs w:val="24"/>
        </w:rPr>
        <w:t>65</w:t>
      </w:r>
      <w:r w:rsidRPr="00803AB1">
        <w:rPr>
          <w:rFonts w:ascii="Book Antiqua" w:hAnsi="Book Antiqua"/>
          <w:color w:val="000000"/>
          <w:szCs w:val="24"/>
        </w:rPr>
        <w:t xml:space="preserve">: 2461–2483 </w:t>
      </w:r>
      <w:r w:rsidRPr="00803AB1">
        <w:rPr>
          <w:rFonts w:ascii="Book Antiqua" w:hAnsi="Book Antiqua"/>
          <w:color w:val="000000"/>
          <w:szCs w:val="24"/>
          <w:lang w:eastAsia="zh-CN"/>
        </w:rPr>
        <w:t xml:space="preserve">[PMID: </w:t>
      </w:r>
      <w:r w:rsidRPr="00803AB1">
        <w:rPr>
          <w:rFonts w:ascii="Book Antiqua" w:hAnsi="Book Antiqua"/>
          <w:color w:val="000000"/>
          <w:szCs w:val="24"/>
        </w:rPr>
        <w:t>18488143</w:t>
      </w:r>
      <w:r w:rsidRPr="00803AB1">
        <w:rPr>
          <w:rFonts w:ascii="Book Antiqua" w:hAnsi="Book Antiqua"/>
          <w:color w:val="000000"/>
          <w:szCs w:val="24"/>
          <w:lang w:eastAsia="zh-CN"/>
        </w:rPr>
        <w:t xml:space="preserve">  DOI: 10.1007/s00018-008-7568-6]</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Monte MJ</w:t>
      </w:r>
      <w:r w:rsidRPr="00803AB1">
        <w:rPr>
          <w:rFonts w:ascii="Book Antiqua" w:hAnsi="Book Antiqua"/>
          <w:color w:val="000000"/>
          <w:szCs w:val="24"/>
        </w:rPr>
        <w:t xml:space="preserve">, Marin JJ, Antelo A, and Vazquez-Tato J. Bile acids: chemistry, physiology, and pathophysiology. </w:t>
      </w:r>
      <w:r w:rsidRPr="00803AB1">
        <w:rPr>
          <w:rFonts w:ascii="Book Antiqua" w:hAnsi="Book Antiqua"/>
          <w:i/>
          <w:color w:val="000000"/>
          <w:szCs w:val="24"/>
        </w:rPr>
        <w:t>World J</w:t>
      </w:r>
      <w:r w:rsidRPr="00803AB1">
        <w:rPr>
          <w:rFonts w:ascii="Book Antiqua" w:hAnsi="Book Antiqua"/>
          <w:i/>
          <w:color w:val="000000"/>
          <w:szCs w:val="24"/>
          <w:lang w:eastAsia="zh-CN"/>
        </w:rPr>
        <w:t xml:space="preserve"> </w:t>
      </w:r>
      <w:r w:rsidRPr="00803AB1">
        <w:rPr>
          <w:rFonts w:ascii="Book Antiqua" w:hAnsi="Book Antiqua"/>
          <w:i/>
          <w:color w:val="000000"/>
          <w:szCs w:val="24"/>
        </w:rPr>
        <w:t>Gastroenterol</w:t>
      </w:r>
      <w:r w:rsidRPr="00803AB1">
        <w:rPr>
          <w:rFonts w:ascii="Book Antiqua" w:hAnsi="Book Antiqua"/>
          <w:color w:val="000000"/>
          <w:szCs w:val="24"/>
        </w:rPr>
        <w:t xml:space="preserve"> 2009; </w:t>
      </w:r>
      <w:r w:rsidRPr="00803AB1">
        <w:rPr>
          <w:rFonts w:ascii="Book Antiqua" w:hAnsi="Book Antiqua"/>
          <w:b/>
          <w:color w:val="000000"/>
          <w:szCs w:val="24"/>
        </w:rPr>
        <w:t>15</w:t>
      </w:r>
      <w:r w:rsidRPr="00803AB1">
        <w:rPr>
          <w:rFonts w:ascii="Book Antiqua" w:hAnsi="Book Antiqua"/>
          <w:color w:val="000000"/>
          <w:szCs w:val="24"/>
        </w:rPr>
        <w:t xml:space="preserve">: 804–816 </w:t>
      </w:r>
      <w:r w:rsidRPr="00803AB1">
        <w:rPr>
          <w:rFonts w:ascii="Book Antiqua" w:hAnsi="Book Antiqua"/>
          <w:color w:val="000000"/>
          <w:szCs w:val="24"/>
          <w:lang w:eastAsia="zh-CN"/>
        </w:rPr>
        <w:t xml:space="preserve">[PMID: </w:t>
      </w:r>
      <w:r w:rsidRPr="00803AB1">
        <w:rPr>
          <w:rFonts w:ascii="Book Antiqua" w:hAnsi="Book Antiqua"/>
          <w:color w:val="000000"/>
          <w:szCs w:val="24"/>
        </w:rPr>
        <w:t>19230041</w:t>
      </w:r>
      <w:r w:rsidRPr="00803AB1">
        <w:rPr>
          <w:rFonts w:ascii="Book Antiqua" w:hAnsi="Book Antiqua"/>
          <w:color w:val="000000"/>
          <w:szCs w:val="24"/>
          <w:lang w:eastAsia="zh-CN"/>
        </w:rPr>
        <w:t xml:space="preserve">  DOI: 10.3748/wjg.15.804]</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lastRenderedPageBreak/>
        <w:t>Kawamoto T</w:t>
      </w:r>
      <w:r w:rsidRPr="00803AB1">
        <w:rPr>
          <w:rFonts w:ascii="Book Antiqua" w:hAnsi="Book Antiqua"/>
          <w:color w:val="000000"/>
          <w:szCs w:val="24"/>
        </w:rPr>
        <w:t xml:space="preserve">, Okano G, Akino T. Biosynthesis and turnover of individual molecular species of phosphatidylcholine in liver and bile. </w:t>
      </w:r>
      <w:r w:rsidRPr="00803AB1">
        <w:rPr>
          <w:rFonts w:ascii="Book Antiqua" w:hAnsi="Book Antiqua"/>
          <w:i/>
          <w:color w:val="000000"/>
          <w:szCs w:val="24"/>
        </w:rPr>
        <w:t>Biochim Biophys Acta</w:t>
      </w:r>
      <w:r w:rsidRPr="00803AB1">
        <w:rPr>
          <w:rFonts w:ascii="Book Antiqua" w:hAnsi="Book Antiqua"/>
          <w:color w:val="000000"/>
          <w:szCs w:val="24"/>
        </w:rPr>
        <w:t xml:space="preserve"> 1980; </w:t>
      </w:r>
      <w:r w:rsidRPr="00803AB1">
        <w:rPr>
          <w:rFonts w:ascii="Book Antiqua" w:hAnsi="Book Antiqua"/>
          <w:b/>
          <w:color w:val="000000"/>
          <w:szCs w:val="24"/>
        </w:rPr>
        <w:t>619</w:t>
      </w:r>
      <w:r w:rsidRPr="00803AB1">
        <w:rPr>
          <w:rFonts w:ascii="Book Antiqua" w:hAnsi="Book Antiqua"/>
          <w:color w:val="000000"/>
          <w:szCs w:val="24"/>
        </w:rPr>
        <w:t xml:space="preserve">: 20-34 </w:t>
      </w:r>
      <w:r w:rsidRPr="00803AB1">
        <w:rPr>
          <w:rFonts w:ascii="Book Antiqua" w:hAnsi="Book Antiqua"/>
          <w:color w:val="000000"/>
          <w:szCs w:val="24"/>
          <w:lang w:eastAsia="zh-CN"/>
        </w:rPr>
        <w:t xml:space="preserve">[PMID: </w:t>
      </w:r>
      <w:r w:rsidRPr="00803AB1">
        <w:rPr>
          <w:rFonts w:ascii="Book Antiqua" w:hAnsi="Book Antiqua"/>
          <w:color w:val="000000"/>
          <w:szCs w:val="24"/>
        </w:rPr>
        <w:t>7417466</w:t>
      </w:r>
      <w:r w:rsidRPr="00803AB1">
        <w:rPr>
          <w:rFonts w:ascii="Book Antiqua" w:hAnsi="Book Antiqua"/>
          <w:color w:val="000000"/>
          <w:szCs w:val="24"/>
          <w:lang w:eastAsia="zh-CN"/>
        </w:rPr>
        <w:t xml:space="preserve">  DOI: 10.1016/0005-2760(80)90239-8]</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Carey MC</w:t>
      </w:r>
      <w:r w:rsidRPr="00803AB1">
        <w:rPr>
          <w:rFonts w:ascii="Book Antiqua" w:hAnsi="Book Antiqua"/>
          <w:color w:val="000000"/>
          <w:szCs w:val="24"/>
        </w:rPr>
        <w:t xml:space="preserve">, Lamont JT. Cholesterol gallstone formation. 1. Physical-chemistry of bile and biliary lipid secretion. </w:t>
      </w:r>
      <w:r w:rsidRPr="00803AB1">
        <w:rPr>
          <w:rFonts w:ascii="Book Antiqua" w:hAnsi="Book Antiqua"/>
          <w:i/>
          <w:color w:val="000000"/>
          <w:szCs w:val="24"/>
        </w:rPr>
        <w:t>Prog Liver Dis</w:t>
      </w:r>
      <w:r w:rsidRPr="00803AB1">
        <w:rPr>
          <w:rFonts w:ascii="Book Antiqua" w:hAnsi="Book Antiqua"/>
          <w:color w:val="000000"/>
          <w:szCs w:val="24"/>
        </w:rPr>
        <w:t xml:space="preserve"> 1992;</w:t>
      </w:r>
      <w:r w:rsidRPr="00803AB1">
        <w:rPr>
          <w:rFonts w:ascii="Book Antiqua" w:hAnsi="Book Antiqua"/>
          <w:color w:val="000000"/>
          <w:szCs w:val="24"/>
          <w:lang w:eastAsia="zh-CN"/>
        </w:rPr>
        <w:t xml:space="preserve"> </w:t>
      </w:r>
      <w:r w:rsidRPr="00803AB1">
        <w:rPr>
          <w:rFonts w:ascii="Book Antiqua" w:hAnsi="Book Antiqua"/>
          <w:b/>
          <w:color w:val="000000"/>
          <w:szCs w:val="24"/>
        </w:rPr>
        <w:t>10</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 xml:space="preserve">139–163 </w:t>
      </w:r>
      <w:r w:rsidRPr="00803AB1">
        <w:rPr>
          <w:rFonts w:ascii="Book Antiqua" w:hAnsi="Book Antiqua"/>
          <w:color w:val="000000"/>
          <w:szCs w:val="24"/>
          <w:lang w:eastAsia="zh-CN"/>
        </w:rPr>
        <w:t>[</w:t>
      </w:r>
      <w:r w:rsidRPr="00803AB1">
        <w:rPr>
          <w:rFonts w:ascii="Book Antiqua" w:hAnsi="Book Antiqua"/>
          <w:color w:val="000000"/>
          <w:szCs w:val="24"/>
        </w:rPr>
        <w:t>PM</w:t>
      </w:r>
      <w:r w:rsidRPr="00803AB1">
        <w:rPr>
          <w:rFonts w:ascii="Book Antiqua" w:hAnsi="Book Antiqua"/>
          <w:color w:val="000000"/>
          <w:szCs w:val="24"/>
          <w:lang w:eastAsia="zh-CN"/>
        </w:rPr>
        <w:t>ID</w:t>
      </w:r>
      <w:r w:rsidRPr="00803AB1">
        <w:rPr>
          <w:rFonts w:ascii="Book Antiqua" w:hAnsi="Book Antiqua"/>
          <w:color w:val="000000"/>
          <w:szCs w:val="24"/>
        </w:rPr>
        <w:t>:1296228</w:t>
      </w:r>
      <w:r w:rsidRPr="00803AB1">
        <w:rPr>
          <w:rFonts w:ascii="Book Antiqua" w:hAnsi="Book Antiqua"/>
          <w:color w:val="000000"/>
          <w:szCs w:val="24"/>
          <w:lang w:eastAsia="zh-CN"/>
        </w:rPr>
        <w:t>]</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Ivanchenkova RA</w:t>
      </w:r>
      <w:r w:rsidRPr="00803AB1">
        <w:rPr>
          <w:rFonts w:ascii="Book Antiqua" w:hAnsi="Book Antiqua"/>
          <w:color w:val="000000"/>
          <w:szCs w:val="24"/>
        </w:rPr>
        <w:t xml:space="preserve">. Neurohumoral regulation of bile production and excretion processes. </w:t>
      </w:r>
      <w:r w:rsidRPr="00803AB1">
        <w:rPr>
          <w:rFonts w:ascii="Book Antiqua" w:hAnsi="Book Antiqua"/>
          <w:i/>
          <w:color w:val="000000"/>
          <w:szCs w:val="24"/>
        </w:rPr>
        <w:t xml:space="preserve">Klinicheskaya Meditsina </w:t>
      </w:r>
      <w:r w:rsidRPr="00803AB1">
        <w:rPr>
          <w:rFonts w:ascii="Book Antiqua" w:hAnsi="Book Antiqua"/>
          <w:color w:val="000000"/>
          <w:szCs w:val="24"/>
        </w:rPr>
        <w:t xml:space="preserve">1986; </w:t>
      </w:r>
      <w:r w:rsidRPr="00803AB1">
        <w:rPr>
          <w:rFonts w:ascii="Book Antiqua" w:hAnsi="Book Antiqua"/>
          <w:color w:val="000000"/>
          <w:szCs w:val="24"/>
          <w:lang w:eastAsia="zh-CN"/>
        </w:rPr>
        <w:t xml:space="preserve"> </w:t>
      </w:r>
      <w:r w:rsidRPr="00803AB1">
        <w:rPr>
          <w:rFonts w:ascii="Book Antiqua" w:hAnsi="Book Antiqua"/>
          <w:b/>
          <w:color w:val="000000"/>
          <w:szCs w:val="24"/>
        </w:rPr>
        <w:t>64</w:t>
      </w:r>
      <w:r w:rsidRPr="00803AB1">
        <w:rPr>
          <w:rFonts w:ascii="Book Antiqua" w:hAnsi="Book Antiqua"/>
          <w:color w:val="000000"/>
          <w:szCs w:val="24"/>
        </w:rPr>
        <w:t>: 24-32</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Nilsson S</w:t>
      </w:r>
      <w:r w:rsidRPr="00803AB1">
        <w:rPr>
          <w:rFonts w:ascii="Book Antiqua" w:hAnsi="Book Antiqua"/>
          <w:color w:val="000000"/>
          <w:szCs w:val="24"/>
        </w:rPr>
        <w:t xml:space="preserve">, Scherstén T. Importance of bile acids for phospholipid secretion into human hepatic bile. </w:t>
      </w:r>
      <w:r w:rsidRPr="00803AB1">
        <w:rPr>
          <w:rFonts w:ascii="Book Antiqua" w:hAnsi="Book Antiqua"/>
          <w:i/>
          <w:color w:val="000000"/>
          <w:szCs w:val="24"/>
        </w:rPr>
        <w:t>Gastroenterology</w:t>
      </w:r>
      <w:r w:rsidRPr="00803AB1">
        <w:rPr>
          <w:rFonts w:ascii="Book Antiqua" w:hAnsi="Book Antiqua"/>
          <w:color w:val="000000"/>
          <w:szCs w:val="24"/>
        </w:rPr>
        <w:t xml:space="preserve"> 1969; </w:t>
      </w:r>
      <w:r w:rsidRPr="00803AB1">
        <w:rPr>
          <w:rFonts w:ascii="Book Antiqua" w:hAnsi="Book Antiqua"/>
          <w:b/>
          <w:color w:val="000000"/>
          <w:szCs w:val="24"/>
        </w:rPr>
        <w:t>57</w:t>
      </w:r>
      <w:r w:rsidRPr="00803AB1">
        <w:rPr>
          <w:rFonts w:ascii="Book Antiqua" w:hAnsi="Book Antiqua"/>
          <w:color w:val="000000"/>
          <w:szCs w:val="24"/>
        </w:rPr>
        <w:t xml:space="preserve">: 525-532 </w:t>
      </w:r>
      <w:r w:rsidRPr="00803AB1">
        <w:rPr>
          <w:rFonts w:ascii="Book Antiqua" w:hAnsi="Book Antiqua"/>
          <w:color w:val="000000"/>
          <w:szCs w:val="24"/>
          <w:lang w:eastAsia="zh-CN"/>
        </w:rPr>
        <w:t>[</w:t>
      </w:r>
      <w:r w:rsidRPr="00803AB1">
        <w:rPr>
          <w:rFonts w:ascii="Book Antiqua" w:hAnsi="Book Antiqua"/>
          <w:color w:val="000000"/>
          <w:szCs w:val="24"/>
        </w:rPr>
        <w:t>PMID: 5348087</w:t>
      </w:r>
      <w:r w:rsidRPr="00803AB1">
        <w:rPr>
          <w:rFonts w:ascii="Book Antiqua" w:hAnsi="Book Antiqua"/>
          <w:color w:val="000000"/>
          <w:szCs w:val="24"/>
          <w:lang w:eastAsia="zh-CN"/>
        </w:rPr>
        <w:t>]</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Groen AK</w:t>
      </w:r>
      <w:r w:rsidRPr="00803AB1">
        <w:rPr>
          <w:rFonts w:ascii="Book Antiqua" w:hAnsi="Book Antiqua"/>
          <w:color w:val="000000"/>
          <w:szCs w:val="24"/>
        </w:rPr>
        <w:t xml:space="preserve">, Oude Elferink RP. Lipid transport into bile and role in bile formation. </w:t>
      </w:r>
      <w:r w:rsidRPr="00803AB1">
        <w:rPr>
          <w:rFonts w:ascii="Book Antiqua" w:hAnsi="Book Antiqua"/>
          <w:i/>
          <w:color w:val="000000"/>
          <w:szCs w:val="24"/>
        </w:rPr>
        <w:t>Curr Drug Targets Immune Endocr Metabol Disord</w:t>
      </w:r>
      <w:r w:rsidRPr="00803AB1">
        <w:rPr>
          <w:rFonts w:ascii="Book Antiqua" w:hAnsi="Book Antiqua"/>
          <w:color w:val="000000"/>
          <w:szCs w:val="24"/>
        </w:rPr>
        <w:t xml:space="preserve"> 2005;</w:t>
      </w:r>
      <w:r w:rsidRPr="00803AB1">
        <w:rPr>
          <w:rFonts w:ascii="Book Antiqua" w:hAnsi="Book Antiqua"/>
          <w:color w:val="000000"/>
          <w:szCs w:val="24"/>
          <w:lang w:eastAsia="zh-CN"/>
        </w:rPr>
        <w:t xml:space="preserve"> </w:t>
      </w:r>
      <w:r w:rsidRPr="00803AB1">
        <w:rPr>
          <w:rFonts w:ascii="Book Antiqua" w:hAnsi="Book Antiqua"/>
          <w:b/>
          <w:color w:val="000000"/>
          <w:szCs w:val="24"/>
        </w:rPr>
        <w:t>5</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131-</w:t>
      </w:r>
      <w:r w:rsidRPr="00803AB1">
        <w:rPr>
          <w:rFonts w:ascii="Book Antiqua" w:hAnsi="Book Antiqua"/>
          <w:color w:val="000000"/>
          <w:szCs w:val="24"/>
          <w:lang w:eastAsia="zh-CN"/>
        </w:rPr>
        <w:t>13</w:t>
      </w:r>
      <w:r w:rsidRPr="00803AB1">
        <w:rPr>
          <w:rFonts w:ascii="Book Antiqua" w:hAnsi="Book Antiqua"/>
          <w:color w:val="000000"/>
          <w:szCs w:val="24"/>
        </w:rPr>
        <w:t xml:space="preserve">5 </w:t>
      </w:r>
      <w:r w:rsidRPr="00803AB1">
        <w:rPr>
          <w:rFonts w:ascii="Book Antiqua" w:hAnsi="Book Antiqua"/>
          <w:color w:val="000000"/>
          <w:szCs w:val="24"/>
          <w:lang w:eastAsia="zh-CN"/>
        </w:rPr>
        <w:t xml:space="preserve">[PMID: </w:t>
      </w:r>
      <w:r w:rsidRPr="00803AB1">
        <w:rPr>
          <w:rFonts w:ascii="Book Antiqua" w:hAnsi="Book Antiqua"/>
          <w:color w:val="000000"/>
          <w:szCs w:val="24"/>
        </w:rPr>
        <w:t>16089344</w:t>
      </w:r>
      <w:r w:rsidRPr="00803AB1">
        <w:rPr>
          <w:rFonts w:ascii="Book Antiqua" w:hAnsi="Book Antiqua"/>
          <w:color w:val="000000"/>
          <w:szCs w:val="24"/>
          <w:lang w:eastAsia="zh-CN"/>
        </w:rPr>
        <w:t xml:space="preserve">  DOI: 10.2174/1568008054064887]</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Crawford AR</w:t>
      </w:r>
      <w:r w:rsidRPr="00803AB1">
        <w:rPr>
          <w:rFonts w:ascii="Book Antiqua" w:hAnsi="Book Antiqua"/>
          <w:color w:val="000000"/>
          <w:szCs w:val="24"/>
        </w:rPr>
        <w:t xml:space="preserve">, Smith AJ, Hatch VC, Oude Elferink RP, Borst P, Crawford JM. Hepatic Secretion of Phospholipid Vesicles in the Mouse Critically Depends on mdr2 or MDR3 P-Glycoprotein Expression. Visualization by electron microscopy. </w:t>
      </w:r>
      <w:r w:rsidRPr="00803AB1">
        <w:rPr>
          <w:rFonts w:ascii="Book Antiqua" w:hAnsi="Book Antiqua"/>
          <w:i/>
          <w:color w:val="000000"/>
          <w:szCs w:val="24"/>
        </w:rPr>
        <w:t>J Clin Invest</w:t>
      </w:r>
      <w:r w:rsidRPr="00803AB1">
        <w:rPr>
          <w:rFonts w:ascii="Book Antiqua" w:hAnsi="Book Antiqua"/>
          <w:color w:val="000000"/>
          <w:szCs w:val="24"/>
        </w:rPr>
        <w:t xml:space="preserve"> 1997; </w:t>
      </w:r>
      <w:r w:rsidRPr="00803AB1">
        <w:rPr>
          <w:rFonts w:ascii="Book Antiqua" w:hAnsi="Book Antiqua"/>
          <w:b/>
          <w:color w:val="000000"/>
          <w:szCs w:val="24"/>
        </w:rPr>
        <w:t>100</w:t>
      </w:r>
      <w:r w:rsidRPr="00803AB1">
        <w:rPr>
          <w:rFonts w:ascii="Book Antiqua" w:hAnsi="Book Antiqua"/>
          <w:color w:val="000000"/>
          <w:szCs w:val="24"/>
        </w:rPr>
        <w:t>: 2562–2567</w:t>
      </w:r>
      <w:r w:rsidRPr="00803AB1">
        <w:rPr>
          <w:rFonts w:ascii="Book Antiqua" w:hAnsi="Book Antiqua"/>
          <w:color w:val="000000"/>
          <w:szCs w:val="24"/>
          <w:lang w:eastAsia="zh-CN"/>
        </w:rPr>
        <w:t xml:space="preserve"> [DOI: 10.1172/JCI119799]</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Patton GM</w:t>
      </w:r>
      <w:r w:rsidRPr="00803AB1">
        <w:rPr>
          <w:rFonts w:ascii="Book Antiqua" w:hAnsi="Book Antiqua"/>
          <w:color w:val="000000"/>
          <w:szCs w:val="24"/>
        </w:rPr>
        <w:t xml:space="preserve">, Fasulo JM, Robins SJ. Hepatic phosphatidylcholines: evidence for synthesis in the rat by extensive reutilization of endogenous acylglycerides. </w:t>
      </w:r>
      <w:r w:rsidRPr="00803AB1">
        <w:rPr>
          <w:rFonts w:ascii="Book Antiqua" w:hAnsi="Book Antiqua"/>
          <w:i/>
          <w:color w:val="000000"/>
          <w:szCs w:val="24"/>
        </w:rPr>
        <w:t>J</w:t>
      </w:r>
      <w:r w:rsidRPr="00803AB1">
        <w:rPr>
          <w:rFonts w:ascii="Book Antiqua" w:hAnsi="Book Antiqua"/>
          <w:i/>
          <w:color w:val="000000"/>
          <w:szCs w:val="24"/>
          <w:lang w:eastAsia="zh-CN"/>
        </w:rPr>
        <w:t xml:space="preserve"> </w:t>
      </w:r>
      <w:r w:rsidRPr="00803AB1">
        <w:rPr>
          <w:rFonts w:ascii="Book Antiqua" w:hAnsi="Book Antiqua"/>
          <w:i/>
          <w:color w:val="000000"/>
          <w:szCs w:val="24"/>
        </w:rPr>
        <w:t>Lipid</w:t>
      </w:r>
      <w:r w:rsidRPr="00803AB1">
        <w:rPr>
          <w:rFonts w:ascii="Book Antiqua" w:hAnsi="Book Antiqua"/>
          <w:i/>
          <w:color w:val="000000"/>
          <w:szCs w:val="24"/>
          <w:lang w:eastAsia="zh-CN"/>
        </w:rPr>
        <w:t xml:space="preserve"> </w:t>
      </w:r>
      <w:r w:rsidRPr="00803AB1">
        <w:rPr>
          <w:rFonts w:ascii="Book Antiqua" w:hAnsi="Book Antiqua"/>
          <w:i/>
          <w:color w:val="000000"/>
          <w:szCs w:val="24"/>
        </w:rPr>
        <w:t>Res</w:t>
      </w:r>
      <w:r w:rsidRPr="00803AB1">
        <w:rPr>
          <w:rFonts w:ascii="Book Antiqua" w:hAnsi="Book Antiqua"/>
          <w:color w:val="000000"/>
          <w:szCs w:val="24"/>
          <w:lang w:eastAsia="zh-CN"/>
        </w:rPr>
        <w:t xml:space="preserve"> </w:t>
      </w:r>
      <w:r w:rsidRPr="00803AB1">
        <w:rPr>
          <w:rFonts w:ascii="Book Antiqua" w:hAnsi="Book Antiqua"/>
          <w:color w:val="000000"/>
          <w:szCs w:val="24"/>
        </w:rPr>
        <w:t xml:space="preserve">1994; </w:t>
      </w:r>
      <w:r w:rsidRPr="00803AB1">
        <w:rPr>
          <w:rFonts w:ascii="Book Antiqua" w:hAnsi="Book Antiqua"/>
          <w:b/>
          <w:color w:val="000000"/>
          <w:szCs w:val="24"/>
        </w:rPr>
        <w:t>35</w:t>
      </w:r>
      <w:r w:rsidRPr="00803AB1">
        <w:rPr>
          <w:rFonts w:ascii="Book Antiqua" w:hAnsi="Book Antiqua"/>
          <w:color w:val="000000"/>
          <w:szCs w:val="24"/>
        </w:rPr>
        <w:t xml:space="preserve">: 1211-1221 </w:t>
      </w:r>
      <w:r w:rsidRPr="00803AB1">
        <w:rPr>
          <w:rFonts w:ascii="Book Antiqua" w:hAnsi="Book Antiqua"/>
          <w:color w:val="000000"/>
          <w:szCs w:val="24"/>
          <w:lang w:eastAsia="zh-CN"/>
        </w:rPr>
        <w:t>[</w:t>
      </w:r>
      <w:r w:rsidRPr="00803AB1">
        <w:rPr>
          <w:rFonts w:ascii="Book Antiqua" w:hAnsi="Book Antiqua"/>
          <w:color w:val="000000"/>
          <w:szCs w:val="24"/>
        </w:rPr>
        <w:t>PM</w:t>
      </w:r>
      <w:r w:rsidRPr="00803AB1">
        <w:rPr>
          <w:rFonts w:ascii="Book Antiqua" w:hAnsi="Book Antiqua"/>
          <w:color w:val="000000"/>
          <w:szCs w:val="24"/>
          <w:lang w:eastAsia="zh-CN"/>
        </w:rPr>
        <w:t>ID</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7964182</w:t>
      </w:r>
      <w:r w:rsidRPr="00803AB1">
        <w:rPr>
          <w:rFonts w:ascii="Book Antiqua" w:hAnsi="Book Antiqua"/>
          <w:color w:val="000000"/>
          <w:szCs w:val="24"/>
          <w:lang w:eastAsia="zh-CN"/>
        </w:rPr>
        <w:t>]</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Cohen DE</w:t>
      </w:r>
      <w:r w:rsidRPr="00803AB1">
        <w:rPr>
          <w:rFonts w:ascii="Book Antiqua" w:hAnsi="Book Antiqua"/>
          <w:color w:val="000000"/>
          <w:szCs w:val="24"/>
        </w:rPr>
        <w:t xml:space="preserve">, Leonard MR, Carey MC. In vitro evidence that phospholipid secretion into bile may be coordinated intracellularly by the combined actions of bile salts and the specific phosphatidylcholine transfer protein of liver. </w:t>
      </w:r>
      <w:r w:rsidRPr="00803AB1">
        <w:rPr>
          <w:rFonts w:ascii="Book Antiqua" w:hAnsi="Book Antiqua"/>
          <w:i/>
          <w:color w:val="000000"/>
          <w:szCs w:val="24"/>
        </w:rPr>
        <w:t>Biochemistry</w:t>
      </w:r>
      <w:r w:rsidRPr="00803AB1">
        <w:rPr>
          <w:rFonts w:ascii="Book Antiqua" w:hAnsi="Book Antiqua"/>
          <w:color w:val="000000"/>
          <w:szCs w:val="24"/>
        </w:rPr>
        <w:t xml:space="preserve"> 1994;</w:t>
      </w:r>
      <w:r w:rsidRPr="00803AB1">
        <w:rPr>
          <w:rFonts w:ascii="Book Antiqua" w:hAnsi="Book Antiqua"/>
          <w:color w:val="000000"/>
          <w:szCs w:val="24"/>
          <w:lang w:eastAsia="zh-CN"/>
        </w:rPr>
        <w:t xml:space="preserve"> </w:t>
      </w:r>
      <w:r w:rsidRPr="00803AB1">
        <w:rPr>
          <w:rFonts w:ascii="Book Antiqua" w:hAnsi="Book Antiqua"/>
          <w:b/>
          <w:color w:val="000000"/>
          <w:szCs w:val="24"/>
        </w:rPr>
        <w:t>33</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 xml:space="preserve">9975-9980 </w:t>
      </w:r>
      <w:r w:rsidRPr="00803AB1">
        <w:rPr>
          <w:rFonts w:ascii="Book Antiqua" w:hAnsi="Book Antiqua"/>
          <w:color w:val="000000"/>
          <w:szCs w:val="24"/>
          <w:lang w:eastAsia="zh-CN"/>
        </w:rPr>
        <w:t xml:space="preserve">[PMID: </w:t>
      </w:r>
      <w:r w:rsidRPr="00803AB1">
        <w:rPr>
          <w:rFonts w:ascii="Book Antiqua" w:hAnsi="Book Antiqua"/>
          <w:color w:val="000000"/>
          <w:szCs w:val="24"/>
        </w:rPr>
        <w:t>8061007</w:t>
      </w:r>
      <w:r w:rsidRPr="00803AB1">
        <w:rPr>
          <w:rFonts w:ascii="Book Antiqua" w:hAnsi="Book Antiqua"/>
          <w:color w:val="000000"/>
          <w:szCs w:val="24"/>
          <w:lang w:eastAsia="zh-CN"/>
        </w:rPr>
        <w:t xml:space="preserve">  DOI: 10.1021/bi00199a021]</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Berr F</w:t>
      </w:r>
      <w:r w:rsidRPr="00803AB1">
        <w:rPr>
          <w:rFonts w:ascii="Book Antiqua" w:hAnsi="Book Antiqua"/>
          <w:color w:val="000000"/>
          <w:szCs w:val="24"/>
        </w:rPr>
        <w:t>, Meier PJ, Stieger B. Evidence for the presence of a phosphatidylcholine translocator in isolated rat liver canalicular plasma membrane vesicles.</w:t>
      </w:r>
      <w:r w:rsidRPr="00803AB1">
        <w:rPr>
          <w:rFonts w:ascii="Book Antiqua" w:hAnsi="Book Antiqua"/>
          <w:i/>
          <w:color w:val="000000"/>
          <w:szCs w:val="24"/>
        </w:rPr>
        <w:t xml:space="preserve"> J Biol Chem</w:t>
      </w:r>
      <w:r w:rsidRPr="00803AB1">
        <w:rPr>
          <w:rFonts w:ascii="Book Antiqua" w:hAnsi="Book Antiqua"/>
          <w:color w:val="000000"/>
          <w:szCs w:val="24"/>
        </w:rPr>
        <w:t xml:space="preserve"> 1993;</w:t>
      </w:r>
      <w:r w:rsidRPr="00803AB1">
        <w:rPr>
          <w:rFonts w:ascii="Book Antiqua" w:hAnsi="Book Antiqua"/>
          <w:color w:val="000000"/>
          <w:szCs w:val="24"/>
          <w:lang w:eastAsia="zh-CN"/>
        </w:rPr>
        <w:t xml:space="preserve"> </w:t>
      </w:r>
      <w:r w:rsidRPr="00803AB1">
        <w:rPr>
          <w:rFonts w:ascii="Book Antiqua" w:hAnsi="Book Antiqua"/>
          <w:b/>
          <w:color w:val="000000"/>
          <w:szCs w:val="24"/>
        </w:rPr>
        <w:t>268</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 xml:space="preserve">3976-3979 </w:t>
      </w:r>
      <w:r w:rsidRPr="00803AB1">
        <w:rPr>
          <w:rFonts w:ascii="Book Antiqua" w:hAnsi="Book Antiqua"/>
          <w:color w:val="000000"/>
          <w:szCs w:val="24"/>
          <w:lang w:eastAsia="zh-CN"/>
        </w:rPr>
        <w:t>[</w:t>
      </w:r>
      <w:r w:rsidRPr="00803AB1">
        <w:rPr>
          <w:rFonts w:ascii="Book Antiqua" w:hAnsi="Book Antiqua"/>
          <w:color w:val="000000"/>
          <w:szCs w:val="24"/>
        </w:rPr>
        <w:t>PM</w:t>
      </w:r>
      <w:r w:rsidRPr="00803AB1">
        <w:rPr>
          <w:rFonts w:ascii="Book Antiqua" w:hAnsi="Book Antiqua"/>
          <w:color w:val="000000"/>
          <w:szCs w:val="24"/>
          <w:lang w:eastAsia="zh-CN"/>
        </w:rPr>
        <w:t>ID</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8440689</w:t>
      </w:r>
      <w:r w:rsidRPr="00803AB1">
        <w:rPr>
          <w:rFonts w:ascii="Book Antiqua" w:hAnsi="Book Antiqua"/>
          <w:color w:val="000000"/>
          <w:szCs w:val="24"/>
          <w:lang w:eastAsia="zh-CN"/>
        </w:rPr>
        <w:t>]</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Crawford JM</w:t>
      </w:r>
      <w:r w:rsidRPr="00803AB1">
        <w:rPr>
          <w:rFonts w:ascii="Book Antiqua" w:hAnsi="Book Antiqua"/>
          <w:color w:val="000000"/>
          <w:szCs w:val="24"/>
        </w:rPr>
        <w:t xml:space="preserve">. The role of vesicle-mediated transport pathways inhepatocellular bile secretion. </w:t>
      </w:r>
      <w:r w:rsidRPr="00803AB1">
        <w:rPr>
          <w:rFonts w:ascii="Book Antiqua" w:hAnsi="Book Antiqua"/>
          <w:i/>
          <w:color w:val="000000"/>
          <w:szCs w:val="24"/>
        </w:rPr>
        <w:t>Semin Liver Di</w:t>
      </w:r>
      <w:r w:rsidRPr="00803AB1">
        <w:rPr>
          <w:rFonts w:ascii="Book Antiqua" w:hAnsi="Book Antiqua"/>
          <w:color w:val="000000"/>
          <w:szCs w:val="24"/>
        </w:rPr>
        <w:t xml:space="preserve">s 1996; </w:t>
      </w:r>
      <w:r w:rsidRPr="00803AB1">
        <w:rPr>
          <w:rFonts w:ascii="Book Antiqua" w:hAnsi="Book Antiqua"/>
          <w:b/>
          <w:color w:val="000000"/>
          <w:szCs w:val="24"/>
        </w:rPr>
        <w:t>16</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 xml:space="preserve">169–190 </w:t>
      </w:r>
      <w:r w:rsidRPr="00803AB1">
        <w:rPr>
          <w:rFonts w:ascii="Book Antiqua" w:hAnsi="Book Antiqua"/>
          <w:color w:val="000000"/>
          <w:szCs w:val="24"/>
          <w:lang w:eastAsia="zh-CN"/>
        </w:rPr>
        <w:t xml:space="preserve">[PMID: </w:t>
      </w:r>
      <w:r w:rsidRPr="00803AB1">
        <w:rPr>
          <w:rFonts w:ascii="Book Antiqua" w:hAnsi="Book Antiqua"/>
          <w:color w:val="000000"/>
          <w:szCs w:val="24"/>
        </w:rPr>
        <w:t>8781022</w:t>
      </w:r>
      <w:r w:rsidRPr="00803AB1">
        <w:rPr>
          <w:rFonts w:ascii="Book Antiqua" w:hAnsi="Book Antiqua"/>
          <w:color w:val="000000"/>
          <w:szCs w:val="24"/>
          <w:lang w:eastAsia="zh-CN"/>
        </w:rPr>
        <w:t xml:space="preserve">  DOI: 10.1055/s-2007-1007230]</w:t>
      </w:r>
    </w:p>
    <w:p w:rsidR="00C03E20" w:rsidRPr="00803AB1" w:rsidRDefault="00BB34DD" w:rsidP="00D37931">
      <w:pPr>
        <w:pStyle w:val="aa"/>
        <w:numPr>
          <w:ilvl w:val="0"/>
          <w:numId w:val="2"/>
        </w:numPr>
        <w:spacing w:line="360" w:lineRule="auto"/>
        <w:ind w:left="0" w:firstLine="0"/>
        <w:jc w:val="both"/>
        <w:rPr>
          <w:rFonts w:ascii="Times New Roman" w:hAnsi="Times New Roman"/>
          <w:color w:val="000000"/>
          <w:szCs w:val="24"/>
          <w:lang w:val="ru-RU" w:eastAsia="ru-RU"/>
        </w:rPr>
      </w:pPr>
      <w:hyperlink r:id="rId13" w:history="1">
        <w:r w:rsidR="00C03E20" w:rsidRPr="00803AB1">
          <w:rPr>
            <w:rStyle w:val="a3"/>
            <w:rFonts w:ascii="Book Antiqua" w:hAnsi="Book Antiqua" w:cs="Arial"/>
            <w:b/>
            <w:color w:val="000000"/>
            <w:szCs w:val="24"/>
            <w:u w:val="none"/>
            <w:shd w:val="clear" w:color="auto" w:fill="FFFFFF"/>
          </w:rPr>
          <w:t>Elferink RP</w:t>
        </w:r>
      </w:hyperlink>
      <w:r w:rsidR="00C03E20" w:rsidRPr="00803AB1">
        <w:rPr>
          <w:rFonts w:ascii="Book Antiqua" w:hAnsi="Book Antiqua" w:cs="Arial"/>
          <w:color w:val="000000"/>
          <w:szCs w:val="24"/>
          <w:shd w:val="clear" w:color="auto" w:fill="FFFFFF"/>
        </w:rPr>
        <w:t>,</w:t>
      </w:r>
      <w:r w:rsidR="00C03E20" w:rsidRPr="00803AB1">
        <w:rPr>
          <w:rStyle w:val="apple-converted-space"/>
          <w:rFonts w:ascii="Book Antiqua" w:hAnsi="Book Antiqua" w:cs="Arial"/>
          <w:color w:val="000000"/>
          <w:szCs w:val="24"/>
          <w:shd w:val="clear" w:color="auto" w:fill="FFFFFF"/>
          <w:lang w:eastAsia="zh-CN"/>
        </w:rPr>
        <w:t xml:space="preserve"> </w:t>
      </w:r>
      <w:hyperlink r:id="rId14" w:history="1">
        <w:r w:rsidR="00C03E20" w:rsidRPr="00803AB1">
          <w:rPr>
            <w:rStyle w:val="a3"/>
            <w:rFonts w:ascii="Book Antiqua" w:hAnsi="Book Antiqua" w:cs="Arial"/>
            <w:color w:val="000000"/>
            <w:szCs w:val="24"/>
            <w:u w:val="none"/>
            <w:shd w:val="clear" w:color="auto" w:fill="FFFFFF"/>
          </w:rPr>
          <w:t>Tytgat GN</w:t>
        </w:r>
      </w:hyperlink>
      <w:r w:rsidR="00C03E20" w:rsidRPr="00803AB1">
        <w:rPr>
          <w:rFonts w:ascii="Book Antiqua" w:hAnsi="Book Antiqua" w:cs="Arial"/>
          <w:color w:val="000000"/>
          <w:szCs w:val="24"/>
          <w:shd w:val="clear" w:color="auto" w:fill="FFFFFF"/>
        </w:rPr>
        <w:t>,</w:t>
      </w:r>
      <w:r w:rsidR="00C03E20" w:rsidRPr="00803AB1">
        <w:rPr>
          <w:rStyle w:val="apple-converted-space"/>
          <w:rFonts w:ascii="Book Antiqua" w:hAnsi="Book Antiqua" w:cs="Arial"/>
          <w:color w:val="000000"/>
          <w:szCs w:val="24"/>
          <w:shd w:val="clear" w:color="auto" w:fill="FFFFFF"/>
          <w:lang w:eastAsia="zh-CN"/>
        </w:rPr>
        <w:t xml:space="preserve"> </w:t>
      </w:r>
      <w:hyperlink r:id="rId15" w:history="1">
        <w:r w:rsidR="00C03E20" w:rsidRPr="00803AB1">
          <w:rPr>
            <w:rStyle w:val="a3"/>
            <w:rFonts w:ascii="Book Antiqua" w:hAnsi="Book Antiqua" w:cs="Arial"/>
            <w:color w:val="000000"/>
            <w:szCs w:val="24"/>
            <w:u w:val="none"/>
            <w:shd w:val="clear" w:color="auto" w:fill="FFFFFF"/>
          </w:rPr>
          <w:t>Groen AK</w:t>
        </w:r>
      </w:hyperlink>
      <w:r w:rsidR="00C03E20" w:rsidRPr="00803AB1">
        <w:rPr>
          <w:rFonts w:ascii="Book Antiqua" w:hAnsi="Book Antiqua" w:cs="Arial"/>
          <w:color w:val="000000"/>
          <w:szCs w:val="24"/>
          <w:shd w:val="clear" w:color="auto" w:fill="FFFFFF"/>
        </w:rPr>
        <w:t>.</w:t>
      </w:r>
      <w:r w:rsidR="00C03E20" w:rsidRPr="00803AB1">
        <w:rPr>
          <w:rFonts w:ascii="Book Antiqua" w:hAnsi="Book Antiqua"/>
          <w:color w:val="000000"/>
          <w:szCs w:val="24"/>
        </w:rPr>
        <w:t xml:space="preserve"> The role of mdr2 P-glycoprotein in hepatobiliary lipid transport. </w:t>
      </w:r>
      <w:r w:rsidR="00C03E20" w:rsidRPr="00803AB1">
        <w:rPr>
          <w:rFonts w:ascii="Book Antiqua" w:hAnsi="Book Antiqua"/>
          <w:i/>
          <w:color w:val="000000"/>
          <w:szCs w:val="24"/>
        </w:rPr>
        <w:t>FASEB J</w:t>
      </w:r>
      <w:r w:rsidR="00C03E20" w:rsidRPr="00803AB1">
        <w:rPr>
          <w:rFonts w:ascii="Book Antiqua" w:hAnsi="Book Antiqua"/>
          <w:color w:val="000000"/>
          <w:szCs w:val="24"/>
        </w:rPr>
        <w:t xml:space="preserve"> 1997; </w:t>
      </w:r>
      <w:r w:rsidR="00C03E20" w:rsidRPr="00803AB1">
        <w:rPr>
          <w:rFonts w:ascii="Book Antiqua" w:hAnsi="Book Antiqua"/>
          <w:b/>
          <w:color w:val="000000"/>
          <w:szCs w:val="24"/>
        </w:rPr>
        <w:t>11</w:t>
      </w:r>
      <w:r w:rsidR="00C03E20" w:rsidRPr="00803AB1">
        <w:rPr>
          <w:rFonts w:ascii="Book Antiqua" w:hAnsi="Book Antiqua"/>
          <w:color w:val="000000"/>
          <w:szCs w:val="24"/>
        </w:rPr>
        <w:t>:19–28 [</w:t>
      </w:r>
      <w:r w:rsidR="00C03E20" w:rsidRPr="00803AB1">
        <w:rPr>
          <w:rFonts w:ascii="Times New Roman" w:hAnsi="Times New Roman"/>
          <w:color w:val="000000"/>
          <w:szCs w:val="24"/>
          <w:lang w:val="ru-RU" w:eastAsia="ru-RU"/>
        </w:rPr>
        <w:t>PMID:</w:t>
      </w:r>
      <w:r w:rsidR="00C03E20" w:rsidRPr="00803AB1">
        <w:rPr>
          <w:rFonts w:ascii="Times New Roman" w:hAnsi="Times New Roman"/>
          <w:color w:val="000000"/>
          <w:szCs w:val="24"/>
          <w:lang w:eastAsia="ru-RU"/>
        </w:rPr>
        <w:t xml:space="preserve"> </w:t>
      </w:r>
      <w:r w:rsidR="00C03E20" w:rsidRPr="00803AB1">
        <w:rPr>
          <w:rFonts w:ascii="Times New Roman" w:hAnsi="Times New Roman"/>
          <w:color w:val="000000"/>
          <w:szCs w:val="24"/>
          <w:lang w:val="ru-RU" w:eastAsia="ru-RU"/>
        </w:rPr>
        <w:t>9034162</w:t>
      </w:r>
      <w:r w:rsidR="00C03E20" w:rsidRPr="00803AB1">
        <w:rPr>
          <w:rFonts w:ascii="Book Antiqua" w:hAnsi="Book Antiqua"/>
          <w:color w:val="000000"/>
          <w:szCs w:val="24"/>
        </w:rPr>
        <w:t>]</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lastRenderedPageBreak/>
        <w:t>van de Heijning BJ</w:t>
      </w:r>
      <w:r w:rsidRPr="00803AB1">
        <w:rPr>
          <w:rFonts w:ascii="Book Antiqua" w:hAnsi="Book Antiqua"/>
          <w:color w:val="000000"/>
          <w:szCs w:val="24"/>
        </w:rPr>
        <w:t>, Stolk MF, van Erpecum KJ, Renooij W, Groen AK, van Berge-Henegouwen GP. Bile salt-induced cholesterol crystal formation from model bile vesicles: a time course study.</w:t>
      </w:r>
      <w:r w:rsidRPr="00803AB1">
        <w:rPr>
          <w:rFonts w:ascii="Book Antiqua" w:hAnsi="Book Antiqua"/>
          <w:i/>
          <w:color w:val="000000"/>
          <w:szCs w:val="24"/>
        </w:rPr>
        <w:t xml:space="preserve"> J Lipid Res</w:t>
      </w:r>
      <w:r w:rsidRPr="00803AB1">
        <w:rPr>
          <w:rFonts w:ascii="Book Antiqua" w:hAnsi="Book Antiqua"/>
          <w:color w:val="000000"/>
          <w:szCs w:val="24"/>
        </w:rPr>
        <w:t xml:space="preserve"> 1994; </w:t>
      </w:r>
      <w:r w:rsidRPr="00803AB1">
        <w:rPr>
          <w:rFonts w:ascii="Book Antiqua" w:hAnsi="Book Antiqua"/>
          <w:b/>
          <w:color w:val="000000"/>
          <w:szCs w:val="24"/>
        </w:rPr>
        <w:t>35</w:t>
      </w:r>
      <w:r w:rsidRPr="00803AB1">
        <w:rPr>
          <w:rFonts w:ascii="Book Antiqua" w:hAnsi="Book Antiqua"/>
          <w:color w:val="000000"/>
          <w:szCs w:val="24"/>
        </w:rPr>
        <w:t xml:space="preserve">: 1002-1011 </w:t>
      </w:r>
      <w:r w:rsidRPr="00803AB1">
        <w:rPr>
          <w:rFonts w:ascii="Book Antiqua" w:hAnsi="Book Antiqua"/>
          <w:color w:val="000000"/>
          <w:szCs w:val="24"/>
          <w:lang w:eastAsia="zh-CN"/>
        </w:rPr>
        <w:t>[</w:t>
      </w:r>
      <w:r w:rsidRPr="00803AB1">
        <w:rPr>
          <w:rFonts w:ascii="Book Antiqua" w:hAnsi="Book Antiqua"/>
          <w:color w:val="000000"/>
          <w:szCs w:val="24"/>
        </w:rPr>
        <w:t>PM</w:t>
      </w:r>
      <w:r w:rsidRPr="00803AB1">
        <w:rPr>
          <w:rFonts w:ascii="Book Antiqua" w:hAnsi="Book Antiqua"/>
          <w:color w:val="000000"/>
          <w:szCs w:val="24"/>
          <w:lang w:eastAsia="zh-CN"/>
        </w:rPr>
        <w:t>ID</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8077840</w:t>
      </w:r>
      <w:r w:rsidRPr="00803AB1">
        <w:rPr>
          <w:rFonts w:ascii="Book Antiqua" w:hAnsi="Book Antiqua"/>
          <w:color w:val="000000"/>
          <w:szCs w:val="24"/>
          <w:lang w:eastAsia="zh-CN"/>
        </w:rPr>
        <w:t>]</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Carey MC</w:t>
      </w:r>
      <w:r w:rsidRPr="00803AB1">
        <w:rPr>
          <w:rFonts w:ascii="Book Antiqua" w:hAnsi="Book Antiqua"/>
          <w:color w:val="000000"/>
          <w:szCs w:val="24"/>
        </w:rPr>
        <w:t xml:space="preserve">, Cahalane MJ. Whither biliary sludge? </w:t>
      </w:r>
      <w:r w:rsidRPr="00803AB1">
        <w:rPr>
          <w:rFonts w:ascii="Book Antiqua" w:hAnsi="Book Antiqua"/>
          <w:i/>
          <w:color w:val="000000"/>
          <w:szCs w:val="24"/>
        </w:rPr>
        <w:t>Gastroenterology</w:t>
      </w:r>
      <w:r w:rsidRPr="00803AB1">
        <w:rPr>
          <w:rFonts w:ascii="Book Antiqua" w:hAnsi="Book Antiqua"/>
          <w:color w:val="000000"/>
          <w:szCs w:val="24"/>
        </w:rPr>
        <w:t xml:space="preserve"> 1988; </w:t>
      </w:r>
      <w:r w:rsidRPr="00803AB1">
        <w:rPr>
          <w:rFonts w:ascii="Book Antiqua" w:hAnsi="Book Antiqua"/>
          <w:b/>
          <w:color w:val="000000"/>
          <w:szCs w:val="24"/>
        </w:rPr>
        <w:t>95</w:t>
      </w:r>
      <w:r w:rsidRPr="00803AB1">
        <w:rPr>
          <w:rFonts w:ascii="Book Antiqua" w:hAnsi="Book Antiqua"/>
          <w:color w:val="000000"/>
          <w:szCs w:val="24"/>
        </w:rPr>
        <w:t xml:space="preserve">: 508-523 </w:t>
      </w:r>
      <w:r w:rsidRPr="00803AB1">
        <w:rPr>
          <w:rFonts w:ascii="Book Antiqua" w:hAnsi="Book Antiqua"/>
          <w:color w:val="000000"/>
          <w:szCs w:val="24"/>
          <w:lang w:eastAsia="zh-CN"/>
        </w:rPr>
        <w:t>[</w:t>
      </w:r>
      <w:r w:rsidRPr="00803AB1">
        <w:rPr>
          <w:rFonts w:ascii="Book Antiqua" w:hAnsi="Book Antiqua"/>
          <w:color w:val="000000"/>
          <w:szCs w:val="24"/>
        </w:rPr>
        <w:t>PM</w:t>
      </w:r>
      <w:r w:rsidRPr="00803AB1">
        <w:rPr>
          <w:rFonts w:ascii="Book Antiqua" w:hAnsi="Book Antiqua"/>
          <w:color w:val="000000"/>
          <w:szCs w:val="24"/>
          <w:lang w:eastAsia="zh-CN"/>
        </w:rPr>
        <w:t>ID</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3292341</w:t>
      </w:r>
      <w:r w:rsidRPr="00803AB1">
        <w:rPr>
          <w:rFonts w:ascii="Book Antiqua" w:hAnsi="Book Antiqua"/>
          <w:color w:val="000000"/>
          <w:szCs w:val="24"/>
          <w:lang w:eastAsia="zh-CN"/>
        </w:rPr>
        <w:t>]</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Möckel GM</w:t>
      </w:r>
      <w:r w:rsidRPr="00803AB1">
        <w:rPr>
          <w:rFonts w:ascii="Book Antiqua" w:hAnsi="Book Antiqua"/>
          <w:color w:val="000000"/>
          <w:szCs w:val="24"/>
        </w:rPr>
        <w:t xml:space="preserve">, Gorti S, Tandon RK, Tanaka T, Carey MC Microscope laser light-scattering spectroscopy of vesicles within canaliculi of rat hepatocyte couplets. </w:t>
      </w:r>
      <w:r w:rsidRPr="00803AB1">
        <w:rPr>
          <w:rFonts w:ascii="Book Antiqua" w:hAnsi="Book Antiqua"/>
          <w:i/>
          <w:color w:val="000000"/>
          <w:szCs w:val="24"/>
        </w:rPr>
        <w:t>Am J Physiol</w:t>
      </w:r>
      <w:r w:rsidRPr="00803AB1">
        <w:rPr>
          <w:rFonts w:ascii="Book Antiqua" w:hAnsi="Book Antiqua"/>
          <w:color w:val="000000"/>
          <w:szCs w:val="24"/>
          <w:lang w:eastAsia="zh-CN"/>
        </w:rPr>
        <w:t xml:space="preserve"> </w:t>
      </w:r>
      <w:r w:rsidRPr="00803AB1">
        <w:rPr>
          <w:rFonts w:ascii="Book Antiqua" w:hAnsi="Book Antiqua"/>
          <w:color w:val="000000"/>
          <w:szCs w:val="24"/>
        </w:rPr>
        <w:t>1995;</w:t>
      </w:r>
      <w:r w:rsidRPr="00803AB1">
        <w:rPr>
          <w:rFonts w:ascii="Book Antiqua" w:hAnsi="Book Antiqua"/>
          <w:color w:val="000000"/>
          <w:szCs w:val="24"/>
          <w:lang w:eastAsia="zh-CN"/>
        </w:rPr>
        <w:t xml:space="preserve"> </w:t>
      </w:r>
      <w:r w:rsidRPr="00803AB1">
        <w:rPr>
          <w:rFonts w:ascii="Book Antiqua" w:hAnsi="Book Antiqua"/>
          <w:b/>
          <w:color w:val="000000"/>
          <w:szCs w:val="24"/>
        </w:rPr>
        <w:t>269</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G73-</w:t>
      </w:r>
      <w:r w:rsidRPr="00803AB1">
        <w:rPr>
          <w:rFonts w:ascii="Book Antiqua" w:hAnsi="Book Antiqua"/>
          <w:color w:val="000000"/>
          <w:szCs w:val="24"/>
          <w:lang w:eastAsia="zh-CN"/>
        </w:rPr>
        <w:t>G</w:t>
      </w:r>
      <w:r w:rsidRPr="00803AB1">
        <w:rPr>
          <w:rFonts w:ascii="Book Antiqua" w:hAnsi="Book Antiqua"/>
          <w:color w:val="000000"/>
          <w:szCs w:val="24"/>
        </w:rPr>
        <w:t xml:space="preserve">84 </w:t>
      </w:r>
      <w:r w:rsidRPr="00803AB1">
        <w:rPr>
          <w:rFonts w:ascii="Book Antiqua" w:hAnsi="Book Antiqua"/>
          <w:color w:val="000000"/>
          <w:szCs w:val="24"/>
          <w:lang w:eastAsia="zh-CN"/>
        </w:rPr>
        <w:t>[</w:t>
      </w:r>
      <w:r w:rsidRPr="00803AB1">
        <w:rPr>
          <w:rFonts w:ascii="Book Antiqua" w:hAnsi="Book Antiqua"/>
          <w:color w:val="000000"/>
          <w:szCs w:val="24"/>
        </w:rPr>
        <w:t>PM</w:t>
      </w:r>
      <w:r w:rsidRPr="00803AB1">
        <w:rPr>
          <w:rFonts w:ascii="Book Antiqua" w:hAnsi="Book Antiqua"/>
          <w:color w:val="000000"/>
          <w:szCs w:val="24"/>
          <w:lang w:eastAsia="zh-CN"/>
        </w:rPr>
        <w:t>ID</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7631803</w:t>
      </w:r>
      <w:r w:rsidRPr="00803AB1">
        <w:rPr>
          <w:rFonts w:ascii="Book Antiqua" w:hAnsi="Book Antiqua"/>
          <w:color w:val="000000"/>
          <w:szCs w:val="24"/>
          <w:lang w:eastAsia="zh-CN"/>
        </w:rPr>
        <w:t>]</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Paumgartner G</w:t>
      </w:r>
      <w:r w:rsidRPr="00803AB1">
        <w:rPr>
          <w:rFonts w:ascii="Book Antiqua" w:hAnsi="Book Antiqua"/>
          <w:color w:val="000000"/>
          <w:szCs w:val="24"/>
        </w:rPr>
        <w:t xml:space="preserve">, Sauerbruch T. Secretion, composition and flow of bile. </w:t>
      </w:r>
      <w:r w:rsidRPr="00803AB1">
        <w:rPr>
          <w:rFonts w:ascii="Book Antiqua" w:hAnsi="Book Antiqua"/>
          <w:i/>
          <w:color w:val="000000"/>
          <w:szCs w:val="24"/>
        </w:rPr>
        <w:t>Clin</w:t>
      </w:r>
      <w:r w:rsidRPr="00803AB1">
        <w:rPr>
          <w:rFonts w:ascii="Book Antiqua" w:hAnsi="Book Antiqua"/>
          <w:i/>
          <w:color w:val="000000"/>
          <w:szCs w:val="24"/>
          <w:lang w:eastAsia="zh-CN"/>
        </w:rPr>
        <w:t xml:space="preserve"> </w:t>
      </w:r>
      <w:r w:rsidRPr="00803AB1">
        <w:rPr>
          <w:rFonts w:ascii="Book Antiqua" w:hAnsi="Book Antiqua"/>
          <w:i/>
          <w:color w:val="000000"/>
          <w:szCs w:val="24"/>
        </w:rPr>
        <w:t>Gastroenterol</w:t>
      </w:r>
      <w:r w:rsidRPr="00803AB1">
        <w:rPr>
          <w:rFonts w:ascii="Book Antiqua" w:hAnsi="Book Antiqua"/>
          <w:color w:val="000000"/>
          <w:szCs w:val="24"/>
        </w:rPr>
        <w:t xml:space="preserve"> 1983; </w:t>
      </w:r>
      <w:r w:rsidRPr="00803AB1">
        <w:rPr>
          <w:rFonts w:ascii="Book Antiqua" w:hAnsi="Book Antiqua"/>
          <w:b/>
          <w:color w:val="000000"/>
          <w:szCs w:val="24"/>
        </w:rPr>
        <w:t>12</w:t>
      </w:r>
      <w:r w:rsidRPr="00803AB1">
        <w:rPr>
          <w:rFonts w:ascii="Book Antiqua" w:hAnsi="Book Antiqua"/>
          <w:color w:val="000000"/>
          <w:szCs w:val="24"/>
        </w:rPr>
        <w:t xml:space="preserve">: 3-23 </w:t>
      </w:r>
      <w:r w:rsidRPr="00803AB1">
        <w:rPr>
          <w:rFonts w:ascii="Book Antiqua" w:hAnsi="Book Antiqua"/>
          <w:color w:val="000000"/>
          <w:szCs w:val="24"/>
          <w:lang w:eastAsia="zh-CN"/>
        </w:rPr>
        <w:t>[</w:t>
      </w:r>
      <w:r w:rsidRPr="00803AB1">
        <w:rPr>
          <w:rFonts w:ascii="Book Antiqua" w:hAnsi="Book Antiqua"/>
          <w:color w:val="000000"/>
          <w:szCs w:val="24"/>
        </w:rPr>
        <w:t>PM</w:t>
      </w:r>
      <w:r w:rsidRPr="00803AB1">
        <w:rPr>
          <w:rFonts w:ascii="Book Antiqua" w:hAnsi="Book Antiqua"/>
          <w:color w:val="000000"/>
          <w:szCs w:val="24"/>
          <w:lang w:eastAsia="zh-CN"/>
        </w:rPr>
        <w:t>ID</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6347458</w:t>
      </w:r>
      <w:r w:rsidRPr="00803AB1">
        <w:rPr>
          <w:rFonts w:ascii="Book Antiqua" w:hAnsi="Book Antiqua"/>
          <w:color w:val="000000"/>
          <w:szCs w:val="24"/>
          <w:lang w:eastAsia="zh-CN"/>
        </w:rPr>
        <w:t>]</w:t>
      </w:r>
    </w:p>
    <w:p w:rsidR="00C03E20" w:rsidRPr="00803AB1" w:rsidRDefault="00BB34DD" w:rsidP="00D37931">
      <w:pPr>
        <w:numPr>
          <w:ilvl w:val="0"/>
          <w:numId w:val="2"/>
        </w:numPr>
        <w:spacing w:line="360" w:lineRule="auto"/>
        <w:ind w:left="0" w:firstLine="0"/>
        <w:jc w:val="both"/>
        <w:rPr>
          <w:rFonts w:ascii="Book Antiqua" w:hAnsi="Book Antiqua"/>
          <w:color w:val="000000"/>
          <w:szCs w:val="24"/>
        </w:rPr>
      </w:pPr>
      <w:hyperlink r:id="rId16" w:history="1">
        <w:r w:rsidR="00C03E20" w:rsidRPr="00803AB1">
          <w:rPr>
            <w:rStyle w:val="a3"/>
            <w:rFonts w:ascii="Book Antiqua" w:hAnsi="Book Antiqua" w:cs="Arial"/>
            <w:b/>
            <w:color w:val="000000"/>
            <w:szCs w:val="24"/>
            <w:u w:val="none"/>
            <w:shd w:val="clear" w:color="auto" w:fill="FFFFFF"/>
          </w:rPr>
          <w:t>SPERBER I</w:t>
        </w:r>
      </w:hyperlink>
      <w:r w:rsidR="00C03E20" w:rsidRPr="00803AB1">
        <w:rPr>
          <w:rFonts w:ascii="Book Antiqua" w:hAnsi="Book Antiqua"/>
          <w:color w:val="000000"/>
          <w:szCs w:val="24"/>
        </w:rPr>
        <w:t xml:space="preserve">. Secretion of organic anions in the formation of urine and bile. </w:t>
      </w:r>
      <w:r w:rsidR="00C03E20" w:rsidRPr="00803AB1">
        <w:rPr>
          <w:rFonts w:ascii="Book Antiqua" w:hAnsi="Book Antiqua"/>
          <w:i/>
          <w:color w:val="000000"/>
          <w:szCs w:val="24"/>
        </w:rPr>
        <w:t>Pharmacol Rev</w:t>
      </w:r>
      <w:r w:rsidR="00C03E20" w:rsidRPr="00803AB1">
        <w:rPr>
          <w:rFonts w:ascii="Book Antiqua" w:hAnsi="Book Antiqua"/>
          <w:color w:val="000000"/>
          <w:szCs w:val="24"/>
        </w:rPr>
        <w:t xml:space="preserve"> 1959; </w:t>
      </w:r>
      <w:r w:rsidR="00C03E20" w:rsidRPr="00803AB1">
        <w:rPr>
          <w:rFonts w:ascii="Book Antiqua" w:hAnsi="Book Antiqua"/>
          <w:b/>
          <w:color w:val="000000"/>
          <w:szCs w:val="24"/>
        </w:rPr>
        <w:t>11</w:t>
      </w:r>
      <w:r w:rsidR="00C03E20" w:rsidRPr="00803AB1">
        <w:rPr>
          <w:rFonts w:ascii="Book Antiqua" w:hAnsi="Book Antiqua"/>
          <w:color w:val="000000"/>
          <w:szCs w:val="24"/>
        </w:rPr>
        <w:t xml:space="preserve">: 109-134 </w:t>
      </w:r>
      <w:r w:rsidR="00C03E20" w:rsidRPr="00803AB1">
        <w:rPr>
          <w:rFonts w:ascii="Book Antiqua" w:hAnsi="Book Antiqua"/>
          <w:color w:val="000000"/>
          <w:szCs w:val="24"/>
          <w:lang w:eastAsia="zh-CN"/>
        </w:rPr>
        <w:t>[</w:t>
      </w:r>
      <w:r w:rsidR="00C03E20" w:rsidRPr="00803AB1">
        <w:rPr>
          <w:rFonts w:ascii="Book Antiqua" w:hAnsi="Book Antiqua"/>
          <w:color w:val="000000"/>
          <w:szCs w:val="24"/>
        </w:rPr>
        <w:t>PM</w:t>
      </w:r>
      <w:r w:rsidR="00C03E20" w:rsidRPr="00803AB1">
        <w:rPr>
          <w:rFonts w:ascii="Book Antiqua" w:hAnsi="Book Antiqua"/>
          <w:color w:val="000000"/>
          <w:szCs w:val="24"/>
          <w:lang w:eastAsia="zh-CN"/>
        </w:rPr>
        <w:t>ID</w:t>
      </w:r>
      <w:r w:rsidR="00C03E20" w:rsidRPr="00803AB1">
        <w:rPr>
          <w:rFonts w:ascii="Book Antiqua" w:hAnsi="Book Antiqua"/>
          <w:color w:val="000000"/>
          <w:szCs w:val="24"/>
        </w:rPr>
        <w:t>:</w:t>
      </w:r>
      <w:r w:rsidR="00C03E20" w:rsidRPr="00803AB1">
        <w:rPr>
          <w:rFonts w:ascii="Book Antiqua" w:hAnsi="Book Antiqua"/>
          <w:color w:val="000000"/>
          <w:szCs w:val="24"/>
          <w:lang w:eastAsia="zh-CN"/>
        </w:rPr>
        <w:t xml:space="preserve"> </w:t>
      </w:r>
      <w:r w:rsidR="00C03E20" w:rsidRPr="00803AB1">
        <w:rPr>
          <w:rFonts w:ascii="Book Antiqua" w:hAnsi="Book Antiqua"/>
          <w:color w:val="000000"/>
          <w:szCs w:val="24"/>
        </w:rPr>
        <w:t>13633440</w:t>
      </w:r>
      <w:r w:rsidR="00C03E20" w:rsidRPr="00803AB1">
        <w:rPr>
          <w:rFonts w:ascii="Book Antiqua" w:hAnsi="Book Antiqua"/>
          <w:color w:val="000000"/>
          <w:szCs w:val="24"/>
          <w:lang w:eastAsia="zh-CN"/>
        </w:rPr>
        <w:t>]</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Gumucio JJ</w:t>
      </w:r>
      <w:r w:rsidRPr="00803AB1">
        <w:rPr>
          <w:rFonts w:ascii="Book Antiqua" w:hAnsi="Book Antiqua"/>
          <w:color w:val="000000"/>
          <w:szCs w:val="24"/>
        </w:rPr>
        <w:t xml:space="preserve">, Miller DL. Functional implications of liver cell heterogeneity. </w:t>
      </w:r>
      <w:r w:rsidRPr="00803AB1">
        <w:rPr>
          <w:rFonts w:ascii="Book Antiqua" w:hAnsi="Book Antiqua"/>
          <w:i/>
          <w:color w:val="000000"/>
          <w:szCs w:val="24"/>
        </w:rPr>
        <w:t>Gastroenterology</w:t>
      </w:r>
      <w:r w:rsidRPr="00803AB1">
        <w:rPr>
          <w:rFonts w:ascii="Book Antiqua" w:hAnsi="Book Antiqua"/>
          <w:color w:val="000000"/>
          <w:szCs w:val="24"/>
        </w:rPr>
        <w:t xml:space="preserve"> 1981; </w:t>
      </w:r>
      <w:r w:rsidRPr="00803AB1">
        <w:rPr>
          <w:rFonts w:ascii="Book Antiqua" w:hAnsi="Book Antiqua"/>
          <w:b/>
          <w:color w:val="000000"/>
          <w:szCs w:val="24"/>
        </w:rPr>
        <w:t>80</w:t>
      </w:r>
      <w:r w:rsidRPr="00803AB1">
        <w:rPr>
          <w:rFonts w:ascii="Book Antiqua" w:hAnsi="Book Antiqua"/>
          <w:color w:val="000000"/>
          <w:szCs w:val="24"/>
        </w:rPr>
        <w:t xml:space="preserve">: 393-403 </w:t>
      </w:r>
      <w:r w:rsidRPr="00803AB1">
        <w:rPr>
          <w:rFonts w:ascii="Book Antiqua" w:hAnsi="Book Antiqua"/>
          <w:color w:val="000000"/>
          <w:szCs w:val="24"/>
          <w:lang w:eastAsia="zh-CN"/>
        </w:rPr>
        <w:t>[</w:t>
      </w:r>
      <w:r w:rsidRPr="00803AB1">
        <w:rPr>
          <w:rFonts w:ascii="Book Antiqua" w:hAnsi="Book Antiqua"/>
          <w:color w:val="000000"/>
          <w:szCs w:val="24"/>
        </w:rPr>
        <w:t>PM</w:t>
      </w:r>
      <w:r w:rsidRPr="00803AB1">
        <w:rPr>
          <w:rFonts w:ascii="Book Antiqua" w:hAnsi="Book Antiqua"/>
          <w:color w:val="000000"/>
          <w:szCs w:val="24"/>
          <w:lang w:eastAsia="zh-CN"/>
        </w:rPr>
        <w:t>ID</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7004997</w:t>
      </w:r>
      <w:r w:rsidRPr="00803AB1">
        <w:rPr>
          <w:rFonts w:ascii="Book Antiqua" w:hAnsi="Book Antiqua"/>
          <w:color w:val="000000"/>
          <w:szCs w:val="24"/>
          <w:lang w:eastAsia="zh-CN"/>
        </w:rPr>
        <w:t>]</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Anwer MS</w:t>
      </w:r>
      <w:r w:rsidRPr="00803AB1">
        <w:rPr>
          <w:rFonts w:ascii="Book Antiqua" w:hAnsi="Book Antiqua"/>
          <w:color w:val="000000"/>
          <w:szCs w:val="24"/>
        </w:rPr>
        <w:t xml:space="preserve">, Hegner D. Role of inorganic electrolytes in bile acid-independent canalicular bile formation. </w:t>
      </w:r>
      <w:r w:rsidRPr="00803AB1">
        <w:rPr>
          <w:rFonts w:ascii="Book Antiqua" w:hAnsi="Book Antiqua"/>
          <w:i/>
          <w:color w:val="000000"/>
          <w:szCs w:val="24"/>
        </w:rPr>
        <w:t>Am J Physiol</w:t>
      </w:r>
      <w:r w:rsidRPr="00803AB1">
        <w:rPr>
          <w:rFonts w:ascii="Book Antiqua" w:hAnsi="Book Antiqua"/>
          <w:color w:val="000000"/>
          <w:szCs w:val="24"/>
        </w:rPr>
        <w:t xml:space="preserve"> 1983; </w:t>
      </w:r>
      <w:r w:rsidRPr="00803AB1">
        <w:rPr>
          <w:rFonts w:ascii="Book Antiqua" w:hAnsi="Book Antiqua"/>
          <w:b/>
          <w:color w:val="000000"/>
          <w:szCs w:val="24"/>
        </w:rPr>
        <w:t>244</w:t>
      </w:r>
      <w:r w:rsidRPr="00803AB1">
        <w:rPr>
          <w:rFonts w:ascii="Book Antiqua" w:hAnsi="Book Antiqua"/>
          <w:color w:val="000000"/>
          <w:szCs w:val="24"/>
        </w:rPr>
        <w:t xml:space="preserve">: G116-G124 </w:t>
      </w:r>
      <w:r w:rsidRPr="00803AB1">
        <w:rPr>
          <w:rFonts w:ascii="Book Antiqua" w:hAnsi="Book Antiqua"/>
          <w:color w:val="000000"/>
          <w:szCs w:val="24"/>
          <w:lang w:eastAsia="zh-CN"/>
        </w:rPr>
        <w:t>[</w:t>
      </w:r>
      <w:r w:rsidRPr="00803AB1">
        <w:rPr>
          <w:rFonts w:ascii="Book Antiqua" w:hAnsi="Book Antiqua"/>
          <w:color w:val="000000"/>
          <w:szCs w:val="24"/>
        </w:rPr>
        <w:t>PM</w:t>
      </w:r>
      <w:r w:rsidRPr="00803AB1">
        <w:rPr>
          <w:rFonts w:ascii="Book Antiqua" w:hAnsi="Book Antiqua"/>
          <w:color w:val="000000"/>
          <w:szCs w:val="24"/>
          <w:lang w:eastAsia="zh-CN"/>
        </w:rPr>
        <w:t>ID</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6130705</w:t>
      </w:r>
      <w:r w:rsidRPr="00803AB1">
        <w:rPr>
          <w:rFonts w:ascii="Book Antiqua" w:hAnsi="Book Antiqua"/>
          <w:color w:val="000000"/>
          <w:szCs w:val="24"/>
          <w:lang w:eastAsia="zh-CN"/>
        </w:rPr>
        <w:t>]</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Dawson PA</w:t>
      </w:r>
      <w:r w:rsidRPr="00803AB1">
        <w:rPr>
          <w:rFonts w:ascii="Book Antiqua" w:hAnsi="Book Antiqua"/>
          <w:color w:val="000000"/>
          <w:szCs w:val="24"/>
        </w:rPr>
        <w:t>, Lan T, Rao A. Bile acid transporters.</w:t>
      </w:r>
      <w:r w:rsidRPr="00803AB1">
        <w:rPr>
          <w:rFonts w:ascii="Book Antiqua" w:hAnsi="Book Antiqua"/>
          <w:i/>
          <w:color w:val="000000"/>
          <w:szCs w:val="24"/>
        </w:rPr>
        <w:t xml:space="preserve"> J Lipid Res</w:t>
      </w:r>
      <w:r w:rsidRPr="00803AB1">
        <w:rPr>
          <w:rFonts w:ascii="Book Antiqua" w:hAnsi="Book Antiqua"/>
          <w:color w:val="000000"/>
          <w:szCs w:val="24"/>
        </w:rPr>
        <w:t xml:space="preserve"> 2009; </w:t>
      </w:r>
      <w:r w:rsidRPr="00803AB1">
        <w:rPr>
          <w:rFonts w:ascii="Book Antiqua" w:hAnsi="Book Antiqua"/>
          <w:b/>
          <w:color w:val="000000"/>
          <w:szCs w:val="24"/>
        </w:rPr>
        <w:t>50</w:t>
      </w:r>
      <w:r w:rsidRPr="00803AB1">
        <w:rPr>
          <w:rFonts w:ascii="Book Antiqua" w:hAnsi="Book Antiqua"/>
          <w:color w:val="000000"/>
          <w:szCs w:val="24"/>
        </w:rPr>
        <w:t xml:space="preserve">: 2340–2357 </w:t>
      </w:r>
      <w:r w:rsidRPr="00803AB1">
        <w:rPr>
          <w:rFonts w:ascii="Book Antiqua" w:hAnsi="Book Antiqua"/>
          <w:color w:val="000000"/>
          <w:szCs w:val="24"/>
          <w:lang w:eastAsia="zh-CN"/>
        </w:rPr>
        <w:t>[DOI</w:t>
      </w:r>
      <w:r w:rsidRPr="00803AB1">
        <w:rPr>
          <w:rFonts w:ascii="Book Antiqua" w:hAnsi="Book Antiqua"/>
          <w:color w:val="000000"/>
          <w:szCs w:val="24"/>
        </w:rPr>
        <w:t>: 10.1194/jlr.R900012-JLR2001</w:t>
      </w:r>
      <w:r w:rsidRPr="00803AB1">
        <w:rPr>
          <w:rFonts w:ascii="Book Antiqua" w:hAnsi="Book Antiqua"/>
          <w:color w:val="000000"/>
          <w:szCs w:val="24"/>
          <w:lang w:eastAsia="zh-CN"/>
        </w:rPr>
        <w:t>]</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Krag E</w:t>
      </w:r>
      <w:r w:rsidRPr="00803AB1">
        <w:rPr>
          <w:rFonts w:ascii="Book Antiqua" w:hAnsi="Book Antiqua"/>
          <w:color w:val="000000"/>
          <w:szCs w:val="24"/>
        </w:rPr>
        <w:t xml:space="preserve">, Phillips SF. Active and passive bile acid absorption in man. Perfusion studies of the ileum and jejunum. </w:t>
      </w:r>
      <w:r w:rsidRPr="00803AB1">
        <w:rPr>
          <w:rFonts w:ascii="Book Antiqua" w:hAnsi="Book Antiqua"/>
          <w:i/>
          <w:color w:val="000000"/>
          <w:szCs w:val="24"/>
        </w:rPr>
        <w:t>J Clin Invest</w:t>
      </w:r>
      <w:r w:rsidRPr="00803AB1">
        <w:rPr>
          <w:rFonts w:ascii="Book Antiqua" w:hAnsi="Book Antiqua"/>
          <w:color w:val="000000"/>
          <w:szCs w:val="24"/>
        </w:rPr>
        <w:t xml:space="preserve"> 1974; </w:t>
      </w:r>
      <w:r w:rsidRPr="00803AB1">
        <w:rPr>
          <w:rFonts w:ascii="Book Antiqua" w:hAnsi="Book Antiqua"/>
          <w:b/>
          <w:color w:val="000000"/>
          <w:szCs w:val="24"/>
        </w:rPr>
        <w:t>53</w:t>
      </w:r>
      <w:r w:rsidRPr="00803AB1">
        <w:rPr>
          <w:rFonts w:ascii="Book Antiqua" w:hAnsi="Book Antiqua"/>
          <w:color w:val="000000"/>
          <w:szCs w:val="24"/>
        </w:rPr>
        <w:t xml:space="preserve">: 1686–1694 </w:t>
      </w:r>
      <w:r w:rsidRPr="00803AB1">
        <w:rPr>
          <w:rFonts w:ascii="Book Antiqua" w:hAnsi="Book Antiqua"/>
          <w:color w:val="000000"/>
          <w:szCs w:val="24"/>
          <w:lang w:eastAsia="zh-CN"/>
        </w:rPr>
        <w:t xml:space="preserve">[PMID: </w:t>
      </w:r>
      <w:r w:rsidRPr="00803AB1">
        <w:rPr>
          <w:rFonts w:ascii="Book Antiqua" w:hAnsi="Book Antiqua"/>
          <w:color w:val="000000"/>
          <w:szCs w:val="24"/>
        </w:rPr>
        <w:t>4830231</w:t>
      </w:r>
      <w:r w:rsidRPr="00803AB1">
        <w:rPr>
          <w:rFonts w:ascii="Book Antiqua" w:hAnsi="Book Antiqua"/>
          <w:color w:val="000000"/>
          <w:szCs w:val="24"/>
          <w:lang w:eastAsia="zh-CN"/>
        </w:rPr>
        <w:t xml:space="preserve">  DOI: 10.1172/JCI107720]</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Schiff ER</w:t>
      </w:r>
      <w:r w:rsidRPr="00803AB1">
        <w:rPr>
          <w:rFonts w:ascii="Book Antiqua" w:hAnsi="Book Antiqua"/>
          <w:color w:val="000000"/>
          <w:szCs w:val="24"/>
        </w:rPr>
        <w:t xml:space="preserve">, Small NC, Dietschy JM. Characterization of the kinetics of the passive and active transport mechanisms for bile acid absorption in the small intestine and colon of the rat. </w:t>
      </w:r>
      <w:r w:rsidRPr="00803AB1">
        <w:rPr>
          <w:rFonts w:ascii="Book Antiqua" w:hAnsi="Book Antiqua"/>
          <w:i/>
          <w:color w:val="000000"/>
          <w:szCs w:val="24"/>
        </w:rPr>
        <w:t>J Clin Invest</w:t>
      </w:r>
      <w:r w:rsidRPr="00803AB1">
        <w:rPr>
          <w:rFonts w:ascii="Book Antiqua" w:hAnsi="Book Antiqua"/>
          <w:color w:val="000000"/>
          <w:szCs w:val="24"/>
        </w:rPr>
        <w:t xml:space="preserve"> 1972; </w:t>
      </w:r>
      <w:r w:rsidRPr="00803AB1">
        <w:rPr>
          <w:rFonts w:ascii="Book Antiqua" w:hAnsi="Book Antiqua"/>
          <w:b/>
          <w:color w:val="000000"/>
          <w:szCs w:val="24"/>
        </w:rPr>
        <w:t>51</w:t>
      </w:r>
      <w:r w:rsidRPr="00803AB1">
        <w:rPr>
          <w:rFonts w:ascii="Book Antiqua" w:hAnsi="Book Antiqua"/>
          <w:color w:val="000000"/>
          <w:szCs w:val="24"/>
        </w:rPr>
        <w:t xml:space="preserve">: 1351–1362 </w:t>
      </w:r>
      <w:r w:rsidRPr="00803AB1">
        <w:rPr>
          <w:rFonts w:ascii="Book Antiqua" w:hAnsi="Book Antiqua"/>
          <w:color w:val="000000"/>
          <w:szCs w:val="24"/>
          <w:lang w:eastAsia="zh-CN"/>
        </w:rPr>
        <w:t xml:space="preserve">[PMID: </w:t>
      </w:r>
      <w:r w:rsidRPr="00803AB1">
        <w:rPr>
          <w:rFonts w:ascii="Book Antiqua" w:hAnsi="Book Antiqua"/>
          <w:color w:val="000000"/>
          <w:szCs w:val="24"/>
        </w:rPr>
        <w:t>5024036</w:t>
      </w:r>
      <w:r w:rsidRPr="00803AB1">
        <w:rPr>
          <w:rFonts w:ascii="Book Antiqua" w:hAnsi="Book Antiqua"/>
          <w:color w:val="000000"/>
          <w:szCs w:val="24"/>
          <w:lang w:eastAsia="zh-CN"/>
        </w:rPr>
        <w:t xml:space="preserve">  DOI: 10.1172/JCI106931]</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Dawson PA</w:t>
      </w:r>
      <w:r w:rsidRPr="00803AB1">
        <w:rPr>
          <w:rFonts w:ascii="Book Antiqua" w:hAnsi="Book Antiqua"/>
          <w:color w:val="000000"/>
          <w:szCs w:val="24"/>
        </w:rPr>
        <w:t xml:space="preserve">, Lan T, Rao A. Bile acid transporters. </w:t>
      </w:r>
      <w:r w:rsidRPr="00803AB1">
        <w:rPr>
          <w:rFonts w:ascii="Book Antiqua" w:hAnsi="Book Antiqua"/>
          <w:i/>
          <w:color w:val="000000"/>
          <w:szCs w:val="24"/>
        </w:rPr>
        <w:t>J Lipid Res</w:t>
      </w:r>
      <w:r w:rsidRPr="00803AB1">
        <w:rPr>
          <w:rFonts w:ascii="Book Antiqua" w:hAnsi="Book Antiqua"/>
          <w:color w:val="000000"/>
          <w:szCs w:val="24"/>
        </w:rPr>
        <w:t xml:space="preserve"> 2009; </w:t>
      </w:r>
      <w:r w:rsidRPr="00803AB1">
        <w:rPr>
          <w:rFonts w:ascii="Book Antiqua" w:hAnsi="Book Antiqua"/>
          <w:b/>
          <w:color w:val="000000"/>
          <w:szCs w:val="24"/>
        </w:rPr>
        <w:t>50</w:t>
      </w:r>
      <w:r w:rsidRPr="00803AB1">
        <w:rPr>
          <w:rFonts w:ascii="Book Antiqua" w:hAnsi="Book Antiqua"/>
          <w:color w:val="000000"/>
          <w:szCs w:val="24"/>
        </w:rPr>
        <w:t xml:space="preserve">: 2340–2357 </w:t>
      </w:r>
      <w:r w:rsidRPr="00803AB1">
        <w:rPr>
          <w:rFonts w:ascii="Book Antiqua" w:hAnsi="Book Antiqua"/>
          <w:color w:val="000000"/>
          <w:szCs w:val="24"/>
          <w:lang w:eastAsia="zh-CN"/>
        </w:rPr>
        <w:t>[DOI</w:t>
      </w:r>
      <w:r w:rsidRPr="00803AB1">
        <w:rPr>
          <w:rFonts w:ascii="Book Antiqua" w:hAnsi="Book Antiqua"/>
          <w:color w:val="000000"/>
          <w:szCs w:val="24"/>
        </w:rPr>
        <w:t>: 10.1194/jlr.R900012-JLR200</w:t>
      </w:r>
      <w:r w:rsidRPr="00803AB1">
        <w:rPr>
          <w:rFonts w:ascii="Book Antiqua" w:hAnsi="Book Antiqua"/>
          <w:color w:val="000000"/>
          <w:szCs w:val="24"/>
          <w:lang w:eastAsia="zh-CN"/>
        </w:rPr>
        <w:t>]</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Dawson PA</w:t>
      </w:r>
      <w:r w:rsidRPr="00803AB1">
        <w:rPr>
          <w:rFonts w:ascii="Book Antiqua" w:hAnsi="Book Antiqua"/>
          <w:color w:val="000000"/>
          <w:szCs w:val="24"/>
        </w:rPr>
        <w:t xml:space="preserve">, Hubbert M, Haywood J, Craddock AL, Zerangue N, Christian WV, Ballatori N. The heteromeric organic solute transporter a-b, Osta-Ostb, is an ileal basolateral bile acid transporter. </w:t>
      </w:r>
      <w:r w:rsidRPr="00803AB1">
        <w:rPr>
          <w:rFonts w:ascii="Book Antiqua" w:hAnsi="Book Antiqua"/>
          <w:i/>
          <w:color w:val="000000"/>
          <w:szCs w:val="24"/>
        </w:rPr>
        <w:t>J Biol Chem</w:t>
      </w:r>
      <w:r w:rsidRPr="00803AB1">
        <w:rPr>
          <w:rFonts w:ascii="Book Antiqua" w:hAnsi="Book Antiqua"/>
          <w:color w:val="000000"/>
          <w:szCs w:val="24"/>
        </w:rPr>
        <w:t xml:space="preserve"> 2005; </w:t>
      </w:r>
      <w:r w:rsidRPr="00803AB1">
        <w:rPr>
          <w:rFonts w:ascii="Book Antiqua" w:hAnsi="Book Antiqua"/>
          <w:b/>
          <w:color w:val="000000"/>
          <w:szCs w:val="24"/>
        </w:rPr>
        <w:t>280</w:t>
      </w:r>
      <w:r w:rsidRPr="00803AB1">
        <w:rPr>
          <w:rFonts w:ascii="Book Antiqua" w:hAnsi="Book Antiqua"/>
          <w:color w:val="000000"/>
          <w:szCs w:val="24"/>
        </w:rPr>
        <w:t xml:space="preserve">: 6960–6968 </w:t>
      </w:r>
      <w:r w:rsidRPr="00803AB1">
        <w:rPr>
          <w:rFonts w:ascii="Book Antiqua" w:hAnsi="Book Antiqua"/>
          <w:color w:val="000000"/>
          <w:szCs w:val="24"/>
          <w:lang w:eastAsia="zh-CN"/>
        </w:rPr>
        <w:t xml:space="preserve">[PMID: </w:t>
      </w:r>
      <w:r w:rsidRPr="00803AB1">
        <w:rPr>
          <w:rFonts w:ascii="Book Antiqua" w:hAnsi="Book Antiqua"/>
          <w:color w:val="000000"/>
          <w:szCs w:val="24"/>
        </w:rPr>
        <w:t>15563450</w:t>
      </w:r>
      <w:r w:rsidRPr="00803AB1">
        <w:rPr>
          <w:rFonts w:ascii="Book Antiqua" w:hAnsi="Book Antiqua"/>
          <w:color w:val="000000"/>
          <w:szCs w:val="24"/>
          <w:lang w:eastAsia="zh-CN"/>
        </w:rPr>
        <w:t xml:space="preserve">  DOI: 10.1074/jbc.M412752200]</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lastRenderedPageBreak/>
        <w:t>Ballatori N</w:t>
      </w:r>
      <w:r w:rsidRPr="00803AB1">
        <w:rPr>
          <w:rFonts w:ascii="Book Antiqua" w:hAnsi="Book Antiqua"/>
          <w:color w:val="000000"/>
          <w:szCs w:val="24"/>
        </w:rPr>
        <w:t>, Christian WV, Lee JY, Dawson PA, Soroka CJ, Boyer JL, Madejczyk MS, Li</w:t>
      </w:r>
      <w:r w:rsidRPr="00803AB1">
        <w:rPr>
          <w:rFonts w:ascii="Book Antiqua" w:hAnsi="Book Antiqua"/>
          <w:color w:val="000000"/>
          <w:szCs w:val="24"/>
          <w:lang w:eastAsia="zh-CN"/>
        </w:rPr>
        <w:t xml:space="preserve"> </w:t>
      </w:r>
      <w:r w:rsidRPr="00803AB1">
        <w:rPr>
          <w:rFonts w:ascii="Book Antiqua" w:hAnsi="Book Antiqua"/>
          <w:color w:val="000000"/>
          <w:szCs w:val="24"/>
        </w:rPr>
        <w:t>N</w:t>
      </w:r>
      <w:r w:rsidRPr="00803AB1">
        <w:rPr>
          <w:rFonts w:ascii="Book Antiqua" w:hAnsi="Book Antiqua"/>
          <w:color w:val="000000"/>
          <w:szCs w:val="24"/>
          <w:lang w:eastAsia="zh-CN"/>
        </w:rPr>
        <w:t>.</w:t>
      </w:r>
      <w:r w:rsidRPr="00803AB1">
        <w:rPr>
          <w:rFonts w:ascii="Book Antiqua" w:hAnsi="Book Antiqua"/>
          <w:color w:val="000000"/>
          <w:szCs w:val="24"/>
        </w:rPr>
        <w:t xml:space="preserve"> OSTa-OSTb: a major basolateral bile acid and steroid transporter in human intestinal, renal, and biliary epithelia. </w:t>
      </w:r>
      <w:r w:rsidRPr="00803AB1">
        <w:rPr>
          <w:rFonts w:ascii="Book Antiqua" w:hAnsi="Book Antiqua"/>
          <w:i/>
          <w:color w:val="000000"/>
          <w:szCs w:val="24"/>
        </w:rPr>
        <w:t>Hepatology</w:t>
      </w:r>
      <w:r w:rsidRPr="00803AB1">
        <w:rPr>
          <w:rFonts w:ascii="Book Antiqua" w:hAnsi="Book Antiqua"/>
          <w:color w:val="000000"/>
          <w:szCs w:val="24"/>
        </w:rPr>
        <w:t xml:space="preserve"> 2005; </w:t>
      </w:r>
      <w:r w:rsidRPr="00803AB1">
        <w:rPr>
          <w:rFonts w:ascii="Book Antiqua" w:hAnsi="Book Antiqua"/>
          <w:b/>
          <w:color w:val="000000"/>
          <w:szCs w:val="24"/>
        </w:rPr>
        <w:t>42</w:t>
      </w:r>
      <w:r w:rsidRPr="00803AB1">
        <w:rPr>
          <w:rFonts w:ascii="Book Antiqua" w:hAnsi="Book Antiqua"/>
          <w:color w:val="000000"/>
          <w:szCs w:val="24"/>
        </w:rPr>
        <w:t xml:space="preserve">: 1270–1279 </w:t>
      </w:r>
      <w:r w:rsidRPr="00803AB1">
        <w:rPr>
          <w:rFonts w:ascii="Book Antiqua" w:hAnsi="Book Antiqua"/>
          <w:color w:val="000000"/>
          <w:szCs w:val="24"/>
          <w:lang w:eastAsia="zh-CN"/>
        </w:rPr>
        <w:t xml:space="preserve">[PMID: </w:t>
      </w:r>
      <w:r w:rsidRPr="00803AB1">
        <w:rPr>
          <w:rFonts w:ascii="Book Antiqua" w:hAnsi="Book Antiqua"/>
          <w:color w:val="000000"/>
          <w:szCs w:val="24"/>
        </w:rPr>
        <w:t>16317684</w:t>
      </w:r>
      <w:r w:rsidRPr="00803AB1">
        <w:rPr>
          <w:rFonts w:ascii="Book Antiqua" w:hAnsi="Book Antiqua"/>
          <w:color w:val="000000"/>
          <w:szCs w:val="24"/>
          <w:lang w:eastAsia="zh-CN"/>
        </w:rPr>
        <w:t xml:space="preserve">  DOI: 10.1002/hep.20961]</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Hofmann AF</w:t>
      </w:r>
      <w:r w:rsidRPr="00803AB1">
        <w:rPr>
          <w:rFonts w:ascii="Book Antiqua" w:hAnsi="Book Antiqua"/>
          <w:color w:val="000000"/>
          <w:szCs w:val="24"/>
        </w:rPr>
        <w:t xml:space="preserve">, Schteingart CD, Lillienau J. Biological and medical aspects of active ileal transport of bile acids. </w:t>
      </w:r>
      <w:r w:rsidRPr="00803AB1">
        <w:rPr>
          <w:rFonts w:ascii="Book Antiqua" w:hAnsi="Book Antiqua"/>
          <w:i/>
          <w:color w:val="000000"/>
          <w:szCs w:val="24"/>
        </w:rPr>
        <w:t>Ann Med</w:t>
      </w:r>
      <w:r w:rsidRPr="00803AB1">
        <w:rPr>
          <w:rFonts w:ascii="Book Antiqua" w:hAnsi="Book Antiqua"/>
          <w:color w:val="000000"/>
          <w:szCs w:val="24"/>
        </w:rPr>
        <w:t xml:space="preserve"> 1991; </w:t>
      </w:r>
      <w:r w:rsidRPr="00803AB1">
        <w:rPr>
          <w:rFonts w:ascii="Book Antiqua" w:hAnsi="Book Antiqua"/>
          <w:b/>
          <w:color w:val="000000"/>
          <w:szCs w:val="24"/>
        </w:rPr>
        <w:t>23</w:t>
      </w:r>
      <w:r w:rsidRPr="00803AB1">
        <w:rPr>
          <w:rFonts w:ascii="Book Antiqua" w:hAnsi="Book Antiqua"/>
          <w:color w:val="000000"/>
          <w:szCs w:val="24"/>
        </w:rPr>
        <w:t xml:space="preserve">: 169–175 </w:t>
      </w:r>
      <w:r w:rsidRPr="00803AB1">
        <w:rPr>
          <w:rFonts w:ascii="Book Antiqua" w:hAnsi="Book Antiqua"/>
          <w:color w:val="000000"/>
          <w:szCs w:val="24"/>
          <w:lang w:eastAsia="zh-CN"/>
        </w:rPr>
        <w:t xml:space="preserve">[PMID: </w:t>
      </w:r>
      <w:r w:rsidRPr="00803AB1">
        <w:rPr>
          <w:rFonts w:ascii="Book Antiqua" w:hAnsi="Book Antiqua"/>
          <w:color w:val="000000"/>
          <w:szCs w:val="24"/>
        </w:rPr>
        <w:t>2069793</w:t>
      </w:r>
      <w:r w:rsidRPr="00803AB1">
        <w:rPr>
          <w:rFonts w:ascii="Book Antiqua" w:hAnsi="Book Antiqua"/>
          <w:color w:val="000000"/>
          <w:szCs w:val="24"/>
          <w:lang w:eastAsia="zh-CN"/>
        </w:rPr>
        <w:t xml:space="preserve">  DOI: 10.3109/07853899109148043]</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Denson LA</w:t>
      </w:r>
      <w:r w:rsidRPr="00803AB1">
        <w:rPr>
          <w:rFonts w:ascii="Book Antiqua" w:hAnsi="Book Antiqua"/>
          <w:color w:val="000000"/>
          <w:szCs w:val="24"/>
        </w:rPr>
        <w:t xml:space="preserve">, Sturm E, Echevarria W, Zimmerman TL, Makishima M, Mangelsdorf DJ, Karpen SJ. The orphan nuclear receptor, SHP, mediates bile acid-induced inhibition of the rat bile acid transporter, ntcp. </w:t>
      </w:r>
      <w:r w:rsidRPr="00803AB1">
        <w:rPr>
          <w:rFonts w:ascii="Book Antiqua" w:hAnsi="Book Antiqua"/>
          <w:i/>
          <w:color w:val="000000"/>
          <w:szCs w:val="24"/>
        </w:rPr>
        <w:t>Gastroenterology</w:t>
      </w:r>
      <w:r w:rsidRPr="00803AB1">
        <w:rPr>
          <w:rFonts w:ascii="Book Antiqua" w:hAnsi="Book Antiqua"/>
          <w:color w:val="000000"/>
          <w:szCs w:val="24"/>
        </w:rPr>
        <w:t xml:space="preserve"> 2001; </w:t>
      </w:r>
      <w:r w:rsidRPr="00803AB1">
        <w:rPr>
          <w:rFonts w:ascii="Book Antiqua" w:hAnsi="Book Antiqua"/>
          <w:b/>
          <w:color w:val="000000"/>
          <w:szCs w:val="24"/>
        </w:rPr>
        <w:t>121</w:t>
      </w:r>
      <w:r w:rsidRPr="00803AB1">
        <w:rPr>
          <w:rFonts w:ascii="Book Antiqua" w:hAnsi="Book Antiqua"/>
          <w:color w:val="000000"/>
          <w:szCs w:val="24"/>
        </w:rPr>
        <w:t xml:space="preserve">: 140–147 </w:t>
      </w:r>
      <w:r w:rsidRPr="00803AB1">
        <w:rPr>
          <w:rFonts w:ascii="Book Antiqua" w:hAnsi="Book Antiqua"/>
          <w:color w:val="000000"/>
          <w:szCs w:val="24"/>
          <w:lang w:eastAsia="zh-CN"/>
        </w:rPr>
        <w:t xml:space="preserve">[PMID: </w:t>
      </w:r>
      <w:r w:rsidRPr="00803AB1">
        <w:rPr>
          <w:rFonts w:ascii="Book Antiqua" w:hAnsi="Book Antiqua"/>
          <w:color w:val="000000"/>
          <w:szCs w:val="24"/>
        </w:rPr>
        <w:t>11438503</w:t>
      </w:r>
      <w:r w:rsidRPr="00803AB1">
        <w:rPr>
          <w:rFonts w:ascii="Book Antiqua" w:hAnsi="Book Antiqua"/>
          <w:color w:val="000000"/>
          <w:szCs w:val="24"/>
          <w:lang w:eastAsia="zh-CN"/>
        </w:rPr>
        <w:t xml:space="preserve">  DOI: 10.1053/gast.2001.25503]</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Meier PJ</w:t>
      </w:r>
      <w:r w:rsidRPr="00803AB1">
        <w:rPr>
          <w:rFonts w:ascii="Book Antiqua" w:hAnsi="Book Antiqua"/>
          <w:color w:val="000000"/>
          <w:szCs w:val="24"/>
        </w:rPr>
        <w:t xml:space="preserve">. The bile salt secretory polarity of hepatocytes. </w:t>
      </w:r>
      <w:r w:rsidRPr="00803AB1">
        <w:rPr>
          <w:rFonts w:ascii="Book Antiqua" w:hAnsi="Book Antiqua"/>
          <w:i/>
          <w:color w:val="000000"/>
          <w:szCs w:val="24"/>
        </w:rPr>
        <w:t>J Hepatol</w:t>
      </w:r>
      <w:r w:rsidRPr="00803AB1">
        <w:rPr>
          <w:rFonts w:ascii="Book Antiqua" w:hAnsi="Book Antiqua"/>
          <w:color w:val="000000"/>
          <w:szCs w:val="24"/>
        </w:rPr>
        <w:t xml:space="preserve"> 1989; </w:t>
      </w:r>
      <w:r w:rsidRPr="00803AB1">
        <w:rPr>
          <w:rFonts w:ascii="Book Antiqua" w:hAnsi="Book Antiqua"/>
          <w:b/>
          <w:color w:val="000000"/>
          <w:szCs w:val="24"/>
        </w:rPr>
        <w:t>9</w:t>
      </w:r>
      <w:r w:rsidRPr="00803AB1">
        <w:rPr>
          <w:rFonts w:ascii="Book Antiqua" w:hAnsi="Book Antiqua"/>
          <w:color w:val="000000"/>
          <w:szCs w:val="24"/>
        </w:rPr>
        <w:t>: 124-129</w:t>
      </w:r>
      <w:r w:rsidRPr="00803AB1">
        <w:rPr>
          <w:rFonts w:ascii="Book Antiqua" w:hAnsi="Book Antiqua"/>
          <w:color w:val="000000"/>
          <w:szCs w:val="24"/>
          <w:lang w:eastAsia="zh-CN"/>
        </w:rPr>
        <w:t xml:space="preserve"> [PMID: </w:t>
      </w:r>
      <w:r w:rsidRPr="00803AB1">
        <w:rPr>
          <w:rFonts w:ascii="Book Antiqua" w:hAnsi="Book Antiqua"/>
          <w:color w:val="000000"/>
          <w:szCs w:val="24"/>
        </w:rPr>
        <w:t>2671118</w:t>
      </w:r>
      <w:r w:rsidRPr="00803AB1">
        <w:rPr>
          <w:rFonts w:ascii="Book Antiqua" w:hAnsi="Book Antiqua"/>
          <w:color w:val="000000"/>
          <w:szCs w:val="24"/>
          <w:lang w:eastAsia="zh-CN"/>
        </w:rPr>
        <w:t xml:space="preserve">  DOI: 10.1016/0168-8278(89)90085-8]</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Shaffer EA</w:t>
      </w:r>
      <w:r w:rsidRPr="00803AB1">
        <w:rPr>
          <w:rFonts w:ascii="Book Antiqua" w:hAnsi="Book Antiqua"/>
          <w:color w:val="000000"/>
          <w:szCs w:val="24"/>
        </w:rPr>
        <w:t xml:space="preserve">. Cholestasis: the ABCs of cellular mechanisms for impaired bile secretion--transporters and genes. </w:t>
      </w:r>
      <w:r w:rsidRPr="00803AB1">
        <w:rPr>
          <w:rFonts w:ascii="Book Antiqua" w:hAnsi="Book Antiqua"/>
          <w:i/>
          <w:color w:val="000000"/>
          <w:szCs w:val="24"/>
        </w:rPr>
        <w:t>Can J Gastroenterol</w:t>
      </w:r>
      <w:r w:rsidRPr="00803AB1">
        <w:rPr>
          <w:rFonts w:ascii="Book Antiqua" w:hAnsi="Book Antiqua"/>
          <w:color w:val="000000"/>
          <w:szCs w:val="24"/>
        </w:rPr>
        <w:t xml:space="preserve"> 2002; </w:t>
      </w:r>
      <w:r w:rsidRPr="00803AB1">
        <w:rPr>
          <w:rFonts w:ascii="Book Antiqua" w:hAnsi="Book Antiqua"/>
          <w:b/>
          <w:color w:val="000000"/>
          <w:szCs w:val="24"/>
        </w:rPr>
        <w:t>16</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 xml:space="preserve">380-389 </w:t>
      </w:r>
      <w:r w:rsidRPr="00803AB1">
        <w:rPr>
          <w:rFonts w:ascii="Book Antiqua" w:hAnsi="Book Antiqua"/>
          <w:color w:val="000000"/>
          <w:szCs w:val="24"/>
          <w:lang w:eastAsia="zh-CN"/>
        </w:rPr>
        <w:t>[</w:t>
      </w:r>
      <w:r w:rsidRPr="00803AB1">
        <w:rPr>
          <w:rFonts w:ascii="Book Antiqua" w:hAnsi="Book Antiqua"/>
          <w:color w:val="000000"/>
          <w:szCs w:val="24"/>
        </w:rPr>
        <w:t>PM</w:t>
      </w:r>
      <w:r w:rsidRPr="00803AB1">
        <w:rPr>
          <w:rFonts w:ascii="Book Antiqua" w:hAnsi="Book Antiqua"/>
          <w:color w:val="000000"/>
          <w:szCs w:val="24"/>
          <w:lang w:eastAsia="zh-CN"/>
        </w:rPr>
        <w:t>ID</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12096302</w:t>
      </w:r>
      <w:r w:rsidRPr="00803AB1">
        <w:rPr>
          <w:rFonts w:ascii="Book Antiqua" w:hAnsi="Book Antiqua"/>
          <w:color w:val="000000"/>
          <w:szCs w:val="24"/>
          <w:lang w:eastAsia="zh-CN"/>
        </w:rPr>
        <w:t>]</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Alrefai WA</w:t>
      </w:r>
      <w:r w:rsidRPr="00803AB1">
        <w:rPr>
          <w:rFonts w:ascii="Book Antiqua" w:hAnsi="Book Antiqua"/>
          <w:color w:val="000000"/>
          <w:szCs w:val="24"/>
        </w:rPr>
        <w:t xml:space="preserve">, Gill RK. Bile acid transporters: structure, function, regulation and pathophysiological implications. </w:t>
      </w:r>
      <w:r w:rsidRPr="00803AB1">
        <w:rPr>
          <w:rFonts w:ascii="Book Antiqua" w:hAnsi="Book Antiqua"/>
          <w:i/>
          <w:color w:val="000000"/>
          <w:szCs w:val="24"/>
        </w:rPr>
        <w:t>Pharm Res</w:t>
      </w:r>
      <w:r w:rsidRPr="00803AB1">
        <w:rPr>
          <w:rFonts w:ascii="Book Antiqua" w:hAnsi="Book Antiqua"/>
          <w:color w:val="000000"/>
          <w:szCs w:val="24"/>
        </w:rPr>
        <w:t xml:space="preserve"> 2007; </w:t>
      </w:r>
      <w:r w:rsidRPr="00803AB1">
        <w:rPr>
          <w:rFonts w:ascii="Book Antiqua" w:hAnsi="Book Antiqua"/>
          <w:b/>
          <w:color w:val="000000"/>
          <w:szCs w:val="24"/>
        </w:rPr>
        <w:t>24</w:t>
      </w:r>
      <w:r w:rsidRPr="00803AB1">
        <w:rPr>
          <w:rFonts w:ascii="Book Antiqua" w:hAnsi="Book Antiqua"/>
          <w:color w:val="000000"/>
          <w:szCs w:val="24"/>
        </w:rPr>
        <w:t xml:space="preserve">: 1803–1823 </w:t>
      </w:r>
      <w:r w:rsidRPr="00803AB1">
        <w:rPr>
          <w:rFonts w:ascii="Book Antiqua" w:hAnsi="Book Antiqua"/>
          <w:color w:val="000000"/>
          <w:szCs w:val="24"/>
          <w:lang w:eastAsia="zh-CN"/>
        </w:rPr>
        <w:t xml:space="preserve">[PMID: </w:t>
      </w:r>
      <w:r w:rsidRPr="00803AB1">
        <w:rPr>
          <w:rFonts w:ascii="Book Antiqua" w:hAnsi="Book Antiqua"/>
          <w:color w:val="000000"/>
          <w:szCs w:val="24"/>
        </w:rPr>
        <w:t>17404808</w:t>
      </w:r>
      <w:r w:rsidRPr="00803AB1">
        <w:rPr>
          <w:rFonts w:ascii="Book Antiqua" w:hAnsi="Book Antiqua"/>
          <w:color w:val="000000"/>
          <w:szCs w:val="24"/>
          <w:lang w:eastAsia="zh-CN"/>
        </w:rPr>
        <w:t xml:space="preserve">  DOI: 10.1007/s11095-007-9289-1]</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Trauner M</w:t>
      </w:r>
      <w:r w:rsidRPr="00803AB1">
        <w:rPr>
          <w:rFonts w:ascii="Book Antiqua" w:hAnsi="Book Antiqua"/>
          <w:color w:val="000000"/>
          <w:szCs w:val="24"/>
        </w:rPr>
        <w:t xml:space="preserve">, Boyer JL. Bile salt transporters: molecular characterization, function, and regulation. </w:t>
      </w:r>
      <w:r w:rsidRPr="00803AB1">
        <w:rPr>
          <w:rFonts w:ascii="Book Antiqua" w:hAnsi="Book Antiqua"/>
          <w:i/>
          <w:color w:val="000000"/>
          <w:szCs w:val="24"/>
        </w:rPr>
        <w:t>Physiol Rev</w:t>
      </w:r>
      <w:r w:rsidRPr="00803AB1">
        <w:rPr>
          <w:rFonts w:ascii="Book Antiqua" w:hAnsi="Book Antiqua"/>
          <w:color w:val="000000"/>
          <w:szCs w:val="24"/>
        </w:rPr>
        <w:t xml:space="preserve"> 2003; </w:t>
      </w:r>
      <w:r w:rsidRPr="00803AB1">
        <w:rPr>
          <w:rFonts w:ascii="Book Antiqua" w:hAnsi="Book Antiqua"/>
          <w:b/>
          <w:color w:val="000000"/>
          <w:szCs w:val="24"/>
        </w:rPr>
        <w:t>83</w:t>
      </w:r>
      <w:r w:rsidRPr="00803AB1">
        <w:rPr>
          <w:rFonts w:ascii="Book Antiqua" w:hAnsi="Book Antiqua"/>
          <w:color w:val="000000"/>
          <w:szCs w:val="24"/>
        </w:rPr>
        <w:t xml:space="preserve">: 633–671 </w:t>
      </w:r>
      <w:r w:rsidRPr="00803AB1">
        <w:rPr>
          <w:rFonts w:ascii="Book Antiqua" w:hAnsi="Book Antiqua"/>
          <w:color w:val="000000"/>
          <w:szCs w:val="24"/>
          <w:lang w:eastAsia="zh-CN"/>
        </w:rPr>
        <w:t>[</w:t>
      </w:r>
      <w:r w:rsidRPr="00803AB1">
        <w:rPr>
          <w:rFonts w:ascii="Book Antiqua" w:hAnsi="Book Antiqua"/>
          <w:color w:val="000000"/>
          <w:szCs w:val="24"/>
        </w:rPr>
        <w:t>PM</w:t>
      </w:r>
      <w:r w:rsidRPr="00803AB1">
        <w:rPr>
          <w:rFonts w:ascii="Book Antiqua" w:hAnsi="Book Antiqua"/>
          <w:color w:val="000000"/>
          <w:szCs w:val="24"/>
          <w:lang w:eastAsia="zh-CN"/>
        </w:rPr>
        <w:t>ID</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12663868</w:t>
      </w:r>
      <w:r w:rsidRPr="00803AB1">
        <w:rPr>
          <w:rFonts w:ascii="Book Antiqua" w:hAnsi="Book Antiqua"/>
          <w:color w:val="000000"/>
          <w:szCs w:val="24"/>
          <w:lang w:eastAsia="zh-CN"/>
        </w:rPr>
        <w:t>]</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Lam P</w:t>
      </w:r>
      <w:r w:rsidRPr="00803AB1">
        <w:rPr>
          <w:rFonts w:ascii="Book Antiqua" w:hAnsi="Book Antiqua"/>
          <w:color w:val="000000"/>
          <w:szCs w:val="24"/>
        </w:rPr>
        <w:t xml:space="preserve">, Soroka CJ, Boyer JL. The Bile Salt Export Pump: Clinical and Experimental Aspects of Genetic and Acquired Cholestatic Liver Disease. </w:t>
      </w:r>
      <w:r w:rsidRPr="00803AB1">
        <w:rPr>
          <w:rFonts w:ascii="Book Antiqua" w:hAnsi="Book Antiqua"/>
          <w:i/>
          <w:color w:val="000000"/>
          <w:szCs w:val="24"/>
        </w:rPr>
        <w:t>Semin Liver Dis</w:t>
      </w:r>
      <w:r w:rsidRPr="00803AB1">
        <w:rPr>
          <w:rFonts w:ascii="Book Antiqua" w:hAnsi="Book Antiqua"/>
          <w:color w:val="000000"/>
          <w:szCs w:val="24"/>
        </w:rPr>
        <w:t xml:space="preserve"> 2010; </w:t>
      </w:r>
      <w:r w:rsidRPr="00803AB1">
        <w:rPr>
          <w:rFonts w:ascii="Book Antiqua" w:hAnsi="Book Antiqua"/>
          <w:b/>
          <w:color w:val="000000"/>
          <w:szCs w:val="24"/>
        </w:rPr>
        <w:t>30</w:t>
      </w:r>
      <w:r w:rsidRPr="00803AB1">
        <w:rPr>
          <w:rFonts w:ascii="Book Antiqua" w:hAnsi="Book Antiqua"/>
          <w:color w:val="000000"/>
          <w:szCs w:val="24"/>
        </w:rPr>
        <w:t>: 125–133</w:t>
      </w:r>
      <w:r w:rsidRPr="00803AB1">
        <w:rPr>
          <w:rFonts w:ascii="Book Antiqua" w:hAnsi="Book Antiqua"/>
          <w:color w:val="000000"/>
          <w:szCs w:val="24"/>
          <w:lang w:eastAsia="zh-CN"/>
        </w:rPr>
        <w:t xml:space="preserve"> [DOI</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10.1055/s-0030-1253222</w:t>
      </w:r>
      <w:r w:rsidRPr="00803AB1">
        <w:rPr>
          <w:rFonts w:ascii="Book Antiqua" w:hAnsi="Book Antiqua"/>
          <w:color w:val="000000"/>
          <w:szCs w:val="24"/>
          <w:lang w:eastAsia="zh-CN"/>
        </w:rPr>
        <w:t>]</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Roma MG</w:t>
      </w:r>
      <w:r w:rsidRPr="00803AB1">
        <w:rPr>
          <w:rFonts w:ascii="Book Antiqua" w:hAnsi="Book Antiqua"/>
          <w:color w:val="000000"/>
          <w:szCs w:val="24"/>
        </w:rPr>
        <w:t>, Crocenzi FA, Mottino AD. Dynamic localization of hepatocellular transporters in health and disease</w:t>
      </w:r>
      <w:r w:rsidRPr="00803AB1">
        <w:rPr>
          <w:rFonts w:ascii="Book Antiqua" w:hAnsi="Book Antiqua"/>
          <w:color w:val="000000"/>
          <w:szCs w:val="24"/>
          <w:lang w:eastAsia="zh-CN"/>
        </w:rPr>
        <w:t>.</w:t>
      </w:r>
      <w:r w:rsidRPr="00803AB1">
        <w:rPr>
          <w:rFonts w:ascii="Book Antiqua" w:hAnsi="Book Antiqua"/>
          <w:color w:val="000000"/>
          <w:szCs w:val="24"/>
        </w:rPr>
        <w:t xml:space="preserve"> </w:t>
      </w:r>
      <w:r w:rsidRPr="00803AB1">
        <w:rPr>
          <w:rFonts w:ascii="Book Antiqua" w:hAnsi="Book Antiqua"/>
          <w:i/>
          <w:color w:val="000000"/>
          <w:szCs w:val="24"/>
        </w:rPr>
        <w:t>World J Gastroenterol</w:t>
      </w:r>
      <w:r w:rsidRPr="00803AB1">
        <w:rPr>
          <w:rFonts w:ascii="Book Antiqua" w:hAnsi="Book Antiqua"/>
          <w:color w:val="000000"/>
          <w:szCs w:val="24"/>
        </w:rPr>
        <w:t xml:space="preserve"> 2008;</w:t>
      </w:r>
      <w:r w:rsidRPr="00803AB1">
        <w:rPr>
          <w:rFonts w:ascii="Book Antiqua" w:hAnsi="Book Antiqua"/>
          <w:color w:val="000000"/>
          <w:szCs w:val="24"/>
          <w:lang w:eastAsia="zh-CN"/>
        </w:rPr>
        <w:t xml:space="preserve"> </w:t>
      </w:r>
      <w:r w:rsidRPr="00803AB1">
        <w:rPr>
          <w:rFonts w:ascii="Book Antiqua" w:hAnsi="Book Antiqua"/>
          <w:b/>
          <w:color w:val="000000"/>
          <w:szCs w:val="24"/>
        </w:rPr>
        <w:t>14</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6786-</w:t>
      </w:r>
      <w:r w:rsidRPr="00803AB1">
        <w:rPr>
          <w:rFonts w:ascii="Book Antiqua" w:hAnsi="Book Antiqua"/>
          <w:color w:val="000000"/>
          <w:szCs w:val="24"/>
          <w:lang w:eastAsia="zh-CN"/>
        </w:rPr>
        <w:t>6</w:t>
      </w:r>
      <w:r w:rsidRPr="00803AB1">
        <w:rPr>
          <w:rFonts w:ascii="Book Antiqua" w:hAnsi="Book Antiqua"/>
          <w:color w:val="000000"/>
          <w:szCs w:val="24"/>
        </w:rPr>
        <w:t>801</w:t>
      </w:r>
      <w:r w:rsidRPr="00803AB1">
        <w:rPr>
          <w:rFonts w:ascii="Book Antiqua" w:hAnsi="Book Antiqua"/>
          <w:color w:val="000000"/>
          <w:szCs w:val="24"/>
          <w:lang w:eastAsia="zh-CN"/>
        </w:rPr>
        <w:t xml:space="preserve"> [PMID: </w:t>
      </w:r>
      <w:r w:rsidRPr="00803AB1">
        <w:rPr>
          <w:rFonts w:ascii="Book Antiqua" w:hAnsi="Book Antiqua"/>
          <w:color w:val="000000"/>
          <w:szCs w:val="24"/>
        </w:rPr>
        <w:t>19058304</w:t>
      </w:r>
      <w:r w:rsidRPr="00803AB1">
        <w:rPr>
          <w:rFonts w:ascii="Book Antiqua" w:hAnsi="Book Antiqua"/>
          <w:color w:val="000000"/>
          <w:szCs w:val="24"/>
          <w:lang w:eastAsia="zh-CN"/>
        </w:rPr>
        <w:t xml:space="preserve">  DOI: 10.3748/wjg.14.6786]</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Reichen J</w:t>
      </w:r>
      <w:r w:rsidRPr="00803AB1">
        <w:rPr>
          <w:rFonts w:ascii="Book Antiqua" w:hAnsi="Book Antiqua"/>
          <w:color w:val="000000"/>
          <w:szCs w:val="24"/>
        </w:rPr>
        <w:t xml:space="preserve">. The Role of the Sinusoidal Endothelium in Liver Function. </w:t>
      </w:r>
      <w:r w:rsidRPr="00803AB1">
        <w:rPr>
          <w:rFonts w:ascii="Book Antiqua" w:hAnsi="Book Antiqua"/>
          <w:i/>
          <w:color w:val="000000"/>
          <w:szCs w:val="24"/>
        </w:rPr>
        <w:t xml:space="preserve">News Physiol Sci </w:t>
      </w:r>
      <w:r w:rsidRPr="00803AB1">
        <w:rPr>
          <w:rFonts w:ascii="Book Antiqua" w:hAnsi="Book Antiqua"/>
          <w:color w:val="000000"/>
          <w:szCs w:val="24"/>
        </w:rPr>
        <w:t xml:space="preserve">1999; </w:t>
      </w:r>
      <w:r w:rsidRPr="00803AB1">
        <w:rPr>
          <w:rFonts w:ascii="Book Antiqua" w:hAnsi="Book Antiqua"/>
          <w:b/>
          <w:color w:val="000000"/>
          <w:szCs w:val="24"/>
        </w:rPr>
        <w:t>14</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 xml:space="preserve">117–121 </w:t>
      </w:r>
      <w:r w:rsidRPr="00803AB1">
        <w:rPr>
          <w:rFonts w:ascii="Book Antiqua" w:hAnsi="Book Antiqua"/>
          <w:color w:val="000000"/>
          <w:szCs w:val="24"/>
          <w:lang w:eastAsia="zh-CN"/>
        </w:rPr>
        <w:t>[</w:t>
      </w:r>
      <w:r w:rsidRPr="00803AB1">
        <w:rPr>
          <w:rFonts w:ascii="Book Antiqua" w:hAnsi="Book Antiqua"/>
          <w:color w:val="000000"/>
          <w:szCs w:val="24"/>
        </w:rPr>
        <w:t>PM</w:t>
      </w:r>
      <w:r w:rsidRPr="00803AB1">
        <w:rPr>
          <w:rFonts w:ascii="Book Antiqua" w:hAnsi="Book Antiqua"/>
          <w:color w:val="000000"/>
          <w:szCs w:val="24"/>
          <w:lang w:eastAsia="zh-CN"/>
        </w:rPr>
        <w:t>ID</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11390834</w:t>
      </w:r>
      <w:r w:rsidRPr="00803AB1">
        <w:rPr>
          <w:rFonts w:ascii="Book Antiqua" w:hAnsi="Book Antiqua"/>
          <w:color w:val="000000"/>
          <w:szCs w:val="24"/>
          <w:lang w:eastAsia="zh-CN"/>
        </w:rPr>
        <w:t>]</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Frimmer M</w:t>
      </w:r>
      <w:r w:rsidRPr="00803AB1">
        <w:rPr>
          <w:rFonts w:ascii="Book Antiqua" w:hAnsi="Book Antiqua"/>
          <w:color w:val="000000"/>
          <w:szCs w:val="24"/>
        </w:rPr>
        <w:t xml:space="preserve">, Ziegler K. The transport of bile acids in liver cells. </w:t>
      </w:r>
      <w:r w:rsidRPr="00803AB1">
        <w:rPr>
          <w:rFonts w:ascii="Book Antiqua" w:hAnsi="Book Antiqua"/>
          <w:i/>
          <w:color w:val="000000"/>
          <w:szCs w:val="24"/>
        </w:rPr>
        <w:t>Biochim Biophys Acta</w:t>
      </w:r>
      <w:r w:rsidRPr="00803AB1">
        <w:rPr>
          <w:rFonts w:ascii="Book Antiqua" w:hAnsi="Book Antiqua"/>
          <w:color w:val="000000"/>
          <w:szCs w:val="24"/>
        </w:rPr>
        <w:t xml:space="preserve"> 1988; </w:t>
      </w:r>
      <w:r w:rsidRPr="00803AB1">
        <w:rPr>
          <w:rFonts w:ascii="Book Antiqua" w:hAnsi="Book Antiqua"/>
          <w:b/>
          <w:color w:val="000000"/>
          <w:szCs w:val="24"/>
        </w:rPr>
        <w:t>947</w:t>
      </w:r>
      <w:r w:rsidRPr="00803AB1">
        <w:rPr>
          <w:rFonts w:ascii="Book Antiqua" w:hAnsi="Book Antiqua"/>
          <w:color w:val="000000"/>
          <w:szCs w:val="24"/>
        </w:rPr>
        <w:t xml:space="preserve">: 75-99 </w:t>
      </w:r>
      <w:r w:rsidRPr="00803AB1">
        <w:rPr>
          <w:rFonts w:ascii="Book Antiqua" w:hAnsi="Book Antiqua"/>
          <w:color w:val="000000"/>
          <w:szCs w:val="24"/>
          <w:lang w:eastAsia="zh-CN"/>
        </w:rPr>
        <w:t>[</w:t>
      </w:r>
      <w:hyperlink r:id="rId17" w:tgtFrame="_blank" w:history="1">
        <w:r w:rsidRPr="00803AB1">
          <w:rPr>
            <w:rStyle w:val="a3"/>
            <w:rFonts w:ascii="Book Antiqua" w:hAnsi="Book Antiqua"/>
            <w:color w:val="000000"/>
            <w:szCs w:val="24"/>
            <w:u w:val="none"/>
            <w:lang w:eastAsia="zh-CN"/>
          </w:rPr>
          <w:t xml:space="preserve">DOI: </w:t>
        </w:r>
        <w:r w:rsidRPr="00803AB1">
          <w:rPr>
            <w:rStyle w:val="a3"/>
            <w:rFonts w:ascii="Book Antiqua" w:hAnsi="Book Antiqua"/>
            <w:color w:val="000000"/>
            <w:szCs w:val="24"/>
            <w:u w:val="none"/>
          </w:rPr>
          <w:t>10.1016/0304-4157(88)90020-2</w:t>
        </w:r>
      </w:hyperlink>
      <w:r w:rsidRPr="00803AB1">
        <w:rPr>
          <w:rStyle w:val="a3"/>
          <w:rFonts w:ascii="Book Antiqua" w:hAnsi="Book Antiqua"/>
          <w:color w:val="000000"/>
          <w:szCs w:val="24"/>
          <w:u w:val="none"/>
          <w:lang w:eastAsia="zh-CN"/>
        </w:rPr>
        <w:t>]</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lastRenderedPageBreak/>
        <w:t>Hagenbuch B</w:t>
      </w:r>
      <w:r w:rsidRPr="00803AB1">
        <w:rPr>
          <w:rFonts w:ascii="Book Antiqua" w:hAnsi="Book Antiqua"/>
          <w:color w:val="000000"/>
          <w:szCs w:val="24"/>
        </w:rPr>
        <w:t xml:space="preserve">, Meier PJ. Sinusoidal (basolateral) bile salt uptake systems of hepatocytes. </w:t>
      </w:r>
      <w:r w:rsidRPr="00803AB1">
        <w:rPr>
          <w:rFonts w:ascii="Book Antiqua" w:hAnsi="Book Antiqua"/>
          <w:i/>
          <w:color w:val="000000"/>
          <w:szCs w:val="24"/>
        </w:rPr>
        <w:t xml:space="preserve">Semin Liver Dis </w:t>
      </w:r>
      <w:r w:rsidRPr="00803AB1">
        <w:rPr>
          <w:rFonts w:ascii="Book Antiqua" w:hAnsi="Book Antiqua"/>
          <w:color w:val="000000"/>
          <w:szCs w:val="24"/>
        </w:rPr>
        <w:t xml:space="preserve">1996; </w:t>
      </w:r>
      <w:r w:rsidRPr="00803AB1">
        <w:rPr>
          <w:rFonts w:ascii="Book Antiqua" w:hAnsi="Book Antiqua"/>
          <w:b/>
          <w:color w:val="000000"/>
          <w:szCs w:val="24"/>
        </w:rPr>
        <w:t>16</w:t>
      </w:r>
      <w:r w:rsidRPr="00803AB1">
        <w:rPr>
          <w:rFonts w:ascii="Book Antiqua" w:hAnsi="Book Antiqua"/>
          <w:color w:val="000000"/>
          <w:szCs w:val="24"/>
        </w:rPr>
        <w:t xml:space="preserve">: 129-136 </w:t>
      </w:r>
      <w:r w:rsidRPr="00803AB1">
        <w:rPr>
          <w:rFonts w:ascii="Book Antiqua" w:hAnsi="Book Antiqua"/>
          <w:color w:val="000000"/>
          <w:szCs w:val="24"/>
          <w:lang w:eastAsia="zh-CN"/>
        </w:rPr>
        <w:t xml:space="preserve">[PMID: </w:t>
      </w:r>
      <w:r w:rsidRPr="00803AB1">
        <w:rPr>
          <w:rFonts w:ascii="Book Antiqua" w:hAnsi="Book Antiqua"/>
          <w:color w:val="000000"/>
          <w:szCs w:val="24"/>
        </w:rPr>
        <w:t>8781018</w:t>
      </w:r>
      <w:r w:rsidRPr="00803AB1">
        <w:rPr>
          <w:rFonts w:ascii="Book Antiqua" w:hAnsi="Book Antiqua"/>
          <w:color w:val="000000"/>
          <w:szCs w:val="24"/>
          <w:lang w:eastAsia="zh-CN"/>
        </w:rPr>
        <w:t xml:space="preserve">  DOI: 10.1055/s-2007-1007226]</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Hofmann AF</w:t>
      </w:r>
      <w:r w:rsidRPr="00803AB1">
        <w:rPr>
          <w:rFonts w:ascii="Book Antiqua" w:hAnsi="Book Antiqua"/>
          <w:color w:val="000000"/>
          <w:szCs w:val="24"/>
        </w:rPr>
        <w:t xml:space="preserve">. Biliary secretion and excretion in health and disease: current concepts. </w:t>
      </w:r>
      <w:r w:rsidRPr="00803AB1">
        <w:rPr>
          <w:rFonts w:ascii="Book Antiqua" w:hAnsi="Book Antiqua"/>
          <w:i/>
          <w:color w:val="000000"/>
          <w:szCs w:val="24"/>
        </w:rPr>
        <w:t>Ann Hepatol</w:t>
      </w:r>
      <w:r w:rsidRPr="00803AB1">
        <w:rPr>
          <w:rFonts w:ascii="Book Antiqua" w:hAnsi="Book Antiqua"/>
          <w:color w:val="000000"/>
          <w:szCs w:val="24"/>
        </w:rPr>
        <w:t xml:space="preserve"> 2007;</w:t>
      </w:r>
      <w:r w:rsidRPr="00803AB1">
        <w:rPr>
          <w:rFonts w:ascii="Book Antiqua" w:hAnsi="Book Antiqua"/>
          <w:color w:val="000000"/>
          <w:szCs w:val="24"/>
          <w:lang w:eastAsia="zh-CN"/>
        </w:rPr>
        <w:t xml:space="preserve"> </w:t>
      </w:r>
      <w:r w:rsidRPr="00803AB1">
        <w:rPr>
          <w:rFonts w:ascii="Book Antiqua" w:hAnsi="Book Antiqua"/>
          <w:b/>
          <w:color w:val="000000"/>
          <w:szCs w:val="24"/>
        </w:rPr>
        <w:t>6</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 xml:space="preserve">15-27 </w:t>
      </w:r>
      <w:r w:rsidRPr="00803AB1">
        <w:rPr>
          <w:rFonts w:ascii="Book Antiqua" w:hAnsi="Book Antiqua"/>
          <w:color w:val="000000"/>
          <w:szCs w:val="24"/>
          <w:lang w:eastAsia="zh-CN"/>
        </w:rPr>
        <w:t>[</w:t>
      </w:r>
      <w:r w:rsidRPr="00803AB1">
        <w:rPr>
          <w:rFonts w:ascii="Book Antiqua" w:hAnsi="Book Antiqua"/>
          <w:color w:val="000000"/>
          <w:szCs w:val="24"/>
        </w:rPr>
        <w:t>PMID: 17297425</w:t>
      </w:r>
      <w:r w:rsidRPr="00803AB1">
        <w:rPr>
          <w:rFonts w:ascii="Book Antiqua" w:hAnsi="Book Antiqua"/>
          <w:color w:val="000000"/>
          <w:szCs w:val="24"/>
          <w:lang w:eastAsia="zh-CN"/>
        </w:rPr>
        <w:t>]</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Erlinger S</w:t>
      </w:r>
      <w:r w:rsidRPr="00803AB1">
        <w:rPr>
          <w:rFonts w:ascii="Book Antiqua" w:hAnsi="Book Antiqua"/>
          <w:color w:val="000000"/>
          <w:szCs w:val="24"/>
        </w:rPr>
        <w:t>. Bile flow. In: Arias IM, Popper H, Jacoby WB, Schachter D, Shafritz DA, eds. The Liver: Biology and Pathobiology. New York: Raven Press, 1988: 643-664</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Meier PJ</w:t>
      </w:r>
      <w:r w:rsidRPr="00803AB1">
        <w:rPr>
          <w:rFonts w:ascii="Book Antiqua" w:hAnsi="Book Antiqua"/>
          <w:color w:val="000000"/>
          <w:szCs w:val="24"/>
        </w:rPr>
        <w:t xml:space="preserve">, Eckhardt U, Schroeder A, Hagenbuch B, Stieger B. Substrate specificity of sinusoidal bile acid and organic anion uptake systems in rat and human liver. </w:t>
      </w:r>
      <w:r w:rsidRPr="00803AB1">
        <w:rPr>
          <w:rFonts w:ascii="Book Antiqua" w:hAnsi="Book Antiqua"/>
          <w:i/>
          <w:color w:val="000000"/>
          <w:szCs w:val="24"/>
        </w:rPr>
        <w:t>Hepatology</w:t>
      </w:r>
      <w:r w:rsidRPr="00803AB1">
        <w:rPr>
          <w:rFonts w:ascii="Book Antiqua" w:hAnsi="Book Antiqua"/>
          <w:color w:val="000000"/>
          <w:szCs w:val="24"/>
        </w:rPr>
        <w:t xml:space="preserve"> 1997; </w:t>
      </w:r>
      <w:r w:rsidRPr="00803AB1">
        <w:rPr>
          <w:rFonts w:ascii="Book Antiqua" w:hAnsi="Book Antiqua"/>
          <w:b/>
          <w:color w:val="000000"/>
          <w:szCs w:val="24"/>
        </w:rPr>
        <w:t>26</w:t>
      </w:r>
      <w:r w:rsidRPr="00803AB1">
        <w:rPr>
          <w:rFonts w:ascii="Book Antiqua" w:hAnsi="Book Antiqua"/>
          <w:color w:val="000000"/>
          <w:szCs w:val="24"/>
        </w:rPr>
        <w:t xml:space="preserve">: 1667-1677 </w:t>
      </w:r>
      <w:r w:rsidRPr="00803AB1">
        <w:rPr>
          <w:rFonts w:ascii="Book Antiqua" w:hAnsi="Book Antiqua"/>
          <w:color w:val="000000"/>
          <w:szCs w:val="24"/>
          <w:lang w:eastAsia="zh-CN"/>
        </w:rPr>
        <w:t xml:space="preserve">[PMID: </w:t>
      </w:r>
      <w:r w:rsidRPr="00803AB1">
        <w:rPr>
          <w:rFonts w:ascii="Book Antiqua" w:hAnsi="Book Antiqua"/>
          <w:color w:val="000000"/>
          <w:szCs w:val="24"/>
        </w:rPr>
        <w:t>9398014</w:t>
      </w:r>
      <w:r w:rsidRPr="00803AB1">
        <w:rPr>
          <w:rFonts w:ascii="Book Antiqua" w:hAnsi="Book Antiqua"/>
          <w:color w:val="000000"/>
          <w:szCs w:val="24"/>
          <w:lang w:eastAsia="zh-CN"/>
        </w:rPr>
        <w:t xml:space="preserve">  DOI:</w:t>
      </w:r>
      <w:r w:rsidRPr="00803AB1">
        <w:rPr>
          <w:rFonts w:ascii="Book Antiqua" w:hAnsi="Book Antiqua"/>
          <w:color w:val="000000"/>
          <w:szCs w:val="24"/>
        </w:rPr>
        <w:t xml:space="preserve"> </w:t>
      </w:r>
      <w:r w:rsidRPr="00803AB1">
        <w:rPr>
          <w:rFonts w:ascii="Book Antiqua" w:hAnsi="Book Antiqua"/>
          <w:color w:val="000000"/>
          <w:szCs w:val="24"/>
          <w:lang w:eastAsia="zh-CN"/>
        </w:rPr>
        <w:t>10.1002/hep.510260641]</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Meier PJ</w:t>
      </w:r>
      <w:r w:rsidRPr="00803AB1">
        <w:rPr>
          <w:rFonts w:ascii="Book Antiqua" w:hAnsi="Book Antiqua"/>
          <w:color w:val="000000"/>
          <w:szCs w:val="24"/>
        </w:rPr>
        <w:t xml:space="preserve">, Stieger B. Bile salt transporters. </w:t>
      </w:r>
      <w:r w:rsidRPr="00803AB1">
        <w:rPr>
          <w:rFonts w:ascii="Book Antiqua" w:hAnsi="Book Antiqua"/>
          <w:i/>
          <w:color w:val="000000"/>
          <w:szCs w:val="24"/>
        </w:rPr>
        <w:t>Annu Rev Physiol</w:t>
      </w:r>
      <w:r w:rsidRPr="00803AB1">
        <w:rPr>
          <w:rFonts w:ascii="Book Antiqua" w:hAnsi="Book Antiqua"/>
          <w:color w:val="000000"/>
          <w:szCs w:val="24"/>
        </w:rPr>
        <w:t xml:space="preserve"> 2002; </w:t>
      </w:r>
      <w:r w:rsidRPr="00803AB1">
        <w:rPr>
          <w:rFonts w:ascii="Book Antiqua" w:hAnsi="Book Antiqua"/>
          <w:b/>
          <w:color w:val="000000"/>
          <w:szCs w:val="24"/>
        </w:rPr>
        <w:t>64</w:t>
      </w:r>
      <w:r w:rsidRPr="00803AB1">
        <w:rPr>
          <w:rFonts w:ascii="Book Antiqua" w:hAnsi="Book Antiqua"/>
          <w:color w:val="000000"/>
          <w:szCs w:val="24"/>
        </w:rPr>
        <w:t xml:space="preserve">: 635-661 </w:t>
      </w:r>
      <w:r w:rsidRPr="00803AB1">
        <w:rPr>
          <w:rFonts w:ascii="Book Antiqua" w:hAnsi="Book Antiqua"/>
          <w:color w:val="000000"/>
          <w:szCs w:val="24"/>
          <w:lang w:eastAsia="zh-CN"/>
        </w:rPr>
        <w:t xml:space="preserve">[PMID: </w:t>
      </w:r>
      <w:r w:rsidRPr="00803AB1">
        <w:rPr>
          <w:rFonts w:ascii="Book Antiqua" w:hAnsi="Book Antiqua"/>
          <w:color w:val="000000"/>
          <w:szCs w:val="24"/>
        </w:rPr>
        <w:t>11826283</w:t>
      </w:r>
      <w:r w:rsidRPr="00803AB1">
        <w:rPr>
          <w:rFonts w:ascii="Book Antiqua" w:hAnsi="Book Antiqua"/>
          <w:color w:val="000000"/>
          <w:szCs w:val="24"/>
          <w:lang w:eastAsia="zh-CN"/>
        </w:rPr>
        <w:t xml:space="preserve">  DOI: 10.1146/annurev.physiol.64.082201.100300]</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Arrese M</w:t>
      </w:r>
      <w:r w:rsidRPr="00803AB1">
        <w:rPr>
          <w:rFonts w:ascii="Book Antiqua" w:hAnsi="Book Antiqua"/>
          <w:color w:val="000000"/>
          <w:szCs w:val="24"/>
        </w:rPr>
        <w:t xml:space="preserve">, Ananthananarayanan M, Suchy FJ. Hepatobiliary transport: molecular mechanisms of development and cholestasis. </w:t>
      </w:r>
      <w:r w:rsidRPr="00803AB1">
        <w:rPr>
          <w:rFonts w:ascii="Book Antiqua" w:hAnsi="Book Antiqua"/>
          <w:i/>
          <w:color w:val="000000"/>
          <w:szCs w:val="24"/>
        </w:rPr>
        <w:t>Pediatr Res</w:t>
      </w:r>
      <w:r w:rsidRPr="00803AB1">
        <w:rPr>
          <w:rFonts w:ascii="Book Antiqua" w:hAnsi="Book Antiqua"/>
          <w:color w:val="000000"/>
          <w:szCs w:val="24"/>
        </w:rPr>
        <w:t xml:space="preserve"> 1998; </w:t>
      </w:r>
      <w:r w:rsidRPr="00803AB1">
        <w:rPr>
          <w:rFonts w:ascii="Book Antiqua" w:hAnsi="Book Antiqua"/>
          <w:b/>
          <w:color w:val="000000"/>
          <w:szCs w:val="24"/>
        </w:rPr>
        <w:t>44</w:t>
      </w:r>
      <w:r w:rsidRPr="00803AB1">
        <w:rPr>
          <w:rFonts w:ascii="Book Antiqua" w:hAnsi="Book Antiqua"/>
          <w:color w:val="000000"/>
          <w:szCs w:val="24"/>
        </w:rPr>
        <w:t xml:space="preserve">: 141-147 </w:t>
      </w:r>
      <w:r w:rsidRPr="00803AB1">
        <w:rPr>
          <w:rFonts w:ascii="Book Antiqua" w:hAnsi="Book Antiqua"/>
          <w:color w:val="000000"/>
          <w:szCs w:val="24"/>
          <w:lang w:eastAsia="zh-CN"/>
        </w:rPr>
        <w:t xml:space="preserve">[PMID: </w:t>
      </w:r>
      <w:r w:rsidRPr="00803AB1">
        <w:rPr>
          <w:rFonts w:ascii="Book Antiqua" w:hAnsi="Book Antiqua"/>
          <w:color w:val="000000"/>
          <w:szCs w:val="24"/>
        </w:rPr>
        <w:t>9702905</w:t>
      </w:r>
      <w:r w:rsidRPr="00803AB1">
        <w:rPr>
          <w:rFonts w:ascii="Book Antiqua" w:hAnsi="Book Antiqua"/>
          <w:color w:val="000000"/>
          <w:szCs w:val="24"/>
          <w:lang w:eastAsia="zh-CN"/>
        </w:rPr>
        <w:t xml:space="preserve">  DOI: 10.1203/00006450-199808000-00001]</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Bohan A</w:t>
      </w:r>
      <w:r w:rsidRPr="00803AB1">
        <w:rPr>
          <w:rFonts w:ascii="Book Antiqua" w:hAnsi="Book Antiqua"/>
          <w:color w:val="000000"/>
          <w:szCs w:val="24"/>
        </w:rPr>
        <w:t xml:space="preserve">, Boyer JL. Mechanisms of hepatic transport of drugs: implications for cholestatic drug reactions. </w:t>
      </w:r>
      <w:r w:rsidRPr="00803AB1">
        <w:rPr>
          <w:rFonts w:ascii="Book Antiqua" w:hAnsi="Book Antiqua"/>
          <w:i/>
          <w:color w:val="000000"/>
          <w:szCs w:val="24"/>
        </w:rPr>
        <w:t>Semin Liver Dis</w:t>
      </w:r>
      <w:r w:rsidRPr="00803AB1">
        <w:rPr>
          <w:rFonts w:ascii="Book Antiqua" w:hAnsi="Book Antiqua"/>
          <w:color w:val="000000"/>
          <w:szCs w:val="24"/>
        </w:rPr>
        <w:t xml:space="preserve"> 2002;</w:t>
      </w:r>
      <w:r w:rsidRPr="00803AB1">
        <w:rPr>
          <w:rFonts w:ascii="Book Antiqua" w:hAnsi="Book Antiqua"/>
          <w:color w:val="000000"/>
          <w:szCs w:val="24"/>
          <w:lang w:eastAsia="zh-CN"/>
        </w:rPr>
        <w:t xml:space="preserve"> </w:t>
      </w:r>
      <w:r w:rsidRPr="00803AB1">
        <w:rPr>
          <w:rFonts w:ascii="Book Antiqua" w:hAnsi="Book Antiqua"/>
          <w:b/>
          <w:color w:val="000000"/>
          <w:szCs w:val="24"/>
        </w:rPr>
        <w:t>22</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 xml:space="preserve">123–136 </w:t>
      </w:r>
      <w:r w:rsidRPr="00803AB1">
        <w:rPr>
          <w:rFonts w:ascii="Book Antiqua" w:hAnsi="Book Antiqua"/>
          <w:color w:val="000000"/>
          <w:szCs w:val="24"/>
          <w:lang w:eastAsia="zh-CN"/>
        </w:rPr>
        <w:t xml:space="preserve">[PMID: </w:t>
      </w:r>
      <w:r w:rsidRPr="00803AB1">
        <w:rPr>
          <w:rFonts w:ascii="Book Antiqua" w:hAnsi="Book Antiqua"/>
          <w:color w:val="000000"/>
          <w:szCs w:val="24"/>
        </w:rPr>
        <w:t>12016544</w:t>
      </w:r>
      <w:r w:rsidRPr="00803AB1">
        <w:rPr>
          <w:rFonts w:ascii="Book Antiqua" w:hAnsi="Book Antiqua"/>
          <w:color w:val="000000"/>
          <w:szCs w:val="24"/>
          <w:lang w:eastAsia="zh-CN"/>
        </w:rPr>
        <w:t xml:space="preserve">  DOI: 10.1055/s-2002-30099]</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Hagenbuch B</w:t>
      </w:r>
      <w:r w:rsidRPr="00803AB1">
        <w:rPr>
          <w:rFonts w:ascii="Book Antiqua" w:hAnsi="Book Antiqua"/>
          <w:color w:val="000000"/>
          <w:szCs w:val="24"/>
        </w:rPr>
        <w:t xml:space="preserve">, Meier PJ. Molecular cloning, chromosomal localization, and functional characterization of a human liver Na+/bile acid cotransporter. </w:t>
      </w:r>
      <w:r w:rsidRPr="00803AB1">
        <w:rPr>
          <w:rFonts w:ascii="Book Antiqua" w:hAnsi="Book Antiqua"/>
          <w:i/>
          <w:color w:val="000000"/>
          <w:szCs w:val="24"/>
        </w:rPr>
        <w:t>J Clin Invest</w:t>
      </w:r>
      <w:r w:rsidRPr="00803AB1">
        <w:rPr>
          <w:rFonts w:ascii="Book Antiqua" w:hAnsi="Book Antiqua"/>
          <w:color w:val="000000"/>
          <w:szCs w:val="24"/>
        </w:rPr>
        <w:t xml:space="preserve"> 1994; </w:t>
      </w:r>
      <w:r w:rsidRPr="00803AB1">
        <w:rPr>
          <w:rFonts w:ascii="Book Antiqua" w:hAnsi="Book Antiqua"/>
          <w:b/>
          <w:color w:val="000000"/>
          <w:szCs w:val="24"/>
        </w:rPr>
        <w:t>93</w:t>
      </w:r>
      <w:r w:rsidRPr="00803AB1">
        <w:rPr>
          <w:rFonts w:ascii="Book Antiqua" w:hAnsi="Book Antiqua"/>
          <w:color w:val="000000"/>
          <w:szCs w:val="24"/>
        </w:rPr>
        <w:t xml:space="preserve">: 1326-1331 </w:t>
      </w:r>
      <w:r w:rsidRPr="00803AB1">
        <w:rPr>
          <w:rFonts w:ascii="Book Antiqua" w:hAnsi="Book Antiqua"/>
          <w:color w:val="000000"/>
          <w:szCs w:val="24"/>
          <w:lang w:eastAsia="zh-CN"/>
        </w:rPr>
        <w:t xml:space="preserve">[PMID: </w:t>
      </w:r>
      <w:r w:rsidRPr="00803AB1">
        <w:rPr>
          <w:rFonts w:ascii="Book Antiqua" w:hAnsi="Book Antiqua"/>
          <w:color w:val="000000"/>
          <w:szCs w:val="24"/>
        </w:rPr>
        <w:t>8132774</w:t>
      </w:r>
      <w:r w:rsidRPr="00803AB1">
        <w:rPr>
          <w:rFonts w:ascii="Book Antiqua" w:hAnsi="Book Antiqua"/>
          <w:color w:val="000000"/>
          <w:szCs w:val="24"/>
          <w:lang w:eastAsia="zh-CN"/>
        </w:rPr>
        <w:t xml:space="preserve">  DOI: 10.1172/JCI117091]</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Hagenbuch B</w:t>
      </w:r>
      <w:r w:rsidRPr="00803AB1">
        <w:rPr>
          <w:rFonts w:ascii="Book Antiqua" w:hAnsi="Book Antiqua"/>
          <w:color w:val="000000"/>
          <w:szCs w:val="24"/>
        </w:rPr>
        <w:t xml:space="preserve">, Dawson P. The sodium bile salt cotransport family SLC10. </w:t>
      </w:r>
      <w:r w:rsidRPr="00803AB1">
        <w:rPr>
          <w:rFonts w:ascii="Book Antiqua" w:hAnsi="Book Antiqua"/>
          <w:i/>
          <w:color w:val="000000"/>
          <w:szCs w:val="24"/>
        </w:rPr>
        <w:t>Pflugers Arch</w:t>
      </w:r>
      <w:r w:rsidRPr="00803AB1">
        <w:rPr>
          <w:rFonts w:ascii="Book Antiqua" w:hAnsi="Book Antiqua"/>
          <w:color w:val="000000"/>
          <w:szCs w:val="24"/>
        </w:rPr>
        <w:t xml:space="preserve"> 2004; </w:t>
      </w:r>
      <w:r w:rsidRPr="00803AB1">
        <w:rPr>
          <w:rFonts w:ascii="Book Antiqua" w:hAnsi="Book Antiqua"/>
          <w:b/>
          <w:color w:val="000000"/>
          <w:szCs w:val="24"/>
        </w:rPr>
        <w:t>447</w:t>
      </w:r>
      <w:r w:rsidRPr="00803AB1">
        <w:rPr>
          <w:rFonts w:ascii="Book Antiqua" w:hAnsi="Book Antiqua"/>
          <w:color w:val="000000"/>
          <w:szCs w:val="24"/>
        </w:rPr>
        <w:t xml:space="preserve">: 566–570 </w:t>
      </w:r>
      <w:r w:rsidRPr="00803AB1">
        <w:rPr>
          <w:rFonts w:ascii="Book Antiqua" w:hAnsi="Book Antiqua"/>
          <w:color w:val="000000"/>
          <w:szCs w:val="24"/>
          <w:lang w:eastAsia="zh-CN"/>
        </w:rPr>
        <w:t xml:space="preserve">[PMID: </w:t>
      </w:r>
      <w:r w:rsidRPr="00803AB1">
        <w:rPr>
          <w:rFonts w:ascii="Book Antiqua" w:hAnsi="Book Antiqua"/>
          <w:color w:val="000000"/>
          <w:szCs w:val="24"/>
        </w:rPr>
        <w:t>12851823</w:t>
      </w:r>
      <w:r w:rsidRPr="00803AB1">
        <w:rPr>
          <w:rFonts w:ascii="Book Antiqua" w:hAnsi="Book Antiqua"/>
          <w:color w:val="000000"/>
          <w:szCs w:val="24"/>
          <w:lang w:eastAsia="zh-CN"/>
        </w:rPr>
        <w:t xml:space="preserve">  DOI: 10.1007/s00424-003-1130-z]</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Geyer J</w:t>
      </w:r>
      <w:r w:rsidRPr="00803AB1">
        <w:rPr>
          <w:rFonts w:ascii="Book Antiqua" w:hAnsi="Book Antiqua"/>
          <w:color w:val="000000"/>
          <w:szCs w:val="24"/>
        </w:rPr>
        <w:t xml:space="preserve">, Wilke T, Petzinger E. The solute carrier family SLC10: more than a family of bile acid transporters regarding function and phylogenetic relationships. </w:t>
      </w:r>
      <w:r w:rsidRPr="00803AB1">
        <w:rPr>
          <w:rFonts w:ascii="Book Antiqua" w:hAnsi="Book Antiqua"/>
          <w:i/>
          <w:color w:val="000000"/>
          <w:szCs w:val="24"/>
        </w:rPr>
        <w:t>Naunyn Schmiedebergs Arch Pharmacol</w:t>
      </w:r>
      <w:r w:rsidRPr="00803AB1">
        <w:rPr>
          <w:rFonts w:ascii="Book Antiqua" w:hAnsi="Book Antiqua"/>
          <w:color w:val="000000"/>
          <w:szCs w:val="24"/>
        </w:rPr>
        <w:t xml:space="preserve"> 2006; </w:t>
      </w:r>
      <w:r w:rsidRPr="00803AB1">
        <w:rPr>
          <w:rFonts w:ascii="Book Antiqua" w:hAnsi="Book Antiqua"/>
          <w:b/>
          <w:color w:val="000000"/>
          <w:szCs w:val="24"/>
        </w:rPr>
        <w:t>372</w:t>
      </w:r>
      <w:r w:rsidRPr="00803AB1">
        <w:rPr>
          <w:rFonts w:ascii="Book Antiqua" w:hAnsi="Book Antiqua"/>
          <w:color w:val="000000"/>
          <w:szCs w:val="24"/>
        </w:rPr>
        <w:t xml:space="preserve">: 413–431 </w:t>
      </w:r>
      <w:r w:rsidRPr="00803AB1">
        <w:rPr>
          <w:rFonts w:ascii="Book Antiqua" w:hAnsi="Book Antiqua"/>
          <w:color w:val="000000"/>
          <w:szCs w:val="24"/>
          <w:lang w:eastAsia="zh-CN"/>
        </w:rPr>
        <w:t xml:space="preserve">[PMID: </w:t>
      </w:r>
      <w:r w:rsidRPr="00803AB1">
        <w:rPr>
          <w:rFonts w:ascii="Book Antiqua" w:hAnsi="Book Antiqua"/>
          <w:color w:val="000000"/>
          <w:szCs w:val="24"/>
        </w:rPr>
        <w:t>16541252</w:t>
      </w:r>
      <w:r w:rsidRPr="00803AB1">
        <w:rPr>
          <w:rFonts w:ascii="Book Antiqua" w:hAnsi="Book Antiqua"/>
          <w:color w:val="000000"/>
          <w:szCs w:val="24"/>
          <w:lang w:eastAsia="zh-CN"/>
        </w:rPr>
        <w:t xml:space="preserve">  DOI: 10.1007/s00210-006-0043-8]</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Godoy JR</w:t>
      </w:r>
      <w:r w:rsidRPr="00803AB1">
        <w:rPr>
          <w:rFonts w:ascii="Book Antiqua" w:hAnsi="Book Antiqua"/>
          <w:color w:val="000000"/>
          <w:szCs w:val="24"/>
        </w:rPr>
        <w:t xml:space="preserve">, Fernandes C, Doring B, Beuerlein K, Petzinger E, Geyer J. Molecular and phylogenetic characterization of a novel putative membrane transporter (SLC10A7), conserved in vertebrates and bacteria. </w:t>
      </w:r>
      <w:r w:rsidRPr="00803AB1">
        <w:rPr>
          <w:rFonts w:ascii="Book Antiqua" w:hAnsi="Book Antiqua"/>
          <w:i/>
          <w:color w:val="000000"/>
          <w:szCs w:val="24"/>
        </w:rPr>
        <w:t>Eur J Cell Biol</w:t>
      </w:r>
      <w:r w:rsidRPr="00803AB1">
        <w:rPr>
          <w:rFonts w:ascii="Book Antiqua" w:hAnsi="Book Antiqua"/>
          <w:color w:val="000000"/>
          <w:szCs w:val="24"/>
        </w:rPr>
        <w:t xml:space="preserve"> 2007; </w:t>
      </w:r>
      <w:r w:rsidRPr="00803AB1">
        <w:rPr>
          <w:rFonts w:ascii="Book Antiqua" w:hAnsi="Book Antiqua"/>
          <w:b/>
          <w:color w:val="000000"/>
          <w:szCs w:val="24"/>
        </w:rPr>
        <w:t>86</w:t>
      </w:r>
      <w:r w:rsidRPr="00803AB1">
        <w:rPr>
          <w:rFonts w:ascii="Book Antiqua" w:hAnsi="Book Antiqua"/>
          <w:color w:val="000000"/>
          <w:szCs w:val="24"/>
        </w:rPr>
        <w:t xml:space="preserve">: 445–460 </w:t>
      </w:r>
      <w:r w:rsidRPr="00803AB1">
        <w:rPr>
          <w:rFonts w:ascii="Book Antiqua" w:hAnsi="Book Antiqua"/>
          <w:color w:val="000000"/>
          <w:szCs w:val="24"/>
          <w:lang w:eastAsia="zh-CN"/>
        </w:rPr>
        <w:t xml:space="preserve">[PMID: </w:t>
      </w:r>
      <w:r w:rsidRPr="00803AB1">
        <w:rPr>
          <w:rFonts w:ascii="Book Antiqua" w:hAnsi="Book Antiqua"/>
          <w:color w:val="000000"/>
          <w:szCs w:val="24"/>
        </w:rPr>
        <w:t>17628207</w:t>
      </w:r>
      <w:r w:rsidRPr="00803AB1">
        <w:rPr>
          <w:rFonts w:ascii="Book Antiqua" w:hAnsi="Book Antiqua"/>
          <w:color w:val="000000"/>
          <w:szCs w:val="24"/>
          <w:lang w:eastAsia="zh-CN"/>
        </w:rPr>
        <w:t xml:space="preserve">  DOI: 10.1016/j.ejcb.2007.06.001]</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lastRenderedPageBreak/>
        <w:t>Blitzer BL</w:t>
      </w:r>
      <w:r w:rsidRPr="00803AB1">
        <w:rPr>
          <w:rFonts w:ascii="Book Antiqua" w:hAnsi="Book Antiqua"/>
          <w:color w:val="000000"/>
          <w:szCs w:val="24"/>
        </w:rPr>
        <w:t>, Boyer JL. Cytochemical localization of Na+,</w:t>
      </w:r>
      <w:r w:rsidRPr="00803AB1">
        <w:rPr>
          <w:rFonts w:ascii="Book Antiqua" w:hAnsi="Book Antiqua"/>
          <w:color w:val="000000"/>
          <w:szCs w:val="24"/>
          <w:lang w:eastAsia="zh-CN"/>
        </w:rPr>
        <w:t xml:space="preserve"> </w:t>
      </w:r>
      <w:r w:rsidRPr="00803AB1">
        <w:rPr>
          <w:rFonts w:ascii="Book Antiqua" w:hAnsi="Book Antiqua"/>
          <w:color w:val="000000"/>
          <w:szCs w:val="24"/>
        </w:rPr>
        <w:t>K+-ATPase in the rat hepatocyte.</w:t>
      </w:r>
      <w:r w:rsidRPr="00803AB1">
        <w:rPr>
          <w:rFonts w:ascii="Book Antiqua" w:hAnsi="Book Antiqua"/>
          <w:i/>
          <w:color w:val="000000"/>
          <w:szCs w:val="24"/>
        </w:rPr>
        <w:t xml:space="preserve"> J Clin Invest</w:t>
      </w:r>
      <w:r w:rsidRPr="00803AB1">
        <w:rPr>
          <w:rFonts w:ascii="Book Antiqua" w:hAnsi="Book Antiqua"/>
          <w:color w:val="000000"/>
          <w:szCs w:val="24"/>
        </w:rPr>
        <w:t xml:space="preserve"> 1978; </w:t>
      </w:r>
      <w:r w:rsidRPr="00803AB1">
        <w:rPr>
          <w:rFonts w:ascii="Book Antiqua" w:hAnsi="Book Antiqua"/>
          <w:b/>
          <w:color w:val="000000"/>
          <w:szCs w:val="24"/>
        </w:rPr>
        <w:t>62</w:t>
      </w:r>
      <w:r w:rsidRPr="00803AB1">
        <w:rPr>
          <w:rFonts w:ascii="Book Antiqua" w:hAnsi="Book Antiqua"/>
          <w:color w:val="000000"/>
          <w:szCs w:val="24"/>
        </w:rPr>
        <w:t xml:space="preserve">: 1104-1108 </w:t>
      </w:r>
      <w:r w:rsidRPr="00803AB1">
        <w:rPr>
          <w:rFonts w:ascii="Book Antiqua" w:hAnsi="Book Antiqua"/>
          <w:color w:val="000000"/>
          <w:szCs w:val="24"/>
          <w:lang w:eastAsia="zh-CN"/>
        </w:rPr>
        <w:t xml:space="preserve">[PMID: </w:t>
      </w:r>
      <w:r w:rsidRPr="00803AB1">
        <w:rPr>
          <w:rFonts w:ascii="Book Antiqua" w:hAnsi="Book Antiqua"/>
          <w:color w:val="000000"/>
          <w:szCs w:val="24"/>
        </w:rPr>
        <w:t>213446</w:t>
      </w:r>
      <w:r w:rsidRPr="00803AB1">
        <w:rPr>
          <w:rFonts w:ascii="Book Antiqua" w:hAnsi="Book Antiqua"/>
          <w:color w:val="000000"/>
          <w:szCs w:val="24"/>
          <w:lang w:eastAsia="zh-CN"/>
        </w:rPr>
        <w:t xml:space="preserve">  DOI: 10.1172/JCI109216]</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Latham PS</w:t>
      </w:r>
      <w:r w:rsidRPr="00803AB1">
        <w:rPr>
          <w:rFonts w:ascii="Book Antiqua" w:hAnsi="Book Antiqua"/>
          <w:color w:val="000000"/>
          <w:szCs w:val="24"/>
        </w:rPr>
        <w:t xml:space="preserve">, Kashgarian M. The ultrastructural localization of transport ATPase in the rat liver at non-bile canalicular plasma membranes. </w:t>
      </w:r>
      <w:r w:rsidRPr="00803AB1">
        <w:rPr>
          <w:rFonts w:ascii="Book Antiqua" w:hAnsi="Book Antiqua"/>
          <w:i/>
          <w:color w:val="000000"/>
          <w:szCs w:val="24"/>
        </w:rPr>
        <w:t>Gastroenterology</w:t>
      </w:r>
      <w:r w:rsidRPr="00803AB1">
        <w:rPr>
          <w:rFonts w:ascii="Book Antiqua" w:hAnsi="Book Antiqua"/>
          <w:color w:val="000000"/>
          <w:szCs w:val="24"/>
        </w:rPr>
        <w:t xml:space="preserve"> 1979; </w:t>
      </w:r>
      <w:r w:rsidRPr="00803AB1">
        <w:rPr>
          <w:rFonts w:ascii="Book Antiqua" w:hAnsi="Book Antiqua"/>
          <w:b/>
          <w:color w:val="000000"/>
          <w:szCs w:val="24"/>
        </w:rPr>
        <w:t>76</w:t>
      </w:r>
      <w:r w:rsidRPr="00803AB1">
        <w:rPr>
          <w:rFonts w:ascii="Book Antiqua" w:hAnsi="Book Antiqua"/>
          <w:color w:val="000000"/>
          <w:szCs w:val="24"/>
        </w:rPr>
        <w:t xml:space="preserve">: 988-996 </w:t>
      </w:r>
      <w:r w:rsidRPr="00803AB1">
        <w:rPr>
          <w:rFonts w:ascii="Book Antiqua" w:hAnsi="Book Antiqua"/>
          <w:color w:val="000000"/>
          <w:szCs w:val="24"/>
          <w:lang w:eastAsia="zh-CN"/>
        </w:rPr>
        <w:t>[</w:t>
      </w:r>
      <w:r w:rsidRPr="00803AB1">
        <w:rPr>
          <w:rFonts w:ascii="Book Antiqua" w:hAnsi="Book Antiqua"/>
          <w:color w:val="000000"/>
          <w:szCs w:val="24"/>
        </w:rPr>
        <w:t>PM</w:t>
      </w:r>
      <w:r w:rsidRPr="00803AB1">
        <w:rPr>
          <w:rFonts w:ascii="Book Antiqua" w:hAnsi="Book Antiqua"/>
          <w:color w:val="000000"/>
          <w:szCs w:val="24"/>
          <w:lang w:eastAsia="zh-CN"/>
        </w:rPr>
        <w:t>ID</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220132</w:t>
      </w:r>
      <w:r w:rsidRPr="00803AB1">
        <w:rPr>
          <w:rFonts w:ascii="Book Antiqua" w:hAnsi="Book Antiqua"/>
          <w:color w:val="000000"/>
          <w:szCs w:val="24"/>
          <w:lang w:eastAsia="zh-CN"/>
        </w:rPr>
        <w:t>]</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Blitzer BL</w:t>
      </w:r>
      <w:r w:rsidRPr="00803AB1">
        <w:rPr>
          <w:rFonts w:ascii="Book Antiqua" w:hAnsi="Book Antiqua"/>
          <w:color w:val="000000"/>
          <w:szCs w:val="24"/>
        </w:rPr>
        <w:t xml:space="preserve">, Boyer JL. Cellular mechanisms of bile formation. </w:t>
      </w:r>
      <w:r w:rsidRPr="00803AB1">
        <w:rPr>
          <w:rFonts w:ascii="Book Antiqua" w:hAnsi="Book Antiqua"/>
          <w:i/>
          <w:color w:val="000000"/>
          <w:szCs w:val="24"/>
        </w:rPr>
        <w:t>Gastroenterology</w:t>
      </w:r>
      <w:r w:rsidRPr="00803AB1">
        <w:rPr>
          <w:rFonts w:ascii="Book Antiqua" w:hAnsi="Book Antiqua"/>
          <w:color w:val="000000"/>
          <w:szCs w:val="24"/>
        </w:rPr>
        <w:t xml:space="preserve"> 1982; </w:t>
      </w:r>
      <w:r w:rsidRPr="00803AB1">
        <w:rPr>
          <w:rFonts w:ascii="Book Antiqua" w:hAnsi="Book Antiqua"/>
          <w:b/>
          <w:color w:val="000000"/>
          <w:szCs w:val="24"/>
        </w:rPr>
        <w:t>82</w:t>
      </w:r>
      <w:r w:rsidRPr="00803AB1">
        <w:rPr>
          <w:rFonts w:ascii="Book Antiqua" w:hAnsi="Book Antiqua"/>
          <w:color w:val="000000"/>
          <w:szCs w:val="24"/>
        </w:rPr>
        <w:t xml:space="preserve">: 346-357 </w:t>
      </w:r>
      <w:r w:rsidRPr="00803AB1">
        <w:rPr>
          <w:rFonts w:ascii="Book Antiqua" w:hAnsi="Book Antiqua"/>
          <w:color w:val="000000"/>
          <w:szCs w:val="24"/>
          <w:lang w:eastAsia="zh-CN"/>
        </w:rPr>
        <w:t>[</w:t>
      </w:r>
      <w:r w:rsidRPr="00803AB1">
        <w:rPr>
          <w:rFonts w:ascii="Book Antiqua" w:hAnsi="Book Antiqua"/>
          <w:color w:val="000000"/>
          <w:szCs w:val="24"/>
        </w:rPr>
        <w:t>PM</w:t>
      </w:r>
      <w:r w:rsidRPr="00803AB1">
        <w:rPr>
          <w:rFonts w:ascii="Book Antiqua" w:hAnsi="Book Antiqua"/>
          <w:color w:val="000000"/>
          <w:szCs w:val="24"/>
          <w:lang w:eastAsia="zh-CN"/>
        </w:rPr>
        <w:t>ID</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6274732</w:t>
      </w:r>
      <w:r w:rsidRPr="00803AB1">
        <w:rPr>
          <w:rFonts w:ascii="Book Antiqua" w:hAnsi="Book Antiqua"/>
          <w:color w:val="000000"/>
          <w:szCs w:val="24"/>
          <w:lang w:eastAsia="zh-CN"/>
        </w:rPr>
        <w:t>]</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Sztul ES</w:t>
      </w:r>
      <w:r w:rsidRPr="00803AB1">
        <w:rPr>
          <w:rFonts w:ascii="Book Antiqua" w:hAnsi="Book Antiqua"/>
          <w:color w:val="000000"/>
          <w:szCs w:val="24"/>
        </w:rPr>
        <w:t>, Biemesderfer D, Caplan MJ, Kashgarian M, Boyer JL. Localization of Na+, K+-ATPase alpha-subunit to the sinusoidal and lateral but not canalicular membranes of rat hepatocytes.</w:t>
      </w:r>
      <w:r w:rsidRPr="00803AB1">
        <w:rPr>
          <w:rFonts w:ascii="Book Antiqua" w:hAnsi="Book Antiqua"/>
          <w:i/>
          <w:color w:val="000000"/>
          <w:szCs w:val="24"/>
        </w:rPr>
        <w:t xml:space="preserve"> J Cell Biol</w:t>
      </w:r>
      <w:r w:rsidRPr="00803AB1">
        <w:rPr>
          <w:rFonts w:ascii="Book Antiqua" w:hAnsi="Book Antiqua"/>
          <w:color w:val="000000"/>
          <w:szCs w:val="24"/>
        </w:rPr>
        <w:t xml:space="preserve"> 1987; </w:t>
      </w:r>
      <w:r w:rsidRPr="00803AB1">
        <w:rPr>
          <w:rFonts w:ascii="Book Antiqua" w:hAnsi="Book Antiqua"/>
          <w:b/>
          <w:color w:val="000000"/>
          <w:szCs w:val="24"/>
        </w:rPr>
        <w:t>104</w:t>
      </w:r>
      <w:r w:rsidRPr="00803AB1">
        <w:rPr>
          <w:rFonts w:ascii="Book Antiqua" w:hAnsi="Book Antiqua"/>
          <w:color w:val="000000"/>
          <w:szCs w:val="24"/>
        </w:rPr>
        <w:t xml:space="preserve">: 1239-1248 </w:t>
      </w:r>
      <w:r w:rsidRPr="00803AB1">
        <w:rPr>
          <w:rFonts w:ascii="Book Antiqua" w:hAnsi="Book Antiqua"/>
          <w:color w:val="000000"/>
          <w:szCs w:val="24"/>
          <w:lang w:eastAsia="zh-CN"/>
        </w:rPr>
        <w:t xml:space="preserve">[PMID: </w:t>
      </w:r>
      <w:r w:rsidRPr="00803AB1">
        <w:rPr>
          <w:rFonts w:ascii="Book Antiqua" w:hAnsi="Book Antiqua"/>
          <w:color w:val="000000"/>
          <w:szCs w:val="24"/>
        </w:rPr>
        <w:t>3032985</w:t>
      </w:r>
      <w:r w:rsidRPr="00803AB1">
        <w:rPr>
          <w:rFonts w:ascii="Book Antiqua" w:hAnsi="Book Antiqua"/>
          <w:color w:val="000000"/>
          <w:szCs w:val="24"/>
          <w:lang w:eastAsia="zh-CN"/>
        </w:rPr>
        <w:t xml:space="preserve">  DOI: 10.1083/jcb.104.5.1239]</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Boyer JL</w:t>
      </w:r>
      <w:r w:rsidRPr="00803AB1">
        <w:rPr>
          <w:rFonts w:ascii="Book Antiqua" w:hAnsi="Book Antiqua"/>
          <w:color w:val="000000"/>
          <w:szCs w:val="24"/>
        </w:rPr>
        <w:t>, Ng OC</w:t>
      </w:r>
      <w:r w:rsidRPr="00803AB1">
        <w:rPr>
          <w:rFonts w:ascii="Book Antiqua" w:hAnsi="Book Antiqua"/>
          <w:color w:val="000000"/>
          <w:szCs w:val="24"/>
          <w:lang w:eastAsia="zh-CN"/>
        </w:rPr>
        <w:t>,</w:t>
      </w:r>
      <w:r w:rsidRPr="00803AB1">
        <w:rPr>
          <w:rFonts w:ascii="Book Antiqua" w:hAnsi="Book Antiqua"/>
          <w:color w:val="000000"/>
          <w:szCs w:val="24"/>
        </w:rPr>
        <w:t xml:space="preserve"> Ananthanarayanan M, Hofmann AF, Schteingart CD, Hagenbuch B, Stieger B, Meier PJ. Expression and characterization of a functional rat liver Na+ bile acid cotransport system in COS-7 cells. </w:t>
      </w:r>
      <w:r w:rsidRPr="00803AB1">
        <w:rPr>
          <w:rFonts w:ascii="Book Antiqua" w:hAnsi="Book Antiqua"/>
          <w:i/>
          <w:color w:val="000000"/>
          <w:szCs w:val="24"/>
        </w:rPr>
        <w:t>Am J Physiol</w:t>
      </w:r>
      <w:r w:rsidRPr="00803AB1">
        <w:rPr>
          <w:rFonts w:ascii="Book Antiqua" w:hAnsi="Book Antiqua"/>
          <w:color w:val="000000"/>
          <w:szCs w:val="24"/>
        </w:rPr>
        <w:t xml:space="preserve"> 1994; </w:t>
      </w:r>
      <w:r w:rsidRPr="00803AB1">
        <w:rPr>
          <w:rFonts w:ascii="Book Antiqua" w:hAnsi="Book Antiqua"/>
          <w:b/>
          <w:color w:val="000000"/>
          <w:szCs w:val="24"/>
        </w:rPr>
        <w:t>266</w:t>
      </w:r>
      <w:r w:rsidRPr="00803AB1">
        <w:rPr>
          <w:rFonts w:ascii="Book Antiqua" w:hAnsi="Book Antiqua"/>
          <w:color w:val="000000"/>
          <w:szCs w:val="24"/>
        </w:rPr>
        <w:t xml:space="preserve">: G382–G387 </w:t>
      </w:r>
      <w:r w:rsidRPr="00803AB1">
        <w:rPr>
          <w:rFonts w:ascii="Book Antiqua" w:hAnsi="Book Antiqua"/>
          <w:color w:val="000000"/>
          <w:szCs w:val="24"/>
          <w:lang w:eastAsia="zh-CN"/>
        </w:rPr>
        <w:t>[</w:t>
      </w:r>
      <w:r w:rsidRPr="00803AB1">
        <w:rPr>
          <w:rFonts w:ascii="Book Antiqua" w:hAnsi="Book Antiqua"/>
          <w:color w:val="000000"/>
          <w:szCs w:val="24"/>
        </w:rPr>
        <w:t>PM</w:t>
      </w:r>
      <w:r w:rsidRPr="00803AB1">
        <w:rPr>
          <w:rFonts w:ascii="Book Antiqua" w:hAnsi="Book Antiqua"/>
          <w:color w:val="000000"/>
          <w:szCs w:val="24"/>
          <w:lang w:eastAsia="zh-CN"/>
        </w:rPr>
        <w:t>ID</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8166278</w:t>
      </w:r>
      <w:r w:rsidRPr="00803AB1">
        <w:rPr>
          <w:rFonts w:ascii="Book Antiqua" w:hAnsi="Book Antiqua"/>
          <w:color w:val="000000"/>
          <w:szCs w:val="24"/>
          <w:lang w:eastAsia="zh-CN"/>
        </w:rPr>
        <w:t>]</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Hata S</w:t>
      </w:r>
      <w:r w:rsidRPr="00803AB1">
        <w:rPr>
          <w:rFonts w:ascii="Book Antiqua" w:hAnsi="Book Antiqua"/>
          <w:color w:val="000000"/>
          <w:szCs w:val="24"/>
        </w:rPr>
        <w:t xml:space="preserve">, Wang P, Eftychiou N, Ananthanarayanan M, Batta A, Salen G, Pang KS, Wolkoff AW. Substrate specificities of rat oatp1 and ntcp: implications for hepatic organic anion uptake. </w:t>
      </w:r>
      <w:r w:rsidRPr="00803AB1">
        <w:rPr>
          <w:rFonts w:ascii="Book Antiqua" w:hAnsi="Book Antiqua"/>
          <w:i/>
          <w:color w:val="000000"/>
          <w:szCs w:val="24"/>
        </w:rPr>
        <w:t>Am J Physiol Gastrointest Liver Physiol</w:t>
      </w:r>
      <w:r w:rsidRPr="00803AB1">
        <w:rPr>
          <w:rFonts w:ascii="Book Antiqua" w:hAnsi="Book Antiqua"/>
          <w:color w:val="000000"/>
          <w:szCs w:val="24"/>
        </w:rPr>
        <w:t xml:space="preserve"> 2003; </w:t>
      </w:r>
      <w:r w:rsidRPr="00803AB1">
        <w:rPr>
          <w:rFonts w:ascii="Book Antiqua" w:hAnsi="Book Antiqua"/>
          <w:b/>
          <w:color w:val="000000"/>
          <w:szCs w:val="24"/>
        </w:rPr>
        <w:t>285</w:t>
      </w:r>
      <w:r w:rsidRPr="00803AB1">
        <w:rPr>
          <w:rFonts w:ascii="Book Antiqua" w:hAnsi="Book Antiqua"/>
          <w:color w:val="000000"/>
          <w:szCs w:val="24"/>
        </w:rPr>
        <w:t xml:space="preserve">: G829–G839 </w:t>
      </w:r>
      <w:r w:rsidRPr="00803AB1">
        <w:rPr>
          <w:rFonts w:ascii="Book Antiqua" w:hAnsi="Book Antiqua"/>
          <w:color w:val="000000"/>
          <w:szCs w:val="24"/>
          <w:lang w:eastAsia="zh-CN"/>
        </w:rPr>
        <w:t>[</w:t>
      </w:r>
      <w:r w:rsidRPr="00803AB1">
        <w:rPr>
          <w:rFonts w:ascii="Book Antiqua" w:hAnsi="Book Antiqua"/>
          <w:color w:val="000000"/>
          <w:szCs w:val="24"/>
        </w:rPr>
        <w:t>PM</w:t>
      </w:r>
      <w:r w:rsidRPr="00803AB1">
        <w:rPr>
          <w:rFonts w:ascii="Book Antiqua" w:hAnsi="Book Antiqua"/>
          <w:color w:val="000000"/>
          <w:szCs w:val="24"/>
          <w:lang w:eastAsia="zh-CN"/>
        </w:rPr>
        <w:t>ID</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12842829</w:t>
      </w:r>
      <w:r w:rsidRPr="00803AB1">
        <w:rPr>
          <w:rFonts w:ascii="Book Antiqua" w:hAnsi="Book Antiqua"/>
          <w:color w:val="000000"/>
          <w:szCs w:val="24"/>
          <w:lang w:eastAsia="zh-CN"/>
        </w:rPr>
        <w:t>]</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Kramer W</w:t>
      </w:r>
      <w:r w:rsidRPr="00803AB1">
        <w:rPr>
          <w:rFonts w:ascii="Book Antiqua" w:hAnsi="Book Antiqua"/>
          <w:color w:val="000000"/>
          <w:szCs w:val="24"/>
        </w:rPr>
        <w:t xml:space="preserve">, Stengelin S, Baringhaus KH, Enhsen A, Heuer H, Becker W, Corsiero D, Girbig F, Noll R, Weyland C. Substrate specificity of the ileal and the hepatic Na(+)/bile acid cotransporters of the rabbit. I. Transport studies with membrane vesicles and cell lines expressing the cloned transporters. </w:t>
      </w:r>
      <w:r w:rsidRPr="00803AB1">
        <w:rPr>
          <w:rFonts w:ascii="Book Antiqua" w:hAnsi="Book Antiqua"/>
          <w:i/>
          <w:color w:val="000000"/>
          <w:szCs w:val="24"/>
        </w:rPr>
        <w:t>J Lipid Res</w:t>
      </w:r>
      <w:r w:rsidRPr="00803AB1">
        <w:rPr>
          <w:rFonts w:ascii="Book Antiqua" w:hAnsi="Book Antiqua"/>
          <w:color w:val="000000"/>
          <w:szCs w:val="24"/>
        </w:rPr>
        <w:t xml:space="preserve"> 1999; </w:t>
      </w:r>
      <w:r w:rsidRPr="00803AB1">
        <w:rPr>
          <w:rFonts w:ascii="Book Antiqua" w:hAnsi="Book Antiqua"/>
          <w:b/>
          <w:color w:val="000000"/>
          <w:szCs w:val="24"/>
        </w:rPr>
        <w:t>40</w:t>
      </w:r>
      <w:r w:rsidRPr="00803AB1">
        <w:rPr>
          <w:rFonts w:ascii="Book Antiqua" w:hAnsi="Book Antiqua"/>
          <w:color w:val="000000"/>
          <w:szCs w:val="24"/>
        </w:rPr>
        <w:t xml:space="preserve">: 1604–1617 </w:t>
      </w:r>
      <w:r w:rsidRPr="00803AB1">
        <w:rPr>
          <w:rFonts w:ascii="Book Antiqua" w:hAnsi="Book Antiqua"/>
          <w:color w:val="000000"/>
          <w:szCs w:val="24"/>
          <w:lang w:eastAsia="zh-CN"/>
        </w:rPr>
        <w:t>[</w:t>
      </w:r>
      <w:r w:rsidRPr="00803AB1">
        <w:rPr>
          <w:rFonts w:ascii="Book Antiqua" w:hAnsi="Book Antiqua"/>
          <w:color w:val="000000"/>
          <w:szCs w:val="24"/>
        </w:rPr>
        <w:t>PM</w:t>
      </w:r>
      <w:r w:rsidRPr="00803AB1">
        <w:rPr>
          <w:rFonts w:ascii="Book Antiqua" w:hAnsi="Book Antiqua"/>
          <w:color w:val="000000"/>
          <w:szCs w:val="24"/>
          <w:lang w:eastAsia="zh-CN"/>
        </w:rPr>
        <w:t>ID</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10484607</w:t>
      </w:r>
      <w:r w:rsidRPr="00803AB1">
        <w:rPr>
          <w:rFonts w:ascii="Book Antiqua" w:hAnsi="Book Antiqua"/>
          <w:color w:val="000000"/>
          <w:szCs w:val="24"/>
          <w:lang w:eastAsia="zh-CN"/>
        </w:rPr>
        <w:t>]</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Platte HD</w:t>
      </w:r>
      <w:r w:rsidRPr="00803AB1">
        <w:rPr>
          <w:rFonts w:ascii="Book Antiqua" w:hAnsi="Book Antiqua"/>
          <w:color w:val="000000"/>
          <w:szCs w:val="24"/>
          <w:lang w:eastAsia="zh-CN"/>
        </w:rPr>
        <w:t>,</w:t>
      </w:r>
      <w:r w:rsidRPr="00803AB1">
        <w:rPr>
          <w:rFonts w:ascii="Book Antiqua" w:hAnsi="Book Antiqua"/>
          <w:color w:val="000000"/>
          <w:szCs w:val="24"/>
        </w:rPr>
        <w:t xml:space="preserve"> Honscha W, Schuh K, Petzinger E. Functional characterization of the hepatic sodium-dependent taurocholate transporter stably transfected into an immortalized liver-derived cell line and V79 fibroblasts. </w:t>
      </w:r>
      <w:r w:rsidRPr="00803AB1">
        <w:rPr>
          <w:rFonts w:ascii="Book Antiqua" w:hAnsi="Book Antiqua"/>
          <w:i/>
          <w:color w:val="000000"/>
          <w:szCs w:val="24"/>
        </w:rPr>
        <w:t>Eur J Cell Biol</w:t>
      </w:r>
      <w:r w:rsidRPr="00803AB1">
        <w:rPr>
          <w:rFonts w:ascii="Book Antiqua" w:hAnsi="Book Antiqua"/>
          <w:color w:val="000000"/>
          <w:szCs w:val="24"/>
        </w:rPr>
        <w:t xml:space="preserve"> 1996; </w:t>
      </w:r>
      <w:r w:rsidRPr="00803AB1">
        <w:rPr>
          <w:rFonts w:ascii="Book Antiqua" w:hAnsi="Book Antiqua"/>
          <w:b/>
          <w:color w:val="000000"/>
          <w:szCs w:val="24"/>
        </w:rPr>
        <w:t>70</w:t>
      </w:r>
      <w:r w:rsidRPr="00803AB1">
        <w:rPr>
          <w:rFonts w:ascii="Book Antiqua" w:hAnsi="Book Antiqua"/>
          <w:color w:val="000000"/>
          <w:szCs w:val="24"/>
        </w:rPr>
        <w:t xml:space="preserve">: 54–60 </w:t>
      </w:r>
      <w:r w:rsidRPr="00803AB1">
        <w:rPr>
          <w:rFonts w:ascii="Book Antiqua" w:hAnsi="Book Antiqua"/>
          <w:color w:val="000000"/>
          <w:szCs w:val="24"/>
          <w:lang w:eastAsia="zh-CN"/>
        </w:rPr>
        <w:t>[</w:t>
      </w:r>
      <w:r w:rsidRPr="00803AB1">
        <w:rPr>
          <w:rFonts w:ascii="Book Antiqua" w:hAnsi="Book Antiqua"/>
          <w:color w:val="000000"/>
          <w:szCs w:val="24"/>
        </w:rPr>
        <w:t>PM</w:t>
      </w:r>
      <w:r w:rsidRPr="00803AB1">
        <w:rPr>
          <w:rFonts w:ascii="Book Antiqua" w:hAnsi="Book Antiqua"/>
          <w:color w:val="000000"/>
          <w:szCs w:val="24"/>
          <w:lang w:eastAsia="zh-CN"/>
        </w:rPr>
        <w:t>ID</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8738419</w:t>
      </w:r>
      <w:r w:rsidRPr="00803AB1">
        <w:rPr>
          <w:rFonts w:ascii="Book Antiqua" w:hAnsi="Book Antiqua"/>
          <w:color w:val="000000"/>
          <w:szCs w:val="24"/>
          <w:lang w:eastAsia="zh-CN"/>
        </w:rPr>
        <w:t>]</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Mita S</w:t>
      </w:r>
      <w:r w:rsidRPr="00803AB1">
        <w:rPr>
          <w:rFonts w:ascii="Book Antiqua" w:hAnsi="Book Antiqua"/>
          <w:color w:val="000000"/>
          <w:szCs w:val="24"/>
        </w:rPr>
        <w:t xml:space="preserve">, Suzuki H, Akita H, Stieger B, Meier PJ, Hofmann AF, Sugiyama Y. Vectorial transport of bile salts across MDCK cells expressing both rat Na+-taurocholate cotransporting polypeptide and rat bile salt export pump. </w:t>
      </w:r>
      <w:r w:rsidRPr="00803AB1">
        <w:rPr>
          <w:rFonts w:ascii="Book Antiqua" w:hAnsi="Book Antiqua"/>
          <w:i/>
          <w:color w:val="000000"/>
          <w:szCs w:val="24"/>
        </w:rPr>
        <w:t>Am J Physiol Gastrointest Liver Physiol</w:t>
      </w:r>
      <w:r w:rsidRPr="00803AB1">
        <w:rPr>
          <w:rFonts w:ascii="Book Antiqua" w:hAnsi="Book Antiqua"/>
          <w:color w:val="000000"/>
          <w:szCs w:val="24"/>
        </w:rPr>
        <w:t xml:space="preserve"> 2005; </w:t>
      </w:r>
      <w:r w:rsidRPr="00803AB1">
        <w:rPr>
          <w:rFonts w:ascii="Book Antiqua" w:hAnsi="Book Antiqua"/>
          <w:b/>
          <w:color w:val="000000"/>
          <w:szCs w:val="24"/>
        </w:rPr>
        <w:t>288</w:t>
      </w:r>
      <w:r w:rsidRPr="00803AB1">
        <w:rPr>
          <w:rFonts w:ascii="Book Antiqua" w:hAnsi="Book Antiqua"/>
          <w:color w:val="000000"/>
          <w:szCs w:val="24"/>
        </w:rPr>
        <w:t xml:space="preserve">: G159–G167 </w:t>
      </w:r>
      <w:r w:rsidRPr="00803AB1">
        <w:rPr>
          <w:rFonts w:ascii="Book Antiqua" w:hAnsi="Book Antiqua"/>
          <w:color w:val="000000"/>
          <w:szCs w:val="24"/>
          <w:lang w:eastAsia="zh-CN"/>
        </w:rPr>
        <w:t xml:space="preserve">[PMID: </w:t>
      </w:r>
      <w:r w:rsidRPr="00803AB1">
        <w:rPr>
          <w:rFonts w:ascii="Book Antiqua" w:hAnsi="Book Antiqua"/>
          <w:color w:val="000000"/>
          <w:szCs w:val="24"/>
        </w:rPr>
        <w:t>15297262</w:t>
      </w:r>
      <w:r w:rsidRPr="00803AB1">
        <w:rPr>
          <w:rFonts w:ascii="Book Antiqua" w:hAnsi="Book Antiqua"/>
          <w:color w:val="000000"/>
          <w:szCs w:val="24"/>
          <w:lang w:eastAsia="zh-CN"/>
        </w:rPr>
        <w:t xml:space="preserve">  DOI: 10.1152/ajpgi.00360.2003]</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Mita S</w:t>
      </w:r>
      <w:r w:rsidRPr="00803AB1">
        <w:rPr>
          <w:rFonts w:ascii="Book Antiqua" w:hAnsi="Book Antiqua"/>
          <w:color w:val="000000"/>
          <w:szCs w:val="24"/>
        </w:rPr>
        <w:t xml:space="preserve">, Suzuki H, Akita H, Hayashi H, Onuki R, Hofmann AF, Sugiyama Y. Vectorial transport of unconjugated and conjugated bile salts by monolayers of LLC-PK1 cells doubly transfected with human NTCP and BSEP or with rat Ntcp and Bsep. </w:t>
      </w:r>
      <w:r w:rsidRPr="00803AB1">
        <w:rPr>
          <w:rFonts w:ascii="Book Antiqua" w:hAnsi="Book Antiqua"/>
          <w:i/>
          <w:color w:val="000000"/>
          <w:szCs w:val="24"/>
        </w:rPr>
        <w:t>Am J Physiol Gastrointest Liver Physiol</w:t>
      </w:r>
      <w:r w:rsidRPr="00803AB1">
        <w:rPr>
          <w:rFonts w:ascii="Book Antiqua" w:hAnsi="Book Antiqua"/>
          <w:color w:val="000000"/>
          <w:szCs w:val="24"/>
        </w:rPr>
        <w:t xml:space="preserve"> 2006; </w:t>
      </w:r>
      <w:r w:rsidRPr="00803AB1">
        <w:rPr>
          <w:rFonts w:ascii="Book Antiqua" w:hAnsi="Book Antiqua"/>
          <w:b/>
          <w:color w:val="000000"/>
          <w:szCs w:val="24"/>
        </w:rPr>
        <w:t>290</w:t>
      </w:r>
      <w:r w:rsidRPr="00803AB1">
        <w:rPr>
          <w:rFonts w:ascii="Book Antiqua" w:hAnsi="Book Antiqua"/>
          <w:color w:val="000000"/>
          <w:szCs w:val="24"/>
        </w:rPr>
        <w:t xml:space="preserve">: G550–G556 </w:t>
      </w:r>
      <w:r w:rsidRPr="00803AB1">
        <w:rPr>
          <w:rFonts w:ascii="Book Antiqua" w:hAnsi="Book Antiqua"/>
          <w:color w:val="000000"/>
          <w:szCs w:val="24"/>
          <w:lang w:eastAsia="zh-CN"/>
        </w:rPr>
        <w:t xml:space="preserve">[PMID: </w:t>
      </w:r>
      <w:r w:rsidRPr="00803AB1">
        <w:rPr>
          <w:rFonts w:ascii="Book Antiqua" w:hAnsi="Book Antiqua"/>
          <w:color w:val="000000"/>
          <w:szCs w:val="24"/>
        </w:rPr>
        <w:t>16474011</w:t>
      </w:r>
      <w:r w:rsidRPr="00803AB1">
        <w:rPr>
          <w:rFonts w:ascii="Book Antiqua" w:hAnsi="Book Antiqua"/>
          <w:color w:val="000000"/>
          <w:szCs w:val="24"/>
          <w:lang w:eastAsia="zh-CN"/>
        </w:rPr>
        <w:t xml:space="preserve">  DOI: 10.1152/ajpgi.00364.2005]</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lastRenderedPageBreak/>
        <w:t>Craddock AL</w:t>
      </w:r>
      <w:r w:rsidRPr="00803AB1">
        <w:rPr>
          <w:rFonts w:ascii="Book Antiqua" w:hAnsi="Book Antiqua"/>
          <w:color w:val="000000"/>
          <w:szCs w:val="24"/>
        </w:rPr>
        <w:t>, Love MW, Daniel RW, Kirby LC, Walters HC, Wong MH, Dawson PA</w:t>
      </w:r>
      <w:r w:rsidRPr="00803AB1">
        <w:rPr>
          <w:rFonts w:ascii="Book Antiqua" w:hAnsi="Book Antiqua"/>
          <w:color w:val="000000"/>
          <w:szCs w:val="24"/>
          <w:lang w:eastAsia="zh-CN"/>
        </w:rPr>
        <w:t>.</w:t>
      </w:r>
      <w:r w:rsidRPr="00803AB1">
        <w:rPr>
          <w:rFonts w:ascii="Book Antiqua" w:hAnsi="Book Antiqua"/>
          <w:color w:val="000000"/>
          <w:szCs w:val="24"/>
        </w:rPr>
        <w:t xml:space="preserve"> Expression and transport properties of the human ileal and renal sodium-dependent bile acid transporter. </w:t>
      </w:r>
      <w:r w:rsidRPr="00803AB1">
        <w:rPr>
          <w:rFonts w:ascii="Book Antiqua" w:hAnsi="Book Antiqua"/>
          <w:i/>
          <w:color w:val="000000"/>
          <w:szCs w:val="24"/>
        </w:rPr>
        <w:t>Am J Physiol</w:t>
      </w:r>
      <w:r w:rsidRPr="00803AB1">
        <w:rPr>
          <w:rFonts w:ascii="Book Antiqua" w:hAnsi="Book Antiqua"/>
          <w:color w:val="000000"/>
          <w:szCs w:val="24"/>
        </w:rPr>
        <w:t xml:space="preserve"> 1998; </w:t>
      </w:r>
      <w:r w:rsidRPr="00803AB1">
        <w:rPr>
          <w:rFonts w:ascii="Book Antiqua" w:hAnsi="Book Antiqua"/>
          <w:b/>
          <w:color w:val="000000"/>
          <w:szCs w:val="24"/>
        </w:rPr>
        <w:t>274</w:t>
      </w:r>
      <w:r w:rsidRPr="00803AB1">
        <w:rPr>
          <w:rFonts w:ascii="Book Antiqua" w:hAnsi="Book Antiqua"/>
          <w:color w:val="000000"/>
          <w:szCs w:val="24"/>
        </w:rPr>
        <w:t xml:space="preserve">: G157–G169 </w:t>
      </w:r>
      <w:r w:rsidRPr="00803AB1">
        <w:rPr>
          <w:rFonts w:ascii="Book Antiqua" w:hAnsi="Book Antiqua"/>
          <w:color w:val="000000"/>
          <w:szCs w:val="24"/>
          <w:lang w:eastAsia="zh-CN"/>
        </w:rPr>
        <w:t>[</w:t>
      </w:r>
      <w:r w:rsidRPr="00803AB1">
        <w:rPr>
          <w:rFonts w:ascii="Book Antiqua" w:hAnsi="Book Antiqua"/>
          <w:color w:val="000000"/>
          <w:szCs w:val="24"/>
        </w:rPr>
        <w:t>PM</w:t>
      </w:r>
      <w:r w:rsidRPr="00803AB1">
        <w:rPr>
          <w:rFonts w:ascii="Book Antiqua" w:hAnsi="Book Antiqua"/>
          <w:color w:val="000000"/>
          <w:szCs w:val="24"/>
          <w:lang w:eastAsia="zh-CN"/>
        </w:rPr>
        <w:t>ID</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9458785</w:t>
      </w:r>
      <w:r w:rsidRPr="00803AB1">
        <w:rPr>
          <w:rFonts w:ascii="Book Antiqua" w:hAnsi="Book Antiqua"/>
          <w:color w:val="000000"/>
          <w:szCs w:val="24"/>
          <w:lang w:eastAsia="zh-CN"/>
        </w:rPr>
        <w:t>]</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Pellicoro A</w:t>
      </w:r>
      <w:r w:rsidRPr="00803AB1">
        <w:rPr>
          <w:rFonts w:ascii="Book Antiqua" w:hAnsi="Book Antiqua"/>
          <w:color w:val="000000"/>
          <w:szCs w:val="24"/>
        </w:rPr>
        <w:t xml:space="preserve">, Faber KN. Review article: The function and regulation of proteins involved in bile salt biosynthesis and transport. </w:t>
      </w:r>
      <w:r w:rsidRPr="00803AB1">
        <w:rPr>
          <w:rFonts w:ascii="Book Antiqua" w:hAnsi="Book Antiqua"/>
          <w:i/>
          <w:color w:val="000000"/>
          <w:szCs w:val="24"/>
        </w:rPr>
        <w:t>Aliment Pharmacol Ther</w:t>
      </w:r>
      <w:r w:rsidRPr="00803AB1">
        <w:rPr>
          <w:rFonts w:ascii="Book Antiqua" w:hAnsi="Book Antiqua"/>
          <w:color w:val="000000"/>
          <w:szCs w:val="24"/>
        </w:rPr>
        <w:t xml:space="preserve"> 2007;</w:t>
      </w:r>
      <w:r w:rsidRPr="00803AB1">
        <w:rPr>
          <w:rFonts w:ascii="Book Antiqua" w:hAnsi="Book Antiqua"/>
          <w:color w:val="000000"/>
          <w:szCs w:val="24"/>
          <w:lang w:eastAsia="zh-CN"/>
        </w:rPr>
        <w:t xml:space="preserve"> </w:t>
      </w:r>
      <w:r w:rsidRPr="00803AB1">
        <w:rPr>
          <w:rFonts w:ascii="Book Antiqua" w:hAnsi="Book Antiqua"/>
          <w:b/>
          <w:color w:val="000000"/>
          <w:szCs w:val="24"/>
        </w:rPr>
        <w:t>26</w:t>
      </w:r>
      <w:r w:rsidRPr="00803AB1">
        <w:rPr>
          <w:rFonts w:ascii="Book Antiqua" w:hAnsi="Book Antiqua"/>
          <w:color w:val="000000"/>
          <w:szCs w:val="24"/>
        </w:rPr>
        <w:t xml:space="preserve"> Suppl 2:</w:t>
      </w:r>
      <w:r w:rsidRPr="00803AB1">
        <w:rPr>
          <w:rFonts w:ascii="Book Antiqua" w:hAnsi="Book Antiqua"/>
          <w:color w:val="000000"/>
          <w:szCs w:val="24"/>
          <w:lang w:eastAsia="zh-CN"/>
        </w:rPr>
        <w:t xml:space="preserve"> </w:t>
      </w:r>
      <w:r w:rsidRPr="00803AB1">
        <w:rPr>
          <w:rFonts w:ascii="Book Antiqua" w:hAnsi="Book Antiqua"/>
          <w:color w:val="000000"/>
          <w:szCs w:val="24"/>
        </w:rPr>
        <w:t xml:space="preserve">149–160 </w:t>
      </w:r>
      <w:r w:rsidRPr="00803AB1">
        <w:rPr>
          <w:rFonts w:ascii="Book Antiqua" w:hAnsi="Book Antiqua"/>
          <w:color w:val="000000"/>
          <w:szCs w:val="24"/>
          <w:lang w:eastAsia="zh-CN"/>
        </w:rPr>
        <w:t xml:space="preserve">[PMID: </w:t>
      </w:r>
      <w:r w:rsidRPr="00803AB1">
        <w:rPr>
          <w:rFonts w:ascii="Book Antiqua" w:hAnsi="Book Antiqua"/>
          <w:color w:val="000000"/>
          <w:szCs w:val="24"/>
        </w:rPr>
        <w:t>18081658</w:t>
      </w:r>
      <w:r w:rsidRPr="00803AB1">
        <w:rPr>
          <w:rFonts w:ascii="Book Antiqua" w:hAnsi="Book Antiqua"/>
          <w:color w:val="000000"/>
          <w:szCs w:val="24"/>
          <w:lang w:eastAsia="zh-CN"/>
        </w:rPr>
        <w:t xml:space="preserve">  DOI: 10.1111/j.1365-2036.2007.03522.x]</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Kullak-Ublick GA</w:t>
      </w:r>
      <w:r w:rsidRPr="00803AB1">
        <w:rPr>
          <w:rFonts w:ascii="Book Antiqua" w:hAnsi="Book Antiqua"/>
          <w:color w:val="000000"/>
          <w:szCs w:val="24"/>
        </w:rPr>
        <w:t xml:space="preserve">, Hagenbuch B, Stieger B, Schteingart CD, Hofmann AF, Wolkoff AW, Meier PJ. Molecular and functional characterization of an organic anion transporting polypeptide cloned from human liver. </w:t>
      </w:r>
      <w:r w:rsidRPr="00803AB1">
        <w:rPr>
          <w:rFonts w:ascii="Book Antiqua" w:hAnsi="Book Antiqua"/>
          <w:i/>
          <w:color w:val="000000"/>
          <w:szCs w:val="24"/>
        </w:rPr>
        <w:t>Gastroenterology</w:t>
      </w:r>
      <w:r w:rsidRPr="00803AB1">
        <w:rPr>
          <w:rFonts w:ascii="Book Antiqua" w:hAnsi="Book Antiqua"/>
          <w:color w:val="000000"/>
          <w:szCs w:val="24"/>
        </w:rPr>
        <w:t xml:space="preserve"> 1995; </w:t>
      </w:r>
      <w:r w:rsidRPr="00803AB1">
        <w:rPr>
          <w:rFonts w:ascii="Book Antiqua" w:hAnsi="Book Antiqua"/>
          <w:b/>
          <w:color w:val="000000"/>
          <w:szCs w:val="24"/>
        </w:rPr>
        <w:t>109</w:t>
      </w:r>
      <w:r w:rsidRPr="00803AB1">
        <w:rPr>
          <w:rFonts w:ascii="Book Antiqua" w:hAnsi="Book Antiqua"/>
          <w:color w:val="000000"/>
          <w:szCs w:val="24"/>
        </w:rPr>
        <w:t xml:space="preserve">: 1274-1282 </w:t>
      </w:r>
      <w:r w:rsidRPr="00803AB1">
        <w:rPr>
          <w:rFonts w:ascii="Book Antiqua" w:hAnsi="Book Antiqua"/>
          <w:color w:val="000000"/>
          <w:szCs w:val="24"/>
          <w:lang w:eastAsia="zh-CN"/>
        </w:rPr>
        <w:t>[DOI:</w:t>
      </w:r>
      <w:hyperlink r:id="rId18" w:tgtFrame="_blank" w:history="1">
        <w:r w:rsidRPr="00803AB1">
          <w:rPr>
            <w:rStyle w:val="a3"/>
            <w:rFonts w:ascii="Book Antiqua" w:hAnsi="Book Antiqua"/>
            <w:color w:val="000000"/>
            <w:szCs w:val="24"/>
            <w:u w:val="none"/>
            <w:lang w:eastAsia="zh-CN"/>
          </w:rPr>
          <w:t xml:space="preserve"> </w:t>
        </w:r>
        <w:r w:rsidRPr="00803AB1">
          <w:rPr>
            <w:rStyle w:val="a3"/>
            <w:rFonts w:ascii="Book Antiqua" w:hAnsi="Book Antiqua"/>
            <w:color w:val="000000"/>
            <w:szCs w:val="24"/>
            <w:u w:val="none"/>
          </w:rPr>
          <w:t>10.1016/0016-5085(95)90588-X</w:t>
        </w:r>
      </w:hyperlink>
      <w:r w:rsidRPr="00803AB1">
        <w:rPr>
          <w:rStyle w:val="a3"/>
          <w:rFonts w:ascii="Book Antiqua" w:hAnsi="Book Antiqua"/>
          <w:color w:val="000000"/>
          <w:szCs w:val="24"/>
          <w:u w:val="none"/>
          <w:lang w:eastAsia="zh-CN"/>
        </w:rPr>
        <w:t>]</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Meng LJ</w:t>
      </w:r>
      <w:r w:rsidRPr="00803AB1">
        <w:rPr>
          <w:rFonts w:ascii="Book Antiqua" w:hAnsi="Book Antiqua"/>
          <w:color w:val="000000"/>
          <w:szCs w:val="24"/>
        </w:rPr>
        <w:t xml:space="preserve">, Wang P, Wolkoff AW, Kim RB, Tirona RG, Hofmann AF, Pang KS. Transport of the sulfated, amidated bile acid, sulfolithocholyltaurine, into rat hepatocytes is mediated by Oatp1 and Oatp2. </w:t>
      </w:r>
      <w:r w:rsidRPr="00803AB1">
        <w:rPr>
          <w:rFonts w:ascii="Book Antiqua" w:hAnsi="Book Antiqua"/>
          <w:i/>
          <w:color w:val="000000"/>
          <w:szCs w:val="24"/>
        </w:rPr>
        <w:t>Hepatology</w:t>
      </w:r>
      <w:r w:rsidRPr="00803AB1">
        <w:rPr>
          <w:rFonts w:ascii="Book Antiqua" w:hAnsi="Book Antiqua"/>
          <w:color w:val="000000"/>
          <w:szCs w:val="24"/>
        </w:rPr>
        <w:t xml:space="preserve"> 2002; </w:t>
      </w:r>
      <w:r w:rsidRPr="00803AB1">
        <w:rPr>
          <w:rFonts w:ascii="Book Antiqua" w:hAnsi="Book Antiqua"/>
          <w:b/>
          <w:color w:val="000000"/>
          <w:szCs w:val="24"/>
        </w:rPr>
        <w:t>35</w:t>
      </w:r>
      <w:r w:rsidRPr="00803AB1">
        <w:rPr>
          <w:rFonts w:ascii="Book Antiqua" w:hAnsi="Book Antiqua"/>
          <w:color w:val="000000"/>
          <w:szCs w:val="24"/>
        </w:rPr>
        <w:t xml:space="preserve">: 1031–1040 </w:t>
      </w:r>
      <w:r w:rsidRPr="00803AB1">
        <w:rPr>
          <w:rFonts w:ascii="Book Antiqua" w:hAnsi="Book Antiqua"/>
          <w:color w:val="000000"/>
          <w:szCs w:val="24"/>
          <w:lang w:eastAsia="zh-CN"/>
        </w:rPr>
        <w:t xml:space="preserve">[PMID: </w:t>
      </w:r>
      <w:r w:rsidRPr="00803AB1">
        <w:rPr>
          <w:rFonts w:ascii="Book Antiqua" w:hAnsi="Book Antiqua"/>
          <w:color w:val="000000"/>
          <w:szCs w:val="24"/>
        </w:rPr>
        <w:t>11981753</w:t>
      </w:r>
      <w:r w:rsidRPr="00803AB1">
        <w:rPr>
          <w:rFonts w:ascii="Book Antiqua" w:hAnsi="Book Antiqua"/>
          <w:color w:val="000000"/>
          <w:szCs w:val="24"/>
          <w:lang w:eastAsia="zh-CN"/>
        </w:rPr>
        <w:t xml:space="preserve">  DOI: 10.1053/jhep.2002.32667]</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Ballatori N</w:t>
      </w:r>
      <w:r w:rsidRPr="00803AB1">
        <w:rPr>
          <w:rFonts w:ascii="Book Antiqua" w:hAnsi="Book Antiqua"/>
          <w:color w:val="000000"/>
          <w:szCs w:val="24"/>
        </w:rPr>
        <w:t xml:space="preserve">. Biology of a novel organic solute and steroid transporter, OSTalpha-OSTbeta. </w:t>
      </w:r>
      <w:r w:rsidRPr="00803AB1">
        <w:rPr>
          <w:rFonts w:ascii="Book Antiqua" w:hAnsi="Book Antiqua"/>
          <w:i/>
          <w:color w:val="000000"/>
          <w:szCs w:val="24"/>
        </w:rPr>
        <w:t>Exp Biol Med (Maywood)</w:t>
      </w:r>
      <w:r w:rsidRPr="00803AB1">
        <w:rPr>
          <w:rFonts w:ascii="Book Antiqua" w:hAnsi="Book Antiqua"/>
          <w:color w:val="000000"/>
          <w:szCs w:val="24"/>
        </w:rPr>
        <w:t xml:space="preserve"> 2005; </w:t>
      </w:r>
      <w:r w:rsidRPr="00803AB1">
        <w:rPr>
          <w:rFonts w:ascii="Book Antiqua" w:hAnsi="Book Antiqua"/>
          <w:b/>
          <w:color w:val="000000"/>
          <w:szCs w:val="24"/>
        </w:rPr>
        <w:t>230</w:t>
      </w:r>
      <w:r w:rsidRPr="00803AB1">
        <w:rPr>
          <w:rFonts w:ascii="Book Antiqua" w:hAnsi="Book Antiqua"/>
          <w:color w:val="000000"/>
          <w:szCs w:val="24"/>
        </w:rPr>
        <w:t>: 689-698</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van Montfoort JE</w:t>
      </w:r>
      <w:r w:rsidRPr="00803AB1">
        <w:rPr>
          <w:rFonts w:ascii="Book Antiqua" w:hAnsi="Book Antiqua"/>
          <w:color w:val="000000"/>
          <w:szCs w:val="24"/>
        </w:rPr>
        <w:t xml:space="preserve">, Müller M, Groothuis GM, Meijer DK, Koepsell H, Meier PJ. Comparison of "type I" and "type II" organic cation transport by organic cation transporters and organic anion-transporting polypeptides. </w:t>
      </w:r>
      <w:r w:rsidRPr="00803AB1">
        <w:rPr>
          <w:rFonts w:ascii="Book Antiqua" w:hAnsi="Book Antiqua"/>
          <w:i/>
          <w:color w:val="000000"/>
          <w:szCs w:val="24"/>
        </w:rPr>
        <w:t>J Pharmacol Exp Ther</w:t>
      </w:r>
      <w:r w:rsidRPr="00803AB1">
        <w:rPr>
          <w:rFonts w:ascii="Book Antiqua" w:hAnsi="Book Antiqua"/>
          <w:color w:val="000000"/>
          <w:szCs w:val="24"/>
        </w:rPr>
        <w:t xml:space="preserve"> 2001;</w:t>
      </w:r>
      <w:r w:rsidRPr="00803AB1">
        <w:rPr>
          <w:rFonts w:ascii="Book Antiqua" w:hAnsi="Book Antiqua"/>
          <w:color w:val="000000"/>
          <w:szCs w:val="24"/>
          <w:lang w:eastAsia="zh-CN"/>
        </w:rPr>
        <w:t xml:space="preserve"> </w:t>
      </w:r>
      <w:r w:rsidRPr="00803AB1">
        <w:rPr>
          <w:rFonts w:ascii="Book Antiqua" w:hAnsi="Book Antiqua"/>
          <w:b/>
          <w:color w:val="000000"/>
          <w:szCs w:val="24"/>
        </w:rPr>
        <w:t>298</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110–115 PMid:11408531</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Müller M</w:t>
      </w:r>
      <w:r w:rsidRPr="00803AB1">
        <w:rPr>
          <w:rFonts w:ascii="Book Antiqua" w:hAnsi="Book Antiqua"/>
          <w:color w:val="000000"/>
          <w:szCs w:val="24"/>
        </w:rPr>
        <w:t xml:space="preserve">, Jansen PL. Molecular aspects of hepatobiliary transport. </w:t>
      </w:r>
      <w:r w:rsidRPr="00803AB1">
        <w:rPr>
          <w:rFonts w:ascii="Book Antiqua" w:hAnsi="Book Antiqua"/>
          <w:i/>
          <w:color w:val="000000"/>
          <w:szCs w:val="24"/>
        </w:rPr>
        <w:t>Am J Physiol</w:t>
      </w:r>
      <w:r w:rsidRPr="00803AB1">
        <w:rPr>
          <w:rFonts w:ascii="Book Antiqua" w:hAnsi="Book Antiqua"/>
          <w:color w:val="000000"/>
          <w:szCs w:val="24"/>
          <w:lang w:eastAsia="zh-CN"/>
        </w:rPr>
        <w:t xml:space="preserve"> </w:t>
      </w:r>
      <w:r w:rsidRPr="00803AB1">
        <w:rPr>
          <w:rFonts w:ascii="Book Antiqua" w:hAnsi="Book Antiqua"/>
          <w:color w:val="000000"/>
          <w:szCs w:val="24"/>
        </w:rPr>
        <w:t>1997;</w:t>
      </w:r>
      <w:r w:rsidRPr="00803AB1">
        <w:rPr>
          <w:rFonts w:ascii="Book Antiqua" w:hAnsi="Book Antiqua"/>
          <w:color w:val="000000"/>
          <w:szCs w:val="24"/>
          <w:lang w:eastAsia="zh-CN"/>
        </w:rPr>
        <w:t xml:space="preserve"> </w:t>
      </w:r>
      <w:r w:rsidRPr="00803AB1">
        <w:rPr>
          <w:rFonts w:ascii="Book Antiqua" w:hAnsi="Book Antiqua"/>
          <w:b/>
          <w:color w:val="000000"/>
          <w:szCs w:val="24"/>
        </w:rPr>
        <w:t>272</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 xml:space="preserve">G1285–G1303 </w:t>
      </w:r>
      <w:r w:rsidRPr="00803AB1">
        <w:rPr>
          <w:rFonts w:ascii="Book Antiqua" w:hAnsi="Book Antiqua"/>
          <w:color w:val="000000"/>
          <w:szCs w:val="24"/>
          <w:lang w:eastAsia="zh-CN"/>
        </w:rPr>
        <w:t>[</w:t>
      </w:r>
      <w:r w:rsidRPr="00803AB1">
        <w:rPr>
          <w:rFonts w:ascii="Book Antiqua" w:hAnsi="Book Antiqua"/>
          <w:color w:val="000000"/>
          <w:szCs w:val="24"/>
        </w:rPr>
        <w:t>PM</w:t>
      </w:r>
      <w:r w:rsidRPr="00803AB1">
        <w:rPr>
          <w:rFonts w:ascii="Book Antiqua" w:hAnsi="Book Antiqua"/>
          <w:color w:val="000000"/>
          <w:szCs w:val="24"/>
          <w:lang w:eastAsia="zh-CN"/>
        </w:rPr>
        <w:t>ID</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9227463</w:t>
      </w:r>
      <w:r w:rsidRPr="00803AB1">
        <w:rPr>
          <w:rFonts w:ascii="Book Antiqua" w:hAnsi="Book Antiqua"/>
          <w:color w:val="000000"/>
          <w:szCs w:val="24"/>
          <w:lang w:eastAsia="zh-CN"/>
        </w:rPr>
        <w:t>]</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Ito K</w:t>
      </w:r>
      <w:r w:rsidRPr="00803AB1">
        <w:rPr>
          <w:rFonts w:ascii="Book Antiqua" w:hAnsi="Book Antiqua"/>
          <w:color w:val="000000"/>
          <w:szCs w:val="24"/>
        </w:rPr>
        <w:t xml:space="preserve">, Suzuki H, Horie T, Sugiyama Y. Apical/basolateral surface expression of drug transporters and its role in vectorial drug transport. </w:t>
      </w:r>
      <w:r w:rsidRPr="00803AB1">
        <w:rPr>
          <w:rFonts w:ascii="Book Antiqua" w:hAnsi="Book Antiqua"/>
          <w:i/>
          <w:color w:val="000000"/>
          <w:szCs w:val="24"/>
        </w:rPr>
        <w:t>Pharm Res</w:t>
      </w:r>
      <w:r w:rsidRPr="00803AB1">
        <w:rPr>
          <w:rFonts w:ascii="Book Antiqua" w:hAnsi="Book Antiqua"/>
          <w:color w:val="000000"/>
          <w:szCs w:val="24"/>
        </w:rPr>
        <w:t xml:space="preserve"> 2005;</w:t>
      </w:r>
      <w:r w:rsidRPr="00803AB1">
        <w:rPr>
          <w:rFonts w:ascii="Book Antiqua" w:hAnsi="Book Antiqua"/>
          <w:color w:val="000000"/>
          <w:szCs w:val="24"/>
          <w:lang w:eastAsia="zh-CN"/>
        </w:rPr>
        <w:t xml:space="preserve"> </w:t>
      </w:r>
      <w:r w:rsidRPr="00803AB1">
        <w:rPr>
          <w:rFonts w:ascii="Book Antiqua" w:hAnsi="Book Antiqua"/>
          <w:b/>
          <w:color w:val="000000"/>
          <w:szCs w:val="24"/>
        </w:rPr>
        <w:t>22</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 xml:space="preserve">1559–1577 </w:t>
      </w:r>
      <w:r w:rsidRPr="00803AB1">
        <w:rPr>
          <w:rFonts w:ascii="Book Antiqua" w:hAnsi="Book Antiqua"/>
          <w:color w:val="000000"/>
          <w:szCs w:val="24"/>
          <w:lang w:eastAsia="zh-CN"/>
        </w:rPr>
        <w:t xml:space="preserve">[PMID: </w:t>
      </w:r>
      <w:r w:rsidRPr="00803AB1">
        <w:rPr>
          <w:rFonts w:ascii="Book Antiqua" w:hAnsi="Book Antiqua"/>
          <w:color w:val="000000"/>
          <w:szCs w:val="24"/>
        </w:rPr>
        <w:t>16180115</w:t>
      </w:r>
      <w:r w:rsidRPr="00803AB1">
        <w:rPr>
          <w:rFonts w:ascii="Book Antiqua" w:hAnsi="Book Antiqua"/>
          <w:color w:val="000000"/>
          <w:szCs w:val="24"/>
          <w:lang w:eastAsia="zh-CN"/>
        </w:rPr>
        <w:t xml:space="preserve">  DOI: 10.1007/s11095-005-6810-2]</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Niemi M</w:t>
      </w:r>
      <w:r w:rsidRPr="00803AB1">
        <w:rPr>
          <w:rFonts w:ascii="Book Antiqua" w:hAnsi="Book Antiqua"/>
          <w:color w:val="000000"/>
          <w:szCs w:val="24"/>
        </w:rPr>
        <w:t xml:space="preserve">. Role of OATP transporters in the disposition of drugs. </w:t>
      </w:r>
      <w:r w:rsidRPr="00803AB1">
        <w:rPr>
          <w:rFonts w:ascii="Book Antiqua" w:hAnsi="Book Antiqua"/>
          <w:i/>
          <w:color w:val="000000"/>
          <w:szCs w:val="24"/>
        </w:rPr>
        <w:t xml:space="preserve">Pharmacogenomics </w:t>
      </w:r>
      <w:r w:rsidRPr="00803AB1">
        <w:rPr>
          <w:rFonts w:ascii="Book Antiqua" w:hAnsi="Book Antiqua"/>
          <w:color w:val="000000"/>
          <w:szCs w:val="24"/>
        </w:rPr>
        <w:t>2007;</w:t>
      </w:r>
      <w:r w:rsidRPr="00803AB1">
        <w:rPr>
          <w:rFonts w:ascii="Book Antiqua" w:hAnsi="Book Antiqua"/>
          <w:color w:val="000000"/>
          <w:szCs w:val="24"/>
          <w:lang w:eastAsia="zh-CN"/>
        </w:rPr>
        <w:t xml:space="preserve"> </w:t>
      </w:r>
      <w:r w:rsidRPr="00803AB1">
        <w:rPr>
          <w:rFonts w:ascii="Book Antiqua" w:hAnsi="Book Antiqua"/>
          <w:b/>
          <w:color w:val="000000"/>
          <w:szCs w:val="24"/>
        </w:rPr>
        <w:t>8</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 xml:space="preserve">787–802 </w:t>
      </w:r>
      <w:r w:rsidRPr="00803AB1">
        <w:rPr>
          <w:rFonts w:ascii="Book Antiqua" w:hAnsi="Book Antiqua"/>
          <w:color w:val="000000"/>
          <w:szCs w:val="24"/>
          <w:lang w:eastAsia="zh-CN"/>
        </w:rPr>
        <w:t xml:space="preserve">[PMID: </w:t>
      </w:r>
      <w:r w:rsidRPr="00803AB1">
        <w:rPr>
          <w:rFonts w:ascii="Book Antiqua" w:hAnsi="Book Antiqua"/>
          <w:color w:val="000000"/>
          <w:szCs w:val="24"/>
        </w:rPr>
        <w:t>18240907</w:t>
      </w:r>
      <w:r w:rsidRPr="00803AB1">
        <w:rPr>
          <w:rFonts w:ascii="Book Antiqua" w:hAnsi="Book Antiqua"/>
          <w:color w:val="000000"/>
          <w:szCs w:val="24"/>
          <w:lang w:eastAsia="zh-CN"/>
        </w:rPr>
        <w:t xml:space="preserve">  DOI: 10.2217/14622416.8.7.787]</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Kaplowitz N</w:t>
      </w:r>
      <w:r w:rsidRPr="00803AB1">
        <w:rPr>
          <w:rFonts w:ascii="Book Antiqua" w:hAnsi="Book Antiqua"/>
          <w:color w:val="000000"/>
          <w:szCs w:val="24"/>
        </w:rPr>
        <w:t xml:space="preserve">. Physiological significance of glutathione-S-transferases. </w:t>
      </w:r>
      <w:r w:rsidRPr="00803AB1">
        <w:rPr>
          <w:rFonts w:ascii="Book Antiqua" w:hAnsi="Book Antiqua"/>
          <w:i/>
          <w:color w:val="000000"/>
          <w:szCs w:val="24"/>
        </w:rPr>
        <w:t xml:space="preserve">Am J Physiol </w:t>
      </w:r>
      <w:r w:rsidRPr="00803AB1">
        <w:rPr>
          <w:rFonts w:ascii="Book Antiqua" w:hAnsi="Book Antiqua"/>
          <w:color w:val="000000"/>
          <w:szCs w:val="24"/>
        </w:rPr>
        <w:t xml:space="preserve">1980; </w:t>
      </w:r>
      <w:r w:rsidRPr="00803AB1">
        <w:rPr>
          <w:rFonts w:ascii="Book Antiqua" w:hAnsi="Book Antiqua"/>
          <w:b/>
          <w:color w:val="000000"/>
          <w:szCs w:val="24"/>
        </w:rPr>
        <w:t>239</w:t>
      </w:r>
      <w:r w:rsidRPr="00803AB1">
        <w:rPr>
          <w:rFonts w:ascii="Book Antiqua" w:hAnsi="Book Antiqua"/>
          <w:color w:val="000000"/>
          <w:szCs w:val="24"/>
        </w:rPr>
        <w:t xml:space="preserve">: G439-G444 </w:t>
      </w:r>
      <w:r w:rsidRPr="00803AB1">
        <w:rPr>
          <w:rFonts w:ascii="Book Antiqua" w:hAnsi="Book Antiqua"/>
          <w:color w:val="000000"/>
          <w:szCs w:val="24"/>
          <w:lang w:eastAsia="zh-CN"/>
        </w:rPr>
        <w:t>[</w:t>
      </w:r>
      <w:r w:rsidRPr="00803AB1">
        <w:rPr>
          <w:rFonts w:ascii="Book Antiqua" w:hAnsi="Book Antiqua"/>
          <w:color w:val="000000"/>
          <w:szCs w:val="24"/>
        </w:rPr>
        <w:t>PM</w:t>
      </w:r>
      <w:r w:rsidRPr="00803AB1">
        <w:rPr>
          <w:rFonts w:ascii="Book Antiqua" w:hAnsi="Book Antiqua"/>
          <w:color w:val="000000"/>
          <w:szCs w:val="24"/>
          <w:lang w:eastAsia="zh-CN"/>
        </w:rPr>
        <w:t>ID</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7446736</w:t>
      </w:r>
      <w:r w:rsidRPr="00803AB1">
        <w:rPr>
          <w:rFonts w:ascii="Book Antiqua" w:hAnsi="Book Antiqua"/>
          <w:color w:val="000000"/>
          <w:szCs w:val="24"/>
          <w:lang w:eastAsia="zh-CN"/>
        </w:rPr>
        <w:t>]</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lastRenderedPageBreak/>
        <w:t>Crawford JM</w:t>
      </w:r>
      <w:r w:rsidRPr="00803AB1">
        <w:rPr>
          <w:rFonts w:ascii="Book Antiqua" w:hAnsi="Book Antiqua"/>
          <w:color w:val="000000"/>
          <w:szCs w:val="24"/>
        </w:rPr>
        <w:t>, Berken CA, Gollan JL. Role of the hepatocyte microtubular system in the excretion of bile salts and biliary lipid: implications for intracellular vesicular transport.</w:t>
      </w:r>
      <w:r w:rsidRPr="00803AB1">
        <w:rPr>
          <w:rFonts w:ascii="Book Antiqua" w:hAnsi="Book Antiqua"/>
          <w:i/>
          <w:color w:val="000000"/>
          <w:szCs w:val="24"/>
        </w:rPr>
        <w:t xml:space="preserve"> J Lipid Res</w:t>
      </w:r>
      <w:r w:rsidRPr="00803AB1">
        <w:rPr>
          <w:rFonts w:ascii="Book Antiqua" w:hAnsi="Book Antiqua"/>
          <w:color w:val="000000"/>
          <w:szCs w:val="24"/>
        </w:rPr>
        <w:t xml:space="preserve"> 1988; </w:t>
      </w:r>
      <w:r w:rsidRPr="00803AB1">
        <w:rPr>
          <w:rFonts w:ascii="Book Antiqua" w:hAnsi="Book Antiqua"/>
          <w:b/>
          <w:color w:val="000000"/>
          <w:szCs w:val="24"/>
        </w:rPr>
        <w:t>29</w:t>
      </w:r>
      <w:r w:rsidRPr="00803AB1">
        <w:rPr>
          <w:rFonts w:ascii="Book Antiqua" w:hAnsi="Book Antiqua"/>
          <w:color w:val="000000"/>
          <w:szCs w:val="24"/>
        </w:rPr>
        <w:t xml:space="preserve">: 144-156 </w:t>
      </w:r>
      <w:r w:rsidRPr="00803AB1">
        <w:rPr>
          <w:rFonts w:ascii="Book Antiqua" w:hAnsi="Book Antiqua"/>
          <w:color w:val="000000"/>
          <w:szCs w:val="24"/>
          <w:lang w:eastAsia="zh-CN"/>
        </w:rPr>
        <w:t>[</w:t>
      </w:r>
      <w:r w:rsidRPr="00803AB1">
        <w:rPr>
          <w:rFonts w:ascii="Book Antiqua" w:hAnsi="Book Antiqua"/>
          <w:color w:val="000000"/>
          <w:szCs w:val="24"/>
        </w:rPr>
        <w:t>PM</w:t>
      </w:r>
      <w:r w:rsidRPr="00803AB1">
        <w:rPr>
          <w:rFonts w:ascii="Book Antiqua" w:hAnsi="Book Antiqua"/>
          <w:color w:val="000000"/>
          <w:szCs w:val="24"/>
          <w:lang w:eastAsia="zh-CN"/>
        </w:rPr>
        <w:t>ID</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3367084</w:t>
      </w:r>
      <w:r w:rsidRPr="00803AB1">
        <w:rPr>
          <w:rFonts w:ascii="Book Antiqua" w:hAnsi="Book Antiqua"/>
          <w:color w:val="000000"/>
          <w:szCs w:val="24"/>
          <w:lang w:eastAsia="zh-CN"/>
        </w:rPr>
        <w:t>]</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Lamri Y</w:t>
      </w:r>
      <w:r w:rsidRPr="00803AB1">
        <w:rPr>
          <w:rFonts w:ascii="Book Antiqua" w:hAnsi="Book Antiqua"/>
          <w:color w:val="000000"/>
          <w:szCs w:val="24"/>
        </w:rPr>
        <w:t>, Roda A, Dumont M, Feldmann G, Erlinger S. Immunoperoxidase localization of bile salts in rat liver cells. Evidence for a role of the Golgi apparatus in bile salt transport.</w:t>
      </w:r>
      <w:r w:rsidRPr="00803AB1">
        <w:rPr>
          <w:rFonts w:ascii="Book Antiqua" w:hAnsi="Book Antiqua"/>
          <w:i/>
          <w:color w:val="000000"/>
          <w:szCs w:val="24"/>
        </w:rPr>
        <w:t xml:space="preserve"> J Clin Invest</w:t>
      </w:r>
      <w:r w:rsidRPr="00803AB1">
        <w:rPr>
          <w:rFonts w:ascii="Book Antiqua" w:hAnsi="Book Antiqua"/>
          <w:color w:val="000000"/>
          <w:szCs w:val="24"/>
        </w:rPr>
        <w:t xml:space="preserve"> 1988; </w:t>
      </w:r>
      <w:r w:rsidRPr="00803AB1">
        <w:rPr>
          <w:rFonts w:ascii="Book Antiqua" w:hAnsi="Book Antiqua"/>
          <w:b/>
          <w:color w:val="000000"/>
          <w:szCs w:val="24"/>
        </w:rPr>
        <w:t>82</w:t>
      </w:r>
      <w:r w:rsidRPr="00803AB1">
        <w:rPr>
          <w:rFonts w:ascii="Book Antiqua" w:hAnsi="Book Antiqua"/>
          <w:color w:val="000000"/>
          <w:szCs w:val="24"/>
        </w:rPr>
        <w:t xml:space="preserve">: 1173-1182 </w:t>
      </w:r>
      <w:r w:rsidRPr="00803AB1">
        <w:rPr>
          <w:rFonts w:ascii="Book Antiqua" w:hAnsi="Book Antiqua"/>
          <w:color w:val="000000"/>
          <w:szCs w:val="24"/>
          <w:lang w:eastAsia="zh-CN"/>
        </w:rPr>
        <w:t xml:space="preserve">[PMID: </w:t>
      </w:r>
      <w:r w:rsidRPr="00803AB1">
        <w:rPr>
          <w:rFonts w:ascii="Book Antiqua" w:hAnsi="Book Antiqua"/>
          <w:color w:val="000000"/>
          <w:szCs w:val="24"/>
        </w:rPr>
        <w:t>2459158</w:t>
      </w:r>
      <w:r w:rsidRPr="00803AB1">
        <w:rPr>
          <w:rFonts w:ascii="Book Antiqua" w:hAnsi="Book Antiqua"/>
          <w:color w:val="000000"/>
          <w:szCs w:val="24"/>
          <w:lang w:eastAsia="zh-CN"/>
        </w:rPr>
        <w:t xml:space="preserve">  DOI: 10.1172/JCI113714]</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Crawford JM</w:t>
      </w:r>
      <w:r w:rsidRPr="00803AB1">
        <w:rPr>
          <w:rFonts w:ascii="Book Antiqua" w:hAnsi="Book Antiqua"/>
          <w:color w:val="000000"/>
          <w:szCs w:val="24"/>
        </w:rPr>
        <w:t xml:space="preserve">, Vinter DW, Gollan JL. Taurocholate induces pericanalicular localization of C6-NBD-ceramide in isolatedhepatocyte couplets. </w:t>
      </w:r>
      <w:r w:rsidRPr="00803AB1">
        <w:rPr>
          <w:rFonts w:ascii="Book Antiqua" w:hAnsi="Book Antiqua"/>
          <w:i/>
          <w:color w:val="000000"/>
          <w:szCs w:val="24"/>
        </w:rPr>
        <w:t>Am J Physiol</w:t>
      </w:r>
      <w:r w:rsidRPr="00803AB1">
        <w:rPr>
          <w:rFonts w:ascii="Book Antiqua" w:hAnsi="Book Antiqua"/>
          <w:color w:val="000000"/>
          <w:szCs w:val="24"/>
        </w:rPr>
        <w:t xml:space="preserve"> 1991; </w:t>
      </w:r>
      <w:r w:rsidRPr="00803AB1">
        <w:rPr>
          <w:rFonts w:ascii="Book Antiqua" w:hAnsi="Book Antiqua"/>
          <w:b/>
          <w:color w:val="000000"/>
          <w:szCs w:val="24"/>
        </w:rPr>
        <w:t>260</w:t>
      </w:r>
      <w:r w:rsidRPr="00803AB1">
        <w:rPr>
          <w:rFonts w:ascii="Book Antiqua" w:hAnsi="Book Antiqua"/>
          <w:color w:val="000000"/>
          <w:szCs w:val="24"/>
        </w:rPr>
        <w:t xml:space="preserve">: G119-G132 </w:t>
      </w:r>
      <w:r w:rsidRPr="00803AB1">
        <w:rPr>
          <w:rFonts w:ascii="Book Antiqua" w:hAnsi="Book Antiqua"/>
          <w:color w:val="000000"/>
          <w:szCs w:val="24"/>
          <w:lang w:eastAsia="zh-CN"/>
        </w:rPr>
        <w:t>[</w:t>
      </w:r>
      <w:r w:rsidRPr="00803AB1">
        <w:rPr>
          <w:rFonts w:ascii="Book Antiqua" w:hAnsi="Book Antiqua"/>
          <w:color w:val="000000"/>
          <w:szCs w:val="24"/>
        </w:rPr>
        <w:t>PM</w:t>
      </w:r>
      <w:r w:rsidRPr="00803AB1">
        <w:rPr>
          <w:rFonts w:ascii="Book Antiqua" w:hAnsi="Book Antiqua"/>
          <w:color w:val="000000"/>
          <w:szCs w:val="24"/>
          <w:lang w:eastAsia="zh-CN"/>
        </w:rPr>
        <w:t>ID</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1987800</w:t>
      </w:r>
      <w:r w:rsidRPr="00803AB1">
        <w:rPr>
          <w:rFonts w:ascii="Book Antiqua" w:hAnsi="Book Antiqua"/>
          <w:color w:val="000000"/>
          <w:szCs w:val="24"/>
          <w:lang w:eastAsia="zh-CN"/>
        </w:rPr>
        <w:t>]</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Dubin M</w:t>
      </w:r>
      <w:r w:rsidRPr="00803AB1">
        <w:rPr>
          <w:rFonts w:ascii="Book Antiqua" w:hAnsi="Book Antiqua"/>
          <w:color w:val="000000"/>
          <w:szCs w:val="24"/>
        </w:rPr>
        <w:t xml:space="preserve">, Maurice M, Feldmann G, Erlinger S. Influence of colchicine and phalloidin on bile secretion and hepatic ultrastructure in the rat. Possible interaction between microtubules and microfilaments. </w:t>
      </w:r>
      <w:r w:rsidRPr="00803AB1">
        <w:rPr>
          <w:rFonts w:ascii="Book Antiqua" w:hAnsi="Book Antiqua"/>
          <w:i/>
          <w:color w:val="000000"/>
          <w:szCs w:val="24"/>
        </w:rPr>
        <w:t>Gastroenterology</w:t>
      </w:r>
      <w:r w:rsidRPr="00803AB1">
        <w:rPr>
          <w:rFonts w:ascii="Book Antiqua" w:hAnsi="Book Antiqua"/>
          <w:color w:val="000000"/>
          <w:szCs w:val="24"/>
        </w:rPr>
        <w:t xml:space="preserve"> 1980; </w:t>
      </w:r>
      <w:r w:rsidRPr="00803AB1">
        <w:rPr>
          <w:rFonts w:ascii="Book Antiqua" w:hAnsi="Book Antiqua"/>
          <w:b/>
          <w:color w:val="000000"/>
          <w:szCs w:val="24"/>
        </w:rPr>
        <w:t>79</w:t>
      </w:r>
      <w:r w:rsidRPr="00803AB1">
        <w:rPr>
          <w:rFonts w:ascii="Book Antiqua" w:hAnsi="Book Antiqua"/>
          <w:color w:val="000000"/>
          <w:szCs w:val="24"/>
        </w:rPr>
        <w:t xml:space="preserve">: 646-654 </w:t>
      </w:r>
      <w:r w:rsidRPr="00803AB1">
        <w:rPr>
          <w:rFonts w:ascii="Book Antiqua" w:hAnsi="Book Antiqua"/>
          <w:color w:val="000000"/>
          <w:szCs w:val="24"/>
          <w:lang w:eastAsia="zh-CN"/>
        </w:rPr>
        <w:t>[</w:t>
      </w:r>
      <w:r w:rsidRPr="00803AB1">
        <w:rPr>
          <w:rFonts w:ascii="Book Antiqua" w:hAnsi="Book Antiqua"/>
          <w:color w:val="000000"/>
          <w:szCs w:val="24"/>
        </w:rPr>
        <w:t>PM</w:t>
      </w:r>
      <w:r w:rsidRPr="00803AB1">
        <w:rPr>
          <w:rFonts w:ascii="Book Antiqua" w:hAnsi="Book Antiqua"/>
          <w:color w:val="000000"/>
          <w:szCs w:val="24"/>
          <w:lang w:eastAsia="zh-CN"/>
        </w:rPr>
        <w:t>ID</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7190948</w:t>
      </w:r>
      <w:r w:rsidRPr="00803AB1">
        <w:rPr>
          <w:rFonts w:ascii="Book Antiqua" w:hAnsi="Book Antiqua"/>
          <w:color w:val="000000"/>
          <w:szCs w:val="24"/>
          <w:lang w:eastAsia="zh-CN"/>
        </w:rPr>
        <w:t>]</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Trauner M</w:t>
      </w:r>
      <w:r w:rsidRPr="00803AB1">
        <w:rPr>
          <w:rFonts w:ascii="Book Antiqua" w:hAnsi="Book Antiqua"/>
          <w:color w:val="000000"/>
          <w:szCs w:val="24"/>
        </w:rPr>
        <w:t xml:space="preserve">, Meier PJ, Boyer JL. Molecular pathogenesis of cholestasis. </w:t>
      </w:r>
      <w:r w:rsidRPr="00803AB1">
        <w:rPr>
          <w:rFonts w:ascii="Book Antiqua" w:hAnsi="Book Antiqua"/>
          <w:i/>
          <w:color w:val="000000"/>
          <w:szCs w:val="24"/>
        </w:rPr>
        <w:t>N Engl J Med</w:t>
      </w:r>
      <w:r w:rsidRPr="00803AB1">
        <w:rPr>
          <w:rFonts w:ascii="Book Antiqua" w:hAnsi="Book Antiqua"/>
          <w:color w:val="000000"/>
          <w:szCs w:val="24"/>
        </w:rPr>
        <w:t xml:space="preserve"> 1998; </w:t>
      </w:r>
      <w:r w:rsidRPr="00803AB1">
        <w:rPr>
          <w:rFonts w:ascii="Book Antiqua" w:hAnsi="Book Antiqua"/>
          <w:b/>
          <w:color w:val="000000"/>
          <w:szCs w:val="24"/>
        </w:rPr>
        <w:t>339</w:t>
      </w:r>
      <w:r w:rsidRPr="00803AB1">
        <w:rPr>
          <w:rFonts w:ascii="Book Antiqua" w:hAnsi="Book Antiqua"/>
          <w:color w:val="000000"/>
          <w:szCs w:val="24"/>
        </w:rPr>
        <w:t xml:space="preserve">: 1217-1227 </w:t>
      </w:r>
      <w:r w:rsidRPr="00803AB1">
        <w:rPr>
          <w:rFonts w:ascii="Book Antiqua" w:hAnsi="Book Antiqua"/>
          <w:color w:val="000000"/>
          <w:szCs w:val="24"/>
          <w:lang w:eastAsia="zh-CN"/>
        </w:rPr>
        <w:t xml:space="preserve">[PMID: </w:t>
      </w:r>
      <w:r w:rsidRPr="00803AB1">
        <w:rPr>
          <w:rFonts w:ascii="Book Antiqua" w:hAnsi="Book Antiqua"/>
          <w:color w:val="000000"/>
          <w:szCs w:val="24"/>
        </w:rPr>
        <w:t>9780343</w:t>
      </w:r>
      <w:r w:rsidRPr="00803AB1">
        <w:rPr>
          <w:rFonts w:ascii="Book Antiqua" w:hAnsi="Book Antiqua"/>
          <w:color w:val="000000"/>
          <w:szCs w:val="24"/>
          <w:lang w:eastAsia="zh-CN"/>
        </w:rPr>
        <w:t xml:space="preserve">  DOI: 10.1056/NEJM199810223391707]</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Gerloff T</w:t>
      </w:r>
      <w:r w:rsidRPr="00803AB1">
        <w:rPr>
          <w:rFonts w:ascii="Book Antiqua" w:hAnsi="Book Antiqua"/>
          <w:color w:val="000000"/>
          <w:szCs w:val="24"/>
        </w:rPr>
        <w:t xml:space="preserve">, Stieger B, Hagenbuch B, Madon J, Landmann L, Roth J, Hofmann AF, Meier PJ. The sister of P-glycoprotein represents the canalicular bile salt export pump of mammalian liver. </w:t>
      </w:r>
      <w:r w:rsidRPr="00803AB1">
        <w:rPr>
          <w:rFonts w:ascii="Book Antiqua" w:hAnsi="Book Antiqua"/>
          <w:i/>
          <w:color w:val="000000"/>
          <w:szCs w:val="24"/>
        </w:rPr>
        <w:t>J Biol Chem</w:t>
      </w:r>
      <w:r w:rsidRPr="00803AB1">
        <w:rPr>
          <w:rFonts w:ascii="Book Antiqua" w:hAnsi="Book Antiqua"/>
          <w:color w:val="000000"/>
          <w:szCs w:val="24"/>
        </w:rPr>
        <w:t xml:space="preserve"> 1998; </w:t>
      </w:r>
      <w:r w:rsidRPr="00803AB1">
        <w:rPr>
          <w:rFonts w:ascii="Book Antiqua" w:hAnsi="Book Antiqua"/>
          <w:b/>
          <w:color w:val="000000"/>
          <w:szCs w:val="24"/>
        </w:rPr>
        <w:t>273</w:t>
      </w:r>
      <w:r w:rsidRPr="00803AB1">
        <w:rPr>
          <w:rFonts w:ascii="Book Antiqua" w:hAnsi="Book Antiqua"/>
          <w:color w:val="000000"/>
          <w:szCs w:val="24"/>
        </w:rPr>
        <w:t xml:space="preserve">: 10046-10050 </w:t>
      </w:r>
      <w:r w:rsidRPr="00803AB1">
        <w:rPr>
          <w:rFonts w:ascii="Book Antiqua" w:hAnsi="Book Antiqua"/>
          <w:color w:val="000000"/>
          <w:szCs w:val="24"/>
          <w:lang w:eastAsia="zh-CN"/>
        </w:rPr>
        <w:t xml:space="preserve">[PMID: </w:t>
      </w:r>
      <w:r w:rsidRPr="00803AB1">
        <w:rPr>
          <w:rFonts w:ascii="Book Antiqua" w:hAnsi="Book Antiqua"/>
          <w:color w:val="000000"/>
          <w:szCs w:val="24"/>
        </w:rPr>
        <w:t>9545351</w:t>
      </w:r>
      <w:r w:rsidRPr="00803AB1">
        <w:rPr>
          <w:rFonts w:ascii="Book Antiqua" w:hAnsi="Book Antiqua"/>
          <w:color w:val="000000"/>
          <w:szCs w:val="24"/>
          <w:lang w:eastAsia="zh-CN"/>
        </w:rPr>
        <w:t xml:space="preserve">  DOI: 10.1074/jbc.273.16.10046]</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Kipp H</w:t>
      </w:r>
      <w:r w:rsidRPr="00803AB1">
        <w:rPr>
          <w:rFonts w:ascii="Book Antiqua" w:hAnsi="Book Antiqua"/>
          <w:color w:val="000000"/>
          <w:szCs w:val="24"/>
        </w:rPr>
        <w:t>, Pichetshote N, Arias IM. Transporters on demand: intrahepatic pools of canalicular ATP binding cassette transporters in rat liver.</w:t>
      </w:r>
      <w:r w:rsidRPr="00803AB1">
        <w:rPr>
          <w:rFonts w:ascii="Book Antiqua" w:hAnsi="Book Antiqua"/>
          <w:i/>
          <w:color w:val="000000"/>
          <w:szCs w:val="24"/>
        </w:rPr>
        <w:t xml:space="preserve"> J Biol Chem</w:t>
      </w:r>
      <w:r w:rsidRPr="00803AB1">
        <w:rPr>
          <w:rFonts w:ascii="Book Antiqua" w:hAnsi="Book Antiqua"/>
          <w:color w:val="000000"/>
          <w:szCs w:val="24"/>
        </w:rPr>
        <w:t xml:space="preserve"> 2001; </w:t>
      </w:r>
      <w:r w:rsidRPr="00803AB1">
        <w:rPr>
          <w:rFonts w:ascii="Book Antiqua" w:hAnsi="Book Antiqua"/>
          <w:b/>
          <w:color w:val="000000"/>
          <w:szCs w:val="24"/>
        </w:rPr>
        <w:t>276</w:t>
      </w:r>
      <w:r w:rsidRPr="00803AB1">
        <w:rPr>
          <w:rFonts w:ascii="Book Antiqua" w:hAnsi="Book Antiqua"/>
          <w:color w:val="000000"/>
          <w:szCs w:val="24"/>
        </w:rPr>
        <w:t xml:space="preserve">: 7218-7224 </w:t>
      </w:r>
      <w:r w:rsidRPr="00803AB1">
        <w:rPr>
          <w:rFonts w:ascii="Book Antiqua" w:hAnsi="Book Antiqua"/>
          <w:color w:val="000000"/>
          <w:szCs w:val="24"/>
          <w:lang w:eastAsia="zh-CN"/>
        </w:rPr>
        <w:t xml:space="preserve">[PMID: </w:t>
      </w:r>
      <w:r w:rsidRPr="00803AB1">
        <w:rPr>
          <w:rFonts w:ascii="Book Antiqua" w:hAnsi="Book Antiqua"/>
          <w:color w:val="000000"/>
          <w:szCs w:val="24"/>
        </w:rPr>
        <w:t>11113123</w:t>
      </w:r>
      <w:r w:rsidRPr="00803AB1">
        <w:rPr>
          <w:rFonts w:ascii="Book Antiqua" w:hAnsi="Book Antiqua"/>
          <w:color w:val="000000"/>
          <w:szCs w:val="24"/>
          <w:lang w:eastAsia="zh-CN"/>
        </w:rPr>
        <w:t xml:space="preserve">  DOI: 10.1074/jbc.M007794200]</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Gatmaitan ZC</w:t>
      </w:r>
      <w:r w:rsidRPr="00803AB1">
        <w:rPr>
          <w:rFonts w:ascii="Book Antiqua" w:hAnsi="Book Antiqua"/>
          <w:color w:val="000000"/>
          <w:szCs w:val="24"/>
        </w:rPr>
        <w:t xml:space="preserve">, Nies AT, Arias IM. Regulation and translocation of ATP-dependent apical membrane proteins in rat liver. </w:t>
      </w:r>
      <w:r w:rsidRPr="00803AB1">
        <w:rPr>
          <w:rFonts w:ascii="Book Antiqua" w:hAnsi="Book Antiqua"/>
          <w:i/>
          <w:color w:val="000000"/>
          <w:szCs w:val="24"/>
        </w:rPr>
        <w:t>Am J Physiol</w:t>
      </w:r>
      <w:r w:rsidRPr="00803AB1">
        <w:rPr>
          <w:rFonts w:ascii="Book Antiqua" w:hAnsi="Book Antiqua"/>
          <w:color w:val="000000"/>
          <w:szCs w:val="24"/>
        </w:rPr>
        <w:t xml:space="preserve"> 1997; </w:t>
      </w:r>
      <w:r w:rsidRPr="00803AB1">
        <w:rPr>
          <w:rFonts w:ascii="Book Antiqua" w:hAnsi="Book Antiqua"/>
          <w:b/>
          <w:color w:val="000000"/>
          <w:szCs w:val="24"/>
        </w:rPr>
        <w:t>272</w:t>
      </w:r>
      <w:r w:rsidRPr="00803AB1">
        <w:rPr>
          <w:rFonts w:ascii="Book Antiqua" w:hAnsi="Book Antiqua"/>
          <w:color w:val="000000"/>
          <w:szCs w:val="24"/>
        </w:rPr>
        <w:t xml:space="preserve">: G1041-G1049 </w:t>
      </w:r>
      <w:r w:rsidRPr="00803AB1">
        <w:rPr>
          <w:rFonts w:ascii="Book Antiqua" w:hAnsi="Book Antiqua"/>
          <w:color w:val="000000"/>
          <w:szCs w:val="24"/>
          <w:lang w:eastAsia="zh-CN"/>
        </w:rPr>
        <w:t>[</w:t>
      </w:r>
      <w:r w:rsidRPr="00803AB1">
        <w:rPr>
          <w:rFonts w:ascii="Book Antiqua" w:hAnsi="Book Antiqua"/>
          <w:color w:val="000000"/>
          <w:szCs w:val="24"/>
        </w:rPr>
        <w:t>PM</w:t>
      </w:r>
      <w:r w:rsidRPr="00803AB1">
        <w:rPr>
          <w:rFonts w:ascii="Book Antiqua" w:hAnsi="Book Antiqua"/>
          <w:color w:val="000000"/>
          <w:szCs w:val="24"/>
          <w:lang w:eastAsia="zh-CN"/>
        </w:rPr>
        <w:t>ID</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9176212</w:t>
      </w:r>
      <w:r w:rsidRPr="00803AB1">
        <w:rPr>
          <w:rFonts w:ascii="Book Antiqua" w:hAnsi="Book Antiqua"/>
          <w:color w:val="000000"/>
          <w:szCs w:val="24"/>
          <w:lang w:eastAsia="zh-CN"/>
        </w:rPr>
        <w:t>]</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Strautnieks SS</w:t>
      </w:r>
      <w:r w:rsidRPr="00803AB1">
        <w:rPr>
          <w:rFonts w:ascii="Book Antiqua" w:hAnsi="Book Antiqua"/>
          <w:color w:val="000000"/>
          <w:szCs w:val="24"/>
        </w:rPr>
        <w:t xml:space="preserve">, Bull LN, Knisely AS, Kocoshis SA, Dahl N, Arnell H, Sokal E, Dahan K, Childs S, Ling V, Tanner MS, Kagalwalla AF, Nemeth A, Pawlowska J, Baker A, Mieli-Vergani G, Freimer NB, Gardiner RM, Thompson RJ. A gene encoding a liver-specific ABC transporter is mutated in progressive familial intrahepatic cholestasis. </w:t>
      </w:r>
      <w:r w:rsidRPr="00803AB1">
        <w:rPr>
          <w:rFonts w:ascii="Book Antiqua" w:hAnsi="Book Antiqua"/>
          <w:i/>
          <w:color w:val="000000"/>
          <w:szCs w:val="24"/>
        </w:rPr>
        <w:t>Nat Genet</w:t>
      </w:r>
      <w:r w:rsidRPr="00803AB1">
        <w:rPr>
          <w:rFonts w:ascii="Book Antiqua" w:hAnsi="Book Antiqua"/>
          <w:color w:val="000000"/>
          <w:szCs w:val="24"/>
        </w:rPr>
        <w:t xml:space="preserve"> 1998; </w:t>
      </w:r>
      <w:r w:rsidRPr="00803AB1">
        <w:rPr>
          <w:rFonts w:ascii="Book Antiqua" w:hAnsi="Book Antiqua"/>
          <w:b/>
          <w:color w:val="000000"/>
          <w:szCs w:val="24"/>
        </w:rPr>
        <w:t>20</w:t>
      </w:r>
      <w:r w:rsidRPr="00803AB1">
        <w:rPr>
          <w:rFonts w:ascii="Book Antiqua" w:hAnsi="Book Antiqua"/>
          <w:color w:val="000000"/>
          <w:szCs w:val="24"/>
        </w:rPr>
        <w:t xml:space="preserve">: 233-238 </w:t>
      </w:r>
      <w:r w:rsidRPr="00803AB1">
        <w:rPr>
          <w:rFonts w:ascii="Book Antiqua" w:hAnsi="Book Antiqua"/>
          <w:color w:val="000000"/>
          <w:szCs w:val="24"/>
          <w:lang w:eastAsia="zh-CN"/>
        </w:rPr>
        <w:t xml:space="preserve">[PMID: </w:t>
      </w:r>
      <w:r w:rsidRPr="00803AB1">
        <w:rPr>
          <w:rFonts w:ascii="Book Antiqua" w:hAnsi="Book Antiqua"/>
          <w:color w:val="000000"/>
          <w:szCs w:val="24"/>
        </w:rPr>
        <w:t>9806540</w:t>
      </w:r>
      <w:r w:rsidRPr="00803AB1">
        <w:rPr>
          <w:rFonts w:ascii="Book Antiqua" w:hAnsi="Book Antiqua"/>
          <w:color w:val="000000"/>
          <w:szCs w:val="24"/>
          <w:lang w:eastAsia="zh-CN"/>
        </w:rPr>
        <w:t xml:space="preserve">  DOI: 10.1038/3034]</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Wakabayashi Y</w:t>
      </w:r>
      <w:r w:rsidRPr="00803AB1">
        <w:rPr>
          <w:rFonts w:ascii="Book Antiqua" w:hAnsi="Book Antiqua"/>
          <w:color w:val="000000"/>
          <w:szCs w:val="24"/>
        </w:rPr>
        <w:t xml:space="preserve">, Lippincott-Schwartz J, Arias IM. Intracellular trafficking of bile salt export pump (ABCB11) in polarized hepatic cells: constitutive cycling between the canalicular </w:t>
      </w:r>
      <w:r w:rsidRPr="00803AB1">
        <w:rPr>
          <w:rFonts w:ascii="Book Antiqua" w:hAnsi="Book Antiqua"/>
          <w:color w:val="000000"/>
          <w:szCs w:val="24"/>
        </w:rPr>
        <w:lastRenderedPageBreak/>
        <w:t xml:space="preserve">membrane and rab11-positive endosomes. </w:t>
      </w:r>
      <w:r w:rsidRPr="00803AB1">
        <w:rPr>
          <w:rFonts w:ascii="Book Antiqua" w:hAnsi="Book Antiqua"/>
          <w:i/>
          <w:color w:val="000000"/>
          <w:szCs w:val="24"/>
        </w:rPr>
        <w:t>Mol Biol Cell</w:t>
      </w:r>
      <w:r w:rsidRPr="00803AB1">
        <w:rPr>
          <w:rFonts w:ascii="Book Antiqua" w:hAnsi="Book Antiqua"/>
          <w:color w:val="000000"/>
          <w:szCs w:val="24"/>
        </w:rPr>
        <w:t xml:space="preserve"> 2004; </w:t>
      </w:r>
      <w:r w:rsidRPr="00803AB1">
        <w:rPr>
          <w:rFonts w:ascii="Book Antiqua" w:hAnsi="Book Antiqua"/>
          <w:b/>
          <w:color w:val="000000"/>
          <w:szCs w:val="24"/>
        </w:rPr>
        <w:t>15</w:t>
      </w:r>
      <w:r w:rsidRPr="00803AB1">
        <w:rPr>
          <w:rFonts w:ascii="Book Antiqua" w:hAnsi="Book Antiqua"/>
          <w:color w:val="000000"/>
          <w:szCs w:val="24"/>
        </w:rPr>
        <w:t xml:space="preserve">: 3485-3496 </w:t>
      </w:r>
      <w:r w:rsidRPr="00803AB1">
        <w:rPr>
          <w:rFonts w:ascii="Book Antiqua" w:hAnsi="Book Antiqua"/>
          <w:color w:val="000000"/>
          <w:szCs w:val="24"/>
          <w:lang w:eastAsia="zh-CN"/>
        </w:rPr>
        <w:t xml:space="preserve">[PMID: </w:t>
      </w:r>
      <w:r w:rsidRPr="00803AB1">
        <w:rPr>
          <w:rFonts w:ascii="Book Antiqua" w:hAnsi="Book Antiqua"/>
          <w:color w:val="000000"/>
          <w:szCs w:val="24"/>
        </w:rPr>
        <w:t>15121884</w:t>
      </w:r>
      <w:r w:rsidRPr="00803AB1">
        <w:rPr>
          <w:rFonts w:ascii="Book Antiqua" w:hAnsi="Book Antiqua"/>
          <w:color w:val="000000"/>
          <w:szCs w:val="24"/>
          <w:lang w:eastAsia="zh-CN"/>
        </w:rPr>
        <w:t xml:space="preserve">  DOI: 10.1091/mbc.E03-10-0737]</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Lapierre LA</w:t>
      </w:r>
      <w:r w:rsidRPr="00803AB1">
        <w:rPr>
          <w:rFonts w:ascii="Book Antiqua" w:hAnsi="Book Antiqua"/>
          <w:color w:val="000000"/>
          <w:szCs w:val="24"/>
        </w:rPr>
        <w:t xml:space="preserve">, Kumar R, Hales CM, Navarre J, Bhartur SG, Burnette JO, Provance DW Jr, Mercer JA, Bahler M, Goldenring JR. Myosin vb is associated with plasma membrane recycling systems. </w:t>
      </w:r>
      <w:r w:rsidRPr="00803AB1">
        <w:rPr>
          <w:rFonts w:ascii="Book Antiqua" w:hAnsi="Book Antiqua"/>
          <w:i/>
          <w:color w:val="000000"/>
          <w:szCs w:val="24"/>
        </w:rPr>
        <w:t>Mol Biol Cell</w:t>
      </w:r>
      <w:r w:rsidRPr="00803AB1">
        <w:rPr>
          <w:rFonts w:ascii="Book Antiqua" w:hAnsi="Book Antiqua"/>
          <w:color w:val="000000"/>
          <w:szCs w:val="24"/>
        </w:rPr>
        <w:t xml:space="preserve"> 2001; </w:t>
      </w:r>
      <w:r w:rsidRPr="00803AB1">
        <w:rPr>
          <w:rFonts w:ascii="Book Antiqua" w:hAnsi="Book Antiqua"/>
          <w:b/>
          <w:color w:val="000000"/>
          <w:szCs w:val="24"/>
        </w:rPr>
        <w:t>12</w:t>
      </w:r>
      <w:r w:rsidRPr="00803AB1">
        <w:rPr>
          <w:rFonts w:ascii="Book Antiqua" w:hAnsi="Book Antiqua"/>
          <w:color w:val="000000"/>
          <w:szCs w:val="24"/>
        </w:rPr>
        <w:t xml:space="preserve">: 1843-1857 </w:t>
      </w:r>
      <w:r w:rsidRPr="00803AB1">
        <w:rPr>
          <w:rFonts w:ascii="Book Antiqua" w:hAnsi="Book Antiqua"/>
          <w:color w:val="000000"/>
          <w:szCs w:val="24"/>
          <w:lang w:eastAsia="zh-CN"/>
        </w:rPr>
        <w:t xml:space="preserve">[PMID: </w:t>
      </w:r>
      <w:r w:rsidRPr="00803AB1">
        <w:rPr>
          <w:rFonts w:ascii="Book Antiqua" w:hAnsi="Book Antiqua"/>
          <w:color w:val="000000"/>
          <w:szCs w:val="24"/>
        </w:rPr>
        <w:t>11408590</w:t>
      </w:r>
      <w:r w:rsidRPr="00803AB1">
        <w:rPr>
          <w:rFonts w:ascii="Book Antiqua" w:hAnsi="Book Antiqua"/>
          <w:color w:val="000000"/>
          <w:szCs w:val="24"/>
          <w:lang w:eastAsia="zh-CN"/>
        </w:rPr>
        <w:t xml:space="preserve">  DOI: 10.1091/mbc.12.6.1843]</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Paulusma CC</w:t>
      </w:r>
      <w:r w:rsidRPr="00803AB1">
        <w:rPr>
          <w:rFonts w:ascii="Book Antiqua" w:hAnsi="Book Antiqua"/>
          <w:color w:val="000000"/>
          <w:szCs w:val="24"/>
        </w:rPr>
        <w:t xml:space="preserve">, Bosma PJ, Zaman GJ, Bakker CT, Otter M, Scheffer GL, Scheper RJ, Borst P, Oude Elferink RP. Congenital jaundice in rats with a mutation in a multidrug resistance-associated protein gene. </w:t>
      </w:r>
      <w:r w:rsidRPr="00803AB1">
        <w:rPr>
          <w:rFonts w:ascii="Book Antiqua" w:hAnsi="Book Antiqua"/>
          <w:i/>
          <w:color w:val="000000"/>
          <w:szCs w:val="24"/>
        </w:rPr>
        <w:t>Science</w:t>
      </w:r>
      <w:r w:rsidRPr="00803AB1">
        <w:rPr>
          <w:rFonts w:ascii="Book Antiqua" w:hAnsi="Book Antiqua"/>
          <w:color w:val="000000"/>
          <w:szCs w:val="24"/>
        </w:rPr>
        <w:t xml:space="preserve"> 1996; </w:t>
      </w:r>
      <w:r w:rsidRPr="00803AB1">
        <w:rPr>
          <w:rFonts w:ascii="Book Antiqua" w:hAnsi="Book Antiqua"/>
          <w:b/>
          <w:color w:val="000000"/>
          <w:szCs w:val="24"/>
        </w:rPr>
        <w:t>271</w:t>
      </w:r>
      <w:r w:rsidRPr="00803AB1">
        <w:rPr>
          <w:rFonts w:ascii="Book Antiqua" w:hAnsi="Book Antiqua"/>
          <w:color w:val="000000"/>
          <w:szCs w:val="24"/>
        </w:rPr>
        <w:t xml:space="preserve">: 1126-1128 </w:t>
      </w:r>
      <w:r w:rsidRPr="00803AB1">
        <w:rPr>
          <w:rFonts w:ascii="Book Antiqua" w:hAnsi="Book Antiqua"/>
          <w:color w:val="000000"/>
          <w:szCs w:val="24"/>
          <w:lang w:eastAsia="zh-CN"/>
        </w:rPr>
        <w:t xml:space="preserve">[PMID: </w:t>
      </w:r>
      <w:r w:rsidRPr="00803AB1">
        <w:rPr>
          <w:rFonts w:ascii="Book Antiqua" w:hAnsi="Book Antiqua"/>
          <w:color w:val="000000"/>
          <w:szCs w:val="24"/>
        </w:rPr>
        <w:t>8599091</w:t>
      </w:r>
      <w:r w:rsidRPr="00803AB1">
        <w:rPr>
          <w:rFonts w:ascii="Book Antiqua" w:hAnsi="Book Antiqua"/>
          <w:color w:val="000000"/>
          <w:szCs w:val="24"/>
          <w:lang w:eastAsia="zh-CN"/>
        </w:rPr>
        <w:t xml:space="preserve">  DOI: 10.1126/science.271.5252.1126]</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Silverman JA</w:t>
      </w:r>
      <w:r w:rsidRPr="00803AB1">
        <w:rPr>
          <w:rFonts w:ascii="Book Antiqua" w:hAnsi="Book Antiqua"/>
          <w:color w:val="000000"/>
          <w:szCs w:val="24"/>
        </w:rPr>
        <w:t xml:space="preserve">, Raunio H, Gant TW, Thorgeirsson SS. Cloning and characterization of a member of the rat multidrug resistance (mdr) gene family. </w:t>
      </w:r>
      <w:r w:rsidRPr="00803AB1">
        <w:rPr>
          <w:rFonts w:ascii="Book Antiqua" w:hAnsi="Book Antiqua"/>
          <w:i/>
          <w:color w:val="000000"/>
          <w:szCs w:val="24"/>
        </w:rPr>
        <w:t>Gene</w:t>
      </w:r>
      <w:r w:rsidRPr="00803AB1">
        <w:rPr>
          <w:rFonts w:ascii="Book Antiqua" w:hAnsi="Book Antiqua"/>
          <w:color w:val="000000"/>
          <w:szCs w:val="24"/>
        </w:rPr>
        <w:t xml:space="preserve"> 1991;</w:t>
      </w:r>
      <w:r w:rsidRPr="00803AB1">
        <w:rPr>
          <w:rFonts w:ascii="Book Antiqua" w:hAnsi="Book Antiqua"/>
          <w:color w:val="000000"/>
          <w:szCs w:val="24"/>
          <w:lang w:eastAsia="zh-CN"/>
        </w:rPr>
        <w:t xml:space="preserve"> </w:t>
      </w:r>
      <w:r w:rsidRPr="00803AB1">
        <w:rPr>
          <w:rFonts w:ascii="Book Antiqua" w:hAnsi="Book Antiqua"/>
          <w:b/>
          <w:color w:val="000000"/>
          <w:szCs w:val="24"/>
        </w:rPr>
        <w:t>106</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 xml:space="preserve">229–236 </w:t>
      </w:r>
      <w:r w:rsidRPr="00803AB1">
        <w:rPr>
          <w:rFonts w:ascii="Book Antiqua" w:hAnsi="Book Antiqua"/>
          <w:color w:val="000000"/>
          <w:szCs w:val="24"/>
          <w:lang w:eastAsia="zh-CN"/>
        </w:rPr>
        <w:t>[DOI:</w:t>
      </w:r>
      <w:r w:rsidRPr="00803AB1">
        <w:rPr>
          <w:rFonts w:ascii="Book Antiqua" w:hAnsi="Book Antiqua"/>
          <w:color w:val="000000"/>
          <w:szCs w:val="24"/>
        </w:rPr>
        <w:t xml:space="preserve"> </w:t>
      </w:r>
      <w:r w:rsidRPr="00803AB1">
        <w:rPr>
          <w:rFonts w:ascii="Book Antiqua" w:hAnsi="Book Antiqua"/>
          <w:color w:val="000000"/>
          <w:szCs w:val="24"/>
          <w:lang w:eastAsia="zh-CN"/>
        </w:rPr>
        <w:t>10.1016/0378-1119(91)90203-N]</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Suchy FJ</w:t>
      </w:r>
      <w:r w:rsidRPr="00803AB1">
        <w:rPr>
          <w:rFonts w:ascii="Book Antiqua" w:hAnsi="Book Antiqua"/>
          <w:color w:val="000000"/>
          <w:szCs w:val="24"/>
        </w:rPr>
        <w:t>, Ananthanarayanan M. Bile salt excretory pump: biology and pathobiology.</w:t>
      </w:r>
      <w:r w:rsidRPr="00803AB1">
        <w:rPr>
          <w:rFonts w:ascii="Book Antiqua" w:hAnsi="Book Antiqua"/>
          <w:i/>
          <w:color w:val="000000"/>
          <w:szCs w:val="24"/>
        </w:rPr>
        <w:t xml:space="preserve"> J Pediatr Gastroenterol Nutr</w:t>
      </w:r>
      <w:r w:rsidRPr="00803AB1">
        <w:rPr>
          <w:rFonts w:ascii="Book Antiqua" w:hAnsi="Book Antiqua"/>
          <w:color w:val="000000"/>
          <w:szCs w:val="24"/>
        </w:rPr>
        <w:t xml:space="preserve"> 2006;</w:t>
      </w:r>
      <w:r w:rsidRPr="00803AB1">
        <w:rPr>
          <w:rFonts w:ascii="Book Antiqua" w:hAnsi="Book Antiqua"/>
          <w:color w:val="000000"/>
          <w:szCs w:val="24"/>
          <w:lang w:eastAsia="zh-CN"/>
        </w:rPr>
        <w:t xml:space="preserve"> </w:t>
      </w:r>
      <w:r w:rsidRPr="00803AB1">
        <w:rPr>
          <w:rFonts w:ascii="Book Antiqua" w:hAnsi="Book Antiqua"/>
          <w:b/>
          <w:color w:val="000000"/>
          <w:szCs w:val="24"/>
        </w:rPr>
        <w:t>43</w:t>
      </w:r>
      <w:r w:rsidRPr="00803AB1">
        <w:rPr>
          <w:rFonts w:ascii="Book Antiqua" w:hAnsi="Book Antiqua"/>
          <w:color w:val="000000"/>
          <w:szCs w:val="24"/>
        </w:rPr>
        <w:t xml:space="preserve"> Suppl 1:</w:t>
      </w:r>
      <w:r w:rsidRPr="00803AB1">
        <w:rPr>
          <w:rFonts w:ascii="Book Antiqua" w:hAnsi="Book Antiqua"/>
          <w:color w:val="000000"/>
          <w:szCs w:val="24"/>
          <w:lang w:eastAsia="zh-CN"/>
        </w:rPr>
        <w:t xml:space="preserve"> </w:t>
      </w:r>
      <w:r w:rsidRPr="00803AB1">
        <w:rPr>
          <w:rFonts w:ascii="Book Antiqua" w:hAnsi="Book Antiqua"/>
          <w:color w:val="000000"/>
          <w:szCs w:val="24"/>
        </w:rPr>
        <w:t xml:space="preserve">S10–S16 </w:t>
      </w:r>
      <w:r w:rsidRPr="00803AB1">
        <w:rPr>
          <w:rFonts w:ascii="Book Antiqua" w:hAnsi="Book Antiqua"/>
          <w:color w:val="000000"/>
          <w:szCs w:val="24"/>
          <w:lang w:eastAsia="zh-CN"/>
        </w:rPr>
        <w:t xml:space="preserve">[PMID: </w:t>
      </w:r>
      <w:r w:rsidRPr="00803AB1">
        <w:rPr>
          <w:rFonts w:ascii="Book Antiqua" w:hAnsi="Book Antiqua"/>
          <w:color w:val="000000"/>
          <w:szCs w:val="24"/>
        </w:rPr>
        <w:t>16819395</w:t>
      </w:r>
      <w:r w:rsidRPr="00803AB1">
        <w:rPr>
          <w:rFonts w:ascii="Book Antiqua" w:hAnsi="Book Antiqua"/>
          <w:color w:val="000000"/>
          <w:szCs w:val="24"/>
          <w:lang w:eastAsia="zh-CN"/>
        </w:rPr>
        <w:t xml:space="preserve">  DOI: 10.1097/01.mpg.0000226385.71859.5f]</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Kullak-Ublick GA</w:t>
      </w:r>
      <w:r w:rsidRPr="00803AB1">
        <w:rPr>
          <w:rFonts w:ascii="Book Antiqua" w:hAnsi="Book Antiqua"/>
          <w:color w:val="000000"/>
          <w:szCs w:val="24"/>
        </w:rPr>
        <w:t xml:space="preserve">, Stieger B, Hagenbuch B, Meier PJ. Hepatic transport of bile salts. </w:t>
      </w:r>
      <w:r w:rsidRPr="00803AB1">
        <w:rPr>
          <w:rFonts w:ascii="Book Antiqua" w:hAnsi="Book Antiqua"/>
          <w:i/>
          <w:color w:val="000000"/>
          <w:szCs w:val="24"/>
        </w:rPr>
        <w:t>Semin Liver Dis</w:t>
      </w:r>
      <w:r w:rsidRPr="00803AB1">
        <w:rPr>
          <w:rFonts w:ascii="Book Antiqua" w:hAnsi="Book Antiqua"/>
          <w:color w:val="000000"/>
          <w:szCs w:val="24"/>
        </w:rPr>
        <w:t xml:space="preserve"> 2000;</w:t>
      </w:r>
      <w:r w:rsidRPr="00803AB1">
        <w:rPr>
          <w:rFonts w:ascii="Book Antiqua" w:hAnsi="Book Antiqua"/>
          <w:color w:val="000000"/>
          <w:szCs w:val="24"/>
          <w:lang w:eastAsia="zh-CN"/>
        </w:rPr>
        <w:t xml:space="preserve"> </w:t>
      </w:r>
      <w:r w:rsidRPr="00803AB1">
        <w:rPr>
          <w:rFonts w:ascii="Book Antiqua" w:hAnsi="Book Antiqua"/>
          <w:b/>
          <w:color w:val="000000"/>
          <w:szCs w:val="24"/>
        </w:rPr>
        <w:t>20</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 xml:space="preserve">273–292 </w:t>
      </w:r>
      <w:r w:rsidRPr="00803AB1">
        <w:rPr>
          <w:rFonts w:ascii="Book Antiqua" w:hAnsi="Book Antiqua"/>
          <w:color w:val="000000"/>
          <w:szCs w:val="24"/>
          <w:lang w:eastAsia="zh-CN"/>
        </w:rPr>
        <w:t xml:space="preserve">[PMID: </w:t>
      </w:r>
      <w:r w:rsidRPr="00803AB1">
        <w:rPr>
          <w:rFonts w:ascii="Book Antiqua" w:hAnsi="Book Antiqua"/>
          <w:color w:val="000000"/>
          <w:szCs w:val="24"/>
        </w:rPr>
        <w:t>11076396</w:t>
      </w:r>
      <w:r w:rsidRPr="00803AB1">
        <w:rPr>
          <w:rFonts w:ascii="Book Antiqua" w:hAnsi="Book Antiqua"/>
          <w:color w:val="000000"/>
          <w:szCs w:val="24"/>
          <w:lang w:eastAsia="zh-CN"/>
        </w:rPr>
        <w:t xml:space="preserve">  DOI: 10.1055/s-2000-9426]</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Akita H</w:t>
      </w:r>
      <w:r w:rsidRPr="00803AB1">
        <w:rPr>
          <w:rFonts w:ascii="Book Antiqua" w:hAnsi="Book Antiqua"/>
          <w:color w:val="000000"/>
          <w:szCs w:val="24"/>
        </w:rPr>
        <w:t xml:space="preserve">, Suzuki H, Ito K, Kinoshita S, Sato N, Takikawa H, Sugiyama Y. Characterization of bile acid transport mediated by multidrug resistance associated protein 2 and bile salt export pump. </w:t>
      </w:r>
      <w:r w:rsidRPr="00803AB1">
        <w:rPr>
          <w:rFonts w:ascii="Book Antiqua" w:hAnsi="Book Antiqua"/>
          <w:i/>
          <w:color w:val="000000"/>
          <w:szCs w:val="24"/>
        </w:rPr>
        <w:t>Biochim Biophys Acta</w:t>
      </w:r>
      <w:r w:rsidRPr="00803AB1">
        <w:rPr>
          <w:rFonts w:ascii="Book Antiqua" w:hAnsi="Book Antiqua"/>
          <w:color w:val="000000"/>
          <w:szCs w:val="24"/>
        </w:rPr>
        <w:t xml:space="preserve"> 2001;</w:t>
      </w:r>
      <w:r w:rsidRPr="00803AB1">
        <w:rPr>
          <w:rFonts w:ascii="Book Antiqua" w:hAnsi="Book Antiqua"/>
          <w:color w:val="000000"/>
          <w:szCs w:val="24"/>
          <w:lang w:eastAsia="zh-CN"/>
        </w:rPr>
        <w:t xml:space="preserve"> </w:t>
      </w:r>
      <w:r w:rsidRPr="00803AB1">
        <w:rPr>
          <w:rFonts w:ascii="Book Antiqua" w:hAnsi="Book Antiqua"/>
          <w:b/>
          <w:color w:val="000000"/>
          <w:szCs w:val="24"/>
        </w:rPr>
        <w:t>1511</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 xml:space="preserve">7–16 </w:t>
      </w:r>
      <w:r w:rsidRPr="00803AB1">
        <w:rPr>
          <w:rFonts w:ascii="Book Antiqua" w:hAnsi="Book Antiqua"/>
          <w:color w:val="000000"/>
          <w:szCs w:val="24"/>
          <w:lang w:eastAsia="zh-CN"/>
        </w:rPr>
        <w:t>[DOI: 10.1016/S0005-2736(00)00355-2]</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Paulusma CC</w:t>
      </w:r>
      <w:r w:rsidRPr="00803AB1">
        <w:rPr>
          <w:rFonts w:ascii="Book Antiqua" w:hAnsi="Book Antiqua"/>
          <w:color w:val="000000"/>
          <w:szCs w:val="24"/>
        </w:rPr>
        <w:t xml:space="preserve">, van Geer MA, Evers R, Heijn M, Ottenhoff R, Borst P, Oude Elferink RP. Canalicular multispecific organic anion transporter/multidrug resistance protein 2 mediates low-affinity transport of reduced glutathione. </w:t>
      </w:r>
      <w:r w:rsidRPr="00803AB1">
        <w:rPr>
          <w:rFonts w:ascii="Book Antiqua" w:hAnsi="Book Antiqua"/>
          <w:i/>
          <w:color w:val="000000"/>
          <w:szCs w:val="24"/>
        </w:rPr>
        <w:t>Biochem J</w:t>
      </w:r>
      <w:r w:rsidRPr="00803AB1">
        <w:rPr>
          <w:rFonts w:ascii="Book Antiqua" w:hAnsi="Book Antiqua"/>
          <w:color w:val="000000"/>
          <w:szCs w:val="24"/>
        </w:rPr>
        <w:t xml:space="preserve"> 1999;</w:t>
      </w:r>
      <w:r w:rsidRPr="00803AB1">
        <w:rPr>
          <w:rFonts w:ascii="Book Antiqua" w:hAnsi="Book Antiqua"/>
          <w:color w:val="000000"/>
          <w:szCs w:val="24"/>
          <w:lang w:eastAsia="zh-CN"/>
        </w:rPr>
        <w:t xml:space="preserve"> </w:t>
      </w:r>
      <w:r w:rsidRPr="00803AB1">
        <w:rPr>
          <w:rFonts w:ascii="Book Antiqua" w:hAnsi="Book Antiqua"/>
          <w:b/>
          <w:color w:val="000000"/>
          <w:szCs w:val="24"/>
        </w:rPr>
        <w:t>338</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 xml:space="preserve">393–401 </w:t>
      </w:r>
      <w:r w:rsidRPr="00803AB1">
        <w:rPr>
          <w:rFonts w:ascii="Book Antiqua" w:hAnsi="Book Antiqua"/>
          <w:color w:val="000000"/>
          <w:szCs w:val="24"/>
          <w:lang w:eastAsia="zh-CN"/>
        </w:rPr>
        <w:t xml:space="preserve">[PMID: </w:t>
      </w:r>
      <w:r w:rsidRPr="00803AB1">
        <w:rPr>
          <w:rFonts w:ascii="Book Antiqua" w:hAnsi="Book Antiqua"/>
          <w:color w:val="000000"/>
          <w:szCs w:val="24"/>
        </w:rPr>
        <w:t>10024515</w:t>
      </w:r>
      <w:r w:rsidRPr="00803AB1">
        <w:rPr>
          <w:rFonts w:ascii="Book Antiqua" w:hAnsi="Book Antiqua"/>
          <w:color w:val="000000"/>
          <w:szCs w:val="24"/>
          <w:lang w:eastAsia="zh-CN"/>
        </w:rPr>
        <w:t xml:space="preserve">  DOI: 10.1042/0264-6021:3380393]</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Yang B</w:t>
      </w:r>
      <w:r w:rsidRPr="00803AB1">
        <w:rPr>
          <w:rFonts w:ascii="Book Antiqua" w:hAnsi="Book Antiqua"/>
          <w:color w:val="000000"/>
          <w:szCs w:val="24"/>
        </w:rPr>
        <w:t xml:space="preserve">, Hill CE. Nifedipine modulation of biliary GSH and GSSG/ conjugate efflux in normal and regenerating rat liver. </w:t>
      </w:r>
      <w:r w:rsidRPr="00803AB1">
        <w:rPr>
          <w:rFonts w:ascii="Book Antiqua" w:hAnsi="Book Antiqua"/>
          <w:i/>
          <w:color w:val="000000"/>
          <w:szCs w:val="24"/>
        </w:rPr>
        <w:t>Am J Physiol Gastrointest Liver Physiol</w:t>
      </w:r>
      <w:r w:rsidRPr="00803AB1">
        <w:rPr>
          <w:rFonts w:ascii="Book Antiqua" w:hAnsi="Book Antiqua"/>
          <w:color w:val="000000"/>
          <w:szCs w:val="24"/>
        </w:rPr>
        <w:t xml:space="preserve"> 2001;</w:t>
      </w:r>
      <w:r w:rsidRPr="00803AB1">
        <w:rPr>
          <w:rFonts w:ascii="Book Antiqua" w:hAnsi="Book Antiqua"/>
          <w:b/>
          <w:color w:val="000000"/>
          <w:szCs w:val="24"/>
          <w:lang w:eastAsia="zh-CN"/>
        </w:rPr>
        <w:t xml:space="preserve"> </w:t>
      </w:r>
      <w:r w:rsidRPr="00803AB1">
        <w:rPr>
          <w:rFonts w:ascii="Book Antiqua" w:hAnsi="Book Antiqua"/>
          <w:b/>
          <w:color w:val="000000"/>
          <w:szCs w:val="24"/>
        </w:rPr>
        <w:t>281</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 xml:space="preserve">G85–G94 </w:t>
      </w:r>
      <w:r w:rsidRPr="00803AB1">
        <w:rPr>
          <w:rFonts w:ascii="Book Antiqua" w:hAnsi="Book Antiqua"/>
          <w:color w:val="000000"/>
          <w:szCs w:val="24"/>
          <w:lang w:eastAsia="zh-CN"/>
        </w:rPr>
        <w:t>[</w:t>
      </w:r>
      <w:r w:rsidRPr="00803AB1">
        <w:rPr>
          <w:rFonts w:ascii="Book Antiqua" w:hAnsi="Book Antiqua"/>
          <w:color w:val="000000"/>
          <w:szCs w:val="24"/>
        </w:rPr>
        <w:t>PM</w:t>
      </w:r>
      <w:r w:rsidRPr="00803AB1">
        <w:rPr>
          <w:rFonts w:ascii="Book Antiqua" w:hAnsi="Book Antiqua"/>
          <w:color w:val="000000"/>
          <w:szCs w:val="24"/>
          <w:lang w:eastAsia="zh-CN"/>
        </w:rPr>
        <w:t>ID</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11408258</w:t>
      </w:r>
      <w:r w:rsidRPr="00803AB1">
        <w:rPr>
          <w:rFonts w:ascii="Book Antiqua" w:hAnsi="Book Antiqua"/>
          <w:color w:val="000000"/>
          <w:szCs w:val="24"/>
          <w:lang w:eastAsia="zh-CN"/>
        </w:rPr>
        <w:t>]</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Ballatori N</w:t>
      </w:r>
      <w:r w:rsidRPr="00803AB1">
        <w:rPr>
          <w:rFonts w:ascii="Book Antiqua" w:hAnsi="Book Antiqua"/>
          <w:color w:val="000000"/>
          <w:szCs w:val="24"/>
        </w:rPr>
        <w:t xml:space="preserve">, Truong AT. Glutathione as a primary osmotic driving force in hepatic bile formation. </w:t>
      </w:r>
      <w:r w:rsidRPr="00803AB1">
        <w:rPr>
          <w:rFonts w:ascii="Book Antiqua" w:hAnsi="Book Antiqua"/>
          <w:i/>
          <w:color w:val="000000"/>
          <w:szCs w:val="24"/>
        </w:rPr>
        <w:t>Am J Physiol</w:t>
      </w:r>
      <w:r w:rsidRPr="00803AB1">
        <w:rPr>
          <w:rFonts w:ascii="Book Antiqua" w:hAnsi="Book Antiqua"/>
          <w:color w:val="000000"/>
          <w:szCs w:val="24"/>
          <w:lang w:eastAsia="zh-CN"/>
        </w:rPr>
        <w:t xml:space="preserve"> </w:t>
      </w:r>
      <w:r w:rsidRPr="00803AB1">
        <w:rPr>
          <w:rFonts w:ascii="Book Antiqua" w:hAnsi="Book Antiqua"/>
          <w:color w:val="000000"/>
          <w:szCs w:val="24"/>
        </w:rPr>
        <w:t>1992;</w:t>
      </w:r>
      <w:r w:rsidRPr="00803AB1">
        <w:rPr>
          <w:rFonts w:ascii="Book Antiqua" w:hAnsi="Book Antiqua"/>
          <w:color w:val="000000"/>
          <w:szCs w:val="24"/>
          <w:lang w:eastAsia="zh-CN"/>
        </w:rPr>
        <w:t xml:space="preserve"> </w:t>
      </w:r>
      <w:r w:rsidRPr="00803AB1">
        <w:rPr>
          <w:rFonts w:ascii="Book Antiqua" w:hAnsi="Book Antiqua"/>
          <w:b/>
          <w:color w:val="000000"/>
          <w:szCs w:val="24"/>
        </w:rPr>
        <w:t>263</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 xml:space="preserve">G617–G624 </w:t>
      </w:r>
      <w:r w:rsidRPr="00803AB1">
        <w:rPr>
          <w:rFonts w:ascii="Book Antiqua" w:hAnsi="Book Antiqua"/>
          <w:color w:val="000000"/>
          <w:szCs w:val="24"/>
          <w:lang w:eastAsia="zh-CN"/>
        </w:rPr>
        <w:t>[</w:t>
      </w:r>
      <w:r w:rsidRPr="00803AB1">
        <w:rPr>
          <w:rFonts w:ascii="Book Antiqua" w:hAnsi="Book Antiqua"/>
          <w:color w:val="000000"/>
          <w:szCs w:val="24"/>
        </w:rPr>
        <w:t>PM</w:t>
      </w:r>
      <w:r w:rsidRPr="00803AB1">
        <w:rPr>
          <w:rFonts w:ascii="Book Antiqua" w:hAnsi="Book Antiqua"/>
          <w:color w:val="000000"/>
          <w:szCs w:val="24"/>
          <w:lang w:eastAsia="zh-CN"/>
        </w:rPr>
        <w:t>ID</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1443136</w:t>
      </w:r>
      <w:r w:rsidRPr="00803AB1">
        <w:rPr>
          <w:rFonts w:ascii="Book Antiqua" w:hAnsi="Book Antiqua"/>
          <w:color w:val="000000"/>
          <w:szCs w:val="24"/>
          <w:lang w:eastAsia="zh-CN"/>
        </w:rPr>
        <w:t>]</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lastRenderedPageBreak/>
        <w:t>Banales JM</w:t>
      </w:r>
      <w:r w:rsidRPr="00803AB1">
        <w:rPr>
          <w:rFonts w:ascii="Book Antiqua" w:hAnsi="Book Antiqua"/>
          <w:color w:val="000000"/>
          <w:szCs w:val="24"/>
        </w:rPr>
        <w:t xml:space="preserve">, Prieto J, Medina JF. Cholangiocyte anion exchange and biliary bicarbonate excretion. </w:t>
      </w:r>
      <w:r w:rsidRPr="00803AB1">
        <w:rPr>
          <w:rFonts w:ascii="Book Antiqua" w:hAnsi="Book Antiqua"/>
          <w:i/>
          <w:color w:val="000000"/>
          <w:szCs w:val="24"/>
        </w:rPr>
        <w:t>World J Gastroenterol</w:t>
      </w:r>
      <w:r w:rsidRPr="00803AB1">
        <w:rPr>
          <w:rFonts w:ascii="Book Antiqua" w:hAnsi="Book Antiqua"/>
          <w:color w:val="000000"/>
          <w:szCs w:val="24"/>
        </w:rPr>
        <w:t xml:space="preserve"> 2006;</w:t>
      </w:r>
      <w:r w:rsidRPr="00803AB1">
        <w:rPr>
          <w:rFonts w:ascii="Book Antiqua" w:hAnsi="Book Antiqua"/>
          <w:color w:val="000000"/>
          <w:szCs w:val="24"/>
          <w:lang w:eastAsia="zh-CN"/>
        </w:rPr>
        <w:t xml:space="preserve"> </w:t>
      </w:r>
      <w:r w:rsidRPr="00803AB1">
        <w:rPr>
          <w:rFonts w:ascii="Book Antiqua" w:hAnsi="Book Antiqua"/>
          <w:b/>
          <w:color w:val="000000"/>
          <w:szCs w:val="24"/>
        </w:rPr>
        <w:t>12</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 xml:space="preserve">3496–3511 </w:t>
      </w:r>
      <w:r w:rsidRPr="00803AB1">
        <w:rPr>
          <w:rFonts w:ascii="Book Antiqua" w:hAnsi="Book Antiqua"/>
          <w:color w:val="000000"/>
          <w:szCs w:val="24"/>
          <w:lang w:eastAsia="zh-CN"/>
        </w:rPr>
        <w:t>[</w:t>
      </w:r>
      <w:r w:rsidRPr="00803AB1">
        <w:rPr>
          <w:rFonts w:ascii="Book Antiqua" w:hAnsi="Book Antiqua"/>
          <w:color w:val="000000"/>
          <w:szCs w:val="24"/>
        </w:rPr>
        <w:t>PMid:16773707</w:t>
      </w:r>
      <w:r w:rsidRPr="00803AB1">
        <w:rPr>
          <w:rFonts w:ascii="Book Antiqua" w:hAnsi="Book Antiqua"/>
          <w:color w:val="000000"/>
          <w:szCs w:val="24"/>
          <w:lang w:eastAsia="zh-CN"/>
        </w:rPr>
        <w:t>]</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Hardison WG</w:t>
      </w:r>
      <w:r w:rsidRPr="00803AB1">
        <w:rPr>
          <w:rFonts w:ascii="Book Antiqua" w:hAnsi="Book Antiqua"/>
          <w:color w:val="000000"/>
          <w:szCs w:val="24"/>
        </w:rPr>
        <w:t xml:space="preserve">, Wood CA. Importance of bicarbonate in bile salt independent fraction of bile flow. </w:t>
      </w:r>
      <w:r w:rsidRPr="00803AB1">
        <w:rPr>
          <w:rFonts w:ascii="Book Antiqua" w:hAnsi="Book Antiqua"/>
          <w:i/>
          <w:color w:val="000000"/>
          <w:szCs w:val="24"/>
        </w:rPr>
        <w:t>Am J Physiol</w:t>
      </w:r>
      <w:r w:rsidRPr="00803AB1">
        <w:rPr>
          <w:rFonts w:ascii="Book Antiqua" w:hAnsi="Book Antiqua"/>
          <w:color w:val="000000"/>
          <w:szCs w:val="24"/>
        </w:rPr>
        <w:t xml:space="preserve"> 1978;</w:t>
      </w:r>
      <w:r w:rsidRPr="00803AB1">
        <w:rPr>
          <w:rFonts w:ascii="Book Antiqua" w:hAnsi="Book Antiqua"/>
          <w:color w:val="000000"/>
          <w:szCs w:val="24"/>
          <w:lang w:eastAsia="zh-CN"/>
        </w:rPr>
        <w:t xml:space="preserve"> </w:t>
      </w:r>
      <w:r w:rsidRPr="00803AB1">
        <w:rPr>
          <w:rFonts w:ascii="Book Antiqua" w:hAnsi="Book Antiqua"/>
          <w:b/>
          <w:color w:val="000000"/>
          <w:szCs w:val="24"/>
        </w:rPr>
        <w:t>235</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 xml:space="preserve">E158–E164 </w:t>
      </w:r>
      <w:r w:rsidRPr="00803AB1">
        <w:rPr>
          <w:rFonts w:ascii="Book Antiqua" w:hAnsi="Book Antiqua"/>
          <w:color w:val="000000"/>
          <w:szCs w:val="24"/>
          <w:lang w:eastAsia="zh-CN"/>
        </w:rPr>
        <w:t>[</w:t>
      </w:r>
      <w:r w:rsidRPr="00803AB1">
        <w:rPr>
          <w:rFonts w:ascii="Book Antiqua" w:hAnsi="Book Antiqua"/>
          <w:color w:val="000000"/>
          <w:szCs w:val="24"/>
        </w:rPr>
        <w:t>PM</w:t>
      </w:r>
      <w:r w:rsidRPr="00803AB1">
        <w:rPr>
          <w:rFonts w:ascii="Book Antiqua" w:hAnsi="Book Antiqua"/>
          <w:color w:val="000000"/>
          <w:szCs w:val="24"/>
          <w:lang w:eastAsia="zh-CN"/>
        </w:rPr>
        <w:t>ID</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150796</w:t>
      </w:r>
      <w:r w:rsidRPr="00803AB1">
        <w:rPr>
          <w:rFonts w:ascii="Book Antiqua" w:hAnsi="Book Antiqua"/>
          <w:color w:val="000000"/>
          <w:szCs w:val="24"/>
          <w:lang w:eastAsia="zh-CN"/>
        </w:rPr>
        <w:t>]</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Medina JF</w:t>
      </w:r>
      <w:r w:rsidRPr="00803AB1">
        <w:rPr>
          <w:rFonts w:ascii="Book Antiqua" w:hAnsi="Book Antiqua"/>
          <w:color w:val="000000"/>
          <w:szCs w:val="24"/>
        </w:rPr>
        <w:t xml:space="preserve">, Lecanda J, Acín A, Ciesielczyk P, Prieto J. Tissue-specific N-terminal isoforms from overlapping alternate promoters of the human AE2 anion exchanger gene. </w:t>
      </w:r>
      <w:r w:rsidRPr="00803AB1">
        <w:rPr>
          <w:rFonts w:ascii="Book Antiqua" w:hAnsi="Book Antiqua"/>
          <w:i/>
          <w:color w:val="000000"/>
          <w:szCs w:val="24"/>
        </w:rPr>
        <w:t>Biochem Biophys Res Commun</w:t>
      </w:r>
      <w:r w:rsidRPr="00803AB1">
        <w:rPr>
          <w:rFonts w:ascii="Book Antiqua" w:hAnsi="Book Antiqua"/>
          <w:color w:val="000000"/>
          <w:szCs w:val="24"/>
        </w:rPr>
        <w:t xml:space="preserve"> 2000;</w:t>
      </w:r>
      <w:r w:rsidRPr="00803AB1">
        <w:rPr>
          <w:rFonts w:ascii="Book Antiqua" w:hAnsi="Book Antiqua"/>
          <w:color w:val="000000"/>
          <w:szCs w:val="24"/>
          <w:lang w:eastAsia="zh-CN"/>
        </w:rPr>
        <w:t xml:space="preserve"> </w:t>
      </w:r>
      <w:r w:rsidRPr="00803AB1">
        <w:rPr>
          <w:rFonts w:ascii="Book Antiqua" w:hAnsi="Book Antiqua"/>
          <w:b/>
          <w:color w:val="000000"/>
          <w:szCs w:val="24"/>
        </w:rPr>
        <w:t>267</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 xml:space="preserve">228–235 </w:t>
      </w:r>
      <w:r w:rsidRPr="00803AB1">
        <w:rPr>
          <w:rFonts w:ascii="Book Antiqua" w:hAnsi="Book Antiqua"/>
          <w:color w:val="000000"/>
          <w:szCs w:val="24"/>
          <w:lang w:eastAsia="zh-CN"/>
        </w:rPr>
        <w:t>[PMID:</w:t>
      </w:r>
      <w:r w:rsidRPr="00803AB1">
        <w:rPr>
          <w:rFonts w:ascii="Book Antiqua" w:hAnsi="Book Antiqua"/>
          <w:color w:val="000000"/>
          <w:szCs w:val="24"/>
        </w:rPr>
        <w:t xml:space="preserve"> 10623603</w:t>
      </w:r>
      <w:r w:rsidRPr="00803AB1">
        <w:rPr>
          <w:rFonts w:ascii="Book Antiqua" w:hAnsi="Book Antiqua"/>
          <w:color w:val="000000"/>
          <w:szCs w:val="24"/>
          <w:lang w:eastAsia="zh-CN"/>
        </w:rPr>
        <w:t xml:space="preserve">  DOI: 10.1006/bbrc.1999.1951]</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Aranda V</w:t>
      </w:r>
      <w:r w:rsidRPr="00803AB1">
        <w:rPr>
          <w:rFonts w:ascii="Book Antiqua" w:hAnsi="Book Antiqua"/>
          <w:color w:val="000000"/>
          <w:szCs w:val="24"/>
        </w:rPr>
        <w:t xml:space="preserve">, Martínez I, Melero S, Lecanda J, Banales JM, Prieto J, Medina JF. Shared apical sorting of anion exchanger isoforms AE2a, AE2b1, and AE2b2 in primary hepatocytes. </w:t>
      </w:r>
      <w:r w:rsidRPr="00803AB1">
        <w:rPr>
          <w:rFonts w:ascii="Book Antiqua" w:hAnsi="Book Antiqua"/>
          <w:i/>
          <w:color w:val="000000"/>
          <w:szCs w:val="24"/>
        </w:rPr>
        <w:t>Biochem Biophys Res Commun</w:t>
      </w:r>
      <w:r w:rsidRPr="00803AB1">
        <w:rPr>
          <w:rFonts w:ascii="Book Antiqua" w:hAnsi="Book Antiqua"/>
          <w:color w:val="000000"/>
          <w:szCs w:val="24"/>
        </w:rPr>
        <w:t xml:space="preserve"> 2004;</w:t>
      </w:r>
      <w:r w:rsidRPr="00803AB1">
        <w:rPr>
          <w:rFonts w:ascii="Book Antiqua" w:hAnsi="Book Antiqua"/>
          <w:color w:val="000000"/>
          <w:szCs w:val="24"/>
          <w:lang w:eastAsia="zh-CN"/>
        </w:rPr>
        <w:t xml:space="preserve"> </w:t>
      </w:r>
      <w:r w:rsidRPr="00803AB1">
        <w:rPr>
          <w:rFonts w:ascii="Book Antiqua" w:hAnsi="Book Antiqua"/>
          <w:b/>
          <w:color w:val="000000"/>
          <w:szCs w:val="24"/>
        </w:rPr>
        <w:t>319</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 xml:space="preserve">1040–1046 </w:t>
      </w:r>
      <w:r w:rsidRPr="00803AB1">
        <w:rPr>
          <w:rFonts w:ascii="Book Antiqua" w:hAnsi="Book Antiqua"/>
          <w:color w:val="000000"/>
          <w:szCs w:val="24"/>
          <w:lang w:eastAsia="zh-CN"/>
        </w:rPr>
        <w:t xml:space="preserve">[PMID: </w:t>
      </w:r>
      <w:r w:rsidRPr="00803AB1">
        <w:rPr>
          <w:rFonts w:ascii="Book Antiqua" w:hAnsi="Book Antiqua"/>
          <w:color w:val="000000"/>
          <w:szCs w:val="24"/>
        </w:rPr>
        <w:t>15184086</w:t>
      </w:r>
      <w:r w:rsidRPr="00803AB1">
        <w:rPr>
          <w:rFonts w:ascii="Book Antiqua" w:hAnsi="Book Antiqua"/>
          <w:color w:val="000000"/>
          <w:szCs w:val="24"/>
          <w:lang w:eastAsia="zh-CN"/>
        </w:rPr>
        <w:t xml:space="preserve">  DOI: 10.1016/j.bbrc.2004.05.080]</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Marinelli RA</w:t>
      </w:r>
      <w:r w:rsidRPr="00803AB1">
        <w:rPr>
          <w:rFonts w:ascii="Book Antiqua" w:hAnsi="Book Antiqua"/>
          <w:color w:val="000000"/>
          <w:szCs w:val="24"/>
        </w:rPr>
        <w:t xml:space="preserve">, Gradilone SA, Carreras FI, Calamita G, Lehmann GL. Liver aquaporins: significance in canalicular and ductal bile formation. </w:t>
      </w:r>
      <w:r w:rsidRPr="00803AB1">
        <w:rPr>
          <w:rFonts w:ascii="Book Antiqua" w:hAnsi="Book Antiqua"/>
          <w:i/>
          <w:color w:val="000000"/>
          <w:szCs w:val="24"/>
        </w:rPr>
        <w:t xml:space="preserve">Ann Hepatol </w:t>
      </w:r>
      <w:r w:rsidRPr="00803AB1">
        <w:rPr>
          <w:rFonts w:ascii="Book Antiqua" w:hAnsi="Book Antiqua"/>
          <w:color w:val="000000"/>
          <w:szCs w:val="24"/>
        </w:rPr>
        <w:t>2004;</w:t>
      </w:r>
      <w:r w:rsidRPr="00803AB1">
        <w:rPr>
          <w:rFonts w:ascii="Book Antiqua" w:hAnsi="Book Antiqua"/>
          <w:color w:val="000000"/>
          <w:szCs w:val="24"/>
          <w:lang w:eastAsia="zh-CN"/>
        </w:rPr>
        <w:t xml:space="preserve"> </w:t>
      </w:r>
      <w:r w:rsidRPr="00803AB1">
        <w:rPr>
          <w:rFonts w:ascii="Book Antiqua" w:hAnsi="Book Antiqua"/>
          <w:b/>
          <w:color w:val="000000"/>
          <w:szCs w:val="24"/>
        </w:rPr>
        <w:t>3</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130-</w:t>
      </w:r>
      <w:r w:rsidRPr="00803AB1">
        <w:rPr>
          <w:rFonts w:ascii="Book Antiqua" w:hAnsi="Book Antiqua"/>
          <w:color w:val="000000"/>
          <w:szCs w:val="24"/>
          <w:lang w:eastAsia="zh-CN"/>
        </w:rPr>
        <w:t>13</w:t>
      </w:r>
      <w:r w:rsidRPr="00803AB1">
        <w:rPr>
          <w:rFonts w:ascii="Book Antiqua" w:hAnsi="Book Antiqua"/>
          <w:color w:val="000000"/>
          <w:szCs w:val="24"/>
        </w:rPr>
        <w:t xml:space="preserve">6 </w:t>
      </w:r>
      <w:r w:rsidRPr="00803AB1">
        <w:rPr>
          <w:rFonts w:ascii="Book Antiqua" w:hAnsi="Book Antiqua"/>
          <w:color w:val="000000"/>
          <w:szCs w:val="24"/>
          <w:lang w:eastAsia="zh-CN"/>
        </w:rPr>
        <w:t>[</w:t>
      </w:r>
      <w:r w:rsidRPr="00803AB1">
        <w:rPr>
          <w:rFonts w:ascii="Book Antiqua" w:hAnsi="Book Antiqua"/>
          <w:color w:val="000000"/>
          <w:szCs w:val="24"/>
        </w:rPr>
        <w:t>PMID: 15657554</w:t>
      </w:r>
      <w:r w:rsidRPr="00803AB1">
        <w:rPr>
          <w:rFonts w:ascii="Book Antiqua" w:hAnsi="Book Antiqua"/>
          <w:color w:val="000000"/>
          <w:szCs w:val="24"/>
          <w:lang w:eastAsia="zh-CN"/>
        </w:rPr>
        <w:t>]</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Huebert RC</w:t>
      </w:r>
      <w:r w:rsidRPr="00803AB1">
        <w:rPr>
          <w:rFonts w:ascii="Book Antiqua" w:hAnsi="Book Antiqua"/>
          <w:color w:val="000000"/>
          <w:szCs w:val="24"/>
        </w:rPr>
        <w:t xml:space="preserve">, Splinter PL, Garcia F, Marinelli RA, LaRusso NF. Expression and localization of aquaporin water channels in rat hepatocytes. Evidence for a role in canalicular bile secretion. </w:t>
      </w:r>
      <w:r w:rsidRPr="00803AB1">
        <w:rPr>
          <w:rFonts w:ascii="Book Antiqua" w:hAnsi="Book Antiqua"/>
          <w:i/>
          <w:color w:val="000000"/>
          <w:szCs w:val="24"/>
        </w:rPr>
        <w:t xml:space="preserve">J Biol Chem </w:t>
      </w:r>
      <w:r w:rsidRPr="00803AB1">
        <w:rPr>
          <w:rFonts w:ascii="Book Antiqua" w:hAnsi="Book Antiqua"/>
          <w:color w:val="000000"/>
          <w:szCs w:val="24"/>
        </w:rPr>
        <w:t>2002;</w:t>
      </w:r>
      <w:r w:rsidRPr="00803AB1">
        <w:rPr>
          <w:rFonts w:ascii="Book Antiqua" w:hAnsi="Book Antiqua"/>
          <w:color w:val="000000"/>
          <w:szCs w:val="24"/>
          <w:lang w:eastAsia="zh-CN"/>
        </w:rPr>
        <w:t xml:space="preserve"> </w:t>
      </w:r>
      <w:r w:rsidRPr="00803AB1">
        <w:rPr>
          <w:rFonts w:ascii="Book Antiqua" w:hAnsi="Book Antiqua"/>
          <w:b/>
          <w:color w:val="000000"/>
          <w:szCs w:val="24"/>
        </w:rPr>
        <w:t>277</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 xml:space="preserve">22710–22717 </w:t>
      </w:r>
      <w:r w:rsidRPr="00803AB1">
        <w:rPr>
          <w:rFonts w:ascii="Book Antiqua" w:hAnsi="Book Antiqua"/>
          <w:color w:val="000000"/>
          <w:szCs w:val="24"/>
          <w:lang w:eastAsia="zh-CN"/>
        </w:rPr>
        <w:t xml:space="preserve">[PMID: </w:t>
      </w:r>
      <w:r w:rsidRPr="00803AB1">
        <w:rPr>
          <w:rFonts w:ascii="Book Antiqua" w:hAnsi="Book Antiqua"/>
          <w:color w:val="000000"/>
          <w:szCs w:val="24"/>
        </w:rPr>
        <w:t>11932260</w:t>
      </w:r>
      <w:r w:rsidRPr="00803AB1">
        <w:rPr>
          <w:rFonts w:ascii="Book Antiqua" w:hAnsi="Book Antiqua"/>
          <w:color w:val="000000"/>
          <w:szCs w:val="24"/>
          <w:lang w:eastAsia="zh-CN"/>
        </w:rPr>
        <w:t xml:space="preserve">  DOI: 10.1074/jbc.M202394200]</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García F</w:t>
      </w:r>
      <w:r w:rsidRPr="00803AB1">
        <w:rPr>
          <w:rFonts w:ascii="Book Antiqua" w:hAnsi="Book Antiqua"/>
          <w:color w:val="000000"/>
          <w:szCs w:val="24"/>
        </w:rPr>
        <w:t xml:space="preserve">, Kierbel A, Larocca MC, Gradilone SA, Splinter P, LaRusso NF, Marinelli RA. The water channel aquaporin-8 is mainly intracellular in rat hepatocytes, and its plasma membrane insertion is stimulated by cyclic AMP. </w:t>
      </w:r>
      <w:r w:rsidRPr="00803AB1">
        <w:rPr>
          <w:rFonts w:ascii="Book Antiqua" w:hAnsi="Book Antiqua"/>
          <w:i/>
          <w:color w:val="000000"/>
          <w:szCs w:val="24"/>
        </w:rPr>
        <w:t>J Biol Chem</w:t>
      </w:r>
      <w:r w:rsidRPr="00803AB1">
        <w:rPr>
          <w:rFonts w:ascii="Book Antiqua" w:hAnsi="Book Antiqua"/>
          <w:color w:val="000000"/>
          <w:szCs w:val="24"/>
        </w:rPr>
        <w:t xml:space="preserve"> 2001;</w:t>
      </w:r>
      <w:r w:rsidRPr="00803AB1">
        <w:rPr>
          <w:rFonts w:ascii="Book Antiqua" w:hAnsi="Book Antiqua"/>
          <w:color w:val="000000"/>
          <w:szCs w:val="24"/>
          <w:lang w:eastAsia="zh-CN"/>
        </w:rPr>
        <w:t xml:space="preserve"> </w:t>
      </w:r>
      <w:r w:rsidRPr="00803AB1">
        <w:rPr>
          <w:rFonts w:ascii="Book Antiqua" w:hAnsi="Book Antiqua"/>
          <w:b/>
          <w:color w:val="000000"/>
          <w:szCs w:val="24"/>
        </w:rPr>
        <w:t>276</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 xml:space="preserve">12147–12152 </w:t>
      </w:r>
      <w:r w:rsidRPr="00803AB1">
        <w:rPr>
          <w:rFonts w:ascii="Book Antiqua" w:hAnsi="Book Antiqua"/>
          <w:color w:val="000000"/>
          <w:szCs w:val="24"/>
          <w:lang w:eastAsia="zh-CN"/>
        </w:rPr>
        <w:t xml:space="preserve">[PMID: </w:t>
      </w:r>
      <w:r w:rsidRPr="00803AB1">
        <w:rPr>
          <w:rFonts w:ascii="Book Antiqua" w:hAnsi="Book Antiqua"/>
          <w:color w:val="000000"/>
          <w:szCs w:val="24"/>
        </w:rPr>
        <w:t>11278499</w:t>
      </w:r>
      <w:r w:rsidRPr="00803AB1">
        <w:rPr>
          <w:rFonts w:ascii="Book Antiqua" w:hAnsi="Book Antiqua"/>
          <w:color w:val="000000"/>
          <w:szCs w:val="24"/>
          <w:lang w:eastAsia="zh-CN"/>
        </w:rPr>
        <w:t xml:space="preserve">  DOI: 10.1074/jbc.M009403200]</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Zamychkina KS</w:t>
      </w:r>
      <w:r w:rsidRPr="00803AB1">
        <w:rPr>
          <w:rFonts w:ascii="Book Antiqua" w:hAnsi="Book Antiqua"/>
          <w:color w:val="000000"/>
          <w:szCs w:val="24"/>
        </w:rPr>
        <w:t xml:space="preserve">, Kryukova LV. Absorption </w:t>
      </w:r>
      <w:r w:rsidRPr="00803AB1">
        <w:rPr>
          <w:rFonts w:ascii="Book Antiqua" w:hAnsi="Book Antiqua"/>
          <w:color w:val="000000"/>
          <w:szCs w:val="24"/>
          <w:lang w:eastAsia="zh-CN"/>
        </w:rPr>
        <w:t xml:space="preserve">of methionine </w:t>
      </w:r>
      <w:r w:rsidRPr="00803AB1">
        <w:rPr>
          <w:rFonts w:ascii="Book Antiqua" w:hAnsi="Book Antiqua"/>
          <w:color w:val="000000"/>
          <w:szCs w:val="24"/>
        </w:rPr>
        <w:t>from the gal</w:t>
      </w:r>
      <w:r w:rsidRPr="00803AB1">
        <w:rPr>
          <w:rFonts w:ascii="Book Antiqua" w:hAnsi="Book Antiqua"/>
          <w:color w:val="000000"/>
          <w:szCs w:val="24"/>
          <w:lang w:eastAsia="zh-CN"/>
        </w:rPr>
        <w:t>l-</w:t>
      </w:r>
      <w:r w:rsidRPr="00803AB1">
        <w:rPr>
          <w:rFonts w:ascii="Book Antiqua" w:hAnsi="Book Antiqua"/>
          <w:color w:val="000000"/>
          <w:szCs w:val="24"/>
        </w:rPr>
        <w:t>bladder</w:t>
      </w:r>
      <w:r w:rsidRPr="00803AB1">
        <w:rPr>
          <w:rFonts w:ascii="Book Antiqua" w:hAnsi="Book Antiqua"/>
          <w:color w:val="000000"/>
          <w:szCs w:val="24"/>
          <w:lang w:eastAsia="zh-CN"/>
        </w:rPr>
        <w:t xml:space="preserve"> in vivo and in vitro</w:t>
      </w:r>
      <w:r w:rsidRPr="00803AB1">
        <w:rPr>
          <w:rFonts w:ascii="Book Antiqua" w:hAnsi="Book Antiqua"/>
          <w:color w:val="000000"/>
          <w:szCs w:val="24"/>
        </w:rPr>
        <w:t>. B</w:t>
      </w:r>
      <w:r w:rsidRPr="00803AB1">
        <w:rPr>
          <w:rFonts w:ascii="Book Antiqua" w:hAnsi="Book Antiqua"/>
          <w:color w:val="000000"/>
          <w:szCs w:val="24"/>
          <w:lang w:eastAsia="zh-CN"/>
        </w:rPr>
        <w:t>i</w:t>
      </w:r>
      <w:r w:rsidRPr="00803AB1">
        <w:rPr>
          <w:rFonts w:ascii="Book Antiqua" w:hAnsi="Book Antiqua"/>
          <w:color w:val="000000"/>
          <w:szCs w:val="24"/>
        </w:rPr>
        <w:t>ull E</w:t>
      </w:r>
      <w:r w:rsidRPr="00803AB1">
        <w:rPr>
          <w:rFonts w:ascii="Book Antiqua" w:hAnsi="Book Antiqua"/>
          <w:color w:val="000000"/>
          <w:szCs w:val="24"/>
          <w:lang w:eastAsia="zh-CN"/>
        </w:rPr>
        <w:t>ksp</w:t>
      </w:r>
      <w:r w:rsidRPr="00803AB1">
        <w:rPr>
          <w:rFonts w:ascii="Book Antiqua" w:hAnsi="Book Antiqua"/>
          <w:color w:val="000000"/>
          <w:szCs w:val="24"/>
        </w:rPr>
        <w:t xml:space="preserve"> </w:t>
      </w:r>
      <w:r w:rsidRPr="00803AB1">
        <w:rPr>
          <w:rFonts w:ascii="Book Antiqua" w:hAnsi="Book Antiqua"/>
          <w:i/>
          <w:color w:val="000000"/>
          <w:szCs w:val="24"/>
        </w:rPr>
        <w:t xml:space="preserve">Biol Med </w:t>
      </w:r>
      <w:r w:rsidRPr="00803AB1">
        <w:rPr>
          <w:rFonts w:ascii="Book Antiqua" w:hAnsi="Book Antiqua"/>
          <w:color w:val="000000"/>
          <w:szCs w:val="24"/>
        </w:rPr>
        <w:t xml:space="preserve">1967; </w:t>
      </w:r>
      <w:r w:rsidRPr="00803AB1">
        <w:rPr>
          <w:rFonts w:ascii="Book Antiqua" w:hAnsi="Book Antiqua"/>
          <w:b/>
          <w:color w:val="000000"/>
          <w:szCs w:val="24"/>
        </w:rPr>
        <w:t>63</w:t>
      </w:r>
      <w:r w:rsidRPr="00803AB1">
        <w:rPr>
          <w:rFonts w:ascii="Book Antiqua" w:hAnsi="Book Antiqua"/>
          <w:color w:val="000000"/>
          <w:szCs w:val="24"/>
        </w:rPr>
        <w:t xml:space="preserve">: 28-30 </w:t>
      </w:r>
      <w:r w:rsidRPr="00803AB1">
        <w:rPr>
          <w:rFonts w:ascii="Book Antiqua" w:hAnsi="Book Antiqua"/>
          <w:color w:val="000000"/>
          <w:szCs w:val="24"/>
          <w:lang w:eastAsia="zh-CN"/>
        </w:rPr>
        <w:t>[</w:t>
      </w:r>
      <w:r w:rsidRPr="00803AB1">
        <w:rPr>
          <w:rFonts w:ascii="Book Antiqua" w:hAnsi="Book Antiqua"/>
          <w:color w:val="000000"/>
          <w:szCs w:val="24"/>
        </w:rPr>
        <w:t>PM</w:t>
      </w:r>
      <w:r w:rsidRPr="00803AB1">
        <w:rPr>
          <w:rFonts w:ascii="Book Antiqua" w:hAnsi="Book Antiqua"/>
          <w:color w:val="000000"/>
          <w:szCs w:val="24"/>
          <w:lang w:eastAsia="zh-CN"/>
        </w:rPr>
        <w:t>ID</w:t>
      </w:r>
      <w:r w:rsidRPr="00803AB1">
        <w:rPr>
          <w:rFonts w:ascii="Book Antiqua" w:hAnsi="Book Antiqua"/>
          <w:color w:val="000000"/>
          <w:szCs w:val="24"/>
          <w:lang w:val="ru-RU"/>
        </w:rPr>
        <w:t>: 5615573</w:t>
      </w:r>
      <w:r w:rsidRPr="00803AB1">
        <w:rPr>
          <w:rFonts w:ascii="Book Antiqua" w:hAnsi="Book Antiqua"/>
          <w:color w:val="000000"/>
          <w:szCs w:val="24"/>
          <w:lang w:val="ru-RU" w:eastAsia="zh-CN"/>
        </w:rPr>
        <w:t>]</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Zhukov NA</w:t>
      </w:r>
      <w:r w:rsidRPr="00803AB1">
        <w:rPr>
          <w:rFonts w:ascii="Book Antiqua" w:hAnsi="Book Antiqua"/>
          <w:color w:val="000000"/>
          <w:szCs w:val="24"/>
        </w:rPr>
        <w:t xml:space="preserve">, Akhmedov VA, Turilova NS. Sphincter of Oddi: the causes and mechanisms of its dysfunction. Ross. </w:t>
      </w:r>
      <w:r w:rsidRPr="00803AB1">
        <w:rPr>
          <w:rFonts w:ascii="Book Antiqua" w:hAnsi="Book Antiqua"/>
          <w:i/>
          <w:color w:val="000000"/>
          <w:szCs w:val="24"/>
        </w:rPr>
        <w:t>Gastroenterol</w:t>
      </w:r>
      <w:r w:rsidRPr="00803AB1">
        <w:rPr>
          <w:rFonts w:ascii="Book Antiqua" w:hAnsi="Book Antiqua"/>
          <w:color w:val="000000"/>
          <w:szCs w:val="24"/>
        </w:rPr>
        <w:t xml:space="preserve"> 2000; </w:t>
      </w:r>
      <w:r w:rsidRPr="00803AB1">
        <w:rPr>
          <w:rFonts w:ascii="Book Antiqua" w:hAnsi="Book Antiqua"/>
          <w:b/>
          <w:color w:val="000000"/>
          <w:szCs w:val="24"/>
        </w:rPr>
        <w:t>2</w:t>
      </w:r>
      <w:r w:rsidRPr="00803AB1">
        <w:rPr>
          <w:rFonts w:ascii="Book Antiqua" w:hAnsi="Book Antiqua"/>
          <w:color w:val="000000"/>
          <w:szCs w:val="24"/>
        </w:rPr>
        <w:t>: 55-60</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Roda A</w:t>
      </w:r>
      <w:r w:rsidRPr="00803AB1">
        <w:rPr>
          <w:rFonts w:ascii="Book Antiqua" w:hAnsi="Book Antiqua"/>
          <w:color w:val="000000"/>
          <w:szCs w:val="24"/>
        </w:rPr>
        <w:t xml:space="preserve">, Cappelleri G, Aldini R, Roda E, Barbara L. Quantitative aspects of the interaction of bile acids with human serum albumin. </w:t>
      </w:r>
      <w:r w:rsidRPr="00803AB1">
        <w:rPr>
          <w:rFonts w:ascii="Book Antiqua" w:hAnsi="Book Antiqua"/>
          <w:i/>
          <w:color w:val="000000"/>
          <w:szCs w:val="24"/>
        </w:rPr>
        <w:t>J Lipid Res</w:t>
      </w:r>
      <w:r w:rsidRPr="00803AB1">
        <w:rPr>
          <w:rFonts w:ascii="Book Antiqua" w:hAnsi="Book Antiqua"/>
          <w:color w:val="000000"/>
          <w:szCs w:val="24"/>
        </w:rPr>
        <w:t xml:space="preserve"> 1982; </w:t>
      </w:r>
      <w:r w:rsidRPr="00803AB1">
        <w:rPr>
          <w:rFonts w:ascii="Book Antiqua" w:hAnsi="Book Antiqua"/>
          <w:b/>
          <w:color w:val="000000"/>
          <w:szCs w:val="24"/>
        </w:rPr>
        <w:t>23</w:t>
      </w:r>
      <w:r w:rsidRPr="00803AB1">
        <w:rPr>
          <w:rFonts w:ascii="Book Antiqua" w:hAnsi="Book Antiqua"/>
          <w:color w:val="000000"/>
          <w:szCs w:val="24"/>
        </w:rPr>
        <w:t xml:space="preserve">: 490-495 </w:t>
      </w:r>
      <w:r w:rsidRPr="00803AB1">
        <w:rPr>
          <w:rFonts w:ascii="Book Antiqua" w:hAnsi="Book Antiqua"/>
          <w:color w:val="000000"/>
          <w:szCs w:val="24"/>
          <w:lang w:eastAsia="zh-CN"/>
        </w:rPr>
        <w:t>[</w:t>
      </w:r>
      <w:r w:rsidRPr="00803AB1">
        <w:rPr>
          <w:rFonts w:ascii="Book Antiqua" w:hAnsi="Book Antiqua"/>
          <w:color w:val="000000"/>
          <w:szCs w:val="24"/>
        </w:rPr>
        <w:t>PMID: 7077161</w:t>
      </w:r>
      <w:r w:rsidRPr="00803AB1">
        <w:rPr>
          <w:rFonts w:ascii="Book Antiqua" w:hAnsi="Book Antiqua"/>
          <w:color w:val="000000"/>
          <w:szCs w:val="24"/>
          <w:lang w:eastAsia="zh-CN"/>
        </w:rPr>
        <w:t>]</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lastRenderedPageBreak/>
        <w:t>Salvioli G</w:t>
      </w:r>
      <w:r w:rsidRPr="00803AB1">
        <w:rPr>
          <w:rFonts w:ascii="Book Antiqua" w:hAnsi="Book Antiqua"/>
          <w:color w:val="000000"/>
          <w:szCs w:val="24"/>
        </w:rPr>
        <w:t xml:space="preserve">, Lugli R, Pradelli JM, Gigliotti G. Bile acid binding in plasma: the importance of lipoproteins. </w:t>
      </w:r>
      <w:r w:rsidRPr="00803AB1">
        <w:rPr>
          <w:rFonts w:ascii="Book Antiqua" w:hAnsi="Book Antiqua"/>
          <w:i/>
          <w:color w:val="000000"/>
          <w:szCs w:val="24"/>
        </w:rPr>
        <w:t>FEBS Lett</w:t>
      </w:r>
      <w:r w:rsidRPr="00803AB1">
        <w:rPr>
          <w:rFonts w:ascii="Book Antiqua" w:hAnsi="Book Antiqua"/>
          <w:color w:val="000000"/>
          <w:szCs w:val="24"/>
        </w:rPr>
        <w:t xml:space="preserve"> 1985; </w:t>
      </w:r>
      <w:r w:rsidRPr="00803AB1">
        <w:rPr>
          <w:rFonts w:ascii="Book Antiqua" w:hAnsi="Book Antiqua"/>
          <w:b/>
          <w:color w:val="000000"/>
          <w:szCs w:val="24"/>
        </w:rPr>
        <w:t>187</w:t>
      </w:r>
      <w:r w:rsidRPr="00803AB1">
        <w:rPr>
          <w:rFonts w:ascii="Book Antiqua" w:hAnsi="Book Antiqua"/>
          <w:color w:val="000000"/>
          <w:szCs w:val="24"/>
        </w:rPr>
        <w:t xml:space="preserve">: 272-276 </w:t>
      </w:r>
      <w:r w:rsidRPr="00803AB1">
        <w:rPr>
          <w:rFonts w:ascii="Book Antiqua" w:hAnsi="Book Antiqua"/>
          <w:color w:val="000000"/>
          <w:szCs w:val="24"/>
          <w:lang w:eastAsia="zh-CN"/>
        </w:rPr>
        <w:t>[</w:t>
      </w:r>
      <w:r w:rsidRPr="00803AB1">
        <w:rPr>
          <w:rFonts w:ascii="Book Antiqua" w:hAnsi="Book Antiqua"/>
          <w:color w:val="000000"/>
          <w:szCs w:val="24"/>
        </w:rPr>
        <w:t xml:space="preserve">PMID: 4018265 </w:t>
      </w:r>
      <w:r w:rsidRPr="00803AB1">
        <w:rPr>
          <w:rFonts w:ascii="Book Antiqua" w:hAnsi="Book Antiqua"/>
          <w:color w:val="000000"/>
          <w:szCs w:val="24"/>
          <w:lang w:eastAsia="zh-CN"/>
        </w:rPr>
        <w:t xml:space="preserve"> DOI: </w:t>
      </w:r>
      <w:hyperlink r:id="rId19" w:tgtFrame="_blank" w:history="1">
        <w:r w:rsidRPr="00803AB1">
          <w:rPr>
            <w:rStyle w:val="a3"/>
            <w:rFonts w:ascii="Book Antiqua" w:hAnsi="Book Antiqua"/>
            <w:color w:val="000000"/>
            <w:szCs w:val="24"/>
            <w:u w:val="none"/>
          </w:rPr>
          <w:t>10.1016/0014-5793(85)81257-6</w:t>
        </w:r>
      </w:hyperlink>
      <w:r w:rsidRPr="00803AB1">
        <w:rPr>
          <w:rStyle w:val="a3"/>
          <w:rFonts w:ascii="Book Antiqua" w:hAnsi="Book Antiqua"/>
          <w:color w:val="000000"/>
          <w:szCs w:val="24"/>
          <w:u w:val="none"/>
          <w:lang w:eastAsia="zh-CN"/>
        </w:rPr>
        <w:t>]</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Hedenborg G</w:t>
      </w:r>
      <w:r w:rsidRPr="00803AB1">
        <w:rPr>
          <w:rFonts w:ascii="Book Antiqua" w:hAnsi="Book Antiqua"/>
          <w:color w:val="000000"/>
          <w:szCs w:val="24"/>
        </w:rPr>
        <w:t>, Norlander A, Norman A, Svensson A. Bile acid transport by serum lipoproteins in patients with extrahepatic cholestasis.</w:t>
      </w:r>
      <w:r w:rsidRPr="00803AB1">
        <w:rPr>
          <w:rFonts w:ascii="Book Antiqua" w:hAnsi="Book Antiqua"/>
          <w:i/>
          <w:color w:val="000000"/>
          <w:szCs w:val="24"/>
        </w:rPr>
        <w:t xml:space="preserve"> Scand J Clin Lab Invest</w:t>
      </w:r>
      <w:r w:rsidRPr="00803AB1">
        <w:rPr>
          <w:rFonts w:ascii="Book Antiqua" w:hAnsi="Book Antiqua"/>
          <w:color w:val="000000"/>
          <w:szCs w:val="24"/>
        </w:rPr>
        <w:t xml:space="preserve"> 1986; </w:t>
      </w:r>
      <w:r w:rsidRPr="00803AB1">
        <w:rPr>
          <w:rFonts w:ascii="Book Antiqua" w:hAnsi="Book Antiqua"/>
          <w:b/>
          <w:color w:val="000000"/>
          <w:szCs w:val="24"/>
        </w:rPr>
        <w:t>46</w:t>
      </w:r>
      <w:r w:rsidRPr="00803AB1">
        <w:rPr>
          <w:rFonts w:ascii="Book Antiqua" w:hAnsi="Book Antiqua"/>
          <w:color w:val="000000"/>
          <w:szCs w:val="24"/>
        </w:rPr>
        <w:t xml:space="preserve">: 745-750 </w:t>
      </w:r>
      <w:r w:rsidRPr="00803AB1">
        <w:rPr>
          <w:rFonts w:ascii="Book Antiqua" w:hAnsi="Book Antiqua"/>
          <w:color w:val="000000"/>
          <w:szCs w:val="24"/>
          <w:lang w:eastAsia="zh-CN"/>
        </w:rPr>
        <w:t>[</w:t>
      </w:r>
      <w:r w:rsidRPr="00803AB1">
        <w:rPr>
          <w:rFonts w:ascii="Book Antiqua" w:hAnsi="Book Antiqua"/>
          <w:color w:val="000000"/>
          <w:szCs w:val="24"/>
        </w:rPr>
        <w:t xml:space="preserve">PMID: 3797986 </w:t>
      </w:r>
      <w:r w:rsidRPr="00803AB1">
        <w:rPr>
          <w:rFonts w:ascii="Book Antiqua" w:hAnsi="Book Antiqua"/>
          <w:color w:val="000000"/>
          <w:szCs w:val="24"/>
          <w:lang w:eastAsia="zh-CN"/>
        </w:rPr>
        <w:t xml:space="preserve"> DOI: </w:t>
      </w:r>
      <w:hyperlink r:id="rId20" w:tgtFrame="_blank" w:history="1">
        <w:r w:rsidRPr="00803AB1">
          <w:rPr>
            <w:rStyle w:val="a3"/>
            <w:rFonts w:ascii="Book Antiqua" w:hAnsi="Book Antiqua"/>
            <w:color w:val="000000"/>
            <w:szCs w:val="24"/>
            <w:u w:val="none"/>
          </w:rPr>
          <w:t>10.3109/00365518609084046</w:t>
        </w:r>
      </w:hyperlink>
      <w:r w:rsidRPr="00803AB1">
        <w:rPr>
          <w:rStyle w:val="a3"/>
          <w:rFonts w:ascii="Book Antiqua" w:hAnsi="Book Antiqua"/>
          <w:color w:val="000000"/>
          <w:szCs w:val="24"/>
          <w:u w:val="none"/>
          <w:lang w:eastAsia="zh-CN"/>
        </w:rPr>
        <w:t>]</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Bissell DM</w:t>
      </w:r>
      <w:r w:rsidRPr="00803AB1">
        <w:rPr>
          <w:rFonts w:ascii="Book Antiqua" w:hAnsi="Book Antiqua"/>
          <w:color w:val="000000"/>
          <w:szCs w:val="24"/>
        </w:rPr>
        <w:t>. In: Bile pigments and jaundice. Ostrow JD. (ed.) New-York and Basel; Marcel Dekker, Inc. 1986. 133-156</w:t>
      </w:r>
    </w:p>
    <w:p w:rsidR="00C03E20" w:rsidRPr="00803AB1" w:rsidRDefault="00C03E20" w:rsidP="00D37931">
      <w:pPr>
        <w:numPr>
          <w:ilvl w:val="0"/>
          <w:numId w:val="2"/>
        </w:numPr>
        <w:shd w:val="clear" w:color="auto" w:fill="FFFFFF"/>
        <w:spacing w:line="360" w:lineRule="auto"/>
        <w:ind w:left="0" w:firstLine="0"/>
        <w:jc w:val="both"/>
        <w:rPr>
          <w:rFonts w:ascii="Book Antiqua" w:hAnsi="Book Antiqua"/>
          <w:color w:val="000000"/>
          <w:szCs w:val="24"/>
        </w:rPr>
      </w:pPr>
      <w:r w:rsidRPr="00803AB1">
        <w:rPr>
          <w:rFonts w:ascii="Book Antiqua" w:hAnsi="Book Antiqua"/>
          <w:b/>
          <w:color w:val="000000"/>
          <w:szCs w:val="24"/>
        </w:rPr>
        <w:t>Kapitulnik J</w:t>
      </w:r>
      <w:r w:rsidRPr="00803AB1">
        <w:rPr>
          <w:rFonts w:ascii="Book Antiqua" w:hAnsi="Book Antiqua"/>
          <w:color w:val="000000"/>
          <w:szCs w:val="24"/>
        </w:rPr>
        <w:t>, Maines MD</w:t>
      </w:r>
      <w:r w:rsidRPr="00803AB1">
        <w:rPr>
          <w:rFonts w:ascii="Book Antiqua" w:hAnsi="Book Antiqua"/>
          <w:color w:val="000000"/>
          <w:szCs w:val="24"/>
          <w:lang w:eastAsia="zh-CN"/>
        </w:rPr>
        <w:t>.</w:t>
      </w:r>
      <w:r w:rsidRPr="00803AB1">
        <w:rPr>
          <w:rFonts w:ascii="Book Antiqua" w:hAnsi="Book Antiqua"/>
          <w:color w:val="000000"/>
          <w:szCs w:val="24"/>
        </w:rPr>
        <w:t xml:space="preserve"> The Role of Bile Pigments in Health and Disease: Effects on Cell Signaling, Cytotoxicity, and Cytoprotection. </w:t>
      </w:r>
      <w:r w:rsidRPr="00803AB1">
        <w:rPr>
          <w:rFonts w:ascii="Book Antiqua" w:hAnsi="Book Antiqua"/>
          <w:i/>
          <w:color w:val="000000"/>
          <w:szCs w:val="24"/>
        </w:rPr>
        <w:t>Front Pharmacol</w:t>
      </w:r>
      <w:r w:rsidRPr="00803AB1">
        <w:rPr>
          <w:rFonts w:ascii="Book Antiqua" w:hAnsi="Book Antiqua"/>
          <w:color w:val="000000"/>
          <w:szCs w:val="24"/>
        </w:rPr>
        <w:t xml:space="preserve"> 2012; </w:t>
      </w:r>
      <w:r w:rsidRPr="00803AB1">
        <w:rPr>
          <w:rFonts w:ascii="Book Antiqua" w:hAnsi="Book Antiqua"/>
          <w:b/>
          <w:color w:val="000000"/>
          <w:szCs w:val="24"/>
        </w:rPr>
        <w:t>3</w:t>
      </w:r>
      <w:r w:rsidRPr="00803AB1">
        <w:rPr>
          <w:rFonts w:ascii="Book Antiqua" w:hAnsi="Book Antiqua"/>
          <w:color w:val="000000"/>
          <w:szCs w:val="24"/>
        </w:rPr>
        <w:t>: 136</w:t>
      </w:r>
      <w:r w:rsidRPr="00803AB1">
        <w:rPr>
          <w:rFonts w:ascii="Book Antiqua" w:hAnsi="Book Antiqua"/>
          <w:color w:val="000000"/>
          <w:szCs w:val="24"/>
          <w:lang w:eastAsia="zh-CN"/>
        </w:rPr>
        <w:t xml:space="preserve"> [DOI:</w:t>
      </w:r>
      <w:r w:rsidRPr="00803AB1">
        <w:rPr>
          <w:rFonts w:ascii="Book Antiqua" w:hAnsi="Book Antiqua"/>
          <w:color w:val="000000"/>
          <w:szCs w:val="24"/>
        </w:rPr>
        <w:t xml:space="preserve"> 10.3389/fphar.2012.00136</w:t>
      </w:r>
      <w:r w:rsidRPr="00803AB1">
        <w:rPr>
          <w:rFonts w:ascii="Book Antiqua" w:hAnsi="Book Antiqua"/>
          <w:color w:val="000000"/>
          <w:szCs w:val="24"/>
          <w:lang w:eastAsia="zh-CN"/>
        </w:rPr>
        <w:t>]</w:t>
      </w:r>
    </w:p>
    <w:p w:rsidR="00C03E20" w:rsidRPr="00803AB1" w:rsidRDefault="00C03E20" w:rsidP="00D37931">
      <w:pPr>
        <w:numPr>
          <w:ilvl w:val="0"/>
          <w:numId w:val="2"/>
        </w:numPr>
        <w:shd w:val="clear" w:color="auto" w:fill="FFFFFF"/>
        <w:spacing w:line="360" w:lineRule="auto"/>
        <w:ind w:left="0" w:firstLine="0"/>
        <w:jc w:val="both"/>
        <w:rPr>
          <w:rFonts w:ascii="Book Antiqua" w:hAnsi="Book Antiqua"/>
          <w:color w:val="000000"/>
          <w:szCs w:val="24"/>
        </w:rPr>
      </w:pPr>
      <w:r w:rsidRPr="00803AB1">
        <w:rPr>
          <w:rFonts w:ascii="Book Antiqua" w:hAnsi="Book Antiqua"/>
          <w:b/>
          <w:color w:val="000000"/>
          <w:szCs w:val="24"/>
        </w:rPr>
        <w:t>Maines MD</w:t>
      </w:r>
      <w:r w:rsidRPr="00803AB1">
        <w:rPr>
          <w:rFonts w:ascii="Book Antiqua" w:hAnsi="Book Antiqua"/>
          <w:color w:val="000000"/>
          <w:szCs w:val="24"/>
        </w:rPr>
        <w:t xml:space="preserve">. Heme oxygenase: function, multiplicity, regulatory mechanisms, and clinical applications. </w:t>
      </w:r>
      <w:r w:rsidRPr="00803AB1">
        <w:rPr>
          <w:rFonts w:ascii="Book Antiqua" w:hAnsi="Book Antiqua"/>
          <w:i/>
          <w:color w:val="000000"/>
          <w:szCs w:val="24"/>
        </w:rPr>
        <w:t>FASEB J</w:t>
      </w:r>
      <w:r w:rsidRPr="00803AB1">
        <w:rPr>
          <w:rFonts w:ascii="Book Antiqua" w:hAnsi="Book Antiqua"/>
          <w:color w:val="000000"/>
          <w:szCs w:val="24"/>
        </w:rPr>
        <w:t xml:space="preserve"> 1988; </w:t>
      </w:r>
      <w:r w:rsidRPr="00803AB1">
        <w:rPr>
          <w:rFonts w:ascii="Book Antiqua" w:hAnsi="Book Antiqua"/>
          <w:b/>
          <w:color w:val="000000"/>
          <w:szCs w:val="24"/>
        </w:rPr>
        <w:t>2</w:t>
      </w:r>
      <w:r w:rsidRPr="00803AB1">
        <w:rPr>
          <w:rFonts w:ascii="Book Antiqua" w:hAnsi="Book Antiqua"/>
          <w:color w:val="000000"/>
          <w:szCs w:val="24"/>
        </w:rPr>
        <w:t xml:space="preserve">: 2557-2568 </w:t>
      </w:r>
      <w:r w:rsidRPr="00803AB1">
        <w:rPr>
          <w:rFonts w:ascii="Book Antiqua" w:hAnsi="Book Antiqua"/>
          <w:color w:val="000000"/>
          <w:szCs w:val="24"/>
          <w:lang w:eastAsia="zh-CN"/>
        </w:rPr>
        <w:t>[</w:t>
      </w:r>
      <w:r w:rsidRPr="00803AB1">
        <w:rPr>
          <w:rFonts w:ascii="Book Antiqua" w:hAnsi="Book Antiqua"/>
          <w:color w:val="000000"/>
          <w:szCs w:val="24"/>
        </w:rPr>
        <w:t>PMID: 3290025</w:t>
      </w:r>
      <w:r w:rsidRPr="00803AB1">
        <w:rPr>
          <w:rFonts w:ascii="Book Antiqua" w:hAnsi="Book Antiqua"/>
          <w:color w:val="000000"/>
          <w:szCs w:val="24"/>
          <w:lang w:eastAsia="zh-CN"/>
        </w:rPr>
        <w:t>]</w:t>
      </w:r>
    </w:p>
    <w:p w:rsidR="00C03E20" w:rsidRPr="00803AB1" w:rsidRDefault="00C03E20" w:rsidP="00D37931">
      <w:pPr>
        <w:numPr>
          <w:ilvl w:val="0"/>
          <w:numId w:val="2"/>
        </w:numPr>
        <w:shd w:val="clear" w:color="auto" w:fill="FFFFFF"/>
        <w:spacing w:line="360" w:lineRule="auto"/>
        <w:ind w:left="0" w:firstLine="0"/>
        <w:jc w:val="both"/>
        <w:rPr>
          <w:rFonts w:ascii="Book Antiqua" w:hAnsi="Book Antiqua"/>
          <w:color w:val="000000"/>
          <w:szCs w:val="24"/>
        </w:rPr>
      </w:pPr>
      <w:r w:rsidRPr="00803AB1">
        <w:rPr>
          <w:rFonts w:ascii="Book Antiqua" w:hAnsi="Book Antiqua"/>
          <w:b/>
          <w:color w:val="000000"/>
          <w:szCs w:val="24"/>
        </w:rPr>
        <w:t>Lundvig DM</w:t>
      </w:r>
      <w:r w:rsidRPr="00803AB1">
        <w:rPr>
          <w:rFonts w:ascii="Book Antiqua" w:hAnsi="Book Antiqua"/>
          <w:color w:val="000000"/>
          <w:szCs w:val="24"/>
        </w:rPr>
        <w:t xml:space="preserve">, Immenschuh S, Wagener FA. Heme oxygenase, inflammation, and fibrosis: the good, the bad, and the ugly? </w:t>
      </w:r>
      <w:r w:rsidRPr="00803AB1">
        <w:rPr>
          <w:rFonts w:ascii="Book Antiqua" w:hAnsi="Book Antiqua"/>
          <w:i/>
          <w:color w:val="000000"/>
          <w:szCs w:val="24"/>
        </w:rPr>
        <w:t>Front Pharmacol</w:t>
      </w:r>
      <w:r w:rsidRPr="00803AB1">
        <w:rPr>
          <w:rFonts w:ascii="Book Antiqua" w:hAnsi="Book Antiqua"/>
          <w:color w:val="000000"/>
          <w:szCs w:val="24"/>
        </w:rPr>
        <w:t xml:space="preserve"> 2012;</w:t>
      </w:r>
      <w:r w:rsidRPr="00803AB1">
        <w:rPr>
          <w:rFonts w:ascii="Book Antiqua" w:hAnsi="Book Antiqua"/>
          <w:color w:val="000000"/>
          <w:szCs w:val="24"/>
          <w:lang w:eastAsia="zh-CN"/>
        </w:rPr>
        <w:t xml:space="preserve"> </w:t>
      </w:r>
      <w:r w:rsidRPr="00803AB1">
        <w:rPr>
          <w:rFonts w:ascii="Book Antiqua" w:hAnsi="Book Antiqua"/>
          <w:b/>
          <w:color w:val="000000"/>
          <w:szCs w:val="24"/>
        </w:rPr>
        <w:t>3</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 xml:space="preserve">81 </w:t>
      </w:r>
      <w:r w:rsidRPr="00803AB1">
        <w:rPr>
          <w:rFonts w:ascii="Book Antiqua" w:hAnsi="Book Antiqua"/>
          <w:color w:val="000000"/>
          <w:szCs w:val="24"/>
          <w:lang w:eastAsia="zh-CN"/>
        </w:rPr>
        <w:t>[DOI</w:t>
      </w:r>
      <w:r w:rsidRPr="00803AB1">
        <w:rPr>
          <w:rFonts w:ascii="Book Antiqua" w:hAnsi="Book Antiqua"/>
          <w:color w:val="000000"/>
          <w:szCs w:val="24"/>
        </w:rPr>
        <w:t>: 10.3389/fphar.2012.00081</w:t>
      </w:r>
      <w:r w:rsidRPr="00803AB1">
        <w:rPr>
          <w:rFonts w:ascii="Book Antiqua" w:hAnsi="Book Antiqua"/>
          <w:color w:val="000000"/>
          <w:szCs w:val="24"/>
          <w:lang w:eastAsia="zh-CN"/>
        </w:rPr>
        <w:t>]</w:t>
      </w:r>
    </w:p>
    <w:p w:rsidR="00C03E20" w:rsidRPr="00803AB1" w:rsidRDefault="00C03E20" w:rsidP="00D37931">
      <w:pPr>
        <w:numPr>
          <w:ilvl w:val="0"/>
          <w:numId w:val="2"/>
        </w:numPr>
        <w:shd w:val="clear" w:color="auto" w:fill="FFFFFF"/>
        <w:spacing w:line="360" w:lineRule="auto"/>
        <w:ind w:left="0" w:firstLine="0"/>
        <w:jc w:val="both"/>
        <w:rPr>
          <w:rFonts w:ascii="Book Antiqua" w:hAnsi="Book Antiqua"/>
          <w:color w:val="000000"/>
          <w:szCs w:val="24"/>
        </w:rPr>
      </w:pPr>
      <w:r w:rsidRPr="00803AB1">
        <w:rPr>
          <w:rFonts w:ascii="Book Antiqua" w:hAnsi="Book Antiqua"/>
          <w:b/>
          <w:color w:val="000000"/>
          <w:szCs w:val="24"/>
        </w:rPr>
        <w:t>Fevery J</w:t>
      </w:r>
      <w:r w:rsidRPr="00803AB1">
        <w:rPr>
          <w:rFonts w:ascii="Book Antiqua" w:hAnsi="Book Antiqua"/>
          <w:color w:val="000000"/>
          <w:szCs w:val="24"/>
        </w:rPr>
        <w:t xml:space="preserve">, Vanstapel F, Blanckaert N. Bile pigment metabolism. </w:t>
      </w:r>
      <w:r w:rsidRPr="00803AB1">
        <w:rPr>
          <w:rFonts w:ascii="Book Antiqua" w:hAnsi="Book Antiqua"/>
          <w:i/>
          <w:color w:val="000000"/>
          <w:szCs w:val="24"/>
        </w:rPr>
        <w:t>Baillieres Clin</w:t>
      </w:r>
      <w:r w:rsidRPr="00803AB1">
        <w:rPr>
          <w:rFonts w:ascii="Book Antiqua" w:hAnsi="Book Antiqua"/>
          <w:i/>
          <w:color w:val="000000"/>
          <w:szCs w:val="24"/>
          <w:lang w:eastAsia="zh-CN"/>
        </w:rPr>
        <w:t xml:space="preserve"> </w:t>
      </w:r>
      <w:r w:rsidRPr="00803AB1">
        <w:rPr>
          <w:rFonts w:ascii="Book Antiqua" w:hAnsi="Book Antiqua"/>
          <w:i/>
          <w:color w:val="000000"/>
          <w:szCs w:val="24"/>
        </w:rPr>
        <w:t>Gastroenterol</w:t>
      </w:r>
      <w:r w:rsidRPr="00803AB1">
        <w:rPr>
          <w:rFonts w:ascii="Book Antiqua" w:hAnsi="Book Antiqua"/>
          <w:color w:val="000000"/>
          <w:szCs w:val="24"/>
        </w:rPr>
        <w:t xml:space="preserve"> 1989; </w:t>
      </w:r>
      <w:r w:rsidRPr="00803AB1">
        <w:rPr>
          <w:rFonts w:ascii="Book Antiqua" w:hAnsi="Book Antiqua"/>
          <w:b/>
          <w:color w:val="000000"/>
          <w:szCs w:val="24"/>
        </w:rPr>
        <w:t>3</w:t>
      </w:r>
      <w:r w:rsidRPr="00803AB1">
        <w:rPr>
          <w:rFonts w:ascii="Book Antiqua" w:hAnsi="Book Antiqua"/>
          <w:color w:val="000000"/>
          <w:szCs w:val="24"/>
        </w:rPr>
        <w:t xml:space="preserve">: 283-312 </w:t>
      </w:r>
      <w:r w:rsidRPr="00803AB1">
        <w:rPr>
          <w:rFonts w:ascii="Book Antiqua" w:hAnsi="Book Antiqua"/>
          <w:color w:val="000000"/>
          <w:szCs w:val="24"/>
          <w:lang w:eastAsia="zh-CN"/>
        </w:rPr>
        <w:t xml:space="preserve">[PMID: </w:t>
      </w:r>
      <w:r w:rsidRPr="00803AB1">
        <w:rPr>
          <w:rFonts w:ascii="Book Antiqua" w:hAnsi="Book Antiqua"/>
          <w:color w:val="000000"/>
          <w:szCs w:val="24"/>
        </w:rPr>
        <w:t>2655756</w:t>
      </w:r>
      <w:r w:rsidRPr="00803AB1">
        <w:rPr>
          <w:rFonts w:ascii="Book Antiqua" w:hAnsi="Book Antiqua"/>
          <w:color w:val="000000"/>
          <w:szCs w:val="24"/>
          <w:lang w:eastAsia="zh-CN"/>
        </w:rPr>
        <w:t xml:space="preserve">  DOI: 10.1016/0950-3528(89)90002-X]</w:t>
      </w:r>
    </w:p>
    <w:p w:rsidR="00C03E20" w:rsidRPr="00803AB1" w:rsidRDefault="00C03E20" w:rsidP="00D37931">
      <w:pPr>
        <w:numPr>
          <w:ilvl w:val="0"/>
          <w:numId w:val="2"/>
        </w:numPr>
        <w:spacing w:line="360" w:lineRule="auto"/>
        <w:ind w:left="0" w:firstLine="0"/>
        <w:jc w:val="both"/>
        <w:rPr>
          <w:rFonts w:ascii="Book Antiqua" w:hAnsi="Book Antiqua"/>
          <w:color w:val="000000"/>
          <w:szCs w:val="24"/>
        </w:rPr>
      </w:pPr>
      <w:r w:rsidRPr="00803AB1">
        <w:rPr>
          <w:rFonts w:ascii="Book Antiqua" w:hAnsi="Book Antiqua"/>
          <w:b/>
          <w:color w:val="000000"/>
          <w:szCs w:val="24"/>
        </w:rPr>
        <w:t>Gibbs PE</w:t>
      </w:r>
      <w:r w:rsidRPr="00803AB1">
        <w:rPr>
          <w:rFonts w:ascii="Book Antiqua" w:hAnsi="Book Antiqua"/>
          <w:color w:val="000000"/>
          <w:szCs w:val="24"/>
        </w:rPr>
        <w:t xml:space="preserve">, Tudor C, Maines MD. Biliverdin reductase: more than a namesake - the reductase, its Peptide fragments, and biliverdin regulate activity of the three classes of protein kinase C. </w:t>
      </w:r>
      <w:r w:rsidRPr="00803AB1">
        <w:rPr>
          <w:rFonts w:ascii="Book Antiqua" w:hAnsi="Book Antiqua"/>
          <w:i/>
          <w:color w:val="000000"/>
          <w:szCs w:val="24"/>
        </w:rPr>
        <w:t>Front Pharmacol</w:t>
      </w:r>
      <w:r w:rsidRPr="00803AB1">
        <w:rPr>
          <w:rFonts w:ascii="Book Antiqua" w:hAnsi="Book Antiqua"/>
          <w:color w:val="000000"/>
          <w:szCs w:val="24"/>
        </w:rPr>
        <w:t xml:space="preserve"> 2012;</w:t>
      </w:r>
      <w:r w:rsidRPr="00803AB1">
        <w:rPr>
          <w:rFonts w:ascii="Book Antiqua" w:hAnsi="Book Antiqua"/>
          <w:color w:val="000000"/>
          <w:szCs w:val="24"/>
          <w:lang w:eastAsia="zh-CN"/>
        </w:rPr>
        <w:t xml:space="preserve"> </w:t>
      </w:r>
      <w:r w:rsidRPr="00803AB1">
        <w:rPr>
          <w:rFonts w:ascii="Book Antiqua" w:hAnsi="Book Antiqua"/>
          <w:b/>
          <w:color w:val="000000"/>
          <w:szCs w:val="24"/>
        </w:rPr>
        <w:t>3</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 xml:space="preserve">31. </w:t>
      </w:r>
      <w:r w:rsidRPr="00803AB1">
        <w:rPr>
          <w:rFonts w:ascii="Book Antiqua" w:hAnsi="Book Antiqua"/>
          <w:color w:val="000000"/>
          <w:szCs w:val="24"/>
          <w:lang w:eastAsia="zh-CN"/>
        </w:rPr>
        <w:t>[DOI</w:t>
      </w:r>
      <w:r w:rsidRPr="00803AB1">
        <w:rPr>
          <w:rFonts w:ascii="Book Antiqua" w:hAnsi="Book Antiqua"/>
          <w:color w:val="000000"/>
          <w:szCs w:val="24"/>
        </w:rPr>
        <w:t>: 10.3389/fphar.2012.00031</w:t>
      </w:r>
      <w:r w:rsidRPr="00803AB1">
        <w:rPr>
          <w:rFonts w:ascii="Book Antiqua" w:hAnsi="Book Antiqua"/>
          <w:color w:val="000000"/>
          <w:szCs w:val="24"/>
          <w:lang w:eastAsia="zh-CN"/>
        </w:rPr>
        <w:t>]</w:t>
      </w:r>
    </w:p>
    <w:p w:rsidR="00C03E20" w:rsidRPr="00803AB1" w:rsidRDefault="00C03E20" w:rsidP="00D37931">
      <w:pPr>
        <w:numPr>
          <w:ilvl w:val="0"/>
          <w:numId w:val="2"/>
        </w:numPr>
        <w:shd w:val="clear" w:color="auto" w:fill="FFFFFF"/>
        <w:spacing w:line="360" w:lineRule="auto"/>
        <w:ind w:left="0" w:firstLine="0"/>
        <w:jc w:val="both"/>
        <w:rPr>
          <w:rFonts w:ascii="Book Antiqua" w:hAnsi="Book Antiqua"/>
          <w:color w:val="000000"/>
          <w:szCs w:val="24"/>
        </w:rPr>
      </w:pPr>
      <w:r w:rsidRPr="00803AB1">
        <w:rPr>
          <w:rFonts w:ascii="Book Antiqua" w:hAnsi="Book Antiqua"/>
          <w:b/>
          <w:color w:val="000000"/>
          <w:szCs w:val="24"/>
        </w:rPr>
        <w:t>Landaw SA</w:t>
      </w:r>
      <w:r w:rsidRPr="00803AB1">
        <w:rPr>
          <w:rFonts w:ascii="Book Antiqua" w:hAnsi="Book Antiqua"/>
          <w:color w:val="000000"/>
          <w:szCs w:val="24"/>
        </w:rPr>
        <w:t>, Callahan EW, Schmid R. Catabolism of heme in vivo: comparison of the simultaneous production of bilirubin and carbon monoxide.</w:t>
      </w:r>
      <w:r w:rsidRPr="00803AB1">
        <w:rPr>
          <w:rFonts w:ascii="Book Antiqua" w:hAnsi="Book Antiqua"/>
          <w:i/>
          <w:color w:val="000000"/>
          <w:szCs w:val="24"/>
        </w:rPr>
        <w:t xml:space="preserve"> J Clin Invest</w:t>
      </w:r>
      <w:r w:rsidRPr="00803AB1">
        <w:rPr>
          <w:rFonts w:ascii="Book Antiqua" w:hAnsi="Book Antiqua"/>
          <w:color w:val="000000"/>
          <w:szCs w:val="24"/>
        </w:rPr>
        <w:t xml:space="preserve"> 1970; </w:t>
      </w:r>
      <w:r w:rsidRPr="00803AB1">
        <w:rPr>
          <w:rFonts w:ascii="Book Antiqua" w:hAnsi="Book Antiqua"/>
          <w:b/>
          <w:color w:val="000000"/>
          <w:szCs w:val="24"/>
        </w:rPr>
        <w:t>49</w:t>
      </w:r>
      <w:r w:rsidRPr="00803AB1">
        <w:rPr>
          <w:rFonts w:ascii="Book Antiqua" w:hAnsi="Book Antiqua"/>
          <w:color w:val="000000"/>
          <w:szCs w:val="24"/>
        </w:rPr>
        <w:t xml:space="preserve">: 914-925 </w:t>
      </w:r>
      <w:r w:rsidRPr="00803AB1">
        <w:rPr>
          <w:rFonts w:ascii="Book Antiqua" w:hAnsi="Book Antiqua"/>
          <w:color w:val="000000"/>
          <w:szCs w:val="24"/>
          <w:lang w:eastAsia="zh-CN"/>
        </w:rPr>
        <w:t xml:space="preserve">[PMID: </w:t>
      </w:r>
      <w:r w:rsidRPr="00803AB1">
        <w:rPr>
          <w:rFonts w:ascii="Book Antiqua" w:hAnsi="Book Antiqua"/>
          <w:color w:val="000000"/>
          <w:szCs w:val="24"/>
        </w:rPr>
        <w:t>5441545</w:t>
      </w:r>
      <w:r w:rsidRPr="00803AB1">
        <w:rPr>
          <w:rFonts w:ascii="Book Antiqua" w:hAnsi="Book Antiqua"/>
          <w:color w:val="000000"/>
          <w:szCs w:val="24"/>
          <w:lang w:eastAsia="zh-CN"/>
        </w:rPr>
        <w:t xml:space="preserve">  DOI: 10.1172/JCI106311]</w:t>
      </w:r>
    </w:p>
    <w:p w:rsidR="00C03E20" w:rsidRPr="00803AB1" w:rsidRDefault="00C03E20" w:rsidP="00D37931">
      <w:pPr>
        <w:numPr>
          <w:ilvl w:val="0"/>
          <w:numId w:val="2"/>
        </w:numPr>
        <w:shd w:val="clear" w:color="auto" w:fill="FFFFFF"/>
        <w:spacing w:line="360" w:lineRule="auto"/>
        <w:ind w:left="0" w:firstLine="0"/>
        <w:jc w:val="both"/>
        <w:rPr>
          <w:rFonts w:ascii="Book Antiqua" w:hAnsi="Book Antiqua"/>
          <w:color w:val="000000"/>
          <w:szCs w:val="24"/>
        </w:rPr>
      </w:pPr>
      <w:r w:rsidRPr="00803AB1">
        <w:rPr>
          <w:rFonts w:ascii="Book Antiqua" w:hAnsi="Book Antiqua"/>
          <w:b/>
          <w:color w:val="000000"/>
          <w:szCs w:val="24"/>
        </w:rPr>
        <w:t>Tiribelli C</w:t>
      </w:r>
      <w:r w:rsidRPr="00803AB1">
        <w:rPr>
          <w:rFonts w:ascii="Book Antiqua" w:hAnsi="Book Antiqua"/>
          <w:color w:val="000000"/>
          <w:szCs w:val="24"/>
        </w:rPr>
        <w:t xml:space="preserve">, Ostrow JD. New concepts in bilirubin chemistry, transport and metabolism: report of the Second International Bilirubin Workshop, April 9-11, 1992, Trieste, Italy. </w:t>
      </w:r>
      <w:r w:rsidRPr="00803AB1">
        <w:rPr>
          <w:rFonts w:ascii="Book Antiqua" w:hAnsi="Book Antiqua"/>
          <w:i/>
          <w:color w:val="000000"/>
          <w:szCs w:val="24"/>
        </w:rPr>
        <w:t>Hepatology</w:t>
      </w:r>
      <w:r w:rsidRPr="00803AB1">
        <w:rPr>
          <w:rFonts w:ascii="Book Antiqua" w:hAnsi="Book Antiqua"/>
          <w:color w:val="000000"/>
          <w:szCs w:val="24"/>
        </w:rPr>
        <w:t xml:space="preserve"> 1993; </w:t>
      </w:r>
      <w:r w:rsidRPr="00803AB1">
        <w:rPr>
          <w:rFonts w:ascii="Book Antiqua" w:hAnsi="Book Antiqua"/>
          <w:b/>
          <w:color w:val="000000"/>
          <w:szCs w:val="24"/>
        </w:rPr>
        <w:t>17</w:t>
      </w:r>
      <w:r w:rsidRPr="00803AB1">
        <w:rPr>
          <w:rFonts w:ascii="Book Antiqua" w:hAnsi="Book Antiqua"/>
          <w:color w:val="000000"/>
          <w:szCs w:val="24"/>
        </w:rPr>
        <w:t xml:space="preserve">: 715-718 </w:t>
      </w:r>
      <w:r w:rsidRPr="00803AB1">
        <w:rPr>
          <w:rFonts w:ascii="Book Antiqua" w:hAnsi="Book Antiqua"/>
          <w:color w:val="000000"/>
          <w:szCs w:val="24"/>
          <w:lang w:eastAsia="zh-CN"/>
        </w:rPr>
        <w:t>[PMID:</w:t>
      </w:r>
      <w:r w:rsidRPr="00803AB1">
        <w:rPr>
          <w:rFonts w:ascii="Book Antiqua" w:hAnsi="Book Antiqua"/>
          <w:color w:val="000000"/>
          <w:szCs w:val="24"/>
        </w:rPr>
        <w:t xml:space="preserve"> 8477977</w:t>
      </w:r>
      <w:r w:rsidRPr="00803AB1">
        <w:rPr>
          <w:rFonts w:ascii="Book Antiqua" w:hAnsi="Book Antiqua"/>
          <w:color w:val="000000"/>
          <w:szCs w:val="24"/>
          <w:lang w:eastAsia="zh-CN"/>
        </w:rPr>
        <w:t xml:space="preserve">  DOI:</w:t>
      </w:r>
      <w:r w:rsidRPr="00803AB1">
        <w:rPr>
          <w:rFonts w:ascii="Book Antiqua" w:hAnsi="Book Antiqua"/>
          <w:color w:val="000000"/>
          <w:szCs w:val="24"/>
        </w:rPr>
        <w:t xml:space="preserve"> </w:t>
      </w:r>
      <w:r w:rsidRPr="00803AB1">
        <w:rPr>
          <w:rFonts w:ascii="Book Antiqua" w:hAnsi="Book Antiqua"/>
          <w:color w:val="000000"/>
          <w:szCs w:val="24"/>
          <w:lang w:eastAsia="zh-CN"/>
        </w:rPr>
        <w:t>10.1002/hep.1840170428]</w:t>
      </w:r>
    </w:p>
    <w:p w:rsidR="00C03E20" w:rsidRPr="00803AB1" w:rsidRDefault="00C03E20" w:rsidP="00D37931">
      <w:pPr>
        <w:numPr>
          <w:ilvl w:val="0"/>
          <w:numId w:val="2"/>
        </w:numPr>
        <w:shd w:val="clear" w:color="auto" w:fill="FFFFFF"/>
        <w:spacing w:line="360" w:lineRule="auto"/>
        <w:ind w:left="0" w:firstLine="0"/>
        <w:jc w:val="both"/>
        <w:rPr>
          <w:rFonts w:ascii="Book Antiqua" w:hAnsi="Book Antiqua"/>
          <w:color w:val="000000"/>
          <w:szCs w:val="24"/>
        </w:rPr>
      </w:pPr>
      <w:r w:rsidRPr="00803AB1">
        <w:rPr>
          <w:rFonts w:ascii="Book Antiqua" w:hAnsi="Book Antiqua"/>
          <w:b/>
          <w:color w:val="000000"/>
          <w:szCs w:val="24"/>
        </w:rPr>
        <w:t>Zucker SD</w:t>
      </w:r>
      <w:r w:rsidRPr="00803AB1">
        <w:rPr>
          <w:rFonts w:ascii="Book Antiqua" w:hAnsi="Book Antiqua"/>
          <w:color w:val="000000"/>
          <w:szCs w:val="24"/>
        </w:rPr>
        <w:t xml:space="preserve">, Goessling W, Gollan JL. Kinetics of bilirubin transfer between serum albumin and membrane vesicles. Insight into the mechanism of organic anion delivery to the hepatocyte plasma membrane. </w:t>
      </w:r>
      <w:r w:rsidRPr="00803AB1">
        <w:rPr>
          <w:rFonts w:ascii="Book Antiqua" w:hAnsi="Book Antiqua"/>
          <w:i/>
          <w:color w:val="000000"/>
          <w:szCs w:val="24"/>
        </w:rPr>
        <w:t>J Biol Chem</w:t>
      </w:r>
      <w:r w:rsidRPr="00803AB1">
        <w:rPr>
          <w:rFonts w:ascii="Book Antiqua" w:hAnsi="Book Antiqua"/>
          <w:color w:val="000000"/>
          <w:szCs w:val="24"/>
        </w:rPr>
        <w:t xml:space="preserve"> 1995; </w:t>
      </w:r>
      <w:r w:rsidRPr="00803AB1">
        <w:rPr>
          <w:rFonts w:ascii="Book Antiqua" w:hAnsi="Book Antiqua"/>
          <w:b/>
          <w:color w:val="000000"/>
          <w:szCs w:val="24"/>
        </w:rPr>
        <w:t>270</w:t>
      </w:r>
      <w:r w:rsidRPr="00803AB1">
        <w:rPr>
          <w:rFonts w:ascii="Book Antiqua" w:hAnsi="Book Antiqua"/>
          <w:color w:val="000000"/>
          <w:szCs w:val="24"/>
        </w:rPr>
        <w:t xml:space="preserve">: 1074-1081 </w:t>
      </w:r>
      <w:r w:rsidRPr="00803AB1">
        <w:rPr>
          <w:rFonts w:ascii="Book Antiqua" w:hAnsi="Book Antiqua"/>
          <w:color w:val="000000"/>
          <w:szCs w:val="24"/>
          <w:lang w:eastAsia="zh-CN"/>
        </w:rPr>
        <w:t xml:space="preserve">[PMID: </w:t>
      </w:r>
      <w:r w:rsidRPr="00803AB1">
        <w:rPr>
          <w:rFonts w:ascii="Book Antiqua" w:hAnsi="Book Antiqua"/>
          <w:color w:val="000000"/>
          <w:szCs w:val="24"/>
        </w:rPr>
        <w:t>7836362</w:t>
      </w:r>
      <w:r w:rsidRPr="00803AB1">
        <w:rPr>
          <w:rFonts w:ascii="Book Antiqua" w:hAnsi="Book Antiqua"/>
          <w:color w:val="000000"/>
          <w:szCs w:val="24"/>
          <w:lang w:eastAsia="zh-CN"/>
        </w:rPr>
        <w:t xml:space="preserve">  DOI: 10.1074/jbc.270.3.1074]</w:t>
      </w:r>
    </w:p>
    <w:p w:rsidR="00C03E20" w:rsidRPr="00803AB1" w:rsidRDefault="00C03E20" w:rsidP="00D37931">
      <w:pPr>
        <w:numPr>
          <w:ilvl w:val="0"/>
          <w:numId w:val="2"/>
        </w:numPr>
        <w:shd w:val="clear" w:color="auto" w:fill="FFFFFF"/>
        <w:spacing w:line="360" w:lineRule="auto"/>
        <w:ind w:left="0" w:firstLine="0"/>
        <w:jc w:val="both"/>
        <w:rPr>
          <w:rFonts w:ascii="Book Antiqua" w:hAnsi="Book Antiqua"/>
          <w:color w:val="000000"/>
          <w:szCs w:val="24"/>
        </w:rPr>
      </w:pPr>
      <w:r w:rsidRPr="00803AB1">
        <w:rPr>
          <w:rFonts w:ascii="Book Antiqua" w:hAnsi="Book Antiqua"/>
          <w:b/>
          <w:color w:val="000000"/>
          <w:szCs w:val="24"/>
        </w:rPr>
        <w:lastRenderedPageBreak/>
        <w:t>Chowdhury JR</w:t>
      </w:r>
      <w:r w:rsidRPr="00803AB1">
        <w:rPr>
          <w:rFonts w:ascii="Book Antiqua" w:hAnsi="Book Antiqua"/>
          <w:color w:val="000000"/>
          <w:szCs w:val="24"/>
        </w:rPr>
        <w:t xml:space="preserve">, Chowdhury NR. Conjugation and excretion of bilirubin. Semin. </w:t>
      </w:r>
      <w:r w:rsidRPr="00803AB1">
        <w:rPr>
          <w:rFonts w:ascii="Book Antiqua" w:hAnsi="Book Antiqua"/>
          <w:i/>
          <w:color w:val="000000"/>
          <w:szCs w:val="24"/>
        </w:rPr>
        <w:t>Liver Dis</w:t>
      </w:r>
      <w:r w:rsidRPr="00803AB1">
        <w:rPr>
          <w:rFonts w:ascii="Book Antiqua" w:hAnsi="Book Antiqua"/>
          <w:color w:val="000000"/>
          <w:szCs w:val="24"/>
        </w:rPr>
        <w:t xml:space="preserve"> 1983; </w:t>
      </w:r>
      <w:r w:rsidRPr="00803AB1">
        <w:rPr>
          <w:rFonts w:ascii="Book Antiqua" w:hAnsi="Book Antiqua"/>
          <w:b/>
          <w:color w:val="000000"/>
          <w:szCs w:val="24"/>
        </w:rPr>
        <w:t>3</w:t>
      </w:r>
      <w:r w:rsidRPr="00803AB1">
        <w:rPr>
          <w:rFonts w:ascii="Book Antiqua" w:hAnsi="Book Antiqua"/>
          <w:color w:val="000000"/>
          <w:szCs w:val="24"/>
        </w:rPr>
        <w:t xml:space="preserve">: 11-23 </w:t>
      </w:r>
      <w:r w:rsidRPr="00803AB1">
        <w:rPr>
          <w:rFonts w:ascii="Book Antiqua" w:hAnsi="Book Antiqua"/>
          <w:color w:val="000000"/>
          <w:szCs w:val="24"/>
          <w:lang w:eastAsia="zh-CN"/>
        </w:rPr>
        <w:t>[</w:t>
      </w:r>
      <w:r w:rsidRPr="00803AB1">
        <w:rPr>
          <w:rFonts w:ascii="Book Antiqua" w:hAnsi="Book Antiqua"/>
          <w:color w:val="000000"/>
          <w:szCs w:val="24"/>
        </w:rPr>
        <w:t xml:space="preserve">PMID: 6403990 </w:t>
      </w:r>
      <w:r w:rsidRPr="00803AB1">
        <w:rPr>
          <w:rFonts w:ascii="Book Antiqua" w:hAnsi="Book Antiqua"/>
          <w:color w:val="000000"/>
          <w:szCs w:val="24"/>
          <w:lang w:eastAsia="zh-CN"/>
        </w:rPr>
        <w:t xml:space="preserve"> DOI: </w:t>
      </w:r>
      <w:hyperlink r:id="rId21" w:tgtFrame="_blank" w:history="1">
        <w:r w:rsidRPr="00803AB1">
          <w:rPr>
            <w:rStyle w:val="a3"/>
            <w:rFonts w:ascii="Book Antiqua" w:hAnsi="Book Antiqua"/>
            <w:color w:val="000000"/>
            <w:szCs w:val="24"/>
            <w:u w:val="none"/>
          </w:rPr>
          <w:t>10.1055/s-2008-1040667</w:t>
        </w:r>
      </w:hyperlink>
      <w:r w:rsidRPr="00803AB1">
        <w:rPr>
          <w:rStyle w:val="a3"/>
          <w:rFonts w:ascii="Book Antiqua" w:hAnsi="Book Antiqua"/>
          <w:color w:val="000000"/>
          <w:szCs w:val="24"/>
          <w:u w:val="none"/>
          <w:lang w:eastAsia="zh-CN"/>
        </w:rPr>
        <w:t>]</w:t>
      </w:r>
    </w:p>
    <w:p w:rsidR="00C03E20" w:rsidRPr="00803AB1" w:rsidRDefault="00C03E20" w:rsidP="00D37931">
      <w:pPr>
        <w:numPr>
          <w:ilvl w:val="0"/>
          <w:numId w:val="2"/>
        </w:numPr>
        <w:shd w:val="clear" w:color="auto" w:fill="FFFFFF"/>
        <w:spacing w:line="360" w:lineRule="auto"/>
        <w:ind w:left="0" w:firstLine="0"/>
        <w:jc w:val="both"/>
        <w:rPr>
          <w:rFonts w:ascii="Book Antiqua" w:hAnsi="Book Antiqua"/>
          <w:color w:val="000000"/>
          <w:szCs w:val="24"/>
        </w:rPr>
      </w:pPr>
      <w:r w:rsidRPr="00803AB1">
        <w:rPr>
          <w:rFonts w:ascii="Book Antiqua" w:hAnsi="Book Antiqua"/>
          <w:b/>
          <w:color w:val="000000"/>
          <w:szCs w:val="24"/>
        </w:rPr>
        <w:t>Calamita G</w:t>
      </w:r>
      <w:r w:rsidRPr="00803AB1">
        <w:rPr>
          <w:rFonts w:ascii="Book Antiqua" w:hAnsi="Book Antiqua"/>
          <w:color w:val="000000"/>
          <w:szCs w:val="24"/>
        </w:rPr>
        <w:t xml:space="preserve">, Ferri D, Gena P, Liquori GE, Marinelli RA, Meyer G, Portincasa P, Svelto M. Water transport into bile and role in bile formation. </w:t>
      </w:r>
      <w:r w:rsidRPr="00803AB1">
        <w:rPr>
          <w:rFonts w:ascii="Book Antiqua" w:hAnsi="Book Antiqua"/>
          <w:i/>
          <w:color w:val="000000"/>
          <w:szCs w:val="24"/>
        </w:rPr>
        <w:t>Curr Drug Targets Immune Endocr Metabol Disord</w:t>
      </w:r>
      <w:r w:rsidRPr="00803AB1">
        <w:rPr>
          <w:rFonts w:ascii="Book Antiqua" w:hAnsi="Book Antiqua"/>
          <w:color w:val="000000"/>
          <w:szCs w:val="24"/>
        </w:rPr>
        <w:t xml:space="preserve"> 2005;</w:t>
      </w:r>
      <w:r w:rsidRPr="00803AB1">
        <w:rPr>
          <w:rFonts w:ascii="Book Antiqua" w:hAnsi="Book Antiqua"/>
          <w:color w:val="000000"/>
          <w:szCs w:val="24"/>
          <w:lang w:eastAsia="zh-CN"/>
        </w:rPr>
        <w:t xml:space="preserve"> </w:t>
      </w:r>
      <w:r w:rsidRPr="00803AB1">
        <w:rPr>
          <w:rFonts w:ascii="Book Antiqua" w:hAnsi="Book Antiqua"/>
          <w:b/>
          <w:color w:val="000000"/>
          <w:szCs w:val="24"/>
        </w:rPr>
        <w:t>5</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137-</w:t>
      </w:r>
      <w:r w:rsidRPr="00803AB1">
        <w:rPr>
          <w:rFonts w:ascii="Book Antiqua" w:hAnsi="Book Antiqua"/>
          <w:color w:val="000000"/>
          <w:szCs w:val="24"/>
          <w:lang w:eastAsia="zh-CN"/>
        </w:rPr>
        <w:t>1</w:t>
      </w:r>
      <w:r w:rsidRPr="00803AB1">
        <w:rPr>
          <w:rFonts w:ascii="Book Antiqua" w:hAnsi="Book Antiqua"/>
          <w:color w:val="000000"/>
          <w:szCs w:val="24"/>
        </w:rPr>
        <w:t xml:space="preserve">42 </w:t>
      </w:r>
      <w:r w:rsidRPr="00803AB1">
        <w:rPr>
          <w:rFonts w:ascii="Book Antiqua" w:hAnsi="Book Antiqua"/>
          <w:color w:val="000000"/>
          <w:szCs w:val="24"/>
          <w:lang w:eastAsia="zh-CN"/>
        </w:rPr>
        <w:t xml:space="preserve">[PMID: </w:t>
      </w:r>
      <w:r w:rsidRPr="00803AB1">
        <w:rPr>
          <w:rFonts w:ascii="Book Antiqua" w:hAnsi="Book Antiqua"/>
          <w:color w:val="000000"/>
          <w:szCs w:val="24"/>
        </w:rPr>
        <w:t>16089345</w:t>
      </w:r>
      <w:r w:rsidRPr="00803AB1">
        <w:rPr>
          <w:rFonts w:ascii="Book Antiqua" w:hAnsi="Book Antiqua"/>
          <w:color w:val="000000"/>
          <w:szCs w:val="24"/>
          <w:lang w:eastAsia="zh-CN"/>
        </w:rPr>
        <w:t xml:space="preserve">  DOI: 10.2174/1568008054064850]</w:t>
      </w:r>
    </w:p>
    <w:p w:rsidR="00C03E20" w:rsidRPr="00803AB1" w:rsidRDefault="00C03E20" w:rsidP="00D37931">
      <w:pPr>
        <w:numPr>
          <w:ilvl w:val="0"/>
          <w:numId w:val="2"/>
        </w:numPr>
        <w:shd w:val="clear" w:color="auto" w:fill="FFFFFF"/>
        <w:spacing w:line="360" w:lineRule="auto"/>
        <w:ind w:left="0" w:firstLine="0"/>
        <w:jc w:val="both"/>
        <w:rPr>
          <w:rFonts w:ascii="Book Antiqua" w:hAnsi="Book Antiqua"/>
          <w:color w:val="000000"/>
          <w:szCs w:val="24"/>
        </w:rPr>
      </w:pPr>
      <w:r w:rsidRPr="00803AB1">
        <w:rPr>
          <w:rFonts w:ascii="Book Antiqua" w:hAnsi="Book Antiqua"/>
          <w:b/>
          <w:color w:val="000000"/>
          <w:szCs w:val="24"/>
        </w:rPr>
        <w:t>Lehmann GL</w:t>
      </w:r>
      <w:r w:rsidRPr="00803AB1">
        <w:rPr>
          <w:rFonts w:ascii="Book Antiqua" w:hAnsi="Book Antiqua"/>
          <w:color w:val="000000"/>
          <w:szCs w:val="24"/>
        </w:rPr>
        <w:t xml:space="preserve">, Larocca MC, Soria LR, Marinelli RA. Aquaporins: Their role in cholestatic liver disease. </w:t>
      </w:r>
      <w:r w:rsidRPr="00803AB1">
        <w:rPr>
          <w:rFonts w:ascii="Book Antiqua" w:hAnsi="Book Antiqua"/>
          <w:i/>
          <w:color w:val="000000"/>
          <w:szCs w:val="24"/>
        </w:rPr>
        <w:t>World J Gastroenterol</w:t>
      </w:r>
      <w:r w:rsidRPr="00803AB1">
        <w:rPr>
          <w:rFonts w:ascii="Book Antiqua" w:hAnsi="Book Antiqua"/>
          <w:color w:val="000000"/>
          <w:szCs w:val="24"/>
        </w:rPr>
        <w:t xml:space="preserve"> 2008; </w:t>
      </w:r>
      <w:r w:rsidRPr="00803AB1">
        <w:rPr>
          <w:rFonts w:ascii="Book Antiqua" w:hAnsi="Book Antiqua"/>
          <w:b/>
          <w:color w:val="000000"/>
          <w:szCs w:val="24"/>
        </w:rPr>
        <w:t>14</w:t>
      </w:r>
      <w:r w:rsidRPr="00803AB1">
        <w:rPr>
          <w:rFonts w:ascii="Book Antiqua" w:hAnsi="Book Antiqua"/>
          <w:color w:val="000000"/>
          <w:szCs w:val="24"/>
        </w:rPr>
        <w:t xml:space="preserve">: 7059-7067 </w:t>
      </w:r>
      <w:r w:rsidRPr="00803AB1">
        <w:rPr>
          <w:rFonts w:ascii="Book Antiqua" w:hAnsi="Book Antiqua"/>
          <w:color w:val="000000"/>
          <w:szCs w:val="24"/>
          <w:lang w:eastAsia="zh-CN"/>
        </w:rPr>
        <w:t>[</w:t>
      </w:r>
      <w:r w:rsidRPr="00803AB1">
        <w:rPr>
          <w:rFonts w:ascii="Book Antiqua" w:hAnsi="Book Antiqua"/>
          <w:color w:val="000000"/>
          <w:szCs w:val="24"/>
        </w:rPr>
        <w:t xml:space="preserve">DOI: </w:t>
      </w:r>
      <w:hyperlink r:id="rId22" w:tgtFrame="_blank" w:history="1">
        <w:r w:rsidRPr="00803AB1">
          <w:rPr>
            <w:rStyle w:val="a3"/>
            <w:rFonts w:ascii="Book Antiqua" w:hAnsi="Book Antiqua"/>
            <w:color w:val="000000"/>
            <w:szCs w:val="24"/>
            <w:u w:val="none"/>
          </w:rPr>
          <w:t>10.3748/wjg.14.7059</w:t>
        </w:r>
      </w:hyperlink>
      <w:r w:rsidRPr="00803AB1">
        <w:rPr>
          <w:rStyle w:val="a3"/>
          <w:rFonts w:ascii="Book Antiqua" w:hAnsi="Book Antiqua"/>
          <w:color w:val="000000"/>
          <w:szCs w:val="24"/>
          <w:u w:val="none"/>
          <w:lang w:eastAsia="zh-CN"/>
        </w:rPr>
        <w:t>]</w:t>
      </w:r>
    </w:p>
    <w:p w:rsidR="00C03E20" w:rsidRPr="00803AB1" w:rsidRDefault="00C03E20" w:rsidP="00D37931">
      <w:pPr>
        <w:numPr>
          <w:ilvl w:val="0"/>
          <w:numId w:val="2"/>
        </w:numPr>
        <w:shd w:val="clear" w:color="auto" w:fill="FFFFFF"/>
        <w:spacing w:line="360" w:lineRule="auto"/>
        <w:ind w:left="0" w:firstLine="0"/>
        <w:jc w:val="both"/>
        <w:rPr>
          <w:rFonts w:ascii="Book Antiqua" w:hAnsi="Book Antiqua"/>
          <w:color w:val="000000"/>
          <w:szCs w:val="24"/>
        </w:rPr>
      </w:pPr>
      <w:r w:rsidRPr="00803AB1">
        <w:rPr>
          <w:rFonts w:ascii="Book Antiqua" w:hAnsi="Book Antiqua"/>
          <w:b/>
          <w:color w:val="000000"/>
          <w:szCs w:val="24"/>
        </w:rPr>
        <w:t>Fricker G</w:t>
      </w:r>
      <w:r w:rsidRPr="00803AB1">
        <w:rPr>
          <w:rFonts w:ascii="Book Antiqua" w:hAnsi="Book Antiqua"/>
          <w:color w:val="000000"/>
          <w:szCs w:val="24"/>
        </w:rPr>
        <w:t>, Hugentobler G, Meier PJ, Kurz G, Boyer JL. Identification of a single sinusoidal bile salt uptake system in skate liver.</w:t>
      </w:r>
      <w:r w:rsidRPr="00803AB1">
        <w:rPr>
          <w:rFonts w:ascii="Book Antiqua" w:hAnsi="Book Antiqua"/>
          <w:i/>
          <w:color w:val="000000"/>
          <w:szCs w:val="24"/>
        </w:rPr>
        <w:t xml:space="preserve"> Am J Physiol</w:t>
      </w:r>
      <w:r w:rsidRPr="00803AB1">
        <w:rPr>
          <w:rFonts w:ascii="Book Antiqua" w:hAnsi="Book Antiqua"/>
          <w:color w:val="000000"/>
          <w:szCs w:val="24"/>
        </w:rPr>
        <w:t xml:space="preserve"> 1987; </w:t>
      </w:r>
      <w:r w:rsidRPr="00803AB1">
        <w:rPr>
          <w:rFonts w:ascii="Book Antiqua" w:hAnsi="Book Antiqua"/>
          <w:b/>
          <w:color w:val="000000"/>
          <w:szCs w:val="24"/>
        </w:rPr>
        <w:t>253</w:t>
      </w:r>
      <w:r w:rsidRPr="00803AB1">
        <w:rPr>
          <w:rFonts w:ascii="Book Antiqua" w:hAnsi="Book Antiqua"/>
          <w:color w:val="000000"/>
          <w:szCs w:val="24"/>
        </w:rPr>
        <w:t xml:space="preserve">: G816-G822 </w:t>
      </w:r>
      <w:r w:rsidRPr="00803AB1">
        <w:rPr>
          <w:rFonts w:ascii="Book Antiqua" w:hAnsi="Book Antiqua"/>
          <w:color w:val="000000"/>
          <w:szCs w:val="24"/>
          <w:lang w:eastAsia="zh-CN"/>
        </w:rPr>
        <w:t>[</w:t>
      </w:r>
      <w:r w:rsidRPr="00803AB1">
        <w:rPr>
          <w:rFonts w:ascii="Book Antiqua" w:hAnsi="Book Antiqua"/>
          <w:color w:val="000000"/>
          <w:szCs w:val="24"/>
        </w:rPr>
        <w:t>PMID: 3425718</w:t>
      </w:r>
      <w:r w:rsidRPr="00803AB1">
        <w:rPr>
          <w:rFonts w:ascii="Book Antiqua" w:hAnsi="Book Antiqua"/>
          <w:color w:val="000000"/>
          <w:szCs w:val="24"/>
          <w:lang w:eastAsia="zh-CN"/>
        </w:rPr>
        <w:t>]</w:t>
      </w:r>
    </w:p>
    <w:p w:rsidR="00C03E20" w:rsidRPr="00803AB1" w:rsidRDefault="00C03E20" w:rsidP="00D37931">
      <w:pPr>
        <w:numPr>
          <w:ilvl w:val="0"/>
          <w:numId w:val="2"/>
        </w:numPr>
        <w:shd w:val="clear" w:color="auto" w:fill="FFFFFF"/>
        <w:spacing w:line="360" w:lineRule="auto"/>
        <w:ind w:left="0" w:firstLine="0"/>
        <w:jc w:val="both"/>
        <w:rPr>
          <w:rFonts w:ascii="Book Antiqua" w:hAnsi="Book Antiqua"/>
          <w:color w:val="000000"/>
          <w:szCs w:val="24"/>
        </w:rPr>
      </w:pPr>
      <w:r w:rsidRPr="00803AB1">
        <w:rPr>
          <w:rFonts w:ascii="Book Antiqua" w:hAnsi="Book Antiqua"/>
          <w:b/>
          <w:color w:val="000000"/>
          <w:szCs w:val="24"/>
        </w:rPr>
        <w:t>Jessner W</w:t>
      </w:r>
      <w:r w:rsidRPr="00803AB1">
        <w:rPr>
          <w:rFonts w:ascii="Book Antiqua" w:hAnsi="Book Antiqua"/>
          <w:color w:val="000000"/>
          <w:szCs w:val="24"/>
        </w:rPr>
        <w:t xml:space="preserve">, Zsembery A, Graf J. Transcellular water transport in hepatobiliary secretion and role of aquaporins in liver. </w:t>
      </w:r>
      <w:r w:rsidRPr="00803AB1">
        <w:rPr>
          <w:rFonts w:ascii="Book Antiqua" w:hAnsi="Book Antiqua"/>
          <w:i/>
          <w:color w:val="000000"/>
          <w:szCs w:val="24"/>
        </w:rPr>
        <w:t>Wien Med Wochenschr</w:t>
      </w:r>
      <w:r w:rsidRPr="00803AB1">
        <w:rPr>
          <w:rFonts w:ascii="Book Antiqua" w:hAnsi="Book Antiqua"/>
          <w:color w:val="000000"/>
          <w:szCs w:val="24"/>
        </w:rPr>
        <w:t xml:space="preserve"> 2008;</w:t>
      </w:r>
      <w:r w:rsidRPr="00803AB1">
        <w:rPr>
          <w:rFonts w:ascii="Book Antiqua" w:hAnsi="Book Antiqua"/>
          <w:color w:val="000000"/>
          <w:szCs w:val="24"/>
          <w:lang w:eastAsia="zh-CN"/>
        </w:rPr>
        <w:t xml:space="preserve"> </w:t>
      </w:r>
      <w:r w:rsidRPr="00803AB1">
        <w:rPr>
          <w:rFonts w:ascii="Book Antiqua" w:hAnsi="Book Antiqua"/>
          <w:b/>
          <w:color w:val="000000"/>
          <w:szCs w:val="24"/>
        </w:rPr>
        <w:t>158</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565-</w:t>
      </w:r>
      <w:r w:rsidRPr="00803AB1">
        <w:rPr>
          <w:rFonts w:ascii="Book Antiqua" w:hAnsi="Book Antiqua"/>
          <w:color w:val="000000"/>
          <w:szCs w:val="24"/>
          <w:lang w:eastAsia="zh-CN"/>
        </w:rPr>
        <w:t>56</w:t>
      </w:r>
      <w:r w:rsidRPr="00803AB1">
        <w:rPr>
          <w:rFonts w:ascii="Book Antiqua" w:hAnsi="Book Antiqua"/>
          <w:color w:val="000000"/>
          <w:szCs w:val="24"/>
        </w:rPr>
        <w:t xml:space="preserve">9 </w:t>
      </w:r>
      <w:r w:rsidRPr="00803AB1">
        <w:rPr>
          <w:rFonts w:ascii="Book Antiqua" w:hAnsi="Book Antiqua"/>
          <w:color w:val="000000"/>
          <w:szCs w:val="24"/>
          <w:lang w:eastAsia="zh-CN"/>
        </w:rPr>
        <w:t>[DOI</w:t>
      </w:r>
      <w:r w:rsidRPr="00803AB1">
        <w:rPr>
          <w:rFonts w:ascii="Book Antiqua" w:hAnsi="Book Antiqua"/>
          <w:color w:val="000000"/>
          <w:szCs w:val="24"/>
        </w:rPr>
        <w:t>: 10.1007/s10354-008-0597-9</w:t>
      </w:r>
      <w:r w:rsidRPr="00803AB1">
        <w:rPr>
          <w:rFonts w:ascii="Book Antiqua" w:hAnsi="Book Antiqua"/>
          <w:color w:val="000000"/>
          <w:szCs w:val="24"/>
          <w:lang w:eastAsia="zh-CN"/>
        </w:rPr>
        <w:t>]</w:t>
      </w:r>
    </w:p>
    <w:p w:rsidR="00C03E20" w:rsidRPr="00803AB1" w:rsidRDefault="00C03E20" w:rsidP="00D37931">
      <w:pPr>
        <w:pStyle w:val="aa"/>
        <w:numPr>
          <w:ilvl w:val="0"/>
          <w:numId w:val="2"/>
        </w:numPr>
        <w:shd w:val="clear" w:color="auto" w:fill="FFFFFF"/>
        <w:spacing w:line="360" w:lineRule="auto"/>
        <w:ind w:left="0" w:firstLine="0"/>
        <w:jc w:val="both"/>
        <w:rPr>
          <w:rFonts w:ascii="Book Antiqua" w:hAnsi="Book Antiqua"/>
          <w:color w:val="000000"/>
          <w:szCs w:val="24"/>
        </w:rPr>
      </w:pPr>
      <w:r w:rsidRPr="00803AB1">
        <w:rPr>
          <w:rFonts w:ascii="Book Antiqua" w:hAnsi="Book Antiqua"/>
          <w:b/>
          <w:color w:val="000000"/>
          <w:szCs w:val="24"/>
        </w:rPr>
        <w:t>Masyuk AI</w:t>
      </w:r>
      <w:r w:rsidRPr="00803AB1">
        <w:rPr>
          <w:rFonts w:ascii="Book Antiqua" w:hAnsi="Book Antiqua"/>
          <w:color w:val="000000"/>
          <w:szCs w:val="24"/>
        </w:rPr>
        <w:t xml:space="preserve">, Marinelli RA, LaRusso NF. Water transport by epithelia of the digestive tract. </w:t>
      </w:r>
      <w:r w:rsidRPr="00803AB1">
        <w:rPr>
          <w:rFonts w:ascii="Book Antiqua" w:hAnsi="Book Antiqua"/>
          <w:i/>
          <w:color w:val="000000"/>
          <w:szCs w:val="24"/>
        </w:rPr>
        <w:t>Gastroenterology</w:t>
      </w:r>
      <w:r w:rsidRPr="00803AB1">
        <w:rPr>
          <w:rFonts w:ascii="Book Antiqua" w:hAnsi="Book Antiqua"/>
          <w:color w:val="000000"/>
          <w:szCs w:val="24"/>
        </w:rPr>
        <w:t xml:space="preserve"> 2002; </w:t>
      </w:r>
      <w:r w:rsidRPr="00803AB1">
        <w:rPr>
          <w:rFonts w:ascii="Book Antiqua" w:hAnsi="Book Antiqua"/>
          <w:b/>
          <w:color w:val="000000"/>
          <w:szCs w:val="24"/>
        </w:rPr>
        <w:t>122</w:t>
      </w:r>
      <w:r w:rsidRPr="00803AB1">
        <w:rPr>
          <w:rFonts w:ascii="Book Antiqua" w:hAnsi="Book Antiqua"/>
          <w:color w:val="000000"/>
          <w:szCs w:val="24"/>
        </w:rPr>
        <w:t xml:space="preserve">: 545-562 </w:t>
      </w:r>
      <w:r w:rsidRPr="00803AB1">
        <w:rPr>
          <w:rFonts w:ascii="Book Antiqua" w:hAnsi="Book Antiqua"/>
          <w:color w:val="000000"/>
          <w:szCs w:val="24"/>
          <w:lang w:eastAsia="zh-CN"/>
        </w:rPr>
        <w:t>[PMID:</w:t>
      </w:r>
      <w:r w:rsidRPr="00803AB1">
        <w:rPr>
          <w:rFonts w:ascii="Book Antiqua" w:hAnsi="Book Antiqua"/>
          <w:color w:val="000000"/>
          <w:szCs w:val="24"/>
        </w:rPr>
        <w:t xml:space="preserve"> 11832467</w:t>
      </w:r>
      <w:r w:rsidRPr="00803AB1">
        <w:rPr>
          <w:rFonts w:ascii="Book Antiqua" w:hAnsi="Book Antiqua"/>
          <w:color w:val="000000"/>
          <w:szCs w:val="24"/>
          <w:lang w:eastAsia="zh-CN"/>
        </w:rPr>
        <w:t xml:space="preserve">  DOI: 10.1053/gast.2002.31035]</w:t>
      </w:r>
    </w:p>
    <w:p w:rsidR="00C03E20" w:rsidRPr="00803AB1" w:rsidRDefault="00C03E20" w:rsidP="00D37931">
      <w:pPr>
        <w:pStyle w:val="aa"/>
        <w:numPr>
          <w:ilvl w:val="0"/>
          <w:numId w:val="2"/>
        </w:numPr>
        <w:shd w:val="clear" w:color="auto" w:fill="FFFFFF"/>
        <w:spacing w:line="360" w:lineRule="auto"/>
        <w:ind w:left="0" w:firstLine="0"/>
        <w:jc w:val="both"/>
        <w:rPr>
          <w:rFonts w:ascii="Book Antiqua" w:hAnsi="Book Antiqua"/>
          <w:color w:val="000000"/>
          <w:szCs w:val="24"/>
        </w:rPr>
      </w:pPr>
      <w:r w:rsidRPr="00803AB1">
        <w:rPr>
          <w:rFonts w:ascii="Book Antiqua" w:hAnsi="Book Antiqua"/>
          <w:b/>
          <w:color w:val="000000"/>
          <w:szCs w:val="24"/>
        </w:rPr>
        <w:t>King LS</w:t>
      </w:r>
      <w:r w:rsidRPr="00803AB1">
        <w:rPr>
          <w:rFonts w:ascii="Book Antiqua" w:hAnsi="Book Antiqua"/>
          <w:color w:val="000000"/>
          <w:szCs w:val="24"/>
        </w:rPr>
        <w:t xml:space="preserve">, Kozono D, Agre P. From structure to disease: the evolving tale of aquaporin biology. </w:t>
      </w:r>
      <w:r w:rsidRPr="00803AB1">
        <w:rPr>
          <w:rFonts w:ascii="Book Antiqua" w:hAnsi="Book Antiqua"/>
          <w:i/>
          <w:color w:val="000000"/>
          <w:szCs w:val="24"/>
        </w:rPr>
        <w:t>Nat Rev Mol Cell Biol</w:t>
      </w:r>
      <w:r w:rsidRPr="00803AB1">
        <w:rPr>
          <w:rFonts w:ascii="Book Antiqua" w:hAnsi="Book Antiqua"/>
          <w:color w:val="000000"/>
          <w:szCs w:val="24"/>
        </w:rPr>
        <w:t xml:space="preserve"> 2004; </w:t>
      </w:r>
      <w:r w:rsidRPr="00803AB1">
        <w:rPr>
          <w:rFonts w:ascii="Book Antiqua" w:hAnsi="Book Antiqua"/>
          <w:b/>
          <w:color w:val="000000"/>
          <w:szCs w:val="24"/>
        </w:rPr>
        <w:t>5</w:t>
      </w:r>
      <w:r w:rsidRPr="00803AB1">
        <w:rPr>
          <w:rFonts w:ascii="Book Antiqua" w:hAnsi="Book Antiqua"/>
          <w:color w:val="000000"/>
          <w:szCs w:val="24"/>
        </w:rPr>
        <w:t xml:space="preserve">: 687-698 </w:t>
      </w:r>
      <w:r w:rsidRPr="00803AB1">
        <w:rPr>
          <w:rFonts w:ascii="Book Antiqua" w:hAnsi="Book Antiqua"/>
          <w:color w:val="000000"/>
          <w:szCs w:val="24"/>
          <w:lang w:eastAsia="zh-CN"/>
        </w:rPr>
        <w:t xml:space="preserve">[PMID: </w:t>
      </w:r>
      <w:r w:rsidRPr="00803AB1">
        <w:rPr>
          <w:rFonts w:ascii="Book Antiqua" w:hAnsi="Book Antiqua"/>
          <w:color w:val="000000"/>
          <w:szCs w:val="24"/>
        </w:rPr>
        <w:t>15340377</w:t>
      </w:r>
      <w:r w:rsidRPr="00803AB1">
        <w:rPr>
          <w:rFonts w:ascii="Book Antiqua" w:hAnsi="Book Antiqua"/>
          <w:color w:val="000000"/>
          <w:szCs w:val="24"/>
          <w:lang w:eastAsia="zh-CN"/>
        </w:rPr>
        <w:t xml:space="preserve">  DOI: 10.1038/nrm1469]</w:t>
      </w:r>
    </w:p>
    <w:p w:rsidR="00C03E20" w:rsidRPr="00803AB1" w:rsidRDefault="00C03E20" w:rsidP="00D37931">
      <w:pPr>
        <w:pStyle w:val="aa"/>
        <w:numPr>
          <w:ilvl w:val="0"/>
          <w:numId w:val="2"/>
        </w:numPr>
        <w:shd w:val="clear" w:color="auto" w:fill="FFFFFF"/>
        <w:spacing w:line="360" w:lineRule="auto"/>
        <w:ind w:left="0" w:firstLine="0"/>
        <w:jc w:val="both"/>
        <w:rPr>
          <w:rFonts w:ascii="Book Antiqua" w:hAnsi="Book Antiqua"/>
          <w:color w:val="000000"/>
          <w:szCs w:val="24"/>
        </w:rPr>
      </w:pPr>
      <w:r w:rsidRPr="00803AB1">
        <w:rPr>
          <w:rFonts w:ascii="Book Antiqua" w:hAnsi="Book Antiqua"/>
          <w:b/>
          <w:color w:val="000000"/>
          <w:szCs w:val="24"/>
        </w:rPr>
        <w:t>Portincasa P</w:t>
      </w:r>
      <w:r w:rsidRPr="00803AB1">
        <w:rPr>
          <w:rFonts w:ascii="Book Antiqua" w:hAnsi="Book Antiqua"/>
          <w:color w:val="000000"/>
          <w:szCs w:val="24"/>
        </w:rPr>
        <w:t>, Calamita G. Water channel proteins in bile formation and flow in health and disease: when immiscible becomes miscible.</w:t>
      </w:r>
      <w:r w:rsidRPr="00803AB1">
        <w:rPr>
          <w:rFonts w:ascii="Book Antiqua" w:hAnsi="Book Antiqua"/>
          <w:i/>
          <w:color w:val="000000"/>
          <w:szCs w:val="24"/>
        </w:rPr>
        <w:t xml:space="preserve"> Mol Aspects Med</w:t>
      </w:r>
      <w:r w:rsidRPr="00803AB1">
        <w:rPr>
          <w:rFonts w:ascii="Book Antiqua" w:hAnsi="Book Antiqua"/>
          <w:color w:val="000000"/>
          <w:szCs w:val="24"/>
        </w:rPr>
        <w:t xml:space="preserve"> 2012;</w:t>
      </w:r>
      <w:r w:rsidRPr="00803AB1">
        <w:rPr>
          <w:rFonts w:ascii="Book Antiqua" w:hAnsi="Book Antiqua"/>
          <w:color w:val="000000"/>
          <w:szCs w:val="24"/>
          <w:lang w:eastAsia="zh-CN"/>
        </w:rPr>
        <w:t xml:space="preserve"> </w:t>
      </w:r>
      <w:r w:rsidRPr="00803AB1">
        <w:rPr>
          <w:rFonts w:ascii="Book Antiqua" w:hAnsi="Book Antiqua"/>
          <w:b/>
          <w:color w:val="000000"/>
          <w:szCs w:val="24"/>
        </w:rPr>
        <w:t>33</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651-</w:t>
      </w:r>
      <w:r w:rsidRPr="00803AB1">
        <w:rPr>
          <w:rFonts w:ascii="Book Antiqua" w:hAnsi="Book Antiqua"/>
          <w:color w:val="000000"/>
          <w:szCs w:val="24"/>
          <w:lang w:eastAsia="zh-CN"/>
        </w:rPr>
        <w:t>6</w:t>
      </w:r>
      <w:r w:rsidRPr="00803AB1">
        <w:rPr>
          <w:rFonts w:ascii="Book Antiqua" w:hAnsi="Book Antiqua"/>
          <w:color w:val="000000"/>
          <w:szCs w:val="24"/>
        </w:rPr>
        <w:t xml:space="preserve">64 </w:t>
      </w:r>
      <w:r w:rsidRPr="00803AB1">
        <w:rPr>
          <w:rFonts w:ascii="Book Antiqua" w:hAnsi="Book Antiqua"/>
          <w:color w:val="000000"/>
          <w:szCs w:val="24"/>
          <w:lang w:eastAsia="zh-CN"/>
        </w:rPr>
        <w:t>[DOI</w:t>
      </w:r>
      <w:r w:rsidRPr="00803AB1">
        <w:rPr>
          <w:rFonts w:ascii="Book Antiqua" w:hAnsi="Book Antiqua"/>
          <w:color w:val="000000"/>
          <w:szCs w:val="24"/>
        </w:rPr>
        <w:t>: 10.1016/j.mam.2012.03.010</w:t>
      </w:r>
      <w:r w:rsidRPr="00803AB1">
        <w:rPr>
          <w:rFonts w:ascii="Book Antiqua" w:hAnsi="Book Antiqua"/>
          <w:color w:val="000000"/>
          <w:szCs w:val="24"/>
          <w:lang w:eastAsia="zh-CN"/>
        </w:rPr>
        <w:t>]</w:t>
      </w:r>
    </w:p>
    <w:p w:rsidR="00C03E20" w:rsidRPr="00803AB1" w:rsidRDefault="00C03E20" w:rsidP="00D37931">
      <w:pPr>
        <w:pStyle w:val="aa"/>
        <w:numPr>
          <w:ilvl w:val="0"/>
          <w:numId w:val="2"/>
        </w:numPr>
        <w:shd w:val="clear" w:color="auto" w:fill="FFFFFF"/>
        <w:spacing w:line="360" w:lineRule="auto"/>
        <w:ind w:left="0" w:firstLine="0"/>
        <w:jc w:val="both"/>
        <w:rPr>
          <w:rFonts w:ascii="Book Antiqua" w:hAnsi="Book Antiqua"/>
          <w:color w:val="000000"/>
          <w:szCs w:val="24"/>
        </w:rPr>
      </w:pPr>
      <w:r w:rsidRPr="00803AB1">
        <w:rPr>
          <w:rFonts w:ascii="Book Antiqua" w:hAnsi="Book Antiqua"/>
          <w:b/>
          <w:color w:val="000000"/>
          <w:szCs w:val="24"/>
        </w:rPr>
        <w:t>Marinelli RA</w:t>
      </w:r>
      <w:r w:rsidRPr="00803AB1">
        <w:rPr>
          <w:rFonts w:ascii="Book Antiqua" w:hAnsi="Book Antiqua"/>
          <w:color w:val="000000"/>
          <w:szCs w:val="24"/>
        </w:rPr>
        <w:t>, Tietz PS, Caride AJ, Huang BQ, LaRusso NF. Water transporting properties of hepatocyte basolateral and canalicular plasma membrane domains.</w:t>
      </w:r>
      <w:r w:rsidRPr="00803AB1">
        <w:rPr>
          <w:rFonts w:ascii="Book Antiqua" w:hAnsi="Book Antiqua"/>
          <w:i/>
          <w:color w:val="000000"/>
          <w:szCs w:val="24"/>
        </w:rPr>
        <w:t xml:space="preserve"> J Biol Chem</w:t>
      </w:r>
      <w:r w:rsidRPr="00803AB1">
        <w:rPr>
          <w:rFonts w:ascii="Book Antiqua" w:hAnsi="Book Antiqua"/>
          <w:color w:val="000000"/>
          <w:szCs w:val="24"/>
        </w:rPr>
        <w:t xml:space="preserve"> 2003; </w:t>
      </w:r>
      <w:r w:rsidRPr="00803AB1">
        <w:rPr>
          <w:rFonts w:ascii="Book Antiqua" w:hAnsi="Book Antiqua"/>
          <w:b/>
          <w:color w:val="000000"/>
          <w:szCs w:val="24"/>
        </w:rPr>
        <w:t>278</w:t>
      </w:r>
      <w:r w:rsidRPr="00803AB1">
        <w:rPr>
          <w:rFonts w:ascii="Book Antiqua" w:hAnsi="Book Antiqua"/>
          <w:color w:val="000000"/>
          <w:szCs w:val="24"/>
        </w:rPr>
        <w:t xml:space="preserve">: 43157-43162 </w:t>
      </w:r>
      <w:r w:rsidRPr="00803AB1">
        <w:rPr>
          <w:rFonts w:ascii="Book Antiqua" w:hAnsi="Book Antiqua"/>
          <w:color w:val="000000"/>
          <w:szCs w:val="24"/>
          <w:lang w:eastAsia="zh-CN"/>
        </w:rPr>
        <w:t>[PMID:</w:t>
      </w:r>
      <w:r w:rsidRPr="00803AB1">
        <w:rPr>
          <w:rFonts w:ascii="Book Antiqua" w:hAnsi="Book Antiqua"/>
          <w:color w:val="000000"/>
          <w:szCs w:val="24"/>
        </w:rPr>
        <w:t xml:space="preserve"> 12939275</w:t>
      </w:r>
      <w:r w:rsidRPr="00803AB1">
        <w:rPr>
          <w:rFonts w:ascii="Book Antiqua" w:hAnsi="Book Antiqua"/>
          <w:color w:val="000000"/>
          <w:szCs w:val="24"/>
          <w:lang w:eastAsia="zh-CN"/>
        </w:rPr>
        <w:t xml:space="preserve">  DOI: 10.1074/jbc.M305899200]</w:t>
      </w:r>
    </w:p>
    <w:p w:rsidR="00C03E20" w:rsidRPr="00803AB1" w:rsidRDefault="00C03E20" w:rsidP="00D37931">
      <w:pPr>
        <w:pStyle w:val="aa"/>
        <w:numPr>
          <w:ilvl w:val="0"/>
          <w:numId w:val="2"/>
        </w:numPr>
        <w:shd w:val="clear" w:color="auto" w:fill="FFFFFF"/>
        <w:spacing w:line="360" w:lineRule="auto"/>
        <w:ind w:left="0" w:firstLine="0"/>
        <w:jc w:val="both"/>
        <w:rPr>
          <w:rFonts w:ascii="Book Antiqua" w:hAnsi="Book Antiqua"/>
          <w:color w:val="000000"/>
          <w:szCs w:val="24"/>
        </w:rPr>
      </w:pPr>
      <w:r w:rsidRPr="00803AB1">
        <w:rPr>
          <w:rFonts w:ascii="Book Antiqua" w:hAnsi="Book Antiqua"/>
          <w:b/>
          <w:color w:val="000000"/>
          <w:szCs w:val="24"/>
        </w:rPr>
        <w:t>Marinelli RA</w:t>
      </w:r>
      <w:r w:rsidRPr="00803AB1">
        <w:rPr>
          <w:rFonts w:ascii="Book Antiqua" w:hAnsi="Book Antiqua"/>
          <w:color w:val="000000"/>
          <w:szCs w:val="24"/>
        </w:rPr>
        <w:t xml:space="preserve">, Lehmann GL, Soria LR, Marchissio MJ. Hepatocyte aquaporins in bile formation and cholestasis. </w:t>
      </w:r>
      <w:r w:rsidRPr="00803AB1">
        <w:rPr>
          <w:rFonts w:ascii="Book Antiqua" w:hAnsi="Book Antiqua"/>
          <w:i/>
          <w:color w:val="000000"/>
          <w:szCs w:val="24"/>
        </w:rPr>
        <w:t>Front Biosci</w:t>
      </w:r>
      <w:r w:rsidRPr="00803AB1">
        <w:rPr>
          <w:rFonts w:ascii="Book Antiqua" w:hAnsi="Book Antiqua"/>
          <w:color w:val="000000"/>
          <w:szCs w:val="24"/>
        </w:rPr>
        <w:t xml:space="preserve"> 2011;</w:t>
      </w:r>
      <w:r w:rsidRPr="00803AB1">
        <w:rPr>
          <w:rFonts w:ascii="Book Antiqua" w:hAnsi="Book Antiqua"/>
          <w:color w:val="000000"/>
          <w:szCs w:val="24"/>
          <w:lang w:eastAsia="zh-CN"/>
        </w:rPr>
        <w:t xml:space="preserve"> </w:t>
      </w:r>
      <w:r w:rsidRPr="00803AB1">
        <w:rPr>
          <w:rFonts w:ascii="Book Antiqua" w:hAnsi="Book Antiqua"/>
          <w:b/>
          <w:color w:val="000000"/>
          <w:szCs w:val="24"/>
        </w:rPr>
        <w:t>16</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2642-2652</w:t>
      </w:r>
      <w:r w:rsidRPr="00803AB1">
        <w:rPr>
          <w:rFonts w:ascii="Book Antiqua" w:hAnsi="Book Antiqua"/>
          <w:color w:val="000000"/>
          <w:szCs w:val="24"/>
          <w:lang w:eastAsia="zh-CN"/>
        </w:rPr>
        <w:t xml:space="preserve"> [DOI:</w:t>
      </w:r>
      <w:r w:rsidRPr="00803AB1">
        <w:rPr>
          <w:rFonts w:ascii="Book Antiqua" w:hAnsi="Book Antiqua"/>
          <w:color w:val="000000"/>
          <w:szCs w:val="24"/>
        </w:rPr>
        <w:t xml:space="preserve"> </w:t>
      </w:r>
      <w:hyperlink r:id="rId23" w:tgtFrame="_blank" w:history="1">
        <w:r w:rsidRPr="00803AB1">
          <w:rPr>
            <w:rStyle w:val="a3"/>
            <w:rFonts w:ascii="Book Antiqua" w:hAnsi="Book Antiqua"/>
            <w:color w:val="000000"/>
            <w:szCs w:val="24"/>
            <w:u w:val="none"/>
          </w:rPr>
          <w:t>10.2741/3877</w:t>
        </w:r>
      </w:hyperlink>
      <w:r w:rsidRPr="00803AB1">
        <w:rPr>
          <w:rStyle w:val="a3"/>
          <w:rFonts w:ascii="Book Antiqua" w:hAnsi="Book Antiqua"/>
          <w:color w:val="000000"/>
          <w:szCs w:val="24"/>
          <w:u w:val="none"/>
          <w:lang w:eastAsia="zh-CN"/>
        </w:rPr>
        <w:t>]</w:t>
      </w:r>
    </w:p>
    <w:p w:rsidR="00C03E20" w:rsidRPr="00803AB1" w:rsidRDefault="00C03E20" w:rsidP="00D37931">
      <w:pPr>
        <w:pStyle w:val="aa"/>
        <w:numPr>
          <w:ilvl w:val="0"/>
          <w:numId w:val="2"/>
        </w:numPr>
        <w:shd w:val="clear" w:color="auto" w:fill="FFFFFF"/>
        <w:spacing w:line="360" w:lineRule="auto"/>
        <w:ind w:left="0" w:firstLine="0"/>
        <w:jc w:val="both"/>
        <w:rPr>
          <w:rFonts w:ascii="Book Antiqua" w:hAnsi="Book Antiqua"/>
          <w:color w:val="000000"/>
          <w:szCs w:val="24"/>
        </w:rPr>
      </w:pPr>
      <w:r w:rsidRPr="00803AB1">
        <w:rPr>
          <w:rFonts w:ascii="Book Antiqua" w:hAnsi="Book Antiqua"/>
          <w:b/>
          <w:color w:val="000000"/>
          <w:szCs w:val="24"/>
        </w:rPr>
        <w:t>Graf J</w:t>
      </w:r>
      <w:r w:rsidRPr="00803AB1">
        <w:rPr>
          <w:rFonts w:ascii="Book Antiqua" w:hAnsi="Book Antiqua"/>
          <w:color w:val="000000"/>
          <w:szCs w:val="24"/>
        </w:rPr>
        <w:t xml:space="preserve">, Henderson RM., Krumpholz B, Boyer JL. Cell membrane and transepithelial voltages and resistances in isolated rat hepatocyte couplets. </w:t>
      </w:r>
      <w:r w:rsidRPr="00803AB1">
        <w:rPr>
          <w:rFonts w:ascii="Book Antiqua" w:hAnsi="Book Antiqua"/>
          <w:i/>
          <w:color w:val="000000"/>
          <w:szCs w:val="24"/>
        </w:rPr>
        <w:t>J Membr Biol</w:t>
      </w:r>
      <w:r w:rsidRPr="00803AB1">
        <w:rPr>
          <w:rFonts w:ascii="Book Antiqua" w:hAnsi="Book Antiqua"/>
          <w:color w:val="000000"/>
          <w:szCs w:val="24"/>
        </w:rPr>
        <w:t xml:space="preserve"> 1987; </w:t>
      </w:r>
      <w:r w:rsidRPr="00803AB1">
        <w:rPr>
          <w:rFonts w:ascii="Book Antiqua" w:hAnsi="Book Antiqua"/>
          <w:b/>
          <w:color w:val="000000"/>
          <w:szCs w:val="24"/>
        </w:rPr>
        <w:t>95</w:t>
      </w:r>
      <w:r w:rsidRPr="00803AB1">
        <w:rPr>
          <w:rFonts w:ascii="Book Antiqua" w:hAnsi="Book Antiqua"/>
          <w:color w:val="000000"/>
          <w:szCs w:val="24"/>
        </w:rPr>
        <w:t>: 241-254</w:t>
      </w:r>
      <w:r w:rsidRPr="00803AB1">
        <w:rPr>
          <w:rFonts w:ascii="Book Antiqua" w:hAnsi="Book Antiqua"/>
          <w:color w:val="000000"/>
          <w:szCs w:val="24"/>
          <w:lang w:eastAsia="zh-CN"/>
        </w:rPr>
        <w:t xml:space="preserve"> [DOI: </w:t>
      </w:r>
      <w:hyperlink r:id="rId24" w:tgtFrame="_blank" w:history="1">
        <w:r w:rsidRPr="00803AB1">
          <w:rPr>
            <w:rStyle w:val="a3"/>
            <w:rFonts w:ascii="Book Antiqua" w:hAnsi="Book Antiqua"/>
            <w:color w:val="000000"/>
            <w:szCs w:val="24"/>
            <w:u w:val="none"/>
          </w:rPr>
          <w:t>10.1007/BF01869486</w:t>
        </w:r>
      </w:hyperlink>
      <w:r w:rsidRPr="00803AB1">
        <w:rPr>
          <w:rStyle w:val="a3"/>
          <w:rFonts w:ascii="Book Antiqua" w:hAnsi="Book Antiqua"/>
          <w:color w:val="000000"/>
          <w:szCs w:val="24"/>
          <w:u w:val="none"/>
          <w:lang w:eastAsia="zh-CN"/>
        </w:rPr>
        <w:t>]</w:t>
      </w:r>
    </w:p>
    <w:p w:rsidR="00C03E20" w:rsidRPr="00803AB1" w:rsidRDefault="00C03E20" w:rsidP="00D37931">
      <w:pPr>
        <w:pStyle w:val="aa"/>
        <w:numPr>
          <w:ilvl w:val="0"/>
          <w:numId w:val="2"/>
        </w:numPr>
        <w:shd w:val="clear" w:color="auto" w:fill="FFFFFF"/>
        <w:spacing w:line="360" w:lineRule="auto"/>
        <w:ind w:left="0" w:firstLine="0"/>
        <w:jc w:val="both"/>
        <w:rPr>
          <w:rFonts w:ascii="Book Antiqua" w:hAnsi="Book Antiqua"/>
          <w:color w:val="000000"/>
          <w:szCs w:val="24"/>
        </w:rPr>
      </w:pPr>
      <w:r w:rsidRPr="00803AB1">
        <w:rPr>
          <w:rFonts w:ascii="Book Antiqua" w:hAnsi="Book Antiqua"/>
          <w:b/>
          <w:color w:val="000000"/>
          <w:szCs w:val="24"/>
        </w:rPr>
        <w:t>Cater MA</w:t>
      </w:r>
      <w:r w:rsidRPr="00803AB1">
        <w:rPr>
          <w:rFonts w:ascii="Book Antiqua" w:hAnsi="Book Antiqua"/>
          <w:color w:val="000000"/>
          <w:szCs w:val="24"/>
        </w:rPr>
        <w:t xml:space="preserve">, La Fontaine S, Shield K, Deal Y, Mercer JF. ATP7B mediates vesicular sequestration of copper: insight into biliary copper excretion. </w:t>
      </w:r>
      <w:r w:rsidRPr="00803AB1">
        <w:rPr>
          <w:rFonts w:ascii="Book Antiqua" w:hAnsi="Book Antiqua"/>
          <w:i/>
          <w:color w:val="000000"/>
          <w:szCs w:val="24"/>
        </w:rPr>
        <w:t>Gastroenterology</w:t>
      </w:r>
      <w:r w:rsidRPr="00803AB1">
        <w:rPr>
          <w:rFonts w:ascii="Book Antiqua" w:hAnsi="Book Antiqua"/>
          <w:color w:val="000000"/>
          <w:szCs w:val="24"/>
        </w:rPr>
        <w:t xml:space="preserve"> 2006; </w:t>
      </w:r>
      <w:r w:rsidRPr="00803AB1">
        <w:rPr>
          <w:rFonts w:ascii="Book Antiqua" w:hAnsi="Book Antiqua"/>
          <w:b/>
          <w:color w:val="000000"/>
          <w:szCs w:val="24"/>
        </w:rPr>
        <w:t>130</w:t>
      </w:r>
      <w:r w:rsidRPr="00803AB1">
        <w:rPr>
          <w:rFonts w:ascii="Book Antiqua" w:hAnsi="Book Antiqua"/>
          <w:color w:val="000000"/>
          <w:szCs w:val="24"/>
        </w:rPr>
        <w:t>:</w:t>
      </w:r>
      <w:r w:rsidRPr="00803AB1">
        <w:rPr>
          <w:rFonts w:ascii="Book Antiqua" w:hAnsi="Book Antiqua"/>
          <w:color w:val="000000"/>
          <w:szCs w:val="24"/>
          <w:lang w:eastAsia="zh-CN"/>
        </w:rPr>
        <w:t xml:space="preserve"> </w:t>
      </w:r>
      <w:r w:rsidRPr="00803AB1">
        <w:rPr>
          <w:rFonts w:ascii="Book Antiqua" w:hAnsi="Book Antiqua"/>
          <w:color w:val="000000"/>
          <w:szCs w:val="24"/>
        </w:rPr>
        <w:t xml:space="preserve">493-506 </w:t>
      </w:r>
      <w:r w:rsidRPr="00803AB1">
        <w:rPr>
          <w:rFonts w:ascii="Book Antiqua" w:hAnsi="Book Antiqua"/>
          <w:color w:val="000000"/>
          <w:szCs w:val="24"/>
          <w:lang w:eastAsia="zh-CN"/>
        </w:rPr>
        <w:t xml:space="preserve">[PMID: </w:t>
      </w:r>
      <w:r w:rsidRPr="00803AB1">
        <w:rPr>
          <w:rFonts w:ascii="Book Antiqua" w:hAnsi="Book Antiqua"/>
          <w:color w:val="000000"/>
          <w:szCs w:val="24"/>
        </w:rPr>
        <w:t>16472602</w:t>
      </w:r>
      <w:r w:rsidRPr="00803AB1">
        <w:rPr>
          <w:rFonts w:ascii="Book Antiqua" w:hAnsi="Book Antiqua"/>
          <w:color w:val="000000"/>
          <w:szCs w:val="24"/>
          <w:lang w:eastAsia="zh-CN"/>
        </w:rPr>
        <w:t xml:space="preserve">  DOI: 10.1053/j.gastro.2005.10.054]</w:t>
      </w:r>
    </w:p>
    <w:p w:rsidR="00C03E20" w:rsidRPr="00803AB1" w:rsidRDefault="00C03E20" w:rsidP="00D37931">
      <w:pPr>
        <w:pStyle w:val="aa"/>
        <w:numPr>
          <w:ilvl w:val="0"/>
          <w:numId w:val="2"/>
        </w:numPr>
        <w:shd w:val="clear" w:color="auto" w:fill="FFFFFF"/>
        <w:spacing w:line="360" w:lineRule="auto"/>
        <w:ind w:left="0" w:firstLine="0"/>
        <w:jc w:val="both"/>
        <w:rPr>
          <w:rFonts w:ascii="Book Antiqua" w:hAnsi="Book Antiqua"/>
          <w:color w:val="000000"/>
          <w:szCs w:val="24"/>
        </w:rPr>
      </w:pPr>
      <w:r w:rsidRPr="00803AB1">
        <w:rPr>
          <w:rFonts w:ascii="Book Antiqua" w:hAnsi="Book Antiqua"/>
          <w:b/>
          <w:color w:val="000000"/>
          <w:szCs w:val="24"/>
        </w:rPr>
        <w:lastRenderedPageBreak/>
        <w:t>Ivanchenkova RA</w:t>
      </w:r>
      <w:r w:rsidRPr="00803AB1">
        <w:rPr>
          <w:rFonts w:ascii="Book Antiqua" w:hAnsi="Book Antiqua"/>
          <w:color w:val="000000"/>
          <w:szCs w:val="24"/>
        </w:rPr>
        <w:t>. Some aspects of cholepoiesis.</w:t>
      </w:r>
      <w:r w:rsidRPr="00803AB1">
        <w:rPr>
          <w:rFonts w:ascii="Book Antiqua" w:hAnsi="Book Antiqua"/>
          <w:i/>
          <w:color w:val="000000"/>
          <w:szCs w:val="24"/>
        </w:rPr>
        <w:t xml:space="preserve"> Klinicheskaya Meditsina</w:t>
      </w:r>
      <w:r w:rsidRPr="00803AB1">
        <w:rPr>
          <w:rFonts w:ascii="Book Antiqua" w:hAnsi="Book Antiqua"/>
          <w:color w:val="000000"/>
          <w:szCs w:val="24"/>
        </w:rPr>
        <w:t xml:space="preserve"> 1999; </w:t>
      </w:r>
      <w:r w:rsidRPr="00803AB1">
        <w:rPr>
          <w:rFonts w:ascii="Book Antiqua" w:hAnsi="Book Antiqua"/>
          <w:b/>
          <w:color w:val="000000"/>
          <w:szCs w:val="24"/>
        </w:rPr>
        <w:t>77</w:t>
      </w:r>
      <w:r w:rsidRPr="00803AB1">
        <w:rPr>
          <w:rFonts w:ascii="Book Antiqua" w:hAnsi="Book Antiqua"/>
          <w:color w:val="000000"/>
          <w:szCs w:val="24"/>
        </w:rPr>
        <w:t>: 18-22</w:t>
      </w:r>
    </w:p>
    <w:p w:rsidR="00C03E20" w:rsidRPr="00803AB1" w:rsidRDefault="00C03E20" w:rsidP="00D37931">
      <w:pPr>
        <w:pStyle w:val="aa"/>
        <w:numPr>
          <w:ilvl w:val="0"/>
          <w:numId w:val="2"/>
        </w:numPr>
        <w:shd w:val="clear" w:color="auto" w:fill="FFFFFF"/>
        <w:spacing w:line="360" w:lineRule="auto"/>
        <w:ind w:left="0" w:firstLine="0"/>
        <w:jc w:val="both"/>
        <w:rPr>
          <w:rFonts w:ascii="Book Antiqua" w:hAnsi="Book Antiqua"/>
          <w:color w:val="000000"/>
          <w:szCs w:val="24"/>
        </w:rPr>
      </w:pPr>
      <w:r w:rsidRPr="00803AB1">
        <w:rPr>
          <w:rFonts w:ascii="Book Antiqua" w:hAnsi="Book Antiqua"/>
          <w:b/>
          <w:color w:val="000000"/>
          <w:szCs w:val="24"/>
        </w:rPr>
        <w:t>Kibe A</w:t>
      </w:r>
      <w:r w:rsidRPr="00803AB1">
        <w:rPr>
          <w:rFonts w:ascii="Book Antiqua" w:hAnsi="Book Antiqua"/>
          <w:color w:val="000000"/>
          <w:szCs w:val="24"/>
        </w:rPr>
        <w:t xml:space="preserve">, Holzbach RT, LaRusso NF, Mao SJ. Inhibition of cholesterol crystal formation by apolipoproteins in supersaturated model bile. </w:t>
      </w:r>
      <w:r w:rsidRPr="00803AB1">
        <w:rPr>
          <w:rFonts w:ascii="Book Antiqua" w:hAnsi="Book Antiqua"/>
          <w:i/>
          <w:color w:val="000000"/>
          <w:szCs w:val="24"/>
        </w:rPr>
        <w:t>Science</w:t>
      </w:r>
      <w:r w:rsidRPr="00803AB1">
        <w:rPr>
          <w:rFonts w:ascii="Book Antiqua" w:hAnsi="Book Antiqua"/>
          <w:color w:val="000000"/>
          <w:szCs w:val="24"/>
        </w:rPr>
        <w:t xml:space="preserve"> 1984; </w:t>
      </w:r>
      <w:r w:rsidRPr="00803AB1">
        <w:rPr>
          <w:rFonts w:ascii="Book Antiqua" w:hAnsi="Book Antiqua"/>
          <w:b/>
          <w:color w:val="000000"/>
          <w:szCs w:val="24"/>
        </w:rPr>
        <w:t>225</w:t>
      </w:r>
      <w:r w:rsidRPr="00803AB1">
        <w:rPr>
          <w:rFonts w:ascii="Book Antiqua" w:hAnsi="Book Antiqua"/>
          <w:color w:val="000000"/>
          <w:szCs w:val="24"/>
        </w:rPr>
        <w:t xml:space="preserve">: 514-516 </w:t>
      </w:r>
      <w:r w:rsidRPr="00803AB1">
        <w:rPr>
          <w:rFonts w:ascii="Book Antiqua" w:hAnsi="Book Antiqua"/>
          <w:color w:val="000000"/>
          <w:szCs w:val="24"/>
          <w:lang w:eastAsia="zh-CN"/>
        </w:rPr>
        <w:t>[PMID:</w:t>
      </w:r>
      <w:r w:rsidRPr="00803AB1">
        <w:rPr>
          <w:rFonts w:ascii="Book Antiqua" w:hAnsi="Book Antiqua"/>
          <w:color w:val="000000"/>
          <w:szCs w:val="24"/>
        </w:rPr>
        <w:t xml:space="preserve"> 6429856</w:t>
      </w:r>
      <w:r w:rsidRPr="00803AB1">
        <w:rPr>
          <w:rFonts w:ascii="Book Antiqua" w:hAnsi="Book Antiqua"/>
          <w:color w:val="000000"/>
          <w:szCs w:val="24"/>
          <w:lang w:eastAsia="zh-CN"/>
        </w:rPr>
        <w:t xml:space="preserve">  DOI: 10.1126/science.6429856]</w:t>
      </w:r>
    </w:p>
    <w:p w:rsidR="00C03E20" w:rsidRPr="00803AB1" w:rsidRDefault="00C03E20" w:rsidP="00DE2BB5">
      <w:pPr>
        <w:shd w:val="clear" w:color="auto" w:fill="FFFFFF"/>
        <w:spacing w:line="360" w:lineRule="auto"/>
        <w:jc w:val="both"/>
        <w:rPr>
          <w:rFonts w:ascii="Book Antiqua" w:hAnsi="Book Antiqua"/>
          <w:color w:val="000000"/>
          <w:szCs w:val="24"/>
          <w:lang w:eastAsia="zh-CN"/>
        </w:rPr>
      </w:pPr>
    </w:p>
    <w:p w:rsidR="00C03E20" w:rsidRPr="00803AB1" w:rsidRDefault="00C03E20" w:rsidP="00E50F39">
      <w:pPr>
        <w:wordWrap w:val="0"/>
        <w:ind w:left="602" w:hangingChars="250" w:hanging="602"/>
        <w:jc w:val="right"/>
        <w:rPr>
          <w:rFonts w:ascii="Book Antiqua" w:eastAsia="MS Mincho" w:hAnsi="Book Antiqua"/>
          <w:color w:val="000000"/>
          <w:szCs w:val="24"/>
          <w:lang w:eastAsia="zh-CN"/>
        </w:rPr>
      </w:pPr>
      <w:r w:rsidRPr="00803AB1">
        <w:rPr>
          <w:rFonts w:ascii="Book Antiqua" w:hAnsi="Book Antiqua"/>
          <w:b/>
          <w:color w:val="000000"/>
          <w:szCs w:val="24"/>
        </w:rPr>
        <w:t xml:space="preserve">P-Reviewer </w:t>
      </w:r>
      <w:r w:rsidRPr="00E46214">
        <w:rPr>
          <w:rFonts w:ascii="Book Antiqua" w:hAnsi="Book Antiqua"/>
          <w:color w:val="000000"/>
          <w:szCs w:val="24"/>
        </w:rPr>
        <w:t>Vasiliy</w:t>
      </w:r>
      <w:r>
        <w:rPr>
          <w:rFonts w:ascii="Book Antiqua" w:hAnsi="Book Antiqua"/>
          <w:color w:val="000000"/>
          <w:szCs w:val="24"/>
          <w:lang w:eastAsia="zh-CN"/>
        </w:rPr>
        <w:t xml:space="preserve"> </w:t>
      </w:r>
      <w:r w:rsidRPr="00803AB1">
        <w:rPr>
          <w:rFonts w:ascii="Book Antiqua" w:hAnsi="Book Antiqua"/>
          <w:color w:val="000000"/>
          <w:szCs w:val="24"/>
        </w:rPr>
        <w:t>I</w:t>
      </w:r>
      <w:r>
        <w:rPr>
          <w:rFonts w:ascii="Book Antiqua" w:hAnsi="Book Antiqua"/>
          <w:color w:val="000000"/>
          <w:szCs w:val="24"/>
          <w:lang w:eastAsia="zh-CN"/>
        </w:rPr>
        <w:t>R</w:t>
      </w:r>
      <w:r w:rsidRPr="00803AB1">
        <w:rPr>
          <w:rFonts w:ascii="Book Antiqua" w:hAnsi="Book Antiqua"/>
          <w:color w:val="000000"/>
          <w:szCs w:val="24"/>
        </w:rPr>
        <w:t xml:space="preserve"> </w:t>
      </w:r>
      <w:r w:rsidRPr="00803AB1">
        <w:rPr>
          <w:rFonts w:ascii="Book Antiqua" w:eastAsia="MS Mincho" w:hAnsi="Book Antiqua"/>
          <w:color w:val="000000"/>
          <w:szCs w:val="24"/>
          <w:lang w:eastAsia="zh-CN"/>
        </w:rPr>
        <w:t xml:space="preserve">  </w:t>
      </w:r>
      <w:r w:rsidRPr="00803AB1">
        <w:rPr>
          <w:rFonts w:ascii="Book Antiqua" w:hAnsi="Book Antiqua"/>
          <w:b/>
          <w:color w:val="000000"/>
          <w:szCs w:val="24"/>
        </w:rPr>
        <w:t xml:space="preserve">S-Editor </w:t>
      </w:r>
      <w:r w:rsidRPr="00803AB1">
        <w:rPr>
          <w:rFonts w:ascii="Book Antiqua" w:hAnsi="Book Antiqua"/>
          <w:color w:val="000000"/>
          <w:szCs w:val="24"/>
        </w:rPr>
        <w:t xml:space="preserve"> </w:t>
      </w:r>
      <w:r w:rsidRPr="00803AB1">
        <w:rPr>
          <w:rFonts w:ascii="Book Antiqua" w:eastAsia="MS Mincho" w:hAnsi="Book Antiqua"/>
          <w:color w:val="000000"/>
          <w:szCs w:val="24"/>
          <w:lang w:eastAsia="zh-CN"/>
        </w:rPr>
        <w:t xml:space="preserve">Cui XM </w:t>
      </w:r>
    </w:p>
    <w:p w:rsidR="00C03E20" w:rsidRPr="00803AB1" w:rsidRDefault="00C03E20" w:rsidP="00E50F39">
      <w:pPr>
        <w:ind w:left="602" w:hangingChars="250" w:hanging="602"/>
        <w:jc w:val="right"/>
        <w:rPr>
          <w:rFonts w:ascii="Book Antiqua" w:hAnsi="Book Antiqua"/>
          <w:color w:val="000000"/>
          <w:szCs w:val="24"/>
        </w:rPr>
      </w:pPr>
      <w:r w:rsidRPr="00803AB1">
        <w:rPr>
          <w:rFonts w:ascii="Book Antiqua" w:hAnsi="Book Antiqua"/>
          <w:b/>
          <w:color w:val="000000"/>
          <w:szCs w:val="24"/>
        </w:rPr>
        <w:t>L-Editor  E-Editor</w:t>
      </w:r>
    </w:p>
    <w:p w:rsidR="00C03E20" w:rsidRPr="00803AB1" w:rsidRDefault="00C03E20" w:rsidP="00DE2BB5">
      <w:pPr>
        <w:shd w:val="clear" w:color="auto" w:fill="FFFFFF"/>
        <w:spacing w:line="360" w:lineRule="auto"/>
        <w:jc w:val="both"/>
        <w:rPr>
          <w:rFonts w:ascii="Book Antiqua" w:hAnsi="Book Antiqua"/>
          <w:color w:val="000000"/>
          <w:szCs w:val="24"/>
          <w:lang w:eastAsia="zh-CN"/>
        </w:rPr>
      </w:pPr>
    </w:p>
    <w:p w:rsidR="00C03E20" w:rsidRPr="00803AB1" w:rsidRDefault="00C03E20" w:rsidP="00DE2BB5">
      <w:pPr>
        <w:shd w:val="clear" w:color="auto" w:fill="FFFFFF"/>
        <w:spacing w:line="360" w:lineRule="auto"/>
        <w:jc w:val="both"/>
        <w:rPr>
          <w:rFonts w:ascii="Book Antiqua" w:hAnsi="Book Antiqua"/>
          <w:color w:val="000000"/>
          <w:szCs w:val="24"/>
          <w:lang w:eastAsia="zh-CN"/>
        </w:rPr>
      </w:pPr>
    </w:p>
    <w:p w:rsidR="00C03E20" w:rsidRPr="00803AB1" w:rsidRDefault="00C03E20" w:rsidP="00A97815">
      <w:pPr>
        <w:spacing w:line="360" w:lineRule="auto"/>
        <w:jc w:val="both"/>
        <w:rPr>
          <w:rFonts w:ascii="Book Antiqua" w:hAnsi="Book Antiqua"/>
          <w:b/>
          <w:color w:val="000000"/>
          <w:szCs w:val="24"/>
        </w:rPr>
      </w:pPr>
      <w:r w:rsidRPr="00803AB1">
        <w:rPr>
          <w:rFonts w:ascii="Book Antiqua" w:hAnsi="Book Antiqua"/>
          <w:b/>
          <w:color w:val="000000"/>
          <w:szCs w:val="24"/>
        </w:rPr>
        <w:t>Fig</w:t>
      </w:r>
      <w:r w:rsidRPr="00803AB1">
        <w:rPr>
          <w:rFonts w:ascii="Book Antiqua" w:hAnsi="Book Antiqua"/>
          <w:b/>
          <w:color w:val="000000"/>
          <w:szCs w:val="24"/>
          <w:lang w:eastAsia="zh-CN"/>
        </w:rPr>
        <w:t>ure</w:t>
      </w:r>
      <w:r w:rsidRPr="00803AB1">
        <w:rPr>
          <w:rFonts w:ascii="Book Antiqua" w:hAnsi="Book Antiqua"/>
          <w:b/>
          <w:color w:val="000000"/>
          <w:szCs w:val="24"/>
        </w:rPr>
        <w:t xml:space="preserve"> 1 The bile content of anions, cations and taurocholic acid.</w:t>
      </w:r>
    </w:p>
    <w:p w:rsidR="00C03E20" w:rsidRPr="00803AB1" w:rsidRDefault="00C03E20" w:rsidP="00A97815">
      <w:pPr>
        <w:shd w:val="clear" w:color="auto" w:fill="FFFFFF"/>
        <w:spacing w:line="360" w:lineRule="auto"/>
        <w:jc w:val="both"/>
        <w:rPr>
          <w:rFonts w:ascii="Book Antiqua" w:hAnsi="Book Antiqua"/>
          <w:color w:val="000000"/>
          <w:szCs w:val="24"/>
          <w:lang w:eastAsia="zh-CN"/>
        </w:rPr>
      </w:pPr>
    </w:p>
    <w:p w:rsidR="00C03E20" w:rsidRPr="00803AB1" w:rsidRDefault="00C03E20" w:rsidP="00A97815">
      <w:pPr>
        <w:shd w:val="clear" w:color="auto" w:fill="FFFFFF"/>
        <w:spacing w:line="360" w:lineRule="auto"/>
        <w:jc w:val="both"/>
        <w:rPr>
          <w:rFonts w:ascii="Book Antiqua" w:hAnsi="Book Antiqua"/>
          <w:b/>
          <w:color w:val="000000"/>
          <w:szCs w:val="24"/>
          <w:lang w:eastAsia="zh-CN"/>
        </w:rPr>
      </w:pPr>
      <w:r w:rsidRPr="00803AB1">
        <w:rPr>
          <w:rFonts w:ascii="Book Antiqua" w:hAnsi="Book Antiqua"/>
          <w:b/>
          <w:color w:val="000000"/>
          <w:szCs w:val="24"/>
        </w:rPr>
        <w:t>Fig</w:t>
      </w:r>
      <w:r w:rsidRPr="00803AB1">
        <w:rPr>
          <w:rFonts w:ascii="Book Antiqua" w:hAnsi="Book Antiqua"/>
          <w:b/>
          <w:color w:val="000000"/>
          <w:szCs w:val="24"/>
          <w:lang w:eastAsia="zh-CN"/>
        </w:rPr>
        <w:t>ure</w:t>
      </w:r>
      <w:r w:rsidRPr="00803AB1">
        <w:rPr>
          <w:rFonts w:ascii="Book Antiqua" w:hAnsi="Book Antiqua"/>
          <w:b/>
          <w:color w:val="000000"/>
          <w:szCs w:val="24"/>
        </w:rPr>
        <w:t xml:space="preserve"> 2 </w:t>
      </w:r>
      <w:r w:rsidRPr="00803AB1">
        <w:rPr>
          <w:rFonts w:ascii="Book Antiqua" w:hAnsi="Book Antiqua"/>
          <w:b/>
          <w:color w:val="000000"/>
          <w:szCs w:val="24"/>
          <w:lang w:eastAsia="zh-CN"/>
        </w:rPr>
        <w:t>C</w:t>
      </w:r>
      <w:r w:rsidRPr="00803AB1">
        <w:rPr>
          <w:rFonts w:ascii="Book Antiqua" w:hAnsi="Book Antiqua"/>
          <w:b/>
          <w:color w:val="000000"/>
          <w:szCs w:val="24"/>
        </w:rPr>
        <w:t>olor cathode-luminescence scanning electron microscopy micro images</w:t>
      </w:r>
      <w:r w:rsidRPr="00803AB1">
        <w:rPr>
          <w:rFonts w:ascii="Book Antiqua" w:hAnsi="Book Antiqua"/>
          <w:b/>
          <w:color w:val="000000"/>
          <w:szCs w:val="24"/>
          <w:lang w:eastAsia="zh-CN"/>
        </w:rPr>
        <w:t>.</w:t>
      </w:r>
    </w:p>
    <w:p w:rsidR="00C03E20" w:rsidRPr="00803AB1" w:rsidRDefault="00C03E20" w:rsidP="00A97815">
      <w:pPr>
        <w:shd w:val="clear" w:color="auto" w:fill="FFFFFF"/>
        <w:spacing w:line="360" w:lineRule="auto"/>
        <w:jc w:val="both"/>
        <w:rPr>
          <w:rFonts w:ascii="Book Antiqua" w:hAnsi="Book Antiqua"/>
          <w:color w:val="000000"/>
          <w:szCs w:val="24"/>
          <w:lang w:eastAsia="zh-CN"/>
        </w:rPr>
      </w:pPr>
      <w:r w:rsidRPr="00803AB1">
        <w:rPr>
          <w:rFonts w:ascii="Book Antiqua" w:hAnsi="Book Antiqua"/>
          <w:color w:val="000000"/>
          <w:szCs w:val="24"/>
        </w:rPr>
        <w:t>CCL SEM micro images of unconjugated bilirubin (а), unesterified cholesterol (b), high molecular weight protein (c), and dehydrated sample of normal human cystic bile (d)</w:t>
      </w:r>
      <w:r w:rsidRPr="00803AB1">
        <w:rPr>
          <w:rFonts w:ascii="Book Antiqua" w:hAnsi="Book Antiqua"/>
          <w:color w:val="000000"/>
          <w:szCs w:val="24"/>
          <w:lang w:eastAsia="zh-CN"/>
        </w:rPr>
        <w:t>.</w:t>
      </w:r>
      <w:r w:rsidRPr="00803AB1">
        <w:rPr>
          <w:rFonts w:ascii="Book Antiqua" w:hAnsi="Book Antiqua"/>
          <w:color w:val="000000"/>
          <w:szCs w:val="24"/>
        </w:rPr>
        <w:t xml:space="preserve"> CCL SEM</w:t>
      </w:r>
      <w:r w:rsidRPr="00803AB1">
        <w:rPr>
          <w:rFonts w:ascii="Book Antiqua" w:hAnsi="Book Antiqua"/>
          <w:color w:val="000000"/>
          <w:szCs w:val="24"/>
          <w:lang w:eastAsia="zh-CN"/>
        </w:rPr>
        <w:t>: C</w:t>
      </w:r>
      <w:r w:rsidRPr="00803AB1">
        <w:rPr>
          <w:rFonts w:ascii="Book Antiqua" w:hAnsi="Book Antiqua"/>
          <w:color w:val="000000"/>
          <w:szCs w:val="24"/>
        </w:rPr>
        <w:t>olor cathode-luminescence scanning electron microscopy</w:t>
      </w:r>
      <w:r w:rsidRPr="00803AB1">
        <w:rPr>
          <w:rFonts w:ascii="Book Antiqua" w:hAnsi="Book Antiqua"/>
          <w:color w:val="000000"/>
          <w:szCs w:val="24"/>
          <w:lang w:eastAsia="zh-CN"/>
        </w:rPr>
        <w:t>.</w:t>
      </w:r>
    </w:p>
    <w:p w:rsidR="00C03E20" w:rsidRPr="00803AB1" w:rsidRDefault="00C03E20" w:rsidP="00A97815">
      <w:pPr>
        <w:shd w:val="clear" w:color="auto" w:fill="FFFFFF"/>
        <w:spacing w:line="360" w:lineRule="auto"/>
        <w:jc w:val="both"/>
        <w:rPr>
          <w:rFonts w:ascii="Book Antiqua" w:hAnsi="Book Antiqua"/>
          <w:b/>
          <w:color w:val="000000"/>
          <w:szCs w:val="24"/>
          <w:lang w:eastAsia="zh-CN"/>
        </w:rPr>
      </w:pPr>
    </w:p>
    <w:p w:rsidR="00C03E20" w:rsidRPr="00803AB1" w:rsidRDefault="00C03E20" w:rsidP="00A97815">
      <w:pPr>
        <w:shd w:val="clear" w:color="auto" w:fill="FFFFFF"/>
        <w:spacing w:line="360" w:lineRule="auto"/>
        <w:jc w:val="both"/>
        <w:rPr>
          <w:rFonts w:ascii="Book Antiqua" w:hAnsi="Book Antiqua"/>
          <w:b/>
          <w:color w:val="000000"/>
          <w:szCs w:val="24"/>
          <w:lang w:eastAsia="zh-CN"/>
        </w:rPr>
      </w:pPr>
      <w:r w:rsidRPr="00803AB1">
        <w:rPr>
          <w:rFonts w:ascii="Book Antiqua" w:hAnsi="Book Antiqua"/>
          <w:b/>
          <w:color w:val="000000"/>
          <w:szCs w:val="24"/>
        </w:rPr>
        <w:t>Fig</w:t>
      </w:r>
      <w:r w:rsidRPr="00803AB1">
        <w:rPr>
          <w:rFonts w:ascii="Book Antiqua" w:hAnsi="Book Antiqua"/>
          <w:b/>
          <w:color w:val="000000"/>
          <w:szCs w:val="24"/>
          <w:lang w:eastAsia="zh-CN"/>
        </w:rPr>
        <w:t>ure</w:t>
      </w:r>
      <w:r w:rsidRPr="00803AB1">
        <w:rPr>
          <w:rFonts w:ascii="Book Antiqua" w:hAnsi="Book Antiqua"/>
          <w:b/>
          <w:color w:val="000000"/>
          <w:szCs w:val="24"/>
        </w:rPr>
        <w:t xml:space="preserve"> 3 Bile acid synthesis.</w:t>
      </w:r>
    </w:p>
    <w:p w:rsidR="00C03E20" w:rsidRPr="00803AB1" w:rsidRDefault="00C03E20" w:rsidP="00A97815">
      <w:pPr>
        <w:shd w:val="clear" w:color="auto" w:fill="FFFFFF"/>
        <w:spacing w:line="360" w:lineRule="auto"/>
        <w:jc w:val="both"/>
        <w:rPr>
          <w:rFonts w:ascii="Book Antiqua" w:hAnsi="Book Antiqua"/>
          <w:color w:val="000000"/>
          <w:szCs w:val="24"/>
          <w:lang w:eastAsia="zh-CN"/>
        </w:rPr>
      </w:pPr>
    </w:p>
    <w:p w:rsidR="00C03E20" w:rsidRPr="00803AB1" w:rsidRDefault="00C03E20" w:rsidP="00A97815">
      <w:pPr>
        <w:shd w:val="clear" w:color="auto" w:fill="FFFFFF"/>
        <w:spacing w:line="360" w:lineRule="auto"/>
        <w:jc w:val="both"/>
        <w:rPr>
          <w:rFonts w:ascii="Book Antiqua" w:hAnsi="Book Antiqua"/>
          <w:b/>
          <w:color w:val="000000"/>
          <w:szCs w:val="24"/>
          <w:lang w:eastAsia="zh-CN"/>
        </w:rPr>
      </w:pPr>
      <w:r w:rsidRPr="00803AB1">
        <w:rPr>
          <w:rFonts w:ascii="Book Antiqua" w:hAnsi="Book Antiqua"/>
          <w:b/>
          <w:color w:val="000000"/>
          <w:szCs w:val="24"/>
        </w:rPr>
        <w:t>Fig</w:t>
      </w:r>
      <w:r w:rsidRPr="00803AB1">
        <w:rPr>
          <w:rFonts w:ascii="Book Antiqua" w:hAnsi="Book Antiqua"/>
          <w:b/>
          <w:color w:val="000000"/>
          <w:szCs w:val="24"/>
          <w:lang w:eastAsia="zh-CN"/>
        </w:rPr>
        <w:t xml:space="preserve">ure </w:t>
      </w:r>
      <w:r w:rsidRPr="00803AB1">
        <w:rPr>
          <w:rFonts w:ascii="Book Antiqua" w:hAnsi="Book Antiqua"/>
          <w:b/>
          <w:color w:val="000000"/>
          <w:szCs w:val="24"/>
        </w:rPr>
        <w:t>4 Proposed model for lipid secretion into bile</w:t>
      </w:r>
      <w:r w:rsidRPr="00803AB1">
        <w:rPr>
          <w:rFonts w:ascii="Book Antiqua" w:hAnsi="Book Antiqua"/>
          <w:b/>
          <w:color w:val="000000"/>
          <w:szCs w:val="24"/>
          <w:vertAlign w:val="superscript"/>
        </w:rPr>
        <w:t>[58]</w:t>
      </w:r>
      <w:r w:rsidRPr="00803AB1">
        <w:rPr>
          <w:rFonts w:ascii="Book Antiqua" w:hAnsi="Book Antiqua"/>
          <w:b/>
          <w:color w:val="000000"/>
          <w:szCs w:val="24"/>
        </w:rPr>
        <w:t>.</w:t>
      </w:r>
    </w:p>
    <w:p w:rsidR="00C03E20" w:rsidRPr="00803AB1" w:rsidRDefault="00C03E20" w:rsidP="00A97815">
      <w:pPr>
        <w:widowControl w:val="0"/>
        <w:autoSpaceDE w:val="0"/>
        <w:autoSpaceDN w:val="0"/>
        <w:adjustRightInd w:val="0"/>
        <w:spacing w:line="360" w:lineRule="auto"/>
        <w:jc w:val="both"/>
        <w:rPr>
          <w:rFonts w:ascii="Book Antiqua" w:hAnsi="Book Antiqua"/>
          <w:color w:val="000000"/>
          <w:szCs w:val="24"/>
          <w:lang w:eastAsia="zh-CN"/>
        </w:rPr>
      </w:pPr>
    </w:p>
    <w:p w:rsidR="00C03E20" w:rsidRPr="00803AB1" w:rsidRDefault="00C03E20" w:rsidP="00A97815">
      <w:pPr>
        <w:widowControl w:val="0"/>
        <w:autoSpaceDE w:val="0"/>
        <w:autoSpaceDN w:val="0"/>
        <w:adjustRightInd w:val="0"/>
        <w:spacing w:line="360" w:lineRule="auto"/>
        <w:jc w:val="both"/>
        <w:rPr>
          <w:rFonts w:ascii="Book Antiqua" w:hAnsi="Book Antiqua"/>
          <w:b/>
          <w:color w:val="000000"/>
          <w:szCs w:val="24"/>
          <w:lang w:eastAsia="zh-CN"/>
        </w:rPr>
      </w:pPr>
      <w:r w:rsidRPr="00803AB1">
        <w:rPr>
          <w:rFonts w:ascii="Book Antiqua" w:hAnsi="Book Antiqua"/>
          <w:b/>
          <w:color w:val="000000"/>
          <w:szCs w:val="24"/>
        </w:rPr>
        <w:t>Fig</w:t>
      </w:r>
      <w:r w:rsidRPr="00803AB1">
        <w:rPr>
          <w:rFonts w:ascii="Book Antiqua" w:hAnsi="Book Antiqua"/>
          <w:b/>
          <w:color w:val="000000"/>
          <w:szCs w:val="24"/>
          <w:lang w:eastAsia="zh-CN"/>
        </w:rPr>
        <w:t xml:space="preserve">ure </w:t>
      </w:r>
      <w:r w:rsidRPr="00803AB1">
        <w:rPr>
          <w:rFonts w:ascii="Book Antiqua" w:hAnsi="Book Antiqua"/>
          <w:b/>
          <w:color w:val="000000"/>
          <w:szCs w:val="24"/>
        </w:rPr>
        <w:t>5 Chemical formulas and simple images of cholesterol, lecithins, and bile salts on a boundary of two phases–water:</w:t>
      </w:r>
      <w:r w:rsidRPr="00803AB1">
        <w:rPr>
          <w:rFonts w:ascii="Book Antiqua" w:hAnsi="Book Antiqua"/>
          <w:b/>
          <w:color w:val="000000"/>
          <w:szCs w:val="24"/>
          <w:lang w:eastAsia="zh-CN"/>
        </w:rPr>
        <w:t xml:space="preserve"> </w:t>
      </w:r>
      <w:r w:rsidRPr="00803AB1">
        <w:rPr>
          <w:rFonts w:ascii="Book Antiqua" w:hAnsi="Book Antiqua"/>
          <w:b/>
          <w:color w:val="000000"/>
          <w:szCs w:val="24"/>
        </w:rPr>
        <w:t>lipids (air, hydrocarbons)</w:t>
      </w:r>
      <w:r w:rsidRPr="00803AB1">
        <w:rPr>
          <w:rFonts w:ascii="Book Antiqua" w:hAnsi="Book Antiqua"/>
          <w:b/>
          <w:color w:val="000000"/>
          <w:szCs w:val="24"/>
          <w:lang w:eastAsia="zh-CN"/>
        </w:rPr>
        <w:t>.</w:t>
      </w:r>
    </w:p>
    <w:p w:rsidR="00C03E20" w:rsidRPr="00803AB1" w:rsidRDefault="00C03E20" w:rsidP="00A97815">
      <w:pPr>
        <w:shd w:val="clear" w:color="auto" w:fill="FFFFFF"/>
        <w:spacing w:line="360" w:lineRule="auto"/>
        <w:jc w:val="both"/>
        <w:rPr>
          <w:rFonts w:ascii="Book Antiqua" w:hAnsi="Book Antiqua"/>
          <w:color w:val="000000"/>
          <w:szCs w:val="24"/>
          <w:lang w:eastAsia="zh-CN"/>
        </w:rPr>
      </w:pPr>
    </w:p>
    <w:p w:rsidR="00C03E20" w:rsidRPr="00803AB1" w:rsidRDefault="00C03E20" w:rsidP="00A97815">
      <w:pPr>
        <w:shd w:val="clear" w:color="auto" w:fill="FFFFFF"/>
        <w:spacing w:line="360" w:lineRule="auto"/>
        <w:jc w:val="both"/>
        <w:rPr>
          <w:rFonts w:ascii="Book Antiqua" w:hAnsi="Book Antiqua"/>
          <w:b/>
          <w:color w:val="000000"/>
          <w:szCs w:val="24"/>
          <w:lang w:eastAsia="zh-CN"/>
        </w:rPr>
      </w:pPr>
      <w:r w:rsidRPr="00803AB1">
        <w:rPr>
          <w:rFonts w:ascii="Book Antiqua" w:hAnsi="Book Antiqua"/>
          <w:b/>
          <w:color w:val="000000"/>
          <w:szCs w:val="24"/>
        </w:rPr>
        <w:t>Fig</w:t>
      </w:r>
      <w:r w:rsidRPr="00803AB1">
        <w:rPr>
          <w:rFonts w:ascii="Book Antiqua" w:hAnsi="Book Antiqua"/>
          <w:b/>
          <w:color w:val="000000"/>
          <w:szCs w:val="24"/>
          <w:lang w:eastAsia="zh-CN"/>
        </w:rPr>
        <w:t xml:space="preserve">uer </w:t>
      </w:r>
      <w:r w:rsidRPr="00803AB1">
        <w:rPr>
          <w:rFonts w:ascii="Book Antiqua" w:hAnsi="Book Antiqua"/>
          <w:b/>
          <w:color w:val="000000"/>
          <w:szCs w:val="24"/>
        </w:rPr>
        <w:t>6 Formation of micelles structures in the system containing bile acids, lecithin, and cholesterol.</w:t>
      </w:r>
    </w:p>
    <w:p w:rsidR="00C03E20" w:rsidRPr="00803AB1" w:rsidRDefault="00C03E20" w:rsidP="00A97815">
      <w:pPr>
        <w:pStyle w:val="a4"/>
        <w:spacing w:before="0" w:beforeAutospacing="0" w:after="0" w:afterAutospacing="0" w:line="360" w:lineRule="auto"/>
        <w:jc w:val="both"/>
        <w:rPr>
          <w:rFonts w:ascii="Book Antiqua" w:hAnsi="Book Antiqua"/>
          <w:color w:val="000000"/>
          <w:sz w:val="24"/>
          <w:szCs w:val="24"/>
          <w:lang w:val="en-US" w:eastAsia="zh-CN"/>
        </w:rPr>
      </w:pPr>
      <w:r w:rsidRPr="00803AB1">
        <w:rPr>
          <w:rFonts w:ascii="Book Antiqua" w:hAnsi="Book Antiqua"/>
          <w:color w:val="000000"/>
          <w:sz w:val="24"/>
          <w:szCs w:val="24"/>
          <w:lang w:val="en-US"/>
        </w:rPr>
        <w:t>BA</w:t>
      </w:r>
      <w:r w:rsidRPr="00803AB1">
        <w:rPr>
          <w:rFonts w:ascii="Book Antiqua" w:hAnsi="Book Antiqua"/>
          <w:color w:val="000000"/>
          <w:sz w:val="24"/>
          <w:szCs w:val="24"/>
          <w:lang w:val="en-US" w:eastAsia="zh-CN"/>
        </w:rPr>
        <w:t>: B</w:t>
      </w:r>
      <w:r w:rsidRPr="00803AB1">
        <w:rPr>
          <w:rFonts w:ascii="Book Antiqua" w:hAnsi="Book Antiqua"/>
          <w:color w:val="000000"/>
          <w:sz w:val="24"/>
          <w:szCs w:val="24"/>
          <w:lang w:val="en-US"/>
        </w:rPr>
        <w:t>ile acids</w:t>
      </w:r>
      <w:r w:rsidRPr="00803AB1">
        <w:rPr>
          <w:rFonts w:ascii="Book Antiqua" w:hAnsi="Book Antiqua"/>
          <w:color w:val="000000"/>
          <w:sz w:val="24"/>
          <w:szCs w:val="24"/>
          <w:lang w:val="en-US" w:eastAsia="zh-CN"/>
        </w:rPr>
        <w:t xml:space="preserve">; </w:t>
      </w:r>
      <w:r w:rsidRPr="00803AB1">
        <w:rPr>
          <w:rFonts w:ascii="Book Antiqua" w:hAnsi="Book Antiqua"/>
          <w:color w:val="000000"/>
          <w:sz w:val="24"/>
          <w:szCs w:val="24"/>
          <w:lang w:val="en-US"/>
        </w:rPr>
        <w:t>Ch</w:t>
      </w:r>
      <w:r w:rsidRPr="00803AB1">
        <w:rPr>
          <w:rFonts w:ascii="Book Antiqua" w:hAnsi="Book Antiqua"/>
          <w:color w:val="000000"/>
          <w:sz w:val="24"/>
          <w:szCs w:val="24"/>
          <w:lang w:val="en-US" w:eastAsia="zh-CN"/>
        </w:rPr>
        <w:t>: C</w:t>
      </w:r>
      <w:r w:rsidRPr="00803AB1">
        <w:rPr>
          <w:rFonts w:ascii="Book Antiqua" w:hAnsi="Book Antiqua"/>
          <w:color w:val="000000"/>
          <w:sz w:val="24"/>
          <w:szCs w:val="24"/>
          <w:lang w:val="en-US"/>
        </w:rPr>
        <w:t>holesterol</w:t>
      </w:r>
      <w:r w:rsidRPr="00803AB1">
        <w:rPr>
          <w:rFonts w:ascii="Book Antiqua" w:hAnsi="Book Antiqua"/>
          <w:color w:val="000000"/>
          <w:sz w:val="24"/>
          <w:szCs w:val="24"/>
          <w:lang w:val="en-US" w:eastAsia="zh-CN"/>
        </w:rPr>
        <w:t xml:space="preserve">; </w:t>
      </w:r>
      <w:r w:rsidRPr="00803AB1">
        <w:rPr>
          <w:rFonts w:ascii="Book Antiqua" w:hAnsi="Book Antiqua"/>
          <w:color w:val="000000"/>
          <w:sz w:val="24"/>
          <w:szCs w:val="24"/>
          <w:lang w:val="en-US"/>
        </w:rPr>
        <w:t>L</w:t>
      </w:r>
      <w:r w:rsidRPr="00803AB1">
        <w:rPr>
          <w:rFonts w:ascii="Book Antiqua" w:hAnsi="Book Antiqua"/>
          <w:color w:val="000000"/>
          <w:sz w:val="24"/>
          <w:szCs w:val="24"/>
          <w:lang w:val="en-US" w:eastAsia="zh-CN"/>
        </w:rPr>
        <w:t>: L</w:t>
      </w:r>
      <w:r w:rsidRPr="00803AB1">
        <w:rPr>
          <w:rFonts w:ascii="Book Antiqua" w:hAnsi="Book Antiqua"/>
          <w:color w:val="000000"/>
          <w:sz w:val="24"/>
          <w:szCs w:val="24"/>
          <w:lang w:val="en-US"/>
        </w:rPr>
        <w:t>ecithin</w:t>
      </w:r>
      <w:r w:rsidRPr="00803AB1">
        <w:rPr>
          <w:rFonts w:ascii="Book Antiqua" w:hAnsi="Book Antiqua"/>
          <w:color w:val="000000"/>
          <w:sz w:val="24"/>
          <w:szCs w:val="24"/>
          <w:lang w:val="en-US" w:eastAsia="zh-CN"/>
        </w:rPr>
        <w:t>.</w:t>
      </w:r>
    </w:p>
    <w:p w:rsidR="00C03E20" w:rsidRPr="00803AB1" w:rsidRDefault="00C03E20" w:rsidP="00A97815">
      <w:pPr>
        <w:pStyle w:val="a4"/>
        <w:spacing w:before="0" w:beforeAutospacing="0" w:after="0" w:afterAutospacing="0" w:line="360" w:lineRule="auto"/>
        <w:jc w:val="both"/>
        <w:rPr>
          <w:rFonts w:ascii="Book Antiqua" w:hAnsi="Book Antiqua"/>
          <w:color w:val="000000"/>
          <w:sz w:val="24"/>
          <w:szCs w:val="24"/>
          <w:lang w:val="en-US" w:eastAsia="zh-CN"/>
        </w:rPr>
      </w:pPr>
    </w:p>
    <w:p w:rsidR="00C03E20" w:rsidRDefault="00C03E20" w:rsidP="00A97815">
      <w:pPr>
        <w:pStyle w:val="a4"/>
        <w:spacing w:before="0" w:beforeAutospacing="0" w:after="0" w:afterAutospacing="0" w:line="360" w:lineRule="auto"/>
        <w:jc w:val="both"/>
        <w:rPr>
          <w:rFonts w:ascii="Book Antiqua" w:hAnsi="Book Antiqua"/>
          <w:color w:val="000000"/>
          <w:sz w:val="24"/>
          <w:szCs w:val="24"/>
          <w:lang w:val="en-US"/>
        </w:rPr>
      </w:pPr>
      <w:r w:rsidRPr="00803AB1">
        <w:rPr>
          <w:rFonts w:ascii="Book Antiqua" w:hAnsi="Book Antiqua"/>
          <w:b/>
          <w:color w:val="000000"/>
          <w:sz w:val="24"/>
          <w:szCs w:val="24"/>
          <w:lang w:val="en-US"/>
        </w:rPr>
        <w:t>Fig</w:t>
      </w:r>
      <w:r w:rsidRPr="00803AB1">
        <w:rPr>
          <w:rFonts w:ascii="Book Antiqua" w:hAnsi="Book Antiqua"/>
          <w:b/>
          <w:color w:val="000000"/>
          <w:sz w:val="24"/>
          <w:szCs w:val="24"/>
          <w:lang w:val="en-US" w:eastAsia="zh-CN"/>
        </w:rPr>
        <w:t xml:space="preserve">ure </w:t>
      </w:r>
      <w:r w:rsidRPr="00803AB1">
        <w:rPr>
          <w:rFonts w:ascii="Book Antiqua" w:hAnsi="Book Antiqua"/>
          <w:b/>
          <w:color w:val="000000"/>
          <w:sz w:val="24"/>
          <w:szCs w:val="24"/>
          <w:lang w:val="en-US"/>
        </w:rPr>
        <w:t xml:space="preserve">7 Mechanisms of the transport of bile acids, water, and electrolytes through the hepatocyte (transcellular pathway) and intercellular space (paracellular pathway). Localization and function of sinusoidal and canalicular hepatocellular transporters. </w:t>
      </w:r>
      <w:r w:rsidRPr="00803AB1">
        <w:rPr>
          <w:rFonts w:ascii="Book Antiqua" w:hAnsi="Book Antiqua"/>
          <w:color w:val="000000"/>
          <w:sz w:val="24"/>
          <w:szCs w:val="24"/>
          <w:lang w:val="en-US"/>
        </w:rPr>
        <w:t>The Na</w:t>
      </w:r>
      <w:r w:rsidRPr="00803AB1">
        <w:rPr>
          <w:rFonts w:ascii="Book Antiqua" w:hAnsi="Book Antiqua"/>
          <w:color w:val="000000"/>
          <w:sz w:val="24"/>
          <w:szCs w:val="24"/>
          <w:vertAlign w:val="superscript"/>
          <w:lang w:val="en-US"/>
        </w:rPr>
        <w:t>+</w:t>
      </w:r>
      <w:r w:rsidRPr="00803AB1">
        <w:rPr>
          <w:rFonts w:ascii="Book Antiqua" w:hAnsi="Book Antiqua"/>
          <w:color w:val="000000"/>
          <w:sz w:val="24"/>
          <w:szCs w:val="24"/>
          <w:lang w:val="en-US"/>
        </w:rPr>
        <w:t>-dependent sinusoidal uptake of bile salts (BS</w:t>
      </w:r>
      <w:r w:rsidRPr="00803AB1">
        <w:rPr>
          <w:rFonts w:ascii="Book Antiqua" w:hAnsi="Book Antiqua"/>
          <w:color w:val="000000"/>
          <w:sz w:val="24"/>
          <w:szCs w:val="24"/>
          <w:vertAlign w:val="superscript"/>
          <w:lang w:val="en-US"/>
        </w:rPr>
        <w:t>-</w:t>
      </w:r>
      <w:r w:rsidRPr="00803AB1">
        <w:rPr>
          <w:rFonts w:ascii="Book Antiqua" w:hAnsi="Book Antiqua"/>
          <w:color w:val="000000"/>
          <w:sz w:val="24"/>
          <w:szCs w:val="24"/>
          <w:lang w:val="en-US"/>
        </w:rPr>
        <w:t>) is mediated by Na</w:t>
      </w:r>
      <w:r w:rsidRPr="00803AB1">
        <w:rPr>
          <w:rFonts w:ascii="Book Antiqua" w:hAnsi="Book Antiqua"/>
          <w:color w:val="000000"/>
          <w:sz w:val="24"/>
          <w:szCs w:val="24"/>
          <w:vertAlign w:val="superscript"/>
          <w:lang w:val="en-US"/>
        </w:rPr>
        <w:t>+</w:t>
      </w:r>
      <w:r w:rsidRPr="00803AB1">
        <w:rPr>
          <w:rFonts w:ascii="Book Antiqua" w:hAnsi="Book Antiqua"/>
          <w:color w:val="000000"/>
          <w:sz w:val="24"/>
          <w:szCs w:val="24"/>
          <w:lang w:val="en-US"/>
        </w:rPr>
        <w:t>/taurocholate cotransporting polypeptide (NTCP). The Na</w:t>
      </w:r>
      <w:r w:rsidRPr="00803AB1">
        <w:rPr>
          <w:rFonts w:ascii="Book Antiqua" w:hAnsi="Book Antiqua"/>
          <w:color w:val="000000"/>
          <w:sz w:val="24"/>
          <w:szCs w:val="24"/>
          <w:vertAlign w:val="superscript"/>
          <w:lang w:val="en-US"/>
        </w:rPr>
        <w:t>+</w:t>
      </w:r>
      <w:r w:rsidRPr="00803AB1">
        <w:rPr>
          <w:rFonts w:ascii="Book Antiqua" w:hAnsi="Book Antiqua"/>
          <w:color w:val="000000"/>
          <w:sz w:val="24"/>
          <w:szCs w:val="24"/>
          <w:lang w:val="en-US"/>
        </w:rPr>
        <w:t xml:space="preserve">-independent hepatic uptake of organic anions </w:t>
      </w:r>
      <w:r w:rsidRPr="00803AB1">
        <w:rPr>
          <w:rFonts w:ascii="Book Antiqua" w:hAnsi="Book Antiqua"/>
          <w:color w:val="000000"/>
          <w:sz w:val="24"/>
          <w:szCs w:val="24"/>
          <w:lang w:val="en-US"/>
        </w:rPr>
        <w:lastRenderedPageBreak/>
        <w:t>(OA</w:t>
      </w:r>
      <w:r w:rsidRPr="00803AB1">
        <w:rPr>
          <w:rFonts w:ascii="Book Antiqua" w:hAnsi="Book Antiqua"/>
          <w:color w:val="000000"/>
          <w:sz w:val="24"/>
          <w:szCs w:val="24"/>
          <w:vertAlign w:val="superscript"/>
          <w:lang w:val="en-US"/>
        </w:rPr>
        <w:t>-</w:t>
      </w:r>
      <w:r w:rsidRPr="00803AB1">
        <w:rPr>
          <w:rFonts w:ascii="Book Antiqua" w:hAnsi="Book Antiqua"/>
          <w:color w:val="000000"/>
          <w:sz w:val="24"/>
          <w:szCs w:val="24"/>
          <w:lang w:val="en-US"/>
        </w:rPr>
        <w:t>), bile salts and type II organic cations (OC</w:t>
      </w:r>
      <w:r w:rsidRPr="00803AB1">
        <w:rPr>
          <w:rFonts w:ascii="Book Antiqua" w:hAnsi="Book Antiqua"/>
          <w:color w:val="000000"/>
          <w:sz w:val="24"/>
          <w:szCs w:val="24"/>
          <w:vertAlign w:val="superscript"/>
          <w:lang w:val="en-US"/>
        </w:rPr>
        <w:t>+</w:t>
      </w:r>
      <w:r w:rsidRPr="00803AB1">
        <w:rPr>
          <w:rFonts w:ascii="Book Antiqua" w:hAnsi="Book Antiqua"/>
          <w:color w:val="000000"/>
          <w:sz w:val="24"/>
          <w:szCs w:val="24"/>
          <w:lang w:val="en-US"/>
        </w:rPr>
        <w:t>) is mediated by members of the OATP family. Sinusoidal uptake of type I</w:t>
      </w:r>
      <w:r w:rsidRPr="00803AB1">
        <w:rPr>
          <w:rFonts w:ascii="Book Antiqua" w:hAnsi="Book Antiqua" w:cs="Menlo Regular"/>
          <w:color w:val="000000"/>
          <w:sz w:val="24"/>
          <w:szCs w:val="24"/>
          <w:lang w:val="en-US"/>
        </w:rPr>
        <w:t xml:space="preserve"> </w:t>
      </w:r>
      <w:r w:rsidRPr="00803AB1">
        <w:rPr>
          <w:rFonts w:ascii="Book Antiqua" w:hAnsi="Book Antiqua"/>
          <w:color w:val="000000"/>
          <w:sz w:val="24"/>
          <w:szCs w:val="24"/>
          <w:lang w:val="en-US"/>
        </w:rPr>
        <w:t>OC</w:t>
      </w:r>
      <w:r w:rsidRPr="00803AB1">
        <w:rPr>
          <w:rFonts w:ascii="Book Antiqua" w:hAnsi="Book Antiqua"/>
          <w:color w:val="000000"/>
          <w:sz w:val="24"/>
          <w:szCs w:val="24"/>
          <w:vertAlign w:val="superscript"/>
          <w:lang w:val="en-US"/>
        </w:rPr>
        <w:t>+</w:t>
      </w:r>
      <w:r w:rsidRPr="00803AB1">
        <w:rPr>
          <w:rFonts w:ascii="Book Antiqua" w:hAnsi="Book Antiqua"/>
          <w:color w:val="000000"/>
          <w:sz w:val="24"/>
          <w:szCs w:val="24"/>
          <w:lang w:val="en-US"/>
        </w:rPr>
        <w:t xml:space="preserve"> is mediated by OCT1. Transport across the canalicular membrane is driven mainly by ATP-dependent export pumps. Multidrug-resistance protein 1 (MDR1) mediates canalicular excretion of amphiphilic type II OC</w:t>
      </w:r>
      <w:r w:rsidRPr="00803AB1">
        <w:rPr>
          <w:rFonts w:ascii="Book Antiqua" w:hAnsi="Book Antiqua"/>
          <w:color w:val="000000"/>
          <w:sz w:val="24"/>
          <w:szCs w:val="24"/>
          <w:vertAlign w:val="superscript"/>
          <w:lang w:val="en-US"/>
        </w:rPr>
        <w:t>+</w:t>
      </w:r>
      <w:r w:rsidRPr="00803AB1">
        <w:rPr>
          <w:rFonts w:ascii="Book Antiqua" w:hAnsi="Book Antiqua"/>
          <w:color w:val="000000"/>
          <w:sz w:val="24"/>
          <w:szCs w:val="24"/>
          <w:lang w:val="en-US"/>
        </w:rPr>
        <w:t xml:space="preserve"> and other hydrophobic compounds. MDR3 functions as a phosphatidylcholine (PC) flippase. Bile salt export pump (BSEP) mediates apical excretion of BSs. Multidrugresistance-associated protein 2 (MRP2) transports non-bile-salt organic anions, such as bilirubin glucuronides (BGs), GSH, and sulfated/glucuronidated bile salts. Canalicular transport of HCO</w:t>
      </w:r>
      <w:r w:rsidRPr="00803AB1">
        <w:rPr>
          <w:rFonts w:ascii="Book Antiqua" w:hAnsi="Book Antiqua"/>
          <w:color w:val="000000"/>
          <w:sz w:val="24"/>
          <w:szCs w:val="24"/>
          <w:vertAlign w:val="subscript"/>
          <w:lang w:val="en-US"/>
        </w:rPr>
        <w:t>3</w:t>
      </w:r>
      <w:r w:rsidRPr="00803AB1">
        <w:rPr>
          <w:rFonts w:ascii="Book Antiqua" w:hAnsi="Book Antiqua"/>
          <w:color w:val="000000"/>
          <w:sz w:val="24"/>
          <w:szCs w:val="24"/>
          <w:vertAlign w:val="superscript"/>
          <w:lang w:val="en-US"/>
        </w:rPr>
        <w:t>-</w:t>
      </w:r>
      <w:r w:rsidRPr="00803AB1">
        <w:rPr>
          <w:rFonts w:ascii="Book Antiqua" w:hAnsi="Book Antiqua"/>
          <w:color w:val="000000"/>
          <w:sz w:val="24"/>
          <w:szCs w:val="24"/>
          <w:lang w:val="en-US"/>
        </w:rPr>
        <w:t xml:space="preserve"> is mediated by the Cl</w:t>
      </w:r>
      <w:r w:rsidRPr="00803AB1">
        <w:rPr>
          <w:rFonts w:ascii="Book Antiqua" w:hAnsi="Book Antiqua"/>
          <w:color w:val="000000"/>
          <w:sz w:val="24"/>
          <w:szCs w:val="24"/>
          <w:vertAlign w:val="superscript"/>
          <w:lang w:val="en-US"/>
        </w:rPr>
        <w:t>-</w:t>
      </w:r>
      <w:r w:rsidRPr="00803AB1">
        <w:rPr>
          <w:rFonts w:ascii="Book Antiqua" w:hAnsi="Book Antiqua"/>
          <w:color w:val="000000"/>
          <w:sz w:val="24"/>
          <w:szCs w:val="24"/>
          <w:lang w:val="en-US"/>
        </w:rPr>
        <w:t>/HCO</w:t>
      </w:r>
      <w:r w:rsidRPr="00803AB1">
        <w:rPr>
          <w:rFonts w:ascii="Book Antiqua" w:hAnsi="Book Antiqua"/>
          <w:color w:val="000000"/>
          <w:sz w:val="24"/>
          <w:szCs w:val="24"/>
          <w:vertAlign w:val="subscript"/>
          <w:lang w:val="en-US"/>
        </w:rPr>
        <w:t>3</w:t>
      </w:r>
      <w:r w:rsidRPr="00803AB1">
        <w:rPr>
          <w:rFonts w:ascii="Book Antiqua" w:hAnsi="Book Antiqua"/>
          <w:color w:val="000000"/>
          <w:sz w:val="24"/>
          <w:szCs w:val="24"/>
          <w:vertAlign w:val="superscript"/>
          <w:lang w:val="en-US"/>
        </w:rPr>
        <w:t>-</w:t>
      </w:r>
      <w:r w:rsidRPr="00803AB1">
        <w:rPr>
          <w:rFonts w:ascii="Book Antiqua" w:hAnsi="Book Antiqua"/>
          <w:color w:val="000000"/>
          <w:sz w:val="24"/>
          <w:szCs w:val="24"/>
          <w:lang w:val="en-US"/>
        </w:rPr>
        <w:t xml:space="preserve"> exchanger AE2. Aquaporins AQP9 and AQP8 are involved in the transport of water across the sinusoidal and the canalicular membrane, respectively. The nature of the water channels in human liver has been characterized</w:t>
      </w:r>
      <w:r w:rsidRPr="00803AB1">
        <w:rPr>
          <w:rFonts w:ascii="Book Antiqua" w:hAnsi="Book Antiqua"/>
          <w:color w:val="000000"/>
          <w:sz w:val="24"/>
          <w:szCs w:val="24"/>
          <w:vertAlign w:val="superscript"/>
          <w:lang w:val="en-US"/>
        </w:rPr>
        <w:t>[84]</w:t>
      </w:r>
      <w:r w:rsidRPr="00803AB1">
        <w:rPr>
          <w:rFonts w:ascii="Book Antiqua" w:hAnsi="Book Antiqua"/>
          <w:color w:val="000000"/>
          <w:sz w:val="24"/>
          <w:szCs w:val="24"/>
          <w:lang w:val="en-US"/>
        </w:rPr>
        <w:t>.</w:t>
      </w:r>
      <w:r>
        <w:rPr>
          <w:rFonts w:ascii="Book Antiqua" w:hAnsi="Book Antiqua"/>
          <w:color w:val="000000"/>
          <w:sz w:val="24"/>
          <w:szCs w:val="24"/>
          <w:lang w:val="en-US" w:eastAsia="zh-CN"/>
        </w:rPr>
        <w:t xml:space="preserve"> </w:t>
      </w:r>
      <w:r w:rsidRPr="00803AB1">
        <w:rPr>
          <w:rFonts w:ascii="Book Antiqua" w:hAnsi="Book Antiqua"/>
          <w:color w:val="000000"/>
          <w:sz w:val="24"/>
          <w:szCs w:val="24"/>
          <w:lang w:val="en-US"/>
        </w:rPr>
        <w:t>GC</w:t>
      </w:r>
      <w:r w:rsidRPr="00803AB1">
        <w:rPr>
          <w:rFonts w:ascii="Book Antiqua" w:hAnsi="Book Antiqua"/>
          <w:color w:val="000000"/>
          <w:sz w:val="24"/>
          <w:szCs w:val="24"/>
          <w:lang w:val="en-US" w:eastAsia="zh-CN"/>
        </w:rPr>
        <w:t>:</w:t>
      </w:r>
      <w:r w:rsidRPr="00803AB1">
        <w:rPr>
          <w:rFonts w:ascii="Book Antiqua" w:hAnsi="Book Antiqua"/>
          <w:color w:val="000000"/>
          <w:sz w:val="24"/>
          <w:szCs w:val="24"/>
          <w:lang w:val="en-US"/>
        </w:rPr>
        <w:t xml:space="preserve"> Golgi apparatus (complex); ER</w:t>
      </w:r>
      <w:r w:rsidRPr="00803AB1">
        <w:rPr>
          <w:rFonts w:ascii="Book Antiqua" w:hAnsi="Book Antiqua"/>
          <w:color w:val="000000"/>
          <w:sz w:val="24"/>
          <w:szCs w:val="24"/>
          <w:lang w:val="en-US" w:eastAsia="zh-CN"/>
        </w:rPr>
        <w:t>: E</w:t>
      </w:r>
      <w:r w:rsidRPr="00803AB1">
        <w:rPr>
          <w:rFonts w:ascii="Book Antiqua" w:hAnsi="Book Antiqua"/>
          <w:color w:val="000000"/>
          <w:sz w:val="24"/>
          <w:szCs w:val="24"/>
          <w:lang w:val="en-US"/>
        </w:rPr>
        <w:t>ndoplasmic reticulum; N</w:t>
      </w:r>
      <w:r w:rsidRPr="00803AB1">
        <w:rPr>
          <w:rFonts w:ascii="Book Antiqua" w:hAnsi="Book Antiqua"/>
          <w:color w:val="000000"/>
          <w:sz w:val="24"/>
          <w:szCs w:val="24"/>
          <w:lang w:val="en-US" w:eastAsia="zh-CN"/>
        </w:rPr>
        <w:t>:</w:t>
      </w:r>
      <w:r w:rsidRPr="00803AB1">
        <w:rPr>
          <w:rFonts w:ascii="Book Antiqua" w:hAnsi="Book Antiqua"/>
          <w:color w:val="000000"/>
          <w:sz w:val="24"/>
          <w:szCs w:val="24"/>
          <w:lang w:val="en-US"/>
        </w:rPr>
        <w:t xml:space="preserve"> </w:t>
      </w:r>
      <w:r w:rsidRPr="00803AB1">
        <w:rPr>
          <w:rFonts w:ascii="Book Antiqua" w:hAnsi="Book Antiqua"/>
          <w:color w:val="000000"/>
          <w:sz w:val="24"/>
          <w:szCs w:val="24"/>
          <w:lang w:val="en-US" w:eastAsia="zh-CN"/>
        </w:rPr>
        <w:t>N</w:t>
      </w:r>
      <w:r w:rsidRPr="00803AB1">
        <w:rPr>
          <w:rFonts w:ascii="Book Antiqua" w:hAnsi="Book Antiqua"/>
          <w:color w:val="000000"/>
          <w:sz w:val="24"/>
          <w:szCs w:val="24"/>
          <w:lang w:val="en-US"/>
        </w:rPr>
        <w:t>ucleus.</w:t>
      </w:r>
    </w:p>
    <w:p w:rsidR="00C03E20" w:rsidRPr="00803AB1" w:rsidRDefault="00C03E20" w:rsidP="00A97815">
      <w:pPr>
        <w:pStyle w:val="a4"/>
        <w:spacing w:before="0" w:beforeAutospacing="0" w:after="0" w:afterAutospacing="0" w:line="360" w:lineRule="auto"/>
        <w:jc w:val="both"/>
        <w:rPr>
          <w:rFonts w:ascii="Book Antiqua" w:hAnsi="Book Antiqua"/>
          <w:color w:val="000000"/>
          <w:sz w:val="24"/>
          <w:szCs w:val="24"/>
          <w:lang w:val="en-US" w:eastAsia="zh-CN"/>
        </w:rPr>
      </w:pPr>
    </w:p>
    <w:p w:rsidR="00C03E20" w:rsidRPr="00803AB1" w:rsidRDefault="00C03E20" w:rsidP="00A97815">
      <w:pPr>
        <w:tabs>
          <w:tab w:val="left" w:pos="48"/>
        </w:tabs>
        <w:spacing w:line="360" w:lineRule="auto"/>
        <w:jc w:val="both"/>
        <w:rPr>
          <w:rFonts w:ascii="Book Antiqua" w:hAnsi="Book Antiqua"/>
          <w:color w:val="000000"/>
          <w:szCs w:val="24"/>
          <w:lang w:eastAsia="zh-CN"/>
        </w:rPr>
      </w:pPr>
      <w:r w:rsidRPr="00803AB1">
        <w:rPr>
          <w:rFonts w:ascii="Book Antiqua" w:hAnsi="Book Antiqua"/>
          <w:b/>
          <w:color w:val="000000"/>
          <w:szCs w:val="24"/>
        </w:rPr>
        <w:t>Fig</w:t>
      </w:r>
      <w:r w:rsidRPr="00803AB1">
        <w:rPr>
          <w:rFonts w:ascii="Book Antiqua" w:hAnsi="Book Antiqua"/>
          <w:b/>
          <w:color w:val="000000"/>
          <w:szCs w:val="24"/>
          <w:lang w:eastAsia="zh-CN"/>
        </w:rPr>
        <w:t xml:space="preserve">ure </w:t>
      </w:r>
      <w:r w:rsidRPr="00803AB1">
        <w:rPr>
          <w:rFonts w:ascii="Book Antiqua" w:hAnsi="Book Antiqua"/>
          <w:b/>
          <w:color w:val="000000"/>
          <w:szCs w:val="24"/>
        </w:rPr>
        <w:t xml:space="preserve">8 </w:t>
      </w:r>
      <w:r w:rsidRPr="00803AB1">
        <w:rPr>
          <w:rFonts w:ascii="Book Antiqua" w:hAnsi="Book Antiqua"/>
          <w:b/>
          <w:color w:val="000000"/>
          <w:szCs w:val="24"/>
          <w:vertAlign w:val="superscript"/>
        </w:rPr>
        <w:t>31</w:t>
      </w:r>
      <w:r w:rsidRPr="00803AB1">
        <w:rPr>
          <w:rFonts w:ascii="Book Antiqua" w:hAnsi="Book Antiqua"/>
          <w:b/>
          <w:color w:val="000000"/>
          <w:szCs w:val="24"/>
        </w:rPr>
        <w:t xml:space="preserve">P-NMR spectroscopy hepatic (left part of figure) and gallbladder (right part of figure) bile. </w:t>
      </w:r>
      <w:r w:rsidRPr="00803AB1">
        <w:rPr>
          <w:rFonts w:ascii="Book Antiqua" w:hAnsi="Book Antiqua"/>
          <w:color w:val="000000"/>
          <w:szCs w:val="24"/>
        </w:rPr>
        <w:t>Signals: 12,31 (standard); P</w:t>
      </w:r>
      <w:r w:rsidRPr="00803AB1">
        <w:rPr>
          <w:rFonts w:ascii="Book Antiqua" w:hAnsi="Book Antiqua"/>
          <w:color w:val="000000"/>
          <w:szCs w:val="24"/>
          <w:vertAlign w:val="subscript"/>
        </w:rPr>
        <w:t>i</w:t>
      </w:r>
      <w:r w:rsidRPr="00803AB1">
        <w:rPr>
          <w:rFonts w:ascii="Book Antiqua" w:hAnsi="Book Antiqua"/>
          <w:color w:val="000000"/>
          <w:szCs w:val="24"/>
        </w:rPr>
        <w:t xml:space="preserve"> (inorganic phosphate); PCh (phosphatidilcholine). PCh signal of gallbladder bile is increased with respect to such signals from hepatic bile. Signal of standard and inorganic phosphate of gallbladder bile are decreased with respect to such signals of hepatic bile. The concentration of lipids is increased by water absorption by gallbladder mucosa</w:t>
      </w:r>
      <w:r w:rsidRPr="00803AB1">
        <w:rPr>
          <w:rFonts w:ascii="Book Antiqua" w:hAnsi="Book Antiqua"/>
          <w:color w:val="000000"/>
          <w:szCs w:val="24"/>
          <w:lang w:eastAsia="zh-CN"/>
        </w:rPr>
        <w:t>.</w:t>
      </w:r>
    </w:p>
    <w:p w:rsidR="00C03E20" w:rsidRPr="00803AB1" w:rsidRDefault="00C03E20" w:rsidP="00A97815">
      <w:pPr>
        <w:spacing w:line="360" w:lineRule="auto"/>
        <w:jc w:val="both"/>
        <w:rPr>
          <w:rFonts w:ascii="Book Antiqua" w:hAnsi="Book Antiqua"/>
          <w:color w:val="000000"/>
          <w:szCs w:val="24"/>
          <w:lang w:eastAsia="zh-CN"/>
        </w:rPr>
      </w:pPr>
    </w:p>
    <w:p w:rsidR="00C03E20" w:rsidRPr="00803AB1" w:rsidRDefault="00C03E20" w:rsidP="00A97815">
      <w:pPr>
        <w:spacing w:line="360" w:lineRule="auto"/>
        <w:jc w:val="both"/>
        <w:rPr>
          <w:rFonts w:ascii="Book Antiqua" w:hAnsi="Book Antiqua"/>
          <w:b/>
          <w:color w:val="000000"/>
          <w:szCs w:val="24"/>
        </w:rPr>
      </w:pPr>
      <w:r w:rsidRPr="00803AB1">
        <w:rPr>
          <w:rFonts w:ascii="Book Antiqua" w:hAnsi="Book Antiqua"/>
          <w:b/>
          <w:color w:val="000000"/>
          <w:szCs w:val="24"/>
        </w:rPr>
        <w:t>Fig</w:t>
      </w:r>
      <w:r w:rsidRPr="00803AB1">
        <w:rPr>
          <w:rFonts w:ascii="Book Antiqua" w:hAnsi="Book Antiqua"/>
          <w:b/>
          <w:color w:val="000000"/>
          <w:szCs w:val="24"/>
          <w:lang w:eastAsia="zh-CN"/>
        </w:rPr>
        <w:t>ure</w:t>
      </w:r>
      <w:r w:rsidRPr="00803AB1">
        <w:rPr>
          <w:rFonts w:ascii="Book Antiqua" w:hAnsi="Book Antiqua"/>
          <w:b/>
          <w:color w:val="000000"/>
          <w:szCs w:val="24"/>
        </w:rPr>
        <w:t xml:space="preserve"> 9 Formation of IXα bilirubin from heme.</w:t>
      </w:r>
    </w:p>
    <w:p w:rsidR="00C03E20" w:rsidRPr="00803AB1" w:rsidRDefault="00C03E20" w:rsidP="00A97815">
      <w:pPr>
        <w:shd w:val="clear" w:color="auto" w:fill="FFFFFF"/>
        <w:spacing w:line="360" w:lineRule="auto"/>
        <w:jc w:val="both"/>
        <w:rPr>
          <w:rFonts w:ascii="Book Antiqua" w:hAnsi="Book Antiqua"/>
          <w:color w:val="000000"/>
          <w:szCs w:val="24"/>
          <w:lang w:eastAsia="zh-CN"/>
        </w:rPr>
      </w:pPr>
    </w:p>
    <w:sectPr w:rsidR="00C03E20" w:rsidRPr="00803AB1" w:rsidSect="00B06519">
      <w:pgSz w:w="12240" w:h="15840"/>
      <w:pgMar w:top="851" w:right="851"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4DD" w:rsidRDefault="00BB34DD" w:rsidP="007502BC">
      <w:r>
        <w:separator/>
      </w:r>
    </w:p>
  </w:endnote>
  <w:endnote w:type="continuationSeparator" w:id="0">
    <w:p w:rsidR="00BB34DD" w:rsidRDefault="00BB34DD" w:rsidP="00750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80000000" w:usb2="00000008" w:usb3="00000000" w:csb0="000001FF" w:csb1="00000000"/>
  </w:font>
  <w:font w:name="Lucida Grande CY">
    <w:altName w:val="Arial"/>
    <w:panose1 w:val="00000000000000000000"/>
    <w:charset w:val="59"/>
    <w:family w:val="auto"/>
    <w:notTrueType/>
    <w:pitch w:val="variable"/>
    <w:sig w:usb0="00000001"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enlo Regular">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4DD" w:rsidRDefault="00BB34DD" w:rsidP="007502BC">
      <w:r>
        <w:separator/>
      </w:r>
    </w:p>
  </w:footnote>
  <w:footnote w:type="continuationSeparator" w:id="0">
    <w:p w:rsidR="00BB34DD" w:rsidRDefault="00BB34DD" w:rsidP="007502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24DD3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A7364F"/>
    <w:multiLevelType w:val="hybridMultilevel"/>
    <w:tmpl w:val="06FC4968"/>
    <w:lvl w:ilvl="0" w:tplc="A5B6B1A8">
      <w:numFmt w:val="bullet"/>
      <w:lvlText w:val=""/>
      <w:lvlJc w:val="left"/>
      <w:pPr>
        <w:ind w:left="709" w:hanging="360"/>
      </w:pPr>
      <w:rPr>
        <w:rFonts w:ascii="Helvetica" w:eastAsia="Times New Roman" w:hAnsi="Helvetica" w:hint="default"/>
      </w:rPr>
    </w:lvl>
    <w:lvl w:ilvl="1" w:tplc="04190003" w:tentative="1">
      <w:start w:val="1"/>
      <w:numFmt w:val="bullet"/>
      <w:lvlText w:val="o"/>
      <w:lvlJc w:val="left"/>
      <w:pPr>
        <w:ind w:left="1429" w:hanging="360"/>
      </w:pPr>
      <w:rPr>
        <w:rFonts w:ascii="Courier New" w:hAnsi="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
    <w:nsid w:val="0C055C03"/>
    <w:multiLevelType w:val="multilevel"/>
    <w:tmpl w:val="09D6CB4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12A04508"/>
    <w:multiLevelType w:val="hybridMultilevel"/>
    <w:tmpl w:val="1EDADF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3AA2731"/>
    <w:multiLevelType w:val="hybridMultilevel"/>
    <w:tmpl w:val="08CCB68C"/>
    <w:lvl w:ilvl="0" w:tplc="3C3647B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21F44357"/>
    <w:multiLevelType w:val="hybridMultilevel"/>
    <w:tmpl w:val="D3D2C1AA"/>
    <w:lvl w:ilvl="0" w:tplc="D9F05022">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4162156"/>
    <w:multiLevelType w:val="hybridMultilevel"/>
    <w:tmpl w:val="3E967E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4FF1411"/>
    <w:multiLevelType w:val="hybridMultilevel"/>
    <w:tmpl w:val="21AC373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5E33240"/>
    <w:multiLevelType w:val="hybridMultilevel"/>
    <w:tmpl w:val="E75403A6"/>
    <w:lvl w:ilvl="0" w:tplc="0419000D">
      <w:start w:val="1"/>
      <w:numFmt w:val="bullet"/>
      <w:lvlText w:val=""/>
      <w:lvlJc w:val="left"/>
      <w:pPr>
        <w:ind w:left="709" w:hanging="360"/>
      </w:pPr>
      <w:rPr>
        <w:rFonts w:ascii="Wingdings" w:hAnsi="Wingdings" w:hint="default"/>
      </w:rPr>
    </w:lvl>
    <w:lvl w:ilvl="1" w:tplc="04190003" w:tentative="1">
      <w:start w:val="1"/>
      <w:numFmt w:val="bullet"/>
      <w:lvlText w:val="o"/>
      <w:lvlJc w:val="left"/>
      <w:pPr>
        <w:ind w:left="1429" w:hanging="360"/>
      </w:pPr>
      <w:rPr>
        <w:rFonts w:ascii="Courier New" w:hAnsi="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9">
    <w:nsid w:val="27621E9F"/>
    <w:multiLevelType w:val="hybridMultilevel"/>
    <w:tmpl w:val="EE7833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355B2DAE"/>
    <w:multiLevelType w:val="multilevel"/>
    <w:tmpl w:val="EE7833B8"/>
    <w:lvl w:ilvl="0">
      <w:start w:val="1"/>
      <w:numFmt w:val="decimal"/>
      <w:lvlText w:val="%1."/>
      <w:lvlJc w:val="left"/>
      <w:pPr>
        <w:ind w:left="72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1">
    <w:nsid w:val="3CC92F22"/>
    <w:multiLevelType w:val="hybridMultilevel"/>
    <w:tmpl w:val="D5A48F4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4499576C"/>
    <w:multiLevelType w:val="hybridMultilevel"/>
    <w:tmpl w:val="09D6CB44"/>
    <w:lvl w:ilvl="0" w:tplc="D9F05022">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E0D0EB6"/>
    <w:multiLevelType w:val="multilevel"/>
    <w:tmpl w:val="F8347E7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53040DC9"/>
    <w:multiLevelType w:val="multilevel"/>
    <w:tmpl w:val="3E967E6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564A1657"/>
    <w:multiLevelType w:val="hybridMultilevel"/>
    <w:tmpl w:val="74F675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2B1EAE"/>
    <w:multiLevelType w:val="multilevel"/>
    <w:tmpl w:val="21AC3736"/>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7">
    <w:nsid w:val="5D2D4C81"/>
    <w:multiLevelType w:val="hybridMultilevel"/>
    <w:tmpl w:val="CC5A38BA"/>
    <w:lvl w:ilvl="0" w:tplc="9268308C">
      <w:numFmt w:val="bullet"/>
      <w:lvlText w:val=""/>
      <w:lvlJc w:val="left"/>
      <w:pPr>
        <w:ind w:left="720" w:hanging="360"/>
      </w:pPr>
      <w:rPr>
        <w:rFonts w:ascii="Helvetica" w:eastAsia="Times New Roman" w:hAnsi="Helvetic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381106"/>
    <w:multiLevelType w:val="multilevel"/>
    <w:tmpl w:val="1EDADF3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5"/>
  </w:num>
  <w:num w:numId="3">
    <w:abstractNumId w:val="11"/>
  </w:num>
  <w:num w:numId="4">
    <w:abstractNumId w:val="1"/>
  </w:num>
  <w:num w:numId="5">
    <w:abstractNumId w:val="8"/>
  </w:num>
  <w:num w:numId="6">
    <w:abstractNumId w:val="15"/>
  </w:num>
  <w:num w:numId="7">
    <w:abstractNumId w:val="17"/>
  </w:num>
  <w:num w:numId="8">
    <w:abstractNumId w:val="13"/>
  </w:num>
  <w:num w:numId="9">
    <w:abstractNumId w:val="3"/>
  </w:num>
  <w:num w:numId="10">
    <w:abstractNumId w:val="18"/>
  </w:num>
  <w:num w:numId="11">
    <w:abstractNumId w:val="7"/>
  </w:num>
  <w:num w:numId="12">
    <w:abstractNumId w:val="16"/>
  </w:num>
  <w:num w:numId="13">
    <w:abstractNumId w:val="9"/>
  </w:num>
  <w:num w:numId="14">
    <w:abstractNumId w:val="10"/>
  </w:num>
  <w:num w:numId="15">
    <w:abstractNumId w:val="6"/>
  </w:num>
  <w:num w:numId="16">
    <w:abstractNumId w:val="14"/>
  </w:num>
  <w:num w:numId="17">
    <w:abstractNumId w:val="12"/>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defaultTabStop w:val="708"/>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38C"/>
    <w:rsid w:val="0000356F"/>
    <w:rsid w:val="00010CBD"/>
    <w:rsid w:val="00013D4F"/>
    <w:rsid w:val="000200C1"/>
    <w:rsid w:val="00023E76"/>
    <w:rsid w:val="000273E5"/>
    <w:rsid w:val="0003687B"/>
    <w:rsid w:val="00041016"/>
    <w:rsid w:val="000456F7"/>
    <w:rsid w:val="00052230"/>
    <w:rsid w:val="00053468"/>
    <w:rsid w:val="00054D51"/>
    <w:rsid w:val="00055190"/>
    <w:rsid w:val="00055B38"/>
    <w:rsid w:val="0005796F"/>
    <w:rsid w:val="000612AA"/>
    <w:rsid w:val="00061FA4"/>
    <w:rsid w:val="000621CF"/>
    <w:rsid w:val="0006467E"/>
    <w:rsid w:val="00064FD8"/>
    <w:rsid w:val="00065D5F"/>
    <w:rsid w:val="00066397"/>
    <w:rsid w:val="0006644E"/>
    <w:rsid w:val="00080FDB"/>
    <w:rsid w:val="00082E0F"/>
    <w:rsid w:val="0008528B"/>
    <w:rsid w:val="00092C6A"/>
    <w:rsid w:val="0009434D"/>
    <w:rsid w:val="000A03AA"/>
    <w:rsid w:val="000B3332"/>
    <w:rsid w:val="000B38D4"/>
    <w:rsid w:val="000B6735"/>
    <w:rsid w:val="000B6960"/>
    <w:rsid w:val="000B7288"/>
    <w:rsid w:val="000B73D5"/>
    <w:rsid w:val="000C1A74"/>
    <w:rsid w:val="000C5982"/>
    <w:rsid w:val="000D1D9C"/>
    <w:rsid w:val="000D2045"/>
    <w:rsid w:val="000E14E9"/>
    <w:rsid w:val="000E1FAD"/>
    <w:rsid w:val="000E647E"/>
    <w:rsid w:val="000E75C4"/>
    <w:rsid w:val="000F0138"/>
    <w:rsid w:val="000F15FA"/>
    <w:rsid w:val="000F4531"/>
    <w:rsid w:val="000F4826"/>
    <w:rsid w:val="000F55A9"/>
    <w:rsid w:val="00100135"/>
    <w:rsid w:val="0010212E"/>
    <w:rsid w:val="0010465B"/>
    <w:rsid w:val="00106738"/>
    <w:rsid w:val="00116194"/>
    <w:rsid w:val="00117625"/>
    <w:rsid w:val="00121A55"/>
    <w:rsid w:val="001222C2"/>
    <w:rsid w:val="001227AF"/>
    <w:rsid w:val="00125DD5"/>
    <w:rsid w:val="00132949"/>
    <w:rsid w:val="0013480A"/>
    <w:rsid w:val="00135EC5"/>
    <w:rsid w:val="001378AA"/>
    <w:rsid w:val="00152A66"/>
    <w:rsid w:val="00157216"/>
    <w:rsid w:val="00161FA5"/>
    <w:rsid w:val="00184A1F"/>
    <w:rsid w:val="00184E59"/>
    <w:rsid w:val="001904CE"/>
    <w:rsid w:val="001906A1"/>
    <w:rsid w:val="00190F04"/>
    <w:rsid w:val="00192D86"/>
    <w:rsid w:val="00192E33"/>
    <w:rsid w:val="0019398D"/>
    <w:rsid w:val="00196272"/>
    <w:rsid w:val="001A08DC"/>
    <w:rsid w:val="001A3CFD"/>
    <w:rsid w:val="001A44E5"/>
    <w:rsid w:val="001A7A03"/>
    <w:rsid w:val="001B1547"/>
    <w:rsid w:val="001B27F5"/>
    <w:rsid w:val="001C1F32"/>
    <w:rsid w:val="001C38EF"/>
    <w:rsid w:val="001C6DA7"/>
    <w:rsid w:val="001D24FF"/>
    <w:rsid w:val="001D2787"/>
    <w:rsid w:val="001D37EE"/>
    <w:rsid w:val="001D3AC9"/>
    <w:rsid w:val="001D4D0E"/>
    <w:rsid w:val="001E03F9"/>
    <w:rsid w:val="001E1A06"/>
    <w:rsid w:val="001E3ACE"/>
    <w:rsid w:val="001E5D2D"/>
    <w:rsid w:val="001E717B"/>
    <w:rsid w:val="001F05CD"/>
    <w:rsid w:val="001F5B45"/>
    <w:rsid w:val="001F5D30"/>
    <w:rsid w:val="001F6B20"/>
    <w:rsid w:val="002021BC"/>
    <w:rsid w:val="00202315"/>
    <w:rsid w:val="00206D1C"/>
    <w:rsid w:val="0021153B"/>
    <w:rsid w:val="00214D19"/>
    <w:rsid w:val="002175A6"/>
    <w:rsid w:val="00230545"/>
    <w:rsid w:val="00235E97"/>
    <w:rsid w:val="002406ED"/>
    <w:rsid w:val="00241CC8"/>
    <w:rsid w:val="0024290F"/>
    <w:rsid w:val="002432DB"/>
    <w:rsid w:val="00246667"/>
    <w:rsid w:val="002520E3"/>
    <w:rsid w:val="00252289"/>
    <w:rsid w:val="00253A14"/>
    <w:rsid w:val="00256CB2"/>
    <w:rsid w:val="00260049"/>
    <w:rsid w:val="00260BAE"/>
    <w:rsid w:val="002677E3"/>
    <w:rsid w:val="00284A20"/>
    <w:rsid w:val="002903F6"/>
    <w:rsid w:val="0029365E"/>
    <w:rsid w:val="00294AB6"/>
    <w:rsid w:val="0029630E"/>
    <w:rsid w:val="002A096E"/>
    <w:rsid w:val="002A3050"/>
    <w:rsid w:val="002A674B"/>
    <w:rsid w:val="002B428F"/>
    <w:rsid w:val="002B6CA7"/>
    <w:rsid w:val="002C23D4"/>
    <w:rsid w:val="002C3C11"/>
    <w:rsid w:val="002D2535"/>
    <w:rsid w:val="002D50BF"/>
    <w:rsid w:val="002D51CD"/>
    <w:rsid w:val="002D5244"/>
    <w:rsid w:val="002E0E5C"/>
    <w:rsid w:val="002E6649"/>
    <w:rsid w:val="002F444D"/>
    <w:rsid w:val="002F5CF8"/>
    <w:rsid w:val="002F622C"/>
    <w:rsid w:val="00306EF2"/>
    <w:rsid w:val="0031089D"/>
    <w:rsid w:val="00311920"/>
    <w:rsid w:val="00334E20"/>
    <w:rsid w:val="003456DC"/>
    <w:rsid w:val="00347150"/>
    <w:rsid w:val="00362021"/>
    <w:rsid w:val="003634AC"/>
    <w:rsid w:val="00364DD1"/>
    <w:rsid w:val="0036589F"/>
    <w:rsid w:val="00366562"/>
    <w:rsid w:val="00371C2F"/>
    <w:rsid w:val="0037393E"/>
    <w:rsid w:val="003743CB"/>
    <w:rsid w:val="00374A97"/>
    <w:rsid w:val="00376661"/>
    <w:rsid w:val="00376E70"/>
    <w:rsid w:val="0038562F"/>
    <w:rsid w:val="00386E55"/>
    <w:rsid w:val="00397BF4"/>
    <w:rsid w:val="003A0C0A"/>
    <w:rsid w:val="003A5222"/>
    <w:rsid w:val="003A60DF"/>
    <w:rsid w:val="003A7025"/>
    <w:rsid w:val="003B25B1"/>
    <w:rsid w:val="003B5431"/>
    <w:rsid w:val="003C16BC"/>
    <w:rsid w:val="003C19F0"/>
    <w:rsid w:val="003C3CA0"/>
    <w:rsid w:val="003C4124"/>
    <w:rsid w:val="003C7EE0"/>
    <w:rsid w:val="003D25EB"/>
    <w:rsid w:val="003D5CDD"/>
    <w:rsid w:val="003D6AD7"/>
    <w:rsid w:val="003D7982"/>
    <w:rsid w:val="003D7AE0"/>
    <w:rsid w:val="003E0535"/>
    <w:rsid w:val="003E0A7F"/>
    <w:rsid w:val="003E1DF6"/>
    <w:rsid w:val="003E3C50"/>
    <w:rsid w:val="003F0AFC"/>
    <w:rsid w:val="003F7488"/>
    <w:rsid w:val="003F7A86"/>
    <w:rsid w:val="003F7AC3"/>
    <w:rsid w:val="0040271B"/>
    <w:rsid w:val="0041039F"/>
    <w:rsid w:val="00411A05"/>
    <w:rsid w:val="00415E4E"/>
    <w:rsid w:val="004276B8"/>
    <w:rsid w:val="004317D3"/>
    <w:rsid w:val="00440C5E"/>
    <w:rsid w:val="00441641"/>
    <w:rsid w:val="00441946"/>
    <w:rsid w:val="004430BF"/>
    <w:rsid w:val="004440E1"/>
    <w:rsid w:val="004453B3"/>
    <w:rsid w:val="00454ADF"/>
    <w:rsid w:val="004610DB"/>
    <w:rsid w:val="00461690"/>
    <w:rsid w:val="00462199"/>
    <w:rsid w:val="004638AB"/>
    <w:rsid w:val="00464434"/>
    <w:rsid w:val="00465528"/>
    <w:rsid w:val="00466761"/>
    <w:rsid w:val="00467D24"/>
    <w:rsid w:val="00470488"/>
    <w:rsid w:val="00474C1C"/>
    <w:rsid w:val="00476115"/>
    <w:rsid w:val="00476DE6"/>
    <w:rsid w:val="00477505"/>
    <w:rsid w:val="00494F99"/>
    <w:rsid w:val="004970B7"/>
    <w:rsid w:val="00497180"/>
    <w:rsid w:val="00497DE2"/>
    <w:rsid w:val="004A3E0E"/>
    <w:rsid w:val="004B0326"/>
    <w:rsid w:val="004B3053"/>
    <w:rsid w:val="004B6DAB"/>
    <w:rsid w:val="004C03FE"/>
    <w:rsid w:val="004C21B1"/>
    <w:rsid w:val="004C24D3"/>
    <w:rsid w:val="004C43E5"/>
    <w:rsid w:val="004D525D"/>
    <w:rsid w:val="004D6E05"/>
    <w:rsid w:val="004E401C"/>
    <w:rsid w:val="004E4CA8"/>
    <w:rsid w:val="004E7DD1"/>
    <w:rsid w:val="004F75F8"/>
    <w:rsid w:val="00511974"/>
    <w:rsid w:val="00513AA0"/>
    <w:rsid w:val="005159A8"/>
    <w:rsid w:val="005165D4"/>
    <w:rsid w:val="005179D5"/>
    <w:rsid w:val="00527671"/>
    <w:rsid w:val="00530962"/>
    <w:rsid w:val="005458DA"/>
    <w:rsid w:val="00551C22"/>
    <w:rsid w:val="0055454E"/>
    <w:rsid w:val="00555CAC"/>
    <w:rsid w:val="00556942"/>
    <w:rsid w:val="00557B53"/>
    <w:rsid w:val="0056268D"/>
    <w:rsid w:val="00563AF3"/>
    <w:rsid w:val="00570573"/>
    <w:rsid w:val="00577E6E"/>
    <w:rsid w:val="0058144B"/>
    <w:rsid w:val="0058256C"/>
    <w:rsid w:val="005860AA"/>
    <w:rsid w:val="005860CE"/>
    <w:rsid w:val="00593949"/>
    <w:rsid w:val="005A53C1"/>
    <w:rsid w:val="005A54E6"/>
    <w:rsid w:val="005B7E5F"/>
    <w:rsid w:val="005C7826"/>
    <w:rsid w:val="005D60FD"/>
    <w:rsid w:val="005D69B7"/>
    <w:rsid w:val="005D6A3A"/>
    <w:rsid w:val="005E204E"/>
    <w:rsid w:val="005E48D8"/>
    <w:rsid w:val="005E4A7D"/>
    <w:rsid w:val="005F0415"/>
    <w:rsid w:val="005F2190"/>
    <w:rsid w:val="005F2F50"/>
    <w:rsid w:val="005F49F0"/>
    <w:rsid w:val="005F52DB"/>
    <w:rsid w:val="005F720A"/>
    <w:rsid w:val="0060574D"/>
    <w:rsid w:val="00605A97"/>
    <w:rsid w:val="00606311"/>
    <w:rsid w:val="00606BBA"/>
    <w:rsid w:val="00607536"/>
    <w:rsid w:val="006125ED"/>
    <w:rsid w:val="00612A40"/>
    <w:rsid w:val="0061483C"/>
    <w:rsid w:val="00616FF6"/>
    <w:rsid w:val="00627183"/>
    <w:rsid w:val="00642527"/>
    <w:rsid w:val="00642EF2"/>
    <w:rsid w:val="00644F1D"/>
    <w:rsid w:val="00646D15"/>
    <w:rsid w:val="00647F76"/>
    <w:rsid w:val="006553BD"/>
    <w:rsid w:val="006606FC"/>
    <w:rsid w:val="0066154B"/>
    <w:rsid w:val="00662EBC"/>
    <w:rsid w:val="0066512B"/>
    <w:rsid w:val="00666704"/>
    <w:rsid w:val="00666806"/>
    <w:rsid w:val="0067483C"/>
    <w:rsid w:val="006762DD"/>
    <w:rsid w:val="0068148B"/>
    <w:rsid w:val="00684144"/>
    <w:rsid w:val="006936F5"/>
    <w:rsid w:val="00695724"/>
    <w:rsid w:val="006A0BF2"/>
    <w:rsid w:val="006A3AAB"/>
    <w:rsid w:val="006A598B"/>
    <w:rsid w:val="006A68CF"/>
    <w:rsid w:val="006B06AC"/>
    <w:rsid w:val="006B5159"/>
    <w:rsid w:val="006B5A26"/>
    <w:rsid w:val="006C0DA5"/>
    <w:rsid w:val="006C4971"/>
    <w:rsid w:val="006E2132"/>
    <w:rsid w:val="006E72D0"/>
    <w:rsid w:val="006F260A"/>
    <w:rsid w:val="006F3F97"/>
    <w:rsid w:val="006F48C6"/>
    <w:rsid w:val="006F5113"/>
    <w:rsid w:val="00700AFE"/>
    <w:rsid w:val="007014A7"/>
    <w:rsid w:val="00720151"/>
    <w:rsid w:val="007203F1"/>
    <w:rsid w:val="0072636E"/>
    <w:rsid w:val="007271A3"/>
    <w:rsid w:val="007405AB"/>
    <w:rsid w:val="00740F3A"/>
    <w:rsid w:val="00741B7E"/>
    <w:rsid w:val="007421E3"/>
    <w:rsid w:val="00742F66"/>
    <w:rsid w:val="007430CB"/>
    <w:rsid w:val="0074457B"/>
    <w:rsid w:val="00745B8C"/>
    <w:rsid w:val="007462F2"/>
    <w:rsid w:val="007502BC"/>
    <w:rsid w:val="0075053F"/>
    <w:rsid w:val="00753982"/>
    <w:rsid w:val="00760BF1"/>
    <w:rsid w:val="00764FE5"/>
    <w:rsid w:val="0076636E"/>
    <w:rsid w:val="00771AE2"/>
    <w:rsid w:val="0077567B"/>
    <w:rsid w:val="00775D79"/>
    <w:rsid w:val="0077673F"/>
    <w:rsid w:val="0078581D"/>
    <w:rsid w:val="007871FE"/>
    <w:rsid w:val="00794B28"/>
    <w:rsid w:val="00795C1B"/>
    <w:rsid w:val="00797A4C"/>
    <w:rsid w:val="007A0FA0"/>
    <w:rsid w:val="007A3660"/>
    <w:rsid w:val="007A7CF2"/>
    <w:rsid w:val="007B22A0"/>
    <w:rsid w:val="007B25E4"/>
    <w:rsid w:val="007B3EA3"/>
    <w:rsid w:val="007C5028"/>
    <w:rsid w:val="007C5159"/>
    <w:rsid w:val="007C54F0"/>
    <w:rsid w:val="007D1EB9"/>
    <w:rsid w:val="007D26C1"/>
    <w:rsid w:val="007D27F8"/>
    <w:rsid w:val="007D2840"/>
    <w:rsid w:val="007D368D"/>
    <w:rsid w:val="007D5619"/>
    <w:rsid w:val="007E54D2"/>
    <w:rsid w:val="007E5CD8"/>
    <w:rsid w:val="007F5CBB"/>
    <w:rsid w:val="00801A9D"/>
    <w:rsid w:val="008023B7"/>
    <w:rsid w:val="00803AB1"/>
    <w:rsid w:val="00804CE0"/>
    <w:rsid w:val="00805649"/>
    <w:rsid w:val="00815018"/>
    <w:rsid w:val="008150D2"/>
    <w:rsid w:val="0081535D"/>
    <w:rsid w:val="00816592"/>
    <w:rsid w:val="008165BE"/>
    <w:rsid w:val="008166B2"/>
    <w:rsid w:val="008175A5"/>
    <w:rsid w:val="00817D64"/>
    <w:rsid w:val="008255CD"/>
    <w:rsid w:val="00827D49"/>
    <w:rsid w:val="0083336F"/>
    <w:rsid w:val="00835C44"/>
    <w:rsid w:val="00836D87"/>
    <w:rsid w:val="0084073B"/>
    <w:rsid w:val="008412E4"/>
    <w:rsid w:val="00844616"/>
    <w:rsid w:val="00845E07"/>
    <w:rsid w:val="00846327"/>
    <w:rsid w:val="008625DB"/>
    <w:rsid w:val="00866F27"/>
    <w:rsid w:val="008753A1"/>
    <w:rsid w:val="00877923"/>
    <w:rsid w:val="00884BB6"/>
    <w:rsid w:val="00885069"/>
    <w:rsid w:val="00885879"/>
    <w:rsid w:val="008903AF"/>
    <w:rsid w:val="008A45E7"/>
    <w:rsid w:val="008A50BA"/>
    <w:rsid w:val="008A7004"/>
    <w:rsid w:val="008B316D"/>
    <w:rsid w:val="008B541F"/>
    <w:rsid w:val="008B6748"/>
    <w:rsid w:val="008C3D7D"/>
    <w:rsid w:val="008C5344"/>
    <w:rsid w:val="008D0590"/>
    <w:rsid w:val="008D3C97"/>
    <w:rsid w:val="008D486E"/>
    <w:rsid w:val="008F11C1"/>
    <w:rsid w:val="008F157A"/>
    <w:rsid w:val="008F1B12"/>
    <w:rsid w:val="008F25A6"/>
    <w:rsid w:val="008F2AB9"/>
    <w:rsid w:val="008F50F9"/>
    <w:rsid w:val="008F5BE7"/>
    <w:rsid w:val="0090363D"/>
    <w:rsid w:val="009075C5"/>
    <w:rsid w:val="009137CE"/>
    <w:rsid w:val="00917CB0"/>
    <w:rsid w:val="00922AA8"/>
    <w:rsid w:val="00924154"/>
    <w:rsid w:val="00930A0A"/>
    <w:rsid w:val="00931D20"/>
    <w:rsid w:val="00936B83"/>
    <w:rsid w:val="00947ED9"/>
    <w:rsid w:val="00954F20"/>
    <w:rsid w:val="009551AE"/>
    <w:rsid w:val="009554DB"/>
    <w:rsid w:val="00960AA1"/>
    <w:rsid w:val="00964856"/>
    <w:rsid w:val="0096510A"/>
    <w:rsid w:val="009654F6"/>
    <w:rsid w:val="009664EA"/>
    <w:rsid w:val="00967DCA"/>
    <w:rsid w:val="00971A1A"/>
    <w:rsid w:val="00973338"/>
    <w:rsid w:val="00973C33"/>
    <w:rsid w:val="00973E22"/>
    <w:rsid w:val="0097432F"/>
    <w:rsid w:val="009773FD"/>
    <w:rsid w:val="009808AA"/>
    <w:rsid w:val="0098247C"/>
    <w:rsid w:val="009868AE"/>
    <w:rsid w:val="009A0588"/>
    <w:rsid w:val="009A0605"/>
    <w:rsid w:val="009A7985"/>
    <w:rsid w:val="009B5C25"/>
    <w:rsid w:val="009C7D28"/>
    <w:rsid w:val="009D03D0"/>
    <w:rsid w:val="009D38DF"/>
    <w:rsid w:val="009D7265"/>
    <w:rsid w:val="009D78FE"/>
    <w:rsid w:val="009E5D63"/>
    <w:rsid w:val="009E6C83"/>
    <w:rsid w:val="009E7377"/>
    <w:rsid w:val="009F0FCE"/>
    <w:rsid w:val="009F301A"/>
    <w:rsid w:val="00A0541B"/>
    <w:rsid w:val="00A115C6"/>
    <w:rsid w:val="00A11B8D"/>
    <w:rsid w:val="00A11C70"/>
    <w:rsid w:val="00A1278A"/>
    <w:rsid w:val="00A1331F"/>
    <w:rsid w:val="00A13CBD"/>
    <w:rsid w:val="00A14C61"/>
    <w:rsid w:val="00A17BEA"/>
    <w:rsid w:val="00A23F2C"/>
    <w:rsid w:val="00A24B8B"/>
    <w:rsid w:val="00A3351A"/>
    <w:rsid w:val="00A36229"/>
    <w:rsid w:val="00A43E8F"/>
    <w:rsid w:val="00A500E9"/>
    <w:rsid w:val="00A536B0"/>
    <w:rsid w:val="00A55453"/>
    <w:rsid w:val="00A66839"/>
    <w:rsid w:val="00A7475F"/>
    <w:rsid w:val="00A76BF8"/>
    <w:rsid w:val="00A77868"/>
    <w:rsid w:val="00A801A5"/>
    <w:rsid w:val="00A84551"/>
    <w:rsid w:val="00A9189A"/>
    <w:rsid w:val="00A9237B"/>
    <w:rsid w:val="00A96AF7"/>
    <w:rsid w:val="00A96E03"/>
    <w:rsid w:val="00A97815"/>
    <w:rsid w:val="00AA1FD5"/>
    <w:rsid w:val="00AA3B19"/>
    <w:rsid w:val="00AA7F24"/>
    <w:rsid w:val="00AB0C2F"/>
    <w:rsid w:val="00AB28A7"/>
    <w:rsid w:val="00AB313C"/>
    <w:rsid w:val="00AB5F9E"/>
    <w:rsid w:val="00AD0000"/>
    <w:rsid w:val="00AD105A"/>
    <w:rsid w:val="00AD3069"/>
    <w:rsid w:val="00AD4290"/>
    <w:rsid w:val="00AF39B0"/>
    <w:rsid w:val="00AF40BF"/>
    <w:rsid w:val="00AF65BF"/>
    <w:rsid w:val="00B01541"/>
    <w:rsid w:val="00B060C2"/>
    <w:rsid w:val="00B06519"/>
    <w:rsid w:val="00B07691"/>
    <w:rsid w:val="00B12C43"/>
    <w:rsid w:val="00B20D8F"/>
    <w:rsid w:val="00B3262C"/>
    <w:rsid w:val="00B369E7"/>
    <w:rsid w:val="00B4177B"/>
    <w:rsid w:val="00B42527"/>
    <w:rsid w:val="00B510BC"/>
    <w:rsid w:val="00B55789"/>
    <w:rsid w:val="00B57F1E"/>
    <w:rsid w:val="00B64504"/>
    <w:rsid w:val="00B7551E"/>
    <w:rsid w:val="00B76056"/>
    <w:rsid w:val="00B76434"/>
    <w:rsid w:val="00B83507"/>
    <w:rsid w:val="00B93B84"/>
    <w:rsid w:val="00B94210"/>
    <w:rsid w:val="00BA40E8"/>
    <w:rsid w:val="00BA641D"/>
    <w:rsid w:val="00BA6521"/>
    <w:rsid w:val="00BB08BB"/>
    <w:rsid w:val="00BB163A"/>
    <w:rsid w:val="00BB34DD"/>
    <w:rsid w:val="00BB7089"/>
    <w:rsid w:val="00BC0496"/>
    <w:rsid w:val="00BC545A"/>
    <w:rsid w:val="00BD13AB"/>
    <w:rsid w:val="00BD32B5"/>
    <w:rsid w:val="00BF038B"/>
    <w:rsid w:val="00BF09B1"/>
    <w:rsid w:val="00BF1915"/>
    <w:rsid w:val="00BF328B"/>
    <w:rsid w:val="00BF3A13"/>
    <w:rsid w:val="00C00521"/>
    <w:rsid w:val="00C02474"/>
    <w:rsid w:val="00C03323"/>
    <w:rsid w:val="00C03E20"/>
    <w:rsid w:val="00C0653E"/>
    <w:rsid w:val="00C10E6B"/>
    <w:rsid w:val="00C13073"/>
    <w:rsid w:val="00C169AF"/>
    <w:rsid w:val="00C21154"/>
    <w:rsid w:val="00C335F9"/>
    <w:rsid w:val="00C3462D"/>
    <w:rsid w:val="00C37FF6"/>
    <w:rsid w:val="00C4073D"/>
    <w:rsid w:val="00C42581"/>
    <w:rsid w:val="00C43FC2"/>
    <w:rsid w:val="00C520FC"/>
    <w:rsid w:val="00C54BBB"/>
    <w:rsid w:val="00C6106F"/>
    <w:rsid w:val="00C614AB"/>
    <w:rsid w:val="00C62E9E"/>
    <w:rsid w:val="00C67B28"/>
    <w:rsid w:val="00C71977"/>
    <w:rsid w:val="00C73A02"/>
    <w:rsid w:val="00C757A7"/>
    <w:rsid w:val="00C84CB0"/>
    <w:rsid w:val="00C92E37"/>
    <w:rsid w:val="00C955BF"/>
    <w:rsid w:val="00CA20BC"/>
    <w:rsid w:val="00CA293B"/>
    <w:rsid w:val="00CA47FE"/>
    <w:rsid w:val="00CA5315"/>
    <w:rsid w:val="00CA5D6D"/>
    <w:rsid w:val="00CA7F67"/>
    <w:rsid w:val="00CB0542"/>
    <w:rsid w:val="00CC5550"/>
    <w:rsid w:val="00CC5FC2"/>
    <w:rsid w:val="00CC7091"/>
    <w:rsid w:val="00CC711E"/>
    <w:rsid w:val="00CD2D4B"/>
    <w:rsid w:val="00CD4550"/>
    <w:rsid w:val="00CD5AB3"/>
    <w:rsid w:val="00CD7FD2"/>
    <w:rsid w:val="00CE1053"/>
    <w:rsid w:val="00CE293E"/>
    <w:rsid w:val="00CE29C8"/>
    <w:rsid w:val="00CE57EB"/>
    <w:rsid w:val="00CE64B9"/>
    <w:rsid w:val="00CE723E"/>
    <w:rsid w:val="00CF05F2"/>
    <w:rsid w:val="00D054B5"/>
    <w:rsid w:val="00D0688C"/>
    <w:rsid w:val="00D07535"/>
    <w:rsid w:val="00D10BA3"/>
    <w:rsid w:val="00D11AC0"/>
    <w:rsid w:val="00D16177"/>
    <w:rsid w:val="00D2299F"/>
    <w:rsid w:val="00D24089"/>
    <w:rsid w:val="00D258CA"/>
    <w:rsid w:val="00D26319"/>
    <w:rsid w:val="00D263F2"/>
    <w:rsid w:val="00D2657F"/>
    <w:rsid w:val="00D33EA3"/>
    <w:rsid w:val="00D37931"/>
    <w:rsid w:val="00D47B37"/>
    <w:rsid w:val="00D554E6"/>
    <w:rsid w:val="00D57901"/>
    <w:rsid w:val="00D67D67"/>
    <w:rsid w:val="00D80BB3"/>
    <w:rsid w:val="00D833CE"/>
    <w:rsid w:val="00D83780"/>
    <w:rsid w:val="00D83FBB"/>
    <w:rsid w:val="00D8593E"/>
    <w:rsid w:val="00D90BA8"/>
    <w:rsid w:val="00D936B4"/>
    <w:rsid w:val="00D93B28"/>
    <w:rsid w:val="00D95545"/>
    <w:rsid w:val="00D97216"/>
    <w:rsid w:val="00DA16BE"/>
    <w:rsid w:val="00DA60B9"/>
    <w:rsid w:val="00DB1838"/>
    <w:rsid w:val="00DB7B83"/>
    <w:rsid w:val="00DB7E69"/>
    <w:rsid w:val="00DC0E31"/>
    <w:rsid w:val="00DD09F0"/>
    <w:rsid w:val="00DD2D45"/>
    <w:rsid w:val="00DE0704"/>
    <w:rsid w:val="00DE1B2D"/>
    <w:rsid w:val="00DE2AE4"/>
    <w:rsid w:val="00DE2BB5"/>
    <w:rsid w:val="00DF0A9D"/>
    <w:rsid w:val="00DF10D3"/>
    <w:rsid w:val="00DF14A6"/>
    <w:rsid w:val="00DF5DB5"/>
    <w:rsid w:val="00E0041F"/>
    <w:rsid w:val="00E0153A"/>
    <w:rsid w:val="00E01579"/>
    <w:rsid w:val="00E01B7D"/>
    <w:rsid w:val="00E0362C"/>
    <w:rsid w:val="00E04738"/>
    <w:rsid w:val="00E04875"/>
    <w:rsid w:val="00E04E70"/>
    <w:rsid w:val="00E0692F"/>
    <w:rsid w:val="00E13D70"/>
    <w:rsid w:val="00E1438C"/>
    <w:rsid w:val="00E15B09"/>
    <w:rsid w:val="00E16410"/>
    <w:rsid w:val="00E2490A"/>
    <w:rsid w:val="00E3079D"/>
    <w:rsid w:val="00E337A5"/>
    <w:rsid w:val="00E363AF"/>
    <w:rsid w:val="00E42A67"/>
    <w:rsid w:val="00E43642"/>
    <w:rsid w:val="00E4463F"/>
    <w:rsid w:val="00E46214"/>
    <w:rsid w:val="00E50F39"/>
    <w:rsid w:val="00E519D8"/>
    <w:rsid w:val="00E51B5E"/>
    <w:rsid w:val="00E57AED"/>
    <w:rsid w:val="00E60A3A"/>
    <w:rsid w:val="00E61793"/>
    <w:rsid w:val="00E6278A"/>
    <w:rsid w:val="00E65B7C"/>
    <w:rsid w:val="00E67E8C"/>
    <w:rsid w:val="00E71CF7"/>
    <w:rsid w:val="00E722BA"/>
    <w:rsid w:val="00E734D6"/>
    <w:rsid w:val="00E743CE"/>
    <w:rsid w:val="00E7689D"/>
    <w:rsid w:val="00E77A10"/>
    <w:rsid w:val="00E807F5"/>
    <w:rsid w:val="00E8581F"/>
    <w:rsid w:val="00E85A7D"/>
    <w:rsid w:val="00E86D51"/>
    <w:rsid w:val="00E9143F"/>
    <w:rsid w:val="00E9144B"/>
    <w:rsid w:val="00E95EBF"/>
    <w:rsid w:val="00EA01C8"/>
    <w:rsid w:val="00EA0C0A"/>
    <w:rsid w:val="00EA47B8"/>
    <w:rsid w:val="00EB2E85"/>
    <w:rsid w:val="00EB35B5"/>
    <w:rsid w:val="00EB4935"/>
    <w:rsid w:val="00EB5736"/>
    <w:rsid w:val="00EB5D64"/>
    <w:rsid w:val="00EC1FF8"/>
    <w:rsid w:val="00EC6977"/>
    <w:rsid w:val="00EC795A"/>
    <w:rsid w:val="00ED0C3C"/>
    <w:rsid w:val="00ED3917"/>
    <w:rsid w:val="00ED4DBF"/>
    <w:rsid w:val="00EE67EE"/>
    <w:rsid w:val="00EF0E6F"/>
    <w:rsid w:val="00EF391C"/>
    <w:rsid w:val="00F01D6E"/>
    <w:rsid w:val="00F02435"/>
    <w:rsid w:val="00F055E9"/>
    <w:rsid w:val="00F1048B"/>
    <w:rsid w:val="00F104E7"/>
    <w:rsid w:val="00F12583"/>
    <w:rsid w:val="00F225F3"/>
    <w:rsid w:val="00F2750E"/>
    <w:rsid w:val="00F317DA"/>
    <w:rsid w:val="00F43371"/>
    <w:rsid w:val="00F43D00"/>
    <w:rsid w:val="00F46CE7"/>
    <w:rsid w:val="00F47652"/>
    <w:rsid w:val="00F541B2"/>
    <w:rsid w:val="00F55CCF"/>
    <w:rsid w:val="00F6170E"/>
    <w:rsid w:val="00F7192D"/>
    <w:rsid w:val="00F753A9"/>
    <w:rsid w:val="00F76082"/>
    <w:rsid w:val="00F821C6"/>
    <w:rsid w:val="00F847D3"/>
    <w:rsid w:val="00F921B0"/>
    <w:rsid w:val="00F96402"/>
    <w:rsid w:val="00F96546"/>
    <w:rsid w:val="00FA2D26"/>
    <w:rsid w:val="00FA47A2"/>
    <w:rsid w:val="00FB22E9"/>
    <w:rsid w:val="00FB3736"/>
    <w:rsid w:val="00FB45C3"/>
    <w:rsid w:val="00FB499B"/>
    <w:rsid w:val="00FC1192"/>
    <w:rsid w:val="00FC15DF"/>
    <w:rsid w:val="00FC3559"/>
    <w:rsid w:val="00FC3560"/>
    <w:rsid w:val="00FC3B49"/>
    <w:rsid w:val="00FC514B"/>
    <w:rsid w:val="00FD0656"/>
    <w:rsid w:val="00FD6B63"/>
    <w:rsid w:val="00FE0BE3"/>
    <w:rsid w:val="00FE0FB6"/>
    <w:rsid w:val="00FE28E9"/>
    <w:rsid w:val="00FE5BE1"/>
    <w:rsid w:val="00FF1B58"/>
    <w:rsid w:val="00FF1F22"/>
    <w:rsid w:val="00FF2754"/>
    <w:rsid w:val="00FF33FF"/>
    <w:rsid w:val="00FF3427"/>
    <w:rsid w:val="00FF4093"/>
    <w:rsid w:val="00FF5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宋体" w:hAnsi="Tahom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4A6"/>
    <w:rPr>
      <w:kern w:val="0"/>
      <w:sz w:val="24"/>
      <w:szCs w:val="20"/>
      <w:lang w:eastAsia="en-US"/>
    </w:rPr>
  </w:style>
  <w:style w:type="paragraph" w:styleId="1">
    <w:name w:val="heading 1"/>
    <w:basedOn w:val="a"/>
    <w:link w:val="1Char"/>
    <w:uiPriority w:val="99"/>
    <w:qFormat/>
    <w:rsid w:val="00E734D6"/>
    <w:pPr>
      <w:spacing w:before="100" w:beforeAutospacing="1" w:after="100" w:afterAutospacing="1"/>
      <w:outlineLvl w:val="0"/>
    </w:pPr>
    <w:rPr>
      <w:rFonts w:ascii="Times" w:hAnsi="Times"/>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734D6"/>
    <w:rPr>
      <w:rFonts w:ascii="Times" w:hAnsi="Times"/>
      <w:b/>
      <w:kern w:val="36"/>
      <w:sz w:val="48"/>
    </w:rPr>
  </w:style>
  <w:style w:type="character" w:customStyle="1" w:styleId="reference-text">
    <w:name w:val="reference-text"/>
    <w:uiPriority w:val="99"/>
    <w:rsid w:val="009075C5"/>
  </w:style>
  <w:style w:type="character" w:styleId="a3">
    <w:name w:val="Hyperlink"/>
    <w:basedOn w:val="a0"/>
    <w:uiPriority w:val="99"/>
    <w:rsid w:val="009075C5"/>
    <w:rPr>
      <w:rFonts w:cs="Times New Roman"/>
      <w:color w:val="0000FF"/>
      <w:u w:val="single"/>
    </w:rPr>
  </w:style>
  <w:style w:type="character" w:customStyle="1" w:styleId="highlight">
    <w:name w:val="highlight"/>
    <w:uiPriority w:val="99"/>
    <w:rsid w:val="00E734D6"/>
  </w:style>
  <w:style w:type="character" w:customStyle="1" w:styleId="citation-abbreviation">
    <w:name w:val="citation-abbreviation"/>
    <w:uiPriority w:val="99"/>
    <w:rsid w:val="00CA20BC"/>
  </w:style>
  <w:style w:type="character" w:customStyle="1" w:styleId="citation-publication-date">
    <w:name w:val="citation-publication-date"/>
    <w:uiPriority w:val="99"/>
    <w:rsid w:val="00CA20BC"/>
  </w:style>
  <w:style w:type="character" w:customStyle="1" w:styleId="citation-volume">
    <w:name w:val="citation-volume"/>
    <w:uiPriority w:val="99"/>
    <w:rsid w:val="00CA20BC"/>
  </w:style>
  <w:style w:type="character" w:customStyle="1" w:styleId="citation-issue">
    <w:name w:val="citation-issue"/>
    <w:uiPriority w:val="99"/>
    <w:rsid w:val="00CA20BC"/>
  </w:style>
  <w:style w:type="character" w:customStyle="1" w:styleId="citation-flpages">
    <w:name w:val="citation-flpages"/>
    <w:uiPriority w:val="99"/>
    <w:rsid w:val="00CA20BC"/>
  </w:style>
  <w:style w:type="character" w:customStyle="1" w:styleId="doi">
    <w:name w:val="doi"/>
    <w:uiPriority w:val="99"/>
    <w:rsid w:val="00CA20BC"/>
  </w:style>
  <w:style w:type="paragraph" w:styleId="a4">
    <w:name w:val="Normal (Web)"/>
    <w:basedOn w:val="a"/>
    <w:uiPriority w:val="99"/>
    <w:rsid w:val="00FC1192"/>
    <w:pPr>
      <w:spacing w:before="100" w:beforeAutospacing="1" w:after="100" w:afterAutospacing="1"/>
    </w:pPr>
    <w:rPr>
      <w:rFonts w:ascii="Times" w:hAnsi="Times"/>
      <w:sz w:val="20"/>
      <w:lang w:val="ru-RU"/>
    </w:rPr>
  </w:style>
  <w:style w:type="paragraph" w:styleId="a5">
    <w:name w:val="Balloon Text"/>
    <w:basedOn w:val="a"/>
    <w:link w:val="Char"/>
    <w:uiPriority w:val="99"/>
    <w:semiHidden/>
    <w:rsid w:val="004430BF"/>
    <w:rPr>
      <w:rFonts w:ascii="Lucida Grande CY" w:hAnsi="Lucida Grande CY"/>
      <w:sz w:val="18"/>
      <w:szCs w:val="18"/>
      <w:lang w:eastAsia="zh-CN"/>
    </w:rPr>
  </w:style>
  <w:style w:type="character" w:customStyle="1" w:styleId="Char">
    <w:name w:val="批注框文本 Char"/>
    <w:basedOn w:val="a0"/>
    <w:link w:val="a5"/>
    <w:uiPriority w:val="99"/>
    <w:semiHidden/>
    <w:locked/>
    <w:rsid w:val="004430BF"/>
    <w:rPr>
      <w:rFonts w:ascii="Lucida Grande CY" w:hAnsi="Lucida Grande CY"/>
      <w:sz w:val="18"/>
      <w:lang w:val="en-US"/>
    </w:rPr>
  </w:style>
  <w:style w:type="character" w:customStyle="1" w:styleId="ref-journal">
    <w:name w:val="ref-journal"/>
    <w:uiPriority w:val="99"/>
    <w:rsid w:val="00CC5FC2"/>
  </w:style>
  <w:style w:type="character" w:customStyle="1" w:styleId="ref-vol">
    <w:name w:val="ref-vol"/>
    <w:uiPriority w:val="99"/>
    <w:rsid w:val="00CC5FC2"/>
  </w:style>
  <w:style w:type="character" w:styleId="a6">
    <w:name w:val="FollowedHyperlink"/>
    <w:basedOn w:val="a0"/>
    <w:uiPriority w:val="99"/>
    <w:semiHidden/>
    <w:rsid w:val="00C37FF6"/>
    <w:rPr>
      <w:rFonts w:cs="Times New Roman"/>
      <w:color w:val="800080"/>
      <w:u w:val="single"/>
    </w:rPr>
  </w:style>
  <w:style w:type="character" w:styleId="a7">
    <w:name w:val="Strong"/>
    <w:basedOn w:val="a0"/>
    <w:uiPriority w:val="99"/>
    <w:qFormat/>
    <w:rsid w:val="00454ADF"/>
    <w:rPr>
      <w:rFonts w:cs="Times New Roman"/>
      <w:b/>
    </w:rPr>
  </w:style>
  <w:style w:type="character" w:customStyle="1" w:styleId="hps">
    <w:name w:val="hps"/>
    <w:uiPriority w:val="99"/>
    <w:rsid w:val="00E807F5"/>
  </w:style>
  <w:style w:type="character" w:customStyle="1" w:styleId="fm-vol-iss-date">
    <w:name w:val="fm-vol-iss-date"/>
    <w:uiPriority w:val="99"/>
    <w:rsid w:val="00C92E37"/>
  </w:style>
  <w:style w:type="character" w:customStyle="1" w:styleId="doi1">
    <w:name w:val="doi1"/>
    <w:uiPriority w:val="99"/>
    <w:rsid w:val="00C92E37"/>
  </w:style>
  <w:style w:type="paragraph" w:styleId="a8">
    <w:name w:val="header"/>
    <w:basedOn w:val="a"/>
    <w:link w:val="Char0"/>
    <w:uiPriority w:val="99"/>
    <w:rsid w:val="007502BC"/>
    <w:pPr>
      <w:tabs>
        <w:tab w:val="center" w:pos="4677"/>
        <w:tab w:val="right" w:pos="9355"/>
      </w:tabs>
    </w:pPr>
  </w:style>
  <w:style w:type="character" w:customStyle="1" w:styleId="Char0">
    <w:name w:val="页眉 Char"/>
    <w:basedOn w:val="a0"/>
    <w:link w:val="a8"/>
    <w:uiPriority w:val="99"/>
    <w:locked/>
    <w:rsid w:val="007502BC"/>
    <w:rPr>
      <w:sz w:val="24"/>
      <w:lang w:val="en-US" w:eastAsia="en-US"/>
    </w:rPr>
  </w:style>
  <w:style w:type="paragraph" w:styleId="a9">
    <w:name w:val="footer"/>
    <w:basedOn w:val="a"/>
    <w:link w:val="Char1"/>
    <w:uiPriority w:val="99"/>
    <w:rsid w:val="007502BC"/>
    <w:pPr>
      <w:tabs>
        <w:tab w:val="center" w:pos="4677"/>
        <w:tab w:val="right" w:pos="9355"/>
      </w:tabs>
    </w:pPr>
  </w:style>
  <w:style w:type="character" w:customStyle="1" w:styleId="Char1">
    <w:name w:val="页脚 Char"/>
    <w:basedOn w:val="a0"/>
    <w:link w:val="a9"/>
    <w:uiPriority w:val="99"/>
    <w:locked/>
    <w:rsid w:val="007502BC"/>
    <w:rPr>
      <w:sz w:val="24"/>
      <w:lang w:val="en-US" w:eastAsia="en-US"/>
    </w:rPr>
  </w:style>
  <w:style w:type="paragraph" w:styleId="aa">
    <w:name w:val="List Paragraph"/>
    <w:basedOn w:val="a"/>
    <w:uiPriority w:val="99"/>
    <w:qFormat/>
    <w:rsid w:val="00A43E8F"/>
    <w:pPr>
      <w:ind w:left="720"/>
      <w:contextualSpacing/>
    </w:pPr>
  </w:style>
  <w:style w:type="character" w:customStyle="1" w:styleId="jrnl">
    <w:name w:val="jrnl"/>
    <w:basedOn w:val="a0"/>
    <w:uiPriority w:val="99"/>
    <w:rsid w:val="00364DD1"/>
    <w:rPr>
      <w:rFonts w:cs="Times New Roman"/>
    </w:rPr>
  </w:style>
  <w:style w:type="character" w:customStyle="1" w:styleId="apple-converted-space">
    <w:name w:val="apple-converted-space"/>
    <w:basedOn w:val="a0"/>
    <w:uiPriority w:val="99"/>
    <w:rsid w:val="003C19F0"/>
    <w:rPr>
      <w:rFonts w:cs="Times New Roman"/>
    </w:rPr>
  </w:style>
  <w:style w:type="character" w:styleId="ab">
    <w:name w:val="annotation reference"/>
    <w:basedOn w:val="a0"/>
    <w:uiPriority w:val="99"/>
    <w:semiHidden/>
    <w:rsid w:val="005E204E"/>
    <w:rPr>
      <w:rFonts w:cs="Times New Roman"/>
      <w:sz w:val="21"/>
      <w:szCs w:val="21"/>
    </w:rPr>
  </w:style>
  <w:style w:type="paragraph" w:styleId="ac">
    <w:name w:val="annotation text"/>
    <w:basedOn w:val="a"/>
    <w:link w:val="Char2"/>
    <w:uiPriority w:val="99"/>
    <w:semiHidden/>
    <w:rsid w:val="005E204E"/>
  </w:style>
  <w:style w:type="character" w:customStyle="1" w:styleId="Char2">
    <w:name w:val="批注文字 Char"/>
    <w:basedOn w:val="a0"/>
    <w:link w:val="ac"/>
    <w:uiPriority w:val="99"/>
    <w:semiHidden/>
    <w:locked/>
    <w:rsid w:val="005E204E"/>
    <w:rPr>
      <w:rFonts w:cs="Times New Roman"/>
      <w:sz w:val="24"/>
      <w:lang w:val="en-US"/>
    </w:rPr>
  </w:style>
  <w:style w:type="paragraph" w:styleId="ad">
    <w:name w:val="annotation subject"/>
    <w:basedOn w:val="ac"/>
    <w:next w:val="ac"/>
    <w:link w:val="Char3"/>
    <w:uiPriority w:val="99"/>
    <w:semiHidden/>
    <w:rsid w:val="005E204E"/>
    <w:rPr>
      <w:b/>
      <w:bCs/>
    </w:rPr>
  </w:style>
  <w:style w:type="character" w:customStyle="1" w:styleId="Char3">
    <w:name w:val="批注主题 Char"/>
    <w:basedOn w:val="Char2"/>
    <w:link w:val="ad"/>
    <w:uiPriority w:val="99"/>
    <w:semiHidden/>
    <w:locked/>
    <w:rsid w:val="005E204E"/>
    <w:rPr>
      <w:rFonts w:cs="Times New Roman"/>
      <w:b/>
      <w:bCs/>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宋体" w:hAnsi="Tahom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4A6"/>
    <w:rPr>
      <w:kern w:val="0"/>
      <w:sz w:val="24"/>
      <w:szCs w:val="20"/>
      <w:lang w:eastAsia="en-US"/>
    </w:rPr>
  </w:style>
  <w:style w:type="paragraph" w:styleId="1">
    <w:name w:val="heading 1"/>
    <w:basedOn w:val="a"/>
    <w:link w:val="1Char"/>
    <w:uiPriority w:val="99"/>
    <w:qFormat/>
    <w:rsid w:val="00E734D6"/>
    <w:pPr>
      <w:spacing w:before="100" w:beforeAutospacing="1" w:after="100" w:afterAutospacing="1"/>
      <w:outlineLvl w:val="0"/>
    </w:pPr>
    <w:rPr>
      <w:rFonts w:ascii="Times" w:hAnsi="Times"/>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734D6"/>
    <w:rPr>
      <w:rFonts w:ascii="Times" w:hAnsi="Times"/>
      <w:b/>
      <w:kern w:val="36"/>
      <w:sz w:val="48"/>
    </w:rPr>
  </w:style>
  <w:style w:type="character" w:customStyle="1" w:styleId="reference-text">
    <w:name w:val="reference-text"/>
    <w:uiPriority w:val="99"/>
    <w:rsid w:val="009075C5"/>
  </w:style>
  <w:style w:type="character" w:styleId="a3">
    <w:name w:val="Hyperlink"/>
    <w:basedOn w:val="a0"/>
    <w:uiPriority w:val="99"/>
    <w:rsid w:val="009075C5"/>
    <w:rPr>
      <w:rFonts w:cs="Times New Roman"/>
      <w:color w:val="0000FF"/>
      <w:u w:val="single"/>
    </w:rPr>
  </w:style>
  <w:style w:type="character" w:customStyle="1" w:styleId="highlight">
    <w:name w:val="highlight"/>
    <w:uiPriority w:val="99"/>
    <w:rsid w:val="00E734D6"/>
  </w:style>
  <w:style w:type="character" w:customStyle="1" w:styleId="citation-abbreviation">
    <w:name w:val="citation-abbreviation"/>
    <w:uiPriority w:val="99"/>
    <w:rsid w:val="00CA20BC"/>
  </w:style>
  <w:style w:type="character" w:customStyle="1" w:styleId="citation-publication-date">
    <w:name w:val="citation-publication-date"/>
    <w:uiPriority w:val="99"/>
    <w:rsid w:val="00CA20BC"/>
  </w:style>
  <w:style w:type="character" w:customStyle="1" w:styleId="citation-volume">
    <w:name w:val="citation-volume"/>
    <w:uiPriority w:val="99"/>
    <w:rsid w:val="00CA20BC"/>
  </w:style>
  <w:style w:type="character" w:customStyle="1" w:styleId="citation-issue">
    <w:name w:val="citation-issue"/>
    <w:uiPriority w:val="99"/>
    <w:rsid w:val="00CA20BC"/>
  </w:style>
  <w:style w:type="character" w:customStyle="1" w:styleId="citation-flpages">
    <w:name w:val="citation-flpages"/>
    <w:uiPriority w:val="99"/>
    <w:rsid w:val="00CA20BC"/>
  </w:style>
  <w:style w:type="character" w:customStyle="1" w:styleId="doi">
    <w:name w:val="doi"/>
    <w:uiPriority w:val="99"/>
    <w:rsid w:val="00CA20BC"/>
  </w:style>
  <w:style w:type="paragraph" w:styleId="a4">
    <w:name w:val="Normal (Web)"/>
    <w:basedOn w:val="a"/>
    <w:uiPriority w:val="99"/>
    <w:rsid w:val="00FC1192"/>
    <w:pPr>
      <w:spacing w:before="100" w:beforeAutospacing="1" w:after="100" w:afterAutospacing="1"/>
    </w:pPr>
    <w:rPr>
      <w:rFonts w:ascii="Times" w:hAnsi="Times"/>
      <w:sz w:val="20"/>
      <w:lang w:val="ru-RU"/>
    </w:rPr>
  </w:style>
  <w:style w:type="paragraph" w:styleId="a5">
    <w:name w:val="Balloon Text"/>
    <w:basedOn w:val="a"/>
    <w:link w:val="Char"/>
    <w:uiPriority w:val="99"/>
    <w:semiHidden/>
    <w:rsid w:val="004430BF"/>
    <w:rPr>
      <w:rFonts w:ascii="Lucida Grande CY" w:hAnsi="Lucida Grande CY"/>
      <w:sz w:val="18"/>
      <w:szCs w:val="18"/>
      <w:lang w:eastAsia="zh-CN"/>
    </w:rPr>
  </w:style>
  <w:style w:type="character" w:customStyle="1" w:styleId="Char">
    <w:name w:val="批注框文本 Char"/>
    <w:basedOn w:val="a0"/>
    <w:link w:val="a5"/>
    <w:uiPriority w:val="99"/>
    <w:semiHidden/>
    <w:locked/>
    <w:rsid w:val="004430BF"/>
    <w:rPr>
      <w:rFonts w:ascii="Lucida Grande CY" w:hAnsi="Lucida Grande CY"/>
      <w:sz w:val="18"/>
      <w:lang w:val="en-US"/>
    </w:rPr>
  </w:style>
  <w:style w:type="character" w:customStyle="1" w:styleId="ref-journal">
    <w:name w:val="ref-journal"/>
    <w:uiPriority w:val="99"/>
    <w:rsid w:val="00CC5FC2"/>
  </w:style>
  <w:style w:type="character" w:customStyle="1" w:styleId="ref-vol">
    <w:name w:val="ref-vol"/>
    <w:uiPriority w:val="99"/>
    <w:rsid w:val="00CC5FC2"/>
  </w:style>
  <w:style w:type="character" w:styleId="a6">
    <w:name w:val="FollowedHyperlink"/>
    <w:basedOn w:val="a0"/>
    <w:uiPriority w:val="99"/>
    <w:semiHidden/>
    <w:rsid w:val="00C37FF6"/>
    <w:rPr>
      <w:rFonts w:cs="Times New Roman"/>
      <w:color w:val="800080"/>
      <w:u w:val="single"/>
    </w:rPr>
  </w:style>
  <w:style w:type="character" w:styleId="a7">
    <w:name w:val="Strong"/>
    <w:basedOn w:val="a0"/>
    <w:uiPriority w:val="99"/>
    <w:qFormat/>
    <w:rsid w:val="00454ADF"/>
    <w:rPr>
      <w:rFonts w:cs="Times New Roman"/>
      <w:b/>
    </w:rPr>
  </w:style>
  <w:style w:type="character" w:customStyle="1" w:styleId="hps">
    <w:name w:val="hps"/>
    <w:uiPriority w:val="99"/>
    <w:rsid w:val="00E807F5"/>
  </w:style>
  <w:style w:type="character" w:customStyle="1" w:styleId="fm-vol-iss-date">
    <w:name w:val="fm-vol-iss-date"/>
    <w:uiPriority w:val="99"/>
    <w:rsid w:val="00C92E37"/>
  </w:style>
  <w:style w:type="character" w:customStyle="1" w:styleId="doi1">
    <w:name w:val="doi1"/>
    <w:uiPriority w:val="99"/>
    <w:rsid w:val="00C92E37"/>
  </w:style>
  <w:style w:type="paragraph" w:styleId="a8">
    <w:name w:val="header"/>
    <w:basedOn w:val="a"/>
    <w:link w:val="Char0"/>
    <w:uiPriority w:val="99"/>
    <w:rsid w:val="007502BC"/>
    <w:pPr>
      <w:tabs>
        <w:tab w:val="center" w:pos="4677"/>
        <w:tab w:val="right" w:pos="9355"/>
      </w:tabs>
    </w:pPr>
  </w:style>
  <w:style w:type="character" w:customStyle="1" w:styleId="Char0">
    <w:name w:val="页眉 Char"/>
    <w:basedOn w:val="a0"/>
    <w:link w:val="a8"/>
    <w:uiPriority w:val="99"/>
    <w:locked/>
    <w:rsid w:val="007502BC"/>
    <w:rPr>
      <w:sz w:val="24"/>
      <w:lang w:val="en-US" w:eastAsia="en-US"/>
    </w:rPr>
  </w:style>
  <w:style w:type="paragraph" w:styleId="a9">
    <w:name w:val="footer"/>
    <w:basedOn w:val="a"/>
    <w:link w:val="Char1"/>
    <w:uiPriority w:val="99"/>
    <w:rsid w:val="007502BC"/>
    <w:pPr>
      <w:tabs>
        <w:tab w:val="center" w:pos="4677"/>
        <w:tab w:val="right" w:pos="9355"/>
      </w:tabs>
    </w:pPr>
  </w:style>
  <w:style w:type="character" w:customStyle="1" w:styleId="Char1">
    <w:name w:val="页脚 Char"/>
    <w:basedOn w:val="a0"/>
    <w:link w:val="a9"/>
    <w:uiPriority w:val="99"/>
    <w:locked/>
    <w:rsid w:val="007502BC"/>
    <w:rPr>
      <w:sz w:val="24"/>
      <w:lang w:val="en-US" w:eastAsia="en-US"/>
    </w:rPr>
  </w:style>
  <w:style w:type="paragraph" w:styleId="aa">
    <w:name w:val="List Paragraph"/>
    <w:basedOn w:val="a"/>
    <w:uiPriority w:val="99"/>
    <w:qFormat/>
    <w:rsid w:val="00A43E8F"/>
    <w:pPr>
      <w:ind w:left="720"/>
      <w:contextualSpacing/>
    </w:pPr>
  </w:style>
  <w:style w:type="character" w:customStyle="1" w:styleId="jrnl">
    <w:name w:val="jrnl"/>
    <w:basedOn w:val="a0"/>
    <w:uiPriority w:val="99"/>
    <w:rsid w:val="00364DD1"/>
    <w:rPr>
      <w:rFonts w:cs="Times New Roman"/>
    </w:rPr>
  </w:style>
  <w:style w:type="character" w:customStyle="1" w:styleId="apple-converted-space">
    <w:name w:val="apple-converted-space"/>
    <w:basedOn w:val="a0"/>
    <w:uiPriority w:val="99"/>
    <w:rsid w:val="003C19F0"/>
    <w:rPr>
      <w:rFonts w:cs="Times New Roman"/>
    </w:rPr>
  </w:style>
  <w:style w:type="character" w:styleId="ab">
    <w:name w:val="annotation reference"/>
    <w:basedOn w:val="a0"/>
    <w:uiPriority w:val="99"/>
    <w:semiHidden/>
    <w:rsid w:val="005E204E"/>
    <w:rPr>
      <w:rFonts w:cs="Times New Roman"/>
      <w:sz w:val="21"/>
      <w:szCs w:val="21"/>
    </w:rPr>
  </w:style>
  <w:style w:type="paragraph" w:styleId="ac">
    <w:name w:val="annotation text"/>
    <w:basedOn w:val="a"/>
    <w:link w:val="Char2"/>
    <w:uiPriority w:val="99"/>
    <w:semiHidden/>
    <w:rsid w:val="005E204E"/>
  </w:style>
  <w:style w:type="character" w:customStyle="1" w:styleId="Char2">
    <w:name w:val="批注文字 Char"/>
    <w:basedOn w:val="a0"/>
    <w:link w:val="ac"/>
    <w:uiPriority w:val="99"/>
    <w:semiHidden/>
    <w:locked/>
    <w:rsid w:val="005E204E"/>
    <w:rPr>
      <w:rFonts w:cs="Times New Roman"/>
      <w:sz w:val="24"/>
      <w:lang w:val="en-US"/>
    </w:rPr>
  </w:style>
  <w:style w:type="paragraph" w:styleId="ad">
    <w:name w:val="annotation subject"/>
    <w:basedOn w:val="ac"/>
    <w:next w:val="ac"/>
    <w:link w:val="Char3"/>
    <w:uiPriority w:val="99"/>
    <w:semiHidden/>
    <w:rsid w:val="005E204E"/>
    <w:rPr>
      <w:b/>
      <w:bCs/>
    </w:rPr>
  </w:style>
  <w:style w:type="character" w:customStyle="1" w:styleId="Char3">
    <w:name w:val="批注主题 Char"/>
    <w:basedOn w:val="Char2"/>
    <w:link w:val="ad"/>
    <w:uiPriority w:val="99"/>
    <w:semiHidden/>
    <w:locked/>
    <w:rsid w:val="005E204E"/>
    <w:rPr>
      <w:rFonts w:cs="Times New Roman"/>
      <w:b/>
      <w:bC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78131">
      <w:marLeft w:val="0"/>
      <w:marRight w:val="0"/>
      <w:marTop w:val="0"/>
      <w:marBottom w:val="0"/>
      <w:divBdr>
        <w:top w:val="none" w:sz="0" w:space="0" w:color="auto"/>
        <w:left w:val="none" w:sz="0" w:space="0" w:color="auto"/>
        <w:bottom w:val="none" w:sz="0" w:space="0" w:color="auto"/>
        <w:right w:val="none" w:sz="0" w:space="0" w:color="auto"/>
      </w:divBdr>
      <w:divsChild>
        <w:div w:id="454178189">
          <w:marLeft w:val="0"/>
          <w:marRight w:val="0"/>
          <w:marTop w:val="0"/>
          <w:marBottom w:val="0"/>
          <w:divBdr>
            <w:top w:val="none" w:sz="0" w:space="0" w:color="auto"/>
            <w:left w:val="none" w:sz="0" w:space="0" w:color="auto"/>
            <w:bottom w:val="none" w:sz="0" w:space="0" w:color="auto"/>
            <w:right w:val="none" w:sz="0" w:space="0" w:color="auto"/>
          </w:divBdr>
          <w:divsChild>
            <w:div w:id="4541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8134">
      <w:marLeft w:val="0"/>
      <w:marRight w:val="0"/>
      <w:marTop w:val="0"/>
      <w:marBottom w:val="0"/>
      <w:divBdr>
        <w:top w:val="none" w:sz="0" w:space="0" w:color="auto"/>
        <w:left w:val="none" w:sz="0" w:space="0" w:color="auto"/>
        <w:bottom w:val="none" w:sz="0" w:space="0" w:color="auto"/>
        <w:right w:val="none" w:sz="0" w:space="0" w:color="auto"/>
      </w:divBdr>
      <w:divsChild>
        <w:div w:id="454178185">
          <w:marLeft w:val="0"/>
          <w:marRight w:val="0"/>
          <w:marTop w:val="0"/>
          <w:marBottom w:val="0"/>
          <w:divBdr>
            <w:top w:val="none" w:sz="0" w:space="0" w:color="auto"/>
            <w:left w:val="none" w:sz="0" w:space="0" w:color="auto"/>
            <w:bottom w:val="none" w:sz="0" w:space="0" w:color="auto"/>
            <w:right w:val="none" w:sz="0" w:space="0" w:color="auto"/>
          </w:divBdr>
          <w:divsChild>
            <w:div w:id="4541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8135">
      <w:marLeft w:val="0"/>
      <w:marRight w:val="0"/>
      <w:marTop w:val="0"/>
      <w:marBottom w:val="0"/>
      <w:divBdr>
        <w:top w:val="none" w:sz="0" w:space="0" w:color="auto"/>
        <w:left w:val="none" w:sz="0" w:space="0" w:color="auto"/>
        <w:bottom w:val="none" w:sz="0" w:space="0" w:color="auto"/>
        <w:right w:val="none" w:sz="0" w:space="0" w:color="auto"/>
      </w:divBdr>
    </w:div>
    <w:div w:id="454178139">
      <w:marLeft w:val="0"/>
      <w:marRight w:val="0"/>
      <w:marTop w:val="0"/>
      <w:marBottom w:val="0"/>
      <w:divBdr>
        <w:top w:val="none" w:sz="0" w:space="0" w:color="auto"/>
        <w:left w:val="none" w:sz="0" w:space="0" w:color="auto"/>
        <w:bottom w:val="none" w:sz="0" w:space="0" w:color="auto"/>
        <w:right w:val="none" w:sz="0" w:space="0" w:color="auto"/>
      </w:divBdr>
    </w:div>
    <w:div w:id="454178141">
      <w:marLeft w:val="0"/>
      <w:marRight w:val="0"/>
      <w:marTop w:val="0"/>
      <w:marBottom w:val="0"/>
      <w:divBdr>
        <w:top w:val="none" w:sz="0" w:space="0" w:color="auto"/>
        <w:left w:val="none" w:sz="0" w:space="0" w:color="auto"/>
        <w:bottom w:val="none" w:sz="0" w:space="0" w:color="auto"/>
        <w:right w:val="none" w:sz="0" w:space="0" w:color="auto"/>
      </w:divBdr>
    </w:div>
    <w:div w:id="454178142">
      <w:marLeft w:val="0"/>
      <w:marRight w:val="0"/>
      <w:marTop w:val="0"/>
      <w:marBottom w:val="0"/>
      <w:divBdr>
        <w:top w:val="none" w:sz="0" w:space="0" w:color="auto"/>
        <w:left w:val="none" w:sz="0" w:space="0" w:color="auto"/>
        <w:bottom w:val="none" w:sz="0" w:space="0" w:color="auto"/>
        <w:right w:val="none" w:sz="0" w:space="0" w:color="auto"/>
      </w:divBdr>
      <w:divsChild>
        <w:div w:id="454178149">
          <w:marLeft w:val="0"/>
          <w:marRight w:val="0"/>
          <w:marTop w:val="0"/>
          <w:marBottom w:val="0"/>
          <w:divBdr>
            <w:top w:val="none" w:sz="0" w:space="0" w:color="auto"/>
            <w:left w:val="none" w:sz="0" w:space="0" w:color="auto"/>
            <w:bottom w:val="none" w:sz="0" w:space="0" w:color="auto"/>
            <w:right w:val="none" w:sz="0" w:space="0" w:color="auto"/>
          </w:divBdr>
          <w:divsChild>
            <w:div w:id="4541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8143">
      <w:marLeft w:val="0"/>
      <w:marRight w:val="0"/>
      <w:marTop w:val="0"/>
      <w:marBottom w:val="0"/>
      <w:divBdr>
        <w:top w:val="none" w:sz="0" w:space="0" w:color="auto"/>
        <w:left w:val="none" w:sz="0" w:space="0" w:color="auto"/>
        <w:bottom w:val="none" w:sz="0" w:space="0" w:color="auto"/>
        <w:right w:val="none" w:sz="0" w:space="0" w:color="auto"/>
      </w:divBdr>
      <w:divsChild>
        <w:div w:id="454178212">
          <w:marLeft w:val="0"/>
          <w:marRight w:val="0"/>
          <w:marTop w:val="0"/>
          <w:marBottom w:val="0"/>
          <w:divBdr>
            <w:top w:val="none" w:sz="0" w:space="0" w:color="auto"/>
            <w:left w:val="none" w:sz="0" w:space="0" w:color="auto"/>
            <w:bottom w:val="none" w:sz="0" w:space="0" w:color="auto"/>
            <w:right w:val="none" w:sz="0" w:space="0" w:color="auto"/>
          </w:divBdr>
          <w:divsChild>
            <w:div w:id="45417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8147">
      <w:marLeft w:val="0"/>
      <w:marRight w:val="0"/>
      <w:marTop w:val="0"/>
      <w:marBottom w:val="0"/>
      <w:divBdr>
        <w:top w:val="none" w:sz="0" w:space="0" w:color="auto"/>
        <w:left w:val="none" w:sz="0" w:space="0" w:color="auto"/>
        <w:bottom w:val="none" w:sz="0" w:space="0" w:color="auto"/>
        <w:right w:val="none" w:sz="0" w:space="0" w:color="auto"/>
      </w:divBdr>
    </w:div>
    <w:div w:id="454178150">
      <w:marLeft w:val="0"/>
      <w:marRight w:val="0"/>
      <w:marTop w:val="0"/>
      <w:marBottom w:val="0"/>
      <w:divBdr>
        <w:top w:val="none" w:sz="0" w:space="0" w:color="auto"/>
        <w:left w:val="none" w:sz="0" w:space="0" w:color="auto"/>
        <w:bottom w:val="none" w:sz="0" w:space="0" w:color="auto"/>
        <w:right w:val="none" w:sz="0" w:space="0" w:color="auto"/>
      </w:divBdr>
      <w:divsChild>
        <w:div w:id="454178163">
          <w:marLeft w:val="0"/>
          <w:marRight w:val="0"/>
          <w:marTop w:val="0"/>
          <w:marBottom w:val="0"/>
          <w:divBdr>
            <w:top w:val="none" w:sz="0" w:space="0" w:color="auto"/>
            <w:left w:val="none" w:sz="0" w:space="0" w:color="auto"/>
            <w:bottom w:val="none" w:sz="0" w:space="0" w:color="auto"/>
            <w:right w:val="none" w:sz="0" w:space="0" w:color="auto"/>
          </w:divBdr>
          <w:divsChild>
            <w:div w:id="4541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8151">
      <w:marLeft w:val="0"/>
      <w:marRight w:val="0"/>
      <w:marTop w:val="0"/>
      <w:marBottom w:val="0"/>
      <w:divBdr>
        <w:top w:val="none" w:sz="0" w:space="0" w:color="auto"/>
        <w:left w:val="none" w:sz="0" w:space="0" w:color="auto"/>
        <w:bottom w:val="none" w:sz="0" w:space="0" w:color="auto"/>
        <w:right w:val="none" w:sz="0" w:space="0" w:color="auto"/>
      </w:divBdr>
    </w:div>
    <w:div w:id="454178152">
      <w:marLeft w:val="0"/>
      <w:marRight w:val="0"/>
      <w:marTop w:val="0"/>
      <w:marBottom w:val="0"/>
      <w:divBdr>
        <w:top w:val="none" w:sz="0" w:space="0" w:color="auto"/>
        <w:left w:val="none" w:sz="0" w:space="0" w:color="auto"/>
        <w:bottom w:val="none" w:sz="0" w:space="0" w:color="auto"/>
        <w:right w:val="none" w:sz="0" w:space="0" w:color="auto"/>
      </w:divBdr>
      <w:divsChild>
        <w:div w:id="454178166">
          <w:marLeft w:val="0"/>
          <w:marRight w:val="0"/>
          <w:marTop w:val="0"/>
          <w:marBottom w:val="0"/>
          <w:divBdr>
            <w:top w:val="none" w:sz="0" w:space="0" w:color="auto"/>
            <w:left w:val="none" w:sz="0" w:space="0" w:color="auto"/>
            <w:bottom w:val="none" w:sz="0" w:space="0" w:color="auto"/>
            <w:right w:val="none" w:sz="0" w:space="0" w:color="auto"/>
          </w:divBdr>
          <w:divsChild>
            <w:div w:id="45417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8153">
      <w:marLeft w:val="0"/>
      <w:marRight w:val="0"/>
      <w:marTop w:val="0"/>
      <w:marBottom w:val="0"/>
      <w:divBdr>
        <w:top w:val="none" w:sz="0" w:space="0" w:color="auto"/>
        <w:left w:val="none" w:sz="0" w:space="0" w:color="auto"/>
        <w:bottom w:val="none" w:sz="0" w:space="0" w:color="auto"/>
        <w:right w:val="none" w:sz="0" w:space="0" w:color="auto"/>
      </w:divBdr>
    </w:div>
    <w:div w:id="454178155">
      <w:marLeft w:val="0"/>
      <w:marRight w:val="0"/>
      <w:marTop w:val="0"/>
      <w:marBottom w:val="0"/>
      <w:divBdr>
        <w:top w:val="none" w:sz="0" w:space="0" w:color="auto"/>
        <w:left w:val="none" w:sz="0" w:space="0" w:color="auto"/>
        <w:bottom w:val="none" w:sz="0" w:space="0" w:color="auto"/>
        <w:right w:val="none" w:sz="0" w:space="0" w:color="auto"/>
      </w:divBdr>
    </w:div>
    <w:div w:id="454178157">
      <w:marLeft w:val="0"/>
      <w:marRight w:val="0"/>
      <w:marTop w:val="0"/>
      <w:marBottom w:val="0"/>
      <w:divBdr>
        <w:top w:val="none" w:sz="0" w:space="0" w:color="auto"/>
        <w:left w:val="none" w:sz="0" w:space="0" w:color="auto"/>
        <w:bottom w:val="none" w:sz="0" w:space="0" w:color="auto"/>
        <w:right w:val="none" w:sz="0" w:space="0" w:color="auto"/>
      </w:divBdr>
      <w:divsChild>
        <w:div w:id="454178186">
          <w:marLeft w:val="0"/>
          <w:marRight w:val="0"/>
          <w:marTop w:val="0"/>
          <w:marBottom w:val="0"/>
          <w:divBdr>
            <w:top w:val="none" w:sz="0" w:space="0" w:color="auto"/>
            <w:left w:val="none" w:sz="0" w:space="0" w:color="auto"/>
            <w:bottom w:val="none" w:sz="0" w:space="0" w:color="auto"/>
            <w:right w:val="none" w:sz="0" w:space="0" w:color="auto"/>
          </w:divBdr>
          <w:divsChild>
            <w:div w:id="4541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8160">
      <w:marLeft w:val="0"/>
      <w:marRight w:val="0"/>
      <w:marTop w:val="0"/>
      <w:marBottom w:val="0"/>
      <w:divBdr>
        <w:top w:val="none" w:sz="0" w:space="0" w:color="auto"/>
        <w:left w:val="none" w:sz="0" w:space="0" w:color="auto"/>
        <w:bottom w:val="none" w:sz="0" w:space="0" w:color="auto"/>
        <w:right w:val="none" w:sz="0" w:space="0" w:color="auto"/>
      </w:divBdr>
      <w:divsChild>
        <w:div w:id="454178159">
          <w:marLeft w:val="0"/>
          <w:marRight w:val="0"/>
          <w:marTop w:val="0"/>
          <w:marBottom w:val="0"/>
          <w:divBdr>
            <w:top w:val="none" w:sz="0" w:space="0" w:color="auto"/>
            <w:left w:val="none" w:sz="0" w:space="0" w:color="auto"/>
            <w:bottom w:val="none" w:sz="0" w:space="0" w:color="auto"/>
            <w:right w:val="none" w:sz="0" w:space="0" w:color="auto"/>
          </w:divBdr>
          <w:divsChild>
            <w:div w:id="45417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8165">
      <w:marLeft w:val="0"/>
      <w:marRight w:val="0"/>
      <w:marTop w:val="0"/>
      <w:marBottom w:val="0"/>
      <w:divBdr>
        <w:top w:val="none" w:sz="0" w:space="0" w:color="auto"/>
        <w:left w:val="none" w:sz="0" w:space="0" w:color="auto"/>
        <w:bottom w:val="none" w:sz="0" w:space="0" w:color="auto"/>
        <w:right w:val="none" w:sz="0" w:space="0" w:color="auto"/>
      </w:divBdr>
    </w:div>
    <w:div w:id="454178167">
      <w:marLeft w:val="0"/>
      <w:marRight w:val="0"/>
      <w:marTop w:val="0"/>
      <w:marBottom w:val="0"/>
      <w:divBdr>
        <w:top w:val="none" w:sz="0" w:space="0" w:color="auto"/>
        <w:left w:val="none" w:sz="0" w:space="0" w:color="auto"/>
        <w:bottom w:val="none" w:sz="0" w:space="0" w:color="auto"/>
        <w:right w:val="none" w:sz="0" w:space="0" w:color="auto"/>
      </w:divBdr>
    </w:div>
    <w:div w:id="454178169">
      <w:marLeft w:val="0"/>
      <w:marRight w:val="0"/>
      <w:marTop w:val="0"/>
      <w:marBottom w:val="0"/>
      <w:divBdr>
        <w:top w:val="none" w:sz="0" w:space="0" w:color="auto"/>
        <w:left w:val="none" w:sz="0" w:space="0" w:color="auto"/>
        <w:bottom w:val="none" w:sz="0" w:space="0" w:color="auto"/>
        <w:right w:val="none" w:sz="0" w:space="0" w:color="auto"/>
      </w:divBdr>
    </w:div>
    <w:div w:id="454178172">
      <w:marLeft w:val="0"/>
      <w:marRight w:val="0"/>
      <w:marTop w:val="0"/>
      <w:marBottom w:val="0"/>
      <w:divBdr>
        <w:top w:val="none" w:sz="0" w:space="0" w:color="auto"/>
        <w:left w:val="none" w:sz="0" w:space="0" w:color="auto"/>
        <w:bottom w:val="none" w:sz="0" w:space="0" w:color="auto"/>
        <w:right w:val="none" w:sz="0" w:space="0" w:color="auto"/>
      </w:divBdr>
      <w:divsChild>
        <w:div w:id="454178196">
          <w:marLeft w:val="0"/>
          <w:marRight w:val="0"/>
          <w:marTop w:val="0"/>
          <w:marBottom w:val="0"/>
          <w:divBdr>
            <w:top w:val="none" w:sz="0" w:space="0" w:color="auto"/>
            <w:left w:val="none" w:sz="0" w:space="0" w:color="auto"/>
            <w:bottom w:val="none" w:sz="0" w:space="0" w:color="auto"/>
            <w:right w:val="none" w:sz="0" w:space="0" w:color="auto"/>
          </w:divBdr>
          <w:divsChild>
            <w:div w:id="45417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8173">
      <w:marLeft w:val="0"/>
      <w:marRight w:val="0"/>
      <w:marTop w:val="0"/>
      <w:marBottom w:val="0"/>
      <w:divBdr>
        <w:top w:val="none" w:sz="0" w:space="0" w:color="auto"/>
        <w:left w:val="none" w:sz="0" w:space="0" w:color="auto"/>
        <w:bottom w:val="none" w:sz="0" w:space="0" w:color="auto"/>
        <w:right w:val="none" w:sz="0" w:space="0" w:color="auto"/>
      </w:divBdr>
      <w:divsChild>
        <w:div w:id="454178156">
          <w:marLeft w:val="0"/>
          <w:marRight w:val="0"/>
          <w:marTop w:val="0"/>
          <w:marBottom w:val="0"/>
          <w:divBdr>
            <w:top w:val="none" w:sz="0" w:space="0" w:color="auto"/>
            <w:left w:val="none" w:sz="0" w:space="0" w:color="auto"/>
            <w:bottom w:val="none" w:sz="0" w:space="0" w:color="auto"/>
            <w:right w:val="none" w:sz="0" w:space="0" w:color="auto"/>
          </w:divBdr>
        </w:div>
        <w:div w:id="454178200">
          <w:marLeft w:val="0"/>
          <w:marRight w:val="0"/>
          <w:marTop w:val="0"/>
          <w:marBottom w:val="0"/>
          <w:divBdr>
            <w:top w:val="none" w:sz="0" w:space="0" w:color="auto"/>
            <w:left w:val="none" w:sz="0" w:space="0" w:color="auto"/>
            <w:bottom w:val="none" w:sz="0" w:space="0" w:color="auto"/>
            <w:right w:val="none" w:sz="0" w:space="0" w:color="auto"/>
          </w:divBdr>
        </w:div>
      </w:divsChild>
    </w:div>
    <w:div w:id="454178175">
      <w:marLeft w:val="0"/>
      <w:marRight w:val="0"/>
      <w:marTop w:val="0"/>
      <w:marBottom w:val="0"/>
      <w:divBdr>
        <w:top w:val="none" w:sz="0" w:space="0" w:color="auto"/>
        <w:left w:val="none" w:sz="0" w:space="0" w:color="auto"/>
        <w:bottom w:val="none" w:sz="0" w:space="0" w:color="auto"/>
        <w:right w:val="none" w:sz="0" w:space="0" w:color="auto"/>
      </w:divBdr>
    </w:div>
    <w:div w:id="454178176">
      <w:marLeft w:val="0"/>
      <w:marRight w:val="0"/>
      <w:marTop w:val="0"/>
      <w:marBottom w:val="0"/>
      <w:divBdr>
        <w:top w:val="none" w:sz="0" w:space="0" w:color="auto"/>
        <w:left w:val="none" w:sz="0" w:space="0" w:color="auto"/>
        <w:bottom w:val="none" w:sz="0" w:space="0" w:color="auto"/>
        <w:right w:val="none" w:sz="0" w:space="0" w:color="auto"/>
      </w:divBdr>
      <w:divsChild>
        <w:div w:id="454178213">
          <w:marLeft w:val="0"/>
          <w:marRight w:val="0"/>
          <w:marTop w:val="0"/>
          <w:marBottom w:val="0"/>
          <w:divBdr>
            <w:top w:val="none" w:sz="0" w:space="0" w:color="auto"/>
            <w:left w:val="none" w:sz="0" w:space="0" w:color="auto"/>
            <w:bottom w:val="none" w:sz="0" w:space="0" w:color="auto"/>
            <w:right w:val="none" w:sz="0" w:space="0" w:color="auto"/>
          </w:divBdr>
          <w:divsChild>
            <w:div w:id="4541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8178">
      <w:marLeft w:val="0"/>
      <w:marRight w:val="0"/>
      <w:marTop w:val="0"/>
      <w:marBottom w:val="0"/>
      <w:divBdr>
        <w:top w:val="none" w:sz="0" w:space="0" w:color="auto"/>
        <w:left w:val="none" w:sz="0" w:space="0" w:color="auto"/>
        <w:bottom w:val="none" w:sz="0" w:space="0" w:color="auto"/>
        <w:right w:val="none" w:sz="0" w:space="0" w:color="auto"/>
      </w:divBdr>
      <w:divsChild>
        <w:div w:id="454178168">
          <w:marLeft w:val="0"/>
          <w:marRight w:val="0"/>
          <w:marTop w:val="0"/>
          <w:marBottom w:val="0"/>
          <w:divBdr>
            <w:top w:val="none" w:sz="0" w:space="0" w:color="auto"/>
            <w:left w:val="none" w:sz="0" w:space="0" w:color="auto"/>
            <w:bottom w:val="none" w:sz="0" w:space="0" w:color="auto"/>
            <w:right w:val="none" w:sz="0" w:space="0" w:color="auto"/>
          </w:divBdr>
          <w:divsChild>
            <w:div w:id="454178138">
              <w:marLeft w:val="0"/>
              <w:marRight w:val="0"/>
              <w:marTop w:val="0"/>
              <w:marBottom w:val="0"/>
              <w:divBdr>
                <w:top w:val="none" w:sz="0" w:space="0" w:color="auto"/>
                <w:left w:val="none" w:sz="0" w:space="0" w:color="auto"/>
                <w:bottom w:val="none" w:sz="0" w:space="0" w:color="auto"/>
                <w:right w:val="none" w:sz="0" w:space="0" w:color="auto"/>
              </w:divBdr>
            </w:div>
          </w:divsChild>
        </w:div>
        <w:div w:id="454178217">
          <w:marLeft w:val="0"/>
          <w:marRight w:val="0"/>
          <w:marTop w:val="0"/>
          <w:marBottom w:val="0"/>
          <w:divBdr>
            <w:top w:val="none" w:sz="0" w:space="0" w:color="auto"/>
            <w:left w:val="none" w:sz="0" w:space="0" w:color="auto"/>
            <w:bottom w:val="none" w:sz="0" w:space="0" w:color="auto"/>
            <w:right w:val="none" w:sz="0" w:space="0" w:color="auto"/>
          </w:divBdr>
          <w:divsChild>
            <w:div w:id="454178162">
              <w:marLeft w:val="0"/>
              <w:marRight w:val="0"/>
              <w:marTop w:val="0"/>
              <w:marBottom w:val="0"/>
              <w:divBdr>
                <w:top w:val="none" w:sz="0" w:space="0" w:color="auto"/>
                <w:left w:val="none" w:sz="0" w:space="0" w:color="auto"/>
                <w:bottom w:val="none" w:sz="0" w:space="0" w:color="auto"/>
                <w:right w:val="none" w:sz="0" w:space="0" w:color="auto"/>
              </w:divBdr>
              <w:divsChild>
                <w:div w:id="454178188">
                  <w:marLeft w:val="0"/>
                  <w:marRight w:val="0"/>
                  <w:marTop w:val="0"/>
                  <w:marBottom w:val="0"/>
                  <w:divBdr>
                    <w:top w:val="none" w:sz="0" w:space="0" w:color="auto"/>
                    <w:left w:val="none" w:sz="0" w:space="0" w:color="auto"/>
                    <w:bottom w:val="none" w:sz="0" w:space="0" w:color="auto"/>
                    <w:right w:val="none" w:sz="0" w:space="0" w:color="auto"/>
                  </w:divBdr>
                  <w:divsChild>
                    <w:div w:id="454178190">
                      <w:marLeft w:val="0"/>
                      <w:marRight w:val="0"/>
                      <w:marTop w:val="0"/>
                      <w:marBottom w:val="0"/>
                      <w:divBdr>
                        <w:top w:val="none" w:sz="0" w:space="0" w:color="auto"/>
                        <w:left w:val="none" w:sz="0" w:space="0" w:color="auto"/>
                        <w:bottom w:val="none" w:sz="0" w:space="0" w:color="auto"/>
                        <w:right w:val="none" w:sz="0" w:space="0" w:color="auto"/>
                      </w:divBdr>
                      <w:divsChild>
                        <w:div w:id="454178170">
                          <w:marLeft w:val="0"/>
                          <w:marRight w:val="0"/>
                          <w:marTop w:val="0"/>
                          <w:marBottom w:val="0"/>
                          <w:divBdr>
                            <w:top w:val="none" w:sz="0" w:space="0" w:color="auto"/>
                            <w:left w:val="none" w:sz="0" w:space="0" w:color="auto"/>
                            <w:bottom w:val="none" w:sz="0" w:space="0" w:color="auto"/>
                            <w:right w:val="none" w:sz="0" w:space="0" w:color="auto"/>
                          </w:divBdr>
                          <w:divsChild>
                            <w:div w:id="4541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78180">
      <w:marLeft w:val="0"/>
      <w:marRight w:val="0"/>
      <w:marTop w:val="0"/>
      <w:marBottom w:val="0"/>
      <w:divBdr>
        <w:top w:val="none" w:sz="0" w:space="0" w:color="auto"/>
        <w:left w:val="none" w:sz="0" w:space="0" w:color="auto"/>
        <w:bottom w:val="none" w:sz="0" w:space="0" w:color="auto"/>
        <w:right w:val="none" w:sz="0" w:space="0" w:color="auto"/>
      </w:divBdr>
      <w:divsChild>
        <w:div w:id="454178179">
          <w:marLeft w:val="0"/>
          <w:marRight w:val="0"/>
          <w:marTop w:val="0"/>
          <w:marBottom w:val="0"/>
          <w:divBdr>
            <w:top w:val="none" w:sz="0" w:space="0" w:color="auto"/>
            <w:left w:val="none" w:sz="0" w:space="0" w:color="auto"/>
            <w:bottom w:val="none" w:sz="0" w:space="0" w:color="auto"/>
            <w:right w:val="none" w:sz="0" w:space="0" w:color="auto"/>
          </w:divBdr>
          <w:divsChild>
            <w:div w:id="4541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8181">
      <w:marLeft w:val="0"/>
      <w:marRight w:val="0"/>
      <w:marTop w:val="0"/>
      <w:marBottom w:val="0"/>
      <w:divBdr>
        <w:top w:val="none" w:sz="0" w:space="0" w:color="auto"/>
        <w:left w:val="none" w:sz="0" w:space="0" w:color="auto"/>
        <w:bottom w:val="none" w:sz="0" w:space="0" w:color="auto"/>
        <w:right w:val="none" w:sz="0" w:space="0" w:color="auto"/>
      </w:divBdr>
    </w:div>
    <w:div w:id="454178182">
      <w:marLeft w:val="0"/>
      <w:marRight w:val="0"/>
      <w:marTop w:val="0"/>
      <w:marBottom w:val="0"/>
      <w:divBdr>
        <w:top w:val="none" w:sz="0" w:space="0" w:color="auto"/>
        <w:left w:val="none" w:sz="0" w:space="0" w:color="auto"/>
        <w:bottom w:val="none" w:sz="0" w:space="0" w:color="auto"/>
        <w:right w:val="none" w:sz="0" w:space="0" w:color="auto"/>
      </w:divBdr>
      <w:divsChild>
        <w:div w:id="454178191">
          <w:marLeft w:val="0"/>
          <w:marRight w:val="0"/>
          <w:marTop w:val="0"/>
          <w:marBottom w:val="0"/>
          <w:divBdr>
            <w:top w:val="none" w:sz="0" w:space="0" w:color="auto"/>
            <w:left w:val="none" w:sz="0" w:space="0" w:color="auto"/>
            <w:bottom w:val="none" w:sz="0" w:space="0" w:color="auto"/>
            <w:right w:val="none" w:sz="0" w:space="0" w:color="auto"/>
          </w:divBdr>
          <w:divsChild>
            <w:div w:id="4541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8184">
      <w:marLeft w:val="0"/>
      <w:marRight w:val="0"/>
      <w:marTop w:val="0"/>
      <w:marBottom w:val="0"/>
      <w:divBdr>
        <w:top w:val="none" w:sz="0" w:space="0" w:color="auto"/>
        <w:left w:val="none" w:sz="0" w:space="0" w:color="auto"/>
        <w:bottom w:val="none" w:sz="0" w:space="0" w:color="auto"/>
        <w:right w:val="none" w:sz="0" w:space="0" w:color="auto"/>
      </w:divBdr>
    </w:div>
    <w:div w:id="454178187">
      <w:marLeft w:val="0"/>
      <w:marRight w:val="0"/>
      <w:marTop w:val="0"/>
      <w:marBottom w:val="0"/>
      <w:divBdr>
        <w:top w:val="none" w:sz="0" w:space="0" w:color="auto"/>
        <w:left w:val="none" w:sz="0" w:space="0" w:color="auto"/>
        <w:bottom w:val="none" w:sz="0" w:space="0" w:color="auto"/>
        <w:right w:val="none" w:sz="0" w:space="0" w:color="auto"/>
      </w:divBdr>
    </w:div>
    <w:div w:id="454178192">
      <w:marLeft w:val="0"/>
      <w:marRight w:val="0"/>
      <w:marTop w:val="0"/>
      <w:marBottom w:val="0"/>
      <w:divBdr>
        <w:top w:val="none" w:sz="0" w:space="0" w:color="auto"/>
        <w:left w:val="none" w:sz="0" w:space="0" w:color="auto"/>
        <w:bottom w:val="none" w:sz="0" w:space="0" w:color="auto"/>
        <w:right w:val="none" w:sz="0" w:space="0" w:color="auto"/>
      </w:divBdr>
    </w:div>
    <w:div w:id="454178193">
      <w:marLeft w:val="0"/>
      <w:marRight w:val="0"/>
      <w:marTop w:val="0"/>
      <w:marBottom w:val="0"/>
      <w:divBdr>
        <w:top w:val="none" w:sz="0" w:space="0" w:color="auto"/>
        <w:left w:val="none" w:sz="0" w:space="0" w:color="auto"/>
        <w:bottom w:val="none" w:sz="0" w:space="0" w:color="auto"/>
        <w:right w:val="none" w:sz="0" w:space="0" w:color="auto"/>
      </w:divBdr>
    </w:div>
    <w:div w:id="454178194">
      <w:marLeft w:val="0"/>
      <w:marRight w:val="0"/>
      <w:marTop w:val="0"/>
      <w:marBottom w:val="0"/>
      <w:divBdr>
        <w:top w:val="none" w:sz="0" w:space="0" w:color="auto"/>
        <w:left w:val="none" w:sz="0" w:space="0" w:color="auto"/>
        <w:bottom w:val="none" w:sz="0" w:space="0" w:color="auto"/>
        <w:right w:val="none" w:sz="0" w:space="0" w:color="auto"/>
      </w:divBdr>
      <w:divsChild>
        <w:div w:id="454178137">
          <w:marLeft w:val="0"/>
          <w:marRight w:val="0"/>
          <w:marTop w:val="0"/>
          <w:marBottom w:val="0"/>
          <w:divBdr>
            <w:top w:val="none" w:sz="0" w:space="0" w:color="auto"/>
            <w:left w:val="none" w:sz="0" w:space="0" w:color="auto"/>
            <w:bottom w:val="none" w:sz="0" w:space="0" w:color="auto"/>
            <w:right w:val="none" w:sz="0" w:space="0" w:color="auto"/>
          </w:divBdr>
          <w:divsChild>
            <w:div w:id="4541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8197">
      <w:marLeft w:val="0"/>
      <w:marRight w:val="0"/>
      <w:marTop w:val="0"/>
      <w:marBottom w:val="0"/>
      <w:divBdr>
        <w:top w:val="none" w:sz="0" w:space="0" w:color="auto"/>
        <w:left w:val="none" w:sz="0" w:space="0" w:color="auto"/>
        <w:bottom w:val="none" w:sz="0" w:space="0" w:color="auto"/>
        <w:right w:val="none" w:sz="0" w:space="0" w:color="auto"/>
      </w:divBdr>
    </w:div>
    <w:div w:id="454178198">
      <w:marLeft w:val="0"/>
      <w:marRight w:val="0"/>
      <w:marTop w:val="0"/>
      <w:marBottom w:val="0"/>
      <w:divBdr>
        <w:top w:val="none" w:sz="0" w:space="0" w:color="auto"/>
        <w:left w:val="none" w:sz="0" w:space="0" w:color="auto"/>
        <w:bottom w:val="none" w:sz="0" w:space="0" w:color="auto"/>
        <w:right w:val="none" w:sz="0" w:space="0" w:color="auto"/>
      </w:divBdr>
    </w:div>
    <w:div w:id="454178199">
      <w:marLeft w:val="0"/>
      <w:marRight w:val="0"/>
      <w:marTop w:val="0"/>
      <w:marBottom w:val="0"/>
      <w:divBdr>
        <w:top w:val="none" w:sz="0" w:space="0" w:color="auto"/>
        <w:left w:val="none" w:sz="0" w:space="0" w:color="auto"/>
        <w:bottom w:val="none" w:sz="0" w:space="0" w:color="auto"/>
        <w:right w:val="none" w:sz="0" w:space="0" w:color="auto"/>
      </w:divBdr>
    </w:div>
    <w:div w:id="454178201">
      <w:marLeft w:val="0"/>
      <w:marRight w:val="0"/>
      <w:marTop w:val="0"/>
      <w:marBottom w:val="0"/>
      <w:divBdr>
        <w:top w:val="none" w:sz="0" w:space="0" w:color="auto"/>
        <w:left w:val="none" w:sz="0" w:space="0" w:color="auto"/>
        <w:bottom w:val="none" w:sz="0" w:space="0" w:color="auto"/>
        <w:right w:val="none" w:sz="0" w:space="0" w:color="auto"/>
      </w:divBdr>
      <w:divsChild>
        <w:div w:id="454178148">
          <w:marLeft w:val="0"/>
          <w:marRight w:val="0"/>
          <w:marTop w:val="0"/>
          <w:marBottom w:val="0"/>
          <w:divBdr>
            <w:top w:val="none" w:sz="0" w:space="0" w:color="auto"/>
            <w:left w:val="none" w:sz="0" w:space="0" w:color="auto"/>
            <w:bottom w:val="none" w:sz="0" w:space="0" w:color="auto"/>
            <w:right w:val="none" w:sz="0" w:space="0" w:color="auto"/>
          </w:divBdr>
          <w:divsChild>
            <w:div w:id="4541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8202">
      <w:marLeft w:val="0"/>
      <w:marRight w:val="0"/>
      <w:marTop w:val="0"/>
      <w:marBottom w:val="0"/>
      <w:divBdr>
        <w:top w:val="none" w:sz="0" w:space="0" w:color="auto"/>
        <w:left w:val="none" w:sz="0" w:space="0" w:color="auto"/>
        <w:bottom w:val="none" w:sz="0" w:space="0" w:color="auto"/>
        <w:right w:val="none" w:sz="0" w:space="0" w:color="auto"/>
      </w:divBdr>
    </w:div>
    <w:div w:id="454178204">
      <w:marLeft w:val="0"/>
      <w:marRight w:val="0"/>
      <w:marTop w:val="0"/>
      <w:marBottom w:val="0"/>
      <w:divBdr>
        <w:top w:val="none" w:sz="0" w:space="0" w:color="auto"/>
        <w:left w:val="none" w:sz="0" w:space="0" w:color="auto"/>
        <w:bottom w:val="none" w:sz="0" w:space="0" w:color="auto"/>
        <w:right w:val="none" w:sz="0" w:space="0" w:color="auto"/>
      </w:divBdr>
    </w:div>
    <w:div w:id="454178205">
      <w:marLeft w:val="0"/>
      <w:marRight w:val="0"/>
      <w:marTop w:val="0"/>
      <w:marBottom w:val="0"/>
      <w:divBdr>
        <w:top w:val="none" w:sz="0" w:space="0" w:color="auto"/>
        <w:left w:val="none" w:sz="0" w:space="0" w:color="auto"/>
        <w:bottom w:val="none" w:sz="0" w:space="0" w:color="auto"/>
        <w:right w:val="none" w:sz="0" w:space="0" w:color="auto"/>
      </w:divBdr>
    </w:div>
    <w:div w:id="454178206">
      <w:marLeft w:val="0"/>
      <w:marRight w:val="0"/>
      <w:marTop w:val="0"/>
      <w:marBottom w:val="0"/>
      <w:divBdr>
        <w:top w:val="none" w:sz="0" w:space="0" w:color="auto"/>
        <w:left w:val="none" w:sz="0" w:space="0" w:color="auto"/>
        <w:bottom w:val="none" w:sz="0" w:space="0" w:color="auto"/>
        <w:right w:val="none" w:sz="0" w:space="0" w:color="auto"/>
      </w:divBdr>
      <w:divsChild>
        <w:div w:id="454178136">
          <w:marLeft w:val="0"/>
          <w:marRight w:val="0"/>
          <w:marTop w:val="0"/>
          <w:marBottom w:val="0"/>
          <w:divBdr>
            <w:top w:val="none" w:sz="0" w:space="0" w:color="auto"/>
            <w:left w:val="none" w:sz="0" w:space="0" w:color="auto"/>
            <w:bottom w:val="none" w:sz="0" w:space="0" w:color="auto"/>
            <w:right w:val="none" w:sz="0" w:space="0" w:color="auto"/>
          </w:divBdr>
          <w:divsChild>
            <w:div w:id="45417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8207">
      <w:marLeft w:val="0"/>
      <w:marRight w:val="0"/>
      <w:marTop w:val="0"/>
      <w:marBottom w:val="0"/>
      <w:divBdr>
        <w:top w:val="none" w:sz="0" w:space="0" w:color="auto"/>
        <w:left w:val="none" w:sz="0" w:space="0" w:color="auto"/>
        <w:bottom w:val="none" w:sz="0" w:space="0" w:color="auto"/>
        <w:right w:val="none" w:sz="0" w:space="0" w:color="auto"/>
      </w:divBdr>
    </w:div>
    <w:div w:id="454178208">
      <w:marLeft w:val="0"/>
      <w:marRight w:val="0"/>
      <w:marTop w:val="0"/>
      <w:marBottom w:val="0"/>
      <w:divBdr>
        <w:top w:val="none" w:sz="0" w:space="0" w:color="auto"/>
        <w:left w:val="none" w:sz="0" w:space="0" w:color="auto"/>
        <w:bottom w:val="none" w:sz="0" w:space="0" w:color="auto"/>
        <w:right w:val="none" w:sz="0" w:space="0" w:color="auto"/>
      </w:divBdr>
      <w:divsChild>
        <w:div w:id="454178203">
          <w:marLeft w:val="0"/>
          <w:marRight w:val="0"/>
          <w:marTop w:val="0"/>
          <w:marBottom w:val="0"/>
          <w:divBdr>
            <w:top w:val="none" w:sz="0" w:space="0" w:color="auto"/>
            <w:left w:val="none" w:sz="0" w:space="0" w:color="auto"/>
            <w:bottom w:val="none" w:sz="0" w:space="0" w:color="auto"/>
            <w:right w:val="none" w:sz="0" w:space="0" w:color="auto"/>
          </w:divBdr>
          <w:divsChild>
            <w:div w:id="4541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8209">
      <w:marLeft w:val="0"/>
      <w:marRight w:val="0"/>
      <w:marTop w:val="0"/>
      <w:marBottom w:val="0"/>
      <w:divBdr>
        <w:top w:val="none" w:sz="0" w:space="0" w:color="auto"/>
        <w:left w:val="none" w:sz="0" w:space="0" w:color="auto"/>
        <w:bottom w:val="none" w:sz="0" w:space="0" w:color="auto"/>
        <w:right w:val="none" w:sz="0" w:space="0" w:color="auto"/>
      </w:divBdr>
    </w:div>
    <w:div w:id="454178210">
      <w:marLeft w:val="0"/>
      <w:marRight w:val="0"/>
      <w:marTop w:val="0"/>
      <w:marBottom w:val="0"/>
      <w:divBdr>
        <w:top w:val="none" w:sz="0" w:space="0" w:color="auto"/>
        <w:left w:val="none" w:sz="0" w:space="0" w:color="auto"/>
        <w:bottom w:val="none" w:sz="0" w:space="0" w:color="auto"/>
        <w:right w:val="none" w:sz="0" w:space="0" w:color="auto"/>
      </w:divBdr>
    </w:div>
    <w:div w:id="454178214">
      <w:marLeft w:val="0"/>
      <w:marRight w:val="0"/>
      <w:marTop w:val="0"/>
      <w:marBottom w:val="0"/>
      <w:divBdr>
        <w:top w:val="none" w:sz="0" w:space="0" w:color="auto"/>
        <w:left w:val="none" w:sz="0" w:space="0" w:color="auto"/>
        <w:bottom w:val="none" w:sz="0" w:space="0" w:color="auto"/>
        <w:right w:val="none" w:sz="0" w:space="0" w:color="auto"/>
      </w:divBdr>
    </w:div>
    <w:div w:id="4541782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Crawford%20JM%5Bauth%5D" TargetMode="External"/><Relationship Id="rId13" Type="http://schemas.openxmlformats.org/officeDocument/2006/relationships/hyperlink" Target="http://www.ncbi.nlm.nih.gov/pubmed?term=Elferink%20RP%5BAuthor%5D&amp;cauthor=true&amp;cauthor_uid=9034162" TargetMode="External"/><Relationship Id="rId18" Type="http://schemas.openxmlformats.org/officeDocument/2006/relationships/hyperlink" Target="http://dx.doi.org/10.1016/0016-5085%2895%2990588-X"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dx.doi.org/10.1055/s-2008-1040667" TargetMode="External"/><Relationship Id="rId7" Type="http://schemas.openxmlformats.org/officeDocument/2006/relationships/endnotes" Target="endnotes.xml"/><Relationship Id="rId12" Type="http://schemas.openxmlformats.org/officeDocument/2006/relationships/hyperlink" Target="http://www.ncbi.nlm.nih.gov/pubmed?term=Setchell%20KD%5BAuthor%5D&amp;cauthor=true&amp;cauthor_uid=15383928" TargetMode="External"/><Relationship Id="rId17" Type="http://schemas.openxmlformats.org/officeDocument/2006/relationships/hyperlink" Target="http://dx.doi.org/10.1016/0304-4157%2888%2990020-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ubmed?term=SPERBER%20I%5BAuthor%5D&amp;cauthor=true&amp;cauthor_uid=13633440" TargetMode="External"/><Relationship Id="rId20" Type="http://schemas.openxmlformats.org/officeDocument/2006/relationships/hyperlink" Target="http://dx.doi.org/10.3109/0036551860908404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Balistreri%20WF%5BAuthor%5D&amp;cauthor=true&amp;cauthor_uid=15383928" TargetMode="External"/><Relationship Id="rId24" Type="http://schemas.openxmlformats.org/officeDocument/2006/relationships/hyperlink" Target="http://dx.doi.org/10.1007/BF01869486" TargetMode="External"/><Relationship Id="rId5" Type="http://schemas.openxmlformats.org/officeDocument/2006/relationships/webSettings" Target="webSettings.xml"/><Relationship Id="rId15" Type="http://schemas.openxmlformats.org/officeDocument/2006/relationships/hyperlink" Target="http://www.ncbi.nlm.nih.gov/pubmed?term=Groen%20AK%5BAuthor%5D&amp;cauthor=true&amp;cauthor_uid=9034162" TargetMode="External"/><Relationship Id="rId23" Type="http://schemas.openxmlformats.org/officeDocument/2006/relationships/hyperlink" Target="http://dx.doi.org/10.2741/3877" TargetMode="External"/><Relationship Id="rId10" Type="http://schemas.openxmlformats.org/officeDocument/2006/relationships/hyperlink" Target="http://www.ncbi.nlm.nih.gov/pubmed?term=Heubi%20JE%5BAuthor%5D&amp;cauthor=true&amp;cauthor_uid=15383928" TargetMode="External"/><Relationship Id="rId19" Type="http://schemas.openxmlformats.org/officeDocument/2006/relationships/hyperlink" Target="http://dx.doi.org/10.1016/0014-5793%2885%2981257-6" TargetMode="External"/><Relationship Id="rId4" Type="http://schemas.openxmlformats.org/officeDocument/2006/relationships/settings" Target="settings.xml"/><Relationship Id="rId9" Type="http://schemas.openxmlformats.org/officeDocument/2006/relationships/hyperlink" Target="http://www.ncbi.nlm.nih.gov/pubmed?term=Bove%20KE%5BAuthor%5D&amp;cauthor=true&amp;cauthor_uid=15383928" TargetMode="External"/><Relationship Id="rId14" Type="http://schemas.openxmlformats.org/officeDocument/2006/relationships/hyperlink" Target="http://www.ncbi.nlm.nih.gov/pubmed?term=Tytgat%20GN%5BAuthor%5D&amp;cauthor=true&amp;cauthor_uid=9034162" TargetMode="External"/><Relationship Id="rId22" Type="http://schemas.openxmlformats.org/officeDocument/2006/relationships/hyperlink" Target="http://dx.doi.org/10.3748/wjg.14.70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15786</Words>
  <Characters>89984</Characters>
  <Application>Microsoft Office Word</Application>
  <DocSecurity>0</DocSecurity>
  <Lines>749</Lines>
  <Paragraphs>211</Paragraphs>
  <ScaleCrop>false</ScaleCrop>
  <Company>НИИОР РАМН</Company>
  <LinksUpToDate>false</LinksUpToDate>
  <CharactersWithSpaces>105559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 _ ___________-_____________ _________ ___________ _____</dc:title>
  <dc:creator>Tanya</dc:creator>
  <cp:lastModifiedBy>LS Ma</cp:lastModifiedBy>
  <cp:revision>2</cp:revision>
  <cp:lastPrinted>2013-07-12T11:13:00Z</cp:lastPrinted>
  <dcterms:created xsi:type="dcterms:W3CDTF">2013-09-28T21:28:00Z</dcterms:created>
  <dcterms:modified xsi:type="dcterms:W3CDTF">2013-09-28T21:28:00Z</dcterms:modified>
</cp:coreProperties>
</file>