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2BE8" w14:textId="77777777" w:rsidR="00437368" w:rsidRPr="00CA140A" w:rsidRDefault="00437368">
      <w:pPr>
        <w:rPr>
          <w:rFonts w:ascii="Book Antiqua" w:hAnsi="Book Antiqua"/>
        </w:rPr>
      </w:pPr>
    </w:p>
    <w:p w14:paraId="0DAF5819" w14:textId="4C1938B1" w:rsidR="00F95164" w:rsidRDefault="00F95164">
      <w:pPr>
        <w:rPr>
          <w:rFonts w:ascii="Book Antiqua" w:hAnsi="Book Antiqua"/>
        </w:rPr>
      </w:pPr>
      <w:r w:rsidRPr="00CA140A">
        <w:rPr>
          <w:rFonts w:ascii="Book Antiqua" w:hAnsi="Book Antiqua"/>
          <w:b/>
        </w:rPr>
        <w:t>PRISMA Checklist 2009</w:t>
      </w:r>
      <w:r w:rsidRPr="00CA140A">
        <w:rPr>
          <w:rFonts w:ascii="Book Antiqua" w:hAnsi="Book Antiqua"/>
        </w:rPr>
        <w:t xml:space="preserve"> </w:t>
      </w:r>
      <w:r w:rsidRPr="00CA140A">
        <w:rPr>
          <w:rFonts w:ascii="Book Antiqua" w:hAnsi="Book Antiqua"/>
        </w:rPr>
        <w:fldChar w:fldCharType="begin"/>
      </w:r>
      <w:r w:rsidR="00CA140A" w:rsidRPr="00CA140A">
        <w:rPr>
          <w:rFonts w:ascii="Book Antiqua" w:hAnsi="Book Antiqua"/>
        </w:rPr>
        <w:instrText xml:space="preserve"> ADDIN ZOTERO_ITEM CSL_CITATION {"citationID":"oG8DgmA7","properties":{"formattedCitation":"\\super 1\\nosupersub{}","plainCitation":"1","noteIndex":0},"citationItems":[{"id":183,"uris":["http://zotero.org/users/3591776/items/Z37IIPPD"],"uri":["http://zotero.org/users/3591776/items/Z37IIPPD"],"itemData":{"id":183,"type":"article-journal","title":"Preferred Reporting Items for Systematic Reviews and Meta-Analyses: The PRISMA Statement","container-title":"PLoS Medicine","page":"e1000097","volume":"6","issue":"7","source":"Crossref","DOI":"10.1371/journal.pmed.1000097","ISSN":"1549-1676","shortTitle":"Preferred Reporting Items for Systematic Reviews and Meta-Analyses","language":"en","author":[{"family":"Moher","given":"David"},{"family":"Liberati","given":"Alessandro"},{"family":"Tetzlaff","given":"Jennifer"},{"family":"Altman","given":"Douglas G."},{"literal":"The PRISMA Group"}],"issued":{"date-parts":[["2009",7,21]]}}}],"schema":"https://github.com/citation-style-language/schema/raw/master/csl-citation.json"} </w:instrText>
      </w:r>
      <w:r w:rsidRPr="00CA140A">
        <w:rPr>
          <w:rFonts w:ascii="Book Antiqua" w:hAnsi="Book Antiqua"/>
        </w:rPr>
        <w:fldChar w:fldCharType="separate"/>
      </w:r>
      <w:r w:rsidR="00CA140A" w:rsidRPr="00CA140A">
        <w:rPr>
          <w:rFonts w:ascii="Book Antiqua" w:hAnsi="Book Antiqua"/>
          <w:vertAlign w:val="superscript"/>
        </w:rPr>
        <w:t>1</w:t>
      </w:r>
      <w:r w:rsidRPr="00CA140A">
        <w:rPr>
          <w:rFonts w:ascii="Book Antiqua" w:hAnsi="Book Antiqua"/>
        </w:rPr>
        <w:fldChar w:fldCharType="end"/>
      </w:r>
    </w:p>
    <w:p w14:paraId="128592FF" w14:textId="77777777" w:rsidR="00775214" w:rsidRPr="00CA140A" w:rsidRDefault="00775214">
      <w:pPr>
        <w:rPr>
          <w:rFonts w:ascii="Book Antiqua" w:hAnsi="Book Antiqua"/>
        </w:rPr>
      </w:pPr>
    </w:p>
    <w:tbl>
      <w:tblPr>
        <w:tblW w:w="9356" w:type="dxa"/>
        <w:tblBorders>
          <w:top w:val="nil"/>
          <w:left w:val="nil"/>
          <w:bottom w:val="nil"/>
          <w:right w:val="nil"/>
        </w:tblBorders>
        <w:tblLook w:val="0000" w:firstRow="0" w:lastRow="0" w:firstColumn="0" w:lastColumn="0" w:noHBand="0" w:noVBand="0"/>
      </w:tblPr>
      <w:tblGrid>
        <w:gridCol w:w="2168"/>
        <w:gridCol w:w="491"/>
        <w:gridCol w:w="5471"/>
        <w:gridCol w:w="1226"/>
      </w:tblGrid>
      <w:tr w:rsidR="00F95164" w:rsidRPr="00CA140A" w14:paraId="79FB3C63" w14:textId="77777777" w:rsidTr="00E66E45">
        <w:trPr>
          <w:trHeight w:val="575"/>
        </w:trPr>
        <w:tc>
          <w:tcPr>
            <w:tcW w:w="2800" w:type="dxa"/>
            <w:tcBorders>
              <w:top w:val="double" w:sz="5" w:space="0" w:color="000000"/>
              <w:left w:val="single" w:sz="5" w:space="0" w:color="000000"/>
              <w:bottom w:val="single" w:sz="5" w:space="0" w:color="000000"/>
              <w:right w:val="single" w:sz="5" w:space="0" w:color="000000"/>
            </w:tcBorders>
            <w:shd w:val="clear" w:color="auto" w:fill="63639A"/>
          </w:tcPr>
          <w:p w14:paraId="1AD37174"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Section/topic </w:t>
            </w:r>
          </w:p>
        </w:tc>
        <w:tc>
          <w:tcPr>
            <w:tcW w:w="540" w:type="dxa"/>
            <w:tcBorders>
              <w:top w:val="double" w:sz="5" w:space="0" w:color="000000"/>
              <w:left w:val="single" w:sz="5" w:space="0" w:color="000000"/>
              <w:bottom w:val="single" w:sz="5" w:space="0" w:color="000000"/>
              <w:right w:val="single" w:sz="5" w:space="0" w:color="000000"/>
            </w:tcBorders>
            <w:shd w:val="clear" w:color="auto" w:fill="63639A"/>
          </w:tcPr>
          <w:p w14:paraId="3CB435B9" w14:textId="77777777" w:rsidR="00F95164" w:rsidRPr="00CA140A" w:rsidRDefault="00F95164" w:rsidP="00F95164">
            <w:pPr>
              <w:rPr>
                <w:rFonts w:ascii="Book Antiqua" w:hAnsi="Book Antiqua"/>
                <w:lang w:val="en-CA"/>
              </w:rPr>
            </w:pPr>
            <w:r w:rsidRPr="00CA140A">
              <w:rPr>
                <w:rFonts w:ascii="Book Antiqua" w:hAnsi="Book Antiqua"/>
                <w:lang w:val="en-CA"/>
              </w:rPr>
              <w:t>#</w:t>
            </w:r>
          </w:p>
        </w:tc>
        <w:tc>
          <w:tcPr>
            <w:tcW w:w="10600" w:type="dxa"/>
            <w:tcBorders>
              <w:top w:val="double" w:sz="5" w:space="0" w:color="000000"/>
              <w:left w:val="single" w:sz="5" w:space="0" w:color="000000"/>
              <w:bottom w:val="single" w:sz="5" w:space="0" w:color="000000"/>
              <w:right w:val="single" w:sz="5" w:space="0" w:color="000000"/>
            </w:tcBorders>
            <w:shd w:val="clear" w:color="auto" w:fill="63639A"/>
          </w:tcPr>
          <w:p w14:paraId="687DD817" w14:textId="77777777" w:rsidR="00F95164" w:rsidRPr="00CA140A" w:rsidRDefault="00F95164" w:rsidP="00F95164">
            <w:pPr>
              <w:rPr>
                <w:rFonts w:ascii="Book Antiqua" w:hAnsi="Book Antiqua"/>
                <w:lang w:val="en-CA"/>
              </w:rPr>
            </w:pPr>
            <w:r w:rsidRPr="00CA140A">
              <w:rPr>
                <w:rFonts w:ascii="Book Antiqua" w:hAnsi="Book Antiqua"/>
                <w:lang w:val="en-CA"/>
              </w:rPr>
              <w:t xml:space="preserve">Checklist item </w:t>
            </w:r>
          </w:p>
        </w:tc>
        <w:tc>
          <w:tcPr>
            <w:tcW w:w="1260" w:type="dxa"/>
            <w:tcBorders>
              <w:top w:val="double" w:sz="5" w:space="0" w:color="000000"/>
              <w:left w:val="single" w:sz="5" w:space="0" w:color="000000"/>
              <w:bottom w:val="single" w:sz="5" w:space="0" w:color="000000"/>
              <w:right w:val="single" w:sz="5" w:space="0" w:color="000000"/>
            </w:tcBorders>
            <w:shd w:val="clear" w:color="auto" w:fill="63639A"/>
          </w:tcPr>
          <w:p w14:paraId="3ED7DB0C" w14:textId="77777777" w:rsidR="00F95164" w:rsidRPr="00CA140A" w:rsidRDefault="00F95164" w:rsidP="00F95164">
            <w:pPr>
              <w:rPr>
                <w:rFonts w:ascii="Book Antiqua" w:hAnsi="Book Antiqua"/>
                <w:lang w:val="en-CA"/>
              </w:rPr>
            </w:pPr>
            <w:r w:rsidRPr="00CA140A">
              <w:rPr>
                <w:rFonts w:ascii="Book Antiqua" w:hAnsi="Book Antiqua"/>
                <w:lang w:val="en-CA"/>
              </w:rPr>
              <w:t xml:space="preserve">Reported on page # </w:t>
            </w:r>
          </w:p>
        </w:tc>
      </w:tr>
      <w:tr w:rsidR="00F95164" w:rsidRPr="00CA140A" w14:paraId="7351F0CD" w14:textId="77777777" w:rsidTr="00E66E4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48AAC9" w14:textId="77777777" w:rsidR="00F95164" w:rsidRPr="00CA140A" w:rsidRDefault="00F95164" w:rsidP="00F95164">
            <w:pPr>
              <w:rPr>
                <w:rFonts w:ascii="Book Antiqua" w:hAnsi="Book Antiqua"/>
                <w:lang w:val="en-CA"/>
              </w:rPr>
            </w:pPr>
            <w:r w:rsidRPr="00CA140A">
              <w:rPr>
                <w:rFonts w:ascii="Book Antiqua" w:hAnsi="Book Antiqua"/>
                <w:b/>
                <w:bCs/>
                <w:lang w:val="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CCCAE93" w14:textId="77777777" w:rsidR="00F95164" w:rsidRPr="00CA140A" w:rsidRDefault="00F95164" w:rsidP="00F95164">
            <w:pPr>
              <w:rPr>
                <w:rFonts w:ascii="Book Antiqua" w:hAnsi="Book Antiqua"/>
                <w:lang w:val="en-CA"/>
              </w:rPr>
            </w:pPr>
          </w:p>
        </w:tc>
      </w:tr>
      <w:tr w:rsidR="00F95164" w:rsidRPr="00CA140A" w14:paraId="61F13E9A" w14:textId="77777777" w:rsidTr="00E66E45">
        <w:trPr>
          <w:trHeight w:val="323"/>
        </w:trPr>
        <w:tc>
          <w:tcPr>
            <w:tcW w:w="2800" w:type="dxa"/>
            <w:tcBorders>
              <w:top w:val="single" w:sz="5" w:space="0" w:color="000000"/>
              <w:left w:val="single" w:sz="5" w:space="0" w:color="000000"/>
              <w:bottom w:val="double" w:sz="2" w:space="0" w:color="FFFFCC"/>
              <w:right w:val="single" w:sz="5" w:space="0" w:color="000000"/>
            </w:tcBorders>
          </w:tcPr>
          <w:p w14:paraId="298FD98B" w14:textId="77777777" w:rsidR="00F95164" w:rsidRPr="00CA140A" w:rsidRDefault="00F95164" w:rsidP="00F95164">
            <w:pPr>
              <w:rPr>
                <w:rFonts w:ascii="Book Antiqua" w:hAnsi="Book Antiqua"/>
                <w:lang w:val="en-CA"/>
              </w:rPr>
            </w:pPr>
            <w:r w:rsidRPr="00CA140A">
              <w:rPr>
                <w:rFonts w:ascii="Book Antiqua" w:hAnsi="Book Antiqua"/>
                <w:lang w:val="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E9960B9" w14:textId="77777777" w:rsidR="00F95164" w:rsidRPr="00CA140A" w:rsidRDefault="00F95164" w:rsidP="00F95164">
            <w:pPr>
              <w:rPr>
                <w:rFonts w:ascii="Book Antiqua" w:hAnsi="Book Antiqua"/>
                <w:lang w:val="en-CA"/>
              </w:rPr>
            </w:pPr>
            <w:r w:rsidRPr="00CA140A">
              <w:rPr>
                <w:rFonts w:ascii="Book Antiqua" w:hAnsi="Book Antiqua"/>
                <w:lang w:val="en-CA"/>
              </w:rPr>
              <w:t>1</w:t>
            </w:r>
          </w:p>
        </w:tc>
        <w:tc>
          <w:tcPr>
            <w:tcW w:w="10600" w:type="dxa"/>
            <w:tcBorders>
              <w:top w:val="single" w:sz="5" w:space="0" w:color="000000"/>
              <w:left w:val="single" w:sz="5" w:space="0" w:color="000000"/>
              <w:bottom w:val="double" w:sz="5" w:space="0" w:color="000000"/>
              <w:right w:val="single" w:sz="5" w:space="0" w:color="000000"/>
            </w:tcBorders>
          </w:tcPr>
          <w:p w14:paraId="2D2047AA" w14:textId="77777777" w:rsidR="00F95164" w:rsidRPr="00CA140A" w:rsidRDefault="00F95164" w:rsidP="00F95164">
            <w:pPr>
              <w:rPr>
                <w:rFonts w:ascii="Book Antiqua" w:hAnsi="Book Antiqua"/>
                <w:lang w:val="en-CA"/>
              </w:rPr>
            </w:pPr>
            <w:r w:rsidRPr="00CA140A">
              <w:rPr>
                <w:rFonts w:ascii="Book Antiqua" w:hAnsi="Book Antiqua"/>
                <w:lang w:val="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4A6A0FE9" w14:textId="4DFCC47A" w:rsidR="00F95164" w:rsidRPr="00CA140A" w:rsidRDefault="00127239" w:rsidP="00F95164">
            <w:pPr>
              <w:rPr>
                <w:rFonts w:ascii="Book Antiqua" w:hAnsi="Book Antiqua"/>
                <w:lang w:val="en-CA"/>
              </w:rPr>
            </w:pPr>
            <w:r w:rsidRPr="00CA140A">
              <w:rPr>
                <w:rFonts w:ascii="Book Antiqua" w:hAnsi="Book Antiqua"/>
                <w:lang w:val="en-CA"/>
              </w:rPr>
              <w:t>1</w:t>
            </w:r>
          </w:p>
        </w:tc>
      </w:tr>
      <w:tr w:rsidR="00F95164" w:rsidRPr="00CA140A" w14:paraId="77C1F448" w14:textId="77777777" w:rsidTr="00E66E4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EFB756E" w14:textId="77777777" w:rsidR="00F95164" w:rsidRPr="00CA140A" w:rsidRDefault="00F95164" w:rsidP="00F95164">
            <w:pPr>
              <w:rPr>
                <w:rFonts w:ascii="Book Antiqua" w:hAnsi="Book Antiqua"/>
                <w:lang w:val="en-CA"/>
              </w:rPr>
            </w:pPr>
            <w:r w:rsidRPr="00CA140A">
              <w:rPr>
                <w:rFonts w:ascii="Book Antiqua" w:hAnsi="Book Antiqua"/>
                <w:b/>
                <w:bCs/>
                <w:lang w:val="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FD4F4D9" w14:textId="77777777" w:rsidR="00F95164" w:rsidRPr="00CA140A" w:rsidRDefault="00F95164" w:rsidP="00F95164">
            <w:pPr>
              <w:rPr>
                <w:rFonts w:ascii="Book Antiqua" w:hAnsi="Book Antiqua"/>
                <w:lang w:val="en-CA"/>
              </w:rPr>
            </w:pPr>
            <w:bookmarkStart w:id="0" w:name="_GoBack"/>
            <w:bookmarkEnd w:id="0"/>
          </w:p>
        </w:tc>
      </w:tr>
      <w:tr w:rsidR="00F95164" w:rsidRPr="00CA140A" w14:paraId="6CBD309B" w14:textId="77777777" w:rsidTr="00E66E45">
        <w:trPr>
          <w:trHeight w:val="810"/>
        </w:trPr>
        <w:tc>
          <w:tcPr>
            <w:tcW w:w="2800" w:type="dxa"/>
            <w:tcBorders>
              <w:top w:val="single" w:sz="5" w:space="0" w:color="000000"/>
              <w:left w:val="single" w:sz="5" w:space="0" w:color="000000"/>
              <w:bottom w:val="double" w:sz="2" w:space="0" w:color="FFFFCC"/>
              <w:right w:val="single" w:sz="5" w:space="0" w:color="000000"/>
            </w:tcBorders>
          </w:tcPr>
          <w:p w14:paraId="66C56AFC"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EA63710" w14:textId="77777777" w:rsidR="00F95164" w:rsidRPr="00CA140A" w:rsidRDefault="00F95164" w:rsidP="00F95164">
            <w:pPr>
              <w:rPr>
                <w:rFonts w:ascii="Book Antiqua" w:hAnsi="Book Antiqua"/>
                <w:lang w:val="en-CA"/>
              </w:rPr>
            </w:pPr>
            <w:r w:rsidRPr="00CA140A">
              <w:rPr>
                <w:rFonts w:ascii="Book Antiqua" w:hAnsi="Book Antiqua"/>
                <w:lang w:val="en-CA"/>
              </w:rPr>
              <w:t>2</w:t>
            </w:r>
          </w:p>
        </w:tc>
        <w:tc>
          <w:tcPr>
            <w:tcW w:w="10600" w:type="dxa"/>
            <w:tcBorders>
              <w:top w:val="single" w:sz="5" w:space="0" w:color="000000"/>
              <w:left w:val="single" w:sz="5" w:space="0" w:color="000000"/>
              <w:bottom w:val="double" w:sz="5" w:space="0" w:color="000000"/>
              <w:right w:val="single" w:sz="5" w:space="0" w:color="000000"/>
            </w:tcBorders>
          </w:tcPr>
          <w:p w14:paraId="099B41C6"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436FE0E" w14:textId="28515E5A" w:rsidR="00F95164" w:rsidRPr="00CA140A" w:rsidRDefault="00127239" w:rsidP="00F95164">
            <w:pPr>
              <w:rPr>
                <w:rFonts w:ascii="Book Antiqua" w:hAnsi="Book Antiqua"/>
                <w:lang w:val="en-CA"/>
              </w:rPr>
            </w:pPr>
            <w:r w:rsidRPr="00CA140A">
              <w:rPr>
                <w:rFonts w:ascii="Book Antiqua" w:hAnsi="Book Antiqua"/>
                <w:lang w:val="en-CA"/>
              </w:rPr>
              <w:t>2</w:t>
            </w:r>
            <w:r w:rsidR="00E2684A" w:rsidRPr="00CA140A">
              <w:rPr>
                <w:rFonts w:ascii="Book Antiqua" w:hAnsi="Book Antiqua"/>
                <w:lang w:val="en-CA"/>
              </w:rPr>
              <w:t>,3</w:t>
            </w:r>
          </w:p>
        </w:tc>
      </w:tr>
      <w:tr w:rsidR="00F95164" w:rsidRPr="00CA140A" w14:paraId="639B9997" w14:textId="77777777" w:rsidTr="00E66E4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FE9C20" w14:textId="77777777" w:rsidR="00F95164" w:rsidRPr="00CA140A" w:rsidRDefault="00F95164" w:rsidP="00F95164">
            <w:pPr>
              <w:rPr>
                <w:rFonts w:ascii="Book Antiqua" w:hAnsi="Book Antiqua"/>
                <w:lang w:val="en-CA"/>
              </w:rPr>
            </w:pPr>
            <w:r w:rsidRPr="00CA140A">
              <w:rPr>
                <w:rFonts w:ascii="Book Antiqua" w:hAnsi="Book Antiqua"/>
                <w:b/>
                <w:bCs/>
                <w:lang w:val="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2B84E2B" w14:textId="77777777" w:rsidR="00F95164" w:rsidRPr="00CA140A" w:rsidRDefault="00F95164" w:rsidP="00F95164">
            <w:pPr>
              <w:rPr>
                <w:rFonts w:ascii="Book Antiqua" w:hAnsi="Book Antiqua"/>
                <w:lang w:val="en-CA"/>
              </w:rPr>
            </w:pPr>
          </w:p>
        </w:tc>
      </w:tr>
      <w:tr w:rsidR="00F95164" w:rsidRPr="00CA140A" w14:paraId="614885F1" w14:textId="77777777" w:rsidTr="00E66E45">
        <w:trPr>
          <w:trHeight w:val="333"/>
        </w:trPr>
        <w:tc>
          <w:tcPr>
            <w:tcW w:w="2800" w:type="dxa"/>
            <w:tcBorders>
              <w:top w:val="single" w:sz="5" w:space="0" w:color="000000"/>
              <w:left w:val="single" w:sz="5" w:space="0" w:color="000000"/>
              <w:bottom w:val="single" w:sz="5" w:space="0" w:color="000000"/>
              <w:right w:val="single" w:sz="5" w:space="0" w:color="000000"/>
            </w:tcBorders>
          </w:tcPr>
          <w:p w14:paraId="63602B1E" w14:textId="77777777" w:rsidR="00F95164" w:rsidRPr="00CA140A" w:rsidRDefault="00F95164" w:rsidP="00F95164">
            <w:pPr>
              <w:rPr>
                <w:rFonts w:ascii="Book Antiqua" w:hAnsi="Book Antiqua"/>
                <w:lang w:val="en-CA"/>
              </w:rPr>
            </w:pPr>
            <w:r w:rsidRPr="00CA140A">
              <w:rPr>
                <w:rFonts w:ascii="Book Antiqua" w:hAnsi="Book Antiqua"/>
                <w:lang w:val="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7B630200" w14:textId="77777777" w:rsidR="00F95164" w:rsidRPr="00CA140A" w:rsidRDefault="00F95164" w:rsidP="00F95164">
            <w:pPr>
              <w:rPr>
                <w:rFonts w:ascii="Book Antiqua" w:hAnsi="Book Antiqua"/>
                <w:lang w:val="en-CA"/>
              </w:rPr>
            </w:pPr>
            <w:r w:rsidRPr="00CA140A">
              <w:rPr>
                <w:rFonts w:ascii="Book Antiqua" w:hAnsi="Book Antiqua"/>
                <w:lang w:val="en-CA"/>
              </w:rPr>
              <w:t>3</w:t>
            </w:r>
          </w:p>
        </w:tc>
        <w:tc>
          <w:tcPr>
            <w:tcW w:w="10600" w:type="dxa"/>
            <w:tcBorders>
              <w:top w:val="single" w:sz="5" w:space="0" w:color="000000"/>
              <w:left w:val="single" w:sz="5" w:space="0" w:color="000000"/>
              <w:bottom w:val="single" w:sz="5" w:space="0" w:color="000000"/>
              <w:right w:val="single" w:sz="5" w:space="0" w:color="000000"/>
            </w:tcBorders>
          </w:tcPr>
          <w:p w14:paraId="2050AD9E"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221445D" w14:textId="549D6229" w:rsidR="00F95164" w:rsidRPr="00CA140A" w:rsidRDefault="00E2684A" w:rsidP="00F95164">
            <w:pPr>
              <w:rPr>
                <w:rFonts w:ascii="Book Antiqua" w:hAnsi="Book Antiqua"/>
                <w:lang w:val="en-CA"/>
              </w:rPr>
            </w:pPr>
            <w:r w:rsidRPr="00CA140A">
              <w:rPr>
                <w:rFonts w:ascii="Book Antiqua" w:hAnsi="Book Antiqua"/>
                <w:lang w:val="en-CA"/>
              </w:rPr>
              <w:t>3,4,5</w:t>
            </w:r>
          </w:p>
        </w:tc>
      </w:tr>
      <w:tr w:rsidR="00F95164" w:rsidRPr="00CA140A" w14:paraId="10D0C4BF" w14:textId="77777777" w:rsidTr="00E66E45">
        <w:trPr>
          <w:trHeight w:val="568"/>
        </w:trPr>
        <w:tc>
          <w:tcPr>
            <w:tcW w:w="2800" w:type="dxa"/>
            <w:tcBorders>
              <w:top w:val="single" w:sz="5" w:space="0" w:color="000000"/>
              <w:left w:val="single" w:sz="5" w:space="0" w:color="000000"/>
              <w:bottom w:val="double" w:sz="2" w:space="0" w:color="FFFFCC"/>
              <w:right w:val="single" w:sz="5" w:space="0" w:color="000000"/>
            </w:tcBorders>
          </w:tcPr>
          <w:p w14:paraId="36474671" w14:textId="77777777" w:rsidR="00F95164" w:rsidRPr="00CA140A" w:rsidRDefault="00F95164" w:rsidP="00F95164">
            <w:pPr>
              <w:rPr>
                <w:rFonts w:ascii="Book Antiqua" w:hAnsi="Book Antiqua"/>
                <w:lang w:val="en-CA"/>
              </w:rPr>
            </w:pPr>
            <w:r w:rsidRPr="00CA140A">
              <w:rPr>
                <w:rFonts w:ascii="Book Antiqua" w:hAnsi="Book Antiqua"/>
                <w:lang w:val="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6766395C" w14:textId="77777777" w:rsidR="00F95164" w:rsidRPr="00CA140A" w:rsidRDefault="00F95164" w:rsidP="00F95164">
            <w:pPr>
              <w:rPr>
                <w:rFonts w:ascii="Book Antiqua" w:hAnsi="Book Antiqua"/>
                <w:lang w:val="en-CA"/>
              </w:rPr>
            </w:pPr>
            <w:r w:rsidRPr="00CA140A">
              <w:rPr>
                <w:rFonts w:ascii="Book Antiqua" w:hAnsi="Book Antiqua"/>
                <w:lang w:val="en-CA"/>
              </w:rPr>
              <w:t>4</w:t>
            </w:r>
          </w:p>
        </w:tc>
        <w:tc>
          <w:tcPr>
            <w:tcW w:w="10600" w:type="dxa"/>
            <w:tcBorders>
              <w:top w:val="single" w:sz="5" w:space="0" w:color="000000"/>
              <w:left w:val="single" w:sz="5" w:space="0" w:color="000000"/>
              <w:bottom w:val="double" w:sz="5" w:space="0" w:color="000000"/>
              <w:right w:val="single" w:sz="5" w:space="0" w:color="000000"/>
            </w:tcBorders>
          </w:tcPr>
          <w:p w14:paraId="57B3763B"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1ACBA049" w14:textId="34CB92F7" w:rsidR="00F95164" w:rsidRPr="00CA140A" w:rsidRDefault="00E2684A" w:rsidP="00F95164">
            <w:pPr>
              <w:rPr>
                <w:rFonts w:ascii="Book Antiqua" w:hAnsi="Book Antiqua"/>
                <w:lang w:val="en-CA"/>
              </w:rPr>
            </w:pPr>
            <w:r w:rsidRPr="00CA140A">
              <w:rPr>
                <w:rFonts w:ascii="Book Antiqua" w:hAnsi="Book Antiqua"/>
                <w:lang w:val="en-CA"/>
              </w:rPr>
              <w:t>3,4,5</w:t>
            </w:r>
          </w:p>
        </w:tc>
      </w:tr>
      <w:tr w:rsidR="00F95164" w:rsidRPr="00CA140A" w14:paraId="6388699B" w14:textId="77777777" w:rsidTr="00E66E4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4189E04" w14:textId="77777777" w:rsidR="00F95164" w:rsidRPr="00CA140A" w:rsidRDefault="00F95164" w:rsidP="00F95164">
            <w:pPr>
              <w:rPr>
                <w:rFonts w:ascii="Book Antiqua" w:hAnsi="Book Antiqua"/>
                <w:lang w:val="en-CA"/>
              </w:rPr>
            </w:pPr>
            <w:r w:rsidRPr="00CA140A">
              <w:rPr>
                <w:rFonts w:ascii="Book Antiqua" w:hAnsi="Book Antiqua"/>
                <w:b/>
                <w:bCs/>
                <w:lang w:val="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F72D5FF" w14:textId="77777777" w:rsidR="00F95164" w:rsidRPr="00CA140A" w:rsidRDefault="00F95164" w:rsidP="00F95164">
            <w:pPr>
              <w:rPr>
                <w:rFonts w:ascii="Book Antiqua" w:hAnsi="Book Antiqua"/>
                <w:lang w:val="en-CA"/>
              </w:rPr>
            </w:pPr>
          </w:p>
        </w:tc>
      </w:tr>
      <w:tr w:rsidR="00F95164" w:rsidRPr="00CA140A" w14:paraId="226F4610"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03485493"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8E14926" w14:textId="77777777" w:rsidR="00F95164" w:rsidRPr="00CA140A" w:rsidRDefault="00F95164" w:rsidP="00F95164">
            <w:pPr>
              <w:rPr>
                <w:rFonts w:ascii="Book Antiqua" w:hAnsi="Book Antiqua"/>
                <w:lang w:val="en-CA"/>
              </w:rPr>
            </w:pPr>
            <w:r w:rsidRPr="00CA140A">
              <w:rPr>
                <w:rFonts w:ascii="Book Antiqua" w:hAnsi="Book Antiqua"/>
                <w:lang w:val="en-CA"/>
              </w:rPr>
              <w:t>5</w:t>
            </w:r>
          </w:p>
        </w:tc>
        <w:tc>
          <w:tcPr>
            <w:tcW w:w="10600" w:type="dxa"/>
            <w:tcBorders>
              <w:top w:val="single" w:sz="5" w:space="0" w:color="000000"/>
              <w:left w:val="single" w:sz="5" w:space="0" w:color="000000"/>
              <w:bottom w:val="single" w:sz="5" w:space="0" w:color="000000"/>
              <w:right w:val="single" w:sz="5" w:space="0" w:color="000000"/>
            </w:tcBorders>
          </w:tcPr>
          <w:p w14:paraId="45BFDDB2" w14:textId="77777777" w:rsidR="00F95164" w:rsidRPr="00CA140A" w:rsidRDefault="00F95164" w:rsidP="00F95164">
            <w:pPr>
              <w:rPr>
                <w:rFonts w:ascii="Book Antiqua" w:hAnsi="Book Antiqua"/>
                <w:lang w:val="en-CA"/>
              </w:rPr>
            </w:pPr>
            <w:r w:rsidRPr="00CA140A">
              <w:rPr>
                <w:rFonts w:ascii="Book Antiqua" w:hAnsi="Book Antiqua"/>
                <w:lang w:val="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CA8CA8C" w14:textId="00D1DFEE" w:rsidR="00F95164" w:rsidRPr="00CA140A" w:rsidRDefault="00E2684A" w:rsidP="00F95164">
            <w:pPr>
              <w:rPr>
                <w:rFonts w:ascii="Book Antiqua" w:hAnsi="Book Antiqua"/>
                <w:lang w:val="en-CA"/>
              </w:rPr>
            </w:pPr>
            <w:r w:rsidRPr="00CA140A">
              <w:rPr>
                <w:rFonts w:ascii="Book Antiqua" w:hAnsi="Book Antiqua"/>
                <w:lang w:val="en-CA"/>
              </w:rPr>
              <w:t>N/A</w:t>
            </w:r>
          </w:p>
        </w:tc>
      </w:tr>
      <w:tr w:rsidR="00F95164" w:rsidRPr="00CA140A" w14:paraId="050AA08C"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21DF8831" w14:textId="77777777" w:rsidR="00F95164" w:rsidRPr="00CA140A" w:rsidRDefault="00F95164" w:rsidP="00F95164">
            <w:pPr>
              <w:rPr>
                <w:rFonts w:ascii="Book Antiqua" w:hAnsi="Book Antiqua"/>
                <w:lang w:val="en-CA"/>
              </w:rPr>
            </w:pPr>
            <w:r w:rsidRPr="00CA140A">
              <w:rPr>
                <w:rFonts w:ascii="Book Antiqua" w:hAnsi="Book Antiqua"/>
                <w:lang w:val="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7787201" w14:textId="77777777" w:rsidR="00F95164" w:rsidRPr="00CA140A" w:rsidRDefault="00F95164" w:rsidP="00F95164">
            <w:pPr>
              <w:rPr>
                <w:rFonts w:ascii="Book Antiqua" w:hAnsi="Book Antiqua"/>
                <w:lang w:val="en-CA"/>
              </w:rPr>
            </w:pPr>
            <w:r w:rsidRPr="00CA140A">
              <w:rPr>
                <w:rFonts w:ascii="Book Antiqua" w:hAnsi="Book Antiqua"/>
                <w:lang w:val="en-CA"/>
              </w:rPr>
              <w:t>6</w:t>
            </w:r>
          </w:p>
        </w:tc>
        <w:tc>
          <w:tcPr>
            <w:tcW w:w="10600" w:type="dxa"/>
            <w:tcBorders>
              <w:top w:val="single" w:sz="5" w:space="0" w:color="000000"/>
              <w:left w:val="single" w:sz="5" w:space="0" w:color="000000"/>
              <w:bottom w:val="single" w:sz="5" w:space="0" w:color="000000"/>
              <w:right w:val="single" w:sz="5" w:space="0" w:color="000000"/>
            </w:tcBorders>
          </w:tcPr>
          <w:p w14:paraId="02BA5EAB"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2CE727B" w14:textId="3C1EE846" w:rsidR="00F95164" w:rsidRPr="00CA140A" w:rsidRDefault="00E2684A" w:rsidP="00F95164">
            <w:pPr>
              <w:rPr>
                <w:rFonts w:ascii="Book Antiqua" w:hAnsi="Book Antiqua"/>
                <w:lang w:val="en-CA"/>
              </w:rPr>
            </w:pPr>
            <w:r w:rsidRPr="00CA140A">
              <w:rPr>
                <w:rFonts w:ascii="Book Antiqua" w:hAnsi="Book Antiqua"/>
                <w:lang w:val="en-CA"/>
              </w:rPr>
              <w:t>5,6</w:t>
            </w:r>
          </w:p>
        </w:tc>
      </w:tr>
      <w:tr w:rsidR="00F95164" w:rsidRPr="00CA140A" w14:paraId="53752FCB"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03BDC666" w14:textId="77777777" w:rsidR="00F95164" w:rsidRPr="00CA140A" w:rsidRDefault="00F95164" w:rsidP="00F95164">
            <w:pPr>
              <w:rPr>
                <w:rFonts w:ascii="Book Antiqua" w:hAnsi="Book Antiqua"/>
                <w:lang w:val="en-CA"/>
              </w:rPr>
            </w:pPr>
            <w:r w:rsidRPr="00CA140A">
              <w:rPr>
                <w:rFonts w:ascii="Book Antiqua" w:hAnsi="Book Antiqua"/>
                <w:lang w:val="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270D8A0" w14:textId="77777777" w:rsidR="00F95164" w:rsidRPr="00CA140A" w:rsidRDefault="00F95164" w:rsidP="00F95164">
            <w:pPr>
              <w:rPr>
                <w:rFonts w:ascii="Book Antiqua" w:hAnsi="Book Antiqua"/>
                <w:lang w:val="en-CA"/>
              </w:rPr>
            </w:pPr>
            <w:r w:rsidRPr="00CA140A">
              <w:rPr>
                <w:rFonts w:ascii="Book Antiqua" w:hAnsi="Book Antiqua"/>
                <w:lang w:val="en-CA"/>
              </w:rPr>
              <w:t>7</w:t>
            </w:r>
          </w:p>
        </w:tc>
        <w:tc>
          <w:tcPr>
            <w:tcW w:w="10600" w:type="dxa"/>
            <w:tcBorders>
              <w:top w:val="single" w:sz="5" w:space="0" w:color="000000"/>
              <w:left w:val="single" w:sz="5" w:space="0" w:color="000000"/>
              <w:bottom w:val="single" w:sz="5" w:space="0" w:color="000000"/>
              <w:right w:val="single" w:sz="5" w:space="0" w:color="000000"/>
            </w:tcBorders>
          </w:tcPr>
          <w:p w14:paraId="5E3333FC"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6D5E3DC9" w14:textId="08C18768" w:rsidR="00F95164" w:rsidRPr="00CA140A" w:rsidRDefault="00E2684A" w:rsidP="00F95164">
            <w:pPr>
              <w:rPr>
                <w:rFonts w:ascii="Book Antiqua" w:hAnsi="Book Antiqua"/>
                <w:lang w:val="en-CA"/>
              </w:rPr>
            </w:pPr>
            <w:r w:rsidRPr="00CA140A">
              <w:rPr>
                <w:rFonts w:ascii="Book Antiqua" w:hAnsi="Book Antiqua"/>
                <w:lang w:val="en-CA"/>
              </w:rPr>
              <w:t>6</w:t>
            </w:r>
          </w:p>
        </w:tc>
      </w:tr>
      <w:tr w:rsidR="00F95164" w:rsidRPr="00CA140A" w14:paraId="261F51A5"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51B76E9D"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51B5E25" w14:textId="77777777" w:rsidR="00F95164" w:rsidRPr="00CA140A" w:rsidRDefault="00F95164" w:rsidP="00F95164">
            <w:pPr>
              <w:rPr>
                <w:rFonts w:ascii="Book Antiqua" w:hAnsi="Book Antiqua"/>
                <w:lang w:val="en-CA"/>
              </w:rPr>
            </w:pPr>
            <w:r w:rsidRPr="00CA140A">
              <w:rPr>
                <w:rFonts w:ascii="Book Antiqua" w:hAnsi="Book Antiqua"/>
                <w:lang w:val="en-CA"/>
              </w:rPr>
              <w:t>8</w:t>
            </w:r>
          </w:p>
        </w:tc>
        <w:tc>
          <w:tcPr>
            <w:tcW w:w="10600" w:type="dxa"/>
            <w:tcBorders>
              <w:top w:val="single" w:sz="5" w:space="0" w:color="000000"/>
              <w:left w:val="single" w:sz="5" w:space="0" w:color="000000"/>
              <w:bottom w:val="single" w:sz="5" w:space="0" w:color="000000"/>
              <w:right w:val="single" w:sz="5" w:space="0" w:color="000000"/>
            </w:tcBorders>
          </w:tcPr>
          <w:p w14:paraId="05F77482"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13D4226" w14:textId="037464F8" w:rsidR="00F95164" w:rsidRPr="00CA140A" w:rsidRDefault="00E2684A" w:rsidP="00F95164">
            <w:pPr>
              <w:rPr>
                <w:rFonts w:ascii="Book Antiqua" w:hAnsi="Book Antiqua"/>
                <w:lang w:val="en-CA"/>
              </w:rPr>
            </w:pPr>
            <w:r w:rsidRPr="00CA140A">
              <w:rPr>
                <w:rFonts w:ascii="Book Antiqua" w:hAnsi="Book Antiqua"/>
                <w:lang w:val="en-CA"/>
              </w:rPr>
              <w:t>6</w:t>
            </w:r>
          </w:p>
        </w:tc>
      </w:tr>
      <w:tr w:rsidR="00F95164" w:rsidRPr="00CA140A" w14:paraId="7EDE90CF"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1A8BF65F"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67747CF" w14:textId="77777777" w:rsidR="00F95164" w:rsidRPr="00CA140A" w:rsidRDefault="00F95164" w:rsidP="00F95164">
            <w:pPr>
              <w:rPr>
                <w:rFonts w:ascii="Book Antiqua" w:hAnsi="Book Antiqua"/>
                <w:lang w:val="en-CA"/>
              </w:rPr>
            </w:pPr>
            <w:r w:rsidRPr="00CA140A">
              <w:rPr>
                <w:rFonts w:ascii="Book Antiqua" w:hAnsi="Book Antiqua"/>
                <w:lang w:val="en-CA"/>
              </w:rPr>
              <w:t>9</w:t>
            </w:r>
          </w:p>
        </w:tc>
        <w:tc>
          <w:tcPr>
            <w:tcW w:w="10600" w:type="dxa"/>
            <w:tcBorders>
              <w:top w:val="single" w:sz="5" w:space="0" w:color="000000"/>
              <w:left w:val="single" w:sz="5" w:space="0" w:color="000000"/>
              <w:bottom w:val="single" w:sz="5" w:space="0" w:color="000000"/>
              <w:right w:val="single" w:sz="5" w:space="0" w:color="000000"/>
            </w:tcBorders>
          </w:tcPr>
          <w:p w14:paraId="290A8F41"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1526718B" w14:textId="23523CD0" w:rsidR="00F95164" w:rsidRPr="00CA140A" w:rsidRDefault="00E2684A" w:rsidP="00F95164">
            <w:pPr>
              <w:rPr>
                <w:rFonts w:ascii="Book Antiqua" w:hAnsi="Book Antiqua"/>
                <w:lang w:val="en-CA"/>
              </w:rPr>
            </w:pPr>
            <w:r w:rsidRPr="00CA140A">
              <w:rPr>
                <w:rFonts w:ascii="Book Antiqua" w:hAnsi="Book Antiqua"/>
                <w:lang w:val="en-CA"/>
              </w:rPr>
              <w:t>6</w:t>
            </w:r>
          </w:p>
        </w:tc>
      </w:tr>
      <w:tr w:rsidR="00F95164" w:rsidRPr="00CA140A" w14:paraId="53D7B285"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3B665D4F"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116648E" w14:textId="77777777" w:rsidR="00F95164" w:rsidRPr="00CA140A" w:rsidRDefault="00F95164" w:rsidP="00F95164">
            <w:pPr>
              <w:rPr>
                <w:rFonts w:ascii="Book Antiqua" w:hAnsi="Book Antiqua"/>
                <w:lang w:val="en-CA"/>
              </w:rPr>
            </w:pPr>
            <w:r w:rsidRPr="00CA140A">
              <w:rPr>
                <w:rFonts w:ascii="Book Antiqua" w:hAnsi="Book Antiqua"/>
                <w:lang w:val="en-CA"/>
              </w:rPr>
              <w:t>10</w:t>
            </w:r>
          </w:p>
        </w:tc>
        <w:tc>
          <w:tcPr>
            <w:tcW w:w="10600" w:type="dxa"/>
            <w:tcBorders>
              <w:top w:val="single" w:sz="5" w:space="0" w:color="000000"/>
              <w:left w:val="single" w:sz="5" w:space="0" w:color="000000"/>
              <w:bottom w:val="single" w:sz="5" w:space="0" w:color="000000"/>
              <w:right w:val="single" w:sz="5" w:space="0" w:color="000000"/>
            </w:tcBorders>
          </w:tcPr>
          <w:p w14:paraId="331C9904"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Describe method of data extraction from reports (e.g., piloted forms, independently, in duplicate) </w:t>
            </w:r>
            <w:r w:rsidRPr="00CA140A">
              <w:rPr>
                <w:rFonts w:ascii="Book Antiqua" w:hAnsi="Book Antiqua"/>
                <w:lang w:val="en-CA"/>
              </w:rPr>
              <w:lastRenderedPageBreak/>
              <w:t xml:space="preserve">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B270AD6" w14:textId="24F3AC50" w:rsidR="00F95164" w:rsidRPr="00CA140A" w:rsidRDefault="00E2684A" w:rsidP="00F95164">
            <w:pPr>
              <w:rPr>
                <w:rFonts w:ascii="Book Antiqua" w:hAnsi="Book Antiqua"/>
                <w:lang w:val="en-CA"/>
              </w:rPr>
            </w:pPr>
            <w:r w:rsidRPr="00CA140A">
              <w:rPr>
                <w:rFonts w:ascii="Book Antiqua" w:hAnsi="Book Antiqua"/>
                <w:lang w:val="en-CA"/>
              </w:rPr>
              <w:lastRenderedPageBreak/>
              <w:t>6</w:t>
            </w:r>
          </w:p>
        </w:tc>
      </w:tr>
      <w:tr w:rsidR="00F95164" w:rsidRPr="00CA140A" w14:paraId="45184CD2"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14E87F0C" w14:textId="77777777" w:rsidR="00F95164" w:rsidRPr="00CA140A" w:rsidRDefault="00F95164" w:rsidP="00F95164">
            <w:pPr>
              <w:rPr>
                <w:rFonts w:ascii="Book Antiqua" w:hAnsi="Book Antiqua"/>
                <w:lang w:val="en-CA"/>
              </w:rPr>
            </w:pPr>
            <w:r w:rsidRPr="00CA140A">
              <w:rPr>
                <w:rFonts w:ascii="Book Antiqua" w:hAnsi="Book Antiqua"/>
                <w:lang w:val="en-CA"/>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65EA3F6" w14:textId="77777777" w:rsidR="00F95164" w:rsidRPr="00CA140A" w:rsidRDefault="00F95164" w:rsidP="00F95164">
            <w:pPr>
              <w:rPr>
                <w:rFonts w:ascii="Book Antiqua" w:hAnsi="Book Antiqua"/>
                <w:lang w:val="en-CA"/>
              </w:rPr>
            </w:pPr>
            <w:r w:rsidRPr="00CA140A">
              <w:rPr>
                <w:rFonts w:ascii="Book Antiqua" w:hAnsi="Book Antiqua"/>
                <w:lang w:val="en-CA"/>
              </w:rPr>
              <w:t>11</w:t>
            </w:r>
          </w:p>
        </w:tc>
        <w:tc>
          <w:tcPr>
            <w:tcW w:w="10600" w:type="dxa"/>
            <w:tcBorders>
              <w:top w:val="single" w:sz="5" w:space="0" w:color="000000"/>
              <w:left w:val="single" w:sz="5" w:space="0" w:color="000000"/>
              <w:bottom w:val="single" w:sz="5" w:space="0" w:color="000000"/>
              <w:right w:val="single" w:sz="5" w:space="0" w:color="000000"/>
            </w:tcBorders>
          </w:tcPr>
          <w:p w14:paraId="67C4DB79" w14:textId="77777777" w:rsidR="00F95164" w:rsidRPr="00CA140A" w:rsidRDefault="00F95164" w:rsidP="00F95164">
            <w:pPr>
              <w:rPr>
                <w:rFonts w:ascii="Book Antiqua" w:hAnsi="Book Antiqua"/>
                <w:lang w:val="en-CA"/>
              </w:rPr>
            </w:pPr>
            <w:r w:rsidRPr="00CA140A">
              <w:rPr>
                <w:rFonts w:ascii="Book Antiqua" w:hAnsi="Book Antiqua"/>
                <w:lang w:val="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6249943" w14:textId="33264E1B" w:rsidR="00F95164" w:rsidRPr="00CA140A" w:rsidRDefault="00E2684A" w:rsidP="00F95164">
            <w:pPr>
              <w:rPr>
                <w:rFonts w:ascii="Book Antiqua" w:hAnsi="Book Antiqua"/>
                <w:lang w:val="en-CA"/>
              </w:rPr>
            </w:pPr>
            <w:r w:rsidRPr="00CA140A">
              <w:rPr>
                <w:rFonts w:ascii="Book Antiqua" w:hAnsi="Book Antiqua"/>
                <w:lang w:val="en-CA"/>
              </w:rPr>
              <w:t>6</w:t>
            </w:r>
          </w:p>
        </w:tc>
      </w:tr>
      <w:tr w:rsidR="00F95164" w:rsidRPr="00CA140A" w14:paraId="6CCB33FA"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5047F7F1" w14:textId="77777777" w:rsidR="00F95164" w:rsidRPr="00CA140A" w:rsidRDefault="00F95164" w:rsidP="00F95164">
            <w:pPr>
              <w:rPr>
                <w:rFonts w:ascii="Book Antiqua" w:hAnsi="Book Antiqua"/>
                <w:lang w:val="en-CA"/>
              </w:rPr>
            </w:pPr>
            <w:r w:rsidRPr="00CA140A">
              <w:rPr>
                <w:rFonts w:ascii="Book Antiqua" w:hAnsi="Book Antiqua"/>
                <w:lang w:val="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73FFC8B7" w14:textId="77777777" w:rsidR="00F95164" w:rsidRPr="00CA140A" w:rsidRDefault="00F95164" w:rsidP="00F95164">
            <w:pPr>
              <w:rPr>
                <w:rFonts w:ascii="Book Antiqua" w:hAnsi="Book Antiqua"/>
                <w:lang w:val="en-CA"/>
              </w:rPr>
            </w:pPr>
            <w:r w:rsidRPr="00CA140A">
              <w:rPr>
                <w:rFonts w:ascii="Book Antiqua" w:hAnsi="Book Antiqua"/>
                <w:lang w:val="en-CA"/>
              </w:rPr>
              <w:t>12</w:t>
            </w:r>
          </w:p>
        </w:tc>
        <w:tc>
          <w:tcPr>
            <w:tcW w:w="10600" w:type="dxa"/>
            <w:tcBorders>
              <w:top w:val="single" w:sz="5" w:space="0" w:color="000000"/>
              <w:left w:val="single" w:sz="5" w:space="0" w:color="000000"/>
              <w:bottom w:val="single" w:sz="5" w:space="0" w:color="000000"/>
              <w:right w:val="single" w:sz="5" w:space="0" w:color="000000"/>
            </w:tcBorders>
          </w:tcPr>
          <w:p w14:paraId="36C41176"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ADEB4CF" w14:textId="1C024523" w:rsidR="00F95164" w:rsidRPr="00CA140A" w:rsidRDefault="00E2684A" w:rsidP="00F95164">
            <w:pPr>
              <w:rPr>
                <w:rFonts w:ascii="Book Antiqua" w:hAnsi="Book Antiqua"/>
                <w:lang w:val="en-CA"/>
              </w:rPr>
            </w:pPr>
            <w:r w:rsidRPr="00CA140A">
              <w:rPr>
                <w:rFonts w:ascii="Book Antiqua" w:hAnsi="Book Antiqua"/>
                <w:lang w:val="en-CA"/>
              </w:rPr>
              <w:t>N/A</w:t>
            </w:r>
          </w:p>
        </w:tc>
      </w:tr>
      <w:tr w:rsidR="00F95164" w:rsidRPr="00CA140A" w14:paraId="20922546" w14:textId="77777777" w:rsidTr="00E66E45">
        <w:trPr>
          <w:trHeight w:val="333"/>
        </w:trPr>
        <w:tc>
          <w:tcPr>
            <w:tcW w:w="2800" w:type="dxa"/>
            <w:tcBorders>
              <w:top w:val="single" w:sz="5" w:space="0" w:color="000000"/>
              <w:left w:val="single" w:sz="5" w:space="0" w:color="000000"/>
              <w:bottom w:val="single" w:sz="5" w:space="0" w:color="000000"/>
              <w:right w:val="single" w:sz="5" w:space="0" w:color="000000"/>
            </w:tcBorders>
          </w:tcPr>
          <w:p w14:paraId="4A95E24D"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73176DC6" w14:textId="77777777" w:rsidR="00F95164" w:rsidRPr="00CA140A" w:rsidRDefault="00F95164" w:rsidP="00F95164">
            <w:pPr>
              <w:rPr>
                <w:rFonts w:ascii="Book Antiqua" w:hAnsi="Book Antiqua"/>
                <w:lang w:val="en-CA"/>
              </w:rPr>
            </w:pPr>
            <w:r w:rsidRPr="00CA140A">
              <w:rPr>
                <w:rFonts w:ascii="Book Antiqua" w:hAnsi="Book Antiqua"/>
                <w:lang w:val="en-CA"/>
              </w:rPr>
              <w:t>13</w:t>
            </w:r>
          </w:p>
        </w:tc>
        <w:tc>
          <w:tcPr>
            <w:tcW w:w="10600" w:type="dxa"/>
            <w:tcBorders>
              <w:top w:val="single" w:sz="5" w:space="0" w:color="000000"/>
              <w:left w:val="single" w:sz="5" w:space="0" w:color="000000"/>
              <w:bottom w:val="single" w:sz="5" w:space="0" w:color="000000"/>
              <w:right w:val="single" w:sz="5" w:space="0" w:color="000000"/>
            </w:tcBorders>
          </w:tcPr>
          <w:p w14:paraId="64DB41E8"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A7C6096" w14:textId="5F8F41DD" w:rsidR="00F95164" w:rsidRPr="00CA140A" w:rsidRDefault="00E2684A" w:rsidP="00F95164">
            <w:pPr>
              <w:rPr>
                <w:rFonts w:ascii="Book Antiqua" w:hAnsi="Book Antiqua"/>
                <w:lang w:val="en-CA"/>
              </w:rPr>
            </w:pPr>
            <w:r w:rsidRPr="00CA140A">
              <w:rPr>
                <w:rFonts w:ascii="Book Antiqua" w:hAnsi="Book Antiqua"/>
                <w:lang w:val="en-CA"/>
              </w:rPr>
              <w:t>N/A</w:t>
            </w:r>
          </w:p>
        </w:tc>
      </w:tr>
      <w:tr w:rsidR="00F95164" w:rsidRPr="00CA140A" w14:paraId="31A32B60" w14:textId="77777777" w:rsidTr="00E66E45">
        <w:trPr>
          <w:trHeight w:val="561"/>
        </w:trPr>
        <w:tc>
          <w:tcPr>
            <w:tcW w:w="2800" w:type="dxa"/>
            <w:tcBorders>
              <w:top w:val="single" w:sz="5" w:space="0" w:color="000000"/>
              <w:left w:val="single" w:sz="5" w:space="0" w:color="000000"/>
              <w:bottom w:val="single" w:sz="5" w:space="0" w:color="000000"/>
              <w:right w:val="single" w:sz="5" w:space="0" w:color="000000"/>
            </w:tcBorders>
          </w:tcPr>
          <w:p w14:paraId="21ACAC8C"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8644096" w14:textId="77777777" w:rsidR="00F95164" w:rsidRPr="00CA140A" w:rsidRDefault="00F95164" w:rsidP="00F95164">
            <w:pPr>
              <w:rPr>
                <w:rFonts w:ascii="Book Antiqua" w:hAnsi="Book Antiqua"/>
                <w:lang w:val="en-CA"/>
              </w:rPr>
            </w:pPr>
            <w:r w:rsidRPr="00CA140A">
              <w:rPr>
                <w:rFonts w:ascii="Book Antiqua" w:hAnsi="Book Antiqua"/>
                <w:lang w:val="en-CA"/>
              </w:rPr>
              <w:t>14</w:t>
            </w:r>
          </w:p>
        </w:tc>
        <w:tc>
          <w:tcPr>
            <w:tcW w:w="10600" w:type="dxa"/>
            <w:tcBorders>
              <w:top w:val="single" w:sz="5" w:space="0" w:color="000000"/>
              <w:left w:val="single" w:sz="5" w:space="0" w:color="000000"/>
              <w:bottom w:val="single" w:sz="5" w:space="0" w:color="000000"/>
              <w:right w:val="single" w:sz="5" w:space="0" w:color="000000"/>
            </w:tcBorders>
          </w:tcPr>
          <w:p w14:paraId="390EB081" w14:textId="77777777" w:rsidR="00F95164" w:rsidRPr="00CA140A" w:rsidRDefault="00F95164" w:rsidP="00F95164">
            <w:pPr>
              <w:rPr>
                <w:rFonts w:ascii="Book Antiqua" w:hAnsi="Book Antiqua"/>
                <w:lang w:val="en-CA"/>
              </w:rPr>
            </w:pPr>
            <w:r w:rsidRPr="00CA140A">
              <w:rPr>
                <w:rFonts w:ascii="Book Antiqua" w:hAnsi="Book Antiqua"/>
                <w:lang w:val="en-CA"/>
              </w:rPr>
              <w:t>Describe the methods of handling data and combining results of studies, if done, including measures of consistency (e.g., I</w:t>
            </w:r>
            <w:r w:rsidRPr="00CA140A">
              <w:rPr>
                <w:rFonts w:ascii="Book Antiqua" w:hAnsi="Book Antiqua"/>
                <w:vertAlign w:val="superscript"/>
                <w:lang w:val="en-CA"/>
              </w:rPr>
              <w:t>2</w:t>
            </w:r>
            <w:r w:rsidRPr="00CA140A">
              <w:rPr>
                <w:rFonts w:ascii="Book Antiqua" w:hAnsi="Book Antiqua"/>
                <w:lang w:val="en-CA"/>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03962201" w14:textId="15DEB63F" w:rsidR="00F95164" w:rsidRPr="00CA140A" w:rsidRDefault="00E2684A" w:rsidP="00F95164">
            <w:pPr>
              <w:rPr>
                <w:rFonts w:ascii="Book Antiqua" w:hAnsi="Book Antiqua"/>
                <w:lang w:val="en-CA"/>
              </w:rPr>
            </w:pPr>
            <w:r w:rsidRPr="00CA140A">
              <w:rPr>
                <w:rFonts w:ascii="Book Antiqua" w:hAnsi="Book Antiqua"/>
                <w:lang w:val="en-CA"/>
              </w:rPr>
              <w:t>6/7</w:t>
            </w:r>
          </w:p>
        </w:tc>
      </w:tr>
      <w:tr w:rsidR="00F95164" w:rsidRPr="00CA140A" w14:paraId="09862E7E" w14:textId="77777777" w:rsidTr="00E66E45">
        <w:trPr>
          <w:trHeight w:val="575"/>
        </w:trPr>
        <w:tc>
          <w:tcPr>
            <w:tcW w:w="2800" w:type="dxa"/>
            <w:tcBorders>
              <w:top w:val="double" w:sz="5" w:space="0" w:color="000000"/>
              <w:left w:val="single" w:sz="5" w:space="0" w:color="000000"/>
              <w:bottom w:val="single" w:sz="5" w:space="0" w:color="000000"/>
              <w:right w:val="single" w:sz="5" w:space="0" w:color="000000"/>
            </w:tcBorders>
          </w:tcPr>
          <w:p w14:paraId="5BC3BF64" w14:textId="77777777" w:rsidR="00F95164" w:rsidRPr="00CA140A" w:rsidRDefault="00F95164" w:rsidP="00F95164">
            <w:pPr>
              <w:rPr>
                <w:rFonts w:ascii="Book Antiqua" w:hAnsi="Book Antiqua"/>
                <w:lang w:val="en-CA"/>
              </w:rPr>
            </w:pPr>
            <w:r w:rsidRPr="00CA140A">
              <w:rPr>
                <w:rFonts w:ascii="Book Antiqua" w:hAnsi="Book Antiqua"/>
                <w:lang w:val="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F923E09" w14:textId="77777777" w:rsidR="00F95164" w:rsidRPr="00CA140A" w:rsidRDefault="00F95164" w:rsidP="00F95164">
            <w:pPr>
              <w:rPr>
                <w:rFonts w:ascii="Book Antiqua" w:hAnsi="Book Antiqua"/>
                <w:lang w:val="en-CA"/>
              </w:rPr>
            </w:pPr>
            <w:r w:rsidRPr="00CA140A">
              <w:rPr>
                <w:rFonts w:ascii="Book Antiqua" w:hAnsi="Book Antiqua"/>
                <w:lang w:val="en-CA"/>
              </w:rPr>
              <w:t>15</w:t>
            </w:r>
          </w:p>
        </w:tc>
        <w:tc>
          <w:tcPr>
            <w:tcW w:w="10600" w:type="dxa"/>
            <w:tcBorders>
              <w:top w:val="double" w:sz="5" w:space="0" w:color="000000"/>
              <w:left w:val="single" w:sz="5" w:space="0" w:color="000000"/>
              <w:bottom w:val="single" w:sz="5" w:space="0" w:color="000000"/>
              <w:right w:val="single" w:sz="5" w:space="0" w:color="000000"/>
            </w:tcBorders>
          </w:tcPr>
          <w:p w14:paraId="2862CFE3"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1CE119A" w14:textId="2279F7AA" w:rsidR="00F95164" w:rsidRPr="00CA140A" w:rsidRDefault="00E2684A" w:rsidP="00F95164">
            <w:pPr>
              <w:rPr>
                <w:rFonts w:ascii="Book Antiqua" w:hAnsi="Book Antiqua"/>
                <w:lang w:val="en-CA"/>
              </w:rPr>
            </w:pPr>
            <w:r w:rsidRPr="00CA140A">
              <w:rPr>
                <w:rFonts w:ascii="Book Antiqua" w:hAnsi="Book Antiqua"/>
                <w:lang w:val="en-CA"/>
              </w:rPr>
              <w:t>N/A</w:t>
            </w:r>
          </w:p>
        </w:tc>
      </w:tr>
      <w:tr w:rsidR="00F95164" w:rsidRPr="00CA140A" w14:paraId="32A99C00" w14:textId="77777777" w:rsidTr="00E66E45">
        <w:trPr>
          <w:trHeight w:val="568"/>
        </w:trPr>
        <w:tc>
          <w:tcPr>
            <w:tcW w:w="2800" w:type="dxa"/>
            <w:tcBorders>
              <w:top w:val="single" w:sz="5" w:space="0" w:color="000000"/>
              <w:left w:val="single" w:sz="5" w:space="0" w:color="000000"/>
              <w:bottom w:val="double" w:sz="2" w:space="0" w:color="FFFFCC"/>
              <w:right w:val="single" w:sz="5" w:space="0" w:color="000000"/>
            </w:tcBorders>
          </w:tcPr>
          <w:p w14:paraId="7BB260D3" w14:textId="77777777" w:rsidR="00F95164" w:rsidRPr="00CA140A" w:rsidRDefault="00F95164" w:rsidP="00F95164">
            <w:pPr>
              <w:rPr>
                <w:rFonts w:ascii="Book Antiqua" w:hAnsi="Book Antiqua"/>
                <w:lang w:val="en-CA"/>
              </w:rPr>
            </w:pPr>
            <w:r w:rsidRPr="00CA140A">
              <w:rPr>
                <w:rFonts w:ascii="Book Antiqua" w:hAnsi="Book Antiqua"/>
                <w:lang w:val="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53982AE" w14:textId="77777777" w:rsidR="00F95164" w:rsidRPr="00CA140A" w:rsidRDefault="00F95164" w:rsidP="00F95164">
            <w:pPr>
              <w:rPr>
                <w:rFonts w:ascii="Book Antiqua" w:hAnsi="Book Antiqua"/>
                <w:lang w:val="en-CA"/>
              </w:rPr>
            </w:pPr>
            <w:r w:rsidRPr="00CA140A">
              <w:rPr>
                <w:rFonts w:ascii="Book Antiqua" w:hAnsi="Book Antiqua"/>
                <w:lang w:val="en-CA"/>
              </w:rPr>
              <w:t>16</w:t>
            </w:r>
          </w:p>
        </w:tc>
        <w:tc>
          <w:tcPr>
            <w:tcW w:w="10600" w:type="dxa"/>
            <w:tcBorders>
              <w:top w:val="single" w:sz="5" w:space="0" w:color="000000"/>
              <w:left w:val="single" w:sz="5" w:space="0" w:color="000000"/>
              <w:bottom w:val="double" w:sz="5" w:space="0" w:color="000000"/>
              <w:right w:val="single" w:sz="5" w:space="0" w:color="000000"/>
            </w:tcBorders>
          </w:tcPr>
          <w:p w14:paraId="0A5702CA"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4712ADFD" w14:textId="0E886AE8" w:rsidR="00F95164" w:rsidRPr="00CA140A" w:rsidRDefault="00E2684A" w:rsidP="00F95164">
            <w:pPr>
              <w:rPr>
                <w:rFonts w:ascii="Book Antiqua" w:hAnsi="Book Antiqua"/>
                <w:lang w:val="en-CA"/>
              </w:rPr>
            </w:pPr>
            <w:r w:rsidRPr="00CA140A">
              <w:rPr>
                <w:rFonts w:ascii="Book Antiqua" w:hAnsi="Book Antiqua"/>
                <w:lang w:val="en-CA"/>
              </w:rPr>
              <w:t>N/A</w:t>
            </w:r>
          </w:p>
        </w:tc>
      </w:tr>
      <w:tr w:rsidR="00F95164" w:rsidRPr="00CA140A" w14:paraId="67382952" w14:textId="77777777" w:rsidTr="00E66E4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D284B7" w14:textId="77777777" w:rsidR="00F95164" w:rsidRPr="00CA140A" w:rsidRDefault="00F95164" w:rsidP="00F95164">
            <w:pPr>
              <w:rPr>
                <w:rFonts w:ascii="Book Antiqua" w:hAnsi="Book Antiqua"/>
                <w:lang w:val="en-CA"/>
              </w:rPr>
            </w:pPr>
            <w:r w:rsidRPr="00CA140A">
              <w:rPr>
                <w:rFonts w:ascii="Book Antiqua" w:hAnsi="Book Antiqua"/>
                <w:b/>
                <w:bCs/>
                <w:lang w:val="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A3A3CB8" w14:textId="77777777" w:rsidR="00F95164" w:rsidRPr="00CA140A" w:rsidRDefault="00F95164" w:rsidP="00F95164">
            <w:pPr>
              <w:rPr>
                <w:rFonts w:ascii="Book Antiqua" w:hAnsi="Book Antiqua"/>
                <w:lang w:val="en-CA"/>
              </w:rPr>
            </w:pPr>
          </w:p>
        </w:tc>
      </w:tr>
      <w:tr w:rsidR="00F95164" w:rsidRPr="00CA140A" w14:paraId="32175F32"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70961DC1"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A0075B1" w14:textId="77777777" w:rsidR="00F95164" w:rsidRPr="00CA140A" w:rsidRDefault="00F95164" w:rsidP="00F95164">
            <w:pPr>
              <w:rPr>
                <w:rFonts w:ascii="Book Antiqua" w:hAnsi="Book Antiqua"/>
                <w:lang w:val="en-CA"/>
              </w:rPr>
            </w:pPr>
            <w:r w:rsidRPr="00CA140A">
              <w:rPr>
                <w:rFonts w:ascii="Book Antiqua" w:hAnsi="Book Antiqua"/>
                <w:lang w:val="en-CA"/>
              </w:rPr>
              <w:t>17</w:t>
            </w:r>
          </w:p>
        </w:tc>
        <w:tc>
          <w:tcPr>
            <w:tcW w:w="10600" w:type="dxa"/>
            <w:tcBorders>
              <w:top w:val="single" w:sz="5" w:space="0" w:color="000000"/>
              <w:left w:val="single" w:sz="5" w:space="0" w:color="000000"/>
              <w:bottom w:val="single" w:sz="5" w:space="0" w:color="000000"/>
              <w:right w:val="single" w:sz="5" w:space="0" w:color="000000"/>
            </w:tcBorders>
          </w:tcPr>
          <w:p w14:paraId="0EAFD574" w14:textId="77777777" w:rsidR="00F95164" w:rsidRPr="00CA140A" w:rsidRDefault="00F95164" w:rsidP="00F95164">
            <w:pPr>
              <w:rPr>
                <w:rFonts w:ascii="Book Antiqua" w:hAnsi="Book Antiqua"/>
                <w:lang w:val="en-CA"/>
              </w:rPr>
            </w:pPr>
            <w:r w:rsidRPr="00CA140A">
              <w:rPr>
                <w:rFonts w:ascii="Book Antiqua" w:hAnsi="Book Antiqua"/>
                <w:lang w:val="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5BE5E99F" w14:textId="77777777" w:rsidR="00BF0E3E" w:rsidRPr="00CA140A" w:rsidRDefault="00BF0E3E" w:rsidP="00F95164">
            <w:pPr>
              <w:rPr>
                <w:rFonts w:ascii="Book Antiqua" w:hAnsi="Book Antiqua"/>
                <w:lang w:val="en-CA"/>
              </w:rPr>
            </w:pPr>
            <w:r w:rsidRPr="00CA140A">
              <w:rPr>
                <w:rFonts w:ascii="Book Antiqua" w:hAnsi="Book Antiqua"/>
                <w:lang w:val="en-CA"/>
              </w:rPr>
              <w:t xml:space="preserve">7, </w:t>
            </w:r>
          </w:p>
          <w:p w14:paraId="0A9C87EE" w14:textId="1E404FFB" w:rsidR="00F95164" w:rsidRPr="00CA140A" w:rsidRDefault="00BF0E3E" w:rsidP="00F95164">
            <w:pPr>
              <w:rPr>
                <w:rFonts w:ascii="Book Antiqua" w:hAnsi="Book Antiqua"/>
                <w:lang w:val="en-CA"/>
              </w:rPr>
            </w:pPr>
            <w:r w:rsidRPr="00CA140A">
              <w:rPr>
                <w:rFonts w:ascii="Book Antiqua" w:hAnsi="Book Antiqua"/>
                <w:lang w:val="en-CA"/>
              </w:rPr>
              <w:t>Fig. 1</w:t>
            </w:r>
          </w:p>
        </w:tc>
      </w:tr>
      <w:tr w:rsidR="00F95164" w:rsidRPr="00CA140A" w14:paraId="6D502118"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45ABE1AC"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DFD5B86" w14:textId="77777777" w:rsidR="00F95164" w:rsidRPr="00CA140A" w:rsidRDefault="00F95164" w:rsidP="00F95164">
            <w:pPr>
              <w:rPr>
                <w:rFonts w:ascii="Book Antiqua" w:hAnsi="Book Antiqua"/>
                <w:lang w:val="en-CA"/>
              </w:rPr>
            </w:pPr>
            <w:r w:rsidRPr="00CA140A">
              <w:rPr>
                <w:rFonts w:ascii="Book Antiqua" w:hAnsi="Book Antiqua"/>
                <w:lang w:val="en-CA"/>
              </w:rPr>
              <w:t>18</w:t>
            </w:r>
          </w:p>
        </w:tc>
        <w:tc>
          <w:tcPr>
            <w:tcW w:w="10600" w:type="dxa"/>
            <w:tcBorders>
              <w:top w:val="single" w:sz="5" w:space="0" w:color="000000"/>
              <w:left w:val="single" w:sz="5" w:space="0" w:color="000000"/>
              <w:bottom w:val="single" w:sz="5" w:space="0" w:color="000000"/>
              <w:right w:val="single" w:sz="5" w:space="0" w:color="000000"/>
            </w:tcBorders>
          </w:tcPr>
          <w:p w14:paraId="2BAD0DEE" w14:textId="77777777" w:rsidR="00F95164" w:rsidRPr="00CA140A" w:rsidRDefault="00F95164" w:rsidP="00F95164">
            <w:pPr>
              <w:rPr>
                <w:rFonts w:ascii="Book Antiqua" w:hAnsi="Book Antiqua"/>
                <w:lang w:val="en-CA"/>
              </w:rPr>
            </w:pPr>
            <w:r w:rsidRPr="00CA140A">
              <w:rPr>
                <w:rFonts w:ascii="Book Antiqua" w:hAnsi="Book Antiqua"/>
                <w:lang w:val="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2C539B3" w14:textId="101C82A7" w:rsidR="00BF0E3E" w:rsidRPr="00CA140A" w:rsidRDefault="00BF0E3E" w:rsidP="00F95164">
            <w:pPr>
              <w:rPr>
                <w:rFonts w:ascii="Book Antiqua" w:hAnsi="Book Antiqua"/>
                <w:lang w:val="en-CA"/>
              </w:rPr>
            </w:pPr>
            <w:r w:rsidRPr="00CA140A">
              <w:rPr>
                <w:rFonts w:ascii="Book Antiqua" w:hAnsi="Book Antiqua"/>
                <w:lang w:val="en-CA"/>
              </w:rPr>
              <w:t xml:space="preserve">7, </w:t>
            </w:r>
            <w:r w:rsidR="00DB0A73">
              <w:rPr>
                <w:rFonts w:ascii="Book Antiqua" w:hAnsi="Book Antiqua"/>
                <w:lang w:val="en-CA"/>
              </w:rPr>
              <w:t>8</w:t>
            </w:r>
          </w:p>
          <w:p w14:paraId="28FC2CD1" w14:textId="5343677C" w:rsidR="00F95164" w:rsidRPr="00CA140A" w:rsidRDefault="00BF0E3E" w:rsidP="00F95164">
            <w:pPr>
              <w:rPr>
                <w:rFonts w:ascii="Book Antiqua" w:hAnsi="Book Antiqua"/>
                <w:lang w:val="en-CA"/>
              </w:rPr>
            </w:pPr>
            <w:r w:rsidRPr="00CA140A">
              <w:rPr>
                <w:rFonts w:ascii="Book Antiqua" w:hAnsi="Book Antiqua"/>
                <w:lang w:val="en-CA"/>
              </w:rPr>
              <w:t>Table. 2</w:t>
            </w:r>
          </w:p>
        </w:tc>
      </w:tr>
      <w:tr w:rsidR="00F95164" w:rsidRPr="00CA140A" w14:paraId="10BBC2FE" w14:textId="77777777" w:rsidTr="00E66E45">
        <w:trPr>
          <w:trHeight w:val="333"/>
        </w:trPr>
        <w:tc>
          <w:tcPr>
            <w:tcW w:w="2800" w:type="dxa"/>
            <w:tcBorders>
              <w:top w:val="single" w:sz="5" w:space="0" w:color="000000"/>
              <w:left w:val="single" w:sz="5" w:space="0" w:color="000000"/>
              <w:bottom w:val="single" w:sz="5" w:space="0" w:color="000000"/>
              <w:right w:val="single" w:sz="5" w:space="0" w:color="000000"/>
            </w:tcBorders>
          </w:tcPr>
          <w:p w14:paraId="36128763" w14:textId="77777777" w:rsidR="00F95164" w:rsidRPr="00CA140A" w:rsidRDefault="00F95164" w:rsidP="00F95164">
            <w:pPr>
              <w:rPr>
                <w:rFonts w:ascii="Book Antiqua" w:hAnsi="Book Antiqua"/>
                <w:lang w:val="en-CA"/>
              </w:rPr>
            </w:pPr>
            <w:r w:rsidRPr="00CA140A">
              <w:rPr>
                <w:rFonts w:ascii="Book Antiqua" w:hAnsi="Book Antiqua"/>
                <w:lang w:val="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FE0A991" w14:textId="77777777" w:rsidR="00F95164" w:rsidRPr="00CA140A" w:rsidRDefault="00F95164" w:rsidP="00F95164">
            <w:pPr>
              <w:rPr>
                <w:rFonts w:ascii="Book Antiqua" w:hAnsi="Book Antiqua"/>
                <w:lang w:val="en-CA"/>
              </w:rPr>
            </w:pPr>
            <w:r w:rsidRPr="00CA140A">
              <w:rPr>
                <w:rFonts w:ascii="Book Antiqua" w:hAnsi="Book Antiqua"/>
                <w:lang w:val="en-CA"/>
              </w:rPr>
              <w:t>19</w:t>
            </w:r>
          </w:p>
        </w:tc>
        <w:tc>
          <w:tcPr>
            <w:tcW w:w="10600" w:type="dxa"/>
            <w:tcBorders>
              <w:top w:val="single" w:sz="5" w:space="0" w:color="000000"/>
              <w:left w:val="single" w:sz="5" w:space="0" w:color="000000"/>
              <w:bottom w:val="single" w:sz="5" w:space="0" w:color="000000"/>
              <w:right w:val="single" w:sz="5" w:space="0" w:color="000000"/>
            </w:tcBorders>
          </w:tcPr>
          <w:p w14:paraId="68D62040"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1DF4B7A" w14:textId="77777777" w:rsidR="00F95164" w:rsidRDefault="00E54A3D" w:rsidP="00F95164">
            <w:pPr>
              <w:rPr>
                <w:rFonts w:ascii="Book Antiqua" w:hAnsi="Book Antiqua"/>
                <w:lang w:val="en-CA"/>
              </w:rPr>
            </w:pPr>
            <w:r>
              <w:rPr>
                <w:rFonts w:ascii="Book Antiqua" w:hAnsi="Book Antiqua"/>
                <w:lang w:val="en-CA"/>
              </w:rPr>
              <w:t>7,</w:t>
            </w:r>
          </w:p>
          <w:p w14:paraId="79A02BC3" w14:textId="73823146" w:rsidR="00E54A3D" w:rsidRPr="00CA140A" w:rsidRDefault="00E54A3D" w:rsidP="00F95164">
            <w:pPr>
              <w:rPr>
                <w:rFonts w:ascii="Book Antiqua" w:hAnsi="Book Antiqua"/>
                <w:lang w:val="en-CA"/>
              </w:rPr>
            </w:pPr>
            <w:r>
              <w:rPr>
                <w:rFonts w:ascii="Book Antiqua" w:hAnsi="Book Antiqua"/>
                <w:lang w:val="en-CA"/>
              </w:rPr>
              <w:t>Table. 1</w:t>
            </w:r>
          </w:p>
        </w:tc>
      </w:tr>
      <w:tr w:rsidR="00F95164" w:rsidRPr="00CA140A" w14:paraId="05674938"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0E343429" w14:textId="7E5F58D7" w:rsidR="00F95164" w:rsidRPr="00CA140A" w:rsidRDefault="00F95164" w:rsidP="00F95164">
            <w:pPr>
              <w:rPr>
                <w:rFonts w:ascii="Book Antiqua" w:hAnsi="Book Antiqua"/>
                <w:lang w:val="en-CA"/>
              </w:rPr>
            </w:pPr>
            <w:r w:rsidRPr="00CA140A">
              <w:rPr>
                <w:rFonts w:ascii="Book Antiqua" w:hAnsi="Book Antiqua"/>
                <w:lang w:val="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3C1D0FB" w14:textId="77777777" w:rsidR="00F95164" w:rsidRPr="00CA140A" w:rsidRDefault="00F95164" w:rsidP="00F95164">
            <w:pPr>
              <w:rPr>
                <w:rFonts w:ascii="Book Antiqua" w:hAnsi="Book Antiqua"/>
                <w:lang w:val="en-CA"/>
              </w:rPr>
            </w:pPr>
            <w:r w:rsidRPr="00CA140A">
              <w:rPr>
                <w:rFonts w:ascii="Book Antiqua" w:hAnsi="Book Antiqua"/>
                <w:lang w:val="en-CA"/>
              </w:rPr>
              <w:t>20</w:t>
            </w:r>
          </w:p>
        </w:tc>
        <w:tc>
          <w:tcPr>
            <w:tcW w:w="10600" w:type="dxa"/>
            <w:tcBorders>
              <w:top w:val="single" w:sz="5" w:space="0" w:color="000000"/>
              <w:left w:val="single" w:sz="5" w:space="0" w:color="000000"/>
              <w:bottom w:val="single" w:sz="5" w:space="0" w:color="000000"/>
              <w:right w:val="single" w:sz="5" w:space="0" w:color="000000"/>
            </w:tcBorders>
          </w:tcPr>
          <w:p w14:paraId="3D7AD69F" w14:textId="77777777" w:rsidR="00F95164" w:rsidRPr="00CA140A" w:rsidRDefault="00F95164" w:rsidP="00F95164">
            <w:pPr>
              <w:rPr>
                <w:rFonts w:ascii="Book Antiqua" w:hAnsi="Book Antiqua"/>
                <w:lang w:val="en-CA"/>
              </w:rPr>
            </w:pPr>
            <w:r w:rsidRPr="00CA140A">
              <w:rPr>
                <w:rFonts w:ascii="Book Antiqua" w:hAnsi="Book Antiqua"/>
                <w:lang w:val="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C885666" w14:textId="22969F9E" w:rsidR="00F95164" w:rsidRPr="00CA140A" w:rsidRDefault="00BF0E3E" w:rsidP="00F95164">
            <w:pPr>
              <w:rPr>
                <w:rFonts w:ascii="Book Antiqua" w:hAnsi="Book Antiqua"/>
                <w:lang w:val="en-CA"/>
              </w:rPr>
            </w:pPr>
            <w:r w:rsidRPr="00CA140A">
              <w:rPr>
                <w:rFonts w:ascii="Book Antiqua" w:hAnsi="Book Antiqua"/>
                <w:lang w:val="en-CA"/>
              </w:rPr>
              <w:t>N/A</w:t>
            </w:r>
          </w:p>
        </w:tc>
      </w:tr>
      <w:tr w:rsidR="00F95164" w:rsidRPr="00CA140A" w14:paraId="6BA43E92" w14:textId="77777777" w:rsidTr="00E66E45">
        <w:trPr>
          <w:trHeight w:val="335"/>
        </w:trPr>
        <w:tc>
          <w:tcPr>
            <w:tcW w:w="2800" w:type="dxa"/>
            <w:tcBorders>
              <w:top w:val="single" w:sz="5" w:space="0" w:color="000000"/>
              <w:left w:val="single" w:sz="5" w:space="0" w:color="000000"/>
              <w:bottom w:val="single" w:sz="5" w:space="0" w:color="000000"/>
              <w:right w:val="single" w:sz="5" w:space="0" w:color="000000"/>
            </w:tcBorders>
          </w:tcPr>
          <w:p w14:paraId="6670ABBA"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B78FC3B" w14:textId="77777777" w:rsidR="00F95164" w:rsidRPr="00CA140A" w:rsidRDefault="00F95164" w:rsidP="00F95164">
            <w:pPr>
              <w:rPr>
                <w:rFonts w:ascii="Book Antiqua" w:hAnsi="Book Antiqua"/>
                <w:lang w:val="en-CA"/>
              </w:rPr>
            </w:pPr>
            <w:r w:rsidRPr="00CA140A">
              <w:rPr>
                <w:rFonts w:ascii="Book Antiqua" w:hAnsi="Book Antiqua"/>
                <w:lang w:val="en-CA"/>
              </w:rPr>
              <w:t>21</w:t>
            </w:r>
          </w:p>
        </w:tc>
        <w:tc>
          <w:tcPr>
            <w:tcW w:w="10600" w:type="dxa"/>
            <w:tcBorders>
              <w:top w:val="single" w:sz="5" w:space="0" w:color="000000"/>
              <w:left w:val="single" w:sz="5" w:space="0" w:color="000000"/>
              <w:bottom w:val="single" w:sz="5" w:space="0" w:color="000000"/>
              <w:right w:val="single" w:sz="5" w:space="0" w:color="000000"/>
            </w:tcBorders>
          </w:tcPr>
          <w:p w14:paraId="3B710800"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4425FD9" w14:textId="7968CFE8" w:rsidR="00F95164" w:rsidRPr="00CA140A" w:rsidRDefault="00BF0E3E" w:rsidP="00F95164">
            <w:pPr>
              <w:rPr>
                <w:rFonts w:ascii="Book Antiqua" w:hAnsi="Book Antiqua"/>
                <w:lang w:val="en-CA"/>
              </w:rPr>
            </w:pPr>
            <w:r w:rsidRPr="00CA140A">
              <w:rPr>
                <w:rFonts w:ascii="Book Antiqua" w:hAnsi="Book Antiqua"/>
                <w:lang w:val="en-CA"/>
              </w:rPr>
              <w:t>8,</w:t>
            </w:r>
            <w:r w:rsidR="00B77770">
              <w:rPr>
                <w:rFonts w:ascii="Book Antiqua" w:hAnsi="Book Antiqua"/>
                <w:lang w:val="en-CA"/>
              </w:rPr>
              <w:t>9</w:t>
            </w:r>
          </w:p>
          <w:p w14:paraId="628FD5E1" w14:textId="77777777" w:rsidR="00BF0E3E" w:rsidRPr="00CA140A" w:rsidRDefault="00BF0E3E" w:rsidP="00F95164">
            <w:pPr>
              <w:rPr>
                <w:rFonts w:ascii="Book Antiqua" w:hAnsi="Book Antiqua"/>
                <w:lang w:val="en-CA"/>
              </w:rPr>
            </w:pPr>
            <w:r w:rsidRPr="00CA140A">
              <w:rPr>
                <w:rFonts w:ascii="Book Antiqua" w:hAnsi="Book Antiqua"/>
                <w:lang w:val="en-CA"/>
              </w:rPr>
              <w:t>Table. 3,</w:t>
            </w:r>
          </w:p>
          <w:p w14:paraId="7A4CB40D" w14:textId="64A942C3" w:rsidR="00BF0E3E" w:rsidRPr="00CA140A" w:rsidRDefault="00BF0E3E" w:rsidP="00F95164">
            <w:pPr>
              <w:rPr>
                <w:rFonts w:ascii="Book Antiqua" w:hAnsi="Book Antiqua"/>
                <w:lang w:val="en-CA"/>
              </w:rPr>
            </w:pPr>
            <w:r w:rsidRPr="00CA140A">
              <w:rPr>
                <w:rFonts w:ascii="Book Antiqua" w:hAnsi="Book Antiqua"/>
                <w:lang w:val="en-CA"/>
              </w:rPr>
              <w:t>Fig</w:t>
            </w:r>
            <w:r w:rsidR="00E54A3D">
              <w:rPr>
                <w:rFonts w:ascii="Book Antiqua" w:hAnsi="Book Antiqua"/>
                <w:lang w:val="en-CA"/>
              </w:rPr>
              <w:t>.</w:t>
            </w:r>
            <w:r w:rsidRPr="00CA140A">
              <w:rPr>
                <w:rFonts w:ascii="Book Antiqua" w:hAnsi="Book Antiqua"/>
                <w:lang w:val="en-CA"/>
              </w:rPr>
              <w:t xml:space="preserve"> 2-13</w:t>
            </w:r>
          </w:p>
        </w:tc>
      </w:tr>
      <w:tr w:rsidR="00F95164" w:rsidRPr="00CA140A" w14:paraId="1D2788C4" w14:textId="77777777" w:rsidTr="00E66E45">
        <w:trPr>
          <w:trHeight w:val="333"/>
        </w:trPr>
        <w:tc>
          <w:tcPr>
            <w:tcW w:w="2800" w:type="dxa"/>
            <w:tcBorders>
              <w:top w:val="single" w:sz="5" w:space="0" w:color="000000"/>
              <w:left w:val="single" w:sz="5" w:space="0" w:color="000000"/>
              <w:bottom w:val="single" w:sz="5" w:space="0" w:color="000000"/>
              <w:right w:val="single" w:sz="5" w:space="0" w:color="000000"/>
            </w:tcBorders>
          </w:tcPr>
          <w:p w14:paraId="17015DF4" w14:textId="430CFC18" w:rsidR="00F95164" w:rsidRPr="00CA140A" w:rsidRDefault="00F95164" w:rsidP="00F95164">
            <w:pPr>
              <w:rPr>
                <w:rFonts w:ascii="Book Antiqua" w:hAnsi="Book Antiqua"/>
                <w:lang w:val="en-CA"/>
              </w:rPr>
            </w:pPr>
            <w:r w:rsidRPr="00CA140A">
              <w:rPr>
                <w:rFonts w:ascii="Book Antiqua" w:hAnsi="Book Antiqua"/>
                <w:lang w:val="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A7E174F" w14:textId="77777777" w:rsidR="00F95164" w:rsidRPr="00CA140A" w:rsidRDefault="00F95164" w:rsidP="00F95164">
            <w:pPr>
              <w:rPr>
                <w:rFonts w:ascii="Book Antiqua" w:hAnsi="Book Antiqua"/>
                <w:lang w:val="en-CA"/>
              </w:rPr>
            </w:pPr>
            <w:r w:rsidRPr="00CA140A">
              <w:rPr>
                <w:rFonts w:ascii="Book Antiqua" w:hAnsi="Book Antiqua"/>
                <w:lang w:val="en-CA"/>
              </w:rPr>
              <w:t>22</w:t>
            </w:r>
          </w:p>
        </w:tc>
        <w:tc>
          <w:tcPr>
            <w:tcW w:w="10600" w:type="dxa"/>
            <w:tcBorders>
              <w:top w:val="single" w:sz="5" w:space="0" w:color="000000"/>
              <w:left w:val="single" w:sz="5" w:space="0" w:color="000000"/>
              <w:bottom w:val="single" w:sz="5" w:space="0" w:color="000000"/>
              <w:right w:val="single" w:sz="5" w:space="0" w:color="000000"/>
            </w:tcBorders>
          </w:tcPr>
          <w:p w14:paraId="4250F7FB"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3746408F" w14:textId="07763184" w:rsidR="00F95164" w:rsidRPr="00CA140A" w:rsidRDefault="00BF0E3E" w:rsidP="00F95164">
            <w:pPr>
              <w:rPr>
                <w:rFonts w:ascii="Book Antiqua" w:hAnsi="Book Antiqua"/>
                <w:lang w:val="en-CA"/>
              </w:rPr>
            </w:pPr>
            <w:r w:rsidRPr="00CA140A">
              <w:rPr>
                <w:rFonts w:ascii="Book Antiqua" w:hAnsi="Book Antiqua"/>
                <w:lang w:val="en-CA"/>
              </w:rPr>
              <w:t>N/A</w:t>
            </w:r>
          </w:p>
        </w:tc>
      </w:tr>
      <w:tr w:rsidR="00F95164" w:rsidRPr="00CA140A" w14:paraId="252A68CC" w14:textId="77777777" w:rsidTr="00E66E45">
        <w:trPr>
          <w:trHeight w:val="393"/>
        </w:trPr>
        <w:tc>
          <w:tcPr>
            <w:tcW w:w="2800" w:type="dxa"/>
            <w:tcBorders>
              <w:top w:val="single" w:sz="5" w:space="0" w:color="000000"/>
              <w:left w:val="single" w:sz="5" w:space="0" w:color="000000"/>
              <w:bottom w:val="double" w:sz="2" w:space="0" w:color="FFFFCC"/>
              <w:right w:val="single" w:sz="5" w:space="0" w:color="000000"/>
            </w:tcBorders>
          </w:tcPr>
          <w:p w14:paraId="10B68060" w14:textId="77777777" w:rsidR="00F95164" w:rsidRPr="00CA140A" w:rsidRDefault="00F95164" w:rsidP="00F95164">
            <w:pPr>
              <w:rPr>
                <w:rFonts w:ascii="Book Antiqua" w:hAnsi="Book Antiqua"/>
                <w:lang w:val="en-CA"/>
              </w:rPr>
            </w:pPr>
            <w:r w:rsidRPr="00CA140A">
              <w:rPr>
                <w:rFonts w:ascii="Book Antiqua" w:hAnsi="Book Antiqua"/>
                <w:lang w:val="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467AD0E" w14:textId="77777777" w:rsidR="00F95164" w:rsidRPr="00CA140A" w:rsidRDefault="00F95164" w:rsidP="00F95164">
            <w:pPr>
              <w:rPr>
                <w:rFonts w:ascii="Book Antiqua" w:hAnsi="Book Antiqua"/>
                <w:lang w:val="en-CA"/>
              </w:rPr>
            </w:pPr>
            <w:r w:rsidRPr="00CA140A">
              <w:rPr>
                <w:rFonts w:ascii="Book Antiqua" w:hAnsi="Book Antiqua"/>
                <w:lang w:val="en-CA"/>
              </w:rPr>
              <w:t>23</w:t>
            </w:r>
          </w:p>
        </w:tc>
        <w:tc>
          <w:tcPr>
            <w:tcW w:w="10600" w:type="dxa"/>
            <w:tcBorders>
              <w:top w:val="single" w:sz="5" w:space="0" w:color="000000"/>
              <w:left w:val="single" w:sz="5" w:space="0" w:color="000000"/>
              <w:bottom w:val="double" w:sz="5" w:space="0" w:color="000000"/>
              <w:right w:val="single" w:sz="5" w:space="0" w:color="000000"/>
            </w:tcBorders>
          </w:tcPr>
          <w:p w14:paraId="5866C52E" w14:textId="77777777" w:rsidR="00F95164" w:rsidRPr="00CA140A" w:rsidRDefault="00F95164" w:rsidP="00F95164">
            <w:pPr>
              <w:rPr>
                <w:rFonts w:ascii="Book Antiqua" w:hAnsi="Book Antiqua"/>
                <w:lang w:val="en-CA"/>
              </w:rPr>
            </w:pPr>
            <w:r w:rsidRPr="00CA140A">
              <w:rPr>
                <w:rFonts w:ascii="Book Antiqua" w:hAnsi="Book Antiqua"/>
                <w:lang w:val="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9A76068" w14:textId="5C564282" w:rsidR="00F95164" w:rsidRPr="00CA140A" w:rsidRDefault="00BF0E3E" w:rsidP="00F95164">
            <w:pPr>
              <w:rPr>
                <w:rFonts w:ascii="Book Antiqua" w:hAnsi="Book Antiqua"/>
                <w:lang w:val="en-CA"/>
              </w:rPr>
            </w:pPr>
            <w:r w:rsidRPr="00CA140A">
              <w:rPr>
                <w:rFonts w:ascii="Book Antiqua" w:hAnsi="Book Antiqua"/>
                <w:lang w:val="en-CA"/>
              </w:rPr>
              <w:t>N/A</w:t>
            </w:r>
          </w:p>
        </w:tc>
      </w:tr>
      <w:tr w:rsidR="00F95164" w:rsidRPr="00CA140A" w14:paraId="74B1AFB9" w14:textId="77777777" w:rsidTr="00E66E4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032D0E" w14:textId="77777777" w:rsidR="00F95164" w:rsidRPr="00CA140A" w:rsidRDefault="00F95164" w:rsidP="00F95164">
            <w:pPr>
              <w:rPr>
                <w:rFonts w:ascii="Book Antiqua" w:hAnsi="Book Antiqua"/>
                <w:lang w:val="en-CA"/>
              </w:rPr>
            </w:pPr>
            <w:r w:rsidRPr="00CA140A">
              <w:rPr>
                <w:rFonts w:ascii="Book Antiqua" w:hAnsi="Book Antiqua"/>
                <w:b/>
                <w:bCs/>
                <w:lang w:val="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FE44ED8" w14:textId="77777777" w:rsidR="00F95164" w:rsidRPr="00CA140A" w:rsidRDefault="00F95164" w:rsidP="00F95164">
            <w:pPr>
              <w:rPr>
                <w:rFonts w:ascii="Book Antiqua" w:hAnsi="Book Antiqua"/>
                <w:lang w:val="en-CA"/>
              </w:rPr>
            </w:pPr>
          </w:p>
        </w:tc>
      </w:tr>
      <w:tr w:rsidR="00F95164" w:rsidRPr="00CA140A" w14:paraId="3F066FFD"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5FAF44C4"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1EDF715" w14:textId="77777777" w:rsidR="00F95164" w:rsidRPr="00CA140A" w:rsidRDefault="00F95164" w:rsidP="00F95164">
            <w:pPr>
              <w:rPr>
                <w:rFonts w:ascii="Book Antiqua" w:hAnsi="Book Antiqua"/>
                <w:lang w:val="en-CA"/>
              </w:rPr>
            </w:pPr>
            <w:r w:rsidRPr="00CA140A">
              <w:rPr>
                <w:rFonts w:ascii="Book Antiqua" w:hAnsi="Book Antiqua"/>
                <w:lang w:val="en-CA"/>
              </w:rPr>
              <w:t>24</w:t>
            </w:r>
          </w:p>
        </w:tc>
        <w:tc>
          <w:tcPr>
            <w:tcW w:w="10600" w:type="dxa"/>
            <w:tcBorders>
              <w:top w:val="single" w:sz="5" w:space="0" w:color="000000"/>
              <w:left w:val="single" w:sz="5" w:space="0" w:color="000000"/>
              <w:bottom w:val="single" w:sz="5" w:space="0" w:color="000000"/>
              <w:right w:val="single" w:sz="5" w:space="0" w:color="000000"/>
            </w:tcBorders>
          </w:tcPr>
          <w:p w14:paraId="012CBF58" w14:textId="77777777" w:rsidR="00F95164" w:rsidRPr="00CA140A" w:rsidRDefault="00F95164" w:rsidP="00F95164">
            <w:pPr>
              <w:rPr>
                <w:rFonts w:ascii="Book Antiqua" w:hAnsi="Book Antiqua"/>
                <w:lang w:val="en-CA"/>
              </w:rPr>
            </w:pPr>
            <w:r w:rsidRPr="00CA140A">
              <w:rPr>
                <w:rFonts w:ascii="Book Antiqua" w:hAnsi="Book Antiqua"/>
                <w:lang w:val="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CB536DC" w14:textId="435E4C51" w:rsidR="00F95164" w:rsidRPr="00CA140A" w:rsidRDefault="00BF0E3E" w:rsidP="00F95164">
            <w:pPr>
              <w:rPr>
                <w:rFonts w:ascii="Book Antiqua" w:hAnsi="Book Antiqua"/>
                <w:lang w:val="en-CA"/>
              </w:rPr>
            </w:pPr>
            <w:r w:rsidRPr="00CA140A">
              <w:rPr>
                <w:rFonts w:ascii="Book Antiqua" w:hAnsi="Book Antiqua"/>
                <w:lang w:val="en-CA"/>
              </w:rPr>
              <w:t>9,10</w:t>
            </w:r>
          </w:p>
        </w:tc>
      </w:tr>
      <w:tr w:rsidR="00F95164" w:rsidRPr="00CA140A" w14:paraId="7E38B47D" w14:textId="77777777" w:rsidTr="00E66E45">
        <w:trPr>
          <w:trHeight w:val="578"/>
        </w:trPr>
        <w:tc>
          <w:tcPr>
            <w:tcW w:w="2800" w:type="dxa"/>
            <w:tcBorders>
              <w:top w:val="single" w:sz="5" w:space="0" w:color="000000"/>
              <w:left w:val="single" w:sz="5" w:space="0" w:color="000000"/>
              <w:bottom w:val="single" w:sz="5" w:space="0" w:color="000000"/>
              <w:right w:val="single" w:sz="5" w:space="0" w:color="000000"/>
            </w:tcBorders>
          </w:tcPr>
          <w:p w14:paraId="7503089F" w14:textId="77777777" w:rsidR="00F95164" w:rsidRPr="00CA140A" w:rsidRDefault="00F95164" w:rsidP="00F95164">
            <w:pPr>
              <w:rPr>
                <w:rFonts w:ascii="Book Antiqua" w:hAnsi="Book Antiqua"/>
                <w:lang w:val="en-CA"/>
              </w:rPr>
            </w:pPr>
            <w:r w:rsidRPr="00CA140A">
              <w:rPr>
                <w:rFonts w:ascii="Book Antiqua" w:hAnsi="Book Antiqua"/>
                <w:lang w:val="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06EBDD7" w14:textId="77777777" w:rsidR="00F95164" w:rsidRPr="00CA140A" w:rsidRDefault="00F95164" w:rsidP="00F95164">
            <w:pPr>
              <w:rPr>
                <w:rFonts w:ascii="Book Antiqua" w:hAnsi="Book Antiqua"/>
                <w:lang w:val="en-CA"/>
              </w:rPr>
            </w:pPr>
            <w:r w:rsidRPr="00CA140A">
              <w:rPr>
                <w:rFonts w:ascii="Book Antiqua" w:hAnsi="Book Antiqua"/>
                <w:lang w:val="en-CA"/>
              </w:rPr>
              <w:t>25</w:t>
            </w:r>
          </w:p>
        </w:tc>
        <w:tc>
          <w:tcPr>
            <w:tcW w:w="10600" w:type="dxa"/>
            <w:tcBorders>
              <w:top w:val="single" w:sz="5" w:space="0" w:color="000000"/>
              <w:left w:val="single" w:sz="5" w:space="0" w:color="000000"/>
              <w:bottom w:val="single" w:sz="5" w:space="0" w:color="000000"/>
              <w:right w:val="single" w:sz="5" w:space="0" w:color="000000"/>
            </w:tcBorders>
          </w:tcPr>
          <w:p w14:paraId="0375A12C"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52B4D413" w14:textId="315E45F1" w:rsidR="00F95164" w:rsidRPr="00CA140A" w:rsidRDefault="00BF0E3E" w:rsidP="00F95164">
            <w:pPr>
              <w:rPr>
                <w:rFonts w:ascii="Book Antiqua" w:hAnsi="Book Antiqua"/>
                <w:lang w:val="en-CA"/>
              </w:rPr>
            </w:pPr>
            <w:r w:rsidRPr="00CA140A">
              <w:rPr>
                <w:rFonts w:ascii="Book Antiqua" w:hAnsi="Book Antiqua"/>
                <w:lang w:val="en-CA"/>
              </w:rPr>
              <w:t>10</w:t>
            </w:r>
            <w:r w:rsidR="00B77770">
              <w:rPr>
                <w:rFonts w:ascii="Book Antiqua" w:hAnsi="Book Antiqua"/>
                <w:lang w:val="en-CA"/>
              </w:rPr>
              <w:t>,11</w:t>
            </w:r>
          </w:p>
        </w:tc>
      </w:tr>
      <w:tr w:rsidR="00F95164" w:rsidRPr="00CA140A" w14:paraId="553E9373" w14:textId="77777777" w:rsidTr="00E66E45">
        <w:trPr>
          <w:trHeight w:val="420"/>
        </w:trPr>
        <w:tc>
          <w:tcPr>
            <w:tcW w:w="2800" w:type="dxa"/>
            <w:tcBorders>
              <w:top w:val="single" w:sz="5" w:space="0" w:color="000000"/>
              <w:left w:val="single" w:sz="5" w:space="0" w:color="000000"/>
              <w:bottom w:val="double" w:sz="2" w:space="0" w:color="FFFFCC"/>
              <w:right w:val="single" w:sz="5" w:space="0" w:color="000000"/>
            </w:tcBorders>
          </w:tcPr>
          <w:p w14:paraId="60712C93" w14:textId="77777777" w:rsidR="00F95164" w:rsidRPr="00CA140A" w:rsidRDefault="00F95164" w:rsidP="00F95164">
            <w:pPr>
              <w:rPr>
                <w:rFonts w:ascii="Book Antiqua" w:hAnsi="Book Antiqua"/>
                <w:lang w:val="en-CA"/>
              </w:rPr>
            </w:pPr>
            <w:r w:rsidRPr="00CA140A">
              <w:rPr>
                <w:rFonts w:ascii="Book Antiqua" w:hAnsi="Book Antiqua"/>
                <w:lang w:val="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0C7E555" w14:textId="77777777" w:rsidR="00F95164" w:rsidRPr="00CA140A" w:rsidRDefault="00F95164" w:rsidP="00F95164">
            <w:pPr>
              <w:rPr>
                <w:rFonts w:ascii="Book Antiqua" w:hAnsi="Book Antiqua"/>
                <w:lang w:val="en-CA"/>
              </w:rPr>
            </w:pPr>
            <w:r w:rsidRPr="00CA140A">
              <w:rPr>
                <w:rFonts w:ascii="Book Antiqua" w:hAnsi="Book Antiqua"/>
                <w:lang w:val="en-CA"/>
              </w:rPr>
              <w:t>26</w:t>
            </w:r>
          </w:p>
        </w:tc>
        <w:tc>
          <w:tcPr>
            <w:tcW w:w="10600" w:type="dxa"/>
            <w:tcBorders>
              <w:top w:val="single" w:sz="5" w:space="0" w:color="000000"/>
              <w:left w:val="single" w:sz="5" w:space="0" w:color="000000"/>
              <w:bottom w:val="double" w:sz="5" w:space="0" w:color="000000"/>
              <w:right w:val="single" w:sz="5" w:space="0" w:color="000000"/>
            </w:tcBorders>
          </w:tcPr>
          <w:p w14:paraId="3FB5D73A" w14:textId="77777777" w:rsidR="00F95164" w:rsidRPr="00CA140A" w:rsidRDefault="00F95164" w:rsidP="00F95164">
            <w:pPr>
              <w:rPr>
                <w:rFonts w:ascii="Book Antiqua" w:hAnsi="Book Antiqua"/>
                <w:lang w:val="en-CA"/>
              </w:rPr>
            </w:pPr>
            <w:r w:rsidRPr="00CA140A">
              <w:rPr>
                <w:rFonts w:ascii="Book Antiqua" w:hAnsi="Book Antiqua"/>
                <w:lang w:val="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E0EB4E5" w14:textId="5D6633D3" w:rsidR="00F95164" w:rsidRPr="00CA140A" w:rsidRDefault="00BF0E3E" w:rsidP="00F95164">
            <w:pPr>
              <w:rPr>
                <w:rFonts w:ascii="Book Antiqua" w:hAnsi="Book Antiqua"/>
                <w:lang w:val="en-CA"/>
              </w:rPr>
            </w:pPr>
            <w:r w:rsidRPr="00CA140A">
              <w:rPr>
                <w:rFonts w:ascii="Book Antiqua" w:hAnsi="Book Antiqua"/>
                <w:lang w:val="en-CA"/>
              </w:rPr>
              <w:t>11</w:t>
            </w:r>
          </w:p>
        </w:tc>
      </w:tr>
      <w:tr w:rsidR="00F95164" w:rsidRPr="00CA140A" w14:paraId="6652C2B8" w14:textId="77777777" w:rsidTr="00E66E4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AB8FF2" w14:textId="77777777" w:rsidR="00F95164" w:rsidRPr="00CA140A" w:rsidRDefault="00F95164" w:rsidP="00F95164">
            <w:pPr>
              <w:rPr>
                <w:rFonts w:ascii="Book Antiqua" w:hAnsi="Book Antiqua"/>
                <w:lang w:val="en-CA"/>
              </w:rPr>
            </w:pPr>
            <w:r w:rsidRPr="00CA140A">
              <w:rPr>
                <w:rFonts w:ascii="Book Antiqua" w:hAnsi="Book Antiqua"/>
                <w:b/>
                <w:bCs/>
                <w:lang w:val="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CBE29B4" w14:textId="77777777" w:rsidR="00F95164" w:rsidRPr="00CA140A" w:rsidRDefault="00F95164" w:rsidP="00F95164">
            <w:pPr>
              <w:rPr>
                <w:rFonts w:ascii="Book Antiqua" w:hAnsi="Book Antiqua"/>
                <w:lang w:val="en-CA"/>
              </w:rPr>
            </w:pPr>
          </w:p>
        </w:tc>
      </w:tr>
      <w:tr w:rsidR="00F95164" w:rsidRPr="00CA140A" w14:paraId="22426E88" w14:textId="77777777" w:rsidTr="00E66E45">
        <w:trPr>
          <w:trHeight w:val="570"/>
        </w:trPr>
        <w:tc>
          <w:tcPr>
            <w:tcW w:w="2800" w:type="dxa"/>
            <w:tcBorders>
              <w:top w:val="single" w:sz="5" w:space="0" w:color="000000"/>
              <w:left w:val="single" w:sz="5" w:space="0" w:color="000000"/>
              <w:bottom w:val="double" w:sz="5" w:space="0" w:color="000000"/>
              <w:right w:val="single" w:sz="5" w:space="0" w:color="000000"/>
            </w:tcBorders>
          </w:tcPr>
          <w:p w14:paraId="1004EF01" w14:textId="77777777" w:rsidR="00F95164" w:rsidRPr="00CA140A" w:rsidRDefault="00F95164" w:rsidP="00F95164">
            <w:pPr>
              <w:rPr>
                <w:rFonts w:ascii="Book Antiqua" w:hAnsi="Book Antiqua"/>
                <w:lang w:val="en-CA"/>
              </w:rPr>
            </w:pPr>
            <w:r w:rsidRPr="00CA140A">
              <w:rPr>
                <w:rFonts w:ascii="Book Antiqua" w:hAnsi="Book Antiqua"/>
                <w:lang w:val="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851AAE5" w14:textId="77777777" w:rsidR="00F95164" w:rsidRPr="00CA140A" w:rsidRDefault="00F95164" w:rsidP="00F95164">
            <w:pPr>
              <w:rPr>
                <w:rFonts w:ascii="Book Antiqua" w:hAnsi="Book Antiqua"/>
                <w:lang w:val="en-CA"/>
              </w:rPr>
            </w:pPr>
            <w:r w:rsidRPr="00CA140A">
              <w:rPr>
                <w:rFonts w:ascii="Book Antiqua" w:hAnsi="Book Antiqua"/>
                <w:lang w:val="en-CA"/>
              </w:rPr>
              <w:t>27</w:t>
            </w:r>
          </w:p>
        </w:tc>
        <w:tc>
          <w:tcPr>
            <w:tcW w:w="10600" w:type="dxa"/>
            <w:tcBorders>
              <w:top w:val="single" w:sz="5" w:space="0" w:color="000000"/>
              <w:left w:val="single" w:sz="5" w:space="0" w:color="000000"/>
              <w:bottom w:val="double" w:sz="5" w:space="0" w:color="000000"/>
              <w:right w:val="single" w:sz="5" w:space="0" w:color="000000"/>
            </w:tcBorders>
          </w:tcPr>
          <w:p w14:paraId="6015C923" w14:textId="77777777" w:rsidR="00F95164" w:rsidRPr="00CA140A" w:rsidRDefault="00F95164" w:rsidP="00F95164">
            <w:pPr>
              <w:rPr>
                <w:rFonts w:ascii="Book Antiqua" w:hAnsi="Book Antiqua"/>
                <w:lang w:val="en-CA"/>
              </w:rPr>
            </w:pPr>
            <w:r w:rsidRPr="00CA140A">
              <w:rPr>
                <w:rFonts w:ascii="Book Antiqua" w:hAnsi="Book Antiqua"/>
                <w:lang w:val="en-CA"/>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3ED23B87" w14:textId="1F70CF32" w:rsidR="00F95164" w:rsidRPr="00CA140A" w:rsidRDefault="00BF0E3E" w:rsidP="00F95164">
            <w:pPr>
              <w:rPr>
                <w:rFonts w:ascii="Book Antiqua" w:hAnsi="Book Antiqua"/>
                <w:lang w:val="en-CA"/>
              </w:rPr>
            </w:pPr>
            <w:r w:rsidRPr="00CA140A">
              <w:rPr>
                <w:rFonts w:ascii="Book Antiqua" w:hAnsi="Book Antiqua"/>
                <w:lang w:val="en-CA"/>
              </w:rPr>
              <w:t>N/A</w:t>
            </w:r>
          </w:p>
        </w:tc>
      </w:tr>
    </w:tbl>
    <w:p w14:paraId="69970BA1" w14:textId="77777777" w:rsidR="00F95164" w:rsidRPr="00CA140A" w:rsidRDefault="00F95164">
      <w:pPr>
        <w:rPr>
          <w:rFonts w:ascii="Book Antiqua" w:hAnsi="Book Antiqua"/>
        </w:rPr>
      </w:pPr>
    </w:p>
    <w:p w14:paraId="27D9078C" w14:textId="78B519B2" w:rsidR="00BF0E3E" w:rsidRPr="00CA140A" w:rsidRDefault="00BF0E3E" w:rsidP="00BF0E3E">
      <w:pPr>
        <w:rPr>
          <w:rFonts w:ascii="Book Antiqua" w:hAnsi="Book Antiqua"/>
          <w:b/>
        </w:rPr>
      </w:pPr>
      <w:r w:rsidRPr="00CA140A">
        <w:rPr>
          <w:rFonts w:ascii="Book Antiqua" w:hAnsi="Book Antiqua"/>
          <w:b/>
        </w:rPr>
        <w:t xml:space="preserve">Reference </w:t>
      </w:r>
    </w:p>
    <w:p w14:paraId="471C2A73" w14:textId="77777777" w:rsidR="00CA140A" w:rsidRPr="00CA140A" w:rsidRDefault="00CA140A" w:rsidP="00BF0E3E">
      <w:pPr>
        <w:pStyle w:val="Bibliography"/>
        <w:rPr>
          <w:rFonts w:ascii="Book Antiqua" w:hAnsi="Book Antiqua"/>
          <w:b/>
        </w:rPr>
      </w:pPr>
    </w:p>
    <w:p w14:paraId="5F9B3633" w14:textId="43FAFEE8" w:rsidR="00CA140A" w:rsidRPr="00CA140A" w:rsidRDefault="00BF0E3E" w:rsidP="00CA140A">
      <w:pPr>
        <w:pStyle w:val="Bibliography"/>
        <w:rPr>
          <w:rFonts w:ascii="Book Antiqua" w:hAnsi="Book Antiqua"/>
        </w:rPr>
      </w:pPr>
      <w:r w:rsidRPr="00CA140A">
        <w:rPr>
          <w:rFonts w:ascii="Book Antiqua" w:hAnsi="Book Antiqua"/>
          <w:b/>
        </w:rPr>
        <w:fldChar w:fldCharType="begin"/>
      </w:r>
      <w:r w:rsidR="00CA140A" w:rsidRPr="00CA140A">
        <w:rPr>
          <w:rFonts w:ascii="Book Antiqua" w:hAnsi="Book Antiqua"/>
          <w:b/>
        </w:rPr>
        <w:instrText xml:space="preserve"> ADDIN ZOTERO_BIBL {"uncited":[],"omitted":[],"custom":[]} CSL_BIBLIOGRAPHY </w:instrText>
      </w:r>
      <w:r w:rsidRPr="00CA140A">
        <w:rPr>
          <w:rFonts w:ascii="Book Antiqua" w:hAnsi="Book Antiqua"/>
          <w:b/>
        </w:rPr>
        <w:fldChar w:fldCharType="separate"/>
      </w:r>
      <w:r w:rsidR="00CA140A" w:rsidRPr="00CA140A">
        <w:rPr>
          <w:rFonts w:ascii="Book Antiqua" w:hAnsi="Book Antiqua"/>
        </w:rPr>
        <w:t>1.</w:t>
      </w:r>
      <w:r w:rsidR="00CA140A" w:rsidRPr="00CA140A">
        <w:rPr>
          <w:rFonts w:ascii="Book Antiqua" w:hAnsi="Book Antiqua"/>
        </w:rPr>
        <w:tab/>
        <w:t xml:space="preserve">Moher, D., Liberati, A., Tetzlaff, J., Altman, D. G. &amp; The PRISMA Group. Preferred Reporting Items for Systematic Reviews and Meta-Analyses: The PRISMA Statement. </w:t>
      </w:r>
      <w:r w:rsidR="00CA140A" w:rsidRPr="00CA140A">
        <w:rPr>
          <w:rFonts w:ascii="Book Antiqua" w:hAnsi="Book Antiqua"/>
          <w:i/>
          <w:iCs/>
        </w:rPr>
        <w:t>PLoS Med.</w:t>
      </w:r>
      <w:r w:rsidR="00CA140A" w:rsidRPr="00CA140A">
        <w:rPr>
          <w:rFonts w:ascii="Book Antiqua" w:hAnsi="Book Antiqua"/>
        </w:rPr>
        <w:t xml:space="preserve"> </w:t>
      </w:r>
      <w:r w:rsidR="00CA140A" w:rsidRPr="00CA140A">
        <w:rPr>
          <w:rFonts w:ascii="Book Antiqua" w:hAnsi="Book Antiqua"/>
          <w:b/>
          <w:bCs/>
        </w:rPr>
        <w:t>6</w:t>
      </w:r>
      <w:r w:rsidR="00CA140A" w:rsidRPr="00CA140A">
        <w:rPr>
          <w:rFonts w:ascii="Book Antiqua" w:hAnsi="Book Antiqua"/>
        </w:rPr>
        <w:t xml:space="preserve">, e1000097 (2009) [PMID: 19621072 PMCID: </w:t>
      </w:r>
      <w:hyperlink r:id="rId4" w:history="1">
        <w:r w:rsidR="00CA140A" w:rsidRPr="00CA140A">
          <w:rPr>
            <w:rStyle w:val="Hyperlink"/>
            <w:rFonts w:ascii="Book Antiqua" w:hAnsi="Book Antiqua"/>
          </w:rPr>
          <w:t>PMC2707599</w:t>
        </w:r>
      </w:hyperlink>
      <w:r w:rsidR="00CA140A" w:rsidRPr="00CA140A">
        <w:rPr>
          <w:rFonts w:ascii="Book Antiqua" w:hAnsi="Book Antiqua"/>
        </w:rPr>
        <w:t xml:space="preserve"> DOI: </w:t>
      </w:r>
      <w:hyperlink r:id="rId5" w:tgtFrame="_blank" w:history="1">
        <w:r w:rsidR="00CA140A" w:rsidRPr="00CA140A">
          <w:rPr>
            <w:rStyle w:val="Hyperlink"/>
            <w:rFonts w:ascii="Book Antiqua" w:hAnsi="Book Antiqua"/>
          </w:rPr>
          <w:t>10.1371/journal.pmed.1000097</w:t>
        </w:r>
      </w:hyperlink>
      <w:r w:rsidR="00CA140A" w:rsidRPr="00CA140A">
        <w:rPr>
          <w:rFonts w:ascii="Book Antiqua" w:hAnsi="Book Antiqua"/>
        </w:rPr>
        <w:t>].</w:t>
      </w:r>
    </w:p>
    <w:p w14:paraId="56A7AEE9" w14:textId="2FB039BE" w:rsidR="00BF0E3E" w:rsidRPr="00CA140A" w:rsidRDefault="00BF0E3E" w:rsidP="00BF0E3E">
      <w:pPr>
        <w:rPr>
          <w:rFonts w:ascii="Book Antiqua" w:hAnsi="Book Antiqua"/>
          <w:b/>
        </w:rPr>
      </w:pPr>
      <w:r w:rsidRPr="00CA140A">
        <w:rPr>
          <w:rFonts w:ascii="Book Antiqua" w:hAnsi="Book Antiqua"/>
          <w:b/>
        </w:rPr>
        <w:fldChar w:fldCharType="end"/>
      </w:r>
    </w:p>
    <w:p w14:paraId="62A6107A" w14:textId="77777777" w:rsidR="00F95164" w:rsidRPr="00CA140A" w:rsidRDefault="00F95164">
      <w:pPr>
        <w:rPr>
          <w:rFonts w:ascii="Book Antiqua" w:hAnsi="Book Antiqua"/>
        </w:rPr>
      </w:pPr>
    </w:p>
    <w:sectPr w:rsidR="00F95164" w:rsidRPr="00CA140A" w:rsidSect="00AB0558">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C7"/>
    <w:rsid w:val="00050AF5"/>
    <w:rsid w:val="000A5713"/>
    <w:rsid w:val="000D7132"/>
    <w:rsid w:val="0010636E"/>
    <w:rsid w:val="0012090E"/>
    <w:rsid w:val="00127239"/>
    <w:rsid w:val="00437368"/>
    <w:rsid w:val="006707B4"/>
    <w:rsid w:val="006966EA"/>
    <w:rsid w:val="007270C7"/>
    <w:rsid w:val="007438A9"/>
    <w:rsid w:val="00775214"/>
    <w:rsid w:val="00AB0558"/>
    <w:rsid w:val="00AE594B"/>
    <w:rsid w:val="00B77770"/>
    <w:rsid w:val="00BF0E3E"/>
    <w:rsid w:val="00CA140A"/>
    <w:rsid w:val="00DB0A73"/>
    <w:rsid w:val="00E2684A"/>
    <w:rsid w:val="00E54A3D"/>
    <w:rsid w:val="00EC3D24"/>
    <w:rsid w:val="00F9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606E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64"/>
    <w:rPr>
      <w:color w:val="0563C1" w:themeColor="hyperlink"/>
      <w:u w:val="single"/>
    </w:rPr>
  </w:style>
  <w:style w:type="paragraph" w:styleId="Bibliography">
    <w:name w:val="Bibliography"/>
    <w:basedOn w:val="Normal"/>
    <w:next w:val="Normal"/>
    <w:uiPriority w:val="37"/>
    <w:unhideWhenUsed/>
    <w:rsid w:val="00BF0E3E"/>
    <w:pPr>
      <w:tabs>
        <w:tab w:val="left" w:pos="260"/>
      </w:tabs>
      <w:spacing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902">
      <w:bodyDiv w:val="1"/>
      <w:marLeft w:val="0"/>
      <w:marRight w:val="0"/>
      <w:marTop w:val="0"/>
      <w:marBottom w:val="0"/>
      <w:divBdr>
        <w:top w:val="none" w:sz="0" w:space="0" w:color="auto"/>
        <w:left w:val="none" w:sz="0" w:space="0" w:color="auto"/>
        <w:bottom w:val="none" w:sz="0" w:space="0" w:color="auto"/>
        <w:right w:val="none" w:sz="0" w:space="0" w:color="auto"/>
      </w:divBdr>
    </w:div>
    <w:div w:id="179125707">
      <w:bodyDiv w:val="1"/>
      <w:marLeft w:val="0"/>
      <w:marRight w:val="0"/>
      <w:marTop w:val="0"/>
      <w:marBottom w:val="0"/>
      <w:divBdr>
        <w:top w:val="none" w:sz="0" w:space="0" w:color="auto"/>
        <w:left w:val="none" w:sz="0" w:space="0" w:color="auto"/>
        <w:bottom w:val="none" w:sz="0" w:space="0" w:color="auto"/>
        <w:right w:val="none" w:sz="0" w:space="0" w:color="auto"/>
      </w:divBdr>
    </w:div>
    <w:div w:id="666908324">
      <w:bodyDiv w:val="1"/>
      <w:marLeft w:val="0"/>
      <w:marRight w:val="0"/>
      <w:marTop w:val="0"/>
      <w:marBottom w:val="0"/>
      <w:divBdr>
        <w:top w:val="none" w:sz="0" w:space="0" w:color="auto"/>
        <w:left w:val="none" w:sz="0" w:space="0" w:color="auto"/>
        <w:bottom w:val="none" w:sz="0" w:space="0" w:color="auto"/>
        <w:right w:val="none" w:sz="0" w:space="0" w:color="auto"/>
      </w:divBdr>
    </w:div>
    <w:div w:id="753547989">
      <w:bodyDiv w:val="1"/>
      <w:marLeft w:val="0"/>
      <w:marRight w:val="0"/>
      <w:marTop w:val="0"/>
      <w:marBottom w:val="0"/>
      <w:divBdr>
        <w:top w:val="none" w:sz="0" w:space="0" w:color="auto"/>
        <w:left w:val="none" w:sz="0" w:space="0" w:color="auto"/>
        <w:bottom w:val="none" w:sz="0" w:space="0" w:color="auto"/>
        <w:right w:val="none" w:sz="0" w:space="0" w:color="auto"/>
      </w:divBdr>
    </w:div>
    <w:div w:id="924609610">
      <w:bodyDiv w:val="1"/>
      <w:marLeft w:val="0"/>
      <w:marRight w:val="0"/>
      <w:marTop w:val="0"/>
      <w:marBottom w:val="0"/>
      <w:divBdr>
        <w:top w:val="none" w:sz="0" w:space="0" w:color="auto"/>
        <w:left w:val="none" w:sz="0" w:space="0" w:color="auto"/>
        <w:bottom w:val="none" w:sz="0" w:space="0" w:color="auto"/>
        <w:right w:val="none" w:sz="0" w:space="0" w:color="auto"/>
      </w:divBdr>
    </w:div>
    <w:div w:id="1233925698">
      <w:bodyDiv w:val="1"/>
      <w:marLeft w:val="0"/>
      <w:marRight w:val="0"/>
      <w:marTop w:val="0"/>
      <w:marBottom w:val="0"/>
      <w:divBdr>
        <w:top w:val="none" w:sz="0" w:space="0" w:color="auto"/>
        <w:left w:val="none" w:sz="0" w:space="0" w:color="auto"/>
        <w:bottom w:val="none" w:sz="0" w:space="0" w:color="auto"/>
        <w:right w:val="none" w:sz="0" w:space="0" w:color="auto"/>
      </w:divBdr>
    </w:div>
    <w:div w:id="1278368058">
      <w:bodyDiv w:val="1"/>
      <w:marLeft w:val="0"/>
      <w:marRight w:val="0"/>
      <w:marTop w:val="0"/>
      <w:marBottom w:val="0"/>
      <w:divBdr>
        <w:top w:val="none" w:sz="0" w:space="0" w:color="auto"/>
        <w:left w:val="none" w:sz="0" w:space="0" w:color="auto"/>
        <w:bottom w:val="none" w:sz="0" w:space="0" w:color="auto"/>
        <w:right w:val="none" w:sz="0" w:space="0" w:color="auto"/>
      </w:divBdr>
    </w:div>
    <w:div w:id="1387029278">
      <w:bodyDiv w:val="1"/>
      <w:marLeft w:val="0"/>
      <w:marRight w:val="0"/>
      <w:marTop w:val="0"/>
      <w:marBottom w:val="0"/>
      <w:divBdr>
        <w:top w:val="none" w:sz="0" w:space="0" w:color="auto"/>
        <w:left w:val="none" w:sz="0" w:space="0" w:color="auto"/>
        <w:bottom w:val="none" w:sz="0" w:space="0" w:color="auto"/>
        <w:right w:val="none" w:sz="0" w:space="0" w:color="auto"/>
      </w:divBdr>
    </w:div>
    <w:div w:id="1435130378">
      <w:bodyDiv w:val="1"/>
      <w:marLeft w:val="0"/>
      <w:marRight w:val="0"/>
      <w:marTop w:val="0"/>
      <w:marBottom w:val="0"/>
      <w:divBdr>
        <w:top w:val="none" w:sz="0" w:space="0" w:color="auto"/>
        <w:left w:val="none" w:sz="0" w:space="0" w:color="auto"/>
        <w:bottom w:val="none" w:sz="0" w:space="0" w:color="auto"/>
        <w:right w:val="none" w:sz="0" w:space="0" w:color="auto"/>
      </w:divBdr>
    </w:div>
    <w:div w:id="1606422308">
      <w:bodyDiv w:val="1"/>
      <w:marLeft w:val="0"/>
      <w:marRight w:val="0"/>
      <w:marTop w:val="0"/>
      <w:marBottom w:val="0"/>
      <w:divBdr>
        <w:top w:val="none" w:sz="0" w:space="0" w:color="auto"/>
        <w:left w:val="none" w:sz="0" w:space="0" w:color="auto"/>
        <w:bottom w:val="none" w:sz="0" w:space="0" w:color="auto"/>
        <w:right w:val="none" w:sz="0" w:space="0" w:color="auto"/>
      </w:divBdr>
    </w:div>
    <w:div w:id="1788885149">
      <w:bodyDiv w:val="1"/>
      <w:marLeft w:val="0"/>
      <w:marRight w:val="0"/>
      <w:marTop w:val="0"/>
      <w:marBottom w:val="0"/>
      <w:divBdr>
        <w:top w:val="none" w:sz="0" w:space="0" w:color="auto"/>
        <w:left w:val="none" w:sz="0" w:space="0" w:color="auto"/>
        <w:bottom w:val="none" w:sz="0" w:space="0" w:color="auto"/>
        <w:right w:val="none" w:sz="0" w:space="0" w:color="auto"/>
      </w:divBdr>
    </w:div>
    <w:div w:id="2100061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cbi.nlm.nih.gov/pmc/articles/PMC2707599/" TargetMode="External"/><Relationship Id="rId5" Type="http://schemas.openxmlformats.org/officeDocument/2006/relationships/hyperlink" Target="https://doi.org/10.1371/journal.pmed.100009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Kasenene Akanganyira</dc:creator>
  <cp:keywords/>
  <dc:description/>
  <cp:lastModifiedBy>Kasenene Akanganyira</cp:lastModifiedBy>
  <cp:revision>6</cp:revision>
  <dcterms:created xsi:type="dcterms:W3CDTF">2019-02-03T16:10:00Z</dcterms:created>
  <dcterms:modified xsi:type="dcterms:W3CDTF">2019-02-05T11:48:00Z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id="oTXZpt3W"/&gt;&lt;style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