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2F0" w:rsidRPr="00D51594" w:rsidRDefault="001F02F0" w:rsidP="00D51594">
      <w:pPr>
        <w:autoSpaceDE w:val="0"/>
        <w:autoSpaceDN w:val="0"/>
        <w:adjustRightInd w:val="0"/>
        <w:spacing w:line="360" w:lineRule="auto"/>
        <w:rPr>
          <w:rFonts w:ascii="Book Antiqua" w:hAnsi="Book Antiqua"/>
          <w:b/>
          <w:color w:val="000000"/>
          <w:kern w:val="0"/>
          <w:sz w:val="24"/>
          <w:szCs w:val="24"/>
        </w:rPr>
      </w:pPr>
      <w:r w:rsidRPr="00D51594">
        <w:rPr>
          <w:rFonts w:ascii="Book Antiqua" w:hAnsi="Book Antiqua"/>
          <w:b/>
          <w:color w:val="000000"/>
          <w:kern w:val="0"/>
          <w:sz w:val="24"/>
          <w:szCs w:val="24"/>
        </w:rPr>
        <w:t>Name of journal: World Journal of Dermatology</w:t>
      </w:r>
    </w:p>
    <w:p w:rsidR="001F02F0" w:rsidRPr="00D51594" w:rsidRDefault="001F02F0" w:rsidP="00D51594">
      <w:pPr>
        <w:autoSpaceDE w:val="0"/>
        <w:autoSpaceDN w:val="0"/>
        <w:adjustRightInd w:val="0"/>
        <w:spacing w:line="360" w:lineRule="auto"/>
        <w:rPr>
          <w:rFonts w:ascii="Book Antiqua" w:hAnsi="Book Antiqua"/>
          <w:b/>
          <w:color w:val="000000"/>
          <w:kern w:val="0"/>
          <w:sz w:val="24"/>
          <w:szCs w:val="24"/>
        </w:rPr>
      </w:pPr>
      <w:r w:rsidRPr="00D51594">
        <w:rPr>
          <w:rFonts w:ascii="Book Antiqua" w:hAnsi="Book Antiqua"/>
          <w:b/>
          <w:color w:val="000000"/>
          <w:kern w:val="0"/>
          <w:sz w:val="24"/>
          <w:szCs w:val="24"/>
        </w:rPr>
        <w:t>ESPS Manuscript NO: 4577</w:t>
      </w:r>
    </w:p>
    <w:p w:rsidR="001F02F0" w:rsidRPr="00B24FAF" w:rsidRDefault="001F02F0" w:rsidP="00D51594">
      <w:pPr>
        <w:autoSpaceDE w:val="0"/>
        <w:autoSpaceDN w:val="0"/>
        <w:adjustRightInd w:val="0"/>
        <w:spacing w:line="360" w:lineRule="auto"/>
        <w:rPr>
          <w:rFonts w:ascii="Book Antiqua" w:eastAsia="宋体" w:hAnsi="Book Antiqua"/>
          <w:b/>
          <w:color w:val="000000"/>
          <w:kern w:val="0"/>
          <w:sz w:val="24"/>
          <w:szCs w:val="24"/>
        </w:rPr>
      </w:pPr>
      <w:r w:rsidRPr="00D51594">
        <w:rPr>
          <w:rFonts w:ascii="Book Antiqua" w:hAnsi="Book Antiqua"/>
          <w:b/>
          <w:color w:val="000000"/>
          <w:kern w:val="0"/>
          <w:sz w:val="24"/>
          <w:szCs w:val="24"/>
        </w:rPr>
        <w:t xml:space="preserve">Columns: </w:t>
      </w:r>
      <w:r>
        <w:rPr>
          <w:rFonts w:ascii="Book Antiqua" w:eastAsia="宋体" w:hAnsi="Book Antiqua"/>
          <w:b/>
          <w:color w:val="000000"/>
          <w:kern w:val="0"/>
          <w:sz w:val="24"/>
          <w:szCs w:val="24"/>
        </w:rPr>
        <w:t>MINIREVIEWS</w:t>
      </w:r>
    </w:p>
    <w:p w:rsidR="001F02F0" w:rsidRPr="00D51594" w:rsidRDefault="001F02F0" w:rsidP="00D51594">
      <w:pPr>
        <w:autoSpaceDE w:val="0"/>
        <w:autoSpaceDN w:val="0"/>
        <w:adjustRightInd w:val="0"/>
        <w:spacing w:line="360" w:lineRule="auto"/>
        <w:rPr>
          <w:rFonts w:ascii="Book Antiqua" w:eastAsia="宋体" w:hAnsi="Book Antiqua"/>
          <w:color w:val="000000"/>
          <w:kern w:val="0"/>
          <w:sz w:val="24"/>
          <w:szCs w:val="24"/>
        </w:rPr>
      </w:pPr>
      <w:bookmarkStart w:id="0" w:name="_GoBack"/>
      <w:bookmarkEnd w:id="0"/>
    </w:p>
    <w:p w:rsidR="001F02F0" w:rsidRPr="00D51594" w:rsidRDefault="001F02F0" w:rsidP="00D51594">
      <w:pPr>
        <w:autoSpaceDE w:val="0"/>
        <w:autoSpaceDN w:val="0"/>
        <w:adjustRightInd w:val="0"/>
        <w:spacing w:line="360" w:lineRule="auto"/>
        <w:rPr>
          <w:rFonts w:ascii="Book Antiqua" w:hAnsi="Book Antiqua"/>
          <w:b/>
          <w:color w:val="000000"/>
          <w:kern w:val="0"/>
          <w:sz w:val="24"/>
          <w:szCs w:val="24"/>
          <w:lang w:eastAsia="ja-JP"/>
        </w:rPr>
      </w:pPr>
      <w:r w:rsidRPr="00D51594">
        <w:rPr>
          <w:rFonts w:ascii="Book Antiqua" w:hAnsi="Book Antiqua"/>
          <w:b/>
          <w:color w:val="000000"/>
          <w:kern w:val="0"/>
          <w:sz w:val="24"/>
          <w:szCs w:val="24"/>
        </w:rPr>
        <w:t xml:space="preserve">Potential </w:t>
      </w:r>
      <w:r w:rsidRPr="00D51594">
        <w:rPr>
          <w:rFonts w:ascii="Book Antiqua" w:hAnsi="Book Antiqua"/>
          <w:b/>
          <w:color w:val="000000"/>
          <w:kern w:val="0"/>
          <w:sz w:val="24"/>
          <w:szCs w:val="24"/>
          <w:lang w:eastAsia="ja-JP"/>
        </w:rPr>
        <w:t>biomarker</w:t>
      </w:r>
      <w:r w:rsidRPr="00D51594">
        <w:rPr>
          <w:rFonts w:ascii="Book Antiqua" w:hAnsi="Book Antiqua"/>
          <w:b/>
          <w:color w:val="000000"/>
          <w:kern w:val="0"/>
          <w:sz w:val="24"/>
          <w:szCs w:val="24"/>
        </w:rPr>
        <w:t xml:space="preserve">s </w:t>
      </w:r>
      <w:r w:rsidRPr="00D51594">
        <w:rPr>
          <w:rFonts w:ascii="Book Antiqua" w:hAnsi="Book Antiqua"/>
          <w:b/>
          <w:color w:val="000000"/>
          <w:kern w:val="0"/>
          <w:sz w:val="24"/>
          <w:szCs w:val="24"/>
          <w:lang w:eastAsia="ja-JP"/>
        </w:rPr>
        <w:t xml:space="preserve">for </w:t>
      </w:r>
      <w:r w:rsidRPr="00D51594">
        <w:rPr>
          <w:rFonts w:ascii="Book Antiqua" w:hAnsi="Book Antiqua"/>
          <w:b/>
          <w:color w:val="000000"/>
          <w:kern w:val="0"/>
          <w:sz w:val="24"/>
          <w:szCs w:val="24"/>
        </w:rPr>
        <w:t xml:space="preserve">malignant </w:t>
      </w:r>
      <w:r w:rsidRPr="00D51594">
        <w:rPr>
          <w:rFonts w:ascii="Book Antiqua" w:hAnsi="Book Antiqua"/>
          <w:b/>
          <w:color w:val="000000"/>
          <w:kern w:val="0"/>
          <w:sz w:val="24"/>
          <w:szCs w:val="24"/>
          <w:lang w:eastAsia="ja-JP"/>
        </w:rPr>
        <w:t>melanoma</w:t>
      </w:r>
    </w:p>
    <w:p w:rsidR="001F02F0" w:rsidRPr="00D51594" w:rsidRDefault="001F02F0" w:rsidP="00D51594">
      <w:pPr>
        <w:autoSpaceDE w:val="0"/>
        <w:autoSpaceDN w:val="0"/>
        <w:adjustRightInd w:val="0"/>
        <w:spacing w:line="360" w:lineRule="auto"/>
        <w:rPr>
          <w:rFonts w:ascii="Book Antiqua" w:hAnsi="Book Antiqua"/>
          <w:b/>
          <w:color w:val="000000"/>
          <w:kern w:val="0"/>
          <w:sz w:val="24"/>
          <w:szCs w:val="24"/>
        </w:rPr>
      </w:pPr>
    </w:p>
    <w:p w:rsidR="001F02F0" w:rsidRPr="00D51594" w:rsidRDefault="001F02F0" w:rsidP="00D51594">
      <w:pPr>
        <w:autoSpaceDE w:val="0"/>
        <w:autoSpaceDN w:val="0"/>
        <w:adjustRightInd w:val="0"/>
        <w:spacing w:line="360" w:lineRule="auto"/>
        <w:rPr>
          <w:rFonts w:ascii="Book Antiqua" w:hAnsi="Book Antiqua"/>
          <w:color w:val="000000"/>
          <w:kern w:val="0"/>
          <w:sz w:val="24"/>
          <w:szCs w:val="24"/>
          <w:lang w:eastAsia="ja-JP"/>
        </w:rPr>
      </w:pPr>
      <w:r>
        <w:rPr>
          <w:rFonts w:ascii="Book Antiqua" w:eastAsia="宋体" w:hAnsi="Book Antiqua"/>
          <w:color w:val="000000"/>
          <w:kern w:val="0"/>
          <w:sz w:val="24"/>
          <w:szCs w:val="24"/>
        </w:rPr>
        <w:t xml:space="preserve">Wang YN </w:t>
      </w:r>
      <w:r w:rsidRPr="009B1E31">
        <w:rPr>
          <w:rFonts w:ascii="Book Antiqua" w:eastAsia="宋体" w:hAnsi="Book Antiqua"/>
          <w:i/>
          <w:color w:val="000000"/>
          <w:kern w:val="0"/>
          <w:sz w:val="24"/>
          <w:szCs w:val="24"/>
        </w:rPr>
        <w:t>et al.</w:t>
      </w:r>
      <w:r>
        <w:rPr>
          <w:rFonts w:ascii="Book Antiqua" w:eastAsia="宋体" w:hAnsi="Book Antiqua"/>
          <w:color w:val="000000"/>
          <w:kern w:val="0"/>
          <w:sz w:val="24"/>
          <w:szCs w:val="24"/>
        </w:rPr>
        <w:t xml:space="preserve"> </w:t>
      </w:r>
      <w:r w:rsidRPr="00D51594">
        <w:rPr>
          <w:rFonts w:ascii="Book Antiqua" w:hAnsi="Book Antiqua"/>
          <w:color w:val="000000"/>
          <w:kern w:val="0"/>
          <w:sz w:val="24"/>
          <w:szCs w:val="24"/>
        </w:rPr>
        <w:t>Melanoma biomarker</w:t>
      </w:r>
      <w:r w:rsidRPr="00D51594">
        <w:rPr>
          <w:rFonts w:ascii="Book Antiqua" w:hAnsi="Book Antiqua"/>
          <w:color w:val="000000"/>
          <w:kern w:val="0"/>
          <w:sz w:val="24"/>
          <w:szCs w:val="24"/>
          <w:lang w:eastAsia="ja-JP"/>
        </w:rPr>
        <w:t>s</w:t>
      </w:r>
    </w:p>
    <w:p w:rsidR="001F02F0" w:rsidRPr="00D51594" w:rsidRDefault="001F02F0" w:rsidP="00D51594">
      <w:pPr>
        <w:autoSpaceDE w:val="0"/>
        <w:autoSpaceDN w:val="0"/>
        <w:adjustRightInd w:val="0"/>
        <w:spacing w:line="360" w:lineRule="auto"/>
        <w:rPr>
          <w:rFonts w:ascii="Book Antiqua" w:hAnsi="Book Antiqua"/>
          <w:b/>
          <w:color w:val="000000"/>
          <w:kern w:val="0"/>
          <w:sz w:val="24"/>
          <w:szCs w:val="24"/>
          <w:lang w:eastAsia="ja-JP"/>
        </w:rPr>
      </w:pPr>
    </w:p>
    <w:p w:rsidR="001F02F0" w:rsidRPr="00D51594" w:rsidRDefault="001F02F0" w:rsidP="00D51594">
      <w:pPr>
        <w:autoSpaceDE w:val="0"/>
        <w:autoSpaceDN w:val="0"/>
        <w:adjustRightInd w:val="0"/>
        <w:spacing w:line="360" w:lineRule="auto"/>
        <w:rPr>
          <w:rFonts w:ascii="Book Antiqua" w:hAnsi="Book Antiqua"/>
          <w:kern w:val="0"/>
          <w:sz w:val="24"/>
          <w:szCs w:val="24"/>
          <w:lang w:eastAsia="ja-JP"/>
        </w:rPr>
      </w:pPr>
      <w:r w:rsidRPr="00D51594">
        <w:rPr>
          <w:rFonts w:ascii="Book Antiqua" w:hAnsi="Book Antiqua"/>
          <w:kern w:val="0"/>
          <w:sz w:val="24"/>
          <w:szCs w:val="24"/>
          <w:lang w:eastAsia="ja-JP"/>
        </w:rPr>
        <w:t>Ye</w:t>
      </w:r>
      <w:r>
        <w:rPr>
          <w:rFonts w:ascii="Book Antiqua" w:eastAsia="宋体" w:hAnsi="Book Antiqua"/>
          <w:kern w:val="0"/>
          <w:sz w:val="24"/>
          <w:szCs w:val="24"/>
        </w:rPr>
        <w:t>-</w:t>
      </w:r>
      <w:r w:rsidRPr="00D51594">
        <w:rPr>
          <w:rFonts w:ascii="Book Antiqua" w:hAnsi="Book Antiqua"/>
          <w:kern w:val="0"/>
          <w:sz w:val="24"/>
          <w:szCs w:val="24"/>
          <w:lang w:eastAsia="ja-JP"/>
        </w:rPr>
        <w:t>Nan</w:t>
      </w:r>
      <w:r>
        <w:rPr>
          <w:rFonts w:ascii="Book Antiqua" w:eastAsia="宋体" w:hAnsi="Book Antiqua"/>
          <w:kern w:val="0"/>
          <w:sz w:val="24"/>
          <w:szCs w:val="24"/>
        </w:rPr>
        <w:t xml:space="preserve"> </w:t>
      </w:r>
      <w:r w:rsidRPr="00D51594">
        <w:rPr>
          <w:rFonts w:ascii="Book Antiqua" w:eastAsia="宋体" w:hAnsi="Book Antiqua"/>
          <w:kern w:val="0"/>
          <w:sz w:val="24"/>
          <w:szCs w:val="24"/>
        </w:rPr>
        <w:t xml:space="preserve">Wang, </w:t>
      </w:r>
      <w:r w:rsidRPr="00D51594">
        <w:rPr>
          <w:rFonts w:ascii="Book Antiqua" w:hAnsi="Book Antiqua"/>
          <w:kern w:val="0"/>
          <w:sz w:val="24"/>
          <w:szCs w:val="24"/>
        </w:rPr>
        <w:t xml:space="preserve">Yuki </w:t>
      </w:r>
      <w:r w:rsidRPr="00D51594">
        <w:rPr>
          <w:rFonts w:ascii="Book Antiqua" w:eastAsia="宋体" w:hAnsi="Book Antiqua"/>
          <w:kern w:val="0"/>
          <w:sz w:val="24"/>
          <w:szCs w:val="24"/>
        </w:rPr>
        <w:t>Yamamoto</w:t>
      </w:r>
      <w:r w:rsidRPr="00D51594">
        <w:rPr>
          <w:rFonts w:ascii="Book Antiqua" w:hAnsi="Book Antiqua"/>
          <w:kern w:val="0"/>
          <w:sz w:val="24"/>
          <w:szCs w:val="24"/>
          <w:lang w:eastAsia="ja-JP"/>
        </w:rPr>
        <w:t xml:space="preserve">, </w:t>
      </w:r>
      <w:proofErr w:type="spellStart"/>
      <w:r w:rsidRPr="00D51594">
        <w:rPr>
          <w:rFonts w:ascii="Book Antiqua" w:hAnsi="Book Antiqua"/>
          <w:kern w:val="0"/>
          <w:sz w:val="24"/>
          <w:szCs w:val="24"/>
          <w:lang w:eastAsia="ja-JP"/>
        </w:rPr>
        <w:t>Fukumi</w:t>
      </w:r>
      <w:proofErr w:type="spellEnd"/>
      <w:r w:rsidRPr="00D51594">
        <w:rPr>
          <w:rFonts w:ascii="Book Antiqua" w:hAnsi="Book Antiqua"/>
          <w:kern w:val="0"/>
          <w:sz w:val="24"/>
          <w:szCs w:val="24"/>
          <w:lang w:eastAsia="ja-JP"/>
        </w:rPr>
        <w:t xml:space="preserve"> </w:t>
      </w:r>
      <w:r w:rsidRPr="00D51594">
        <w:rPr>
          <w:rFonts w:ascii="Book Antiqua" w:eastAsia="宋体" w:hAnsi="Book Antiqua"/>
          <w:kern w:val="0"/>
          <w:sz w:val="24"/>
          <w:szCs w:val="24"/>
        </w:rPr>
        <w:t>Furukawa</w:t>
      </w:r>
    </w:p>
    <w:p w:rsidR="001F02F0" w:rsidRDefault="001F02F0" w:rsidP="00D51594">
      <w:pPr>
        <w:autoSpaceDE w:val="0"/>
        <w:autoSpaceDN w:val="0"/>
        <w:adjustRightInd w:val="0"/>
        <w:spacing w:line="360" w:lineRule="auto"/>
        <w:rPr>
          <w:rFonts w:ascii="Book Antiqua" w:eastAsia="宋体" w:hAnsi="Book Antiqua"/>
          <w:b/>
          <w:kern w:val="0"/>
          <w:sz w:val="24"/>
          <w:szCs w:val="24"/>
        </w:rPr>
      </w:pPr>
    </w:p>
    <w:p w:rsidR="001F02F0" w:rsidRPr="00D51594" w:rsidRDefault="001F02F0" w:rsidP="00D51594">
      <w:pPr>
        <w:autoSpaceDE w:val="0"/>
        <w:autoSpaceDN w:val="0"/>
        <w:adjustRightInd w:val="0"/>
        <w:spacing w:line="360" w:lineRule="auto"/>
        <w:rPr>
          <w:rFonts w:ascii="Book Antiqua" w:hAnsi="Book Antiqua"/>
          <w:kern w:val="0"/>
          <w:sz w:val="24"/>
          <w:szCs w:val="24"/>
          <w:lang w:eastAsia="ja-JP"/>
        </w:rPr>
      </w:pPr>
      <w:r w:rsidRPr="009B1E31">
        <w:rPr>
          <w:rFonts w:ascii="Book Antiqua" w:hAnsi="Book Antiqua"/>
          <w:b/>
          <w:kern w:val="0"/>
          <w:sz w:val="24"/>
          <w:szCs w:val="24"/>
          <w:lang w:eastAsia="ja-JP"/>
        </w:rPr>
        <w:t>Ye</w:t>
      </w:r>
      <w:r w:rsidRPr="009B1E31">
        <w:rPr>
          <w:rFonts w:ascii="Book Antiqua" w:eastAsia="宋体" w:hAnsi="Book Antiqua"/>
          <w:b/>
          <w:kern w:val="0"/>
          <w:sz w:val="24"/>
          <w:szCs w:val="24"/>
        </w:rPr>
        <w:t>-</w:t>
      </w:r>
      <w:r w:rsidRPr="009B1E31">
        <w:rPr>
          <w:rFonts w:ascii="Book Antiqua" w:hAnsi="Book Antiqua"/>
          <w:b/>
          <w:kern w:val="0"/>
          <w:sz w:val="24"/>
          <w:szCs w:val="24"/>
          <w:lang w:eastAsia="ja-JP"/>
        </w:rPr>
        <w:t>Nan</w:t>
      </w:r>
      <w:r>
        <w:rPr>
          <w:rFonts w:ascii="Book Antiqua" w:eastAsia="宋体" w:hAnsi="Book Antiqua"/>
          <w:b/>
          <w:kern w:val="0"/>
          <w:sz w:val="24"/>
          <w:szCs w:val="24"/>
        </w:rPr>
        <w:t xml:space="preserve"> </w:t>
      </w:r>
      <w:r w:rsidRPr="009B1E31">
        <w:rPr>
          <w:rFonts w:ascii="Book Antiqua" w:eastAsia="宋体" w:hAnsi="Book Antiqua"/>
          <w:b/>
          <w:kern w:val="0"/>
          <w:sz w:val="24"/>
          <w:szCs w:val="24"/>
        </w:rPr>
        <w:t xml:space="preserve">Wang, </w:t>
      </w:r>
      <w:r w:rsidRPr="009B1E31">
        <w:rPr>
          <w:rFonts w:ascii="Book Antiqua" w:hAnsi="Book Antiqua"/>
          <w:b/>
          <w:kern w:val="0"/>
          <w:sz w:val="24"/>
          <w:szCs w:val="24"/>
        </w:rPr>
        <w:t xml:space="preserve">Yuki </w:t>
      </w:r>
      <w:r w:rsidRPr="009B1E31">
        <w:rPr>
          <w:rFonts w:ascii="Book Antiqua" w:eastAsia="宋体" w:hAnsi="Book Antiqua"/>
          <w:b/>
          <w:kern w:val="0"/>
          <w:sz w:val="24"/>
          <w:szCs w:val="24"/>
        </w:rPr>
        <w:t>Yamamoto</w:t>
      </w:r>
      <w:r w:rsidRPr="009B1E31">
        <w:rPr>
          <w:rFonts w:ascii="Book Antiqua" w:hAnsi="Book Antiqua"/>
          <w:b/>
          <w:kern w:val="0"/>
          <w:sz w:val="24"/>
          <w:szCs w:val="24"/>
          <w:lang w:eastAsia="ja-JP"/>
        </w:rPr>
        <w:t xml:space="preserve">, </w:t>
      </w:r>
      <w:proofErr w:type="spellStart"/>
      <w:r w:rsidRPr="009B1E31">
        <w:rPr>
          <w:rFonts w:ascii="Book Antiqua" w:hAnsi="Book Antiqua"/>
          <w:b/>
          <w:kern w:val="0"/>
          <w:sz w:val="24"/>
          <w:szCs w:val="24"/>
          <w:lang w:eastAsia="ja-JP"/>
        </w:rPr>
        <w:t>Fukumi</w:t>
      </w:r>
      <w:proofErr w:type="spellEnd"/>
      <w:r w:rsidRPr="009B1E31">
        <w:rPr>
          <w:rFonts w:ascii="Book Antiqua" w:hAnsi="Book Antiqua"/>
          <w:b/>
          <w:kern w:val="0"/>
          <w:sz w:val="24"/>
          <w:szCs w:val="24"/>
          <w:lang w:eastAsia="ja-JP"/>
        </w:rPr>
        <w:t xml:space="preserve"> </w:t>
      </w:r>
      <w:r w:rsidRPr="009B1E31">
        <w:rPr>
          <w:rFonts w:ascii="Book Antiqua" w:eastAsia="宋体" w:hAnsi="Book Antiqua"/>
          <w:b/>
          <w:kern w:val="0"/>
          <w:sz w:val="24"/>
          <w:szCs w:val="24"/>
        </w:rPr>
        <w:t xml:space="preserve">Furukawa, </w:t>
      </w:r>
      <w:r w:rsidRPr="00D51594">
        <w:rPr>
          <w:rFonts w:ascii="Book Antiqua" w:hAnsi="Book Antiqua"/>
          <w:kern w:val="0"/>
          <w:sz w:val="24"/>
          <w:szCs w:val="24"/>
          <w:lang w:eastAsia="ja-JP"/>
        </w:rPr>
        <w:t xml:space="preserve">Department </w:t>
      </w:r>
      <w:r w:rsidRPr="00D51594">
        <w:rPr>
          <w:rFonts w:ascii="Book Antiqua" w:hAnsi="Book Antiqua"/>
          <w:kern w:val="0"/>
          <w:sz w:val="24"/>
          <w:szCs w:val="24"/>
        </w:rPr>
        <w:t xml:space="preserve">of </w:t>
      </w:r>
      <w:r w:rsidRPr="00D51594">
        <w:rPr>
          <w:rFonts w:ascii="Book Antiqua" w:hAnsi="Book Antiqua"/>
          <w:kern w:val="0"/>
          <w:sz w:val="24"/>
          <w:szCs w:val="24"/>
          <w:lang w:eastAsia="ja-JP"/>
        </w:rPr>
        <w:t xml:space="preserve">Dermatology, </w:t>
      </w:r>
      <w:smartTag w:uri="urn:schemas-microsoft-com:office:smarttags" w:element="PlaceName">
        <w:r w:rsidRPr="00D51594">
          <w:rPr>
            <w:rFonts w:ascii="Book Antiqua" w:hAnsi="Book Antiqua"/>
            <w:kern w:val="0"/>
            <w:sz w:val="24"/>
            <w:szCs w:val="24"/>
            <w:lang w:eastAsia="ja-JP"/>
          </w:rPr>
          <w:t>Wakayama</w:t>
        </w:r>
      </w:smartTag>
      <w:r w:rsidRPr="00D51594">
        <w:rPr>
          <w:rFonts w:ascii="Book Antiqua" w:hAnsi="Book Antiqua"/>
          <w:kern w:val="0"/>
          <w:sz w:val="24"/>
          <w:szCs w:val="24"/>
          <w:lang w:eastAsia="ja-JP"/>
        </w:rPr>
        <w:t xml:space="preserve"> </w:t>
      </w:r>
      <w:smartTag w:uri="urn:schemas-microsoft-com:office:smarttags" w:element="PlaceName">
        <w:r w:rsidRPr="00D51594">
          <w:rPr>
            <w:rFonts w:ascii="Book Antiqua" w:hAnsi="Book Antiqua"/>
            <w:kern w:val="0"/>
            <w:sz w:val="24"/>
            <w:szCs w:val="24"/>
            <w:lang w:eastAsia="ja-JP"/>
          </w:rPr>
          <w:t>Medical</w:t>
        </w:r>
      </w:smartTag>
      <w:r w:rsidRPr="00D51594">
        <w:rPr>
          <w:rFonts w:ascii="Book Antiqua" w:hAnsi="Book Antiqua"/>
          <w:kern w:val="0"/>
          <w:sz w:val="24"/>
          <w:szCs w:val="24"/>
          <w:lang w:eastAsia="ja-JP"/>
        </w:rPr>
        <w:t xml:space="preserve"> </w:t>
      </w:r>
      <w:smartTag w:uri="urn:schemas-microsoft-com:office:smarttags" w:element="PlaceType">
        <w:r w:rsidRPr="00D51594">
          <w:rPr>
            <w:rFonts w:ascii="Book Antiqua" w:hAnsi="Book Antiqua"/>
            <w:kern w:val="0"/>
            <w:sz w:val="24"/>
            <w:szCs w:val="24"/>
            <w:lang w:eastAsia="ja-JP"/>
          </w:rPr>
          <w:t>University</w:t>
        </w:r>
      </w:smartTag>
      <w:r w:rsidRPr="00D51594">
        <w:rPr>
          <w:rFonts w:ascii="Book Antiqua" w:hAnsi="Book Antiqua"/>
          <w:kern w:val="0"/>
          <w:sz w:val="24"/>
          <w:szCs w:val="24"/>
          <w:lang w:eastAsia="ja-JP"/>
        </w:rPr>
        <w:t xml:space="preserve">, </w:t>
      </w:r>
      <w:smartTag w:uri="urn:schemas-microsoft-com:office:smarttags" w:element="City">
        <w:r w:rsidRPr="00D51594">
          <w:rPr>
            <w:rFonts w:ascii="Book Antiqua" w:hAnsi="Book Antiqua"/>
            <w:sz w:val="24"/>
            <w:szCs w:val="24"/>
            <w:lang w:val="pl-PL"/>
          </w:rPr>
          <w:t>Wakayama</w:t>
        </w:r>
      </w:smartTag>
      <w:r w:rsidRPr="00D51594">
        <w:rPr>
          <w:rFonts w:ascii="Book Antiqua" w:hAnsi="Book Antiqua"/>
          <w:sz w:val="24"/>
          <w:szCs w:val="24"/>
          <w:lang w:val="pl-PL"/>
        </w:rPr>
        <w:t xml:space="preserve"> </w:t>
      </w:r>
      <w:r w:rsidRPr="00D51594">
        <w:rPr>
          <w:rFonts w:ascii="Book Antiqua" w:hAnsi="Book Antiqua"/>
          <w:kern w:val="0"/>
          <w:sz w:val="24"/>
          <w:szCs w:val="24"/>
          <w:lang w:eastAsia="ja-JP"/>
        </w:rPr>
        <w:t xml:space="preserve">641-0012, </w:t>
      </w:r>
      <w:smartTag w:uri="urn:schemas-microsoft-com:office:smarttags" w:element="place">
        <w:smartTag w:uri="urn:schemas-microsoft-com:office:smarttags" w:element="country-region">
          <w:r w:rsidRPr="00D51594">
            <w:rPr>
              <w:rFonts w:ascii="Book Antiqua" w:hAnsi="Book Antiqua"/>
              <w:kern w:val="0"/>
              <w:sz w:val="24"/>
              <w:szCs w:val="24"/>
              <w:lang w:eastAsia="ja-JP"/>
            </w:rPr>
            <w:t>Japan</w:t>
          </w:r>
        </w:smartTag>
      </w:smartTag>
    </w:p>
    <w:p w:rsidR="001F02F0" w:rsidRPr="00D51594" w:rsidRDefault="001F02F0" w:rsidP="00D51594">
      <w:pPr>
        <w:autoSpaceDE w:val="0"/>
        <w:autoSpaceDN w:val="0"/>
        <w:adjustRightInd w:val="0"/>
        <w:spacing w:line="360" w:lineRule="auto"/>
        <w:rPr>
          <w:rFonts w:ascii="Book Antiqua" w:hAnsi="Book Antiqua"/>
          <w:sz w:val="24"/>
          <w:szCs w:val="24"/>
          <w:lang w:val="pl-PL"/>
        </w:rPr>
      </w:pPr>
    </w:p>
    <w:p w:rsidR="001F02F0" w:rsidRPr="00D51594" w:rsidRDefault="001F02F0" w:rsidP="00D51594">
      <w:pPr>
        <w:tabs>
          <w:tab w:val="left" w:pos="4253"/>
        </w:tabs>
        <w:autoSpaceDE w:val="0"/>
        <w:autoSpaceDN w:val="0"/>
        <w:adjustRightInd w:val="0"/>
        <w:spacing w:line="360" w:lineRule="auto"/>
        <w:rPr>
          <w:rFonts w:ascii="Book Antiqua" w:hAnsi="Book Antiqua"/>
          <w:color w:val="000000"/>
          <w:kern w:val="0"/>
          <w:sz w:val="24"/>
          <w:szCs w:val="24"/>
          <w:lang w:eastAsia="ja-JP"/>
        </w:rPr>
      </w:pPr>
      <w:r w:rsidRPr="00692C53">
        <w:rPr>
          <w:rFonts w:ascii="Book Antiqua" w:hAnsi="Book Antiqua"/>
          <w:b/>
          <w:sz w:val="24"/>
        </w:rPr>
        <w:t>Author contributions:</w:t>
      </w:r>
      <w:r w:rsidRPr="00D51594">
        <w:rPr>
          <w:rFonts w:ascii="Book Antiqua" w:hAnsi="Book Antiqua"/>
          <w:b/>
          <w:kern w:val="0"/>
          <w:sz w:val="24"/>
          <w:szCs w:val="24"/>
        </w:rPr>
        <w:t xml:space="preserve"> </w:t>
      </w:r>
      <w:r w:rsidRPr="00D51594">
        <w:rPr>
          <w:rFonts w:ascii="Book Antiqua" w:hAnsi="Book Antiqua"/>
          <w:color w:val="000000"/>
          <w:kern w:val="0"/>
          <w:sz w:val="24"/>
          <w:szCs w:val="24"/>
          <w:lang w:eastAsia="ja-JP"/>
        </w:rPr>
        <w:t>Wang YN</w:t>
      </w:r>
      <w:r>
        <w:rPr>
          <w:rFonts w:ascii="Book Antiqua" w:eastAsia="宋体" w:hAnsi="Book Antiqua"/>
          <w:color w:val="000000"/>
          <w:kern w:val="0"/>
          <w:sz w:val="24"/>
          <w:szCs w:val="24"/>
        </w:rPr>
        <w:t xml:space="preserve"> </w:t>
      </w:r>
      <w:r w:rsidRPr="00D51594">
        <w:rPr>
          <w:rFonts w:ascii="Book Antiqua" w:hAnsi="Book Antiqua"/>
          <w:color w:val="000000"/>
          <w:kern w:val="0"/>
          <w:sz w:val="24"/>
          <w:szCs w:val="24"/>
          <w:lang w:eastAsia="ja-JP"/>
        </w:rPr>
        <w:t>wrote this manuscript and made the figure</w:t>
      </w:r>
      <w:r>
        <w:rPr>
          <w:rFonts w:ascii="Book Antiqua" w:eastAsia="宋体" w:hAnsi="Book Antiqua"/>
          <w:color w:val="000000"/>
          <w:kern w:val="0"/>
          <w:sz w:val="24"/>
          <w:szCs w:val="24"/>
        </w:rPr>
        <w:t>;</w:t>
      </w:r>
      <w:r w:rsidRPr="00D51594">
        <w:rPr>
          <w:rFonts w:ascii="Book Antiqua" w:hAnsi="Book Antiqua"/>
          <w:color w:val="000000"/>
          <w:kern w:val="0"/>
          <w:sz w:val="24"/>
          <w:szCs w:val="24"/>
          <w:lang w:eastAsia="ja-JP"/>
        </w:rPr>
        <w:t xml:space="preserve"> Yamamoto Y contributed to the writing of this manuscript</w:t>
      </w:r>
      <w:r>
        <w:rPr>
          <w:rFonts w:ascii="Book Antiqua" w:eastAsia="宋体" w:hAnsi="Book Antiqua"/>
          <w:color w:val="000000"/>
          <w:kern w:val="0"/>
          <w:sz w:val="24"/>
          <w:szCs w:val="24"/>
        </w:rPr>
        <w:t>;</w:t>
      </w:r>
      <w:r w:rsidRPr="00D51594">
        <w:rPr>
          <w:rFonts w:ascii="Book Antiqua" w:hAnsi="Book Antiqua"/>
          <w:color w:val="000000"/>
          <w:kern w:val="0"/>
          <w:sz w:val="24"/>
          <w:szCs w:val="24"/>
          <w:lang w:eastAsia="ja-JP"/>
        </w:rPr>
        <w:t xml:space="preserve"> Furukawa F revised this manuscript critically.</w:t>
      </w:r>
    </w:p>
    <w:p w:rsidR="001F02F0" w:rsidRPr="00D51594" w:rsidRDefault="001F02F0" w:rsidP="00D51594">
      <w:pPr>
        <w:tabs>
          <w:tab w:val="left" w:pos="4253"/>
        </w:tabs>
        <w:autoSpaceDE w:val="0"/>
        <w:autoSpaceDN w:val="0"/>
        <w:adjustRightInd w:val="0"/>
        <w:spacing w:line="360" w:lineRule="auto"/>
        <w:rPr>
          <w:rFonts w:ascii="Book Antiqua" w:hAnsi="Book Antiqua"/>
          <w:b/>
          <w:kern w:val="0"/>
          <w:sz w:val="24"/>
          <w:szCs w:val="24"/>
        </w:rPr>
      </w:pPr>
    </w:p>
    <w:p w:rsidR="001F02F0" w:rsidRPr="009B1E31" w:rsidRDefault="001F02F0" w:rsidP="00D51594">
      <w:pPr>
        <w:autoSpaceDE w:val="0"/>
        <w:autoSpaceDN w:val="0"/>
        <w:adjustRightInd w:val="0"/>
        <w:spacing w:line="360" w:lineRule="auto"/>
        <w:rPr>
          <w:rFonts w:ascii="Book Antiqua" w:hAnsi="Book Antiqua"/>
          <w:kern w:val="0"/>
          <w:sz w:val="24"/>
          <w:szCs w:val="24"/>
          <w:lang w:eastAsia="ja-JP"/>
        </w:rPr>
      </w:pPr>
      <w:r w:rsidRPr="008150D2">
        <w:rPr>
          <w:rFonts w:ascii="Book Antiqua" w:hAnsi="Book Antiqua"/>
          <w:b/>
          <w:sz w:val="24"/>
        </w:rPr>
        <w:t>Correspondence to:</w:t>
      </w:r>
      <w:r w:rsidRPr="008150D2">
        <w:rPr>
          <w:rFonts w:ascii="Book Antiqua" w:hAnsi="Book Antiqua"/>
          <w:sz w:val="24"/>
        </w:rPr>
        <w:t xml:space="preserve"> </w:t>
      </w:r>
      <w:r w:rsidRPr="009B1E31">
        <w:rPr>
          <w:rFonts w:ascii="Book Antiqua" w:hAnsi="Book Antiqua"/>
          <w:b/>
          <w:kern w:val="0"/>
          <w:sz w:val="24"/>
          <w:szCs w:val="24"/>
          <w:lang w:eastAsia="ja-JP"/>
        </w:rPr>
        <w:t>Ye</w:t>
      </w:r>
      <w:r w:rsidRPr="009B1E31">
        <w:rPr>
          <w:rFonts w:ascii="Book Antiqua" w:eastAsia="宋体" w:hAnsi="Book Antiqua"/>
          <w:b/>
          <w:kern w:val="0"/>
          <w:sz w:val="24"/>
          <w:szCs w:val="24"/>
        </w:rPr>
        <w:t>-</w:t>
      </w:r>
      <w:r w:rsidRPr="009B1E31">
        <w:rPr>
          <w:rFonts w:ascii="Book Antiqua" w:hAnsi="Book Antiqua"/>
          <w:b/>
          <w:kern w:val="0"/>
          <w:sz w:val="24"/>
          <w:szCs w:val="24"/>
          <w:lang w:eastAsia="ja-JP"/>
        </w:rPr>
        <w:t>Nan W</w:t>
      </w:r>
      <w:r w:rsidRPr="009B1E31">
        <w:rPr>
          <w:rFonts w:ascii="Book Antiqua" w:hAnsi="Book Antiqua"/>
          <w:b/>
          <w:kern w:val="0"/>
          <w:sz w:val="24"/>
          <w:szCs w:val="24"/>
        </w:rPr>
        <w:t>ang</w:t>
      </w:r>
      <w:r w:rsidRPr="009B1E31">
        <w:rPr>
          <w:rFonts w:ascii="Book Antiqua" w:hAnsi="Book Antiqua"/>
          <w:b/>
          <w:kern w:val="0"/>
          <w:sz w:val="24"/>
          <w:szCs w:val="24"/>
          <w:lang w:eastAsia="ja-JP"/>
        </w:rPr>
        <w:t>, MD</w:t>
      </w:r>
      <w:r w:rsidRPr="009B1E31">
        <w:rPr>
          <w:rFonts w:ascii="Book Antiqua" w:eastAsia="宋体" w:hAnsi="Book Antiqua"/>
          <w:b/>
          <w:kern w:val="0"/>
          <w:sz w:val="24"/>
          <w:szCs w:val="24"/>
        </w:rPr>
        <w:t>,</w:t>
      </w:r>
      <w:r>
        <w:rPr>
          <w:rFonts w:ascii="Book Antiqua" w:eastAsia="宋体" w:hAnsi="Book Antiqua"/>
          <w:kern w:val="0"/>
          <w:sz w:val="24"/>
          <w:szCs w:val="24"/>
        </w:rPr>
        <w:t xml:space="preserve"> </w:t>
      </w:r>
      <w:r w:rsidRPr="00D51594">
        <w:rPr>
          <w:rFonts w:ascii="Book Antiqua" w:hAnsi="Book Antiqua"/>
          <w:kern w:val="0"/>
          <w:sz w:val="24"/>
          <w:szCs w:val="24"/>
          <w:lang w:eastAsia="ja-JP"/>
        </w:rPr>
        <w:t xml:space="preserve">Department of Dermatology, </w:t>
      </w:r>
      <w:smartTag w:uri="urn:schemas-microsoft-com:office:smarttags" w:element="PlaceName">
        <w:r w:rsidRPr="00D51594">
          <w:rPr>
            <w:rFonts w:ascii="Book Antiqua" w:hAnsi="Book Antiqua"/>
            <w:sz w:val="24"/>
            <w:szCs w:val="24"/>
          </w:rPr>
          <w:t>Wakayama</w:t>
        </w:r>
      </w:smartTag>
      <w:r w:rsidRPr="00D51594">
        <w:rPr>
          <w:rFonts w:ascii="Book Antiqua" w:hAnsi="Book Antiqua"/>
          <w:sz w:val="24"/>
          <w:szCs w:val="24"/>
        </w:rPr>
        <w:t xml:space="preserve"> </w:t>
      </w:r>
      <w:smartTag w:uri="urn:schemas-microsoft-com:office:smarttags" w:element="PlaceName">
        <w:r w:rsidRPr="00D51594">
          <w:rPr>
            <w:rFonts w:ascii="Book Antiqua" w:hAnsi="Book Antiqua"/>
            <w:sz w:val="24"/>
            <w:szCs w:val="24"/>
          </w:rPr>
          <w:t>Medical</w:t>
        </w:r>
      </w:smartTag>
      <w:r w:rsidRPr="00D51594">
        <w:rPr>
          <w:rFonts w:ascii="Book Antiqua" w:hAnsi="Book Antiqua"/>
          <w:sz w:val="24"/>
          <w:szCs w:val="24"/>
        </w:rPr>
        <w:t xml:space="preserve"> </w:t>
      </w:r>
      <w:smartTag w:uri="urn:schemas-microsoft-com:office:smarttags" w:element="PlaceType">
        <w:r w:rsidRPr="00D51594">
          <w:rPr>
            <w:rFonts w:ascii="Book Antiqua" w:hAnsi="Book Antiqua"/>
            <w:sz w:val="24"/>
            <w:szCs w:val="24"/>
          </w:rPr>
          <w:t>University</w:t>
        </w:r>
      </w:smartTag>
      <w:r w:rsidRPr="00D51594">
        <w:rPr>
          <w:rFonts w:ascii="Book Antiqua" w:hAnsi="Book Antiqua"/>
          <w:sz w:val="24"/>
          <w:szCs w:val="24"/>
        </w:rPr>
        <w:t xml:space="preserve">, </w:t>
      </w:r>
      <w:r w:rsidRPr="00D51594">
        <w:rPr>
          <w:rFonts w:ascii="Book Antiqua" w:hAnsi="Book Antiqua"/>
          <w:sz w:val="24"/>
          <w:szCs w:val="24"/>
          <w:lang w:val="pl-PL"/>
        </w:rPr>
        <w:t xml:space="preserve">811-1, Kimiidera, </w:t>
      </w:r>
      <w:smartTag w:uri="urn:schemas-microsoft-com:office:smarttags" w:element="PlaceName">
        <w:r w:rsidRPr="00D51594">
          <w:rPr>
            <w:rFonts w:ascii="Book Antiqua" w:hAnsi="Book Antiqua"/>
            <w:sz w:val="24"/>
            <w:szCs w:val="24"/>
            <w:lang w:val="pl-PL"/>
          </w:rPr>
          <w:t>Wakayama</w:t>
        </w:r>
      </w:smartTag>
      <w:r w:rsidRPr="00D51594">
        <w:rPr>
          <w:rFonts w:ascii="Book Antiqua" w:hAnsi="Book Antiqua"/>
          <w:sz w:val="24"/>
          <w:szCs w:val="24"/>
          <w:lang w:val="pl-PL"/>
        </w:rPr>
        <w:t xml:space="preserve"> </w:t>
      </w:r>
      <w:smartTag w:uri="urn:schemas-microsoft-com:office:smarttags" w:element="PlaceType">
        <w:r w:rsidRPr="00D51594">
          <w:rPr>
            <w:rFonts w:ascii="Book Antiqua" w:hAnsi="Book Antiqua"/>
            <w:sz w:val="24"/>
            <w:szCs w:val="24"/>
            <w:lang w:val="pl-PL"/>
          </w:rPr>
          <w:t>City</w:t>
        </w:r>
      </w:smartTag>
      <w:r w:rsidRPr="00D51594">
        <w:rPr>
          <w:rFonts w:ascii="Book Antiqua" w:hAnsi="Book Antiqua"/>
          <w:sz w:val="24"/>
          <w:szCs w:val="24"/>
          <w:lang w:val="pl-PL"/>
        </w:rPr>
        <w:t xml:space="preserve">, </w:t>
      </w:r>
      <w:smartTag w:uri="urn:schemas-microsoft-com:office:smarttags" w:element="City">
        <w:r w:rsidRPr="00D51594">
          <w:rPr>
            <w:rFonts w:ascii="Book Antiqua" w:hAnsi="Book Antiqua"/>
            <w:sz w:val="24"/>
            <w:szCs w:val="24"/>
            <w:lang w:val="pl-PL"/>
          </w:rPr>
          <w:t>Wakayama</w:t>
        </w:r>
      </w:smartTag>
      <w:r>
        <w:rPr>
          <w:rFonts w:ascii="Book Antiqua" w:eastAsia="宋体" w:hAnsi="Book Antiqua"/>
          <w:sz w:val="24"/>
          <w:szCs w:val="24"/>
          <w:lang w:val="pl-PL"/>
        </w:rPr>
        <w:t xml:space="preserve"> </w:t>
      </w:r>
      <w:r w:rsidRPr="00D51594">
        <w:rPr>
          <w:rFonts w:ascii="Book Antiqua" w:hAnsi="Book Antiqua"/>
          <w:kern w:val="0"/>
          <w:sz w:val="24"/>
          <w:szCs w:val="24"/>
          <w:lang w:eastAsia="ja-JP"/>
        </w:rPr>
        <w:t>641-0012</w:t>
      </w:r>
      <w:r w:rsidRPr="00D51594">
        <w:rPr>
          <w:rFonts w:ascii="Book Antiqua" w:hAnsi="Book Antiqua"/>
          <w:sz w:val="24"/>
          <w:szCs w:val="24"/>
          <w:lang w:val="pl-PL"/>
        </w:rPr>
        <w:t xml:space="preserve">, </w:t>
      </w:r>
      <w:smartTag w:uri="urn:schemas-microsoft-com:office:smarttags" w:element="place">
        <w:smartTag w:uri="urn:schemas-microsoft-com:office:smarttags" w:element="country-region">
          <w:r w:rsidRPr="00D51594">
            <w:rPr>
              <w:rFonts w:ascii="Book Antiqua" w:hAnsi="Book Antiqua"/>
              <w:sz w:val="24"/>
              <w:szCs w:val="24"/>
              <w:lang w:val="pl-PL"/>
            </w:rPr>
            <w:t>Japan</w:t>
          </w:r>
        </w:smartTag>
      </w:smartTag>
      <w:r>
        <w:rPr>
          <w:rFonts w:ascii="Book Antiqua" w:eastAsia="宋体" w:hAnsi="Book Antiqua"/>
          <w:sz w:val="24"/>
          <w:szCs w:val="24"/>
          <w:lang w:val="pl-PL"/>
        </w:rPr>
        <w:t>.</w:t>
      </w:r>
      <w:r w:rsidRPr="00D51594">
        <w:rPr>
          <w:rFonts w:ascii="Book Antiqua" w:hAnsi="Book Antiqua"/>
          <w:color w:val="000000"/>
          <w:sz w:val="24"/>
          <w:szCs w:val="24"/>
          <w:lang w:val="en-GB"/>
        </w:rPr>
        <w:t xml:space="preserve"> </w:t>
      </w:r>
      <w:r w:rsidRPr="00D51594">
        <w:rPr>
          <w:rFonts w:ascii="Book Antiqua" w:hAnsi="Book Antiqua"/>
          <w:sz w:val="24"/>
          <w:szCs w:val="24"/>
          <w:lang w:val="en-GB"/>
        </w:rPr>
        <w:t>wangyenan1112@live.cn</w:t>
      </w:r>
    </w:p>
    <w:p w:rsidR="001F02F0" w:rsidRPr="00D51594" w:rsidRDefault="001F02F0" w:rsidP="00D51594">
      <w:pPr>
        <w:autoSpaceDE w:val="0"/>
        <w:autoSpaceDN w:val="0"/>
        <w:adjustRightInd w:val="0"/>
        <w:spacing w:line="360" w:lineRule="auto"/>
        <w:rPr>
          <w:rFonts w:ascii="Book Antiqua" w:hAnsi="Book Antiqua"/>
          <w:kern w:val="0"/>
          <w:sz w:val="24"/>
          <w:szCs w:val="24"/>
          <w:lang w:eastAsia="ja-JP"/>
        </w:rPr>
      </w:pPr>
    </w:p>
    <w:p w:rsidR="001F02F0" w:rsidRPr="00D51594" w:rsidRDefault="001F02F0" w:rsidP="00D51594">
      <w:pPr>
        <w:spacing w:line="360" w:lineRule="auto"/>
        <w:rPr>
          <w:rFonts w:ascii="Book Antiqua" w:hAnsi="Book Antiqua"/>
          <w:sz w:val="24"/>
          <w:szCs w:val="24"/>
        </w:rPr>
      </w:pPr>
      <w:r w:rsidRPr="006A246B">
        <w:rPr>
          <w:rFonts w:ascii="Book Antiqua" w:hAnsi="Book Antiqua"/>
          <w:b/>
          <w:sz w:val="24"/>
        </w:rPr>
        <w:t>Telephone:</w:t>
      </w:r>
      <w:r>
        <w:rPr>
          <w:rFonts w:ascii="Book Antiqua" w:hAnsi="Book Antiqua"/>
          <w:sz w:val="24"/>
        </w:rPr>
        <w:t xml:space="preserve"> </w:t>
      </w:r>
      <w:r>
        <w:rPr>
          <w:rFonts w:ascii="Book Antiqua" w:hAnsi="Book Antiqua"/>
          <w:color w:val="000000"/>
          <w:sz w:val="24"/>
          <w:szCs w:val="24"/>
          <w:lang w:val="pl-PL"/>
        </w:rPr>
        <w:t>+81-73-447</w:t>
      </w:r>
      <w:r w:rsidRPr="00D51594">
        <w:rPr>
          <w:rFonts w:ascii="Book Antiqua" w:hAnsi="Book Antiqua"/>
          <w:color w:val="000000"/>
          <w:sz w:val="24"/>
          <w:szCs w:val="24"/>
          <w:lang w:val="pl-PL"/>
        </w:rPr>
        <w:t>2300</w:t>
      </w:r>
      <w:r w:rsidRPr="00D51594">
        <w:rPr>
          <w:rFonts w:ascii="Book Antiqua" w:hAnsi="Book Antiqua"/>
          <w:color w:val="000000"/>
          <w:sz w:val="24"/>
          <w:szCs w:val="24"/>
          <w:lang w:val="pl-PL" w:eastAsia="ja-JP"/>
        </w:rPr>
        <w:t xml:space="preserve"> </w:t>
      </w:r>
      <w:r w:rsidRPr="00D51594">
        <w:rPr>
          <w:rFonts w:ascii="Book Antiqua" w:hAnsi="Book Antiqua"/>
          <w:b/>
          <w:sz w:val="24"/>
          <w:szCs w:val="24"/>
        </w:rPr>
        <w:t xml:space="preserve">Fax: </w:t>
      </w:r>
      <w:r>
        <w:rPr>
          <w:rFonts w:ascii="Book Antiqua" w:hAnsi="Book Antiqua"/>
          <w:color w:val="000000"/>
          <w:sz w:val="24"/>
          <w:szCs w:val="24"/>
        </w:rPr>
        <w:t>+81-73-448</w:t>
      </w:r>
      <w:r w:rsidRPr="00D51594">
        <w:rPr>
          <w:rFonts w:ascii="Book Antiqua" w:hAnsi="Book Antiqua"/>
          <w:color w:val="000000"/>
          <w:sz w:val="24"/>
          <w:szCs w:val="24"/>
        </w:rPr>
        <w:t>1908</w:t>
      </w:r>
    </w:p>
    <w:p w:rsidR="001F02F0" w:rsidRPr="00D51594" w:rsidRDefault="001F02F0" w:rsidP="00D51594">
      <w:pPr>
        <w:spacing w:line="360" w:lineRule="auto"/>
        <w:rPr>
          <w:rFonts w:ascii="Book Antiqua" w:hAnsi="Book Antiqua"/>
          <w:color w:val="FF0000"/>
          <w:sz w:val="24"/>
          <w:szCs w:val="24"/>
          <w:lang w:val="pl-PL"/>
        </w:rPr>
      </w:pPr>
    </w:p>
    <w:p w:rsidR="001F02F0" w:rsidRDefault="001F02F0" w:rsidP="00D51594">
      <w:pPr>
        <w:autoSpaceDE w:val="0"/>
        <w:autoSpaceDN w:val="0"/>
        <w:adjustRightInd w:val="0"/>
        <w:spacing w:line="360" w:lineRule="auto"/>
        <w:rPr>
          <w:rFonts w:ascii="Book Antiqua" w:eastAsia="宋体" w:hAnsi="Book Antiqua"/>
          <w:b/>
          <w:color w:val="000000"/>
          <w:kern w:val="0"/>
          <w:sz w:val="24"/>
          <w:szCs w:val="24"/>
        </w:rPr>
      </w:pPr>
      <w:r>
        <w:rPr>
          <w:rFonts w:ascii="Book Antiqua" w:eastAsia="宋体" w:hAnsi="Book Antiqua"/>
          <w:b/>
          <w:color w:val="000000"/>
          <w:kern w:val="0"/>
          <w:sz w:val="24"/>
          <w:szCs w:val="24"/>
        </w:rPr>
        <w:t xml:space="preserve">Received: </w:t>
      </w:r>
      <w:r w:rsidRPr="009B1E31">
        <w:rPr>
          <w:rFonts w:ascii="Book Antiqua" w:eastAsia="宋体" w:hAnsi="Book Antiqua"/>
          <w:color w:val="000000"/>
          <w:kern w:val="0"/>
          <w:sz w:val="24"/>
          <w:szCs w:val="24"/>
        </w:rPr>
        <w:t xml:space="preserve">July 7, 2013 </w:t>
      </w:r>
      <w:r>
        <w:rPr>
          <w:rFonts w:ascii="Book Antiqua" w:eastAsia="宋体" w:hAnsi="Book Antiqua"/>
          <w:b/>
          <w:color w:val="000000"/>
          <w:kern w:val="0"/>
          <w:sz w:val="24"/>
          <w:szCs w:val="24"/>
        </w:rPr>
        <w:t xml:space="preserve">Revised: </w:t>
      </w:r>
      <w:r w:rsidRPr="009B1E31">
        <w:rPr>
          <w:rFonts w:ascii="Book Antiqua" w:eastAsia="宋体" w:hAnsi="Book Antiqua"/>
          <w:color w:val="000000"/>
          <w:kern w:val="0"/>
          <w:sz w:val="24"/>
          <w:szCs w:val="24"/>
        </w:rPr>
        <w:t>August 14, 2013</w:t>
      </w:r>
    </w:p>
    <w:p w:rsidR="00984AAD" w:rsidRPr="00B23211" w:rsidRDefault="001F02F0" w:rsidP="00984AAD">
      <w:pPr>
        <w:rPr>
          <w:rFonts w:ascii="Book Antiqua" w:hAnsi="Book Antiqua"/>
          <w:sz w:val="24"/>
          <w:szCs w:val="24"/>
        </w:rPr>
      </w:pPr>
      <w:r w:rsidRPr="00D51594">
        <w:rPr>
          <w:rFonts w:ascii="Book Antiqua" w:eastAsia="宋体" w:hAnsi="Book Antiqua"/>
          <w:b/>
          <w:color w:val="000000"/>
          <w:kern w:val="0"/>
          <w:sz w:val="24"/>
          <w:szCs w:val="24"/>
        </w:rPr>
        <w:t>Accepted:</w:t>
      </w:r>
      <w:r w:rsidR="00984AAD" w:rsidRPr="00984AAD">
        <w:rPr>
          <w:rFonts w:ascii="Book Antiqua" w:hAnsi="Book Antiqua"/>
          <w:sz w:val="24"/>
          <w:szCs w:val="24"/>
        </w:rPr>
        <w:t xml:space="preserve"> </w:t>
      </w:r>
      <w:r w:rsidR="00984AAD" w:rsidRPr="00B23211">
        <w:rPr>
          <w:rFonts w:ascii="Book Antiqua" w:hAnsi="Book Antiqua"/>
          <w:sz w:val="24"/>
          <w:szCs w:val="24"/>
        </w:rPr>
        <w:t>September 3, 2013</w:t>
      </w:r>
    </w:p>
    <w:p w:rsidR="001F02F0" w:rsidRPr="009B1E31" w:rsidRDefault="001F02F0" w:rsidP="00D51594">
      <w:pPr>
        <w:autoSpaceDE w:val="0"/>
        <w:autoSpaceDN w:val="0"/>
        <w:adjustRightInd w:val="0"/>
        <w:spacing w:line="360" w:lineRule="auto"/>
        <w:rPr>
          <w:rFonts w:ascii="Book Antiqua" w:eastAsia="宋体" w:hAnsi="Book Antiqua"/>
          <w:b/>
          <w:color w:val="000000"/>
          <w:kern w:val="0"/>
          <w:sz w:val="24"/>
          <w:szCs w:val="24"/>
        </w:rPr>
      </w:pPr>
    </w:p>
    <w:p w:rsidR="001F02F0" w:rsidRPr="00D51594" w:rsidRDefault="001F02F0" w:rsidP="00D51594">
      <w:pPr>
        <w:autoSpaceDE w:val="0"/>
        <w:autoSpaceDN w:val="0"/>
        <w:adjustRightInd w:val="0"/>
        <w:spacing w:line="360" w:lineRule="auto"/>
        <w:rPr>
          <w:rFonts w:ascii="Book Antiqua" w:eastAsia="宋体" w:hAnsi="Book Antiqua"/>
          <w:b/>
          <w:color w:val="000000"/>
          <w:kern w:val="0"/>
          <w:sz w:val="24"/>
          <w:szCs w:val="24"/>
        </w:rPr>
      </w:pPr>
      <w:r w:rsidRPr="00D51594">
        <w:rPr>
          <w:rFonts w:ascii="Book Antiqua" w:eastAsia="宋体" w:hAnsi="Book Antiqua"/>
          <w:b/>
          <w:color w:val="000000"/>
          <w:kern w:val="0"/>
          <w:sz w:val="24"/>
          <w:szCs w:val="24"/>
        </w:rPr>
        <w:t>Published online:</w:t>
      </w:r>
    </w:p>
    <w:p w:rsidR="001F02F0" w:rsidRPr="00D51594" w:rsidRDefault="001F02F0" w:rsidP="00D51594">
      <w:pPr>
        <w:autoSpaceDE w:val="0"/>
        <w:autoSpaceDN w:val="0"/>
        <w:adjustRightInd w:val="0"/>
        <w:spacing w:line="360" w:lineRule="auto"/>
        <w:rPr>
          <w:rFonts w:ascii="Book Antiqua" w:eastAsia="宋体" w:hAnsi="Book Antiqua"/>
          <w:b/>
          <w:color w:val="000000"/>
          <w:kern w:val="0"/>
          <w:sz w:val="24"/>
          <w:szCs w:val="24"/>
        </w:rPr>
      </w:pPr>
    </w:p>
    <w:p w:rsidR="001F02F0" w:rsidRPr="00D51594" w:rsidRDefault="001F02F0" w:rsidP="00D51594">
      <w:pPr>
        <w:autoSpaceDE w:val="0"/>
        <w:autoSpaceDN w:val="0"/>
        <w:adjustRightInd w:val="0"/>
        <w:spacing w:line="360" w:lineRule="auto"/>
        <w:rPr>
          <w:rFonts w:ascii="Book Antiqua" w:eastAsia="宋体" w:hAnsi="Book Antiqua"/>
          <w:b/>
          <w:kern w:val="0"/>
          <w:sz w:val="24"/>
          <w:szCs w:val="24"/>
        </w:rPr>
      </w:pPr>
      <w:r w:rsidRPr="00D51594">
        <w:rPr>
          <w:rFonts w:ascii="Book Antiqua" w:hAnsi="Book Antiqua"/>
          <w:b/>
          <w:kern w:val="0"/>
          <w:sz w:val="24"/>
          <w:szCs w:val="24"/>
          <w:lang w:eastAsia="ja-JP"/>
        </w:rPr>
        <w:t>Abstract</w:t>
      </w:r>
    </w:p>
    <w:p w:rsidR="001F02F0" w:rsidRPr="00D51594" w:rsidRDefault="001F02F0" w:rsidP="00D51594">
      <w:pPr>
        <w:spacing w:line="360" w:lineRule="auto"/>
        <w:rPr>
          <w:rFonts w:ascii="Book Antiqua" w:hAnsi="Book Antiqua"/>
          <w:color w:val="000000"/>
          <w:kern w:val="0"/>
          <w:sz w:val="24"/>
          <w:szCs w:val="24"/>
          <w:lang w:eastAsia="ja-JP"/>
        </w:rPr>
      </w:pPr>
      <w:r w:rsidRPr="00D51594">
        <w:rPr>
          <w:rFonts w:ascii="Book Antiqua" w:hAnsi="Book Antiqua"/>
          <w:color w:val="000000"/>
          <w:kern w:val="0"/>
          <w:sz w:val="24"/>
          <w:szCs w:val="24"/>
        </w:rPr>
        <w:t xml:space="preserve">Melanoma is one of the most aggressive cancers, and </w:t>
      </w:r>
      <w:r w:rsidRPr="00D51594">
        <w:rPr>
          <w:rFonts w:ascii="Book Antiqua" w:hAnsi="Book Antiqua"/>
          <w:color w:val="000000"/>
          <w:kern w:val="0"/>
          <w:sz w:val="24"/>
          <w:szCs w:val="24"/>
          <w:lang w:eastAsia="ja-JP"/>
        </w:rPr>
        <w:t xml:space="preserve">its </w:t>
      </w:r>
      <w:r w:rsidRPr="00D51594">
        <w:rPr>
          <w:rFonts w:ascii="Book Antiqua" w:hAnsi="Book Antiqua"/>
          <w:color w:val="000000"/>
          <w:kern w:val="0"/>
          <w:sz w:val="24"/>
          <w:szCs w:val="24"/>
        </w:rPr>
        <w:t xml:space="preserve">high metastatic </w:t>
      </w:r>
      <w:r w:rsidRPr="00D51594">
        <w:rPr>
          <w:rFonts w:ascii="Book Antiqua" w:hAnsi="Book Antiqua"/>
          <w:color w:val="000000"/>
          <w:kern w:val="0"/>
          <w:sz w:val="24"/>
          <w:szCs w:val="24"/>
        </w:rPr>
        <w:lastRenderedPageBreak/>
        <w:t>potential has a large impact on the number of melanoma deaths.</w:t>
      </w:r>
      <w:r w:rsidRPr="00D51594">
        <w:rPr>
          <w:rFonts w:ascii="Book Antiqua" w:hAnsi="Book Antiqua"/>
          <w:color w:val="000000"/>
          <w:kern w:val="0"/>
          <w:sz w:val="24"/>
          <w:szCs w:val="24"/>
          <w:lang w:eastAsia="ja-JP"/>
        </w:rPr>
        <w:t xml:space="preserve"> The p</w:t>
      </w:r>
      <w:r w:rsidRPr="00D51594">
        <w:rPr>
          <w:rFonts w:ascii="Book Antiqua" w:hAnsi="Book Antiqua"/>
          <w:color w:val="000000"/>
          <w:kern w:val="0"/>
          <w:sz w:val="24"/>
          <w:szCs w:val="24"/>
        </w:rPr>
        <w:t>atholog</w:t>
      </w:r>
      <w:r w:rsidRPr="00D51594">
        <w:rPr>
          <w:rFonts w:ascii="Book Antiqua" w:hAnsi="Book Antiqua"/>
          <w:color w:val="000000"/>
          <w:kern w:val="0"/>
          <w:sz w:val="24"/>
          <w:szCs w:val="24"/>
          <w:lang w:eastAsia="ja-JP"/>
        </w:rPr>
        <w:t>ical</w:t>
      </w:r>
      <w:r w:rsidRPr="00D51594">
        <w:rPr>
          <w:rFonts w:ascii="Book Antiqua" w:hAnsi="Book Antiqua"/>
          <w:color w:val="000000"/>
          <w:kern w:val="0"/>
          <w:sz w:val="24"/>
          <w:szCs w:val="24"/>
        </w:rPr>
        <w:t xml:space="preserve"> diagnos</w:t>
      </w:r>
      <w:r w:rsidRPr="00D51594">
        <w:rPr>
          <w:rFonts w:ascii="Book Antiqua" w:hAnsi="Book Antiqua"/>
          <w:color w:val="000000"/>
          <w:kern w:val="0"/>
          <w:sz w:val="24"/>
          <w:szCs w:val="24"/>
          <w:lang w:eastAsia="ja-JP"/>
        </w:rPr>
        <w:t>is</w:t>
      </w:r>
      <w:r w:rsidRPr="00D51594">
        <w:rPr>
          <w:rFonts w:ascii="Book Antiqua" w:hAnsi="Book Antiqua"/>
          <w:color w:val="000000"/>
          <w:kern w:val="0"/>
          <w:sz w:val="24"/>
          <w:szCs w:val="24"/>
        </w:rPr>
        <w:t xml:space="preserve"> is still the gold standard </w:t>
      </w:r>
      <w:r w:rsidRPr="00D51594">
        <w:rPr>
          <w:rFonts w:ascii="Book Antiqua" w:hAnsi="Book Antiqua"/>
          <w:color w:val="000000"/>
          <w:kern w:val="0"/>
          <w:sz w:val="24"/>
          <w:szCs w:val="24"/>
          <w:lang w:eastAsia="ja-JP"/>
        </w:rPr>
        <w:t>for</w:t>
      </w:r>
      <w:r w:rsidRPr="00D51594">
        <w:rPr>
          <w:rFonts w:ascii="Book Antiqua" w:hAnsi="Book Antiqua"/>
          <w:color w:val="000000"/>
          <w:kern w:val="0"/>
          <w:sz w:val="24"/>
          <w:szCs w:val="24"/>
        </w:rPr>
        <w:t xml:space="preserve"> melanoma</w:t>
      </w:r>
      <w:r w:rsidRPr="00D51594">
        <w:rPr>
          <w:rFonts w:ascii="Book Antiqua" w:hAnsi="Book Antiqua"/>
          <w:color w:val="000000"/>
          <w:kern w:val="0"/>
          <w:sz w:val="24"/>
          <w:szCs w:val="24"/>
          <w:lang w:eastAsia="ja-JP"/>
        </w:rPr>
        <w:t>, and i</w:t>
      </w:r>
      <w:r w:rsidRPr="00D51594">
        <w:rPr>
          <w:rFonts w:ascii="Book Antiqua" w:hAnsi="Book Antiqua"/>
          <w:color w:val="000000"/>
          <w:kern w:val="0"/>
          <w:sz w:val="24"/>
          <w:szCs w:val="24"/>
        </w:rPr>
        <w:t xml:space="preserve">mmunohistochemistry plays </w:t>
      </w:r>
      <w:r w:rsidRPr="00D51594">
        <w:rPr>
          <w:rFonts w:ascii="Book Antiqua" w:hAnsi="Book Antiqua"/>
          <w:color w:val="000000"/>
          <w:kern w:val="0"/>
          <w:sz w:val="24"/>
          <w:szCs w:val="24"/>
          <w:lang w:eastAsia="ja-JP"/>
        </w:rPr>
        <w:t xml:space="preserve">an </w:t>
      </w:r>
      <w:r w:rsidRPr="00D51594">
        <w:rPr>
          <w:rFonts w:ascii="Book Antiqua" w:hAnsi="Book Antiqua"/>
          <w:color w:val="000000"/>
          <w:kern w:val="0"/>
          <w:sz w:val="24"/>
          <w:szCs w:val="24"/>
        </w:rPr>
        <w:t xml:space="preserve">important role in </w:t>
      </w:r>
      <w:r w:rsidRPr="00D51594">
        <w:rPr>
          <w:rFonts w:ascii="Book Antiqua" w:hAnsi="Book Antiqua"/>
          <w:color w:val="000000"/>
          <w:kern w:val="0"/>
          <w:sz w:val="24"/>
          <w:szCs w:val="24"/>
          <w:lang w:eastAsia="ja-JP"/>
        </w:rPr>
        <w:t>discriminating</w:t>
      </w:r>
      <w:r w:rsidRPr="00D51594">
        <w:rPr>
          <w:rFonts w:ascii="Book Antiqua" w:hAnsi="Book Antiqua"/>
          <w:color w:val="000000"/>
          <w:kern w:val="0"/>
          <w:sz w:val="24"/>
          <w:szCs w:val="24"/>
        </w:rPr>
        <w:t xml:space="preserve"> melanoma</w:t>
      </w:r>
      <w:r w:rsidRPr="00D51594">
        <w:rPr>
          <w:rFonts w:ascii="Book Antiqua" w:hAnsi="Book Antiqua"/>
          <w:color w:val="000000"/>
          <w:kern w:val="0"/>
          <w:sz w:val="24"/>
          <w:szCs w:val="24"/>
          <w:lang w:eastAsia="ja-JP"/>
        </w:rPr>
        <w:t>s. Recently, t</w:t>
      </w:r>
      <w:r w:rsidRPr="00D51594">
        <w:rPr>
          <w:rFonts w:ascii="Book Antiqua" w:hAnsi="Book Antiqua"/>
          <w:color w:val="000000"/>
          <w:kern w:val="0"/>
          <w:sz w:val="24"/>
          <w:szCs w:val="24"/>
        </w:rPr>
        <w:t>he emerging molecular knowledge may</w:t>
      </w:r>
      <w:r>
        <w:rPr>
          <w:rFonts w:ascii="Book Antiqua" w:eastAsia="宋体" w:hAnsi="Book Antiqua"/>
          <w:color w:val="000000"/>
          <w:kern w:val="0"/>
          <w:sz w:val="24"/>
          <w:szCs w:val="24"/>
        </w:rPr>
        <w:t xml:space="preserve"> </w:t>
      </w:r>
      <w:r w:rsidRPr="00D51594">
        <w:rPr>
          <w:rFonts w:ascii="Book Antiqua" w:hAnsi="Book Antiqua"/>
          <w:color w:val="000000"/>
          <w:kern w:val="0"/>
          <w:sz w:val="24"/>
          <w:szCs w:val="24"/>
        </w:rPr>
        <w:t xml:space="preserve">lead to </w:t>
      </w:r>
      <w:r w:rsidRPr="00D51594">
        <w:rPr>
          <w:rFonts w:ascii="Book Antiqua" w:hAnsi="Book Antiqua"/>
          <w:color w:val="000000"/>
          <w:kern w:val="0"/>
          <w:sz w:val="24"/>
          <w:szCs w:val="24"/>
          <w:lang w:eastAsia="ja-JP"/>
        </w:rPr>
        <w:t>further</w:t>
      </w:r>
      <w:r w:rsidRPr="00D51594">
        <w:rPr>
          <w:rFonts w:ascii="Book Antiqua" w:hAnsi="Book Antiqua"/>
          <w:color w:val="000000"/>
          <w:kern w:val="0"/>
          <w:sz w:val="24"/>
          <w:szCs w:val="24"/>
        </w:rPr>
        <w:t xml:space="preserve"> identi</w:t>
      </w:r>
      <w:r w:rsidRPr="00D51594">
        <w:rPr>
          <w:rFonts w:ascii="Book Antiqua" w:eastAsia="AdvTT5235d5a9+fb" w:hAnsi="Book Antiqua"/>
          <w:color w:val="000000"/>
          <w:kern w:val="0"/>
          <w:sz w:val="24"/>
          <w:szCs w:val="24"/>
        </w:rPr>
        <w:t>fi</w:t>
      </w:r>
      <w:r w:rsidRPr="00D51594">
        <w:rPr>
          <w:rFonts w:ascii="Book Antiqua" w:hAnsi="Book Antiqua"/>
          <w:color w:val="000000"/>
          <w:kern w:val="0"/>
          <w:sz w:val="24"/>
          <w:szCs w:val="24"/>
        </w:rPr>
        <w:t>cation of clinically relevant biomarkers</w:t>
      </w:r>
      <w:r w:rsidRPr="00D51594">
        <w:rPr>
          <w:rFonts w:ascii="Book Antiqua" w:hAnsi="Book Antiqua"/>
          <w:color w:val="000000"/>
          <w:kern w:val="0"/>
          <w:sz w:val="24"/>
          <w:szCs w:val="24"/>
          <w:lang w:eastAsia="ja-JP"/>
        </w:rPr>
        <w:t>, such as S100B, MIA, TA-90IC,5-S-CD, SPARC, CSPG4, HSP105, IMP3, KIF</w:t>
      </w:r>
      <w:smartTag w:uri="urn:schemas-microsoft-com:office:smarttags" w:element="chmetcnv">
        <w:smartTagPr>
          <w:attr w:name="UnitName" w:val="a"/>
          <w:attr w:name="SourceValue" w:val="2"/>
          <w:attr w:name="HasSpace" w:val="False"/>
          <w:attr w:name="Negative" w:val="False"/>
          <w:attr w:name="NumberType" w:val="1"/>
          <w:attr w:name="TCSC" w:val="0"/>
        </w:smartTagPr>
        <w:r w:rsidRPr="00D51594">
          <w:rPr>
            <w:rFonts w:ascii="Book Antiqua" w:hAnsi="Book Antiqua"/>
            <w:color w:val="000000"/>
            <w:kern w:val="0"/>
            <w:sz w:val="24"/>
            <w:szCs w:val="24"/>
            <w:lang w:eastAsia="ja-JP"/>
          </w:rPr>
          <w:t>2A</w:t>
        </w:r>
      </w:smartTag>
      <w:r w:rsidRPr="00D51594">
        <w:rPr>
          <w:rFonts w:ascii="Book Antiqua" w:hAnsi="Book Antiqua"/>
          <w:color w:val="000000"/>
          <w:kern w:val="0"/>
          <w:sz w:val="24"/>
          <w:szCs w:val="24"/>
          <w:lang w:eastAsia="ja-JP"/>
        </w:rPr>
        <w:t xml:space="preserve">, </w:t>
      </w:r>
      <w:r w:rsidRPr="00D51594">
        <w:rPr>
          <w:rFonts w:ascii="Book Antiqua" w:eastAsia="宋体" w:hAnsi="Book Antiqua"/>
          <w:color w:val="000000"/>
          <w:kern w:val="0"/>
          <w:sz w:val="24"/>
          <w:szCs w:val="24"/>
        </w:rPr>
        <w:t>miR-221</w:t>
      </w:r>
      <w:r w:rsidRPr="00D51594">
        <w:rPr>
          <w:rFonts w:ascii="Book Antiqua" w:hAnsi="Book Antiqua"/>
          <w:color w:val="000000"/>
          <w:kern w:val="0"/>
          <w:sz w:val="24"/>
          <w:szCs w:val="24"/>
          <w:lang w:eastAsia="ja-JP"/>
        </w:rPr>
        <w:t xml:space="preserve">, YKL-40, </w:t>
      </w:r>
      <w:r w:rsidRPr="00D51594">
        <w:rPr>
          <w:rFonts w:ascii="Book Antiqua" w:hAnsi="Book Antiqua"/>
          <w:color w:val="000000"/>
          <w:kern w:val="0"/>
          <w:sz w:val="24"/>
          <w:szCs w:val="24"/>
        </w:rPr>
        <w:t xml:space="preserve">some </w:t>
      </w:r>
      <w:r w:rsidRPr="00D51594">
        <w:rPr>
          <w:rFonts w:ascii="Book Antiqua" w:eastAsia="宋体" w:hAnsi="Book Antiqua"/>
          <w:color w:val="000000"/>
          <w:kern w:val="0"/>
          <w:sz w:val="24"/>
          <w:szCs w:val="24"/>
        </w:rPr>
        <w:t>cancer</w:t>
      </w:r>
      <w:r w:rsidRPr="00D51594">
        <w:rPr>
          <w:rFonts w:ascii="Book Antiqua" w:hAnsi="Book Antiqua"/>
          <w:color w:val="000000"/>
          <w:kern w:val="0"/>
          <w:sz w:val="24"/>
          <w:szCs w:val="24"/>
          <w:lang w:eastAsia="ja-JP"/>
        </w:rPr>
        <w:t xml:space="preserve"> stem cell</w:t>
      </w:r>
      <w:r w:rsidRPr="00D51594">
        <w:rPr>
          <w:rFonts w:ascii="Book Antiqua" w:hAnsi="Book Antiqua"/>
          <w:color w:val="000000"/>
          <w:kern w:val="0"/>
          <w:sz w:val="24"/>
          <w:szCs w:val="24"/>
        </w:rPr>
        <w:t xml:space="preserve">s(CD133, </w:t>
      </w:r>
      <w:proofErr w:type="spellStart"/>
      <w:r w:rsidRPr="00D51594">
        <w:rPr>
          <w:rFonts w:ascii="Book Antiqua" w:hAnsi="Book Antiqua"/>
          <w:color w:val="000000"/>
          <w:kern w:val="0"/>
          <w:sz w:val="24"/>
          <w:szCs w:val="24"/>
        </w:rPr>
        <w:t>Nestin</w:t>
      </w:r>
      <w:proofErr w:type="spellEnd"/>
      <w:r w:rsidRPr="00D51594">
        <w:rPr>
          <w:rFonts w:ascii="Book Antiqua" w:hAnsi="Book Antiqua"/>
          <w:color w:val="000000"/>
          <w:kern w:val="0"/>
          <w:sz w:val="24"/>
          <w:szCs w:val="24"/>
        </w:rPr>
        <w:t>, CD166</w:t>
      </w:r>
      <w:r w:rsidRPr="00D51594">
        <w:rPr>
          <w:rFonts w:ascii="Book Antiqua" w:hAnsi="Book Antiqua"/>
          <w:color w:val="000000"/>
          <w:kern w:val="0"/>
          <w:sz w:val="24"/>
          <w:szCs w:val="24"/>
          <w:lang w:eastAsia="ja-JP"/>
        </w:rPr>
        <w:t>, CD20, CD271</w:t>
      </w:r>
      <w:r w:rsidRPr="00D51594">
        <w:rPr>
          <w:rFonts w:ascii="Book Antiqua" w:hAnsi="Book Antiqua"/>
          <w:color w:val="000000"/>
          <w:kern w:val="0"/>
          <w:sz w:val="24"/>
          <w:szCs w:val="24"/>
        </w:rPr>
        <w:t>) and some monoclonal antibodies (KBA62, PNL2)</w:t>
      </w:r>
      <w:r w:rsidRPr="00D51594">
        <w:rPr>
          <w:rFonts w:ascii="Book Antiqua" w:hAnsi="Book Antiqua"/>
          <w:color w:val="000000"/>
          <w:kern w:val="0"/>
          <w:sz w:val="24"/>
          <w:szCs w:val="24"/>
          <w:lang w:eastAsia="ja-JP"/>
        </w:rPr>
        <w:t xml:space="preserve"> </w:t>
      </w:r>
      <w:r w:rsidRPr="00D51594">
        <w:rPr>
          <w:rFonts w:ascii="Book Antiqua" w:hAnsi="Book Antiqua"/>
          <w:color w:val="000000"/>
          <w:kern w:val="0"/>
          <w:sz w:val="24"/>
          <w:szCs w:val="24"/>
        </w:rPr>
        <w:t>for malignant melanoma detection, risk strati</w:t>
      </w:r>
      <w:r w:rsidRPr="00D51594">
        <w:rPr>
          <w:rFonts w:ascii="Book Antiqua" w:eastAsia="AdvTT5235d5a9+fb" w:hAnsi="Book Antiqua"/>
          <w:color w:val="000000"/>
          <w:kern w:val="0"/>
          <w:sz w:val="24"/>
          <w:szCs w:val="24"/>
        </w:rPr>
        <w:t>fi</w:t>
      </w:r>
      <w:r w:rsidRPr="00D51594">
        <w:rPr>
          <w:rFonts w:ascii="Book Antiqua" w:hAnsi="Book Antiqua"/>
          <w:color w:val="000000"/>
          <w:kern w:val="0"/>
          <w:sz w:val="24"/>
          <w:szCs w:val="24"/>
        </w:rPr>
        <w:t xml:space="preserve">cation, </w:t>
      </w:r>
      <w:r w:rsidRPr="00D51594">
        <w:rPr>
          <w:rFonts w:ascii="Book Antiqua" w:hAnsi="Book Antiqua"/>
          <w:color w:val="000000"/>
          <w:kern w:val="0"/>
          <w:sz w:val="24"/>
          <w:szCs w:val="24"/>
          <w:lang w:eastAsia="ja-JP"/>
        </w:rPr>
        <w:t xml:space="preserve">and </w:t>
      </w:r>
      <w:r w:rsidRPr="00D51594">
        <w:rPr>
          <w:rFonts w:ascii="Book Antiqua" w:hAnsi="Book Antiqua"/>
          <w:color w:val="000000"/>
          <w:kern w:val="0"/>
          <w:sz w:val="24"/>
          <w:szCs w:val="24"/>
        </w:rPr>
        <w:t>prediction</w:t>
      </w:r>
      <w:r w:rsidRPr="00D51594">
        <w:rPr>
          <w:rFonts w:ascii="Book Antiqua" w:hAnsi="Book Antiqua"/>
          <w:color w:val="000000"/>
          <w:kern w:val="0"/>
          <w:sz w:val="24"/>
          <w:szCs w:val="24"/>
          <w:lang w:eastAsia="ja-JP"/>
        </w:rPr>
        <w:t>/</w:t>
      </w:r>
      <w:r w:rsidRPr="00D51594">
        <w:rPr>
          <w:rFonts w:ascii="Book Antiqua" w:hAnsi="Book Antiqua"/>
          <w:color w:val="000000"/>
          <w:kern w:val="0"/>
          <w:sz w:val="24"/>
          <w:szCs w:val="24"/>
        </w:rPr>
        <w:t>prognosis</w:t>
      </w:r>
      <w:r w:rsidRPr="00D51594">
        <w:rPr>
          <w:rFonts w:ascii="Book Antiqua" w:hAnsi="Book Antiqua"/>
          <w:color w:val="000000"/>
          <w:kern w:val="0"/>
          <w:sz w:val="24"/>
          <w:szCs w:val="24"/>
          <w:lang w:eastAsia="ja-JP"/>
        </w:rPr>
        <w:t xml:space="preserve">. </w:t>
      </w:r>
      <w:r w:rsidRPr="00D51594">
        <w:rPr>
          <w:rFonts w:ascii="Book Antiqua" w:eastAsia="AdvTimes" w:hAnsi="Book Antiqua"/>
          <w:color w:val="000000"/>
          <w:kern w:val="0"/>
          <w:sz w:val="24"/>
          <w:szCs w:val="24"/>
          <w:lang w:eastAsia="ja-JP"/>
        </w:rPr>
        <w:t xml:space="preserve">Whereas, </w:t>
      </w:r>
      <w:r w:rsidRPr="00D51594">
        <w:rPr>
          <w:rFonts w:ascii="Book Antiqua" w:hAnsi="Book Antiqua"/>
          <w:color w:val="000000"/>
          <w:kern w:val="0"/>
          <w:sz w:val="24"/>
          <w:szCs w:val="24"/>
          <w:lang w:eastAsia="ja-JP"/>
        </w:rPr>
        <w:t>a</w:t>
      </w:r>
      <w:r w:rsidRPr="00D51594">
        <w:rPr>
          <w:rFonts w:ascii="Book Antiqua" w:eastAsia="AdvTimes" w:hAnsi="Book Antiqua"/>
          <w:color w:val="000000"/>
          <w:kern w:val="0"/>
          <w:sz w:val="24"/>
          <w:szCs w:val="24"/>
        </w:rPr>
        <w:t xml:space="preserve">ll </w:t>
      </w:r>
      <w:r w:rsidRPr="00D51594">
        <w:rPr>
          <w:rFonts w:ascii="Book Antiqua" w:eastAsia="AdvTimes" w:hAnsi="Book Antiqua"/>
          <w:color w:val="000000"/>
          <w:kern w:val="0"/>
          <w:sz w:val="24"/>
          <w:szCs w:val="24"/>
          <w:lang w:eastAsia="ja-JP"/>
        </w:rPr>
        <w:t xml:space="preserve">of </w:t>
      </w:r>
      <w:r w:rsidRPr="00D51594">
        <w:rPr>
          <w:rFonts w:ascii="Book Antiqua" w:eastAsia="AdvTimes" w:hAnsi="Book Antiqua"/>
          <w:color w:val="000000"/>
          <w:kern w:val="0"/>
          <w:sz w:val="24"/>
          <w:szCs w:val="24"/>
        </w:rPr>
        <w:t>the current main markers have some shortcoming</w:t>
      </w:r>
      <w:r w:rsidRPr="00D51594">
        <w:rPr>
          <w:rFonts w:ascii="Book Antiqua" w:eastAsia="AdvTimes" w:hAnsi="Book Antiqua"/>
          <w:color w:val="000000"/>
          <w:kern w:val="0"/>
          <w:sz w:val="24"/>
          <w:szCs w:val="24"/>
          <w:lang w:eastAsia="ja-JP"/>
        </w:rPr>
        <w:t xml:space="preserve">s. For example, </w:t>
      </w:r>
      <w:r w:rsidRPr="00D51594">
        <w:rPr>
          <w:rFonts w:ascii="Book Antiqua" w:eastAsia="AdvTimes" w:hAnsi="Book Antiqua"/>
          <w:color w:val="000000"/>
          <w:kern w:val="0"/>
          <w:sz w:val="24"/>
          <w:szCs w:val="24"/>
        </w:rPr>
        <w:t>all markers have limitations in sensitivity and specificity</w:t>
      </w:r>
      <w:r w:rsidRPr="00D51594">
        <w:rPr>
          <w:rFonts w:ascii="Book Antiqua" w:eastAsia="AdvTimes" w:hAnsi="Book Antiqua"/>
          <w:color w:val="000000"/>
          <w:kern w:val="0"/>
          <w:sz w:val="24"/>
          <w:szCs w:val="24"/>
          <w:lang w:eastAsia="ja-JP"/>
        </w:rPr>
        <w:t>;</w:t>
      </w:r>
      <w:r w:rsidRPr="00D51594">
        <w:rPr>
          <w:rFonts w:ascii="Book Antiqua" w:hAnsi="Book Antiqua"/>
          <w:color w:val="000000"/>
          <w:kern w:val="0"/>
          <w:sz w:val="24"/>
          <w:szCs w:val="24"/>
          <w:lang w:eastAsia="ja-JP"/>
        </w:rPr>
        <w:t xml:space="preserve"> e</w:t>
      </w:r>
      <w:r w:rsidRPr="00D51594">
        <w:rPr>
          <w:rFonts w:ascii="Book Antiqua" w:eastAsia="AdvTimes" w:hAnsi="Book Antiqua"/>
          <w:color w:val="000000"/>
          <w:kern w:val="0"/>
          <w:sz w:val="24"/>
          <w:szCs w:val="24"/>
        </w:rPr>
        <w:t>ven the first</w:t>
      </w:r>
      <w:r w:rsidRPr="00D51594">
        <w:rPr>
          <w:rFonts w:ascii="Book Antiqua" w:eastAsia="AdvTimes" w:hAnsi="Book Antiqua"/>
          <w:color w:val="000000"/>
          <w:kern w:val="0"/>
          <w:sz w:val="24"/>
          <w:szCs w:val="24"/>
          <w:lang w:eastAsia="ja-JP"/>
        </w:rPr>
        <w:t>-</w:t>
      </w:r>
      <w:r w:rsidRPr="00D51594">
        <w:rPr>
          <w:rFonts w:ascii="Book Antiqua" w:eastAsia="AdvTimes" w:hAnsi="Book Antiqua"/>
          <w:color w:val="000000"/>
          <w:kern w:val="0"/>
          <w:sz w:val="24"/>
          <w:szCs w:val="24"/>
        </w:rPr>
        <w:t>line marker, S100 protein</w:t>
      </w:r>
      <w:r w:rsidRPr="00D51594">
        <w:rPr>
          <w:rFonts w:ascii="Book Antiqua" w:eastAsia="AdvTimes" w:hAnsi="Book Antiqua"/>
          <w:color w:val="000000"/>
          <w:kern w:val="0"/>
          <w:sz w:val="24"/>
          <w:szCs w:val="24"/>
          <w:lang w:eastAsia="ja-JP"/>
        </w:rPr>
        <w:t>.</w:t>
      </w:r>
      <w:r w:rsidRPr="00D51594">
        <w:rPr>
          <w:rFonts w:ascii="Book Antiqua" w:hAnsi="Book Antiqua"/>
          <w:color w:val="000000"/>
          <w:kern w:val="0"/>
          <w:sz w:val="24"/>
          <w:szCs w:val="24"/>
          <w:lang w:eastAsia="ja-JP"/>
        </w:rPr>
        <w:t xml:space="preserve"> So, sometimes,</w:t>
      </w:r>
      <w:r w:rsidRPr="00D51594">
        <w:rPr>
          <w:rFonts w:ascii="Book Antiqua" w:hAnsi="Book Antiqua"/>
          <w:color w:val="000000"/>
          <w:kern w:val="0"/>
          <w:sz w:val="24"/>
          <w:szCs w:val="24"/>
        </w:rPr>
        <w:t xml:space="preserve"> many of the classification criteria that have been proposed show considerable overlap, making it difficult to categorize cases reproducibly based on </w:t>
      </w:r>
      <w:proofErr w:type="spellStart"/>
      <w:r w:rsidRPr="00D51594">
        <w:rPr>
          <w:rFonts w:ascii="Book Antiqua" w:hAnsi="Book Antiqua"/>
          <w:color w:val="000000"/>
          <w:kern w:val="0"/>
          <w:sz w:val="24"/>
          <w:szCs w:val="24"/>
        </w:rPr>
        <w:t>histopathological</w:t>
      </w:r>
      <w:proofErr w:type="spellEnd"/>
      <w:r w:rsidRPr="00D51594">
        <w:rPr>
          <w:rFonts w:ascii="Book Antiqua" w:hAnsi="Book Antiqua"/>
          <w:color w:val="000000"/>
          <w:kern w:val="0"/>
          <w:sz w:val="24"/>
          <w:szCs w:val="24"/>
        </w:rPr>
        <w:t xml:space="preserve"> criteria alone.</w:t>
      </w:r>
      <w:r w:rsidRPr="00D51594">
        <w:rPr>
          <w:rFonts w:ascii="Book Antiqua" w:hAnsi="Book Antiqua"/>
          <w:color w:val="000000"/>
          <w:kern w:val="0"/>
          <w:sz w:val="24"/>
          <w:szCs w:val="24"/>
          <w:lang w:eastAsia="ja-JP"/>
        </w:rPr>
        <w:t xml:space="preserve"> Besides that, </w:t>
      </w:r>
      <w:r w:rsidRPr="00D51594">
        <w:rPr>
          <w:rFonts w:ascii="Book Antiqua" w:hAnsi="Book Antiqua"/>
          <w:color w:val="000000"/>
          <w:sz w:val="24"/>
          <w:szCs w:val="24"/>
          <w:lang w:eastAsia="ja-JP"/>
        </w:rPr>
        <w:t>the increased expression of some proteins in melanomas suggests that there are abnormal proteins synthesized, due to the genetic pathway.</w:t>
      </w:r>
      <w:r w:rsidRPr="00D51594">
        <w:rPr>
          <w:rFonts w:ascii="Book Antiqua" w:hAnsi="Book Antiqua"/>
          <w:color w:val="000000"/>
          <w:kern w:val="0"/>
          <w:sz w:val="24"/>
          <w:szCs w:val="24"/>
          <w:lang w:eastAsia="ja-JP"/>
        </w:rPr>
        <w:t xml:space="preserve"> Therefore, we expect that there will be more instrumental breakthroughs in the </w:t>
      </w:r>
      <w:r w:rsidRPr="00D51594">
        <w:rPr>
          <w:rFonts w:ascii="Book Antiqua" w:hAnsi="Book Antiqua"/>
          <w:color w:val="000000"/>
          <w:kern w:val="0"/>
          <w:sz w:val="24"/>
          <w:szCs w:val="24"/>
        </w:rPr>
        <w:t xml:space="preserve">abnormal </w:t>
      </w:r>
      <w:r w:rsidRPr="00D51594">
        <w:rPr>
          <w:rFonts w:ascii="Book Antiqua" w:hAnsi="Book Antiqua"/>
          <w:color w:val="000000"/>
          <w:kern w:val="0"/>
          <w:sz w:val="24"/>
          <w:szCs w:val="24"/>
          <w:lang w:eastAsia="ja-JP"/>
        </w:rPr>
        <w:t xml:space="preserve">gene field, especially with respect to gene </w:t>
      </w:r>
      <w:r w:rsidRPr="00D51594">
        <w:rPr>
          <w:rFonts w:ascii="Book Antiqua" w:hAnsi="Book Antiqua"/>
          <w:color w:val="000000"/>
          <w:kern w:val="0"/>
          <w:sz w:val="24"/>
          <w:szCs w:val="24"/>
        </w:rPr>
        <w:t>mutation</w:t>
      </w:r>
      <w:r w:rsidRPr="00D51594">
        <w:rPr>
          <w:rFonts w:ascii="Book Antiqua" w:hAnsi="Book Antiqua"/>
          <w:color w:val="000000"/>
          <w:kern w:val="0"/>
          <w:sz w:val="24"/>
          <w:szCs w:val="24"/>
          <w:lang w:eastAsia="ja-JP"/>
        </w:rPr>
        <w:t xml:space="preserve">. Ultimately, novel </w:t>
      </w:r>
      <w:r w:rsidRPr="00D51594">
        <w:rPr>
          <w:rFonts w:ascii="Book Antiqua" w:hAnsi="Book Antiqua"/>
          <w:color w:val="000000"/>
          <w:kern w:val="0"/>
          <w:sz w:val="24"/>
          <w:szCs w:val="24"/>
        </w:rPr>
        <w:t xml:space="preserve">melanoma </w:t>
      </w:r>
      <w:r w:rsidRPr="00D51594">
        <w:rPr>
          <w:rFonts w:ascii="Book Antiqua" w:hAnsi="Book Antiqua"/>
          <w:color w:val="000000"/>
          <w:kern w:val="0"/>
          <w:sz w:val="24"/>
          <w:szCs w:val="24"/>
          <w:lang w:eastAsia="ja-JP"/>
        </w:rPr>
        <w:t xml:space="preserve">biomarkers could be found and gradually become targeted treatment strategies for a poor prognosis in advanced melanoma in the near future. </w:t>
      </w:r>
    </w:p>
    <w:p w:rsidR="001F02F0" w:rsidRPr="00D51594" w:rsidRDefault="001F02F0" w:rsidP="00D51594">
      <w:pPr>
        <w:spacing w:line="360" w:lineRule="auto"/>
        <w:rPr>
          <w:rFonts w:ascii="Book Antiqua" w:hAnsi="Book Antiqua"/>
          <w:color w:val="000000"/>
          <w:kern w:val="0"/>
          <w:sz w:val="24"/>
          <w:szCs w:val="24"/>
          <w:lang w:eastAsia="ja-JP"/>
        </w:rPr>
      </w:pPr>
    </w:p>
    <w:p w:rsidR="001F02F0" w:rsidRDefault="001F02F0" w:rsidP="00D51594">
      <w:pPr>
        <w:autoSpaceDE w:val="0"/>
        <w:autoSpaceDN w:val="0"/>
        <w:adjustRightInd w:val="0"/>
        <w:spacing w:line="360" w:lineRule="auto"/>
        <w:rPr>
          <w:rFonts w:ascii="Book Antiqua" w:eastAsia="宋体" w:hAnsi="Book Antiqua"/>
          <w:sz w:val="24"/>
        </w:rPr>
      </w:pPr>
      <w:r>
        <w:rPr>
          <w:rFonts w:ascii="Book Antiqua" w:hAnsi="Book Antiqua"/>
          <w:sz w:val="24"/>
        </w:rPr>
        <w:t>© 2013</w:t>
      </w:r>
      <w:r w:rsidRPr="00D26319">
        <w:rPr>
          <w:rFonts w:ascii="Book Antiqua" w:hAnsi="Book Antiqua"/>
          <w:sz w:val="24"/>
        </w:rPr>
        <w:t xml:space="preserve"> </w:t>
      </w:r>
      <w:proofErr w:type="spellStart"/>
      <w:r w:rsidRPr="00D26319">
        <w:rPr>
          <w:rFonts w:ascii="Book Antiqua" w:hAnsi="Book Antiqua"/>
          <w:sz w:val="24"/>
        </w:rPr>
        <w:t>Baishideng</w:t>
      </w:r>
      <w:proofErr w:type="spellEnd"/>
      <w:r w:rsidRPr="00D26319">
        <w:rPr>
          <w:rFonts w:ascii="Book Antiqua" w:hAnsi="Book Antiqua"/>
          <w:sz w:val="24"/>
        </w:rPr>
        <w:t>. All rights reserved.</w:t>
      </w:r>
    </w:p>
    <w:p w:rsidR="001F02F0" w:rsidRPr="00686F94" w:rsidRDefault="001F02F0" w:rsidP="00D51594">
      <w:pPr>
        <w:autoSpaceDE w:val="0"/>
        <w:autoSpaceDN w:val="0"/>
        <w:adjustRightInd w:val="0"/>
        <w:spacing w:line="360" w:lineRule="auto"/>
        <w:rPr>
          <w:rFonts w:ascii="Book Antiqua" w:eastAsia="宋体" w:hAnsi="Book Antiqua"/>
          <w:b/>
          <w:color w:val="000000"/>
          <w:kern w:val="0"/>
          <w:sz w:val="24"/>
          <w:szCs w:val="24"/>
          <w:lang w:eastAsia="ja-JP"/>
        </w:rPr>
      </w:pPr>
    </w:p>
    <w:p w:rsidR="001F02F0" w:rsidRPr="00D51594" w:rsidRDefault="001F02F0" w:rsidP="00D51594">
      <w:pPr>
        <w:autoSpaceDE w:val="0"/>
        <w:autoSpaceDN w:val="0"/>
        <w:adjustRightInd w:val="0"/>
        <w:spacing w:line="360" w:lineRule="auto"/>
        <w:rPr>
          <w:rFonts w:ascii="Book Antiqua" w:hAnsi="Book Antiqua"/>
          <w:color w:val="000000"/>
          <w:kern w:val="0"/>
          <w:sz w:val="24"/>
          <w:szCs w:val="24"/>
        </w:rPr>
      </w:pPr>
      <w:r w:rsidRPr="00D51594">
        <w:rPr>
          <w:rFonts w:ascii="Book Antiqua" w:hAnsi="Book Antiqua"/>
          <w:b/>
          <w:color w:val="000000"/>
          <w:kern w:val="0"/>
          <w:sz w:val="24"/>
          <w:szCs w:val="24"/>
          <w:lang w:eastAsia="ja-JP"/>
        </w:rPr>
        <w:t>Key</w:t>
      </w:r>
      <w:r>
        <w:rPr>
          <w:rFonts w:ascii="Book Antiqua" w:eastAsia="宋体" w:hAnsi="Book Antiqua"/>
          <w:b/>
          <w:color w:val="000000"/>
          <w:kern w:val="0"/>
          <w:sz w:val="24"/>
          <w:szCs w:val="24"/>
        </w:rPr>
        <w:t xml:space="preserve"> </w:t>
      </w:r>
      <w:r w:rsidRPr="00D51594">
        <w:rPr>
          <w:rFonts w:ascii="Book Antiqua" w:hAnsi="Book Antiqua"/>
          <w:b/>
          <w:color w:val="000000"/>
          <w:kern w:val="0"/>
          <w:sz w:val="24"/>
          <w:szCs w:val="24"/>
          <w:lang w:eastAsia="ja-JP"/>
        </w:rPr>
        <w:t xml:space="preserve">words: </w:t>
      </w:r>
      <w:r w:rsidRPr="00D51594">
        <w:rPr>
          <w:rFonts w:ascii="Book Antiqua" w:hAnsi="Book Antiqua"/>
          <w:color w:val="000000"/>
          <w:kern w:val="0"/>
          <w:sz w:val="24"/>
          <w:szCs w:val="24"/>
          <w:lang w:eastAsia="ja-JP"/>
        </w:rPr>
        <w:t>M</w:t>
      </w:r>
      <w:r w:rsidRPr="00D51594">
        <w:rPr>
          <w:rFonts w:ascii="Book Antiqua" w:hAnsi="Book Antiqua"/>
          <w:color w:val="000000"/>
          <w:kern w:val="0"/>
          <w:sz w:val="24"/>
          <w:szCs w:val="24"/>
        </w:rPr>
        <w:t>elanoma</w:t>
      </w:r>
      <w:r>
        <w:rPr>
          <w:rFonts w:ascii="Book Antiqua" w:eastAsia="宋体" w:hAnsi="Book Antiqua"/>
          <w:color w:val="000000"/>
          <w:kern w:val="0"/>
          <w:sz w:val="24"/>
          <w:szCs w:val="24"/>
        </w:rPr>
        <w:t>;</w:t>
      </w:r>
      <w:r w:rsidRPr="00D51594">
        <w:rPr>
          <w:rFonts w:ascii="Book Antiqua" w:hAnsi="Book Antiqua"/>
          <w:color w:val="000000"/>
          <w:kern w:val="0"/>
          <w:sz w:val="24"/>
          <w:szCs w:val="24"/>
        </w:rPr>
        <w:t xml:space="preserve"> Prognosis</w:t>
      </w:r>
      <w:r>
        <w:rPr>
          <w:rFonts w:ascii="Book Antiqua" w:eastAsia="宋体" w:hAnsi="Book Antiqua"/>
          <w:color w:val="000000"/>
          <w:kern w:val="0"/>
          <w:sz w:val="24"/>
          <w:szCs w:val="24"/>
        </w:rPr>
        <w:t>;</w:t>
      </w:r>
      <w:r w:rsidRPr="00D51594">
        <w:rPr>
          <w:rFonts w:ascii="Book Antiqua" w:hAnsi="Book Antiqua"/>
          <w:color w:val="000000"/>
          <w:kern w:val="0"/>
          <w:sz w:val="24"/>
          <w:szCs w:val="24"/>
        </w:rPr>
        <w:t xml:space="preserve"> Survival</w:t>
      </w:r>
      <w:r>
        <w:rPr>
          <w:rFonts w:ascii="Book Antiqua" w:eastAsia="宋体" w:hAnsi="Book Antiqua"/>
          <w:color w:val="000000"/>
          <w:kern w:val="0"/>
          <w:sz w:val="24"/>
          <w:szCs w:val="24"/>
        </w:rPr>
        <w:t>;</w:t>
      </w:r>
      <w:r w:rsidRPr="00D51594">
        <w:rPr>
          <w:rFonts w:ascii="Book Antiqua" w:hAnsi="Book Antiqua"/>
          <w:color w:val="000000"/>
          <w:kern w:val="0"/>
          <w:sz w:val="24"/>
          <w:szCs w:val="24"/>
        </w:rPr>
        <w:t xml:space="preserve"> B</w:t>
      </w:r>
      <w:r w:rsidRPr="00D51594">
        <w:rPr>
          <w:rFonts w:ascii="Book Antiqua" w:hAnsi="Book Antiqua"/>
          <w:color w:val="000000"/>
          <w:sz w:val="24"/>
          <w:szCs w:val="24"/>
          <w:shd w:val="clear" w:color="auto" w:fill="FFFFFF"/>
        </w:rPr>
        <w:t>iological marker</w:t>
      </w:r>
      <w:r>
        <w:rPr>
          <w:rFonts w:ascii="Book Antiqua" w:eastAsia="宋体" w:hAnsi="Book Antiqua"/>
          <w:color w:val="000000"/>
          <w:kern w:val="0"/>
          <w:sz w:val="24"/>
          <w:szCs w:val="24"/>
        </w:rPr>
        <w:t>;</w:t>
      </w:r>
      <w:r w:rsidRPr="00D51594">
        <w:rPr>
          <w:rFonts w:ascii="Book Antiqua" w:hAnsi="Book Antiqua"/>
          <w:color w:val="000000"/>
          <w:kern w:val="0"/>
          <w:sz w:val="24"/>
          <w:szCs w:val="24"/>
        </w:rPr>
        <w:t xml:space="preserve"> Immunohistochemistry</w:t>
      </w:r>
    </w:p>
    <w:p w:rsidR="001F02F0" w:rsidRPr="00D51594" w:rsidRDefault="001F02F0" w:rsidP="00D51594">
      <w:pPr>
        <w:autoSpaceDE w:val="0"/>
        <w:autoSpaceDN w:val="0"/>
        <w:adjustRightInd w:val="0"/>
        <w:spacing w:line="360" w:lineRule="auto"/>
        <w:rPr>
          <w:rFonts w:ascii="Book Antiqua" w:hAnsi="Book Antiqua"/>
          <w:b/>
          <w:color w:val="000000"/>
          <w:kern w:val="0"/>
          <w:sz w:val="24"/>
          <w:szCs w:val="24"/>
          <w:lang w:eastAsia="ja-JP"/>
        </w:rPr>
      </w:pPr>
    </w:p>
    <w:p w:rsidR="001F02F0" w:rsidRPr="00D51594" w:rsidRDefault="001F02F0" w:rsidP="00D51594">
      <w:pPr>
        <w:autoSpaceDE w:val="0"/>
        <w:autoSpaceDN w:val="0"/>
        <w:adjustRightInd w:val="0"/>
        <w:spacing w:line="360" w:lineRule="auto"/>
        <w:rPr>
          <w:rFonts w:ascii="Book Antiqua" w:hAnsi="Book Antiqua"/>
          <w:color w:val="000000"/>
          <w:kern w:val="0"/>
          <w:sz w:val="24"/>
          <w:szCs w:val="24"/>
          <w:lang w:eastAsia="ja-JP"/>
        </w:rPr>
      </w:pPr>
      <w:r w:rsidRPr="00D51594">
        <w:rPr>
          <w:rFonts w:ascii="Book Antiqua" w:eastAsia="宋体" w:hAnsi="Book Antiqua"/>
          <w:b/>
          <w:color w:val="000000"/>
          <w:kern w:val="0"/>
          <w:sz w:val="24"/>
          <w:szCs w:val="24"/>
        </w:rPr>
        <w:t>Core tip:</w:t>
      </w:r>
      <w:r w:rsidRPr="00D51594">
        <w:rPr>
          <w:rFonts w:ascii="Book Antiqua" w:hAnsi="Book Antiqua"/>
          <w:b/>
          <w:color w:val="000000"/>
          <w:kern w:val="0"/>
          <w:sz w:val="24"/>
          <w:szCs w:val="24"/>
          <w:lang w:eastAsia="ja-JP"/>
        </w:rPr>
        <w:t xml:space="preserve"> </w:t>
      </w:r>
      <w:r w:rsidRPr="00D51594">
        <w:rPr>
          <w:rFonts w:ascii="Book Antiqua" w:hAnsi="Book Antiqua"/>
          <w:color w:val="000000"/>
          <w:kern w:val="0"/>
          <w:sz w:val="24"/>
          <w:szCs w:val="24"/>
        </w:rPr>
        <w:t xml:space="preserve">Melanoma is one of the most common cancers, and </w:t>
      </w:r>
      <w:r w:rsidRPr="00D51594">
        <w:rPr>
          <w:rFonts w:ascii="Book Antiqua" w:hAnsi="Book Antiqua"/>
          <w:color w:val="000000"/>
          <w:kern w:val="0"/>
          <w:sz w:val="24"/>
          <w:szCs w:val="24"/>
          <w:lang w:eastAsia="ja-JP"/>
        </w:rPr>
        <w:t xml:space="preserve">its </w:t>
      </w:r>
      <w:r w:rsidRPr="00D51594">
        <w:rPr>
          <w:rFonts w:ascii="Book Antiqua" w:hAnsi="Book Antiqua"/>
          <w:color w:val="000000"/>
          <w:kern w:val="0"/>
          <w:sz w:val="24"/>
          <w:szCs w:val="24"/>
        </w:rPr>
        <w:t>high metastatic potential has a large impact on the number of melanoma deaths.</w:t>
      </w:r>
      <w:r>
        <w:rPr>
          <w:rFonts w:ascii="Book Antiqua" w:eastAsia="宋体" w:hAnsi="Book Antiqua"/>
          <w:color w:val="000000"/>
          <w:kern w:val="0"/>
          <w:sz w:val="24"/>
          <w:szCs w:val="24"/>
        </w:rPr>
        <w:t xml:space="preserve"> </w:t>
      </w:r>
      <w:r w:rsidRPr="00D51594">
        <w:rPr>
          <w:rFonts w:ascii="Book Antiqua" w:eastAsia="宋体" w:hAnsi="Book Antiqua"/>
          <w:color w:val="000000"/>
          <w:kern w:val="0"/>
          <w:sz w:val="24"/>
          <w:szCs w:val="24"/>
        </w:rPr>
        <w:t>T</w:t>
      </w:r>
      <w:r w:rsidRPr="00D51594">
        <w:rPr>
          <w:rFonts w:ascii="Book Antiqua" w:hAnsi="Book Antiqua"/>
          <w:color w:val="000000"/>
          <w:kern w:val="0"/>
          <w:sz w:val="24"/>
          <w:szCs w:val="24"/>
        </w:rPr>
        <w:t>he emerging molecular knowledge may</w:t>
      </w:r>
      <w:r>
        <w:rPr>
          <w:rFonts w:ascii="Book Antiqua" w:eastAsia="宋体" w:hAnsi="Book Antiqua"/>
          <w:color w:val="000000"/>
          <w:kern w:val="0"/>
          <w:sz w:val="24"/>
          <w:szCs w:val="24"/>
        </w:rPr>
        <w:t xml:space="preserve"> </w:t>
      </w:r>
      <w:r w:rsidRPr="00D51594">
        <w:rPr>
          <w:rFonts w:ascii="Book Antiqua" w:hAnsi="Book Antiqua"/>
          <w:color w:val="000000"/>
          <w:kern w:val="0"/>
          <w:sz w:val="24"/>
          <w:szCs w:val="24"/>
        </w:rPr>
        <w:t xml:space="preserve">lead to </w:t>
      </w:r>
      <w:r w:rsidRPr="00D51594">
        <w:rPr>
          <w:rFonts w:ascii="Book Antiqua" w:hAnsi="Book Antiqua"/>
          <w:color w:val="000000"/>
          <w:kern w:val="0"/>
          <w:sz w:val="24"/>
          <w:szCs w:val="24"/>
          <w:lang w:eastAsia="ja-JP"/>
        </w:rPr>
        <w:t>further</w:t>
      </w:r>
      <w:r w:rsidRPr="00D51594">
        <w:rPr>
          <w:rFonts w:ascii="Book Antiqua" w:hAnsi="Book Antiqua"/>
          <w:color w:val="000000"/>
          <w:kern w:val="0"/>
          <w:sz w:val="24"/>
          <w:szCs w:val="24"/>
        </w:rPr>
        <w:t xml:space="preserve"> identi</w:t>
      </w:r>
      <w:r w:rsidRPr="00D51594">
        <w:rPr>
          <w:rFonts w:ascii="Book Antiqua" w:eastAsia="AdvTT5235d5a9+fb" w:hAnsi="Book Antiqua"/>
          <w:color w:val="000000"/>
          <w:kern w:val="0"/>
          <w:sz w:val="24"/>
          <w:szCs w:val="24"/>
        </w:rPr>
        <w:t>fi</w:t>
      </w:r>
      <w:r w:rsidRPr="00D51594">
        <w:rPr>
          <w:rFonts w:ascii="Book Antiqua" w:hAnsi="Book Antiqua"/>
          <w:color w:val="000000"/>
          <w:kern w:val="0"/>
          <w:sz w:val="24"/>
          <w:szCs w:val="24"/>
        </w:rPr>
        <w:t xml:space="preserve">cation of </w:t>
      </w:r>
      <w:r w:rsidRPr="00D51594">
        <w:rPr>
          <w:rFonts w:ascii="Book Antiqua" w:hAnsi="Book Antiqua"/>
          <w:color w:val="000000"/>
          <w:kern w:val="0"/>
          <w:sz w:val="24"/>
          <w:szCs w:val="24"/>
        </w:rPr>
        <w:lastRenderedPageBreak/>
        <w:t>clinically relevant biomarkers</w:t>
      </w:r>
      <w:r w:rsidRPr="00D51594">
        <w:rPr>
          <w:rFonts w:ascii="Book Antiqua" w:hAnsi="Book Antiqua"/>
          <w:color w:val="000000"/>
          <w:kern w:val="0"/>
          <w:sz w:val="24"/>
          <w:szCs w:val="24"/>
          <w:lang w:eastAsia="ja-JP"/>
        </w:rPr>
        <w:t>, such as S100B, MIA, TA-90IC,</w:t>
      </w:r>
      <w:r>
        <w:rPr>
          <w:rFonts w:ascii="Book Antiqua" w:eastAsia="宋体" w:hAnsi="Book Antiqua"/>
          <w:color w:val="000000"/>
          <w:kern w:val="0"/>
          <w:sz w:val="24"/>
          <w:szCs w:val="24"/>
        </w:rPr>
        <w:t xml:space="preserve"> </w:t>
      </w:r>
      <w:r w:rsidRPr="00D51594">
        <w:rPr>
          <w:rFonts w:ascii="Book Antiqua" w:hAnsi="Book Antiqua"/>
          <w:color w:val="000000"/>
          <w:kern w:val="0"/>
          <w:sz w:val="24"/>
          <w:szCs w:val="24"/>
          <w:lang w:eastAsia="ja-JP"/>
        </w:rPr>
        <w:t>5-S-CD, SPARC, CSPG4, HSP105, IMP3, KIF</w:t>
      </w:r>
      <w:smartTag w:uri="urn:schemas-microsoft-com:office:smarttags" w:element="chmetcnv">
        <w:smartTagPr>
          <w:attr w:name="UnitName" w:val="a"/>
          <w:attr w:name="SourceValue" w:val="2"/>
          <w:attr w:name="HasSpace" w:val="False"/>
          <w:attr w:name="Negative" w:val="False"/>
          <w:attr w:name="NumberType" w:val="1"/>
          <w:attr w:name="TCSC" w:val="0"/>
        </w:smartTagPr>
        <w:r w:rsidRPr="00D51594">
          <w:rPr>
            <w:rFonts w:ascii="Book Antiqua" w:hAnsi="Book Antiqua"/>
            <w:color w:val="000000"/>
            <w:kern w:val="0"/>
            <w:sz w:val="24"/>
            <w:szCs w:val="24"/>
            <w:lang w:eastAsia="ja-JP"/>
          </w:rPr>
          <w:t>2A</w:t>
        </w:r>
      </w:smartTag>
      <w:r w:rsidRPr="00D51594">
        <w:rPr>
          <w:rFonts w:ascii="Book Antiqua" w:hAnsi="Book Antiqua"/>
          <w:color w:val="000000"/>
          <w:kern w:val="0"/>
          <w:sz w:val="24"/>
          <w:szCs w:val="24"/>
          <w:lang w:eastAsia="ja-JP"/>
        </w:rPr>
        <w:t xml:space="preserve">, </w:t>
      </w:r>
      <w:r w:rsidRPr="00D51594">
        <w:rPr>
          <w:rFonts w:ascii="Book Antiqua" w:eastAsia="宋体" w:hAnsi="Book Antiqua"/>
          <w:color w:val="000000"/>
          <w:kern w:val="0"/>
          <w:sz w:val="24"/>
          <w:szCs w:val="24"/>
        </w:rPr>
        <w:t>miR-221</w:t>
      </w:r>
      <w:r w:rsidRPr="00D51594">
        <w:rPr>
          <w:rFonts w:ascii="Book Antiqua" w:hAnsi="Book Antiqua"/>
          <w:color w:val="000000"/>
          <w:kern w:val="0"/>
          <w:sz w:val="24"/>
          <w:szCs w:val="24"/>
          <w:lang w:eastAsia="ja-JP"/>
        </w:rPr>
        <w:t xml:space="preserve">, YKL-40, </w:t>
      </w:r>
      <w:r w:rsidRPr="00D51594">
        <w:rPr>
          <w:rFonts w:ascii="Book Antiqua" w:hAnsi="Book Antiqua"/>
          <w:color w:val="000000"/>
          <w:kern w:val="0"/>
          <w:sz w:val="24"/>
          <w:szCs w:val="24"/>
        </w:rPr>
        <w:t xml:space="preserve">some </w:t>
      </w:r>
      <w:r w:rsidRPr="00D51594">
        <w:rPr>
          <w:rFonts w:ascii="Book Antiqua" w:eastAsia="宋体" w:hAnsi="Book Antiqua"/>
          <w:color w:val="000000"/>
          <w:kern w:val="0"/>
          <w:sz w:val="24"/>
          <w:szCs w:val="24"/>
        </w:rPr>
        <w:t>cancer</w:t>
      </w:r>
      <w:r w:rsidRPr="00D51594">
        <w:rPr>
          <w:rFonts w:ascii="Book Antiqua" w:hAnsi="Book Antiqua"/>
          <w:color w:val="000000"/>
          <w:kern w:val="0"/>
          <w:sz w:val="24"/>
          <w:szCs w:val="24"/>
          <w:lang w:eastAsia="ja-JP"/>
        </w:rPr>
        <w:t xml:space="preserve"> stem cell</w:t>
      </w:r>
      <w:r w:rsidRPr="00D51594">
        <w:rPr>
          <w:rFonts w:ascii="Book Antiqua" w:hAnsi="Book Antiqua"/>
          <w:color w:val="000000"/>
          <w:kern w:val="0"/>
          <w:sz w:val="24"/>
          <w:szCs w:val="24"/>
        </w:rPr>
        <w:t>s</w:t>
      </w:r>
      <w:r w:rsidRPr="00D51594">
        <w:rPr>
          <w:rFonts w:ascii="Book Antiqua" w:hAnsi="Book Antiqua"/>
          <w:color w:val="000000"/>
          <w:kern w:val="0"/>
          <w:sz w:val="24"/>
          <w:szCs w:val="24"/>
          <w:lang w:eastAsia="ja-JP"/>
        </w:rPr>
        <w:t xml:space="preserve"> </w:t>
      </w:r>
      <w:r w:rsidRPr="00D51594">
        <w:rPr>
          <w:rFonts w:ascii="Book Antiqua" w:hAnsi="Book Antiqua"/>
          <w:color w:val="000000"/>
          <w:kern w:val="0"/>
          <w:sz w:val="24"/>
          <w:szCs w:val="24"/>
        </w:rPr>
        <w:t xml:space="preserve">(CD133, </w:t>
      </w:r>
      <w:proofErr w:type="spellStart"/>
      <w:r w:rsidRPr="00D51594">
        <w:rPr>
          <w:rFonts w:ascii="Book Antiqua" w:hAnsi="Book Antiqua"/>
          <w:color w:val="000000"/>
          <w:kern w:val="0"/>
          <w:sz w:val="24"/>
          <w:szCs w:val="24"/>
        </w:rPr>
        <w:t>Nestin</w:t>
      </w:r>
      <w:proofErr w:type="spellEnd"/>
      <w:r w:rsidRPr="00D51594">
        <w:rPr>
          <w:rFonts w:ascii="Book Antiqua" w:hAnsi="Book Antiqua"/>
          <w:color w:val="000000"/>
          <w:kern w:val="0"/>
          <w:sz w:val="24"/>
          <w:szCs w:val="24"/>
        </w:rPr>
        <w:t>, CD166</w:t>
      </w:r>
      <w:r w:rsidRPr="00D51594">
        <w:rPr>
          <w:rFonts w:ascii="Book Antiqua" w:hAnsi="Book Antiqua"/>
          <w:color w:val="000000"/>
          <w:kern w:val="0"/>
          <w:sz w:val="24"/>
          <w:szCs w:val="24"/>
          <w:lang w:eastAsia="ja-JP"/>
        </w:rPr>
        <w:t>, CD20, CD271</w:t>
      </w:r>
      <w:r w:rsidRPr="00D51594">
        <w:rPr>
          <w:rFonts w:ascii="Book Antiqua" w:hAnsi="Book Antiqua"/>
          <w:color w:val="000000"/>
          <w:kern w:val="0"/>
          <w:sz w:val="24"/>
          <w:szCs w:val="24"/>
        </w:rPr>
        <w:t>) and some monoclonal antibodies (KBA62, PNL2)</w:t>
      </w:r>
      <w:r w:rsidRPr="00D51594">
        <w:rPr>
          <w:rFonts w:ascii="Book Antiqua" w:hAnsi="Book Antiqua"/>
          <w:color w:val="000000"/>
          <w:kern w:val="0"/>
          <w:sz w:val="24"/>
          <w:szCs w:val="24"/>
          <w:lang w:eastAsia="ja-JP"/>
        </w:rPr>
        <w:t xml:space="preserve"> </w:t>
      </w:r>
      <w:r w:rsidRPr="00D51594">
        <w:rPr>
          <w:rFonts w:ascii="Book Antiqua" w:hAnsi="Book Antiqua"/>
          <w:color w:val="000000"/>
          <w:kern w:val="0"/>
          <w:sz w:val="24"/>
          <w:szCs w:val="24"/>
        </w:rPr>
        <w:t>for malignant melanoma detection, risk strati</w:t>
      </w:r>
      <w:r w:rsidRPr="00D51594">
        <w:rPr>
          <w:rFonts w:ascii="Book Antiqua" w:eastAsia="AdvTT5235d5a9+fb" w:hAnsi="Book Antiqua"/>
          <w:color w:val="000000"/>
          <w:kern w:val="0"/>
          <w:sz w:val="24"/>
          <w:szCs w:val="24"/>
        </w:rPr>
        <w:t>fi</w:t>
      </w:r>
      <w:r w:rsidRPr="00D51594">
        <w:rPr>
          <w:rFonts w:ascii="Book Antiqua" w:hAnsi="Book Antiqua"/>
          <w:color w:val="000000"/>
          <w:kern w:val="0"/>
          <w:sz w:val="24"/>
          <w:szCs w:val="24"/>
        </w:rPr>
        <w:t>cation,</w:t>
      </w:r>
      <w:r>
        <w:rPr>
          <w:rFonts w:ascii="Book Antiqua" w:eastAsia="宋体" w:hAnsi="Book Antiqua"/>
          <w:color w:val="000000"/>
          <w:kern w:val="0"/>
          <w:sz w:val="24"/>
          <w:szCs w:val="24"/>
        </w:rPr>
        <w:t xml:space="preserve"> </w:t>
      </w:r>
      <w:r w:rsidRPr="00D51594">
        <w:rPr>
          <w:rFonts w:ascii="Book Antiqua" w:hAnsi="Book Antiqua"/>
          <w:color w:val="000000"/>
          <w:kern w:val="0"/>
          <w:sz w:val="24"/>
          <w:szCs w:val="24"/>
          <w:lang w:eastAsia="ja-JP"/>
        </w:rPr>
        <w:t xml:space="preserve">and </w:t>
      </w:r>
      <w:r w:rsidRPr="00D51594">
        <w:rPr>
          <w:rFonts w:ascii="Book Antiqua" w:hAnsi="Book Antiqua"/>
          <w:color w:val="000000"/>
          <w:kern w:val="0"/>
          <w:sz w:val="24"/>
          <w:szCs w:val="24"/>
        </w:rPr>
        <w:t>prediction</w:t>
      </w:r>
      <w:r w:rsidRPr="00D51594">
        <w:rPr>
          <w:rFonts w:ascii="Book Antiqua" w:hAnsi="Book Antiqua"/>
          <w:color w:val="000000"/>
          <w:kern w:val="0"/>
          <w:sz w:val="24"/>
          <w:szCs w:val="24"/>
          <w:lang w:eastAsia="ja-JP"/>
        </w:rPr>
        <w:t>/</w:t>
      </w:r>
      <w:r w:rsidRPr="00D51594">
        <w:rPr>
          <w:rFonts w:ascii="Book Antiqua" w:hAnsi="Book Antiqua"/>
          <w:color w:val="000000"/>
          <w:kern w:val="0"/>
          <w:sz w:val="24"/>
          <w:szCs w:val="24"/>
        </w:rPr>
        <w:t>prognosis</w:t>
      </w:r>
      <w:r w:rsidRPr="00D51594">
        <w:rPr>
          <w:rFonts w:ascii="Book Antiqua" w:hAnsi="Book Antiqua"/>
          <w:color w:val="000000"/>
          <w:kern w:val="0"/>
          <w:sz w:val="24"/>
          <w:szCs w:val="24"/>
          <w:lang w:eastAsia="ja-JP"/>
        </w:rPr>
        <w:t>.</w:t>
      </w:r>
      <w:r>
        <w:rPr>
          <w:rFonts w:ascii="Book Antiqua" w:eastAsia="宋体" w:hAnsi="Book Antiqua"/>
          <w:color w:val="000000"/>
          <w:kern w:val="0"/>
          <w:sz w:val="24"/>
          <w:szCs w:val="24"/>
        </w:rPr>
        <w:t xml:space="preserve"> </w:t>
      </w:r>
      <w:r w:rsidRPr="00D51594">
        <w:rPr>
          <w:rFonts w:ascii="Book Antiqua" w:hAnsi="Book Antiqua"/>
          <w:color w:val="000000"/>
          <w:kern w:val="0"/>
          <w:sz w:val="24"/>
          <w:szCs w:val="24"/>
        </w:rPr>
        <w:t xml:space="preserve">However, </w:t>
      </w:r>
      <w:r w:rsidRPr="00D51594">
        <w:rPr>
          <w:rFonts w:ascii="Book Antiqua" w:hAnsi="Book Antiqua"/>
          <w:color w:val="000000"/>
          <w:kern w:val="0"/>
          <w:sz w:val="24"/>
          <w:szCs w:val="24"/>
          <w:lang w:eastAsia="ja-JP"/>
        </w:rPr>
        <w:t>a</w:t>
      </w:r>
      <w:r w:rsidRPr="00D51594">
        <w:rPr>
          <w:rFonts w:ascii="Book Antiqua" w:eastAsia="AdvTimes" w:hAnsi="Book Antiqua"/>
          <w:color w:val="000000"/>
          <w:kern w:val="0"/>
          <w:sz w:val="24"/>
          <w:szCs w:val="24"/>
        </w:rPr>
        <w:t>ll</w:t>
      </w:r>
      <w:r>
        <w:rPr>
          <w:rFonts w:ascii="Book Antiqua" w:eastAsia="AdvTimes" w:hAnsi="Book Antiqua"/>
          <w:color w:val="000000"/>
          <w:kern w:val="0"/>
          <w:sz w:val="24"/>
          <w:szCs w:val="24"/>
        </w:rPr>
        <w:t xml:space="preserve"> </w:t>
      </w:r>
      <w:r w:rsidRPr="00D51594">
        <w:rPr>
          <w:rFonts w:ascii="Book Antiqua" w:eastAsia="AdvTimes" w:hAnsi="Book Antiqua"/>
          <w:color w:val="000000"/>
          <w:kern w:val="0"/>
          <w:sz w:val="24"/>
          <w:szCs w:val="24"/>
        </w:rPr>
        <w:t>current</w:t>
      </w:r>
      <w:r>
        <w:rPr>
          <w:rFonts w:ascii="Book Antiqua" w:eastAsia="AdvTimes" w:hAnsi="Book Antiqua"/>
          <w:color w:val="000000"/>
          <w:kern w:val="0"/>
          <w:sz w:val="24"/>
          <w:szCs w:val="24"/>
        </w:rPr>
        <w:t xml:space="preserve"> </w:t>
      </w:r>
      <w:r w:rsidRPr="00D51594">
        <w:rPr>
          <w:rFonts w:ascii="Book Antiqua" w:eastAsia="AdvTimes" w:hAnsi="Book Antiqua"/>
          <w:color w:val="000000"/>
          <w:kern w:val="0"/>
          <w:sz w:val="24"/>
          <w:szCs w:val="24"/>
        </w:rPr>
        <w:t xml:space="preserve">markers have some shortcomings, </w:t>
      </w:r>
      <w:r w:rsidRPr="00D51594">
        <w:rPr>
          <w:rFonts w:ascii="Book Antiqua" w:eastAsia="AdvTimes" w:hAnsi="Book Antiqua"/>
          <w:color w:val="000000"/>
          <w:kern w:val="0"/>
          <w:sz w:val="24"/>
          <w:szCs w:val="24"/>
          <w:lang w:eastAsia="ja-JP"/>
        </w:rPr>
        <w:t xml:space="preserve">and thus </w:t>
      </w:r>
      <w:r w:rsidRPr="00D51594">
        <w:rPr>
          <w:rFonts w:ascii="Book Antiqua" w:eastAsia="AdvTimes" w:hAnsi="Book Antiqua"/>
          <w:color w:val="000000"/>
          <w:kern w:val="0"/>
          <w:sz w:val="24"/>
          <w:szCs w:val="24"/>
        </w:rPr>
        <w:t xml:space="preserve">we expect there </w:t>
      </w:r>
      <w:r w:rsidRPr="00D51594">
        <w:rPr>
          <w:rFonts w:ascii="Book Antiqua" w:eastAsia="AdvTimes" w:hAnsi="Book Antiqua"/>
          <w:color w:val="000000"/>
          <w:kern w:val="0"/>
          <w:sz w:val="24"/>
          <w:szCs w:val="24"/>
          <w:lang w:eastAsia="ja-JP"/>
        </w:rPr>
        <w:t>will be</w:t>
      </w:r>
      <w:r w:rsidRPr="00D51594">
        <w:rPr>
          <w:rFonts w:ascii="Book Antiqua" w:eastAsia="AdvTimes" w:hAnsi="Book Antiqua"/>
          <w:color w:val="000000"/>
          <w:kern w:val="0"/>
          <w:sz w:val="24"/>
          <w:szCs w:val="24"/>
        </w:rPr>
        <w:t xml:space="preserve"> more novel melanoma biomarkers discovered as supplementary diagnostic criteria</w:t>
      </w:r>
      <w:r>
        <w:rPr>
          <w:rFonts w:ascii="Book Antiqua" w:eastAsia="AdvTimes" w:hAnsi="Book Antiqua"/>
          <w:color w:val="000000"/>
          <w:kern w:val="0"/>
          <w:sz w:val="24"/>
          <w:szCs w:val="24"/>
        </w:rPr>
        <w:t xml:space="preserve"> </w:t>
      </w:r>
      <w:r w:rsidRPr="00D51594">
        <w:rPr>
          <w:rFonts w:ascii="Book Antiqua" w:eastAsia="AdvTimes" w:hAnsi="Book Antiqua"/>
          <w:color w:val="000000"/>
          <w:kern w:val="0"/>
          <w:sz w:val="24"/>
          <w:szCs w:val="24"/>
        </w:rPr>
        <w:t xml:space="preserve">in the </w:t>
      </w:r>
      <w:r w:rsidRPr="00D51594">
        <w:rPr>
          <w:rFonts w:ascii="Book Antiqua" w:eastAsia="AdvTimes" w:hAnsi="Book Antiqua"/>
          <w:color w:val="000000"/>
          <w:kern w:val="0"/>
          <w:sz w:val="24"/>
          <w:szCs w:val="24"/>
          <w:lang w:eastAsia="ja-JP"/>
        </w:rPr>
        <w:t xml:space="preserve">near </w:t>
      </w:r>
      <w:r w:rsidRPr="00D51594">
        <w:rPr>
          <w:rFonts w:ascii="Book Antiqua" w:eastAsia="AdvTimes" w:hAnsi="Book Antiqua"/>
          <w:color w:val="000000"/>
          <w:kern w:val="0"/>
          <w:sz w:val="24"/>
          <w:szCs w:val="24"/>
        </w:rPr>
        <w:t xml:space="preserve">future. </w:t>
      </w:r>
    </w:p>
    <w:p w:rsidR="001F02F0" w:rsidRDefault="001F02F0" w:rsidP="00D51594">
      <w:pPr>
        <w:autoSpaceDE w:val="0"/>
        <w:autoSpaceDN w:val="0"/>
        <w:adjustRightInd w:val="0"/>
        <w:spacing w:line="360" w:lineRule="auto"/>
        <w:rPr>
          <w:rFonts w:ascii="Book Antiqua" w:eastAsia="宋体" w:hAnsi="Book Antiqua"/>
          <w:b/>
          <w:color w:val="000000"/>
          <w:kern w:val="0"/>
          <w:sz w:val="24"/>
          <w:szCs w:val="24"/>
        </w:rPr>
      </w:pPr>
    </w:p>
    <w:p w:rsidR="001F02F0" w:rsidRPr="00F3535D" w:rsidRDefault="001F02F0" w:rsidP="00B67A53">
      <w:pPr>
        <w:autoSpaceDE w:val="0"/>
        <w:autoSpaceDN w:val="0"/>
        <w:adjustRightInd w:val="0"/>
        <w:spacing w:line="360" w:lineRule="auto"/>
        <w:rPr>
          <w:rFonts w:ascii="Book Antiqua" w:eastAsia="宋体" w:hAnsi="Book Antiqua"/>
          <w:kern w:val="0"/>
          <w:sz w:val="24"/>
          <w:szCs w:val="24"/>
        </w:rPr>
      </w:pPr>
      <w:r w:rsidRPr="00D51594">
        <w:rPr>
          <w:rFonts w:ascii="Book Antiqua" w:eastAsia="宋体" w:hAnsi="Book Antiqua"/>
          <w:kern w:val="0"/>
          <w:sz w:val="24"/>
          <w:szCs w:val="24"/>
        </w:rPr>
        <w:t>Wang</w:t>
      </w:r>
      <w:r>
        <w:rPr>
          <w:rFonts w:ascii="Book Antiqua" w:eastAsia="宋体" w:hAnsi="Book Antiqua"/>
          <w:kern w:val="0"/>
          <w:sz w:val="24"/>
          <w:szCs w:val="24"/>
        </w:rPr>
        <w:t xml:space="preserve"> YN</w:t>
      </w:r>
      <w:r w:rsidRPr="00D51594">
        <w:rPr>
          <w:rFonts w:ascii="Book Antiqua" w:eastAsia="宋体" w:hAnsi="Book Antiqua"/>
          <w:kern w:val="0"/>
          <w:sz w:val="24"/>
          <w:szCs w:val="24"/>
        </w:rPr>
        <w:t>, Yamamoto</w:t>
      </w:r>
      <w:r>
        <w:rPr>
          <w:rFonts w:ascii="Book Antiqua" w:eastAsia="宋体" w:hAnsi="Book Antiqua"/>
          <w:kern w:val="0"/>
          <w:sz w:val="24"/>
          <w:szCs w:val="24"/>
        </w:rPr>
        <w:t xml:space="preserve"> Y</w:t>
      </w:r>
      <w:r w:rsidRPr="00D51594">
        <w:rPr>
          <w:rFonts w:ascii="Book Antiqua" w:hAnsi="Book Antiqua"/>
          <w:kern w:val="0"/>
          <w:sz w:val="24"/>
          <w:szCs w:val="24"/>
          <w:lang w:eastAsia="ja-JP"/>
        </w:rPr>
        <w:t xml:space="preserve">, </w:t>
      </w:r>
      <w:r w:rsidRPr="00D51594">
        <w:rPr>
          <w:rFonts w:ascii="Book Antiqua" w:eastAsia="宋体" w:hAnsi="Book Antiqua"/>
          <w:kern w:val="0"/>
          <w:sz w:val="24"/>
          <w:szCs w:val="24"/>
        </w:rPr>
        <w:t>Furukawa</w:t>
      </w:r>
      <w:r>
        <w:rPr>
          <w:rFonts w:ascii="Book Antiqua" w:eastAsia="宋体" w:hAnsi="Book Antiqua"/>
          <w:kern w:val="0"/>
          <w:sz w:val="24"/>
          <w:szCs w:val="24"/>
        </w:rPr>
        <w:t xml:space="preserve"> F. </w:t>
      </w:r>
      <w:r w:rsidRPr="00B67A53">
        <w:rPr>
          <w:rFonts w:ascii="Book Antiqua" w:hAnsi="Book Antiqua"/>
          <w:color w:val="000000"/>
          <w:kern w:val="0"/>
          <w:sz w:val="24"/>
          <w:szCs w:val="24"/>
        </w:rPr>
        <w:t xml:space="preserve">Potential </w:t>
      </w:r>
      <w:r w:rsidRPr="00B67A53">
        <w:rPr>
          <w:rFonts w:ascii="Book Antiqua" w:hAnsi="Book Antiqua"/>
          <w:color w:val="000000"/>
          <w:kern w:val="0"/>
          <w:sz w:val="24"/>
          <w:szCs w:val="24"/>
          <w:lang w:eastAsia="ja-JP"/>
        </w:rPr>
        <w:t>biomarker</w:t>
      </w:r>
      <w:r w:rsidRPr="00B67A53">
        <w:rPr>
          <w:rFonts w:ascii="Book Antiqua" w:hAnsi="Book Antiqua"/>
          <w:color w:val="000000"/>
          <w:kern w:val="0"/>
          <w:sz w:val="24"/>
          <w:szCs w:val="24"/>
        </w:rPr>
        <w:t xml:space="preserve">s </w:t>
      </w:r>
      <w:r w:rsidRPr="00B67A53">
        <w:rPr>
          <w:rFonts w:ascii="Book Antiqua" w:hAnsi="Book Antiqua"/>
          <w:color w:val="000000"/>
          <w:kern w:val="0"/>
          <w:sz w:val="24"/>
          <w:szCs w:val="24"/>
          <w:lang w:eastAsia="ja-JP"/>
        </w:rPr>
        <w:t xml:space="preserve">for </w:t>
      </w:r>
      <w:r w:rsidRPr="00B67A53">
        <w:rPr>
          <w:rFonts w:ascii="Book Antiqua" w:hAnsi="Book Antiqua"/>
          <w:color w:val="000000"/>
          <w:kern w:val="0"/>
          <w:sz w:val="24"/>
          <w:szCs w:val="24"/>
        </w:rPr>
        <w:t xml:space="preserve">malignant </w:t>
      </w:r>
      <w:r w:rsidRPr="00B67A53">
        <w:rPr>
          <w:rFonts w:ascii="Book Antiqua" w:hAnsi="Book Antiqua"/>
          <w:color w:val="000000"/>
          <w:kern w:val="0"/>
          <w:sz w:val="24"/>
          <w:szCs w:val="24"/>
          <w:lang w:eastAsia="ja-JP"/>
        </w:rPr>
        <w:t>melanoma</w:t>
      </w:r>
      <w:r>
        <w:rPr>
          <w:rFonts w:ascii="Book Antiqua" w:eastAsia="宋体" w:hAnsi="Book Antiqua"/>
          <w:color w:val="000000"/>
          <w:kern w:val="0"/>
          <w:sz w:val="24"/>
          <w:szCs w:val="24"/>
        </w:rPr>
        <w:t>.</w:t>
      </w:r>
    </w:p>
    <w:p w:rsidR="001F02F0" w:rsidRPr="00D51594" w:rsidRDefault="001F02F0" w:rsidP="00B67A53">
      <w:pPr>
        <w:autoSpaceDE w:val="0"/>
        <w:autoSpaceDN w:val="0"/>
        <w:adjustRightInd w:val="0"/>
        <w:spacing w:line="360" w:lineRule="auto"/>
        <w:rPr>
          <w:rFonts w:ascii="Book Antiqua" w:hAnsi="Book Antiqua"/>
          <w:b/>
          <w:color w:val="000000"/>
          <w:kern w:val="0"/>
          <w:sz w:val="24"/>
          <w:szCs w:val="24"/>
          <w:lang w:eastAsia="ja-JP"/>
        </w:rPr>
      </w:pPr>
    </w:p>
    <w:p w:rsidR="001F02F0" w:rsidRPr="00D51594" w:rsidRDefault="001F02F0" w:rsidP="00D51594">
      <w:pPr>
        <w:autoSpaceDE w:val="0"/>
        <w:autoSpaceDN w:val="0"/>
        <w:adjustRightInd w:val="0"/>
        <w:spacing w:line="360" w:lineRule="auto"/>
        <w:rPr>
          <w:rFonts w:ascii="Book Antiqua" w:eastAsia="宋体" w:hAnsi="Book Antiqua"/>
          <w:b/>
          <w:color w:val="000000"/>
          <w:kern w:val="0"/>
          <w:sz w:val="24"/>
          <w:szCs w:val="24"/>
        </w:rPr>
      </w:pPr>
      <w:r w:rsidRPr="00D51594">
        <w:rPr>
          <w:rFonts w:ascii="Book Antiqua" w:eastAsia="宋体" w:hAnsi="Book Antiqua"/>
          <w:b/>
          <w:color w:val="000000"/>
          <w:kern w:val="0"/>
          <w:sz w:val="24"/>
          <w:szCs w:val="24"/>
        </w:rPr>
        <w:t>Available from:</w:t>
      </w:r>
    </w:p>
    <w:p w:rsidR="001F02F0" w:rsidRPr="00D51594" w:rsidRDefault="001F02F0" w:rsidP="00D51594">
      <w:pPr>
        <w:autoSpaceDE w:val="0"/>
        <w:autoSpaceDN w:val="0"/>
        <w:adjustRightInd w:val="0"/>
        <w:spacing w:line="360" w:lineRule="auto"/>
        <w:rPr>
          <w:rFonts w:ascii="Book Antiqua" w:eastAsia="宋体" w:hAnsi="Book Antiqua"/>
          <w:b/>
          <w:color w:val="000000"/>
          <w:kern w:val="0"/>
          <w:sz w:val="24"/>
          <w:szCs w:val="24"/>
        </w:rPr>
      </w:pPr>
      <w:r w:rsidRPr="00D51594">
        <w:rPr>
          <w:rFonts w:ascii="Book Antiqua" w:eastAsia="宋体" w:hAnsi="Book Antiqua"/>
          <w:b/>
          <w:color w:val="000000"/>
          <w:kern w:val="0"/>
          <w:sz w:val="24"/>
          <w:szCs w:val="24"/>
        </w:rPr>
        <w:t>DOI:</w:t>
      </w:r>
    </w:p>
    <w:p w:rsidR="001F02F0" w:rsidRDefault="001F02F0" w:rsidP="00D51594">
      <w:pPr>
        <w:autoSpaceDE w:val="0"/>
        <w:autoSpaceDN w:val="0"/>
        <w:adjustRightInd w:val="0"/>
        <w:spacing w:line="360" w:lineRule="auto"/>
        <w:rPr>
          <w:rFonts w:ascii="Book Antiqua" w:eastAsia="宋体" w:hAnsi="Book Antiqua"/>
          <w:b/>
          <w:color w:val="000000"/>
          <w:kern w:val="0"/>
          <w:sz w:val="24"/>
          <w:szCs w:val="24"/>
        </w:rPr>
      </w:pPr>
    </w:p>
    <w:p w:rsidR="001F02F0" w:rsidRPr="00D51594" w:rsidRDefault="001F02F0" w:rsidP="00D51594">
      <w:pPr>
        <w:autoSpaceDE w:val="0"/>
        <w:autoSpaceDN w:val="0"/>
        <w:adjustRightInd w:val="0"/>
        <w:spacing w:line="360" w:lineRule="auto"/>
        <w:rPr>
          <w:rFonts w:ascii="Book Antiqua" w:hAnsi="Book Antiqua"/>
          <w:b/>
          <w:color w:val="000000"/>
          <w:kern w:val="0"/>
          <w:sz w:val="24"/>
          <w:szCs w:val="24"/>
          <w:lang w:eastAsia="ja-JP"/>
        </w:rPr>
      </w:pPr>
      <w:r w:rsidRPr="00D51594">
        <w:rPr>
          <w:rFonts w:ascii="Book Antiqua" w:hAnsi="Book Antiqua"/>
          <w:b/>
          <w:color w:val="000000"/>
          <w:kern w:val="0"/>
          <w:sz w:val="24"/>
          <w:szCs w:val="24"/>
          <w:lang w:eastAsia="ja-JP"/>
        </w:rPr>
        <w:t>INTRODUCTION</w:t>
      </w:r>
    </w:p>
    <w:p w:rsidR="001F02F0" w:rsidRPr="00037652" w:rsidRDefault="001F02F0" w:rsidP="00037652">
      <w:pPr>
        <w:pStyle w:val="a-plus-plus"/>
        <w:spacing w:before="0" w:beforeAutospacing="0" w:after="0" w:afterAutospacing="0" w:line="360" w:lineRule="auto"/>
        <w:jc w:val="both"/>
        <w:rPr>
          <w:rFonts w:ascii="Book Antiqua" w:hAnsi="Book Antiqua" w:cs="Times New Roman"/>
        </w:rPr>
      </w:pPr>
      <w:r w:rsidRPr="00D51594">
        <w:rPr>
          <w:rFonts w:ascii="Book Antiqua" w:hAnsi="Book Antiqua" w:cs="Times New Roman"/>
        </w:rPr>
        <w:t>Melanoma is a malignancy characterized by a high potential to metastasize at a relatively small size of the primary tum</w:t>
      </w:r>
      <w:r w:rsidRPr="00D51594">
        <w:rPr>
          <w:rFonts w:ascii="Book Antiqua" w:eastAsia="MS Mincho" w:hAnsi="Book Antiqua" w:cs="Times New Roman"/>
          <w:lang w:eastAsia="ja-JP"/>
        </w:rPr>
        <w:t>or</w:t>
      </w:r>
      <w:r w:rsidRPr="00D51594">
        <w:rPr>
          <w:rFonts w:ascii="Book Antiqua" w:hAnsi="Book Antiqua" w:cs="Times New Roman"/>
          <w:noProof/>
          <w:vertAlign w:val="superscript"/>
        </w:rPr>
        <w:t>[1]</w:t>
      </w:r>
      <w:r w:rsidRPr="00D51594">
        <w:rPr>
          <w:rFonts w:ascii="Book Antiqua" w:eastAsia="MS Mincho" w:hAnsi="Book Antiqua" w:cs="Times New Roman"/>
          <w:lang w:eastAsia="ja-JP"/>
        </w:rPr>
        <w:t>.</w:t>
      </w:r>
      <w:r w:rsidRPr="00D51594">
        <w:rPr>
          <w:rFonts w:ascii="Book Antiqua" w:hAnsi="Book Antiqua" w:cs="Times New Roman"/>
          <w:noProof/>
          <w:vertAlign w:val="superscript"/>
        </w:rPr>
        <w:t xml:space="preserve"> </w:t>
      </w:r>
      <w:r w:rsidRPr="00D51594">
        <w:rPr>
          <w:rFonts w:ascii="Book Antiqua" w:eastAsia="MS Mincho" w:hAnsi="Book Antiqua" w:cs="Times New Roman"/>
          <w:lang w:eastAsia="ja-JP"/>
        </w:rPr>
        <w:t>A</w:t>
      </w:r>
      <w:r w:rsidRPr="00D51594">
        <w:rPr>
          <w:rFonts w:ascii="Book Antiqua" w:hAnsi="Book Antiqua" w:cs="Times New Roman"/>
        </w:rPr>
        <w:t xml:space="preserve"> nationwide survey of Japanese patients with malignant skin tumors from 1987 to 2001 showed that the most prevalent skin tumor was basal cell carcinoma, which increased year by year, followed by squamous cell carcinoma, and then by malignant melanoma</w:t>
      </w:r>
      <w:r w:rsidRPr="00D51594">
        <w:rPr>
          <w:rFonts w:ascii="Book Antiqua" w:hAnsi="Book Antiqua" w:cs="Times New Roman"/>
          <w:noProof/>
          <w:vertAlign w:val="superscript"/>
        </w:rPr>
        <w:t>[2]</w:t>
      </w:r>
      <w:r w:rsidRPr="00D51594">
        <w:rPr>
          <w:rFonts w:ascii="Book Antiqua" w:hAnsi="Book Antiqua" w:cs="Times New Roman"/>
        </w:rPr>
        <w:t>.</w:t>
      </w:r>
      <w:r w:rsidRPr="00D51594">
        <w:rPr>
          <w:rFonts w:ascii="Book Antiqua" w:eastAsia="MS Mincho" w:hAnsi="Book Antiqua" w:cs="Times New Roman"/>
          <w:noProof/>
          <w:vertAlign w:val="superscript"/>
          <w:lang w:eastAsia="ja-JP"/>
        </w:rPr>
        <w:t xml:space="preserve"> </w:t>
      </w:r>
      <w:r w:rsidRPr="00D51594">
        <w:rPr>
          <w:rFonts w:ascii="Book Antiqua" w:eastAsia="MS Mincho" w:hAnsi="Book Antiqua" w:cs="Times New Roman"/>
          <w:lang w:eastAsia="ja-JP"/>
        </w:rPr>
        <w:t xml:space="preserve">Furthermore, </w:t>
      </w:r>
      <w:r w:rsidRPr="00D51594">
        <w:rPr>
          <w:rFonts w:ascii="Book Antiqua" w:hAnsi="Book Antiqua" w:cs="Times New Roman"/>
        </w:rPr>
        <w:t xml:space="preserve">the number of patients with malignant skin tumors has increased year by year. The prognosis of patients with advanced malignant melanoma remains extremely poor, but that of patients in stage III has shown </w:t>
      </w:r>
      <w:r w:rsidRPr="00D51594">
        <w:rPr>
          <w:rFonts w:ascii="Book Antiqua" w:eastAsia="MS Mincho" w:hAnsi="Book Antiqua" w:cs="Times New Roman"/>
          <w:lang w:eastAsia="ja-JP"/>
        </w:rPr>
        <w:t>some</w:t>
      </w:r>
      <w:r w:rsidRPr="00D51594">
        <w:rPr>
          <w:rFonts w:ascii="Book Antiqua" w:hAnsi="Book Antiqua" w:cs="Times New Roman"/>
        </w:rPr>
        <w:t xml:space="preserve"> improvement</w:t>
      </w:r>
      <w:r w:rsidRPr="00D51594">
        <w:rPr>
          <w:rFonts w:ascii="Book Antiqua" w:hAnsi="Book Antiqua" w:cs="Times New Roman"/>
          <w:noProof/>
          <w:vertAlign w:val="superscript"/>
        </w:rPr>
        <w:t>[2]</w:t>
      </w:r>
      <w:r w:rsidRPr="00D51594">
        <w:rPr>
          <w:rFonts w:ascii="Book Antiqua" w:eastAsia="MS Mincho" w:hAnsi="Book Antiqua" w:cs="Times New Roman"/>
          <w:lang w:eastAsia="ja-JP"/>
        </w:rPr>
        <w:t>.</w:t>
      </w:r>
      <w:r w:rsidRPr="00D51594">
        <w:rPr>
          <w:rFonts w:ascii="Book Antiqua" w:hAnsi="Book Antiqua" w:cs="Times New Roman"/>
          <w:noProof/>
          <w:vertAlign w:val="superscript"/>
        </w:rPr>
        <w:t xml:space="preserve"> </w:t>
      </w:r>
    </w:p>
    <w:p w:rsidR="001F02F0" w:rsidRPr="00D51594" w:rsidRDefault="001F02F0" w:rsidP="00037652">
      <w:pPr>
        <w:autoSpaceDE w:val="0"/>
        <w:autoSpaceDN w:val="0"/>
        <w:adjustRightInd w:val="0"/>
        <w:spacing w:line="360" w:lineRule="auto"/>
        <w:ind w:firstLineChars="100" w:firstLine="240"/>
        <w:rPr>
          <w:rFonts w:ascii="Book Antiqua" w:hAnsi="Book Antiqua"/>
          <w:color w:val="000000"/>
          <w:kern w:val="0"/>
          <w:sz w:val="24"/>
          <w:szCs w:val="24"/>
          <w:lang w:eastAsia="ja-JP"/>
        </w:rPr>
      </w:pPr>
      <w:r w:rsidRPr="00D51594">
        <w:rPr>
          <w:rFonts w:ascii="Book Antiqua" w:hAnsi="Book Antiqua"/>
          <w:color w:val="000000"/>
          <w:kern w:val="0"/>
          <w:sz w:val="24"/>
          <w:szCs w:val="24"/>
          <w:lang w:eastAsia="ja-JP"/>
        </w:rPr>
        <w:t>A p</w:t>
      </w:r>
      <w:r w:rsidRPr="00D51594">
        <w:rPr>
          <w:rFonts w:ascii="Book Antiqua" w:hAnsi="Book Antiqua"/>
          <w:color w:val="000000"/>
          <w:kern w:val="0"/>
          <w:sz w:val="24"/>
          <w:szCs w:val="24"/>
        </w:rPr>
        <w:t>atholog</w:t>
      </w:r>
      <w:r w:rsidRPr="00D51594">
        <w:rPr>
          <w:rFonts w:ascii="Book Antiqua" w:hAnsi="Book Antiqua"/>
          <w:color w:val="000000"/>
          <w:kern w:val="0"/>
          <w:sz w:val="24"/>
          <w:szCs w:val="24"/>
          <w:lang w:eastAsia="ja-JP"/>
        </w:rPr>
        <w:t>ical</w:t>
      </w:r>
      <w:r w:rsidRPr="00D51594">
        <w:rPr>
          <w:rFonts w:ascii="Book Antiqua" w:hAnsi="Book Antiqua"/>
          <w:color w:val="000000"/>
          <w:kern w:val="0"/>
          <w:sz w:val="24"/>
          <w:szCs w:val="24"/>
        </w:rPr>
        <w:t xml:space="preserve"> diagnos</w:t>
      </w:r>
      <w:r w:rsidRPr="00D51594">
        <w:rPr>
          <w:rFonts w:ascii="Book Antiqua" w:hAnsi="Book Antiqua"/>
          <w:color w:val="000000"/>
          <w:kern w:val="0"/>
          <w:sz w:val="24"/>
          <w:szCs w:val="24"/>
          <w:lang w:eastAsia="ja-JP"/>
        </w:rPr>
        <w:t>is</w:t>
      </w:r>
      <w:r w:rsidRPr="00D51594">
        <w:rPr>
          <w:rFonts w:ascii="Book Antiqua" w:hAnsi="Book Antiqua"/>
          <w:color w:val="000000"/>
          <w:kern w:val="0"/>
          <w:sz w:val="24"/>
          <w:szCs w:val="24"/>
        </w:rPr>
        <w:t xml:space="preserve"> is still the gold standard </w:t>
      </w:r>
      <w:r w:rsidRPr="00D51594">
        <w:rPr>
          <w:rFonts w:ascii="Book Antiqua" w:hAnsi="Book Antiqua"/>
          <w:color w:val="000000"/>
          <w:kern w:val="0"/>
          <w:sz w:val="24"/>
          <w:szCs w:val="24"/>
          <w:lang w:eastAsia="ja-JP"/>
        </w:rPr>
        <w:t>for</w:t>
      </w:r>
      <w:r w:rsidRPr="00D51594">
        <w:rPr>
          <w:rFonts w:ascii="Book Antiqua" w:hAnsi="Book Antiqua"/>
          <w:color w:val="000000"/>
          <w:kern w:val="0"/>
          <w:sz w:val="24"/>
          <w:szCs w:val="24"/>
        </w:rPr>
        <w:t xml:space="preserve"> melanoma. Immunohistochemistry plays </w:t>
      </w:r>
      <w:r w:rsidRPr="00D51594">
        <w:rPr>
          <w:rFonts w:ascii="Book Antiqua" w:hAnsi="Book Antiqua"/>
          <w:color w:val="000000"/>
          <w:kern w:val="0"/>
          <w:sz w:val="24"/>
          <w:szCs w:val="24"/>
          <w:lang w:eastAsia="ja-JP"/>
        </w:rPr>
        <w:t xml:space="preserve">an </w:t>
      </w:r>
      <w:r w:rsidRPr="00D51594">
        <w:rPr>
          <w:rFonts w:ascii="Book Antiqua" w:hAnsi="Book Antiqua"/>
          <w:color w:val="000000"/>
          <w:kern w:val="0"/>
          <w:sz w:val="24"/>
          <w:szCs w:val="24"/>
        </w:rPr>
        <w:t xml:space="preserve">important role in </w:t>
      </w:r>
      <w:r w:rsidRPr="00D51594">
        <w:rPr>
          <w:rFonts w:ascii="Book Antiqua" w:hAnsi="Book Antiqua"/>
          <w:color w:val="000000"/>
          <w:kern w:val="0"/>
          <w:sz w:val="24"/>
          <w:szCs w:val="24"/>
          <w:lang w:eastAsia="ja-JP"/>
        </w:rPr>
        <w:t>discriminating</w:t>
      </w:r>
      <w:r w:rsidRPr="00D51594">
        <w:rPr>
          <w:rFonts w:ascii="Book Antiqua" w:hAnsi="Book Antiqua"/>
          <w:color w:val="000000"/>
          <w:kern w:val="0"/>
          <w:sz w:val="24"/>
          <w:szCs w:val="24"/>
        </w:rPr>
        <w:t xml:space="preserve"> melanoma</w:t>
      </w:r>
      <w:r w:rsidRPr="00D51594">
        <w:rPr>
          <w:rFonts w:ascii="Book Antiqua" w:hAnsi="Book Antiqua"/>
          <w:color w:val="000000"/>
          <w:kern w:val="0"/>
          <w:sz w:val="24"/>
          <w:szCs w:val="24"/>
          <w:lang w:eastAsia="ja-JP"/>
        </w:rPr>
        <w:t>s</w:t>
      </w:r>
      <w:r w:rsidRPr="00D51594">
        <w:rPr>
          <w:rFonts w:ascii="Book Antiqua" w:hAnsi="Book Antiqua"/>
          <w:color w:val="000000"/>
          <w:kern w:val="0"/>
          <w:sz w:val="24"/>
          <w:szCs w:val="24"/>
        </w:rPr>
        <w:t>,</w:t>
      </w:r>
      <w:r w:rsidRPr="00D51594">
        <w:rPr>
          <w:rFonts w:ascii="Book Antiqua" w:hAnsi="Book Antiqua"/>
          <w:color w:val="000000"/>
          <w:kern w:val="0"/>
          <w:sz w:val="24"/>
          <w:szCs w:val="24"/>
          <w:lang w:eastAsia="ja-JP"/>
        </w:rPr>
        <w:t xml:space="preserve"> </w:t>
      </w:r>
      <w:r w:rsidRPr="00D51594">
        <w:rPr>
          <w:rFonts w:ascii="Book Antiqua" w:eastAsia="AdvTimes" w:hAnsi="Book Antiqua"/>
          <w:color w:val="000000"/>
          <w:kern w:val="0"/>
          <w:sz w:val="24"/>
          <w:szCs w:val="24"/>
        </w:rPr>
        <w:t>but all markers have limitations in sensitivity and specificity</w:t>
      </w:r>
      <w:r w:rsidRPr="00D51594">
        <w:rPr>
          <w:rFonts w:ascii="Book Antiqua" w:eastAsia="AdvTimes" w:hAnsi="Book Antiqua"/>
          <w:color w:val="000000"/>
          <w:kern w:val="0"/>
          <w:sz w:val="24"/>
          <w:szCs w:val="24"/>
          <w:lang w:eastAsia="ja-JP"/>
        </w:rPr>
        <w:t>;</w:t>
      </w:r>
      <w:r w:rsidRPr="00D51594">
        <w:rPr>
          <w:rFonts w:ascii="Book Antiqua" w:hAnsi="Book Antiqua"/>
          <w:color w:val="000000"/>
          <w:kern w:val="0"/>
          <w:sz w:val="24"/>
          <w:szCs w:val="24"/>
          <w:lang w:eastAsia="ja-JP"/>
        </w:rPr>
        <w:t xml:space="preserve"> e</w:t>
      </w:r>
      <w:r w:rsidRPr="00D51594">
        <w:rPr>
          <w:rFonts w:ascii="Book Antiqua" w:eastAsia="AdvTimes" w:hAnsi="Book Antiqua"/>
          <w:color w:val="000000"/>
          <w:kern w:val="0"/>
          <w:sz w:val="24"/>
          <w:szCs w:val="24"/>
        </w:rPr>
        <w:t>ven the first</w:t>
      </w:r>
      <w:r w:rsidRPr="00D51594">
        <w:rPr>
          <w:rFonts w:ascii="Book Antiqua" w:eastAsia="AdvTimes" w:hAnsi="Book Antiqua"/>
          <w:color w:val="000000"/>
          <w:kern w:val="0"/>
          <w:sz w:val="24"/>
          <w:szCs w:val="24"/>
          <w:lang w:eastAsia="ja-JP"/>
        </w:rPr>
        <w:t>-</w:t>
      </w:r>
      <w:r w:rsidRPr="00D51594">
        <w:rPr>
          <w:rFonts w:ascii="Book Antiqua" w:eastAsia="AdvTimes" w:hAnsi="Book Antiqua"/>
          <w:color w:val="000000"/>
          <w:kern w:val="0"/>
          <w:sz w:val="24"/>
          <w:szCs w:val="24"/>
        </w:rPr>
        <w:t>line marker, S100 protein, is not expressed in all melanomas</w:t>
      </w:r>
      <w:r w:rsidRPr="00D51594">
        <w:rPr>
          <w:rFonts w:ascii="Book Antiqua" w:eastAsia="AdvTimes" w:hAnsi="Book Antiqua"/>
          <w:noProof/>
          <w:color w:val="000000"/>
          <w:kern w:val="0"/>
          <w:sz w:val="24"/>
          <w:szCs w:val="24"/>
          <w:vertAlign w:val="superscript"/>
        </w:rPr>
        <w:t>[3]</w:t>
      </w:r>
      <w:r w:rsidRPr="00D51594">
        <w:rPr>
          <w:rFonts w:ascii="Book Antiqua" w:hAnsi="Book Antiqua"/>
          <w:color w:val="000000"/>
          <w:kern w:val="0"/>
          <w:sz w:val="24"/>
          <w:szCs w:val="24"/>
          <w:lang w:eastAsia="ja-JP"/>
        </w:rPr>
        <w:t>.</w:t>
      </w:r>
      <w:r w:rsidRPr="00D51594">
        <w:rPr>
          <w:rFonts w:ascii="Book Antiqua" w:eastAsia="AdvTimes" w:hAnsi="Book Antiqua"/>
          <w:noProof/>
          <w:color w:val="000000"/>
          <w:kern w:val="0"/>
          <w:sz w:val="24"/>
          <w:szCs w:val="24"/>
          <w:vertAlign w:val="superscript"/>
          <w:lang w:eastAsia="ja-JP"/>
        </w:rPr>
        <w:t xml:space="preserve"> </w:t>
      </w:r>
      <w:r w:rsidRPr="00D51594">
        <w:rPr>
          <w:rFonts w:ascii="Book Antiqua" w:hAnsi="Book Antiqua"/>
          <w:color w:val="000000"/>
          <w:kern w:val="0"/>
          <w:sz w:val="24"/>
          <w:szCs w:val="24"/>
          <w:lang w:eastAsia="ja-JP"/>
        </w:rPr>
        <w:t>I</w:t>
      </w:r>
      <w:r w:rsidRPr="00D51594">
        <w:rPr>
          <w:rFonts w:ascii="Book Antiqua" w:hAnsi="Book Antiqua"/>
          <w:color w:val="000000"/>
          <w:kern w:val="0"/>
          <w:sz w:val="24"/>
          <w:szCs w:val="24"/>
        </w:rPr>
        <w:t xml:space="preserve">n the quest to reduce </w:t>
      </w:r>
      <w:r w:rsidRPr="00D51594">
        <w:rPr>
          <w:rFonts w:ascii="Book Antiqua" w:hAnsi="Book Antiqua"/>
          <w:color w:val="000000"/>
          <w:kern w:val="0"/>
          <w:sz w:val="24"/>
          <w:szCs w:val="24"/>
          <w:lang w:eastAsia="ja-JP"/>
        </w:rPr>
        <w:t xml:space="preserve">cancer </w:t>
      </w:r>
      <w:r w:rsidRPr="00D51594">
        <w:rPr>
          <w:rFonts w:ascii="Book Antiqua" w:hAnsi="Book Antiqua"/>
          <w:color w:val="000000"/>
          <w:kern w:val="0"/>
          <w:sz w:val="24"/>
          <w:szCs w:val="24"/>
        </w:rPr>
        <w:t xml:space="preserve">mortality and morbidity, there is </w:t>
      </w:r>
      <w:r w:rsidRPr="00D51594">
        <w:rPr>
          <w:rFonts w:ascii="Book Antiqua" w:hAnsi="Book Antiqua"/>
          <w:color w:val="000000"/>
          <w:kern w:val="0"/>
          <w:sz w:val="24"/>
          <w:szCs w:val="24"/>
          <w:lang w:eastAsia="ja-JP"/>
        </w:rPr>
        <w:t xml:space="preserve">a </w:t>
      </w:r>
      <w:r w:rsidRPr="00D51594">
        <w:rPr>
          <w:rFonts w:ascii="Book Antiqua" w:hAnsi="Book Antiqua"/>
          <w:color w:val="000000"/>
          <w:kern w:val="0"/>
          <w:sz w:val="24"/>
          <w:szCs w:val="24"/>
        </w:rPr>
        <w:t xml:space="preserve">continued effort to </w:t>
      </w:r>
      <w:r w:rsidRPr="00D51594">
        <w:rPr>
          <w:rFonts w:ascii="Book Antiqua" w:hAnsi="Book Antiqua"/>
          <w:color w:val="000000"/>
          <w:kern w:val="0"/>
          <w:sz w:val="24"/>
          <w:szCs w:val="24"/>
        </w:rPr>
        <w:lastRenderedPageBreak/>
        <w:t>identify novel biomarkers to aid in the early detection and accurate prediction of tumor behavior</w:t>
      </w:r>
      <w:r w:rsidRPr="00D51594">
        <w:rPr>
          <w:rFonts w:ascii="Book Antiqua" w:hAnsi="Book Antiqua"/>
          <w:noProof/>
          <w:color w:val="000000"/>
          <w:kern w:val="0"/>
          <w:sz w:val="24"/>
          <w:szCs w:val="24"/>
          <w:vertAlign w:val="superscript"/>
        </w:rPr>
        <w:t>[4]</w:t>
      </w:r>
      <w:r w:rsidRPr="00D51594">
        <w:rPr>
          <w:rFonts w:ascii="Book Antiqua" w:hAnsi="Book Antiqua"/>
          <w:color w:val="000000"/>
          <w:kern w:val="0"/>
          <w:sz w:val="24"/>
          <w:szCs w:val="24"/>
          <w:lang w:eastAsia="ja-JP"/>
        </w:rPr>
        <w:t>.</w:t>
      </w:r>
      <w:r w:rsidRPr="00D51594">
        <w:rPr>
          <w:rFonts w:ascii="Book Antiqua" w:hAnsi="Book Antiqua"/>
          <w:noProof/>
          <w:color w:val="000000"/>
          <w:kern w:val="0"/>
          <w:sz w:val="24"/>
          <w:szCs w:val="24"/>
          <w:vertAlign w:val="superscript"/>
          <w:lang w:eastAsia="ja-JP"/>
        </w:rPr>
        <w:t xml:space="preserve"> </w:t>
      </w:r>
      <w:r w:rsidRPr="00D51594">
        <w:rPr>
          <w:rFonts w:ascii="Book Antiqua" w:hAnsi="Book Antiqua"/>
          <w:color w:val="000000"/>
          <w:kern w:val="0"/>
          <w:sz w:val="24"/>
          <w:szCs w:val="24"/>
          <w:lang w:eastAsia="ja-JP"/>
        </w:rPr>
        <w:t>The f</w:t>
      </w:r>
      <w:r w:rsidRPr="00D51594">
        <w:rPr>
          <w:rFonts w:ascii="Book Antiqua" w:hAnsi="Book Antiqua"/>
          <w:color w:val="000000"/>
          <w:kern w:val="0"/>
          <w:sz w:val="24"/>
          <w:szCs w:val="24"/>
        </w:rPr>
        <w:t xml:space="preserve">ollowing </w:t>
      </w:r>
      <w:r w:rsidRPr="00D51594">
        <w:rPr>
          <w:rFonts w:ascii="Book Antiqua" w:hAnsi="Book Antiqua"/>
          <w:color w:val="000000"/>
          <w:kern w:val="0"/>
          <w:sz w:val="24"/>
          <w:szCs w:val="24"/>
          <w:lang w:eastAsia="ja-JP"/>
        </w:rPr>
        <w:t>discussion reviews</w:t>
      </w:r>
      <w:r w:rsidRPr="00D51594">
        <w:rPr>
          <w:rFonts w:ascii="Book Antiqua" w:hAnsi="Book Antiqua"/>
          <w:color w:val="000000"/>
          <w:kern w:val="0"/>
          <w:sz w:val="24"/>
          <w:szCs w:val="24"/>
        </w:rPr>
        <w:t xml:space="preserve"> some</w:t>
      </w:r>
      <w:r w:rsidRPr="00D51594">
        <w:rPr>
          <w:rFonts w:ascii="Book Antiqua" w:hAnsi="Book Antiqua"/>
          <w:color w:val="000000"/>
          <w:kern w:val="0"/>
          <w:sz w:val="24"/>
          <w:szCs w:val="24"/>
          <w:lang w:eastAsia="ja-JP"/>
        </w:rPr>
        <w:t xml:space="preserve"> potentially</w:t>
      </w:r>
      <w:r>
        <w:rPr>
          <w:rFonts w:ascii="Book Antiqua" w:eastAsia="宋体" w:hAnsi="Book Antiqua"/>
          <w:color w:val="000000"/>
          <w:kern w:val="0"/>
          <w:sz w:val="24"/>
          <w:szCs w:val="24"/>
        </w:rPr>
        <w:t xml:space="preserve"> </w:t>
      </w:r>
      <w:r w:rsidRPr="00D51594">
        <w:rPr>
          <w:rFonts w:ascii="Book Antiqua" w:hAnsi="Book Antiqua"/>
          <w:color w:val="000000"/>
          <w:kern w:val="0"/>
          <w:sz w:val="24"/>
          <w:szCs w:val="24"/>
          <w:lang w:eastAsia="ja-JP"/>
        </w:rPr>
        <w:t>novel and adjuvant bio</w:t>
      </w:r>
      <w:r w:rsidRPr="00D51594">
        <w:rPr>
          <w:rFonts w:ascii="Book Antiqua" w:hAnsi="Book Antiqua"/>
          <w:color w:val="000000"/>
          <w:kern w:val="0"/>
          <w:sz w:val="24"/>
          <w:szCs w:val="24"/>
        </w:rPr>
        <w:t>markers to help to diagnose melanoma.</w:t>
      </w:r>
    </w:p>
    <w:p w:rsidR="001F02F0" w:rsidRPr="00D51594" w:rsidRDefault="001F02F0" w:rsidP="00D51594">
      <w:pPr>
        <w:autoSpaceDE w:val="0"/>
        <w:autoSpaceDN w:val="0"/>
        <w:adjustRightInd w:val="0"/>
        <w:spacing w:line="360" w:lineRule="auto"/>
        <w:rPr>
          <w:rFonts w:ascii="Book Antiqua" w:hAnsi="Book Antiqua"/>
          <w:color w:val="000000"/>
          <w:kern w:val="0"/>
          <w:sz w:val="24"/>
          <w:szCs w:val="24"/>
          <w:lang w:eastAsia="ja-JP"/>
        </w:rPr>
      </w:pPr>
    </w:p>
    <w:p w:rsidR="001F02F0" w:rsidRPr="00D51594" w:rsidRDefault="001F02F0" w:rsidP="00D51594">
      <w:pPr>
        <w:autoSpaceDE w:val="0"/>
        <w:autoSpaceDN w:val="0"/>
        <w:adjustRightInd w:val="0"/>
        <w:spacing w:line="360" w:lineRule="auto"/>
        <w:rPr>
          <w:rFonts w:ascii="Book Antiqua" w:hAnsi="Book Antiqua"/>
          <w:b/>
          <w:color w:val="000000"/>
          <w:kern w:val="0"/>
          <w:sz w:val="24"/>
          <w:szCs w:val="24"/>
        </w:rPr>
      </w:pPr>
      <w:r w:rsidRPr="00D51594">
        <w:rPr>
          <w:rFonts w:ascii="Book Antiqua" w:hAnsi="Book Antiqua"/>
          <w:b/>
          <w:color w:val="000000"/>
          <w:kern w:val="0"/>
          <w:sz w:val="24"/>
          <w:szCs w:val="24"/>
        </w:rPr>
        <w:t>S100B</w:t>
      </w:r>
    </w:p>
    <w:p w:rsidR="001F02F0" w:rsidRPr="00D51594" w:rsidRDefault="001F02F0" w:rsidP="00D51594">
      <w:pPr>
        <w:autoSpaceDE w:val="0"/>
        <w:autoSpaceDN w:val="0"/>
        <w:adjustRightInd w:val="0"/>
        <w:spacing w:line="360" w:lineRule="auto"/>
        <w:rPr>
          <w:rFonts w:ascii="Book Antiqua" w:hAnsi="Book Antiqua"/>
          <w:color w:val="000000"/>
          <w:kern w:val="0"/>
          <w:sz w:val="24"/>
          <w:szCs w:val="24"/>
          <w:lang w:eastAsia="ja-JP"/>
        </w:rPr>
      </w:pPr>
      <w:r w:rsidRPr="00D51594">
        <w:rPr>
          <w:rFonts w:ascii="Book Antiqua" w:hAnsi="Book Antiqua"/>
          <w:color w:val="000000"/>
          <w:kern w:val="0"/>
          <w:sz w:val="24"/>
          <w:szCs w:val="24"/>
        </w:rPr>
        <w:t>The S100 proteins are a multi-gene calcium-binding family comprising 20 known human members</w:t>
      </w:r>
      <w:r w:rsidRPr="00D51594">
        <w:rPr>
          <w:rFonts w:ascii="Book Antiqua" w:hAnsi="Book Antiqua"/>
          <w:color w:val="000000"/>
          <w:kern w:val="0"/>
          <w:sz w:val="24"/>
          <w:szCs w:val="24"/>
          <w:lang w:eastAsia="ja-JP"/>
        </w:rPr>
        <w:t>,</w:t>
      </w:r>
      <w:r w:rsidRPr="00D51594">
        <w:rPr>
          <w:rFonts w:ascii="Book Antiqua" w:hAnsi="Book Antiqua"/>
          <w:color w:val="000000"/>
          <w:kern w:val="0"/>
          <w:sz w:val="24"/>
          <w:szCs w:val="24"/>
        </w:rPr>
        <w:t xml:space="preserve"> each coded by a separate gene</w:t>
      </w:r>
      <w:r w:rsidRPr="00D51594">
        <w:rPr>
          <w:rFonts w:ascii="Book Antiqua" w:hAnsi="Book Antiqua"/>
          <w:noProof/>
          <w:color w:val="000000"/>
          <w:sz w:val="24"/>
          <w:szCs w:val="24"/>
          <w:vertAlign w:val="superscript"/>
        </w:rPr>
        <w:t>[4]</w:t>
      </w:r>
      <w:r w:rsidRPr="00D51594">
        <w:rPr>
          <w:rFonts w:ascii="Book Antiqua" w:hAnsi="Book Antiqua"/>
          <w:color w:val="000000"/>
          <w:kern w:val="0"/>
          <w:sz w:val="24"/>
          <w:szCs w:val="24"/>
        </w:rPr>
        <w:t>.</w:t>
      </w:r>
      <w:r w:rsidRPr="00D51594">
        <w:rPr>
          <w:rFonts w:ascii="Book Antiqua" w:hAnsi="Book Antiqua"/>
          <w:noProof/>
          <w:color w:val="000000"/>
          <w:sz w:val="24"/>
          <w:szCs w:val="24"/>
          <w:vertAlign w:val="superscript"/>
          <w:lang w:eastAsia="ja-JP"/>
        </w:rPr>
        <w:t xml:space="preserve"> </w:t>
      </w:r>
      <w:r w:rsidRPr="00D51594">
        <w:rPr>
          <w:rFonts w:ascii="Book Antiqua" w:hAnsi="Book Antiqua"/>
          <w:color w:val="000000"/>
          <w:kern w:val="0"/>
          <w:sz w:val="24"/>
          <w:szCs w:val="24"/>
        </w:rPr>
        <w:t xml:space="preserve">S100B is a </w:t>
      </w:r>
      <w:proofErr w:type="spellStart"/>
      <w:r w:rsidRPr="00D51594">
        <w:rPr>
          <w:rFonts w:ascii="Book Antiqua" w:hAnsi="Book Antiqua"/>
          <w:color w:val="000000"/>
          <w:kern w:val="0"/>
          <w:sz w:val="24"/>
          <w:szCs w:val="24"/>
        </w:rPr>
        <w:t>homodimer</w:t>
      </w:r>
      <w:proofErr w:type="spellEnd"/>
      <w:r w:rsidRPr="00D51594">
        <w:rPr>
          <w:rFonts w:ascii="Book Antiqua" w:hAnsi="Book Antiqua"/>
          <w:color w:val="000000"/>
          <w:kern w:val="0"/>
          <w:sz w:val="24"/>
          <w:szCs w:val="24"/>
        </w:rPr>
        <w:t xml:space="preserve"> of the S100b chain originally identified as </w:t>
      </w:r>
      <w:r w:rsidRPr="00D51594">
        <w:rPr>
          <w:rFonts w:ascii="Book Antiqua" w:hAnsi="Book Antiqua"/>
          <w:color w:val="000000"/>
          <w:kern w:val="0"/>
          <w:sz w:val="24"/>
          <w:szCs w:val="24"/>
          <w:lang w:eastAsia="ja-JP"/>
        </w:rPr>
        <w:t>“</w:t>
      </w:r>
      <w:r w:rsidRPr="00D51594">
        <w:rPr>
          <w:rFonts w:ascii="Book Antiqua" w:hAnsi="Book Antiqua"/>
          <w:color w:val="000000"/>
          <w:kern w:val="0"/>
          <w:sz w:val="24"/>
          <w:szCs w:val="24"/>
        </w:rPr>
        <w:t>S</w:t>
      </w:r>
      <w:smartTag w:uri="urn:schemas-microsoft-com:office:smarttags" w:element="chmetcnv">
        <w:smartTagPr>
          <w:attr w:name="UnitName" w:val="”"/>
          <w:attr w:name="SourceValue" w:val="100"/>
          <w:attr w:name="HasSpace" w:val="False"/>
          <w:attr w:name="Negative" w:val="False"/>
          <w:attr w:name="NumberType" w:val="1"/>
          <w:attr w:name="TCSC" w:val="0"/>
        </w:smartTagPr>
        <w:r w:rsidRPr="00D51594">
          <w:rPr>
            <w:rFonts w:ascii="Book Antiqua" w:hAnsi="Book Antiqua"/>
            <w:color w:val="000000"/>
            <w:kern w:val="0"/>
            <w:sz w:val="24"/>
            <w:szCs w:val="24"/>
          </w:rPr>
          <w:t>100</w:t>
        </w:r>
        <w:r w:rsidRPr="00D51594">
          <w:rPr>
            <w:rFonts w:ascii="Book Antiqua" w:hAnsi="Book Antiqua"/>
            <w:color w:val="000000"/>
            <w:kern w:val="0"/>
            <w:sz w:val="24"/>
            <w:szCs w:val="24"/>
            <w:lang w:eastAsia="ja-JP"/>
          </w:rPr>
          <w:t>”</w:t>
        </w:r>
      </w:smartTag>
      <w:r w:rsidRPr="00D51594">
        <w:rPr>
          <w:rFonts w:ascii="Book Antiqua" w:hAnsi="Book Antiqua"/>
          <w:color w:val="000000"/>
          <w:kern w:val="0"/>
          <w:sz w:val="24"/>
          <w:szCs w:val="24"/>
        </w:rPr>
        <w:t xml:space="preserve"> by Moore</w:t>
      </w:r>
      <w:r>
        <w:rPr>
          <w:rFonts w:ascii="Book Antiqua" w:eastAsia="宋体" w:hAnsi="Book Antiqua"/>
          <w:color w:val="000000"/>
          <w:kern w:val="0"/>
          <w:sz w:val="24"/>
          <w:szCs w:val="24"/>
        </w:rPr>
        <w:t xml:space="preserve"> </w:t>
      </w:r>
      <w:r w:rsidRPr="00037652">
        <w:rPr>
          <w:rFonts w:ascii="Book Antiqua" w:eastAsia="宋体" w:hAnsi="Book Antiqua"/>
          <w:i/>
          <w:color w:val="000000"/>
          <w:kern w:val="0"/>
          <w:sz w:val="24"/>
          <w:szCs w:val="24"/>
        </w:rPr>
        <w:t>et al</w:t>
      </w:r>
      <w:r w:rsidRPr="00D51594">
        <w:rPr>
          <w:rFonts w:ascii="Book Antiqua" w:hAnsi="Book Antiqua"/>
          <w:noProof/>
          <w:color w:val="000000"/>
          <w:sz w:val="24"/>
          <w:szCs w:val="24"/>
          <w:vertAlign w:val="superscript"/>
        </w:rPr>
        <w:t>[5]</w:t>
      </w:r>
      <w:r w:rsidRPr="00D51594">
        <w:rPr>
          <w:rFonts w:ascii="Book Antiqua" w:hAnsi="Book Antiqua"/>
          <w:color w:val="000000"/>
          <w:kern w:val="0"/>
          <w:sz w:val="24"/>
          <w:szCs w:val="24"/>
        </w:rPr>
        <w:t xml:space="preserve"> in 1965</w:t>
      </w:r>
      <w:r w:rsidRPr="00D51594">
        <w:rPr>
          <w:rFonts w:ascii="Book Antiqua" w:hAnsi="Book Antiqua"/>
          <w:color w:val="000000"/>
          <w:kern w:val="0"/>
          <w:sz w:val="24"/>
          <w:szCs w:val="24"/>
          <w:lang w:eastAsia="ja-JP"/>
        </w:rPr>
        <w:t>.</w:t>
      </w:r>
      <w:r w:rsidRPr="00D51594">
        <w:rPr>
          <w:rFonts w:ascii="Book Antiqua" w:hAnsi="Book Antiqua"/>
          <w:noProof/>
          <w:color w:val="000000"/>
          <w:sz w:val="24"/>
          <w:szCs w:val="24"/>
          <w:vertAlign w:val="superscript"/>
          <w:lang w:eastAsia="ja-JP"/>
        </w:rPr>
        <w:t xml:space="preserve"> </w:t>
      </w:r>
      <w:r w:rsidRPr="00D51594">
        <w:rPr>
          <w:rFonts w:ascii="Book Antiqua" w:hAnsi="Book Antiqua"/>
          <w:color w:val="000000"/>
          <w:kern w:val="0"/>
          <w:sz w:val="24"/>
          <w:szCs w:val="24"/>
        </w:rPr>
        <w:t>Serum levels of S100B have been evaluated in patients with melanoma at different stages</w:t>
      </w:r>
      <w:r w:rsidRPr="00D51594">
        <w:rPr>
          <w:rFonts w:ascii="Book Antiqua" w:hAnsi="Book Antiqua"/>
          <w:color w:val="000000"/>
          <w:kern w:val="0"/>
          <w:sz w:val="24"/>
          <w:szCs w:val="24"/>
          <w:lang w:eastAsia="ja-JP"/>
        </w:rPr>
        <w:t>,</w:t>
      </w:r>
      <w:r w:rsidRPr="00D51594">
        <w:rPr>
          <w:rFonts w:ascii="Book Antiqua" w:hAnsi="Book Antiqua"/>
          <w:color w:val="000000"/>
          <w:kern w:val="0"/>
          <w:sz w:val="24"/>
          <w:szCs w:val="24"/>
        </w:rPr>
        <w:t xml:space="preserve"> and have been shown to increase in a stage-dependent manner</w:t>
      </w:r>
      <w:r w:rsidRPr="00D51594">
        <w:rPr>
          <w:rFonts w:ascii="Book Antiqua" w:hAnsi="Book Antiqua"/>
          <w:noProof/>
          <w:color w:val="000000"/>
          <w:sz w:val="24"/>
          <w:szCs w:val="24"/>
          <w:vertAlign w:val="superscript"/>
        </w:rPr>
        <w:t>[6]</w:t>
      </w:r>
      <w:r w:rsidRPr="00D51594">
        <w:rPr>
          <w:rFonts w:ascii="Book Antiqua" w:hAnsi="Book Antiqua"/>
          <w:color w:val="000000"/>
          <w:kern w:val="0"/>
          <w:sz w:val="24"/>
          <w:szCs w:val="24"/>
          <w:lang w:eastAsia="ja-JP"/>
        </w:rPr>
        <w:t>.</w:t>
      </w:r>
      <w:r w:rsidRPr="00D51594">
        <w:rPr>
          <w:rFonts w:ascii="Book Antiqua" w:hAnsi="Book Antiqua"/>
          <w:noProof/>
          <w:color w:val="000000"/>
          <w:sz w:val="24"/>
          <w:szCs w:val="24"/>
          <w:vertAlign w:val="superscript"/>
          <w:lang w:eastAsia="ja-JP"/>
        </w:rPr>
        <w:t xml:space="preserve"> </w:t>
      </w:r>
      <w:r w:rsidRPr="00D51594">
        <w:rPr>
          <w:rFonts w:ascii="Book Antiqua" w:hAnsi="Book Antiqua"/>
          <w:color w:val="000000"/>
          <w:kern w:val="0"/>
          <w:sz w:val="24"/>
          <w:szCs w:val="24"/>
        </w:rPr>
        <w:t xml:space="preserve">S100B expression levels are </w:t>
      </w:r>
      <w:r w:rsidRPr="00D51594">
        <w:rPr>
          <w:rFonts w:ascii="Book Antiqua" w:hAnsi="Book Antiqua"/>
          <w:color w:val="000000"/>
          <w:kern w:val="0"/>
          <w:sz w:val="24"/>
          <w:szCs w:val="24"/>
          <w:lang w:eastAsia="ja-JP"/>
        </w:rPr>
        <w:t xml:space="preserve">the </w:t>
      </w:r>
      <w:r>
        <w:rPr>
          <w:rFonts w:ascii="Book Antiqua" w:hAnsi="Book Antiqua"/>
          <w:color w:val="000000"/>
          <w:kern w:val="0"/>
          <w:sz w:val="24"/>
          <w:szCs w:val="24"/>
        </w:rPr>
        <w:t>highest in grade VI melanoma</w:t>
      </w:r>
      <w:r w:rsidRPr="00D51594">
        <w:rPr>
          <w:rFonts w:ascii="Book Antiqua" w:hAnsi="Book Antiqua"/>
          <w:noProof/>
          <w:color w:val="000000"/>
          <w:kern w:val="0"/>
          <w:sz w:val="24"/>
          <w:szCs w:val="24"/>
          <w:vertAlign w:val="superscript"/>
        </w:rPr>
        <w:t>[6-8]</w:t>
      </w:r>
      <w:r w:rsidRPr="00D51594">
        <w:rPr>
          <w:rFonts w:ascii="Book Antiqua" w:hAnsi="Book Antiqua"/>
          <w:color w:val="000000"/>
          <w:kern w:val="0"/>
          <w:sz w:val="24"/>
          <w:szCs w:val="24"/>
        </w:rPr>
        <w:t xml:space="preserve"> and have been associated with the presence of metastases</w:t>
      </w:r>
      <w:r w:rsidRPr="00D51594">
        <w:rPr>
          <w:rFonts w:ascii="Book Antiqua" w:hAnsi="Book Antiqua"/>
          <w:noProof/>
          <w:color w:val="000000"/>
          <w:kern w:val="0"/>
          <w:sz w:val="24"/>
          <w:szCs w:val="24"/>
          <w:vertAlign w:val="superscript"/>
        </w:rPr>
        <w:t>[9, 10]</w:t>
      </w:r>
      <w:r w:rsidRPr="00D51594">
        <w:rPr>
          <w:rFonts w:ascii="Book Antiqua" w:hAnsi="Book Antiqua"/>
          <w:color w:val="000000"/>
          <w:kern w:val="0"/>
          <w:sz w:val="24"/>
          <w:szCs w:val="24"/>
          <w:lang w:eastAsia="ja-JP"/>
        </w:rPr>
        <w:t>.</w:t>
      </w:r>
      <w:r w:rsidRPr="00D51594">
        <w:rPr>
          <w:rFonts w:ascii="Book Antiqua" w:hAnsi="Book Antiqua"/>
          <w:color w:val="000000"/>
          <w:kern w:val="0"/>
          <w:sz w:val="24"/>
          <w:szCs w:val="24"/>
        </w:rPr>
        <w:t xml:space="preserve"> Increased expression levels of serum S100B also correlate with reduced survival</w:t>
      </w:r>
      <w:r>
        <w:rPr>
          <w:rFonts w:ascii="Book Antiqua" w:hAnsi="Book Antiqua"/>
          <w:noProof/>
          <w:color w:val="000000"/>
          <w:kern w:val="0"/>
          <w:sz w:val="24"/>
          <w:szCs w:val="24"/>
          <w:vertAlign w:val="superscript"/>
        </w:rPr>
        <w:t>[8,</w:t>
      </w:r>
      <w:r w:rsidRPr="00D51594">
        <w:rPr>
          <w:rFonts w:ascii="Book Antiqua" w:hAnsi="Book Antiqua"/>
          <w:noProof/>
          <w:color w:val="000000"/>
          <w:kern w:val="0"/>
          <w:sz w:val="24"/>
          <w:szCs w:val="24"/>
          <w:vertAlign w:val="superscript"/>
        </w:rPr>
        <w:t>11]</w:t>
      </w:r>
      <w:r>
        <w:rPr>
          <w:rFonts w:ascii="Book Antiqua" w:eastAsia="宋体" w:hAnsi="Book Antiqua"/>
          <w:noProof/>
          <w:color w:val="000000"/>
          <w:kern w:val="0"/>
          <w:sz w:val="24"/>
          <w:szCs w:val="24"/>
          <w:vertAlign w:val="superscript"/>
        </w:rPr>
        <w:t xml:space="preserve"> </w:t>
      </w:r>
      <w:r w:rsidRPr="00D51594">
        <w:rPr>
          <w:rFonts w:ascii="Book Antiqua" w:hAnsi="Book Antiqua"/>
          <w:color w:val="000000"/>
          <w:kern w:val="0"/>
          <w:sz w:val="24"/>
          <w:szCs w:val="24"/>
        </w:rPr>
        <w:t xml:space="preserve">and have been shown to reflect </w:t>
      </w:r>
      <w:r w:rsidRPr="00D51594">
        <w:rPr>
          <w:rFonts w:ascii="Book Antiqua" w:hAnsi="Book Antiqua"/>
          <w:color w:val="000000"/>
          <w:kern w:val="0"/>
          <w:sz w:val="24"/>
          <w:szCs w:val="24"/>
          <w:lang w:eastAsia="ja-JP"/>
        </w:rPr>
        <w:t xml:space="preserve">the </w:t>
      </w:r>
      <w:r w:rsidRPr="00D51594">
        <w:rPr>
          <w:rFonts w:ascii="Book Antiqua" w:hAnsi="Book Antiqua"/>
          <w:color w:val="000000"/>
          <w:kern w:val="0"/>
          <w:sz w:val="24"/>
          <w:szCs w:val="24"/>
        </w:rPr>
        <w:t>tumor load, stage and prognosis</w:t>
      </w:r>
      <w:r w:rsidRPr="00D51594">
        <w:rPr>
          <w:rFonts w:ascii="Book Antiqua" w:hAnsi="Book Antiqua"/>
          <w:noProof/>
          <w:color w:val="000000"/>
          <w:sz w:val="24"/>
          <w:szCs w:val="24"/>
          <w:vertAlign w:val="superscript"/>
        </w:rPr>
        <w:t>[7, 12-14]</w:t>
      </w:r>
      <w:r w:rsidRPr="00D51594">
        <w:rPr>
          <w:rFonts w:ascii="Book Antiqua" w:hAnsi="Book Antiqua"/>
          <w:noProof/>
          <w:color w:val="000000"/>
          <w:sz w:val="24"/>
          <w:szCs w:val="24"/>
          <w:vertAlign w:val="superscript"/>
          <w:lang w:eastAsia="ja-JP"/>
        </w:rPr>
        <w:t xml:space="preserve"> </w:t>
      </w:r>
      <w:r w:rsidRPr="00D51594">
        <w:rPr>
          <w:rFonts w:ascii="Book Antiqua" w:hAnsi="Book Antiqua"/>
          <w:color w:val="000000"/>
          <w:kern w:val="0"/>
          <w:sz w:val="24"/>
          <w:szCs w:val="24"/>
        </w:rPr>
        <w:t>and are an independent</w:t>
      </w:r>
      <w:r w:rsidRPr="00D51594">
        <w:rPr>
          <w:rFonts w:ascii="Book Antiqua" w:hAnsi="Book Antiqua"/>
          <w:color w:val="000000"/>
          <w:kern w:val="0"/>
          <w:sz w:val="24"/>
          <w:szCs w:val="24"/>
          <w:lang w:eastAsia="ja-JP"/>
        </w:rPr>
        <w:t xml:space="preserve"> </w:t>
      </w:r>
      <w:r w:rsidRPr="00D51594">
        <w:rPr>
          <w:rFonts w:ascii="Book Antiqua" w:hAnsi="Book Antiqua"/>
          <w:color w:val="000000"/>
          <w:kern w:val="0"/>
          <w:sz w:val="24"/>
          <w:szCs w:val="24"/>
        </w:rPr>
        <w:t xml:space="preserve">prognostic factor </w:t>
      </w:r>
      <w:r w:rsidRPr="00D51594">
        <w:rPr>
          <w:rFonts w:ascii="Book Antiqua" w:hAnsi="Book Antiqua"/>
          <w:color w:val="000000"/>
          <w:kern w:val="0"/>
          <w:sz w:val="24"/>
          <w:szCs w:val="24"/>
          <w:lang w:eastAsia="ja-JP"/>
        </w:rPr>
        <w:t xml:space="preserve">for a poor outcome </w:t>
      </w:r>
      <w:r w:rsidRPr="00D51594">
        <w:rPr>
          <w:rFonts w:ascii="Book Antiqua" w:hAnsi="Book Antiqua"/>
          <w:color w:val="000000"/>
          <w:kern w:val="0"/>
          <w:sz w:val="24"/>
          <w:szCs w:val="24"/>
        </w:rPr>
        <w:t>i</w:t>
      </w:r>
      <w:r w:rsidRPr="00D51594">
        <w:rPr>
          <w:rFonts w:ascii="Book Antiqua" w:hAnsi="Book Antiqua"/>
          <w:color w:val="000000"/>
          <w:kern w:val="0"/>
          <w:sz w:val="24"/>
          <w:szCs w:val="24"/>
          <w:lang w:eastAsia="ja-JP"/>
        </w:rPr>
        <w:t xml:space="preserve">n </w:t>
      </w:r>
      <w:r w:rsidRPr="00D51594">
        <w:rPr>
          <w:rFonts w:ascii="Book Antiqua" w:hAnsi="Book Antiqua"/>
          <w:color w:val="000000"/>
          <w:kern w:val="0"/>
          <w:sz w:val="24"/>
          <w:szCs w:val="24"/>
        </w:rPr>
        <w:t>melanoma</w:t>
      </w:r>
      <w:r w:rsidRPr="00D51594">
        <w:rPr>
          <w:rFonts w:ascii="Book Antiqua" w:hAnsi="Book Antiqua"/>
          <w:noProof/>
          <w:color w:val="000000"/>
          <w:kern w:val="0"/>
          <w:sz w:val="24"/>
          <w:szCs w:val="24"/>
          <w:vertAlign w:val="superscript"/>
        </w:rPr>
        <w:t>[11]</w:t>
      </w:r>
      <w:r w:rsidRPr="00D51594">
        <w:rPr>
          <w:rFonts w:ascii="Book Antiqua" w:hAnsi="Book Antiqua"/>
          <w:color w:val="000000"/>
          <w:kern w:val="0"/>
          <w:sz w:val="24"/>
          <w:szCs w:val="24"/>
          <w:lang w:eastAsia="ja-JP"/>
        </w:rPr>
        <w:t>.</w:t>
      </w:r>
    </w:p>
    <w:p w:rsidR="001F02F0" w:rsidRPr="00D51594" w:rsidRDefault="001F02F0" w:rsidP="00037652">
      <w:pPr>
        <w:autoSpaceDE w:val="0"/>
        <w:autoSpaceDN w:val="0"/>
        <w:adjustRightInd w:val="0"/>
        <w:spacing w:line="360" w:lineRule="auto"/>
        <w:ind w:firstLineChars="100" w:firstLine="240"/>
        <w:rPr>
          <w:rFonts w:ascii="Book Antiqua" w:hAnsi="Book Antiqua"/>
          <w:color w:val="000000"/>
          <w:kern w:val="0"/>
          <w:sz w:val="24"/>
          <w:szCs w:val="24"/>
          <w:lang w:eastAsia="ja-JP"/>
        </w:rPr>
      </w:pPr>
      <w:r w:rsidRPr="00D51594">
        <w:rPr>
          <w:rFonts w:ascii="Book Antiqua" w:hAnsi="Book Antiqua"/>
          <w:color w:val="000000"/>
          <w:kern w:val="0"/>
          <w:sz w:val="24"/>
          <w:szCs w:val="24"/>
          <w:lang w:eastAsia="ja-JP"/>
        </w:rPr>
        <w:t>T</w:t>
      </w:r>
      <w:r w:rsidRPr="00D51594">
        <w:rPr>
          <w:rFonts w:ascii="Book Antiqua" w:hAnsi="Book Antiqua"/>
          <w:color w:val="000000"/>
          <w:kern w:val="0"/>
          <w:sz w:val="24"/>
          <w:szCs w:val="24"/>
        </w:rPr>
        <w:t>his allows S100B to be used as a diagnostic marker and in the staging of malignant melanoma</w:t>
      </w:r>
      <w:r w:rsidRPr="00D51594">
        <w:rPr>
          <w:rFonts w:ascii="Book Antiqua" w:hAnsi="Book Antiqua"/>
          <w:color w:val="000000"/>
          <w:kern w:val="0"/>
          <w:sz w:val="24"/>
          <w:szCs w:val="24"/>
          <w:lang w:eastAsia="ja-JP"/>
        </w:rPr>
        <w:t>s</w:t>
      </w:r>
      <w:r w:rsidRPr="00D51594">
        <w:rPr>
          <w:rFonts w:ascii="Book Antiqua" w:hAnsi="Book Antiqua"/>
          <w:color w:val="000000"/>
          <w:kern w:val="0"/>
          <w:sz w:val="24"/>
          <w:szCs w:val="24"/>
        </w:rPr>
        <w:t xml:space="preserve"> in a clinical setting. S100B has also prove</w:t>
      </w:r>
      <w:r w:rsidRPr="00D51594">
        <w:rPr>
          <w:rFonts w:ascii="Book Antiqua" w:hAnsi="Book Antiqua"/>
          <w:color w:val="000000"/>
          <w:kern w:val="0"/>
          <w:sz w:val="24"/>
          <w:szCs w:val="24"/>
          <w:lang w:eastAsia="ja-JP"/>
        </w:rPr>
        <w:t>n</w:t>
      </w:r>
      <w:r w:rsidRPr="00D51594">
        <w:rPr>
          <w:rFonts w:ascii="Book Antiqua" w:hAnsi="Book Antiqua"/>
          <w:color w:val="000000"/>
          <w:kern w:val="0"/>
          <w:sz w:val="24"/>
          <w:szCs w:val="24"/>
        </w:rPr>
        <w:t xml:space="preserve"> to be a valuable marker in assessing a patient’s response to treatment</w:t>
      </w:r>
      <w:r w:rsidRPr="00D51594">
        <w:rPr>
          <w:rFonts w:ascii="Book Antiqua" w:hAnsi="Book Antiqua"/>
          <w:noProof/>
          <w:color w:val="000000"/>
          <w:kern w:val="0"/>
          <w:sz w:val="24"/>
          <w:szCs w:val="24"/>
          <w:vertAlign w:val="superscript"/>
        </w:rPr>
        <w:t>[15]</w:t>
      </w:r>
      <w:r w:rsidRPr="00D51594">
        <w:rPr>
          <w:rFonts w:ascii="Book Antiqua" w:hAnsi="Book Antiqua"/>
          <w:color w:val="000000"/>
          <w:kern w:val="0"/>
          <w:sz w:val="24"/>
          <w:szCs w:val="24"/>
          <w:lang w:eastAsia="ja-JP"/>
        </w:rPr>
        <w:t>.</w:t>
      </w:r>
      <w:r w:rsidRPr="00D51594">
        <w:rPr>
          <w:rFonts w:ascii="Book Antiqua" w:hAnsi="Book Antiqua"/>
          <w:color w:val="000000"/>
          <w:kern w:val="0"/>
          <w:sz w:val="24"/>
          <w:szCs w:val="24"/>
        </w:rPr>
        <w:t xml:space="preserve"> Decreased levels of S100B following treatment correlates with a good response to therap</w:t>
      </w:r>
      <w:r w:rsidRPr="00D51594">
        <w:rPr>
          <w:rFonts w:ascii="Book Antiqua" w:hAnsi="Book Antiqua"/>
          <w:color w:val="000000"/>
          <w:kern w:val="0"/>
          <w:sz w:val="24"/>
          <w:szCs w:val="24"/>
          <w:lang w:eastAsia="ja-JP"/>
        </w:rPr>
        <w:t>y,</w:t>
      </w:r>
      <w:r w:rsidRPr="00D51594">
        <w:rPr>
          <w:rFonts w:ascii="Book Antiqua" w:hAnsi="Book Antiqua"/>
          <w:color w:val="000000"/>
          <w:kern w:val="0"/>
          <w:sz w:val="24"/>
          <w:szCs w:val="24"/>
        </w:rPr>
        <w:t xml:space="preserve"> and with increased survival</w:t>
      </w:r>
      <w:r w:rsidRPr="00D51594">
        <w:rPr>
          <w:rFonts w:ascii="Book Antiqua" w:hAnsi="Book Antiqua"/>
          <w:noProof/>
          <w:color w:val="000000"/>
          <w:kern w:val="0"/>
          <w:sz w:val="24"/>
          <w:szCs w:val="24"/>
          <w:vertAlign w:val="superscript"/>
        </w:rPr>
        <w:t>[10]</w:t>
      </w:r>
      <w:r w:rsidRPr="00D51594">
        <w:rPr>
          <w:rFonts w:ascii="Book Antiqua" w:hAnsi="Book Antiqua"/>
          <w:color w:val="000000"/>
          <w:kern w:val="0"/>
          <w:sz w:val="24"/>
          <w:szCs w:val="24"/>
          <w:lang w:eastAsia="ja-JP"/>
        </w:rPr>
        <w:t>.</w:t>
      </w:r>
    </w:p>
    <w:p w:rsidR="001F02F0" w:rsidRPr="00D51594" w:rsidRDefault="001F02F0" w:rsidP="00D51594">
      <w:pPr>
        <w:autoSpaceDE w:val="0"/>
        <w:autoSpaceDN w:val="0"/>
        <w:adjustRightInd w:val="0"/>
        <w:spacing w:line="360" w:lineRule="auto"/>
        <w:rPr>
          <w:rFonts w:ascii="Book Antiqua" w:hAnsi="Book Antiqua"/>
          <w:color w:val="000000"/>
          <w:kern w:val="0"/>
          <w:sz w:val="24"/>
          <w:szCs w:val="24"/>
        </w:rPr>
      </w:pPr>
    </w:p>
    <w:p w:rsidR="001F02F0" w:rsidRPr="00D51594" w:rsidRDefault="001F02F0" w:rsidP="00D51594">
      <w:pPr>
        <w:autoSpaceDE w:val="0"/>
        <w:autoSpaceDN w:val="0"/>
        <w:adjustRightInd w:val="0"/>
        <w:spacing w:line="360" w:lineRule="auto"/>
        <w:rPr>
          <w:rFonts w:ascii="Book Antiqua" w:hAnsi="Book Antiqua"/>
          <w:color w:val="000000"/>
          <w:kern w:val="0"/>
          <w:sz w:val="24"/>
          <w:szCs w:val="24"/>
          <w:lang w:eastAsia="ja-JP"/>
        </w:rPr>
      </w:pPr>
      <w:r w:rsidRPr="00D51594">
        <w:rPr>
          <w:rFonts w:ascii="Book Antiqua" w:hAnsi="Book Antiqua"/>
          <w:b/>
          <w:color w:val="000000"/>
          <w:kern w:val="0"/>
          <w:sz w:val="24"/>
          <w:szCs w:val="24"/>
        </w:rPr>
        <w:t>MELANOMA INHIBITORY ACTIVITY</w:t>
      </w:r>
      <w:r w:rsidRPr="00D51594">
        <w:rPr>
          <w:rFonts w:ascii="Book Antiqua" w:hAnsi="Book Antiqua"/>
          <w:b/>
          <w:color w:val="000000"/>
          <w:kern w:val="0"/>
          <w:sz w:val="24"/>
          <w:szCs w:val="24"/>
          <w:lang w:eastAsia="ja-JP"/>
        </w:rPr>
        <w:t xml:space="preserve"> </w:t>
      </w:r>
    </w:p>
    <w:p w:rsidR="001F02F0" w:rsidRPr="00D51594" w:rsidRDefault="001F02F0" w:rsidP="00D51594">
      <w:pPr>
        <w:autoSpaceDE w:val="0"/>
        <w:autoSpaceDN w:val="0"/>
        <w:adjustRightInd w:val="0"/>
        <w:spacing w:line="360" w:lineRule="auto"/>
        <w:rPr>
          <w:rFonts w:ascii="Book Antiqua" w:hAnsi="Book Antiqua"/>
          <w:color w:val="000000"/>
          <w:kern w:val="0"/>
          <w:sz w:val="24"/>
          <w:szCs w:val="24"/>
        </w:rPr>
      </w:pPr>
      <w:r w:rsidRPr="00D51594">
        <w:rPr>
          <w:rFonts w:ascii="Book Antiqua" w:hAnsi="Book Antiqua"/>
          <w:color w:val="000000"/>
          <w:kern w:val="0"/>
          <w:sz w:val="24"/>
          <w:szCs w:val="24"/>
        </w:rPr>
        <w:t xml:space="preserve">Melanoma inhibitory activity (MIA) is an 11 </w:t>
      </w:r>
      <w:proofErr w:type="spellStart"/>
      <w:r w:rsidRPr="00D51594">
        <w:rPr>
          <w:rFonts w:ascii="Book Antiqua" w:hAnsi="Book Antiqua"/>
          <w:color w:val="000000"/>
          <w:kern w:val="0"/>
          <w:sz w:val="24"/>
          <w:szCs w:val="24"/>
        </w:rPr>
        <w:t>kDa</w:t>
      </w:r>
      <w:proofErr w:type="spellEnd"/>
      <w:r w:rsidRPr="00D51594">
        <w:rPr>
          <w:rFonts w:ascii="Book Antiqua" w:hAnsi="Book Antiqua"/>
          <w:color w:val="000000"/>
          <w:kern w:val="0"/>
          <w:sz w:val="24"/>
          <w:szCs w:val="24"/>
        </w:rPr>
        <w:t xml:space="preserve"> protein secreted by malignant melanoma</w:t>
      </w:r>
      <w:r w:rsidRPr="00D51594">
        <w:rPr>
          <w:rFonts w:ascii="Book Antiqua" w:hAnsi="Book Antiqua"/>
          <w:color w:val="000000"/>
          <w:kern w:val="0"/>
          <w:sz w:val="24"/>
          <w:szCs w:val="24"/>
          <w:lang w:eastAsia="ja-JP"/>
        </w:rPr>
        <w:t>s</w:t>
      </w:r>
      <w:r w:rsidRPr="00D51594">
        <w:rPr>
          <w:rFonts w:ascii="Book Antiqua" w:hAnsi="Book Antiqua"/>
          <w:color w:val="000000"/>
          <w:kern w:val="0"/>
          <w:sz w:val="24"/>
          <w:szCs w:val="24"/>
        </w:rPr>
        <w:t>, is</w:t>
      </w:r>
      <w:r w:rsidRPr="00D51594">
        <w:rPr>
          <w:rFonts w:ascii="Book Antiqua" w:hAnsi="Book Antiqua"/>
          <w:color w:val="000000"/>
          <w:kern w:val="0"/>
          <w:sz w:val="24"/>
          <w:szCs w:val="24"/>
          <w:lang w:eastAsia="ja-JP"/>
        </w:rPr>
        <w:t xml:space="preserve"> </w:t>
      </w:r>
      <w:r w:rsidRPr="00D51594">
        <w:rPr>
          <w:rFonts w:ascii="Book Antiqua" w:hAnsi="Book Antiqua"/>
          <w:color w:val="000000"/>
          <w:kern w:val="0"/>
          <w:sz w:val="24"/>
          <w:szCs w:val="24"/>
        </w:rPr>
        <w:t xml:space="preserve">strongly expressed in melanoma cells but not in melanocytes, </w:t>
      </w:r>
      <w:r w:rsidRPr="00D51594">
        <w:rPr>
          <w:rFonts w:ascii="Book Antiqua" w:hAnsi="Book Antiqua"/>
          <w:color w:val="000000"/>
          <w:kern w:val="0"/>
          <w:sz w:val="24"/>
          <w:szCs w:val="24"/>
          <w:lang w:eastAsia="ja-JP"/>
        </w:rPr>
        <w:t xml:space="preserve">and </w:t>
      </w:r>
      <w:r w:rsidRPr="00D51594">
        <w:rPr>
          <w:rFonts w:ascii="Book Antiqua" w:hAnsi="Book Antiqua"/>
          <w:color w:val="000000"/>
          <w:kern w:val="0"/>
          <w:sz w:val="24"/>
          <w:szCs w:val="24"/>
        </w:rPr>
        <w:t>is likely to represent a key molecule regulating melanoma progression</w:t>
      </w:r>
      <w:r w:rsidRPr="00D51594">
        <w:rPr>
          <w:rFonts w:ascii="Book Antiqua" w:hAnsi="Book Antiqua"/>
          <w:noProof/>
          <w:color w:val="000000"/>
          <w:kern w:val="0"/>
          <w:sz w:val="24"/>
          <w:szCs w:val="24"/>
          <w:vertAlign w:val="superscript"/>
        </w:rPr>
        <w:t>[16]</w:t>
      </w:r>
      <w:r w:rsidRPr="00D51594">
        <w:rPr>
          <w:rFonts w:ascii="Book Antiqua" w:hAnsi="Book Antiqua"/>
          <w:color w:val="000000"/>
          <w:kern w:val="0"/>
          <w:sz w:val="24"/>
          <w:szCs w:val="24"/>
          <w:lang w:eastAsia="ja-JP"/>
        </w:rPr>
        <w:t>.</w:t>
      </w:r>
      <w:r w:rsidRPr="00D51594">
        <w:rPr>
          <w:rFonts w:ascii="Book Antiqua" w:hAnsi="Book Antiqua"/>
          <w:noProof/>
          <w:color w:val="000000"/>
          <w:kern w:val="0"/>
          <w:sz w:val="24"/>
          <w:szCs w:val="24"/>
          <w:vertAlign w:val="superscript"/>
          <w:lang w:eastAsia="ja-JP"/>
        </w:rPr>
        <w:t xml:space="preserve"> </w:t>
      </w:r>
      <w:r w:rsidRPr="00D51594">
        <w:rPr>
          <w:rFonts w:ascii="Book Antiqua" w:hAnsi="Book Antiqua"/>
          <w:color w:val="000000"/>
          <w:kern w:val="0"/>
          <w:sz w:val="24"/>
          <w:szCs w:val="24"/>
        </w:rPr>
        <w:t>Pur</w:t>
      </w:r>
      <w:r w:rsidRPr="00D51594">
        <w:rPr>
          <w:rFonts w:ascii="Book Antiqua" w:hAnsi="Book Antiqua"/>
          <w:color w:val="000000"/>
          <w:kern w:val="0"/>
          <w:sz w:val="24"/>
          <w:szCs w:val="24"/>
          <w:lang w:eastAsia="ja-JP"/>
        </w:rPr>
        <w:t>if</w:t>
      </w:r>
      <w:r w:rsidRPr="00D51594">
        <w:rPr>
          <w:rFonts w:ascii="Book Antiqua" w:hAnsi="Book Antiqua"/>
          <w:color w:val="000000"/>
          <w:kern w:val="0"/>
          <w:sz w:val="24"/>
          <w:szCs w:val="24"/>
        </w:rPr>
        <w:t>ied</w:t>
      </w:r>
      <w:r w:rsidRPr="00D51594">
        <w:rPr>
          <w:rFonts w:ascii="Book Antiqua" w:hAnsi="Book Antiqua"/>
          <w:color w:val="000000"/>
          <w:kern w:val="0"/>
          <w:sz w:val="24"/>
          <w:szCs w:val="24"/>
          <w:lang w:eastAsia="ja-JP"/>
        </w:rPr>
        <w:t xml:space="preserve"> </w:t>
      </w:r>
      <w:r w:rsidRPr="00D51594">
        <w:rPr>
          <w:rFonts w:ascii="Book Antiqua" w:hAnsi="Book Antiqua"/>
          <w:color w:val="000000"/>
          <w:kern w:val="0"/>
          <w:sz w:val="24"/>
          <w:szCs w:val="24"/>
        </w:rPr>
        <w:t xml:space="preserve">MIA causes </w:t>
      </w:r>
      <w:r w:rsidRPr="00D51594">
        <w:rPr>
          <w:rFonts w:ascii="Book Antiqua" w:hAnsi="Book Antiqua"/>
          <w:color w:val="000000"/>
          <w:kern w:val="0"/>
          <w:sz w:val="24"/>
          <w:szCs w:val="24"/>
          <w:lang w:eastAsia="ja-JP"/>
        </w:rPr>
        <w:t xml:space="preserve">a </w:t>
      </w:r>
      <w:r w:rsidRPr="00D51594">
        <w:rPr>
          <w:rFonts w:ascii="Book Antiqua" w:hAnsi="Book Antiqua"/>
          <w:color w:val="000000"/>
          <w:kern w:val="0"/>
          <w:sz w:val="24"/>
          <w:szCs w:val="24"/>
        </w:rPr>
        <w:t>signi</w:t>
      </w:r>
      <w:r w:rsidRPr="00D51594">
        <w:rPr>
          <w:rFonts w:ascii="Book Antiqua" w:hAnsi="Book Antiqua"/>
          <w:color w:val="000000"/>
          <w:kern w:val="0"/>
          <w:sz w:val="24"/>
          <w:szCs w:val="24"/>
          <w:lang w:eastAsia="ja-JP"/>
        </w:rPr>
        <w:t>fi</w:t>
      </w:r>
      <w:r w:rsidRPr="00D51594">
        <w:rPr>
          <w:rFonts w:ascii="Book Antiqua" w:hAnsi="Book Antiqua"/>
          <w:color w:val="000000"/>
          <w:kern w:val="0"/>
          <w:sz w:val="24"/>
          <w:szCs w:val="24"/>
        </w:rPr>
        <w:t>cant alteration of cell morphology as melanoma cells round up</w:t>
      </w:r>
      <w:r w:rsidRPr="00D51594">
        <w:rPr>
          <w:rFonts w:ascii="Book Antiqua" w:hAnsi="Book Antiqua"/>
          <w:noProof/>
          <w:color w:val="000000"/>
          <w:kern w:val="0"/>
          <w:sz w:val="24"/>
          <w:szCs w:val="24"/>
          <w:vertAlign w:val="superscript"/>
        </w:rPr>
        <w:t>[17]</w:t>
      </w:r>
      <w:r w:rsidRPr="00D51594">
        <w:rPr>
          <w:rFonts w:ascii="Book Antiqua" w:hAnsi="Book Antiqua"/>
          <w:color w:val="000000"/>
          <w:kern w:val="0"/>
          <w:sz w:val="24"/>
          <w:szCs w:val="24"/>
          <w:lang w:eastAsia="ja-JP"/>
        </w:rPr>
        <w:t>.</w:t>
      </w:r>
      <w:r w:rsidRPr="00D51594">
        <w:rPr>
          <w:rFonts w:ascii="Book Antiqua" w:hAnsi="Book Antiqua"/>
          <w:noProof/>
          <w:color w:val="000000"/>
          <w:kern w:val="0"/>
          <w:sz w:val="24"/>
          <w:szCs w:val="24"/>
          <w:vertAlign w:val="superscript"/>
          <w:lang w:eastAsia="ja-JP"/>
        </w:rPr>
        <w:t xml:space="preserve"> </w:t>
      </w:r>
      <w:r w:rsidRPr="00D51594">
        <w:rPr>
          <w:rFonts w:ascii="Book Antiqua" w:hAnsi="Book Antiqua"/>
          <w:color w:val="000000"/>
          <w:kern w:val="0"/>
          <w:sz w:val="24"/>
          <w:szCs w:val="24"/>
        </w:rPr>
        <w:t>MIA protein is a clinically</w:t>
      </w:r>
      <w:r w:rsidRPr="00D51594">
        <w:rPr>
          <w:rFonts w:ascii="Book Antiqua" w:hAnsi="Book Antiqua"/>
          <w:color w:val="000000"/>
          <w:kern w:val="0"/>
          <w:sz w:val="24"/>
          <w:szCs w:val="24"/>
          <w:lang w:eastAsia="ja-JP"/>
        </w:rPr>
        <w:t>-</w:t>
      </w:r>
      <w:r w:rsidRPr="00D51594">
        <w:rPr>
          <w:rFonts w:ascii="Book Antiqua" w:hAnsi="Book Antiqua"/>
          <w:color w:val="000000"/>
          <w:kern w:val="0"/>
          <w:sz w:val="24"/>
          <w:szCs w:val="24"/>
        </w:rPr>
        <w:t>valuable marker in patients with malignant melanoma</w:t>
      </w:r>
      <w:r w:rsidRPr="00D51594">
        <w:rPr>
          <w:rFonts w:ascii="Book Antiqua" w:hAnsi="Book Antiqua"/>
          <w:color w:val="000000"/>
          <w:kern w:val="0"/>
          <w:sz w:val="24"/>
          <w:szCs w:val="24"/>
          <w:lang w:eastAsia="ja-JP"/>
        </w:rPr>
        <w:t>s</w:t>
      </w:r>
      <w:r w:rsidRPr="00D51594">
        <w:rPr>
          <w:rFonts w:ascii="Book Antiqua" w:hAnsi="Book Antiqua"/>
          <w:color w:val="000000"/>
          <w:kern w:val="0"/>
          <w:sz w:val="24"/>
          <w:szCs w:val="24"/>
        </w:rPr>
        <w:t>, as e</w:t>
      </w:r>
      <w:r w:rsidRPr="00D51594">
        <w:rPr>
          <w:rFonts w:ascii="Book Antiqua" w:hAnsi="Book Antiqua"/>
          <w:color w:val="000000"/>
          <w:kern w:val="0"/>
          <w:sz w:val="24"/>
          <w:szCs w:val="24"/>
          <w:lang w:eastAsia="ja-JP"/>
        </w:rPr>
        <w:t>levated</w:t>
      </w:r>
      <w:r w:rsidRPr="00D51594">
        <w:rPr>
          <w:rFonts w:ascii="Book Antiqua" w:hAnsi="Book Antiqua"/>
          <w:color w:val="000000"/>
          <w:kern w:val="0"/>
          <w:sz w:val="24"/>
          <w:szCs w:val="24"/>
        </w:rPr>
        <w:t xml:space="preserve"> values </w:t>
      </w:r>
      <w:r w:rsidRPr="00D51594">
        <w:rPr>
          <w:rFonts w:ascii="Book Antiqua" w:hAnsi="Book Antiqua"/>
          <w:color w:val="000000"/>
          <w:kern w:val="0"/>
          <w:sz w:val="24"/>
          <w:szCs w:val="24"/>
          <w:lang w:eastAsia="ja-JP"/>
        </w:rPr>
        <w:t xml:space="preserve">can </w:t>
      </w:r>
      <w:r w:rsidRPr="00D51594">
        <w:rPr>
          <w:rFonts w:ascii="Book Antiqua" w:hAnsi="Book Antiqua"/>
          <w:color w:val="000000"/>
          <w:kern w:val="0"/>
          <w:sz w:val="24"/>
          <w:szCs w:val="24"/>
        </w:rPr>
        <w:t xml:space="preserve">diagnose </w:t>
      </w:r>
      <w:r w:rsidRPr="00D51594">
        <w:rPr>
          <w:rFonts w:ascii="Book Antiqua" w:hAnsi="Book Antiqua"/>
          <w:color w:val="000000"/>
          <w:kern w:val="0"/>
          <w:sz w:val="24"/>
          <w:szCs w:val="24"/>
        </w:rPr>
        <w:lastRenderedPageBreak/>
        <w:t>metastatic melanoma stages III and IV</w:t>
      </w:r>
      <w:r w:rsidRPr="00D51594">
        <w:rPr>
          <w:rFonts w:ascii="Book Antiqua" w:hAnsi="Book Antiqua"/>
          <w:noProof/>
          <w:color w:val="000000"/>
          <w:kern w:val="0"/>
          <w:sz w:val="24"/>
          <w:szCs w:val="24"/>
          <w:vertAlign w:val="superscript"/>
        </w:rPr>
        <w:t>[18]</w:t>
      </w:r>
      <w:r w:rsidRPr="00D51594">
        <w:rPr>
          <w:rFonts w:ascii="Book Antiqua" w:hAnsi="Book Antiqua"/>
          <w:color w:val="000000"/>
          <w:kern w:val="0"/>
          <w:sz w:val="24"/>
          <w:szCs w:val="24"/>
          <w:lang w:eastAsia="ja-JP"/>
        </w:rPr>
        <w:t>.</w:t>
      </w:r>
      <w:r w:rsidRPr="00D51594">
        <w:rPr>
          <w:rFonts w:ascii="Book Antiqua" w:hAnsi="Book Antiqua"/>
          <w:noProof/>
          <w:color w:val="000000"/>
          <w:kern w:val="0"/>
          <w:sz w:val="24"/>
          <w:szCs w:val="24"/>
          <w:vertAlign w:val="superscript"/>
          <w:lang w:eastAsia="ja-JP"/>
        </w:rPr>
        <w:t xml:space="preserve"> </w:t>
      </w:r>
      <w:r w:rsidRPr="00D51594">
        <w:rPr>
          <w:rFonts w:ascii="Book Antiqua" w:hAnsi="Book Antiqua"/>
          <w:color w:val="000000"/>
          <w:kern w:val="0"/>
          <w:sz w:val="24"/>
          <w:szCs w:val="24"/>
        </w:rPr>
        <w:t xml:space="preserve">MIA expression </w:t>
      </w:r>
      <w:r w:rsidRPr="00037652">
        <w:rPr>
          <w:rFonts w:ascii="Book Antiqua" w:hAnsi="Book Antiqua"/>
          <w:i/>
          <w:color w:val="000000"/>
          <w:kern w:val="0"/>
          <w:sz w:val="24"/>
          <w:szCs w:val="24"/>
        </w:rPr>
        <w:t>in vivo</w:t>
      </w:r>
      <w:r w:rsidRPr="00D51594">
        <w:rPr>
          <w:rFonts w:ascii="Book Antiqua" w:hAnsi="Book Antiqua"/>
          <w:color w:val="000000"/>
          <w:kern w:val="0"/>
          <w:sz w:val="24"/>
          <w:szCs w:val="24"/>
        </w:rPr>
        <w:t xml:space="preserve"> correlates with progressive malignancy</w:t>
      </w:r>
      <w:r w:rsidRPr="00D51594">
        <w:rPr>
          <w:rFonts w:ascii="Book Antiqua" w:hAnsi="Book Antiqua"/>
          <w:color w:val="000000"/>
          <w:kern w:val="0"/>
          <w:sz w:val="24"/>
          <w:szCs w:val="24"/>
          <w:lang w:eastAsia="ja-JP"/>
        </w:rPr>
        <w:t>,</w:t>
      </w:r>
      <w:r w:rsidRPr="00D51594">
        <w:rPr>
          <w:rFonts w:ascii="Book Antiqua" w:hAnsi="Book Antiqua"/>
          <w:color w:val="000000"/>
          <w:kern w:val="0"/>
          <w:sz w:val="24"/>
          <w:szCs w:val="24"/>
        </w:rPr>
        <w:t xml:space="preserve"> and is now widely</w:t>
      </w:r>
      <w:r w:rsidRPr="00D51594">
        <w:rPr>
          <w:rFonts w:ascii="Book Antiqua" w:hAnsi="Book Antiqua"/>
          <w:color w:val="000000"/>
          <w:kern w:val="0"/>
          <w:sz w:val="24"/>
          <w:szCs w:val="24"/>
          <w:lang w:eastAsia="ja-JP"/>
        </w:rPr>
        <w:t>-</w:t>
      </w:r>
      <w:r w:rsidRPr="00D51594">
        <w:rPr>
          <w:rFonts w:ascii="Book Antiqua" w:hAnsi="Book Antiqua"/>
          <w:color w:val="000000"/>
          <w:kern w:val="0"/>
          <w:sz w:val="24"/>
          <w:szCs w:val="24"/>
        </w:rPr>
        <w:t xml:space="preserve">recognized as a novel serum marker for </w:t>
      </w:r>
      <w:r w:rsidRPr="00D51594">
        <w:rPr>
          <w:rFonts w:ascii="Book Antiqua" w:hAnsi="Book Antiqua"/>
          <w:color w:val="000000"/>
          <w:kern w:val="0"/>
          <w:sz w:val="24"/>
          <w:szCs w:val="24"/>
          <w:lang w:eastAsia="ja-JP"/>
        </w:rPr>
        <w:t xml:space="preserve">the </w:t>
      </w:r>
      <w:r w:rsidRPr="00D51594">
        <w:rPr>
          <w:rFonts w:ascii="Book Antiqua" w:hAnsi="Book Antiqua"/>
          <w:color w:val="000000"/>
          <w:kern w:val="0"/>
          <w:sz w:val="24"/>
          <w:szCs w:val="24"/>
        </w:rPr>
        <w:t>malignant progression of metastasizing melanoma</w:t>
      </w:r>
      <w:r w:rsidRPr="00D51594">
        <w:rPr>
          <w:rFonts w:ascii="Book Antiqua" w:hAnsi="Book Antiqua"/>
          <w:noProof/>
          <w:color w:val="000000"/>
          <w:kern w:val="0"/>
          <w:sz w:val="24"/>
          <w:szCs w:val="24"/>
          <w:vertAlign w:val="superscript"/>
        </w:rPr>
        <w:t>[19, 20]</w:t>
      </w:r>
      <w:r w:rsidRPr="00D51594">
        <w:rPr>
          <w:rFonts w:ascii="Book Antiqua" w:hAnsi="Book Antiqua"/>
          <w:color w:val="000000"/>
          <w:kern w:val="0"/>
          <w:sz w:val="24"/>
          <w:szCs w:val="24"/>
          <w:lang w:eastAsia="ja-JP"/>
        </w:rPr>
        <w:t>.</w:t>
      </w:r>
    </w:p>
    <w:p w:rsidR="001F02F0" w:rsidRPr="00D51594" w:rsidRDefault="001F02F0" w:rsidP="00D51594">
      <w:pPr>
        <w:autoSpaceDE w:val="0"/>
        <w:autoSpaceDN w:val="0"/>
        <w:adjustRightInd w:val="0"/>
        <w:spacing w:line="360" w:lineRule="auto"/>
        <w:rPr>
          <w:rFonts w:ascii="Book Antiqua" w:hAnsi="Book Antiqua"/>
          <w:color w:val="000000"/>
          <w:kern w:val="0"/>
          <w:sz w:val="24"/>
          <w:szCs w:val="24"/>
          <w:lang w:eastAsia="ja-JP"/>
        </w:rPr>
      </w:pPr>
    </w:p>
    <w:p w:rsidR="001F02F0" w:rsidRPr="00D51594" w:rsidRDefault="001F02F0" w:rsidP="00D51594">
      <w:pPr>
        <w:autoSpaceDE w:val="0"/>
        <w:autoSpaceDN w:val="0"/>
        <w:adjustRightInd w:val="0"/>
        <w:spacing w:line="360" w:lineRule="auto"/>
        <w:rPr>
          <w:rFonts w:ascii="Book Antiqua" w:hAnsi="Book Antiqua"/>
          <w:b/>
          <w:color w:val="231F20"/>
          <w:kern w:val="0"/>
          <w:sz w:val="24"/>
          <w:szCs w:val="24"/>
        </w:rPr>
      </w:pPr>
      <w:r w:rsidRPr="00D51594">
        <w:rPr>
          <w:rFonts w:ascii="Book Antiqua" w:hAnsi="Book Antiqua"/>
          <w:b/>
          <w:kern w:val="0"/>
          <w:sz w:val="24"/>
          <w:szCs w:val="24"/>
          <w:lang w:eastAsia="ja-JP"/>
        </w:rPr>
        <w:t>I</w:t>
      </w:r>
      <w:r w:rsidRPr="00D51594">
        <w:rPr>
          <w:rFonts w:ascii="Book Antiqua" w:hAnsi="Book Antiqua"/>
          <w:b/>
          <w:kern w:val="0"/>
          <w:sz w:val="24"/>
          <w:szCs w:val="24"/>
        </w:rPr>
        <w:t xml:space="preserve">NSULIN-LIKE GROWTH FACTOR-II MESSENGER RNA-BINDING PROTEIN-3 </w:t>
      </w:r>
    </w:p>
    <w:p w:rsidR="001F02F0" w:rsidRPr="00D51594" w:rsidRDefault="001F02F0" w:rsidP="00D51594">
      <w:pPr>
        <w:autoSpaceDE w:val="0"/>
        <w:autoSpaceDN w:val="0"/>
        <w:adjustRightInd w:val="0"/>
        <w:spacing w:line="360" w:lineRule="auto"/>
        <w:rPr>
          <w:rFonts w:ascii="Book Antiqua" w:hAnsi="Book Antiqua"/>
          <w:color w:val="FF0000"/>
          <w:kern w:val="0"/>
          <w:sz w:val="24"/>
          <w:szCs w:val="24"/>
        </w:rPr>
      </w:pPr>
      <w:r w:rsidRPr="00D51594">
        <w:rPr>
          <w:rFonts w:ascii="Book Antiqua" w:hAnsi="Book Antiqua"/>
          <w:kern w:val="0"/>
          <w:sz w:val="24"/>
          <w:szCs w:val="24"/>
        </w:rPr>
        <w:t xml:space="preserve">Recently, an </w:t>
      </w:r>
      <w:proofErr w:type="spellStart"/>
      <w:r w:rsidRPr="00D51594">
        <w:rPr>
          <w:rFonts w:ascii="Book Antiqua" w:hAnsi="Book Antiqua"/>
          <w:kern w:val="0"/>
          <w:sz w:val="24"/>
          <w:szCs w:val="24"/>
        </w:rPr>
        <w:t>immunohistochemical</w:t>
      </w:r>
      <w:proofErr w:type="spellEnd"/>
      <w:r w:rsidRPr="00D51594">
        <w:rPr>
          <w:rFonts w:ascii="Book Antiqua" w:hAnsi="Book Antiqua"/>
          <w:kern w:val="0"/>
          <w:sz w:val="24"/>
          <w:szCs w:val="24"/>
        </w:rPr>
        <w:t xml:space="preserve"> marker, insulin-like growth factor-II messenger RNA (mRNA)-binding protein-3 (IMP3), has been reported to differentiate between melanomas and benign nevi</w:t>
      </w:r>
      <w:r w:rsidRPr="00D51594">
        <w:rPr>
          <w:rFonts w:ascii="Book Antiqua" w:hAnsi="Book Antiqua"/>
          <w:noProof/>
          <w:kern w:val="0"/>
          <w:sz w:val="24"/>
          <w:szCs w:val="24"/>
          <w:vertAlign w:val="superscript"/>
        </w:rPr>
        <w:t>[21]</w:t>
      </w:r>
      <w:r w:rsidRPr="00D51594">
        <w:rPr>
          <w:rFonts w:ascii="Book Antiqua" w:hAnsi="Book Antiqua"/>
          <w:kern w:val="0"/>
          <w:sz w:val="24"/>
          <w:szCs w:val="24"/>
        </w:rPr>
        <w:t>. IMP3, also known as K homology domain-containing protein overexpressed in cancer or L523S, promotes tumor cell proliferation by enhancing insulin-like growth factor-II protein expression</w:t>
      </w:r>
      <w:r w:rsidRPr="00D51594">
        <w:rPr>
          <w:rFonts w:ascii="Book Antiqua" w:hAnsi="Book Antiqua"/>
          <w:noProof/>
          <w:kern w:val="0"/>
          <w:sz w:val="24"/>
          <w:szCs w:val="24"/>
          <w:vertAlign w:val="superscript"/>
        </w:rPr>
        <w:t>[22]</w:t>
      </w:r>
      <w:r w:rsidRPr="00D51594">
        <w:rPr>
          <w:rFonts w:ascii="Book Antiqua" w:hAnsi="Book Antiqua"/>
          <w:kern w:val="0"/>
          <w:sz w:val="24"/>
          <w:szCs w:val="24"/>
        </w:rPr>
        <w:t>.</w:t>
      </w:r>
    </w:p>
    <w:p w:rsidR="001F02F0" w:rsidRPr="00D51594" w:rsidRDefault="001F02F0" w:rsidP="00F75A8D">
      <w:pPr>
        <w:autoSpaceDE w:val="0"/>
        <w:autoSpaceDN w:val="0"/>
        <w:adjustRightInd w:val="0"/>
        <w:spacing w:line="360" w:lineRule="auto"/>
        <w:ind w:firstLineChars="100" w:firstLine="240"/>
        <w:rPr>
          <w:rFonts w:ascii="Book Antiqua" w:hAnsi="Book Antiqua"/>
          <w:kern w:val="0"/>
          <w:sz w:val="24"/>
          <w:szCs w:val="24"/>
        </w:rPr>
      </w:pPr>
      <w:r w:rsidRPr="00D51594">
        <w:rPr>
          <w:rFonts w:ascii="Book Antiqua" w:hAnsi="Book Antiqua"/>
          <w:kern w:val="0"/>
          <w:sz w:val="24"/>
          <w:szCs w:val="24"/>
        </w:rPr>
        <w:t xml:space="preserve">In </w:t>
      </w:r>
      <w:r w:rsidRPr="00D51594">
        <w:rPr>
          <w:rFonts w:ascii="Book Antiqua" w:hAnsi="Book Antiqua"/>
          <w:kern w:val="0"/>
          <w:sz w:val="24"/>
          <w:szCs w:val="24"/>
          <w:lang w:eastAsia="ja-JP"/>
        </w:rPr>
        <w:t xml:space="preserve">the research from </w:t>
      </w:r>
      <w:r w:rsidRPr="00D51594">
        <w:rPr>
          <w:rFonts w:ascii="Book Antiqua" w:hAnsi="Book Antiqua"/>
          <w:kern w:val="0"/>
          <w:sz w:val="24"/>
          <w:szCs w:val="24"/>
        </w:rPr>
        <w:t xml:space="preserve">Pryor </w:t>
      </w:r>
      <w:r w:rsidRPr="00D51594">
        <w:rPr>
          <w:rFonts w:ascii="Book Antiqua" w:hAnsi="Book Antiqua"/>
          <w:kern w:val="0"/>
          <w:sz w:val="24"/>
          <w:szCs w:val="24"/>
          <w:lang w:eastAsia="ja-JP"/>
        </w:rPr>
        <w:t>and co-workers</w:t>
      </w:r>
      <w:r w:rsidRPr="00D51594">
        <w:rPr>
          <w:rFonts w:ascii="Book Antiqua" w:hAnsi="Book Antiqua"/>
          <w:kern w:val="0"/>
          <w:sz w:val="24"/>
          <w:szCs w:val="24"/>
        </w:rPr>
        <w:t xml:space="preserve">, fifty-six melanocytic neoplasms from 48 subjects were </w:t>
      </w:r>
      <w:proofErr w:type="spellStart"/>
      <w:r w:rsidRPr="00D51594">
        <w:rPr>
          <w:rFonts w:ascii="Book Antiqua" w:hAnsi="Book Antiqua"/>
          <w:kern w:val="0"/>
          <w:sz w:val="24"/>
          <w:szCs w:val="24"/>
        </w:rPr>
        <w:t>immunohistochemically</w:t>
      </w:r>
      <w:proofErr w:type="spellEnd"/>
      <w:r w:rsidRPr="00D51594">
        <w:rPr>
          <w:rFonts w:ascii="Book Antiqua" w:hAnsi="Book Antiqua"/>
          <w:kern w:val="0"/>
          <w:sz w:val="24"/>
          <w:szCs w:val="24"/>
        </w:rPr>
        <w:t xml:space="preserve"> studied using a monoclonal antibody against L523S/IMP-3. The</w:t>
      </w:r>
      <w:r w:rsidRPr="00D51594">
        <w:rPr>
          <w:rFonts w:ascii="Book Antiqua" w:hAnsi="Book Antiqua"/>
          <w:kern w:val="0"/>
          <w:sz w:val="24"/>
          <w:szCs w:val="24"/>
          <w:lang w:eastAsia="ja-JP"/>
        </w:rPr>
        <w:t>ir</w:t>
      </w:r>
      <w:r w:rsidRPr="00D51594">
        <w:rPr>
          <w:rFonts w:ascii="Book Antiqua" w:hAnsi="Book Antiqua"/>
          <w:kern w:val="0"/>
          <w:sz w:val="24"/>
          <w:szCs w:val="24"/>
        </w:rPr>
        <w:t xml:space="preserve"> study demonstrate</w:t>
      </w:r>
      <w:r w:rsidRPr="00D51594">
        <w:rPr>
          <w:rFonts w:ascii="Book Antiqua" w:hAnsi="Book Antiqua"/>
          <w:kern w:val="0"/>
          <w:sz w:val="24"/>
          <w:szCs w:val="24"/>
          <w:lang w:eastAsia="ja-JP"/>
        </w:rPr>
        <w:t>d</w:t>
      </w:r>
      <w:r w:rsidRPr="00D51594">
        <w:rPr>
          <w:rFonts w:ascii="Book Antiqua" w:hAnsi="Book Antiqua"/>
          <w:kern w:val="0"/>
          <w:sz w:val="24"/>
          <w:szCs w:val="24"/>
        </w:rPr>
        <w:t xml:space="preserve"> that IMP-3 is expressed in malignant melanoma</w:t>
      </w:r>
      <w:r w:rsidRPr="00D51594">
        <w:rPr>
          <w:rFonts w:ascii="Book Antiqua" w:hAnsi="Book Antiqua"/>
          <w:kern w:val="0"/>
          <w:sz w:val="24"/>
          <w:szCs w:val="24"/>
          <w:lang w:eastAsia="ja-JP"/>
        </w:rPr>
        <w:t>s</w:t>
      </w:r>
      <w:r w:rsidRPr="00D51594">
        <w:rPr>
          <w:rFonts w:ascii="Book Antiqua" w:hAnsi="Book Antiqua"/>
          <w:kern w:val="0"/>
          <w:sz w:val="24"/>
          <w:szCs w:val="24"/>
        </w:rPr>
        <w:t xml:space="preserve"> but not in benign nevi, even when dysplastic features are present</w:t>
      </w:r>
      <w:r w:rsidRPr="00D51594">
        <w:rPr>
          <w:rFonts w:ascii="Book Antiqua" w:hAnsi="Book Antiqua"/>
          <w:kern w:val="0"/>
          <w:sz w:val="24"/>
          <w:szCs w:val="24"/>
          <w:lang w:eastAsia="ja-JP"/>
        </w:rPr>
        <w:t>. Furthermore,</w:t>
      </w:r>
      <w:r w:rsidRPr="00D51594">
        <w:rPr>
          <w:rFonts w:ascii="Book Antiqua" w:hAnsi="Book Antiqua"/>
          <w:kern w:val="0"/>
          <w:sz w:val="24"/>
          <w:szCs w:val="24"/>
        </w:rPr>
        <w:t xml:space="preserve"> IMP-3 is expressed in a significantly higher proportion of melanomas than Spitz nevi</w:t>
      </w:r>
      <w:r w:rsidRPr="00D51594">
        <w:rPr>
          <w:rFonts w:ascii="Book Antiqua" w:hAnsi="Book Antiqua"/>
          <w:kern w:val="0"/>
          <w:sz w:val="24"/>
          <w:szCs w:val="24"/>
          <w:lang w:eastAsia="ja-JP"/>
        </w:rPr>
        <w:t>,</w:t>
      </w:r>
      <w:r w:rsidRPr="00D51594">
        <w:rPr>
          <w:rFonts w:ascii="Book Antiqua" w:hAnsi="Book Antiqua"/>
          <w:kern w:val="0"/>
          <w:sz w:val="24"/>
          <w:szCs w:val="24"/>
        </w:rPr>
        <w:t xml:space="preserve"> and IMP-3 is expressed in metastatic melanomas significantly more than in thin melanomas</w:t>
      </w:r>
      <w:r w:rsidRPr="00D51594">
        <w:rPr>
          <w:rFonts w:ascii="Book Antiqua" w:hAnsi="Book Antiqua"/>
          <w:noProof/>
          <w:kern w:val="0"/>
          <w:sz w:val="24"/>
          <w:szCs w:val="24"/>
          <w:vertAlign w:val="superscript"/>
        </w:rPr>
        <w:t>[21]</w:t>
      </w:r>
      <w:r w:rsidRPr="00D51594">
        <w:rPr>
          <w:rFonts w:ascii="Book Antiqua" w:hAnsi="Book Antiqua"/>
          <w:kern w:val="0"/>
          <w:sz w:val="24"/>
          <w:szCs w:val="24"/>
        </w:rPr>
        <w:t>.</w:t>
      </w:r>
    </w:p>
    <w:p w:rsidR="001F02F0" w:rsidRPr="00D51594" w:rsidRDefault="001F02F0" w:rsidP="00D51594">
      <w:pPr>
        <w:autoSpaceDE w:val="0"/>
        <w:autoSpaceDN w:val="0"/>
        <w:adjustRightInd w:val="0"/>
        <w:spacing w:line="360" w:lineRule="auto"/>
        <w:rPr>
          <w:rFonts w:ascii="Book Antiqua" w:hAnsi="Book Antiqua"/>
          <w:kern w:val="0"/>
          <w:sz w:val="24"/>
          <w:szCs w:val="24"/>
        </w:rPr>
      </w:pPr>
      <w:r w:rsidRPr="00D51594">
        <w:rPr>
          <w:rFonts w:ascii="Book Antiqua" w:hAnsi="Book Antiqua"/>
          <w:kern w:val="0"/>
          <w:sz w:val="24"/>
          <w:szCs w:val="24"/>
        </w:rPr>
        <w:t>In conclusion, IMP-3 appears to be involved in the progression of malignant melanoma</w:t>
      </w:r>
      <w:r w:rsidRPr="00D51594">
        <w:rPr>
          <w:rFonts w:ascii="Book Antiqua" w:hAnsi="Book Antiqua"/>
          <w:kern w:val="0"/>
          <w:sz w:val="24"/>
          <w:szCs w:val="24"/>
          <w:lang w:eastAsia="ja-JP"/>
        </w:rPr>
        <w:t>s,</w:t>
      </w:r>
      <w:r w:rsidRPr="00D51594">
        <w:rPr>
          <w:rFonts w:ascii="Book Antiqua" w:hAnsi="Book Antiqua"/>
          <w:kern w:val="0"/>
          <w:sz w:val="24"/>
          <w:szCs w:val="24"/>
        </w:rPr>
        <w:t xml:space="preserve"> and may play an important role in the regulation of the biologic behavior of th</w:t>
      </w:r>
      <w:r w:rsidRPr="00D51594">
        <w:rPr>
          <w:rFonts w:ascii="Book Antiqua" w:hAnsi="Book Antiqua"/>
          <w:kern w:val="0"/>
          <w:sz w:val="24"/>
          <w:szCs w:val="24"/>
          <w:lang w:eastAsia="ja-JP"/>
        </w:rPr>
        <w:t>ese</w:t>
      </w:r>
      <w:r w:rsidRPr="00D51594">
        <w:rPr>
          <w:rFonts w:ascii="Book Antiqua" w:hAnsi="Book Antiqua"/>
          <w:kern w:val="0"/>
          <w:sz w:val="24"/>
          <w:szCs w:val="24"/>
        </w:rPr>
        <w:t xml:space="preserve"> tumor</w:t>
      </w:r>
      <w:r w:rsidRPr="00D51594">
        <w:rPr>
          <w:rFonts w:ascii="Book Antiqua" w:hAnsi="Book Antiqua"/>
          <w:kern w:val="0"/>
          <w:sz w:val="24"/>
          <w:szCs w:val="24"/>
          <w:lang w:eastAsia="ja-JP"/>
        </w:rPr>
        <w:t>s</w:t>
      </w:r>
      <w:r w:rsidRPr="00D51594">
        <w:rPr>
          <w:rFonts w:ascii="Book Antiqua" w:hAnsi="Book Antiqua"/>
          <w:kern w:val="0"/>
          <w:sz w:val="24"/>
          <w:szCs w:val="24"/>
        </w:rPr>
        <w:t xml:space="preserve">. Additionally, IMP-3 may have diagnostic utility in distinguishing melanoma </w:t>
      </w:r>
      <w:r w:rsidRPr="00D51594">
        <w:rPr>
          <w:rFonts w:ascii="Book Antiqua" w:hAnsi="Book Antiqua"/>
          <w:kern w:val="0"/>
          <w:sz w:val="24"/>
          <w:szCs w:val="24"/>
          <w:lang w:eastAsia="ja-JP"/>
        </w:rPr>
        <w:t xml:space="preserve">cells </w:t>
      </w:r>
      <w:r w:rsidRPr="00D51594">
        <w:rPr>
          <w:rFonts w:ascii="Book Antiqua" w:hAnsi="Book Antiqua"/>
          <w:kern w:val="0"/>
          <w:sz w:val="24"/>
          <w:szCs w:val="24"/>
        </w:rPr>
        <w:t xml:space="preserve">from benign </w:t>
      </w:r>
      <w:proofErr w:type="spellStart"/>
      <w:r w:rsidRPr="00D51594">
        <w:rPr>
          <w:rFonts w:ascii="Book Antiqua" w:hAnsi="Book Antiqua"/>
          <w:kern w:val="0"/>
          <w:sz w:val="24"/>
          <w:szCs w:val="24"/>
        </w:rPr>
        <w:t>nevic</w:t>
      </w:r>
      <w:proofErr w:type="spellEnd"/>
      <w:r w:rsidRPr="00D51594">
        <w:rPr>
          <w:rFonts w:ascii="Book Antiqua" w:hAnsi="Book Antiqua"/>
          <w:kern w:val="0"/>
          <w:sz w:val="24"/>
          <w:szCs w:val="24"/>
        </w:rPr>
        <w:t xml:space="preserve"> cells, dysplastic nevi, and Spitz nevi</w:t>
      </w:r>
      <w:r w:rsidRPr="00D51594">
        <w:rPr>
          <w:rFonts w:ascii="Book Antiqua" w:hAnsi="Book Antiqua"/>
          <w:noProof/>
          <w:kern w:val="0"/>
          <w:sz w:val="24"/>
          <w:szCs w:val="24"/>
          <w:vertAlign w:val="superscript"/>
        </w:rPr>
        <w:t>[21]</w:t>
      </w:r>
      <w:r w:rsidRPr="00D51594">
        <w:rPr>
          <w:rFonts w:ascii="Book Antiqua" w:hAnsi="Book Antiqua"/>
          <w:kern w:val="0"/>
          <w:sz w:val="24"/>
          <w:szCs w:val="24"/>
        </w:rPr>
        <w:t>.</w:t>
      </w:r>
    </w:p>
    <w:p w:rsidR="001F02F0" w:rsidRPr="00D51594" w:rsidRDefault="001F02F0" w:rsidP="00D51594">
      <w:pPr>
        <w:autoSpaceDE w:val="0"/>
        <w:autoSpaceDN w:val="0"/>
        <w:adjustRightInd w:val="0"/>
        <w:spacing w:line="360" w:lineRule="auto"/>
        <w:rPr>
          <w:rFonts w:ascii="Book Antiqua" w:hAnsi="Book Antiqua"/>
          <w:kern w:val="0"/>
          <w:sz w:val="24"/>
          <w:szCs w:val="24"/>
        </w:rPr>
      </w:pPr>
    </w:p>
    <w:p w:rsidR="001F02F0" w:rsidRPr="00D51594" w:rsidRDefault="001F02F0" w:rsidP="00D51594">
      <w:pPr>
        <w:autoSpaceDE w:val="0"/>
        <w:autoSpaceDN w:val="0"/>
        <w:adjustRightInd w:val="0"/>
        <w:spacing w:line="360" w:lineRule="auto"/>
        <w:rPr>
          <w:rFonts w:ascii="Book Antiqua" w:hAnsi="Book Antiqua"/>
          <w:b/>
          <w:kern w:val="0"/>
          <w:sz w:val="24"/>
          <w:szCs w:val="24"/>
        </w:rPr>
      </w:pPr>
      <w:r w:rsidRPr="00D51594">
        <w:rPr>
          <w:rFonts w:ascii="Book Antiqua" w:eastAsia="Times New Roman" w:hAnsi="Book Antiqua"/>
          <w:b/>
          <w:bCs/>
          <w:kern w:val="0"/>
          <w:sz w:val="24"/>
          <w:szCs w:val="24"/>
        </w:rPr>
        <w:t xml:space="preserve">KINESIN FAMILY MEMBER </w:t>
      </w:r>
      <w:smartTag w:uri="urn:schemas-microsoft-com:office:smarttags" w:element="chmetcnv">
        <w:smartTagPr>
          <w:attr w:name="UnitName" w:val="a"/>
          <w:attr w:name="SourceValue" w:val="20"/>
          <w:attr w:name="HasSpace" w:val="False"/>
          <w:attr w:name="Negative" w:val="False"/>
          <w:attr w:name="NumberType" w:val="1"/>
          <w:attr w:name="TCSC" w:val="0"/>
        </w:smartTagPr>
        <w:r w:rsidRPr="00D51594">
          <w:rPr>
            <w:rFonts w:ascii="Book Antiqua" w:eastAsia="Times New Roman" w:hAnsi="Book Antiqua"/>
            <w:b/>
            <w:bCs/>
            <w:kern w:val="0"/>
            <w:sz w:val="24"/>
            <w:szCs w:val="24"/>
          </w:rPr>
          <w:t>20A</w:t>
        </w:r>
      </w:smartTag>
    </w:p>
    <w:p w:rsidR="001F02F0" w:rsidRPr="00D51594" w:rsidRDefault="001F02F0" w:rsidP="00D51594">
      <w:pPr>
        <w:autoSpaceDE w:val="0"/>
        <w:autoSpaceDN w:val="0"/>
        <w:adjustRightInd w:val="0"/>
        <w:spacing w:line="360" w:lineRule="auto"/>
        <w:rPr>
          <w:rFonts w:ascii="Book Antiqua" w:eastAsia="Times New Roman" w:hAnsi="Book Antiqua"/>
          <w:kern w:val="0"/>
          <w:sz w:val="24"/>
          <w:szCs w:val="24"/>
        </w:rPr>
      </w:pPr>
      <w:proofErr w:type="spellStart"/>
      <w:r w:rsidRPr="00D51594">
        <w:rPr>
          <w:rFonts w:ascii="Book Antiqua" w:eastAsia="Times New Roman" w:hAnsi="Book Antiqua"/>
          <w:bCs/>
          <w:kern w:val="0"/>
          <w:sz w:val="24"/>
          <w:szCs w:val="24"/>
        </w:rPr>
        <w:t>Kinesin</w:t>
      </w:r>
      <w:proofErr w:type="spellEnd"/>
      <w:r w:rsidRPr="00D51594">
        <w:rPr>
          <w:rFonts w:ascii="Book Antiqua" w:eastAsia="Times New Roman" w:hAnsi="Book Antiqua"/>
          <w:bCs/>
          <w:kern w:val="0"/>
          <w:sz w:val="24"/>
          <w:szCs w:val="24"/>
        </w:rPr>
        <w:t xml:space="preserve"> family member </w:t>
      </w:r>
      <w:smartTag w:uri="urn:schemas-microsoft-com:office:smarttags" w:element="chmetcnv">
        <w:smartTagPr>
          <w:attr w:name="UnitName" w:val="a"/>
          <w:attr w:name="SourceValue" w:val="20"/>
          <w:attr w:name="HasSpace" w:val="False"/>
          <w:attr w:name="Negative" w:val="False"/>
          <w:attr w:name="NumberType" w:val="1"/>
          <w:attr w:name="TCSC" w:val="0"/>
        </w:smartTagPr>
        <w:r w:rsidRPr="00D51594">
          <w:rPr>
            <w:rFonts w:ascii="Book Antiqua" w:eastAsia="Times New Roman" w:hAnsi="Book Antiqua"/>
            <w:bCs/>
            <w:kern w:val="0"/>
            <w:sz w:val="24"/>
            <w:szCs w:val="24"/>
          </w:rPr>
          <w:t>20A</w:t>
        </w:r>
      </w:smartTag>
      <w:r w:rsidRPr="00D51594">
        <w:rPr>
          <w:rFonts w:ascii="Book Antiqua" w:eastAsia="Times New Roman" w:hAnsi="Book Antiqua"/>
          <w:bCs/>
          <w:kern w:val="0"/>
          <w:sz w:val="24"/>
          <w:szCs w:val="24"/>
        </w:rPr>
        <w:t xml:space="preserve"> (KIF</w:t>
      </w:r>
      <w:smartTag w:uri="urn:schemas-microsoft-com:office:smarttags" w:element="chmetcnv">
        <w:smartTagPr>
          <w:attr w:name="UnitName" w:val="a"/>
          <w:attr w:name="SourceValue" w:val="20"/>
          <w:attr w:name="HasSpace" w:val="False"/>
          <w:attr w:name="Negative" w:val="False"/>
          <w:attr w:name="NumberType" w:val="1"/>
          <w:attr w:name="TCSC" w:val="0"/>
        </w:smartTagPr>
        <w:r w:rsidRPr="00D51594">
          <w:rPr>
            <w:rFonts w:ascii="Book Antiqua" w:eastAsia="Times New Roman" w:hAnsi="Book Antiqua"/>
            <w:bCs/>
            <w:kern w:val="0"/>
            <w:sz w:val="24"/>
            <w:szCs w:val="24"/>
          </w:rPr>
          <w:t>20A</w:t>
        </w:r>
      </w:smartTag>
      <w:r w:rsidRPr="00D51594">
        <w:rPr>
          <w:rFonts w:ascii="Book Antiqua" w:eastAsia="Times New Roman" w:hAnsi="Book Antiqua"/>
          <w:bCs/>
          <w:kern w:val="0"/>
          <w:sz w:val="24"/>
          <w:szCs w:val="24"/>
        </w:rPr>
        <w:t>)</w:t>
      </w:r>
      <w:r w:rsidRPr="00D51594">
        <w:rPr>
          <w:rFonts w:ascii="Book Antiqua" w:hAnsi="Book Antiqua"/>
          <w:bCs/>
          <w:kern w:val="0"/>
          <w:sz w:val="24"/>
          <w:szCs w:val="24"/>
          <w:lang w:eastAsia="ja-JP"/>
        </w:rPr>
        <w:t xml:space="preserve"> </w:t>
      </w:r>
      <w:r w:rsidRPr="00D51594">
        <w:rPr>
          <w:rFonts w:ascii="Book Antiqua" w:eastAsia="Times New Roman" w:hAnsi="Book Antiqua"/>
          <w:kern w:val="0"/>
          <w:sz w:val="24"/>
          <w:szCs w:val="24"/>
        </w:rPr>
        <w:t xml:space="preserve">belongs to a large family of proteins that share a conserved motor domain </w:t>
      </w:r>
      <w:r w:rsidRPr="00D51594">
        <w:rPr>
          <w:rFonts w:ascii="Book Antiqua" w:hAnsi="Book Antiqua"/>
          <w:kern w:val="0"/>
          <w:sz w:val="24"/>
          <w:szCs w:val="24"/>
          <w:lang w:eastAsia="ja-JP"/>
        </w:rPr>
        <w:t>which</w:t>
      </w:r>
      <w:r w:rsidRPr="00D51594">
        <w:rPr>
          <w:rFonts w:ascii="Book Antiqua" w:eastAsia="Times New Roman" w:hAnsi="Book Antiqua"/>
          <w:kern w:val="0"/>
          <w:sz w:val="24"/>
          <w:szCs w:val="24"/>
        </w:rPr>
        <w:t xml:space="preserve"> binds to microtubules and couples </w:t>
      </w:r>
      <w:r w:rsidRPr="00D51594">
        <w:rPr>
          <w:rFonts w:ascii="Book Antiqua" w:eastAsia="Times New Roman" w:hAnsi="Book Antiqua"/>
          <w:kern w:val="0"/>
          <w:sz w:val="24"/>
          <w:szCs w:val="24"/>
        </w:rPr>
        <w:lastRenderedPageBreak/>
        <w:t>ATP hydrolysis to generate mechanical force</w:t>
      </w:r>
      <w:r w:rsidRPr="00D51594">
        <w:rPr>
          <w:rFonts w:ascii="Book Antiqua" w:eastAsia="Times New Roman" w:hAnsi="Book Antiqua"/>
          <w:noProof/>
          <w:kern w:val="0"/>
          <w:sz w:val="24"/>
          <w:szCs w:val="24"/>
          <w:vertAlign w:val="superscript"/>
        </w:rPr>
        <w:t>[23]</w:t>
      </w:r>
      <w:r w:rsidRPr="00D51594">
        <w:rPr>
          <w:rFonts w:ascii="Book Antiqua" w:eastAsia="Times New Roman" w:hAnsi="Book Antiqua"/>
          <w:kern w:val="0"/>
          <w:sz w:val="24"/>
          <w:szCs w:val="24"/>
        </w:rPr>
        <w:t>.</w:t>
      </w:r>
    </w:p>
    <w:p w:rsidR="001F02F0" w:rsidRPr="00D51594" w:rsidRDefault="001F02F0" w:rsidP="00F75A8D">
      <w:pPr>
        <w:autoSpaceDE w:val="0"/>
        <w:autoSpaceDN w:val="0"/>
        <w:adjustRightInd w:val="0"/>
        <w:spacing w:line="360" w:lineRule="auto"/>
        <w:ind w:firstLineChars="100" w:firstLine="240"/>
        <w:rPr>
          <w:rFonts w:ascii="Book Antiqua" w:eastAsia="Times New Roman" w:hAnsi="Book Antiqua"/>
          <w:bCs/>
          <w:kern w:val="0"/>
          <w:sz w:val="24"/>
          <w:szCs w:val="24"/>
        </w:rPr>
      </w:pPr>
      <w:r w:rsidRPr="00D51594">
        <w:rPr>
          <w:rFonts w:ascii="Book Antiqua" w:eastAsia="Times New Roman" w:hAnsi="Book Antiqua"/>
          <w:kern w:val="0"/>
          <w:sz w:val="24"/>
          <w:szCs w:val="24"/>
        </w:rPr>
        <w:t>In research</w:t>
      </w:r>
      <w:r>
        <w:rPr>
          <w:rFonts w:ascii="Book Antiqua" w:hAnsi="Book Antiqua"/>
          <w:kern w:val="0"/>
          <w:sz w:val="24"/>
          <w:szCs w:val="24"/>
        </w:rPr>
        <w:t xml:space="preserve"> by Yamashita </w:t>
      </w:r>
      <w:r w:rsidRPr="00F75A8D">
        <w:rPr>
          <w:rFonts w:ascii="Book Antiqua" w:hAnsi="Book Antiqua"/>
          <w:i/>
          <w:kern w:val="0"/>
          <w:sz w:val="24"/>
          <w:szCs w:val="24"/>
        </w:rPr>
        <w:t>et al</w:t>
      </w:r>
      <w:r w:rsidRPr="00F75A8D">
        <w:rPr>
          <w:rFonts w:ascii="Book Antiqua" w:eastAsia="宋体" w:hAnsi="Book Antiqua"/>
          <w:kern w:val="0"/>
          <w:sz w:val="24"/>
          <w:szCs w:val="24"/>
          <w:vertAlign w:val="superscript"/>
        </w:rPr>
        <w:t>[24]</w:t>
      </w:r>
      <w:r w:rsidRPr="00D51594">
        <w:rPr>
          <w:rFonts w:ascii="Book Antiqua" w:eastAsia="Times New Roman" w:hAnsi="Book Antiqua"/>
          <w:kern w:val="0"/>
          <w:sz w:val="24"/>
          <w:szCs w:val="24"/>
        </w:rPr>
        <w:t xml:space="preserve">, </w:t>
      </w:r>
      <w:r w:rsidRPr="00D51594">
        <w:rPr>
          <w:rFonts w:ascii="Book Antiqua" w:eastAsia="Times New Roman" w:hAnsi="Book Antiqua"/>
          <w:bCs/>
          <w:kern w:val="0"/>
          <w:sz w:val="24"/>
          <w:szCs w:val="24"/>
        </w:rPr>
        <w:t>KIF</w:t>
      </w:r>
      <w:smartTag w:uri="urn:schemas-microsoft-com:office:smarttags" w:element="chmetcnv">
        <w:smartTagPr>
          <w:attr w:name="UnitName" w:val="a"/>
          <w:attr w:name="SourceValue" w:val="20"/>
          <w:attr w:name="HasSpace" w:val="False"/>
          <w:attr w:name="Negative" w:val="False"/>
          <w:attr w:name="NumberType" w:val="1"/>
          <w:attr w:name="TCSC" w:val="0"/>
        </w:smartTagPr>
        <w:r w:rsidRPr="00D51594">
          <w:rPr>
            <w:rFonts w:ascii="Book Antiqua" w:eastAsia="Times New Roman" w:hAnsi="Book Antiqua"/>
            <w:bCs/>
            <w:kern w:val="0"/>
            <w:sz w:val="24"/>
            <w:szCs w:val="24"/>
          </w:rPr>
          <w:t>20A</w:t>
        </w:r>
      </w:smartTag>
      <w:r w:rsidRPr="00D51594">
        <w:rPr>
          <w:rFonts w:ascii="Book Antiqua" w:eastAsia="Times New Roman" w:hAnsi="Book Antiqua"/>
          <w:bCs/>
          <w:kern w:val="0"/>
          <w:sz w:val="24"/>
          <w:szCs w:val="24"/>
        </w:rPr>
        <w:t xml:space="preserve"> expression was detected in 59% of melanomas and 12% of nevi by immunohistochemistry, and 64% of melanomas and 60% of nevi by</w:t>
      </w:r>
      <w:r w:rsidRPr="00D51594">
        <w:rPr>
          <w:rFonts w:ascii="Book Antiqua" w:hAnsi="Book Antiqua"/>
          <w:bCs/>
          <w:kern w:val="0"/>
          <w:sz w:val="24"/>
          <w:szCs w:val="24"/>
          <w:lang w:eastAsia="ja-JP"/>
        </w:rPr>
        <w:t xml:space="preserve"> </w:t>
      </w:r>
      <w:r w:rsidRPr="00D51594">
        <w:rPr>
          <w:rFonts w:ascii="Book Antiqua" w:eastAsia="宋体" w:hAnsi="Book Antiqua"/>
          <w:bCs/>
          <w:color w:val="000000"/>
          <w:kern w:val="0"/>
          <w:sz w:val="24"/>
          <w:szCs w:val="24"/>
        </w:rPr>
        <w:t>quantitative</w:t>
      </w:r>
      <w:r w:rsidRPr="00D51594">
        <w:rPr>
          <w:rFonts w:ascii="Book Antiqua" w:hAnsi="Book Antiqua"/>
          <w:bCs/>
          <w:color w:val="000000"/>
          <w:kern w:val="0"/>
          <w:sz w:val="24"/>
          <w:szCs w:val="24"/>
          <w:lang w:eastAsia="ja-JP"/>
        </w:rPr>
        <w:t xml:space="preserve"> </w:t>
      </w:r>
      <w:r w:rsidRPr="00D51594">
        <w:rPr>
          <w:rFonts w:ascii="Book Antiqua" w:hAnsi="Book Antiqua"/>
          <w:kern w:val="0"/>
          <w:sz w:val="24"/>
          <w:szCs w:val="24"/>
        </w:rPr>
        <w:t xml:space="preserve">reverse transcript </w:t>
      </w:r>
      <w:r w:rsidRPr="00D51594">
        <w:rPr>
          <w:rFonts w:ascii="Book Antiqua" w:eastAsia="Times New Roman" w:hAnsi="Book Antiqua"/>
          <w:bCs/>
          <w:color w:val="000000"/>
          <w:kern w:val="0"/>
          <w:sz w:val="24"/>
          <w:szCs w:val="24"/>
        </w:rPr>
        <w:t xml:space="preserve">PCR. </w:t>
      </w:r>
      <w:r w:rsidRPr="00D51594">
        <w:rPr>
          <w:rFonts w:ascii="Book Antiqua" w:eastAsia="Times New Roman" w:hAnsi="Book Antiqua"/>
          <w:bCs/>
          <w:kern w:val="0"/>
          <w:sz w:val="24"/>
          <w:szCs w:val="24"/>
        </w:rPr>
        <w:t xml:space="preserve">The primary melanomas that were </w:t>
      </w:r>
      <w:proofErr w:type="spellStart"/>
      <w:r w:rsidRPr="00D51594">
        <w:rPr>
          <w:rFonts w:ascii="Book Antiqua" w:hAnsi="Book Antiqua"/>
          <w:bCs/>
          <w:kern w:val="0"/>
          <w:sz w:val="24"/>
          <w:szCs w:val="24"/>
          <w:lang w:eastAsia="ja-JP"/>
        </w:rPr>
        <w:t>immuno</w:t>
      </w:r>
      <w:r w:rsidRPr="00D51594">
        <w:rPr>
          <w:rFonts w:ascii="Book Antiqua" w:eastAsia="Times New Roman" w:hAnsi="Book Antiqua"/>
          <w:bCs/>
          <w:kern w:val="0"/>
          <w:sz w:val="24"/>
          <w:szCs w:val="24"/>
        </w:rPr>
        <w:t>positive</w:t>
      </w:r>
      <w:proofErr w:type="spellEnd"/>
      <w:r w:rsidRPr="00D51594">
        <w:rPr>
          <w:rFonts w:ascii="Book Antiqua" w:eastAsia="Times New Roman" w:hAnsi="Book Antiqua"/>
          <w:bCs/>
          <w:kern w:val="0"/>
          <w:sz w:val="24"/>
          <w:szCs w:val="24"/>
        </w:rPr>
        <w:t xml:space="preserve"> for KIF</w:t>
      </w:r>
      <w:smartTag w:uri="urn:schemas-microsoft-com:office:smarttags" w:element="chmetcnv">
        <w:smartTagPr>
          <w:attr w:name="UnitName" w:val="a"/>
          <w:attr w:name="SourceValue" w:val="20"/>
          <w:attr w:name="HasSpace" w:val="False"/>
          <w:attr w:name="Negative" w:val="False"/>
          <w:attr w:name="NumberType" w:val="1"/>
          <w:attr w:name="TCSC" w:val="0"/>
        </w:smartTagPr>
        <w:r w:rsidRPr="00D51594">
          <w:rPr>
            <w:rFonts w:ascii="Book Antiqua" w:eastAsia="Times New Roman" w:hAnsi="Book Antiqua"/>
            <w:bCs/>
            <w:kern w:val="0"/>
            <w:sz w:val="24"/>
            <w:szCs w:val="24"/>
          </w:rPr>
          <w:t>20A</w:t>
        </w:r>
      </w:smartTag>
      <w:r w:rsidRPr="00D51594">
        <w:rPr>
          <w:rFonts w:ascii="Book Antiqua" w:eastAsia="Times New Roman" w:hAnsi="Book Antiqua"/>
          <w:bCs/>
          <w:kern w:val="0"/>
          <w:sz w:val="24"/>
          <w:szCs w:val="24"/>
        </w:rPr>
        <w:t xml:space="preserve"> showed a significantly greater thickness than those that were </w:t>
      </w:r>
      <w:proofErr w:type="spellStart"/>
      <w:r w:rsidRPr="00D51594">
        <w:rPr>
          <w:rFonts w:ascii="Book Antiqua" w:hAnsi="Book Antiqua"/>
          <w:bCs/>
          <w:kern w:val="0"/>
          <w:sz w:val="24"/>
          <w:szCs w:val="24"/>
          <w:lang w:eastAsia="ja-JP"/>
        </w:rPr>
        <w:t>immuno</w:t>
      </w:r>
      <w:r w:rsidRPr="00D51594">
        <w:rPr>
          <w:rFonts w:ascii="Book Antiqua" w:eastAsia="Times New Roman" w:hAnsi="Book Antiqua"/>
          <w:bCs/>
          <w:kern w:val="0"/>
          <w:sz w:val="24"/>
          <w:szCs w:val="24"/>
        </w:rPr>
        <w:t>negative</w:t>
      </w:r>
      <w:proofErr w:type="spellEnd"/>
      <w:r w:rsidRPr="00D51594">
        <w:rPr>
          <w:rFonts w:ascii="Book Antiqua" w:eastAsia="Times New Roman" w:hAnsi="Book Antiqua"/>
          <w:bCs/>
          <w:kern w:val="0"/>
          <w:sz w:val="24"/>
          <w:szCs w:val="24"/>
        </w:rPr>
        <w:t>, and patients with KIF</w:t>
      </w:r>
      <w:smartTag w:uri="urn:schemas-microsoft-com:office:smarttags" w:element="chmetcnv">
        <w:smartTagPr>
          <w:attr w:name="UnitName" w:val="a"/>
          <w:attr w:name="SourceValue" w:val="20"/>
          <w:attr w:name="HasSpace" w:val="False"/>
          <w:attr w:name="Negative" w:val="False"/>
          <w:attr w:name="NumberType" w:val="1"/>
          <w:attr w:name="TCSC" w:val="0"/>
        </w:smartTagPr>
        <w:r w:rsidRPr="00D51594">
          <w:rPr>
            <w:rFonts w:ascii="Book Antiqua" w:eastAsia="Times New Roman" w:hAnsi="Book Antiqua"/>
            <w:bCs/>
            <w:kern w:val="0"/>
            <w:sz w:val="24"/>
            <w:szCs w:val="24"/>
          </w:rPr>
          <w:t>20A</w:t>
        </w:r>
      </w:smartTag>
      <w:r w:rsidRPr="00D51594">
        <w:rPr>
          <w:rFonts w:ascii="Book Antiqua" w:eastAsia="Times New Roman" w:hAnsi="Book Antiqua"/>
          <w:bCs/>
          <w:kern w:val="0"/>
          <w:sz w:val="24"/>
          <w:szCs w:val="24"/>
        </w:rPr>
        <w:t>+ melanoma</w:t>
      </w:r>
      <w:r w:rsidRPr="00D51594">
        <w:rPr>
          <w:rFonts w:ascii="Book Antiqua" w:hAnsi="Book Antiqua"/>
          <w:bCs/>
          <w:kern w:val="0"/>
          <w:sz w:val="24"/>
          <w:szCs w:val="24"/>
          <w:lang w:eastAsia="ja-JP"/>
        </w:rPr>
        <w:t>s</w:t>
      </w:r>
      <w:r w:rsidRPr="00D51594">
        <w:rPr>
          <w:rFonts w:ascii="Book Antiqua" w:eastAsia="Times New Roman" w:hAnsi="Book Antiqua"/>
          <w:bCs/>
          <w:kern w:val="0"/>
          <w:sz w:val="24"/>
          <w:szCs w:val="24"/>
        </w:rPr>
        <w:t xml:space="preserve"> tended to develop recurrence earlier. These results suggest that immunotherapy with KIF20A may be a novel treatment option for advanced melanoma</w:t>
      </w:r>
      <w:r w:rsidRPr="00D51594">
        <w:rPr>
          <w:rFonts w:ascii="Book Antiqua" w:eastAsia="Times New Roman" w:hAnsi="Book Antiqua"/>
          <w:bCs/>
          <w:noProof/>
          <w:kern w:val="0"/>
          <w:sz w:val="24"/>
          <w:szCs w:val="24"/>
          <w:vertAlign w:val="superscript"/>
        </w:rPr>
        <w:t>[24]</w:t>
      </w:r>
      <w:r w:rsidRPr="00D51594">
        <w:rPr>
          <w:rFonts w:ascii="Book Antiqua" w:eastAsia="Times New Roman" w:hAnsi="Book Antiqua"/>
          <w:bCs/>
          <w:kern w:val="0"/>
          <w:sz w:val="24"/>
          <w:szCs w:val="24"/>
        </w:rPr>
        <w:t>.</w:t>
      </w:r>
    </w:p>
    <w:p w:rsidR="001F02F0" w:rsidRPr="00D51594" w:rsidRDefault="001F02F0" w:rsidP="00D51594">
      <w:pPr>
        <w:autoSpaceDE w:val="0"/>
        <w:autoSpaceDN w:val="0"/>
        <w:adjustRightInd w:val="0"/>
        <w:spacing w:line="360" w:lineRule="auto"/>
        <w:rPr>
          <w:rFonts w:ascii="Book Antiqua" w:hAnsi="Book Antiqua"/>
          <w:sz w:val="24"/>
          <w:szCs w:val="24"/>
          <w:lang w:eastAsia="ja-JP"/>
        </w:rPr>
      </w:pPr>
    </w:p>
    <w:p w:rsidR="001F02F0" w:rsidRPr="00D51594" w:rsidRDefault="001F02F0" w:rsidP="00D51594">
      <w:pPr>
        <w:spacing w:line="360" w:lineRule="auto"/>
        <w:rPr>
          <w:rFonts w:ascii="Book Antiqua" w:hAnsi="Book Antiqua"/>
          <w:b/>
          <w:color w:val="000000"/>
          <w:sz w:val="24"/>
          <w:szCs w:val="24"/>
          <w:lang w:eastAsia="ja-JP"/>
        </w:rPr>
      </w:pPr>
      <w:r w:rsidRPr="00D51594">
        <w:rPr>
          <w:rFonts w:ascii="Book Antiqua" w:hAnsi="Book Antiqua"/>
          <w:b/>
          <w:color w:val="000000"/>
          <w:sz w:val="24"/>
          <w:szCs w:val="24"/>
        </w:rPr>
        <w:t>KBA6</w:t>
      </w:r>
      <w:r w:rsidRPr="00D51594">
        <w:rPr>
          <w:rFonts w:ascii="Book Antiqua" w:hAnsi="Book Antiqua"/>
          <w:b/>
          <w:color w:val="000000"/>
          <w:sz w:val="24"/>
          <w:szCs w:val="24"/>
          <w:lang w:eastAsia="ja-JP"/>
        </w:rPr>
        <w:t>2,</w:t>
      </w:r>
      <w:r w:rsidRPr="00D51594">
        <w:rPr>
          <w:rFonts w:ascii="Book Antiqua" w:hAnsi="Book Antiqua"/>
          <w:b/>
          <w:color w:val="000000"/>
          <w:sz w:val="24"/>
          <w:szCs w:val="24"/>
        </w:rPr>
        <w:t xml:space="preserve"> PNL2</w:t>
      </w:r>
    </w:p>
    <w:p w:rsidR="001F02F0" w:rsidRPr="00D51594" w:rsidRDefault="001F02F0" w:rsidP="00D51594">
      <w:pPr>
        <w:autoSpaceDE w:val="0"/>
        <w:autoSpaceDN w:val="0"/>
        <w:adjustRightInd w:val="0"/>
        <w:spacing w:line="360" w:lineRule="auto"/>
        <w:rPr>
          <w:rFonts w:ascii="Book Antiqua" w:hAnsi="Book Antiqua"/>
          <w:color w:val="000000"/>
          <w:kern w:val="0"/>
          <w:sz w:val="24"/>
          <w:szCs w:val="24"/>
          <w:lang w:eastAsia="ja-JP"/>
        </w:rPr>
      </w:pPr>
      <w:r w:rsidRPr="00D51594">
        <w:rPr>
          <w:rFonts w:ascii="Book Antiqua" w:eastAsia="AdvTimes" w:hAnsi="Book Antiqua"/>
          <w:color w:val="000000"/>
          <w:kern w:val="0"/>
          <w:sz w:val="24"/>
          <w:szCs w:val="24"/>
        </w:rPr>
        <w:t>KBA62 recognizes an unknown determinant expressed in melanoma cells</w:t>
      </w:r>
      <w:r w:rsidRPr="00D51594">
        <w:rPr>
          <w:rFonts w:ascii="Book Antiqua" w:eastAsia="AdvTimes" w:hAnsi="Book Antiqua"/>
          <w:noProof/>
          <w:color w:val="000000"/>
          <w:kern w:val="0"/>
          <w:sz w:val="24"/>
          <w:szCs w:val="24"/>
          <w:vertAlign w:val="superscript"/>
        </w:rPr>
        <w:t>[25]</w:t>
      </w:r>
      <w:r w:rsidRPr="00D51594">
        <w:rPr>
          <w:rFonts w:ascii="Book Antiqua" w:eastAsia="AdvTimes" w:hAnsi="Book Antiqua"/>
          <w:color w:val="000000"/>
          <w:kern w:val="0"/>
          <w:sz w:val="24"/>
          <w:szCs w:val="24"/>
          <w:lang w:eastAsia="ja-JP"/>
        </w:rPr>
        <w:t>,</w:t>
      </w:r>
      <w:r w:rsidRPr="00D51594">
        <w:rPr>
          <w:rFonts w:ascii="Book Antiqua" w:hAnsi="Book Antiqua"/>
          <w:color w:val="000000"/>
          <w:kern w:val="0"/>
          <w:sz w:val="24"/>
          <w:szCs w:val="24"/>
          <w:lang w:eastAsia="ja-JP"/>
        </w:rPr>
        <w:t xml:space="preserve"> and </w:t>
      </w:r>
      <w:r w:rsidRPr="00D51594">
        <w:rPr>
          <w:rFonts w:ascii="Book Antiqua" w:eastAsia="AdvTimes" w:hAnsi="Book Antiqua"/>
          <w:color w:val="000000"/>
          <w:kern w:val="0"/>
          <w:sz w:val="24"/>
          <w:szCs w:val="24"/>
        </w:rPr>
        <w:t>is a monoclonal antibody raised to a melanoma cell line recognizing yet another unidentified epitope</w:t>
      </w:r>
      <w:r w:rsidRPr="00D51594">
        <w:rPr>
          <w:rFonts w:ascii="Book Antiqua" w:hAnsi="Book Antiqua"/>
          <w:noProof/>
          <w:color w:val="000000"/>
          <w:kern w:val="0"/>
          <w:sz w:val="24"/>
          <w:szCs w:val="24"/>
          <w:vertAlign w:val="superscript"/>
          <w:lang w:eastAsia="ja-JP"/>
        </w:rPr>
        <w:t>[26]</w:t>
      </w:r>
      <w:r w:rsidRPr="00D51594">
        <w:rPr>
          <w:rFonts w:ascii="Book Antiqua" w:hAnsi="Book Antiqua"/>
          <w:color w:val="000000"/>
          <w:kern w:val="0"/>
          <w:sz w:val="24"/>
          <w:szCs w:val="24"/>
          <w:lang w:eastAsia="ja-JP"/>
        </w:rPr>
        <w:t>.</w:t>
      </w:r>
      <w:r w:rsidRPr="00D51594">
        <w:rPr>
          <w:rFonts w:ascii="Book Antiqua" w:eastAsia="AdvTimes" w:hAnsi="Book Antiqua"/>
          <w:color w:val="000000"/>
          <w:kern w:val="0"/>
          <w:sz w:val="24"/>
          <w:szCs w:val="24"/>
        </w:rPr>
        <w:t xml:space="preserve"> PNL2 monoclonal antibody was raised </w:t>
      </w:r>
      <w:r w:rsidRPr="00D51594">
        <w:rPr>
          <w:rFonts w:ascii="Book Antiqua" w:eastAsia="AdvTimes" w:hAnsi="Book Antiqua"/>
          <w:color w:val="000000"/>
          <w:kern w:val="0"/>
          <w:sz w:val="24"/>
          <w:szCs w:val="24"/>
          <w:lang w:eastAsia="ja-JP"/>
        </w:rPr>
        <w:t xml:space="preserve">against the </w:t>
      </w:r>
      <w:proofErr w:type="spellStart"/>
      <w:r w:rsidRPr="00D51594">
        <w:rPr>
          <w:rFonts w:ascii="Book Antiqua" w:eastAsia="AdvTimes" w:hAnsi="Book Antiqua"/>
          <w:color w:val="000000"/>
          <w:kern w:val="0"/>
          <w:sz w:val="24"/>
          <w:szCs w:val="24"/>
        </w:rPr>
        <w:t>somatostatin</w:t>
      </w:r>
      <w:proofErr w:type="spellEnd"/>
      <w:r w:rsidRPr="00D51594">
        <w:rPr>
          <w:rFonts w:ascii="Book Antiqua" w:eastAsia="AdvTimes" w:hAnsi="Book Antiqua"/>
          <w:color w:val="000000"/>
          <w:kern w:val="0"/>
          <w:sz w:val="24"/>
          <w:szCs w:val="24"/>
        </w:rPr>
        <w:t xml:space="preserve"> receptor</w:t>
      </w:r>
      <w:r w:rsidRPr="00D51594">
        <w:rPr>
          <w:rFonts w:ascii="Book Antiqua" w:eastAsia="AdvTimes" w:hAnsi="Book Antiqua"/>
          <w:color w:val="000000"/>
          <w:kern w:val="0"/>
          <w:sz w:val="24"/>
          <w:szCs w:val="24"/>
          <w:lang w:eastAsia="ja-JP"/>
        </w:rPr>
        <w:t>,</w:t>
      </w:r>
      <w:r w:rsidRPr="00D51594">
        <w:rPr>
          <w:rFonts w:ascii="Book Antiqua" w:eastAsia="AdvTimes" w:hAnsi="Book Antiqua"/>
          <w:color w:val="000000"/>
          <w:kern w:val="0"/>
          <w:sz w:val="24"/>
          <w:szCs w:val="24"/>
        </w:rPr>
        <w:t xml:space="preserve"> but was found to be nonreactive to the intended target protein</w:t>
      </w:r>
      <w:r w:rsidRPr="00D51594">
        <w:rPr>
          <w:rFonts w:ascii="Book Antiqua" w:eastAsia="AdvTimes" w:hAnsi="Book Antiqua"/>
          <w:noProof/>
          <w:color w:val="000000"/>
          <w:kern w:val="0"/>
          <w:sz w:val="24"/>
          <w:szCs w:val="24"/>
          <w:vertAlign w:val="superscript"/>
        </w:rPr>
        <w:t>[3]</w:t>
      </w:r>
      <w:r w:rsidRPr="00D51594">
        <w:rPr>
          <w:rFonts w:ascii="Book Antiqua" w:hAnsi="Book Antiqua"/>
          <w:color w:val="000000"/>
          <w:kern w:val="0"/>
          <w:sz w:val="24"/>
          <w:szCs w:val="24"/>
          <w:lang w:eastAsia="ja-JP"/>
        </w:rPr>
        <w:t>.</w:t>
      </w:r>
    </w:p>
    <w:p w:rsidR="001F02F0" w:rsidRPr="00D51594" w:rsidRDefault="001F02F0" w:rsidP="00F75A8D">
      <w:pPr>
        <w:autoSpaceDE w:val="0"/>
        <w:autoSpaceDN w:val="0"/>
        <w:adjustRightInd w:val="0"/>
        <w:spacing w:line="360" w:lineRule="auto"/>
        <w:ind w:firstLineChars="100" w:firstLine="240"/>
        <w:rPr>
          <w:rFonts w:ascii="Book Antiqua" w:hAnsi="Book Antiqua"/>
          <w:sz w:val="24"/>
          <w:szCs w:val="24"/>
          <w:lang w:eastAsia="ja-JP"/>
        </w:rPr>
      </w:pPr>
      <w:r w:rsidRPr="00D51594">
        <w:rPr>
          <w:rFonts w:ascii="Book Antiqua" w:eastAsia="AdvTimes" w:hAnsi="Book Antiqua"/>
          <w:color w:val="000000"/>
          <w:kern w:val="0"/>
          <w:sz w:val="24"/>
          <w:szCs w:val="24"/>
        </w:rPr>
        <w:t xml:space="preserve">In the study </w:t>
      </w:r>
      <w:r w:rsidRPr="00D51594">
        <w:rPr>
          <w:rFonts w:ascii="Book Antiqua" w:eastAsia="AdvTimes" w:hAnsi="Book Antiqua"/>
          <w:color w:val="000000"/>
          <w:kern w:val="0"/>
          <w:sz w:val="24"/>
          <w:szCs w:val="24"/>
          <w:lang w:eastAsia="ja-JP"/>
        </w:rPr>
        <w:t xml:space="preserve">by </w:t>
      </w:r>
      <w:proofErr w:type="spellStart"/>
      <w:r>
        <w:rPr>
          <w:rFonts w:ascii="Book Antiqua" w:eastAsia="AdvTimes" w:hAnsi="Book Antiqua"/>
          <w:color w:val="000000"/>
          <w:kern w:val="0"/>
          <w:sz w:val="24"/>
          <w:szCs w:val="24"/>
        </w:rPr>
        <w:t>Aung</w:t>
      </w:r>
      <w:proofErr w:type="spellEnd"/>
      <w:r>
        <w:rPr>
          <w:rFonts w:ascii="Book Antiqua" w:eastAsia="AdvTimes" w:hAnsi="Book Antiqua"/>
          <w:color w:val="000000"/>
          <w:kern w:val="0"/>
          <w:sz w:val="24"/>
          <w:szCs w:val="24"/>
        </w:rPr>
        <w:t xml:space="preserve"> </w:t>
      </w:r>
      <w:r w:rsidRPr="00F75A8D">
        <w:rPr>
          <w:rFonts w:ascii="Book Antiqua" w:eastAsia="AdvTimes" w:hAnsi="Book Antiqua"/>
          <w:i/>
          <w:color w:val="000000"/>
          <w:kern w:val="0"/>
          <w:sz w:val="24"/>
          <w:szCs w:val="24"/>
        </w:rPr>
        <w:t>et al</w:t>
      </w:r>
      <w:r w:rsidRPr="00D51594">
        <w:rPr>
          <w:rFonts w:ascii="Book Antiqua" w:eastAsia="AdvTimes" w:hAnsi="Book Antiqua"/>
          <w:noProof/>
          <w:color w:val="000000"/>
          <w:kern w:val="0"/>
          <w:sz w:val="24"/>
          <w:szCs w:val="24"/>
          <w:vertAlign w:val="superscript"/>
        </w:rPr>
        <w:t>[3]</w:t>
      </w:r>
      <w:r w:rsidRPr="00D51594">
        <w:rPr>
          <w:rFonts w:ascii="Book Antiqua" w:eastAsia="AdvTimes" w:hAnsi="Book Antiqua"/>
          <w:color w:val="000000"/>
          <w:kern w:val="0"/>
          <w:sz w:val="24"/>
          <w:szCs w:val="24"/>
        </w:rPr>
        <w:t xml:space="preserve">, KBA62 and PNL2 </w:t>
      </w:r>
      <w:r w:rsidRPr="00D51594">
        <w:rPr>
          <w:rFonts w:ascii="Book Antiqua" w:eastAsia="AdvTimes" w:hAnsi="Book Antiqua"/>
          <w:color w:val="000000"/>
          <w:kern w:val="0"/>
          <w:sz w:val="24"/>
          <w:szCs w:val="24"/>
          <w:lang w:eastAsia="ja-JP"/>
        </w:rPr>
        <w:t>were</w:t>
      </w:r>
      <w:r w:rsidRPr="00D51594">
        <w:rPr>
          <w:rFonts w:ascii="Book Antiqua" w:eastAsia="AdvTimes" w:hAnsi="Book Antiqua"/>
          <w:color w:val="000000"/>
          <w:kern w:val="0"/>
          <w:sz w:val="24"/>
          <w:szCs w:val="24"/>
        </w:rPr>
        <w:t xml:space="preserve"> sensitive markers for metastatic melanoma</w:t>
      </w:r>
      <w:r w:rsidRPr="00D51594">
        <w:rPr>
          <w:rFonts w:ascii="Book Antiqua" w:eastAsia="AdvTimes" w:hAnsi="Book Antiqua"/>
          <w:color w:val="000000"/>
          <w:kern w:val="0"/>
          <w:sz w:val="24"/>
          <w:szCs w:val="24"/>
          <w:lang w:eastAsia="ja-JP"/>
        </w:rPr>
        <w:t>s and were</w:t>
      </w:r>
      <w:r w:rsidRPr="00D51594">
        <w:rPr>
          <w:rFonts w:ascii="Book Antiqua" w:eastAsia="AdvTimes" w:hAnsi="Book Antiqua"/>
          <w:color w:val="000000"/>
          <w:kern w:val="0"/>
          <w:sz w:val="24"/>
          <w:szCs w:val="24"/>
        </w:rPr>
        <w:t xml:space="preserve"> expressed in a great</w:t>
      </w:r>
      <w:r>
        <w:rPr>
          <w:rFonts w:ascii="Book Antiqua" w:eastAsia="AdvTimes" w:hAnsi="Book Antiqua"/>
          <w:color w:val="000000"/>
          <w:kern w:val="0"/>
          <w:sz w:val="24"/>
          <w:szCs w:val="24"/>
        </w:rPr>
        <w:t xml:space="preserve"> </w:t>
      </w:r>
      <w:r w:rsidRPr="00D51594">
        <w:rPr>
          <w:rFonts w:ascii="Book Antiqua" w:eastAsia="AdvTimes" w:hAnsi="Book Antiqua"/>
          <w:color w:val="000000"/>
          <w:kern w:val="0"/>
          <w:sz w:val="24"/>
          <w:szCs w:val="24"/>
        </w:rPr>
        <w:t xml:space="preserve">majority of cases </w:t>
      </w:r>
      <w:r w:rsidRPr="00D51594">
        <w:rPr>
          <w:rFonts w:ascii="Book Antiqua" w:eastAsia="AdvTimes" w:hAnsi="Book Antiqua"/>
          <w:color w:val="000000"/>
          <w:kern w:val="0"/>
          <w:sz w:val="24"/>
          <w:szCs w:val="24"/>
          <w:lang w:eastAsia="ja-JP"/>
        </w:rPr>
        <w:t>(</w:t>
      </w:r>
      <w:r w:rsidRPr="00D51594">
        <w:rPr>
          <w:rFonts w:ascii="Book Antiqua" w:eastAsia="AdvTimes" w:hAnsi="Book Antiqua"/>
          <w:color w:val="000000"/>
          <w:kern w:val="0"/>
          <w:sz w:val="24"/>
          <w:szCs w:val="24"/>
        </w:rPr>
        <w:t>86% and 89%, respectively</w:t>
      </w:r>
      <w:r w:rsidRPr="00D51594">
        <w:rPr>
          <w:rFonts w:ascii="Book Antiqua" w:hAnsi="Book Antiqua"/>
          <w:color w:val="000000"/>
          <w:kern w:val="0"/>
          <w:sz w:val="24"/>
          <w:szCs w:val="24"/>
          <w:lang w:eastAsia="ja-JP"/>
        </w:rPr>
        <w:t xml:space="preserve">, for KBA62 and PNL2) by </w:t>
      </w:r>
      <w:r w:rsidRPr="00D51594">
        <w:rPr>
          <w:rFonts w:ascii="Book Antiqua" w:eastAsia="AdvTimes" w:hAnsi="Book Antiqua"/>
          <w:color w:val="000000"/>
          <w:kern w:val="0"/>
          <w:sz w:val="24"/>
          <w:szCs w:val="24"/>
        </w:rPr>
        <w:t>examin</w:t>
      </w:r>
      <w:r w:rsidRPr="00D51594">
        <w:rPr>
          <w:rFonts w:ascii="Book Antiqua" w:hAnsi="Book Antiqua"/>
          <w:color w:val="000000"/>
          <w:kern w:val="0"/>
          <w:sz w:val="24"/>
          <w:szCs w:val="24"/>
          <w:lang w:eastAsia="ja-JP"/>
        </w:rPr>
        <w:t>ing</w:t>
      </w:r>
      <w:r>
        <w:rPr>
          <w:rFonts w:ascii="Book Antiqua" w:eastAsia="宋体" w:hAnsi="Book Antiqua"/>
          <w:color w:val="000000"/>
          <w:kern w:val="0"/>
          <w:sz w:val="24"/>
          <w:szCs w:val="24"/>
        </w:rPr>
        <w:t xml:space="preserve"> </w:t>
      </w:r>
      <w:r w:rsidRPr="00D51594">
        <w:rPr>
          <w:rFonts w:ascii="Book Antiqua" w:eastAsia="AdvTimes" w:hAnsi="Book Antiqua"/>
          <w:color w:val="000000"/>
          <w:kern w:val="0"/>
          <w:sz w:val="24"/>
          <w:szCs w:val="24"/>
          <w:lang w:eastAsia="ja-JP"/>
        </w:rPr>
        <w:t xml:space="preserve">a </w:t>
      </w:r>
      <w:r w:rsidRPr="00D51594">
        <w:rPr>
          <w:rFonts w:ascii="Book Antiqua" w:eastAsia="AdvTimes" w:hAnsi="Book Antiqua"/>
          <w:color w:val="000000"/>
          <w:kern w:val="0"/>
          <w:sz w:val="24"/>
          <w:szCs w:val="24"/>
        </w:rPr>
        <w:t>large number of metastatic melanomas and other melanocytic neoplasms and their mimics</w:t>
      </w:r>
      <w:r w:rsidRPr="00D51594">
        <w:rPr>
          <w:rFonts w:ascii="Book Antiqua" w:hAnsi="Book Antiqua"/>
          <w:color w:val="000000"/>
          <w:kern w:val="0"/>
          <w:sz w:val="24"/>
          <w:szCs w:val="24"/>
          <w:lang w:eastAsia="ja-JP"/>
        </w:rPr>
        <w:t>.</w:t>
      </w:r>
      <w:r w:rsidRPr="00D51594">
        <w:rPr>
          <w:rFonts w:ascii="Book Antiqua" w:eastAsia="AdvTimes" w:hAnsi="Book Antiqua"/>
          <w:noProof/>
          <w:color w:val="000000"/>
          <w:kern w:val="0"/>
          <w:sz w:val="24"/>
          <w:szCs w:val="24"/>
          <w:vertAlign w:val="superscript"/>
          <w:lang w:eastAsia="ja-JP"/>
        </w:rPr>
        <w:t xml:space="preserve"> </w:t>
      </w:r>
      <w:r w:rsidRPr="00D51594">
        <w:rPr>
          <w:rFonts w:ascii="Book Antiqua" w:eastAsia="AdvTimes" w:hAnsi="Book Antiqua"/>
          <w:color w:val="000000"/>
          <w:kern w:val="0"/>
          <w:sz w:val="24"/>
          <w:szCs w:val="24"/>
        </w:rPr>
        <w:t xml:space="preserve">Moreover, KBA62 and PNL2 also recognized S100 protein-negative metastatic melanomas (KBA62, 4 </w:t>
      </w:r>
      <w:r w:rsidRPr="00D51594">
        <w:rPr>
          <w:rFonts w:ascii="Book Antiqua" w:eastAsia="AdvTimes" w:hAnsi="Book Antiqua"/>
          <w:color w:val="000000"/>
          <w:kern w:val="0"/>
          <w:sz w:val="24"/>
          <w:szCs w:val="24"/>
          <w:lang w:eastAsia="ja-JP"/>
        </w:rPr>
        <w:t xml:space="preserve">out </w:t>
      </w:r>
      <w:r w:rsidRPr="00D51594">
        <w:rPr>
          <w:rFonts w:ascii="Book Antiqua" w:eastAsia="AdvTimes" w:hAnsi="Book Antiqua"/>
          <w:color w:val="000000"/>
          <w:kern w:val="0"/>
          <w:sz w:val="24"/>
          <w:szCs w:val="24"/>
        </w:rPr>
        <w:t xml:space="preserve">of 7; and PNL2, 6 </w:t>
      </w:r>
      <w:r w:rsidRPr="00D51594">
        <w:rPr>
          <w:rFonts w:ascii="Book Antiqua" w:eastAsia="AdvTimes" w:hAnsi="Book Antiqua"/>
          <w:color w:val="000000"/>
          <w:kern w:val="0"/>
          <w:sz w:val="24"/>
          <w:szCs w:val="24"/>
          <w:lang w:eastAsia="ja-JP"/>
        </w:rPr>
        <w:t xml:space="preserve">out </w:t>
      </w:r>
      <w:r w:rsidRPr="00D51594">
        <w:rPr>
          <w:rFonts w:ascii="Book Antiqua" w:eastAsia="AdvTimes" w:hAnsi="Book Antiqua"/>
          <w:color w:val="000000"/>
          <w:kern w:val="0"/>
          <w:sz w:val="24"/>
          <w:szCs w:val="24"/>
        </w:rPr>
        <w:t>of 7), indicating that these new markers are useful diagnostic</w:t>
      </w:r>
      <w:r w:rsidRPr="00D51594">
        <w:rPr>
          <w:rFonts w:ascii="Book Antiqua" w:eastAsia="AdvTimes" w:hAnsi="Book Antiqua"/>
          <w:color w:val="000000"/>
          <w:kern w:val="0"/>
          <w:sz w:val="24"/>
          <w:szCs w:val="24"/>
          <w:lang w:eastAsia="ja-JP"/>
        </w:rPr>
        <w:t xml:space="preserve"> </w:t>
      </w:r>
      <w:r w:rsidRPr="00D51594">
        <w:rPr>
          <w:rFonts w:ascii="Book Antiqua" w:eastAsia="AdvTimes" w:hAnsi="Book Antiqua"/>
          <w:color w:val="000000"/>
          <w:kern w:val="0"/>
          <w:sz w:val="24"/>
          <w:szCs w:val="24"/>
        </w:rPr>
        <w:t>complements for this rare subgroup (2% of all metastatic melanomas)</w:t>
      </w:r>
      <w:r w:rsidRPr="00F75A8D">
        <w:rPr>
          <w:rFonts w:ascii="Book Antiqua" w:hAnsi="Book Antiqua"/>
          <w:noProof/>
          <w:color w:val="000000"/>
          <w:kern w:val="0"/>
          <w:sz w:val="24"/>
          <w:szCs w:val="24"/>
          <w:vertAlign w:val="superscript"/>
          <w:lang w:eastAsia="ja-JP"/>
        </w:rPr>
        <w:t xml:space="preserve"> </w:t>
      </w:r>
      <w:r w:rsidRPr="00D51594">
        <w:rPr>
          <w:rFonts w:ascii="Book Antiqua" w:hAnsi="Book Antiqua"/>
          <w:noProof/>
          <w:color w:val="000000"/>
          <w:kern w:val="0"/>
          <w:sz w:val="24"/>
          <w:szCs w:val="24"/>
          <w:vertAlign w:val="superscript"/>
          <w:lang w:eastAsia="ja-JP"/>
        </w:rPr>
        <w:t>[3]</w:t>
      </w:r>
      <w:r w:rsidRPr="00D51594">
        <w:rPr>
          <w:rFonts w:ascii="Book Antiqua" w:hAnsi="Book Antiqua"/>
          <w:color w:val="000000"/>
          <w:kern w:val="0"/>
          <w:sz w:val="24"/>
          <w:szCs w:val="24"/>
          <w:lang w:eastAsia="ja-JP"/>
        </w:rPr>
        <w:t>.</w:t>
      </w:r>
    </w:p>
    <w:p w:rsidR="001F02F0" w:rsidRPr="00D51594" w:rsidRDefault="001F02F0" w:rsidP="00D51594">
      <w:pPr>
        <w:autoSpaceDE w:val="0"/>
        <w:autoSpaceDN w:val="0"/>
        <w:adjustRightInd w:val="0"/>
        <w:spacing w:line="360" w:lineRule="auto"/>
        <w:rPr>
          <w:rFonts w:ascii="Book Antiqua" w:hAnsi="Book Antiqua"/>
          <w:sz w:val="24"/>
          <w:szCs w:val="24"/>
          <w:lang w:eastAsia="ja-JP"/>
        </w:rPr>
      </w:pPr>
    </w:p>
    <w:p w:rsidR="001F02F0" w:rsidRPr="00D51594" w:rsidRDefault="001F02F0" w:rsidP="00D51594">
      <w:pPr>
        <w:spacing w:line="360" w:lineRule="auto"/>
        <w:rPr>
          <w:rFonts w:ascii="Book Antiqua" w:hAnsi="Book Antiqua"/>
          <w:b/>
          <w:sz w:val="24"/>
          <w:szCs w:val="24"/>
        </w:rPr>
      </w:pPr>
      <w:r w:rsidRPr="00D51594">
        <w:rPr>
          <w:rFonts w:ascii="Book Antiqua" w:hAnsi="Book Antiqua"/>
          <w:b/>
          <w:color w:val="000000"/>
          <w:sz w:val="24"/>
          <w:szCs w:val="24"/>
          <w:shd w:val="clear" w:color="auto" w:fill="FFFFFF"/>
        </w:rPr>
        <w:t>HEAT SHOCK PROTEIN 105</w:t>
      </w:r>
    </w:p>
    <w:p w:rsidR="001F02F0" w:rsidRPr="00D51594" w:rsidRDefault="001F02F0" w:rsidP="00D51594">
      <w:pPr>
        <w:autoSpaceDE w:val="0"/>
        <w:autoSpaceDN w:val="0"/>
        <w:adjustRightInd w:val="0"/>
        <w:spacing w:line="360" w:lineRule="auto"/>
        <w:rPr>
          <w:rFonts w:ascii="Book Antiqua" w:eastAsia="GCFrutiger-Bold" w:hAnsi="Book Antiqua"/>
          <w:bCs/>
          <w:color w:val="231F20"/>
          <w:kern w:val="0"/>
          <w:sz w:val="24"/>
          <w:szCs w:val="24"/>
        </w:rPr>
      </w:pPr>
      <w:r w:rsidRPr="00D51594">
        <w:rPr>
          <w:rFonts w:ascii="Book Antiqua" w:eastAsia="GCFrutiger-Bold" w:hAnsi="Book Antiqua"/>
          <w:bCs/>
          <w:kern w:val="0"/>
          <w:sz w:val="24"/>
          <w:szCs w:val="24"/>
        </w:rPr>
        <w:t>Heat shock protein</w:t>
      </w:r>
      <w:r w:rsidRPr="00D51594">
        <w:rPr>
          <w:rFonts w:ascii="Book Antiqua" w:hAnsi="Book Antiqua"/>
          <w:bCs/>
          <w:kern w:val="0"/>
          <w:sz w:val="24"/>
          <w:szCs w:val="24"/>
          <w:lang w:eastAsia="ja-JP"/>
        </w:rPr>
        <w:t>-105</w:t>
      </w:r>
      <w:r w:rsidRPr="00D51594">
        <w:rPr>
          <w:rFonts w:ascii="Book Antiqua" w:eastAsia="GCFrutiger-Bold" w:hAnsi="Book Antiqua"/>
          <w:bCs/>
          <w:kern w:val="0"/>
          <w:sz w:val="24"/>
          <w:szCs w:val="24"/>
        </w:rPr>
        <w:t xml:space="preserve"> (HSP105), identified by </w:t>
      </w:r>
      <w:r w:rsidRPr="00D51594">
        <w:rPr>
          <w:rFonts w:ascii="Book Antiqua" w:hAnsi="Book Antiqua"/>
          <w:bCs/>
          <w:kern w:val="0"/>
          <w:sz w:val="24"/>
          <w:szCs w:val="24"/>
          <w:lang w:eastAsia="ja-JP"/>
        </w:rPr>
        <w:t xml:space="preserve">the </w:t>
      </w:r>
      <w:r w:rsidRPr="00D51594">
        <w:rPr>
          <w:rFonts w:ascii="Book Antiqua" w:eastAsia="GCFrutiger-Bold" w:hAnsi="Book Antiqua"/>
          <w:bCs/>
          <w:kern w:val="0"/>
          <w:sz w:val="24"/>
          <w:szCs w:val="24"/>
        </w:rPr>
        <w:t xml:space="preserve">serological identification of antigens by recombinant expression </w:t>
      </w:r>
      <w:r w:rsidRPr="00D51594">
        <w:rPr>
          <w:rFonts w:ascii="Book Antiqua" w:eastAsia="GCFrutiger-Bold" w:hAnsi="Book Antiqua"/>
          <w:bCs/>
          <w:color w:val="231F20"/>
          <w:kern w:val="0"/>
          <w:sz w:val="24"/>
          <w:szCs w:val="24"/>
        </w:rPr>
        <w:t xml:space="preserve">cloning (SEREX), is overexpressed in a variety of human cancers. </w:t>
      </w:r>
      <w:r w:rsidRPr="00D51594">
        <w:rPr>
          <w:rFonts w:ascii="Book Antiqua" w:hAnsi="Book Antiqua"/>
          <w:bCs/>
          <w:color w:val="231F20"/>
          <w:kern w:val="0"/>
          <w:sz w:val="24"/>
          <w:szCs w:val="24"/>
          <w:lang w:eastAsia="ja-JP"/>
        </w:rPr>
        <w:t>T</w:t>
      </w:r>
      <w:r w:rsidRPr="00D51594">
        <w:rPr>
          <w:rFonts w:ascii="Book Antiqua" w:eastAsia="GCFrutiger-Bold" w:hAnsi="Book Antiqua"/>
          <w:bCs/>
          <w:color w:val="231F20"/>
          <w:kern w:val="0"/>
          <w:sz w:val="24"/>
          <w:szCs w:val="24"/>
        </w:rPr>
        <w:t xml:space="preserve">he amino acid sequences and expression patterns </w:t>
      </w:r>
      <w:r w:rsidRPr="00D51594">
        <w:rPr>
          <w:rFonts w:ascii="Book Antiqua" w:eastAsia="GCFrutiger-Bold" w:hAnsi="Book Antiqua"/>
          <w:bCs/>
          <w:color w:val="231F20"/>
          <w:kern w:val="0"/>
          <w:sz w:val="24"/>
          <w:szCs w:val="24"/>
        </w:rPr>
        <w:lastRenderedPageBreak/>
        <w:t xml:space="preserve">of HSP105 are </w:t>
      </w:r>
      <w:r w:rsidRPr="00D51594">
        <w:rPr>
          <w:rFonts w:ascii="Book Antiqua" w:hAnsi="Book Antiqua"/>
          <w:bCs/>
          <w:color w:val="231F20"/>
          <w:kern w:val="0"/>
          <w:sz w:val="24"/>
          <w:szCs w:val="24"/>
          <w:lang w:eastAsia="ja-JP"/>
        </w:rPr>
        <w:t xml:space="preserve">also </w:t>
      </w:r>
      <w:r w:rsidRPr="00D51594">
        <w:rPr>
          <w:rFonts w:ascii="Book Antiqua" w:eastAsia="GCFrutiger-Bold" w:hAnsi="Book Antiqua"/>
          <w:bCs/>
          <w:color w:val="231F20"/>
          <w:kern w:val="0"/>
          <w:sz w:val="24"/>
          <w:szCs w:val="24"/>
        </w:rPr>
        <w:t>very similar in humans and mice.</w:t>
      </w:r>
    </w:p>
    <w:p w:rsidR="001F02F0" w:rsidRPr="00D51594" w:rsidRDefault="001F02F0" w:rsidP="00F75A8D">
      <w:pPr>
        <w:autoSpaceDE w:val="0"/>
        <w:autoSpaceDN w:val="0"/>
        <w:adjustRightInd w:val="0"/>
        <w:spacing w:line="360" w:lineRule="auto"/>
        <w:ind w:firstLineChars="100" w:firstLine="240"/>
        <w:rPr>
          <w:rFonts w:ascii="Book Antiqua" w:hAnsi="Book Antiqua"/>
          <w:color w:val="231F20"/>
          <w:kern w:val="0"/>
          <w:sz w:val="24"/>
          <w:szCs w:val="24"/>
        </w:rPr>
      </w:pPr>
      <w:r w:rsidRPr="00D51594">
        <w:rPr>
          <w:rFonts w:ascii="Book Antiqua" w:hAnsi="Book Antiqua"/>
          <w:bCs/>
          <w:color w:val="231F20"/>
          <w:kern w:val="0"/>
          <w:sz w:val="24"/>
          <w:szCs w:val="24"/>
          <w:lang w:eastAsia="ja-JP"/>
        </w:rPr>
        <w:t xml:space="preserve">Miyazaki </w:t>
      </w:r>
      <w:r w:rsidRPr="00F75A8D">
        <w:rPr>
          <w:rFonts w:ascii="Book Antiqua" w:hAnsi="Book Antiqua"/>
          <w:bCs/>
          <w:i/>
          <w:color w:val="231F20"/>
          <w:kern w:val="0"/>
          <w:sz w:val="24"/>
          <w:szCs w:val="24"/>
          <w:lang w:eastAsia="ja-JP"/>
        </w:rPr>
        <w:t>et al</w:t>
      </w:r>
      <w:r w:rsidRPr="00F75A8D">
        <w:rPr>
          <w:rFonts w:ascii="Book Antiqua" w:eastAsia="宋体" w:hAnsi="Book Antiqua"/>
          <w:bCs/>
          <w:color w:val="231F20"/>
          <w:kern w:val="0"/>
          <w:sz w:val="24"/>
          <w:szCs w:val="24"/>
          <w:vertAlign w:val="superscript"/>
        </w:rPr>
        <w:t>[27]</w:t>
      </w:r>
      <w:r w:rsidRPr="00D51594">
        <w:rPr>
          <w:rFonts w:ascii="Book Antiqua" w:eastAsia="GCFrutiger-Bold" w:hAnsi="Book Antiqua"/>
          <w:bCs/>
          <w:color w:val="231F20"/>
          <w:kern w:val="0"/>
          <w:sz w:val="24"/>
          <w:szCs w:val="24"/>
        </w:rPr>
        <w:t xml:space="preserve"> found that HSP105 was highly immunogenic in mice</w:t>
      </w:r>
      <w:r w:rsidRPr="00D51594">
        <w:rPr>
          <w:rFonts w:ascii="Book Antiqua" w:hAnsi="Book Antiqua"/>
          <w:bCs/>
          <w:color w:val="231F20"/>
          <w:kern w:val="0"/>
          <w:sz w:val="24"/>
          <w:szCs w:val="24"/>
          <w:lang w:eastAsia="ja-JP"/>
        </w:rPr>
        <w:t>,</w:t>
      </w:r>
      <w:r w:rsidRPr="00D51594">
        <w:rPr>
          <w:rFonts w:ascii="Book Antiqua" w:eastAsia="GCFrutiger-Bold" w:hAnsi="Book Antiqua"/>
          <w:bCs/>
          <w:color w:val="231F20"/>
          <w:kern w:val="0"/>
          <w:sz w:val="24"/>
          <w:szCs w:val="24"/>
        </w:rPr>
        <w:t xml:space="preserve"> and that</w:t>
      </w:r>
      <w:r w:rsidRPr="00D51594">
        <w:rPr>
          <w:rFonts w:ascii="Book Antiqua" w:hAnsi="Book Antiqua"/>
          <w:bCs/>
          <w:color w:val="231F20"/>
          <w:kern w:val="0"/>
          <w:sz w:val="24"/>
          <w:szCs w:val="24"/>
          <w:lang w:eastAsia="ja-JP"/>
        </w:rPr>
        <w:t xml:space="preserve"> </w:t>
      </w:r>
      <w:r w:rsidRPr="00D51594">
        <w:rPr>
          <w:rFonts w:ascii="Book Antiqua" w:eastAsia="GCFrutiger-BoldItalic" w:hAnsi="Book Antiqua"/>
          <w:bCs/>
          <w:iCs/>
          <w:color w:val="231F20"/>
          <w:kern w:val="0"/>
          <w:sz w:val="24"/>
          <w:szCs w:val="24"/>
        </w:rPr>
        <w:t>HSP105</w:t>
      </w:r>
      <w:r w:rsidRPr="00D51594">
        <w:rPr>
          <w:rFonts w:ascii="Book Antiqua" w:hAnsi="Book Antiqua"/>
          <w:bCs/>
          <w:iCs/>
          <w:color w:val="231F20"/>
          <w:kern w:val="0"/>
          <w:sz w:val="24"/>
          <w:szCs w:val="24"/>
          <w:lang w:eastAsia="ja-JP"/>
        </w:rPr>
        <w:t xml:space="preserve"> </w:t>
      </w:r>
      <w:r w:rsidRPr="00D51594">
        <w:rPr>
          <w:rFonts w:ascii="Book Antiqua" w:eastAsia="GCFrutiger-Bold" w:hAnsi="Book Antiqua"/>
          <w:bCs/>
          <w:color w:val="231F20"/>
          <w:kern w:val="0"/>
          <w:sz w:val="24"/>
          <w:szCs w:val="24"/>
        </w:rPr>
        <w:t>DNA vaccination induced antitumor immunity without causing autoimmunity. Therefore, HSP105 is an ideal tumor antigen that could be useful for immunotherapy or the prevention of various human tumors that overexpress HSP105, including colorectal cancer and melanoma.</w:t>
      </w:r>
      <w:r w:rsidRPr="00D51594">
        <w:rPr>
          <w:rFonts w:ascii="Book Antiqua" w:hAnsi="Book Antiqua"/>
          <w:color w:val="231F20"/>
          <w:kern w:val="0"/>
          <w:sz w:val="24"/>
          <w:szCs w:val="24"/>
        </w:rPr>
        <w:t xml:space="preserve"> Whether HSP105 is an ideal target for immunotherapy in human cancers, wh</w:t>
      </w:r>
      <w:r w:rsidRPr="00D51594">
        <w:rPr>
          <w:rFonts w:ascii="Book Antiqua" w:hAnsi="Book Antiqua"/>
          <w:color w:val="231F20"/>
          <w:kern w:val="0"/>
          <w:sz w:val="24"/>
          <w:szCs w:val="24"/>
          <w:lang w:eastAsia="ja-JP"/>
        </w:rPr>
        <w:t xml:space="preserve">ich </w:t>
      </w:r>
      <w:r w:rsidRPr="00D51594">
        <w:rPr>
          <w:rFonts w:ascii="Book Antiqua" w:hAnsi="Book Antiqua"/>
          <w:color w:val="231F20"/>
          <w:kern w:val="0"/>
          <w:sz w:val="24"/>
          <w:szCs w:val="24"/>
        </w:rPr>
        <w:t xml:space="preserve">are at </w:t>
      </w:r>
      <w:r w:rsidRPr="00D51594">
        <w:rPr>
          <w:rFonts w:ascii="Book Antiqua" w:hAnsi="Book Antiqua"/>
          <w:color w:val="231F20"/>
          <w:kern w:val="0"/>
          <w:sz w:val="24"/>
          <w:szCs w:val="24"/>
          <w:lang w:eastAsia="ja-JP"/>
        </w:rPr>
        <w:t xml:space="preserve">a </w:t>
      </w:r>
      <w:r w:rsidRPr="00D51594">
        <w:rPr>
          <w:rFonts w:ascii="Book Antiqua" w:hAnsi="Book Antiqua"/>
          <w:color w:val="231F20"/>
          <w:kern w:val="0"/>
          <w:sz w:val="24"/>
          <w:szCs w:val="24"/>
        </w:rPr>
        <w:t>high risk of melanoma, will continue to be investigated in their laboratory</w:t>
      </w:r>
      <w:r w:rsidRPr="00D51594">
        <w:rPr>
          <w:rFonts w:ascii="Book Antiqua" w:hAnsi="Book Antiqua"/>
          <w:noProof/>
          <w:color w:val="231F20"/>
          <w:kern w:val="0"/>
          <w:sz w:val="24"/>
          <w:szCs w:val="24"/>
          <w:vertAlign w:val="superscript"/>
        </w:rPr>
        <w:t>[27]</w:t>
      </w:r>
      <w:r w:rsidRPr="00D51594">
        <w:rPr>
          <w:rFonts w:ascii="Book Antiqua" w:hAnsi="Book Antiqua"/>
          <w:color w:val="231F20"/>
          <w:kern w:val="0"/>
          <w:sz w:val="24"/>
          <w:szCs w:val="24"/>
        </w:rPr>
        <w:t>.</w:t>
      </w:r>
      <w:r w:rsidRPr="00D51594">
        <w:rPr>
          <w:rFonts w:ascii="Book Antiqua" w:hAnsi="Book Antiqua"/>
          <w:color w:val="231F20"/>
          <w:kern w:val="0"/>
          <w:sz w:val="24"/>
          <w:szCs w:val="24"/>
          <w:lang w:eastAsia="ja-JP"/>
        </w:rPr>
        <w:t xml:space="preserve"> </w:t>
      </w:r>
    </w:p>
    <w:p w:rsidR="001F02F0" w:rsidRPr="00D51594" w:rsidRDefault="001F02F0" w:rsidP="00D51594">
      <w:pPr>
        <w:autoSpaceDE w:val="0"/>
        <w:autoSpaceDN w:val="0"/>
        <w:adjustRightInd w:val="0"/>
        <w:spacing w:line="360" w:lineRule="auto"/>
        <w:rPr>
          <w:rFonts w:ascii="Book Antiqua" w:hAnsi="Book Antiqua"/>
          <w:sz w:val="24"/>
          <w:szCs w:val="24"/>
          <w:lang w:eastAsia="ja-JP"/>
        </w:rPr>
      </w:pPr>
    </w:p>
    <w:p w:rsidR="001F02F0" w:rsidRPr="00D51594" w:rsidRDefault="001F02F0" w:rsidP="00D51594">
      <w:pPr>
        <w:pStyle w:val="a6"/>
        <w:spacing w:before="0" w:beforeAutospacing="0" w:after="0" w:afterAutospacing="0" w:line="360" w:lineRule="auto"/>
        <w:jc w:val="both"/>
        <w:rPr>
          <w:rFonts w:ascii="Book Antiqua" w:eastAsia="MS Mincho" w:hAnsi="Book Antiqua" w:cs="Times New Roman"/>
          <w:b/>
          <w:lang w:eastAsia="ja-JP"/>
        </w:rPr>
      </w:pPr>
      <w:r w:rsidRPr="00D51594">
        <w:rPr>
          <w:rFonts w:ascii="Book Antiqua" w:hAnsi="Book Antiqua"/>
          <w:b/>
        </w:rPr>
        <w:t>5-</w:t>
      </w:r>
      <w:r w:rsidRPr="00D51594">
        <w:rPr>
          <w:rStyle w:val="a7"/>
          <w:rFonts w:ascii="Book Antiqua" w:hAnsi="Book Antiqua" w:cs="宋体"/>
          <w:b/>
          <w:iCs/>
        </w:rPr>
        <w:t>S</w:t>
      </w:r>
      <w:r w:rsidRPr="00D51594">
        <w:rPr>
          <w:rFonts w:ascii="Book Antiqua" w:hAnsi="Book Antiqua"/>
          <w:b/>
        </w:rPr>
        <w:t>-</w:t>
      </w:r>
      <w:r w:rsidRPr="00D51594">
        <w:rPr>
          <w:rFonts w:ascii="Book Antiqua" w:eastAsia="MS Mincho" w:hAnsi="Book Antiqua"/>
          <w:b/>
          <w:lang w:eastAsia="ja-JP"/>
        </w:rPr>
        <w:t>C</w:t>
      </w:r>
      <w:r w:rsidRPr="00D51594">
        <w:rPr>
          <w:rFonts w:ascii="Book Antiqua" w:hAnsi="Book Antiqua"/>
          <w:b/>
        </w:rPr>
        <w:t>YSTEINYLDOPA</w:t>
      </w:r>
    </w:p>
    <w:p w:rsidR="001F02F0" w:rsidRPr="00D51594" w:rsidRDefault="001F02F0" w:rsidP="00D51594">
      <w:pPr>
        <w:autoSpaceDE w:val="0"/>
        <w:autoSpaceDN w:val="0"/>
        <w:adjustRightInd w:val="0"/>
        <w:spacing w:line="360" w:lineRule="auto"/>
        <w:rPr>
          <w:rFonts w:ascii="Book Antiqua" w:hAnsi="Book Antiqua"/>
          <w:sz w:val="24"/>
          <w:szCs w:val="24"/>
          <w:lang w:eastAsia="ja-JP"/>
        </w:rPr>
      </w:pPr>
      <w:r w:rsidRPr="00D51594">
        <w:rPr>
          <w:rFonts w:ascii="Book Antiqua" w:hAnsi="Book Antiqua"/>
          <w:sz w:val="24"/>
          <w:szCs w:val="24"/>
        </w:rPr>
        <w:t>5-</w:t>
      </w:r>
      <w:r w:rsidRPr="00D51594">
        <w:rPr>
          <w:rStyle w:val="a7"/>
          <w:rFonts w:ascii="Book Antiqua" w:hAnsi="Book Antiqua"/>
          <w:iCs/>
          <w:sz w:val="24"/>
          <w:szCs w:val="24"/>
        </w:rPr>
        <w:t>S</w:t>
      </w:r>
      <w:r w:rsidRPr="00D51594">
        <w:rPr>
          <w:rFonts w:ascii="Book Antiqua" w:hAnsi="Book Antiqua"/>
          <w:sz w:val="24"/>
          <w:szCs w:val="24"/>
        </w:rPr>
        <w:t>-</w:t>
      </w:r>
      <w:r w:rsidRPr="00D51594">
        <w:rPr>
          <w:rFonts w:ascii="Book Antiqua" w:hAnsi="Book Antiqua"/>
          <w:sz w:val="24"/>
          <w:szCs w:val="24"/>
          <w:lang w:eastAsia="ja-JP"/>
        </w:rPr>
        <w:t>c</w:t>
      </w:r>
      <w:r w:rsidRPr="00D51594">
        <w:rPr>
          <w:rFonts w:ascii="Book Antiqua" w:hAnsi="Book Antiqua"/>
          <w:sz w:val="24"/>
          <w:szCs w:val="24"/>
        </w:rPr>
        <w:t>ysteinyldopa (5-</w:t>
      </w:r>
      <w:r w:rsidRPr="00D51594">
        <w:rPr>
          <w:rStyle w:val="a7"/>
          <w:rFonts w:ascii="Book Antiqua" w:hAnsi="Book Antiqua"/>
          <w:iCs/>
          <w:sz w:val="24"/>
          <w:szCs w:val="24"/>
        </w:rPr>
        <w:t>S</w:t>
      </w:r>
      <w:r w:rsidRPr="00D51594">
        <w:rPr>
          <w:rFonts w:ascii="Book Antiqua" w:hAnsi="Book Antiqua"/>
          <w:sz w:val="24"/>
          <w:szCs w:val="24"/>
        </w:rPr>
        <w:t xml:space="preserve">-CD) has been used as a biochemical marker of melanoma progression. In </w:t>
      </w:r>
      <w:r w:rsidRPr="00D51594">
        <w:rPr>
          <w:rFonts w:ascii="Book Antiqua" w:hAnsi="Book Antiqua"/>
          <w:sz w:val="24"/>
          <w:szCs w:val="24"/>
          <w:lang w:eastAsia="ja-JP"/>
        </w:rPr>
        <w:t>one</w:t>
      </w:r>
      <w:r w:rsidRPr="00D51594">
        <w:rPr>
          <w:rFonts w:ascii="Book Antiqua" w:hAnsi="Book Antiqua"/>
          <w:sz w:val="24"/>
          <w:szCs w:val="24"/>
        </w:rPr>
        <w:t xml:space="preserve"> study by Wakamatsu et al., serum levels of 5-</w:t>
      </w:r>
      <w:r w:rsidRPr="00D51594">
        <w:rPr>
          <w:rStyle w:val="a7"/>
          <w:rFonts w:ascii="Book Antiqua" w:hAnsi="Book Antiqua"/>
          <w:iCs/>
          <w:sz w:val="24"/>
          <w:szCs w:val="24"/>
        </w:rPr>
        <w:t>S</w:t>
      </w:r>
      <w:r w:rsidRPr="00D51594">
        <w:rPr>
          <w:rFonts w:ascii="Book Antiqua" w:hAnsi="Book Antiqua"/>
          <w:sz w:val="24"/>
          <w:szCs w:val="24"/>
        </w:rPr>
        <w:t xml:space="preserve">-CD </w:t>
      </w:r>
      <w:r w:rsidRPr="00D51594">
        <w:rPr>
          <w:rFonts w:ascii="Book Antiqua" w:hAnsi="Book Antiqua"/>
          <w:sz w:val="24"/>
          <w:szCs w:val="24"/>
          <w:lang w:eastAsia="ja-JP"/>
        </w:rPr>
        <w:t xml:space="preserve">were assayed </w:t>
      </w:r>
      <w:r w:rsidRPr="00D51594">
        <w:rPr>
          <w:rFonts w:ascii="Book Antiqua" w:hAnsi="Book Antiqua"/>
          <w:sz w:val="24"/>
          <w:szCs w:val="24"/>
        </w:rPr>
        <w:t>in 2648 samples taken from 218 patients in order to evaluate the usefulness of this parameter in following melanoma progression and prognosis</w:t>
      </w:r>
      <w:r w:rsidRPr="00D51594">
        <w:rPr>
          <w:rFonts w:ascii="Book Antiqua" w:hAnsi="Book Antiqua"/>
          <w:noProof/>
          <w:sz w:val="24"/>
          <w:szCs w:val="24"/>
          <w:vertAlign w:val="superscript"/>
        </w:rPr>
        <w:t>[28]</w:t>
      </w:r>
      <w:r w:rsidRPr="00D51594">
        <w:rPr>
          <w:rFonts w:ascii="Book Antiqua" w:hAnsi="Book Antiqua"/>
          <w:sz w:val="24"/>
          <w:szCs w:val="24"/>
        </w:rPr>
        <w:t>.</w:t>
      </w:r>
    </w:p>
    <w:p w:rsidR="001F02F0" w:rsidRPr="00D51594" w:rsidRDefault="001F02F0" w:rsidP="00F75A8D">
      <w:pPr>
        <w:autoSpaceDE w:val="0"/>
        <w:autoSpaceDN w:val="0"/>
        <w:adjustRightInd w:val="0"/>
        <w:spacing w:line="360" w:lineRule="auto"/>
        <w:ind w:firstLineChars="100" w:firstLine="240"/>
        <w:rPr>
          <w:rFonts w:ascii="Book Antiqua" w:hAnsi="Book Antiqua"/>
          <w:sz w:val="24"/>
          <w:szCs w:val="24"/>
        </w:rPr>
      </w:pPr>
      <w:r w:rsidRPr="00D51594">
        <w:rPr>
          <w:rFonts w:ascii="Book Antiqua" w:hAnsi="Book Antiqua"/>
          <w:sz w:val="24"/>
          <w:szCs w:val="24"/>
        </w:rPr>
        <w:t>5-</w:t>
      </w:r>
      <w:r w:rsidRPr="00D51594">
        <w:rPr>
          <w:rStyle w:val="a7"/>
          <w:rFonts w:ascii="Book Antiqua" w:hAnsi="Book Antiqua"/>
          <w:iCs/>
          <w:sz w:val="24"/>
          <w:szCs w:val="24"/>
        </w:rPr>
        <w:t>S</w:t>
      </w:r>
      <w:r w:rsidRPr="00D51594">
        <w:rPr>
          <w:rFonts w:ascii="Book Antiqua" w:hAnsi="Book Antiqua"/>
          <w:sz w:val="24"/>
          <w:szCs w:val="24"/>
        </w:rPr>
        <w:t xml:space="preserve">-CD levels were significantly elevated above the upper limit of the normal range (10 </w:t>
      </w:r>
      <w:proofErr w:type="spellStart"/>
      <w:r w:rsidRPr="00D51594">
        <w:rPr>
          <w:rFonts w:ascii="Book Antiqua" w:hAnsi="Book Antiqua"/>
          <w:sz w:val="24"/>
          <w:szCs w:val="24"/>
        </w:rPr>
        <w:t>nmol</w:t>
      </w:r>
      <w:proofErr w:type="spellEnd"/>
      <w:r w:rsidRPr="00D51594">
        <w:rPr>
          <w:rFonts w:ascii="Book Antiqua" w:hAnsi="Book Antiqua"/>
          <w:sz w:val="24"/>
          <w:szCs w:val="24"/>
        </w:rPr>
        <w:t>/</w:t>
      </w:r>
      <w:r>
        <w:rPr>
          <w:rFonts w:ascii="Book Antiqua" w:eastAsia="宋体" w:hAnsi="Book Antiqua"/>
          <w:sz w:val="24"/>
          <w:szCs w:val="24"/>
        </w:rPr>
        <w:t>L</w:t>
      </w:r>
      <w:r w:rsidRPr="00D51594">
        <w:rPr>
          <w:rFonts w:ascii="Book Antiqua" w:hAnsi="Book Antiqua"/>
          <w:sz w:val="24"/>
          <w:szCs w:val="24"/>
        </w:rPr>
        <w:t xml:space="preserve">) in stage IV melanoma patients. The sensitivity of </w:t>
      </w:r>
      <w:r w:rsidRPr="00D51594">
        <w:rPr>
          <w:rFonts w:ascii="Book Antiqua" w:hAnsi="Book Antiqua"/>
          <w:sz w:val="24"/>
          <w:szCs w:val="24"/>
          <w:lang w:eastAsia="ja-JP"/>
        </w:rPr>
        <w:t xml:space="preserve">the </w:t>
      </w:r>
      <w:r w:rsidRPr="00D51594">
        <w:rPr>
          <w:rFonts w:ascii="Book Antiqua" w:hAnsi="Book Antiqua"/>
          <w:sz w:val="24"/>
          <w:szCs w:val="24"/>
        </w:rPr>
        <w:t>elevated serum 5-</w:t>
      </w:r>
      <w:r w:rsidRPr="00D51594">
        <w:rPr>
          <w:rStyle w:val="a7"/>
          <w:rFonts w:ascii="Book Antiqua" w:hAnsi="Book Antiqua"/>
          <w:iCs/>
          <w:sz w:val="24"/>
          <w:szCs w:val="24"/>
        </w:rPr>
        <w:t>S</w:t>
      </w:r>
      <w:r w:rsidRPr="00D51594">
        <w:rPr>
          <w:rFonts w:ascii="Book Antiqua" w:hAnsi="Book Antiqua"/>
          <w:sz w:val="24"/>
          <w:szCs w:val="24"/>
        </w:rPr>
        <w:t>-CD levels in detecting distant metastasis was 73%, wh</w:t>
      </w:r>
      <w:r w:rsidRPr="00D51594">
        <w:rPr>
          <w:rFonts w:ascii="Book Antiqua" w:hAnsi="Book Antiqua"/>
          <w:sz w:val="24"/>
          <w:szCs w:val="24"/>
          <w:lang w:eastAsia="ja-JP"/>
        </w:rPr>
        <w:t>ereas</w:t>
      </w:r>
      <w:r w:rsidRPr="00D51594">
        <w:rPr>
          <w:rFonts w:ascii="Book Antiqua" w:hAnsi="Book Antiqua"/>
          <w:sz w:val="24"/>
          <w:szCs w:val="24"/>
        </w:rPr>
        <w:t xml:space="preserve"> the specificity was 98% and the positive predictive value 94%. Patients without metastases had elevated 5-</w:t>
      </w:r>
      <w:r w:rsidRPr="00D51594">
        <w:rPr>
          <w:rStyle w:val="a7"/>
          <w:rFonts w:ascii="Book Antiqua" w:hAnsi="Book Antiqua"/>
          <w:iCs/>
          <w:sz w:val="24"/>
          <w:szCs w:val="24"/>
        </w:rPr>
        <w:t>S</w:t>
      </w:r>
      <w:r w:rsidRPr="00D51594">
        <w:rPr>
          <w:rFonts w:ascii="Book Antiqua" w:hAnsi="Book Antiqua"/>
          <w:sz w:val="24"/>
          <w:szCs w:val="24"/>
        </w:rPr>
        <w:t xml:space="preserve">-CD values in 5% of the 1480 serum samples. In 33% of the patients, </w:t>
      </w:r>
      <w:r w:rsidRPr="00D51594">
        <w:rPr>
          <w:rFonts w:ascii="Book Antiqua" w:hAnsi="Book Antiqua"/>
          <w:sz w:val="24"/>
          <w:szCs w:val="24"/>
          <w:lang w:eastAsia="ja-JP"/>
        </w:rPr>
        <w:t xml:space="preserve">an </w:t>
      </w:r>
      <w:r w:rsidRPr="00D51594">
        <w:rPr>
          <w:rFonts w:ascii="Book Antiqua" w:hAnsi="Book Antiqua"/>
          <w:sz w:val="24"/>
          <w:szCs w:val="24"/>
        </w:rPr>
        <w:t xml:space="preserve">elevation </w:t>
      </w:r>
      <w:r w:rsidRPr="00D51594">
        <w:rPr>
          <w:rFonts w:ascii="Book Antiqua" w:hAnsi="Book Antiqua"/>
          <w:sz w:val="24"/>
          <w:szCs w:val="24"/>
          <w:lang w:eastAsia="ja-JP"/>
        </w:rPr>
        <w:t xml:space="preserve">in </w:t>
      </w:r>
      <w:r w:rsidRPr="00D51594">
        <w:rPr>
          <w:rFonts w:ascii="Book Antiqua" w:hAnsi="Book Antiqua"/>
          <w:sz w:val="24"/>
          <w:szCs w:val="24"/>
        </w:rPr>
        <w:t>serum 5-</w:t>
      </w:r>
      <w:r w:rsidRPr="00D51594">
        <w:rPr>
          <w:rStyle w:val="a7"/>
          <w:rFonts w:ascii="Book Antiqua" w:hAnsi="Book Antiqua"/>
          <w:iCs/>
          <w:sz w:val="24"/>
          <w:szCs w:val="24"/>
        </w:rPr>
        <w:t>S</w:t>
      </w:r>
      <w:r w:rsidRPr="00D51594">
        <w:rPr>
          <w:rFonts w:ascii="Book Antiqua" w:hAnsi="Book Antiqua"/>
          <w:sz w:val="24"/>
          <w:szCs w:val="24"/>
        </w:rPr>
        <w:t xml:space="preserve">-CD levels preceded </w:t>
      </w:r>
      <w:r w:rsidRPr="00D51594">
        <w:rPr>
          <w:rFonts w:ascii="Book Antiqua" w:hAnsi="Book Antiqua"/>
          <w:sz w:val="24"/>
          <w:szCs w:val="24"/>
          <w:lang w:eastAsia="ja-JP"/>
        </w:rPr>
        <w:t xml:space="preserve">the </w:t>
      </w:r>
      <w:r w:rsidRPr="00D51594">
        <w:rPr>
          <w:rFonts w:ascii="Book Antiqua" w:hAnsi="Book Antiqua"/>
          <w:sz w:val="24"/>
          <w:szCs w:val="24"/>
        </w:rPr>
        <w:t>clinical detection of visceral metastases, and in 37%</w:t>
      </w:r>
      <w:r w:rsidRPr="00D51594">
        <w:rPr>
          <w:rFonts w:ascii="Book Antiqua" w:hAnsi="Book Antiqua"/>
          <w:sz w:val="24"/>
          <w:szCs w:val="24"/>
          <w:lang w:eastAsia="ja-JP"/>
        </w:rPr>
        <w:t>,</w:t>
      </w:r>
      <w:r>
        <w:rPr>
          <w:rFonts w:ascii="Book Antiqua" w:eastAsia="宋体" w:hAnsi="Book Antiqua"/>
          <w:sz w:val="24"/>
          <w:szCs w:val="24"/>
        </w:rPr>
        <w:t xml:space="preserve"> </w:t>
      </w:r>
      <w:r w:rsidRPr="00D51594">
        <w:rPr>
          <w:rFonts w:ascii="Book Antiqua" w:hAnsi="Book Antiqua"/>
          <w:sz w:val="24"/>
          <w:szCs w:val="24"/>
          <w:lang w:eastAsia="ja-JP"/>
        </w:rPr>
        <w:t xml:space="preserve">an </w:t>
      </w:r>
      <w:r w:rsidRPr="00D51594">
        <w:rPr>
          <w:rFonts w:ascii="Book Antiqua" w:hAnsi="Book Antiqua"/>
          <w:sz w:val="24"/>
          <w:szCs w:val="24"/>
        </w:rPr>
        <w:t>elevation of 5-</w:t>
      </w:r>
      <w:r w:rsidRPr="00D51594">
        <w:rPr>
          <w:rStyle w:val="a7"/>
          <w:rFonts w:ascii="Book Antiqua" w:hAnsi="Book Antiqua"/>
          <w:iCs/>
          <w:sz w:val="24"/>
          <w:szCs w:val="24"/>
        </w:rPr>
        <w:t>S</w:t>
      </w:r>
      <w:r w:rsidRPr="00D51594">
        <w:rPr>
          <w:rFonts w:ascii="Book Antiqua" w:hAnsi="Book Antiqua"/>
          <w:sz w:val="24"/>
          <w:szCs w:val="24"/>
        </w:rPr>
        <w:t>-CD levels occurred at the same time as visceral metastasis. Patients with elevated 5-</w:t>
      </w:r>
      <w:r w:rsidRPr="00D51594">
        <w:rPr>
          <w:rStyle w:val="a7"/>
          <w:rFonts w:ascii="Book Antiqua" w:hAnsi="Book Antiqua"/>
          <w:iCs/>
          <w:sz w:val="24"/>
          <w:szCs w:val="24"/>
        </w:rPr>
        <w:t>S</w:t>
      </w:r>
      <w:r w:rsidRPr="00D51594">
        <w:rPr>
          <w:rFonts w:ascii="Book Antiqua" w:hAnsi="Book Antiqua"/>
          <w:sz w:val="24"/>
          <w:szCs w:val="24"/>
        </w:rPr>
        <w:t>-CD levels before or after surgical treatment had significantly shorter survival times than those with normal levels</w:t>
      </w:r>
      <w:r w:rsidRPr="00D51594">
        <w:rPr>
          <w:rFonts w:ascii="Book Antiqua" w:hAnsi="Book Antiqua"/>
          <w:noProof/>
          <w:sz w:val="24"/>
          <w:szCs w:val="24"/>
          <w:vertAlign w:val="superscript"/>
        </w:rPr>
        <w:t>[28]</w:t>
      </w:r>
      <w:r w:rsidRPr="00D51594">
        <w:rPr>
          <w:rFonts w:ascii="Book Antiqua" w:hAnsi="Book Antiqua"/>
          <w:sz w:val="24"/>
          <w:szCs w:val="24"/>
        </w:rPr>
        <w:t>.</w:t>
      </w:r>
    </w:p>
    <w:p w:rsidR="001F02F0" w:rsidRPr="00D51594" w:rsidRDefault="001F02F0" w:rsidP="0000670A">
      <w:pPr>
        <w:autoSpaceDE w:val="0"/>
        <w:autoSpaceDN w:val="0"/>
        <w:adjustRightInd w:val="0"/>
        <w:spacing w:line="360" w:lineRule="auto"/>
        <w:ind w:firstLineChars="100" w:firstLine="240"/>
        <w:rPr>
          <w:rFonts w:ascii="Book Antiqua" w:eastAsia="AdvP4DF60E" w:hAnsi="Book Antiqua"/>
          <w:kern w:val="0"/>
          <w:sz w:val="24"/>
          <w:szCs w:val="24"/>
        </w:rPr>
      </w:pPr>
      <w:r w:rsidRPr="00D51594">
        <w:rPr>
          <w:rFonts w:ascii="Book Antiqua" w:hAnsi="Book Antiqua"/>
          <w:sz w:val="24"/>
          <w:szCs w:val="24"/>
        </w:rPr>
        <w:t xml:space="preserve">These results show that the </w:t>
      </w:r>
      <w:r w:rsidRPr="00D51594">
        <w:rPr>
          <w:rFonts w:ascii="Book Antiqua" w:hAnsi="Book Antiqua"/>
          <w:sz w:val="24"/>
          <w:szCs w:val="24"/>
          <w:lang w:eastAsia="ja-JP"/>
        </w:rPr>
        <w:t xml:space="preserve">serum </w:t>
      </w:r>
      <w:r w:rsidRPr="00D51594">
        <w:rPr>
          <w:rFonts w:ascii="Book Antiqua" w:hAnsi="Book Antiqua"/>
          <w:sz w:val="24"/>
          <w:szCs w:val="24"/>
        </w:rPr>
        <w:t>level of 5-</w:t>
      </w:r>
      <w:r w:rsidRPr="00D51594">
        <w:rPr>
          <w:rStyle w:val="a7"/>
          <w:rFonts w:ascii="Book Antiqua" w:hAnsi="Book Antiqua"/>
          <w:iCs/>
          <w:sz w:val="24"/>
          <w:szCs w:val="24"/>
        </w:rPr>
        <w:t>S</w:t>
      </w:r>
      <w:r w:rsidRPr="00D51594">
        <w:rPr>
          <w:rFonts w:ascii="Book Antiqua" w:hAnsi="Book Antiqua"/>
          <w:sz w:val="24"/>
          <w:szCs w:val="24"/>
        </w:rPr>
        <w:t xml:space="preserve">-CD is a sensitive and specific marker </w:t>
      </w:r>
      <w:r w:rsidRPr="00D51594">
        <w:rPr>
          <w:rFonts w:ascii="Book Antiqua" w:hAnsi="Book Antiqua"/>
          <w:sz w:val="24"/>
          <w:szCs w:val="24"/>
          <w:lang w:eastAsia="ja-JP"/>
        </w:rPr>
        <w:t xml:space="preserve">for </w:t>
      </w:r>
      <w:r w:rsidRPr="00D51594">
        <w:rPr>
          <w:rFonts w:ascii="Book Antiqua" w:hAnsi="Book Antiqua"/>
          <w:sz w:val="24"/>
          <w:szCs w:val="24"/>
        </w:rPr>
        <w:t>predicting distant metastases. Elevated serum level</w:t>
      </w:r>
      <w:r w:rsidRPr="00D51594">
        <w:rPr>
          <w:rFonts w:ascii="Book Antiqua" w:hAnsi="Book Antiqua"/>
          <w:sz w:val="24"/>
          <w:szCs w:val="24"/>
          <w:lang w:eastAsia="ja-JP"/>
        </w:rPr>
        <w:t>s</w:t>
      </w:r>
      <w:r w:rsidRPr="00D51594">
        <w:rPr>
          <w:rFonts w:ascii="Book Antiqua" w:hAnsi="Book Antiqua"/>
          <w:sz w:val="24"/>
          <w:szCs w:val="24"/>
        </w:rPr>
        <w:t xml:space="preserve"> of 5-</w:t>
      </w:r>
      <w:r w:rsidRPr="00D51594">
        <w:rPr>
          <w:rStyle w:val="a7"/>
          <w:rFonts w:ascii="Book Antiqua" w:hAnsi="Book Antiqua"/>
          <w:iCs/>
          <w:sz w:val="24"/>
          <w:szCs w:val="24"/>
        </w:rPr>
        <w:t>S</w:t>
      </w:r>
      <w:r w:rsidRPr="00D51594">
        <w:rPr>
          <w:rFonts w:ascii="Book Antiqua" w:hAnsi="Book Antiqua"/>
          <w:sz w:val="24"/>
          <w:szCs w:val="24"/>
        </w:rPr>
        <w:t>-CD,</w:t>
      </w:r>
      <w:r w:rsidRPr="00D51594">
        <w:rPr>
          <w:rFonts w:ascii="Book Antiqua" w:hAnsi="Book Antiqua"/>
          <w:sz w:val="24"/>
          <w:szCs w:val="24"/>
          <w:lang w:eastAsia="ja-JP"/>
        </w:rPr>
        <w:t xml:space="preserve"> </w:t>
      </w:r>
      <w:r w:rsidRPr="00D51594">
        <w:rPr>
          <w:rFonts w:ascii="Book Antiqua" w:hAnsi="Book Antiqua"/>
          <w:sz w:val="24"/>
          <w:szCs w:val="24"/>
        </w:rPr>
        <w:t xml:space="preserve">before or after surgical treatment, </w:t>
      </w:r>
      <w:r w:rsidRPr="00D51594">
        <w:rPr>
          <w:rFonts w:ascii="Book Antiqua" w:hAnsi="Book Antiqua"/>
          <w:sz w:val="24"/>
          <w:szCs w:val="24"/>
          <w:lang w:eastAsia="ja-JP"/>
        </w:rPr>
        <w:t xml:space="preserve">are </w:t>
      </w:r>
      <w:r w:rsidRPr="00D51594">
        <w:rPr>
          <w:rFonts w:ascii="Book Antiqua" w:hAnsi="Book Antiqua"/>
          <w:sz w:val="24"/>
          <w:szCs w:val="24"/>
        </w:rPr>
        <w:t>associated with a poor prognosis</w:t>
      </w:r>
      <w:r w:rsidRPr="00D51594">
        <w:rPr>
          <w:rFonts w:ascii="Book Antiqua" w:hAnsi="Book Antiqua"/>
          <w:noProof/>
          <w:sz w:val="24"/>
          <w:szCs w:val="24"/>
          <w:vertAlign w:val="superscript"/>
        </w:rPr>
        <w:t>[28]</w:t>
      </w:r>
      <w:r w:rsidRPr="00D51594">
        <w:rPr>
          <w:rFonts w:ascii="Book Antiqua" w:hAnsi="Book Antiqua"/>
          <w:sz w:val="24"/>
          <w:szCs w:val="24"/>
        </w:rPr>
        <w:t>.</w:t>
      </w:r>
    </w:p>
    <w:p w:rsidR="001F02F0" w:rsidRPr="00D51594" w:rsidRDefault="001F02F0" w:rsidP="0000670A">
      <w:pPr>
        <w:autoSpaceDE w:val="0"/>
        <w:autoSpaceDN w:val="0"/>
        <w:adjustRightInd w:val="0"/>
        <w:spacing w:line="360" w:lineRule="auto"/>
        <w:ind w:firstLineChars="100" w:firstLine="240"/>
        <w:rPr>
          <w:rFonts w:ascii="Book Antiqua" w:eastAsia="AdvP4DF60E" w:hAnsi="Book Antiqua"/>
          <w:kern w:val="0"/>
          <w:sz w:val="24"/>
          <w:szCs w:val="24"/>
        </w:rPr>
      </w:pPr>
      <w:r w:rsidRPr="00D51594">
        <w:rPr>
          <w:rFonts w:ascii="Book Antiqua" w:eastAsia="AdvP4DF60E" w:hAnsi="Book Antiqua"/>
          <w:kern w:val="0"/>
          <w:sz w:val="24"/>
          <w:szCs w:val="24"/>
        </w:rPr>
        <w:lastRenderedPageBreak/>
        <w:t xml:space="preserve">However, the serum levels of 5-S-CD, which is a common tumor marker for </w:t>
      </w:r>
      <w:r w:rsidRPr="00D51594">
        <w:rPr>
          <w:rFonts w:ascii="Book Antiqua" w:hAnsi="Book Antiqua"/>
          <w:kern w:val="0"/>
          <w:sz w:val="24"/>
          <w:szCs w:val="24"/>
          <w:lang w:eastAsia="ja-JP"/>
        </w:rPr>
        <w:t>malignant melanoma</w:t>
      </w:r>
      <w:r w:rsidRPr="00D51594">
        <w:rPr>
          <w:rFonts w:ascii="Book Antiqua" w:eastAsia="AdvP4DF60E" w:hAnsi="Book Antiqua"/>
          <w:kern w:val="0"/>
          <w:sz w:val="24"/>
          <w:szCs w:val="24"/>
        </w:rPr>
        <w:t xml:space="preserve">, sometimes remain within the normal limit, especially in </w:t>
      </w:r>
      <w:r w:rsidRPr="00D51594">
        <w:rPr>
          <w:rFonts w:ascii="Book Antiqua" w:hAnsi="Book Antiqua"/>
          <w:kern w:val="0"/>
          <w:sz w:val="24"/>
          <w:szCs w:val="24"/>
          <w:lang w:eastAsia="ja-JP"/>
        </w:rPr>
        <w:t xml:space="preserve">the </w:t>
      </w:r>
      <w:r w:rsidRPr="00D51594">
        <w:rPr>
          <w:rFonts w:ascii="Book Antiqua" w:eastAsia="AdvP4DF60E" w:hAnsi="Book Antiqua"/>
          <w:kern w:val="0"/>
          <w:sz w:val="24"/>
          <w:szCs w:val="24"/>
        </w:rPr>
        <w:t>early stages</w:t>
      </w:r>
      <w:r w:rsidRPr="00D51594">
        <w:rPr>
          <w:rFonts w:ascii="Book Antiqua" w:hAnsi="Book Antiqua"/>
          <w:kern w:val="0"/>
          <w:sz w:val="24"/>
          <w:szCs w:val="24"/>
          <w:lang w:eastAsia="ja-JP"/>
        </w:rPr>
        <w:t xml:space="preserve">. Therefore, </w:t>
      </w:r>
      <w:r w:rsidRPr="00D51594">
        <w:rPr>
          <w:rFonts w:ascii="Book Antiqua" w:eastAsia="AdvP4DF60E" w:hAnsi="Book Antiqua"/>
          <w:kern w:val="0"/>
          <w:sz w:val="24"/>
          <w:szCs w:val="24"/>
        </w:rPr>
        <w:t xml:space="preserve">it is inadequate to use 5-S-CD for the early detection of </w:t>
      </w:r>
      <w:r w:rsidRPr="00D51594">
        <w:rPr>
          <w:rFonts w:ascii="Book Antiqua" w:hAnsi="Book Antiqua"/>
          <w:kern w:val="0"/>
          <w:sz w:val="24"/>
          <w:szCs w:val="24"/>
          <w:lang w:eastAsia="ja-JP"/>
        </w:rPr>
        <w:t>malignant melanoma</w:t>
      </w:r>
      <w:r w:rsidRPr="00D51594">
        <w:rPr>
          <w:rFonts w:ascii="Book Antiqua" w:eastAsia="AdvP4DF60E" w:hAnsi="Book Antiqua"/>
          <w:noProof/>
          <w:kern w:val="0"/>
          <w:sz w:val="24"/>
          <w:szCs w:val="24"/>
          <w:vertAlign w:val="superscript"/>
        </w:rPr>
        <w:t>[29, 30]</w:t>
      </w:r>
      <w:r w:rsidRPr="00D51594">
        <w:rPr>
          <w:rFonts w:ascii="Book Antiqua" w:eastAsia="AdvP4DF60E" w:hAnsi="Book Antiqua"/>
          <w:kern w:val="0"/>
          <w:sz w:val="24"/>
          <w:szCs w:val="24"/>
        </w:rPr>
        <w:t>.</w:t>
      </w:r>
    </w:p>
    <w:p w:rsidR="001F02F0" w:rsidRPr="00D51594" w:rsidRDefault="001F02F0" w:rsidP="00D51594">
      <w:pPr>
        <w:autoSpaceDE w:val="0"/>
        <w:autoSpaceDN w:val="0"/>
        <w:adjustRightInd w:val="0"/>
        <w:spacing w:line="360" w:lineRule="auto"/>
        <w:rPr>
          <w:rFonts w:ascii="Book Antiqua" w:hAnsi="Book Antiqua"/>
          <w:color w:val="000000"/>
          <w:kern w:val="0"/>
          <w:sz w:val="24"/>
          <w:szCs w:val="24"/>
          <w:lang w:eastAsia="ja-JP"/>
        </w:rPr>
      </w:pPr>
    </w:p>
    <w:p w:rsidR="001F02F0" w:rsidRPr="00D51594" w:rsidRDefault="001F02F0" w:rsidP="00D51594">
      <w:pPr>
        <w:autoSpaceDE w:val="0"/>
        <w:autoSpaceDN w:val="0"/>
        <w:adjustRightInd w:val="0"/>
        <w:spacing w:line="360" w:lineRule="auto"/>
        <w:rPr>
          <w:rFonts w:ascii="Book Antiqua" w:hAnsi="Book Antiqua"/>
          <w:b/>
          <w:color w:val="000000"/>
          <w:kern w:val="0"/>
          <w:sz w:val="24"/>
          <w:szCs w:val="24"/>
        </w:rPr>
      </w:pPr>
      <w:r w:rsidRPr="00D51594">
        <w:rPr>
          <w:rFonts w:ascii="Book Antiqua" w:hAnsi="Book Antiqua"/>
          <w:b/>
          <w:color w:val="000000"/>
          <w:kern w:val="0"/>
          <w:sz w:val="24"/>
          <w:szCs w:val="24"/>
        </w:rPr>
        <w:t xml:space="preserve">TA-90 IMMUNE COMPLEX </w:t>
      </w:r>
    </w:p>
    <w:p w:rsidR="001F02F0" w:rsidRPr="00D51594" w:rsidRDefault="001F02F0" w:rsidP="00D51594">
      <w:pPr>
        <w:autoSpaceDE w:val="0"/>
        <w:autoSpaceDN w:val="0"/>
        <w:adjustRightInd w:val="0"/>
        <w:spacing w:line="360" w:lineRule="auto"/>
        <w:rPr>
          <w:rFonts w:ascii="Book Antiqua" w:hAnsi="Book Antiqua"/>
          <w:color w:val="000000"/>
          <w:kern w:val="0"/>
          <w:sz w:val="24"/>
          <w:szCs w:val="24"/>
        </w:rPr>
      </w:pPr>
      <w:r w:rsidRPr="00D51594">
        <w:rPr>
          <w:rFonts w:ascii="Book Antiqua" w:hAnsi="Book Antiqua"/>
          <w:color w:val="000000"/>
          <w:kern w:val="0"/>
          <w:sz w:val="24"/>
          <w:szCs w:val="24"/>
        </w:rPr>
        <w:t>Urine tumor-associated antigen (U-TAA) is a high molecular</w:t>
      </w:r>
      <w:r w:rsidRPr="00D51594">
        <w:rPr>
          <w:rFonts w:ascii="Book Antiqua" w:hAnsi="Book Antiqua"/>
          <w:color w:val="000000"/>
          <w:kern w:val="0"/>
          <w:sz w:val="24"/>
          <w:szCs w:val="24"/>
          <w:lang w:eastAsia="ja-JP"/>
        </w:rPr>
        <w:t>-</w:t>
      </w:r>
      <w:r w:rsidRPr="00D51594">
        <w:rPr>
          <w:rFonts w:ascii="Book Antiqua" w:hAnsi="Book Antiqua"/>
          <w:color w:val="000000"/>
          <w:kern w:val="0"/>
          <w:sz w:val="24"/>
          <w:szCs w:val="24"/>
        </w:rPr>
        <w:t>weight glycoprotein ident</w:t>
      </w:r>
      <w:r w:rsidRPr="00D51594">
        <w:rPr>
          <w:rFonts w:ascii="Book Antiqua" w:hAnsi="Book Antiqua"/>
          <w:color w:val="000000"/>
          <w:kern w:val="0"/>
          <w:sz w:val="24"/>
          <w:szCs w:val="24"/>
          <w:lang w:eastAsia="ja-JP"/>
        </w:rPr>
        <w:t>if</w:t>
      </w:r>
      <w:r w:rsidRPr="00D51594">
        <w:rPr>
          <w:rFonts w:ascii="Book Antiqua" w:hAnsi="Book Antiqua"/>
          <w:color w:val="000000"/>
          <w:kern w:val="0"/>
          <w:sz w:val="24"/>
          <w:szCs w:val="24"/>
        </w:rPr>
        <w:t>ied in the urine of patients with metastatic melanoma</w:t>
      </w:r>
      <w:r w:rsidRPr="00D51594">
        <w:rPr>
          <w:rFonts w:ascii="Book Antiqua" w:hAnsi="Book Antiqua"/>
          <w:noProof/>
          <w:color w:val="000000"/>
          <w:kern w:val="0"/>
          <w:sz w:val="24"/>
          <w:szCs w:val="24"/>
          <w:vertAlign w:val="superscript"/>
        </w:rPr>
        <w:t>[31]</w:t>
      </w:r>
      <w:r w:rsidRPr="00D51594">
        <w:rPr>
          <w:rFonts w:ascii="Book Antiqua" w:hAnsi="Book Antiqua"/>
          <w:color w:val="000000"/>
          <w:kern w:val="0"/>
          <w:sz w:val="24"/>
          <w:szCs w:val="24"/>
          <w:lang w:eastAsia="ja-JP"/>
        </w:rPr>
        <w:t>.</w:t>
      </w:r>
      <w:r w:rsidRPr="00D51594">
        <w:rPr>
          <w:rFonts w:ascii="Book Antiqua" w:hAnsi="Book Antiqua"/>
          <w:color w:val="000000"/>
          <w:kern w:val="0"/>
          <w:sz w:val="24"/>
          <w:szCs w:val="24"/>
        </w:rPr>
        <w:t xml:space="preserve"> It comprises multiple subunits, including an immunogenic 90-kD subunit designated TA-90</w:t>
      </w:r>
      <w:r w:rsidRPr="00D51594">
        <w:rPr>
          <w:rFonts w:ascii="Book Antiqua" w:hAnsi="Book Antiqua"/>
          <w:noProof/>
          <w:color w:val="000000"/>
          <w:kern w:val="0"/>
          <w:sz w:val="24"/>
          <w:szCs w:val="24"/>
          <w:vertAlign w:val="superscript"/>
        </w:rPr>
        <w:t>[32]</w:t>
      </w:r>
      <w:r w:rsidRPr="00D51594">
        <w:rPr>
          <w:rFonts w:ascii="Book Antiqua" w:hAnsi="Book Antiqua"/>
          <w:color w:val="000000"/>
          <w:kern w:val="0"/>
          <w:sz w:val="24"/>
          <w:szCs w:val="24"/>
        </w:rPr>
        <w:t>.</w:t>
      </w:r>
      <w:r w:rsidRPr="00D51594">
        <w:rPr>
          <w:rFonts w:ascii="Book Antiqua" w:hAnsi="Book Antiqua"/>
          <w:noProof/>
          <w:color w:val="000000"/>
          <w:kern w:val="0"/>
          <w:sz w:val="24"/>
          <w:szCs w:val="24"/>
          <w:vertAlign w:val="superscript"/>
          <w:lang w:eastAsia="ja-JP"/>
        </w:rPr>
        <w:t xml:space="preserve"> </w:t>
      </w:r>
      <w:r w:rsidRPr="00D51594">
        <w:rPr>
          <w:rFonts w:ascii="Book Antiqua" w:hAnsi="Book Antiqua"/>
          <w:color w:val="000000"/>
          <w:kern w:val="0"/>
          <w:sz w:val="24"/>
          <w:szCs w:val="24"/>
          <w:lang w:eastAsia="ja-JP"/>
        </w:rPr>
        <w:t xml:space="preserve">And </w:t>
      </w:r>
      <w:r w:rsidRPr="00D51594">
        <w:rPr>
          <w:rFonts w:ascii="Book Antiqua" w:hAnsi="Book Antiqua"/>
          <w:color w:val="000000"/>
          <w:kern w:val="0"/>
          <w:sz w:val="24"/>
          <w:szCs w:val="24"/>
        </w:rPr>
        <w:t>TA-90 is expressed by 71% of melanoma cell lines and tumor biopsies</w:t>
      </w:r>
      <w:r w:rsidRPr="00D51594">
        <w:rPr>
          <w:rFonts w:ascii="Book Antiqua" w:hAnsi="Book Antiqua"/>
          <w:color w:val="000000"/>
          <w:kern w:val="0"/>
          <w:sz w:val="24"/>
          <w:szCs w:val="24"/>
          <w:lang w:eastAsia="ja-JP"/>
        </w:rPr>
        <w:t>,</w:t>
      </w:r>
      <w:r w:rsidRPr="00D51594">
        <w:rPr>
          <w:rFonts w:ascii="Book Antiqua" w:hAnsi="Book Antiqua"/>
          <w:color w:val="000000"/>
          <w:kern w:val="0"/>
          <w:sz w:val="24"/>
          <w:szCs w:val="24"/>
        </w:rPr>
        <w:t xml:space="preserve"> and up to 70% of breast, colon, and lung carcinomas and soft tissue sarcomas</w:t>
      </w:r>
      <w:r>
        <w:rPr>
          <w:rFonts w:ascii="Book Antiqua" w:hAnsi="Book Antiqua"/>
          <w:noProof/>
          <w:color w:val="000000"/>
          <w:kern w:val="0"/>
          <w:sz w:val="24"/>
          <w:szCs w:val="24"/>
          <w:vertAlign w:val="superscript"/>
        </w:rPr>
        <w:t>[33,</w:t>
      </w:r>
      <w:r w:rsidRPr="00D51594">
        <w:rPr>
          <w:rFonts w:ascii="Book Antiqua" w:hAnsi="Book Antiqua"/>
          <w:noProof/>
          <w:color w:val="000000"/>
          <w:kern w:val="0"/>
          <w:sz w:val="24"/>
          <w:szCs w:val="24"/>
          <w:vertAlign w:val="superscript"/>
        </w:rPr>
        <w:t>34]</w:t>
      </w:r>
      <w:r w:rsidRPr="00D51594">
        <w:rPr>
          <w:rFonts w:ascii="Book Antiqua" w:hAnsi="Book Antiqua"/>
          <w:color w:val="000000"/>
          <w:kern w:val="0"/>
          <w:sz w:val="24"/>
          <w:szCs w:val="24"/>
          <w:lang w:eastAsia="ja-JP"/>
        </w:rPr>
        <w:t>.</w:t>
      </w:r>
      <w:r w:rsidRPr="00D51594">
        <w:rPr>
          <w:rFonts w:ascii="Book Antiqua" w:hAnsi="Book Antiqua"/>
          <w:color w:val="000000"/>
          <w:kern w:val="0"/>
          <w:sz w:val="24"/>
          <w:szCs w:val="24"/>
        </w:rPr>
        <w:t xml:space="preserve"> </w:t>
      </w:r>
      <w:r w:rsidRPr="00D51594">
        <w:rPr>
          <w:rFonts w:ascii="Book Antiqua" w:hAnsi="Book Antiqua"/>
          <w:color w:val="000000"/>
          <w:kern w:val="0"/>
          <w:sz w:val="24"/>
          <w:szCs w:val="24"/>
          <w:lang w:eastAsia="ja-JP"/>
        </w:rPr>
        <w:t xml:space="preserve">The study of </w:t>
      </w:r>
      <w:r w:rsidRPr="00D51594">
        <w:rPr>
          <w:rFonts w:ascii="Book Antiqua" w:hAnsi="Book Antiqua"/>
          <w:noProof/>
          <w:sz w:val="24"/>
          <w:szCs w:val="24"/>
        </w:rPr>
        <w:t>Kelley</w:t>
      </w:r>
      <w:r w:rsidRPr="00D51594">
        <w:rPr>
          <w:rFonts w:ascii="Book Antiqua" w:hAnsi="Book Antiqua"/>
          <w:noProof/>
          <w:sz w:val="24"/>
          <w:szCs w:val="24"/>
          <w:lang w:eastAsia="ja-JP"/>
        </w:rPr>
        <w:t xml:space="preserve"> </w:t>
      </w:r>
      <w:r w:rsidRPr="0000670A">
        <w:rPr>
          <w:rFonts w:ascii="Book Antiqua" w:hAnsi="Book Antiqua"/>
          <w:i/>
          <w:noProof/>
          <w:sz w:val="24"/>
          <w:szCs w:val="24"/>
          <w:lang w:eastAsia="ja-JP"/>
        </w:rPr>
        <w:t>et al</w:t>
      </w:r>
      <w:r w:rsidRPr="00D51594">
        <w:rPr>
          <w:rFonts w:ascii="Book Antiqua" w:hAnsi="Book Antiqua"/>
          <w:noProof/>
          <w:color w:val="000000"/>
          <w:kern w:val="0"/>
          <w:sz w:val="24"/>
          <w:szCs w:val="24"/>
          <w:vertAlign w:val="superscript"/>
        </w:rPr>
        <w:t>[34]</w:t>
      </w:r>
      <w:r w:rsidRPr="00D51594">
        <w:rPr>
          <w:rFonts w:ascii="Book Antiqua" w:hAnsi="Book Antiqua"/>
          <w:color w:val="000000"/>
          <w:kern w:val="0"/>
          <w:sz w:val="24"/>
          <w:szCs w:val="24"/>
          <w:lang w:eastAsia="ja-JP"/>
        </w:rPr>
        <w:t xml:space="preserve"> </w:t>
      </w:r>
      <w:r w:rsidRPr="00D51594">
        <w:rPr>
          <w:rFonts w:ascii="Book Antiqua" w:hAnsi="Book Antiqua"/>
          <w:color w:val="000000"/>
          <w:kern w:val="0"/>
          <w:sz w:val="24"/>
          <w:szCs w:val="24"/>
        </w:rPr>
        <w:t>show</w:t>
      </w:r>
      <w:r w:rsidRPr="00D51594">
        <w:rPr>
          <w:rFonts w:ascii="Book Antiqua" w:hAnsi="Book Antiqua"/>
          <w:color w:val="000000"/>
          <w:kern w:val="0"/>
          <w:sz w:val="24"/>
          <w:szCs w:val="24"/>
          <w:lang w:eastAsia="ja-JP"/>
        </w:rPr>
        <w:t>ed</w:t>
      </w:r>
      <w:r w:rsidRPr="00D51594">
        <w:rPr>
          <w:rFonts w:ascii="Book Antiqua" w:hAnsi="Book Antiqua"/>
          <w:color w:val="000000"/>
          <w:kern w:val="0"/>
          <w:sz w:val="24"/>
          <w:szCs w:val="24"/>
        </w:rPr>
        <w:t xml:space="preserve"> that an enzyme-linked </w:t>
      </w:r>
      <w:proofErr w:type="spellStart"/>
      <w:r w:rsidRPr="00D51594">
        <w:rPr>
          <w:rFonts w:ascii="Book Antiqua" w:hAnsi="Book Antiqua"/>
          <w:color w:val="000000"/>
          <w:kern w:val="0"/>
          <w:sz w:val="24"/>
          <w:szCs w:val="24"/>
        </w:rPr>
        <w:t>immunosorbent</w:t>
      </w:r>
      <w:proofErr w:type="spellEnd"/>
      <w:r w:rsidRPr="00D51594">
        <w:rPr>
          <w:rFonts w:ascii="Book Antiqua" w:hAnsi="Book Antiqua"/>
          <w:color w:val="000000"/>
          <w:kern w:val="0"/>
          <w:sz w:val="24"/>
          <w:szCs w:val="24"/>
        </w:rPr>
        <w:t xml:space="preserve"> assay for </w:t>
      </w:r>
      <w:r w:rsidRPr="00D51594">
        <w:rPr>
          <w:rStyle w:val="highlight"/>
          <w:rFonts w:ascii="Book Antiqua" w:hAnsi="Book Antiqua"/>
          <w:color w:val="000000"/>
          <w:sz w:val="24"/>
          <w:szCs w:val="24"/>
          <w:shd w:val="clear" w:color="auto" w:fill="FFFFFF"/>
        </w:rPr>
        <w:t>TA-90</w:t>
      </w:r>
      <w:r w:rsidRPr="00D51594">
        <w:rPr>
          <w:rFonts w:ascii="Book Antiqua" w:hAnsi="Book Antiqua"/>
          <w:color w:val="000000"/>
          <w:sz w:val="24"/>
          <w:szCs w:val="24"/>
          <w:shd w:val="clear" w:color="auto" w:fill="FFFFFF"/>
        </w:rPr>
        <w:t xml:space="preserve"> in circulating immune complexes </w:t>
      </w:r>
      <w:r w:rsidRPr="00D51594">
        <w:rPr>
          <w:rFonts w:ascii="Book Antiqua" w:hAnsi="Book Antiqua"/>
          <w:color w:val="000000"/>
          <w:kern w:val="0"/>
          <w:sz w:val="24"/>
          <w:szCs w:val="24"/>
        </w:rPr>
        <w:t xml:space="preserve">(TA90-IC) can detect subclinical metastasis before </w:t>
      </w:r>
      <w:r w:rsidRPr="00D51594">
        <w:rPr>
          <w:rFonts w:ascii="Book Antiqua" w:hAnsi="Book Antiqua"/>
          <w:color w:val="000000"/>
          <w:kern w:val="0"/>
          <w:sz w:val="24"/>
          <w:szCs w:val="24"/>
          <w:lang w:eastAsia="ja-JP"/>
        </w:rPr>
        <w:t xml:space="preserve">the </w:t>
      </w:r>
      <w:r w:rsidRPr="00D51594">
        <w:rPr>
          <w:rFonts w:ascii="Book Antiqua" w:hAnsi="Book Antiqua"/>
          <w:color w:val="000000"/>
          <w:kern w:val="0"/>
          <w:sz w:val="24"/>
          <w:szCs w:val="24"/>
        </w:rPr>
        <w:t>surgical treatment of early-stage melanoma,</w:t>
      </w:r>
      <w:r w:rsidRPr="00D51594">
        <w:rPr>
          <w:rFonts w:ascii="Book Antiqua" w:hAnsi="Book Antiqua"/>
          <w:color w:val="000000"/>
          <w:kern w:val="0"/>
          <w:sz w:val="24"/>
          <w:szCs w:val="24"/>
          <w:lang w:eastAsia="ja-JP"/>
        </w:rPr>
        <w:t xml:space="preserve"> and thus </w:t>
      </w:r>
      <w:r w:rsidRPr="00D51594">
        <w:rPr>
          <w:rFonts w:ascii="Book Antiqua" w:hAnsi="Book Antiqua"/>
          <w:color w:val="000000"/>
          <w:kern w:val="0"/>
          <w:sz w:val="24"/>
          <w:szCs w:val="24"/>
        </w:rPr>
        <w:t>they assayed</w:t>
      </w:r>
      <w:r w:rsidRPr="00D51594">
        <w:rPr>
          <w:rFonts w:ascii="Book Antiqua" w:hAnsi="Book Antiqua"/>
          <w:color w:val="000000"/>
          <w:kern w:val="0"/>
          <w:sz w:val="24"/>
          <w:szCs w:val="24"/>
          <w:lang w:eastAsia="ja-JP"/>
        </w:rPr>
        <w:t xml:space="preserve"> the</w:t>
      </w:r>
      <w:r w:rsidRPr="00D51594">
        <w:rPr>
          <w:rFonts w:ascii="Book Antiqua" w:hAnsi="Book Antiqua"/>
          <w:color w:val="000000"/>
          <w:kern w:val="0"/>
          <w:sz w:val="24"/>
          <w:szCs w:val="24"/>
        </w:rPr>
        <w:t xml:space="preserve"> TA90-IC levels </w:t>
      </w:r>
      <w:r w:rsidRPr="00D51594">
        <w:rPr>
          <w:rFonts w:ascii="Book Antiqua" w:hAnsi="Book Antiqua"/>
          <w:color w:val="000000"/>
          <w:kern w:val="0"/>
          <w:sz w:val="24"/>
          <w:szCs w:val="24"/>
          <w:lang w:eastAsia="ja-JP"/>
        </w:rPr>
        <w:t xml:space="preserve">in the </w:t>
      </w:r>
      <w:r w:rsidRPr="00D51594">
        <w:rPr>
          <w:rFonts w:ascii="Book Antiqua" w:hAnsi="Book Antiqua"/>
          <w:color w:val="000000"/>
          <w:kern w:val="0"/>
          <w:sz w:val="24"/>
          <w:szCs w:val="24"/>
        </w:rPr>
        <w:t>postoperative sera from patients with melanoma</w:t>
      </w:r>
      <w:r w:rsidRPr="00D51594">
        <w:rPr>
          <w:rFonts w:ascii="Book Antiqua" w:hAnsi="Book Antiqua"/>
          <w:color w:val="000000"/>
          <w:kern w:val="0"/>
          <w:sz w:val="24"/>
          <w:szCs w:val="24"/>
          <w:lang w:eastAsia="ja-JP"/>
        </w:rPr>
        <w:t>s</w:t>
      </w:r>
      <w:r w:rsidRPr="00D51594">
        <w:rPr>
          <w:rFonts w:ascii="Book Antiqua" w:hAnsi="Book Antiqua"/>
          <w:color w:val="000000"/>
          <w:kern w:val="0"/>
          <w:sz w:val="24"/>
          <w:szCs w:val="24"/>
        </w:rPr>
        <w:t xml:space="preserve"> and evaluated </w:t>
      </w:r>
      <w:proofErr w:type="spellStart"/>
      <w:r w:rsidRPr="00D51594">
        <w:rPr>
          <w:rFonts w:ascii="Book Antiqua" w:hAnsi="Book Antiqua"/>
          <w:color w:val="000000"/>
          <w:kern w:val="0"/>
          <w:sz w:val="24"/>
          <w:szCs w:val="24"/>
        </w:rPr>
        <w:t>theirrelationship</w:t>
      </w:r>
      <w:proofErr w:type="spellEnd"/>
      <w:r w:rsidRPr="00D51594">
        <w:rPr>
          <w:rFonts w:ascii="Book Antiqua" w:hAnsi="Book Antiqua"/>
          <w:color w:val="000000"/>
          <w:kern w:val="0"/>
          <w:sz w:val="24"/>
          <w:szCs w:val="24"/>
        </w:rPr>
        <w:t xml:space="preserve"> to recurrence and survival</w:t>
      </w:r>
      <w:r w:rsidRPr="00D51594">
        <w:rPr>
          <w:rFonts w:ascii="Book Antiqua" w:hAnsi="Book Antiqua"/>
          <w:color w:val="000000"/>
          <w:kern w:val="0"/>
          <w:sz w:val="24"/>
          <w:szCs w:val="24"/>
          <w:lang w:eastAsia="ja-JP"/>
        </w:rPr>
        <w:t>.</w:t>
      </w:r>
    </w:p>
    <w:p w:rsidR="001F02F0" w:rsidRPr="00D51594" w:rsidRDefault="001F02F0" w:rsidP="00D51594">
      <w:pPr>
        <w:autoSpaceDE w:val="0"/>
        <w:autoSpaceDN w:val="0"/>
        <w:adjustRightInd w:val="0"/>
        <w:spacing w:line="360" w:lineRule="auto"/>
        <w:rPr>
          <w:rFonts w:ascii="Book Antiqua" w:hAnsi="Book Antiqua"/>
          <w:color w:val="000000"/>
          <w:sz w:val="24"/>
          <w:szCs w:val="24"/>
          <w:lang w:eastAsia="ja-JP"/>
        </w:rPr>
      </w:pPr>
    </w:p>
    <w:p w:rsidR="001F02F0" w:rsidRPr="00D51594" w:rsidRDefault="001F02F0" w:rsidP="00D51594">
      <w:pPr>
        <w:autoSpaceDE w:val="0"/>
        <w:autoSpaceDN w:val="0"/>
        <w:adjustRightInd w:val="0"/>
        <w:spacing w:line="360" w:lineRule="auto"/>
        <w:rPr>
          <w:rFonts w:ascii="Book Antiqua" w:hAnsi="Book Antiqua"/>
          <w:b/>
          <w:kern w:val="0"/>
          <w:sz w:val="24"/>
          <w:szCs w:val="24"/>
          <w:shd w:val="pct15" w:color="auto" w:fill="FFFFFF"/>
          <w:lang w:eastAsia="ja-JP"/>
        </w:rPr>
      </w:pPr>
      <w:r w:rsidRPr="00D51594">
        <w:rPr>
          <w:rFonts w:ascii="Book Antiqua" w:hAnsi="Book Antiqua"/>
          <w:b/>
          <w:kern w:val="0"/>
          <w:sz w:val="24"/>
          <w:szCs w:val="24"/>
        </w:rPr>
        <w:t>SECRETED PROTEIN ACIDIC AND RICH IN CYSTEINE</w:t>
      </w:r>
      <w:r w:rsidRPr="00D51594">
        <w:rPr>
          <w:rFonts w:ascii="Book Antiqua" w:eastAsia="AdvP4DF60E" w:hAnsi="Book Antiqua"/>
          <w:b/>
          <w:kern w:val="0"/>
          <w:sz w:val="24"/>
          <w:szCs w:val="24"/>
        </w:rPr>
        <w:t xml:space="preserve"> OR ITS COMBINATION WITH </w:t>
      </w:r>
      <w:r w:rsidRPr="00D51594">
        <w:rPr>
          <w:rFonts w:ascii="Book Antiqua" w:eastAsia="AdvT156" w:hAnsi="Book Antiqua"/>
          <w:b/>
          <w:kern w:val="0"/>
          <w:sz w:val="24"/>
          <w:szCs w:val="24"/>
        </w:rPr>
        <w:t>GLYPICAN-3</w:t>
      </w:r>
    </w:p>
    <w:p w:rsidR="001F02F0" w:rsidRPr="00D51594" w:rsidRDefault="001F02F0" w:rsidP="00D51594">
      <w:pPr>
        <w:autoSpaceDE w:val="0"/>
        <w:autoSpaceDN w:val="0"/>
        <w:adjustRightInd w:val="0"/>
        <w:spacing w:line="360" w:lineRule="auto"/>
        <w:rPr>
          <w:rFonts w:ascii="Book Antiqua" w:hAnsi="Book Antiqua"/>
          <w:kern w:val="0"/>
          <w:sz w:val="24"/>
          <w:szCs w:val="24"/>
        </w:rPr>
      </w:pPr>
      <w:r w:rsidRPr="00D51594">
        <w:rPr>
          <w:rFonts w:ascii="Book Antiqua" w:hAnsi="Book Antiqua"/>
          <w:kern w:val="0"/>
          <w:sz w:val="24"/>
          <w:szCs w:val="24"/>
        </w:rPr>
        <w:t xml:space="preserve">Secreted protein acidic and rich in cysteine (SPARC), also called </w:t>
      </w:r>
      <w:proofErr w:type="spellStart"/>
      <w:r w:rsidRPr="00D51594">
        <w:rPr>
          <w:rFonts w:ascii="Book Antiqua" w:hAnsi="Book Antiqua"/>
          <w:kern w:val="0"/>
          <w:sz w:val="24"/>
          <w:szCs w:val="24"/>
        </w:rPr>
        <w:t>osteonectin</w:t>
      </w:r>
      <w:proofErr w:type="spellEnd"/>
      <w:r w:rsidRPr="00D51594">
        <w:rPr>
          <w:rFonts w:ascii="Book Antiqua" w:hAnsi="Book Antiqua"/>
          <w:kern w:val="0"/>
          <w:sz w:val="24"/>
          <w:szCs w:val="24"/>
        </w:rPr>
        <w:t xml:space="preserve"> or BM-40, is a glycoprotein that modulates cellular interaction</w:t>
      </w:r>
      <w:r w:rsidRPr="00D51594">
        <w:rPr>
          <w:rFonts w:ascii="Book Antiqua" w:hAnsi="Book Antiqua"/>
          <w:kern w:val="0"/>
          <w:sz w:val="24"/>
          <w:szCs w:val="24"/>
          <w:lang w:eastAsia="ja-JP"/>
        </w:rPr>
        <w:t>s</w:t>
      </w:r>
      <w:r w:rsidRPr="00D51594">
        <w:rPr>
          <w:rFonts w:ascii="Book Antiqua" w:hAnsi="Book Antiqua"/>
          <w:kern w:val="0"/>
          <w:sz w:val="24"/>
          <w:szCs w:val="24"/>
        </w:rPr>
        <w:t xml:space="preserve"> with the extracellular matrix during tissue remodeling</w:t>
      </w:r>
      <w:r w:rsidRPr="00D51594">
        <w:rPr>
          <w:rFonts w:ascii="Book Antiqua" w:hAnsi="Book Antiqua"/>
          <w:noProof/>
          <w:kern w:val="0"/>
          <w:sz w:val="24"/>
          <w:szCs w:val="24"/>
          <w:vertAlign w:val="superscript"/>
        </w:rPr>
        <w:t>[35]</w:t>
      </w:r>
      <w:r w:rsidRPr="00D51594">
        <w:rPr>
          <w:rFonts w:ascii="Book Antiqua" w:hAnsi="Book Antiqua"/>
          <w:kern w:val="0"/>
          <w:sz w:val="24"/>
          <w:szCs w:val="24"/>
        </w:rPr>
        <w:t>. SPARC was overexpressed in primary and metastatic melanomas, and an overexpression of SPARC by melanoma cell</w:t>
      </w:r>
      <w:r w:rsidRPr="00D51594">
        <w:rPr>
          <w:rFonts w:ascii="Book Antiqua" w:hAnsi="Book Antiqua"/>
          <w:kern w:val="0"/>
          <w:sz w:val="24"/>
          <w:szCs w:val="24"/>
          <w:lang w:eastAsia="ja-JP"/>
        </w:rPr>
        <w:t>s</w:t>
      </w:r>
      <w:r w:rsidRPr="00D51594">
        <w:rPr>
          <w:rFonts w:ascii="Book Antiqua" w:hAnsi="Book Antiqua"/>
          <w:kern w:val="0"/>
          <w:sz w:val="24"/>
          <w:szCs w:val="24"/>
        </w:rPr>
        <w:t xml:space="preserve"> was associated with an invasive phenotype </w:t>
      </w:r>
      <w:r w:rsidRPr="002058F6">
        <w:rPr>
          <w:rFonts w:ascii="Book Antiqua" w:hAnsi="Book Antiqua"/>
          <w:i/>
          <w:kern w:val="0"/>
          <w:sz w:val="24"/>
          <w:szCs w:val="24"/>
        </w:rPr>
        <w:t>in vivo</w:t>
      </w:r>
      <w:r w:rsidRPr="00D51594">
        <w:rPr>
          <w:rFonts w:ascii="Book Antiqua" w:hAnsi="Book Antiqua"/>
          <w:noProof/>
          <w:kern w:val="0"/>
          <w:sz w:val="24"/>
          <w:szCs w:val="24"/>
          <w:vertAlign w:val="superscript"/>
        </w:rPr>
        <w:t>[36, 37]</w:t>
      </w:r>
      <w:r w:rsidRPr="00D51594">
        <w:rPr>
          <w:rFonts w:ascii="Book Antiqua" w:hAnsi="Book Antiqua"/>
          <w:kern w:val="0"/>
          <w:sz w:val="24"/>
          <w:szCs w:val="24"/>
        </w:rPr>
        <w:t xml:space="preserve">. </w:t>
      </w:r>
    </w:p>
    <w:p w:rsidR="001F02F0" w:rsidRPr="00D51594" w:rsidRDefault="001F02F0" w:rsidP="002058F6">
      <w:pPr>
        <w:autoSpaceDE w:val="0"/>
        <w:autoSpaceDN w:val="0"/>
        <w:adjustRightInd w:val="0"/>
        <w:spacing w:line="360" w:lineRule="auto"/>
        <w:ind w:firstLineChars="100" w:firstLine="240"/>
        <w:rPr>
          <w:rFonts w:ascii="Book Antiqua" w:eastAsia="AdvT156" w:hAnsi="Book Antiqua"/>
          <w:kern w:val="0"/>
          <w:sz w:val="24"/>
          <w:szCs w:val="24"/>
        </w:rPr>
      </w:pPr>
      <w:r w:rsidRPr="00D51594">
        <w:rPr>
          <w:rFonts w:ascii="Book Antiqua" w:hAnsi="Book Antiqua"/>
          <w:kern w:val="0"/>
          <w:sz w:val="24"/>
          <w:szCs w:val="24"/>
        </w:rPr>
        <w:t xml:space="preserve">Ikuta </w:t>
      </w:r>
      <w:r w:rsidRPr="002058F6">
        <w:rPr>
          <w:rFonts w:ascii="Book Antiqua" w:hAnsi="Book Antiqua"/>
          <w:i/>
          <w:kern w:val="0"/>
          <w:sz w:val="24"/>
          <w:szCs w:val="24"/>
        </w:rPr>
        <w:t>et al</w:t>
      </w:r>
      <w:r w:rsidRPr="002058F6">
        <w:rPr>
          <w:rFonts w:ascii="Book Antiqua" w:eastAsia="宋体" w:hAnsi="Book Antiqua"/>
          <w:kern w:val="0"/>
          <w:sz w:val="24"/>
          <w:szCs w:val="24"/>
          <w:vertAlign w:val="superscript"/>
        </w:rPr>
        <w:t>[30]</w:t>
      </w:r>
      <w:r w:rsidRPr="00D51594">
        <w:rPr>
          <w:rFonts w:ascii="Book Antiqua" w:eastAsia="AdvT156" w:hAnsi="Book Antiqua"/>
          <w:kern w:val="0"/>
          <w:sz w:val="24"/>
          <w:szCs w:val="24"/>
        </w:rPr>
        <w:t xml:space="preserve"> recently identified glypican-3 (GPC3) as a novel tumor marker</w:t>
      </w:r>
      <w:r w:rsidRPr="00D51594">
        <w:rPr>
          <w:rFonts w:ascii="Book Antiqua" w:hAnsi="Book Antiqua"/>
          <w:kern w:val="0"/>
          <w:sz w:val="24"/>
          <w:szCs w:val="24"/>
          <w:lang w:eastAsia="ja-JP"/>
        </w:rPr>
        <w:t>,</w:t>
      </w:r>
      <w:r w:rsidRPr="00D51594">
        <w:rPr>
          <w:rFonts w:ascii="Book Antiqua" w:eastAsia="AdvT156" w:hAnsi="Book Antiqua"/>
          <w:kern w:val="0"/>
          <w:sz w:val="24"/>
          <w:szCs w:val="24"/>
        </w:rPr>
        <w:t xml:space="preserve"> but </w:t>
      </w:r>
      <w:r w:rsidRPr="00D51594">
        <w:rPr>
          <w:rFonts w:ascii="Book Antiqua" w:hAnsi="Book Antiqua"/>
          <w:kern w:val="0"/>
          <w:sz w:val="24"/>
          <w:szCs w:val="24"/>
          <w:lang w:eastAsia="ja-JP"/>
        </w:rPr>
        <w:t xml:space="preserve">it </w:t>
      </w:r>
      <w:r w:rsidRPr="00D51594">
        <w:rPr>
          <w:rFonts w:ascii="Book Antiqua" w:eastAsia="AdvT156" w:hAnsi="Book Antiqua"/>
          <w:kern w:val="0"/>
          <w:sz w:val="24"/>
          <w:szCs w:val="24"/>
        </w:rPr>
        <w:t xml:space="preserve">could </w:t>
      </w:r>
      <w:r w:rsidRPr="00D51594">
        <w:rPr>
          <w:rFonts w:ascii="Book Antiqua" w:hAnsi="Book Antiqua"/>
          <w:kern w:val="0"/>
          <w:sz w:val="24"/>
          <w:szCs w:val="24"/>
          <w:lang w:eastAsia="ja-JP"/>
        </w:rPr>
        <w:t xml:space="preserve">only </w:t>
      </w:r>
      <w:r w:rsidRPr="00D51594">
        <w:rPr>
          <w:rFonts w:ascii="Book Antiqua" w:eastAsia="AdvT156" w:hAnsi="Book Antiqua"/>
          <w:kern w:val="0"/>
          <w:sz w:val="24"/>
          <w:szCs w:val="24"/>
        </w:rPr>
        <w:t>diagnose</w:t>
      </w:r>
      <w:r>
        <w:rPr>
          <w:rFonts w:ascii="Book Antiqua" w:eastAsia="AdvT156" w:hAnsi="Book Antiqua"/>
          <w:kern w:val="0"/>
          <w:sz w:val="24"/>
          <w:szCs w:val="24"/>
        </w:rPr>
        <w:t xml:space="preserve"> </w:t>
      </w:r>
      <w:r w:rsidRPr="00D51594">
        <w:rPr>
          <w:rFonts w:ascii="Book Antiqua" w:eastAsia="AdvT156" w:hAnsi="Book Antiqua"/>
          <w:kern w:val="0"/>
          <w:sz w:val="24"/>
          <w:szCs w:val="24"/>
        </w:rPr>
        <w:t xml:space="preserve">40% of melanomas. </w:t>
      </w:r>
      <w:r w:rsidRPr="00D51594">
        <w:rPr>
          <w:rFonts w:ascii="Book Antiqua" w:hAnsi="Book Antiqua"/>
          <w:kern w:val="0"/>
          <w:sz w:val="24"/>
          <w:szCs w:val="24"/>
          <w:lang w:eastAsia="ja-JP"/>
        </w:rPr>
        <w:t>Therefore</w:t>
      </w:r>
      <w:r w:rsidRPr="00D51594">
        <w:rPr>
          <w:rFonts w:ascii="Book Antiqua" w:eastAsia="AdvT156" w:hAnsi="Book Antiqua"/>
          <w:kern w:val="0"/>
          <w:sz w:val="24"/>
          <w:szCs w:val="24"/>
        </w:rPr>
        <w:t>, we focused ou</w:t>
      </w:r>
      <w:r w:rsidRPr="00D51594">
        <w:rPr>
          <w:rFonts w:ascii="Book Antiqua" w:hAnsi="Book Antiqua"/>
          <w:kern w:val="0"/>
          <w:sz w:val="24"/>
          <w:szCs w:val="24"/>
          <w:lang w:eastAsia="ja-JP"/>
        </w:rPr>
        <w:t>r</w:t>
      </w:r>
      <w:r w:rsidRPr="00D51594">
        <w:rPr>
          <w:rFonts w:ascii="Book Antiqua" w:eastAsia="AdvT156" w:hAnsi="Book Antiqua"/>
          <w:kern w:val="0"/>
          <w:sz w:val="24"/>
          <w:szCs w:val="24"/>
        </w:rPr>
        <w:t xml:space="preserve"> attention on SPARC overexpressed in melanoma</w:t>
      </w:r>
      <w:r w:rsidRPr="00D51594">
        <w:rPr>
          <w:rFonts w:ascii="Book Antiqua" w:hAnsi="Book Antiqua"/>
          <w:kern w:val="0"/>
          <w:sz w:val="24"/>
          <w:szCs w:val="24"/>
          <w:lang w:eastAsia="ja-JP"/>
        </w:rPr>
        <w:t>s</w:t>
      </w:r>
      <w:r w:rsidRPr="00D51594">
        <w:rPr>
          <w:rFonts w:ascii="Book Antiqua" w:eastAsia="AdvT156" w:hAnsi="Book Antiqua"/>
          <w:kern w:val="0"/>
          <w:sz w:val="24"/>
          <w:szCs w:val="24"/>
        </w:rPr>
        <w:t xml:space="preserve"> as another candidate tumor marker. Secreted SPARC protein was quantified using ELISA in the sera from </w:t>
      </w:r>
      <w:r w:rsidRPr="00D51594">
        <w:rPr>
          <w:rFonts w:ascii="Book Antiqua" w:eastAsia="AdvT156" w:hAnsi="Book Antiqua"/>
          <w:kern w:val="0"/>
          <w:sz w:val="24"/>
          <w:szCs w:val="24"/>
        </w:rPr>
        <w:lastRenderedPageBreak/>
        <w:t xml:space="preserve">109 melanoma patients, five patients with large congenital melanocytic nevus, 61 age-matched healthy donors, and 13 disease-free patients after </w:t>
      </w:r>
      <w:proofErr w:type="spellStart"/>
      <w:r w:rsidRPr="00D51594">
        <w:rPr>
          <w:rFonts w:ascii="Book Antiqua" w:eastAsia="AdvT156" w:hAnsi="Book Antiqua"/>
          <w:kern w:val="0"/>
          <w:sz w:val="24"/>
          <w:szCs w:val="24"/>
        </w:rPr>
        <w:t>undergoingsurgical</w:t>
      </w:r>
      <w:proofErr w:type="spellEnd"/>
      <w:r w:rsidRPr="00D51594">
        <w:rPr>
          <w:rFonts w:ascii="Book Antiqua" w:eastAsia="AdvT156" w:hAnsi="Book Antiqua"/>
          <w:kern w:val="0"/>
          <w:sz w:val="24"/>
          <w:szCs w:val="24"/>
        </w:rPr>
        <w:t xml:space="preserve"> removal. Surprisingly, 19 of </w:t>
      </w:r>
      <w:r w:rsidRPr="00D51594">
        <w:rPr>
          <w:rFonts w:ascii="Book Antiqua" w:hAnsi="Book Antiqua"/>
          <w:kern w:val="0"/>
          <w:sz w:val="24"/>
          <w:szCs w:val="24"/>
          <w:lang w:eastAsia="ja-JP"/>
        </w:rPr>
        <w:t xml:space="preserve">the </w:t>
      </w:r>
      <w:r w:rsidRPr="00D51594">
        <w:rPr>
          <w:rFonts w:ascii="Book Antiqua" w:eastAsia="AdvT156" w:hAnsi="Book Antiqua"/>
          <w:kern w:val="0"/>
          <w:sz w:val="24"/>
          <w:szCs w:val="24"/>
        </w:rPr>
        <w:t>36 patients showing increased SPARC levels were in stages 0 to II. The serum SPARC level</w:t>
      </w:r>
      <w:r w:rsidRPr="00D51594">
        <w:rPr>
          <w:rFonts w:ascii="Book Antiqua" w:hAnsi="Book Antiqua"/>
          <w:kern w:val="0"/>
          <w:sz w:val="24"/>
          <w:szCs w:val="24"/>
          <w:lang w:eastAsia="ja-JP"/>
        </w:rPr>
        <w:t>s</w:t>
      </w:r>
      <w:r w:rsidRPr="00D51594">
        <w:rPr>
          <w:rFonts w:ascii="Book Antiqua" w:eastAsia="AdvT156" w:hAnsi="Book Antiqua"/>
          <w:kern w:val="0"/>
          <w:sz w:val="24"/>
          <w:szCs w:val="24"/>
        </w:rPr>
        <w:t xml:space="preserve"> decreased </w:t>
      </w:r>
      <w:r w:rsidRPr="00D51594">
        <w:rPr>
          <w:rFonts w:ascii="Book Antiqua" w:hAnsi="Book Antiqua"/>
          <w:kern w:val="0"/>
          <w:sz w:val="24"/>
          <w:szCs w:val="24"/>
          <w:lang w:eastAsia="ja-JP"/>
        </w:rPr>
        <w:t>below</w:t>
      </w:r>
      <w:r w:rsidRPr="00D51594">
        <w:rPr>
          <w:rFonts w:ascii="Book Antiqua" w:eastAsia="AdvT156" w:hAnsi="Book Antiqua"/>
          <w:kern w:val="0"/>
          <w:sz w:val="24"/>
          <w:szCs w:val="24"/>
        </w:rPr>
        <w:t xml:space="preserve"> the cutoff level in</w:t>
      </w:r>
      <w:r w:rsidRPr="00D51594">
        <w:rPr>
          <w:rFonts w:ascii="Book Antiqua" w:hAnsi="Book Antiqua"/>
          <w:kern w:val="0"/>
          <w:sz w:val="24"/>
          <w:szCs w:val="24"/>
          <w:lang w:eastAsia="ja-JP"/>
        </w:rPr>
        <w:t xml:space="preserve"> </w:t>
      </w:r>
      <w:r w:rsidRPr="00D51594">
        <w:rPr>
          <w:rFonts w:ascii="Book Antiqua" w:eastAsia="AdvT156" w:hAnsi="Book Antiqua"/>
          <w:kern w:val="0"/>
          <w:sz w:val="24"/>
          <w:szCs w:val="24"/>
        </w:rPr>
        <w:t xml:space="preserve">10 </w:t>
      </w:r>
      <w:r w:rsidRPr="00D51594">
        <w:rPr>
          <w:rFonts w:ascii="Book Antiqua" w:hAnsi="Book Antiqua"/>
          <w:kern w:val="0"/>
          <w:sz w:val="24"/>
          <w:szCs w:val="24"/>
          <w:lang w:eastAsia="ja-JP"/>
        </w:rPr>
        <w:t xml:space="preserve">out </w:t>
      </w:r>
      <w:r w:rsidRPr="00D51594">
        <w:rPr>
          <w:rFonts w:ascii="Book Antiqua" w:eastAsia="AdvT156" w:hAnsi="Book Antiqua"/>
          <w:kern w:val="0"/>
          <w:sz w:val="24"/>
          <w:szCs w:val="24"/>
        </w:rPr>
        <w:t>of</w:t>
      </w:r>
      <w:r w:rsidRPr="00D51594">
        <w:rPr>
          <w:rFonts w:ascii="Book Antiqua" w:hAnsi="Book Antiqua"/>
          <w:kern w:val="0"/>
          <w:sz w:val="24"/>
          <w:szCs w:val="24"/>
          <w:lang w:eastAsia="ja-JP"/>
        </w:rPr>
        <w:t xml:space="preserve"> </w:t>
      </w:r>
      <w:r w:rsidRPr="00D51594">
        <w:rPr>
          <w:rFonts w:ascii="Book Antiqua" w:eastAsia="AdvT156" w:hAnsi="Book Antiqua"/>
          <w:kern w:val="0"/>
          <w:sz w:val="24"/>
          <w:szCs w:val="24"/>
        </w:rPr>
        <w:t xml:space="preserve">13 patients after surgical removal. Using SPARC </w:t>
      </w:r>
      <w:r w:rsidRPr="00D51594">
        <w:rPr>
          <w:rFonts w:ascii="Book Antiqua" w:hAnsi="Book Antiqua"/>
          <w:kern w:val="0"/>
          <w:sz w:val="24"/>
          <w:szCs w:val="24"/>
          <w:lang w:eastAsia="ja-JP"/>
        </w:rPr>
        <w:t xml:space="preserve">plus </w:t>
      </w:r>
      <w:r w:rsidRPr="00D51594">
        <w:rPr>
          <w:rFonts w:ascii="Book Antiqua" w:eastAsia="AdvT156" w:hAnsi="Book Antiqua"/>
          <w:kern w:val="0"/>
          <w:sz w:val="24"/>
          <w:szCs w:val="24"/>
        </w:rPr>
        <w:t xml:space="preserve">GPC3 in combination enabled us to diagnose 47 </w:t>
      </w:r>
      <w:r w:rsidRPr="00D51594">
        <w:rPr>
          <w:rFonts w:ascii="Book Antiqua" w:hAnsi="Book Antiqua"/>
          <w:kern w:val="0"/>
          <w:sz w:val="24"/>
          <w:szCs w:val="24"/>
          <w:lang w:eastAsia="ja-JP"/>
        </w:rPr>
        <w:t xml:space="preserve">out </w:t>
      </w:r>
      <w:r w:rsidRPr="00D51594">
        <w:rPr>
          <w:rFonts w:ascii="Book Antiqua" w:eastAsia="AdvT156" w:hAnsi="Book Antiqua"/>
          <w:kern w:val="0"/>
          <w:sz w:val="24"/>
          <w:szCs w:val="24"/>
        </w:rPr>
        <w:t xml:space="preserve">of 75 (66.2%) melanoma patients at an early stage (0-II). </w:t>
      </w:r>
      <w:r w:rsidRPr="00D51594">
        <w:rPr>
          <w:rFonts w:ascii="Book Antiqua" w:hAnsi="Book Antiqua"/>
          <w:kern w:val="0"/>
          <w:sz w:val="24"/>
          <w:szCs w:val="24"/>
          <w:lang w:eastAsia="ja-JP"/>
        </w:rPr>
        <w:t xml:space="preserve">Thus, </w:t>
      </w:r>
      <w:r w:rsidRPr="00D51594">
        <w:rPr>
          <w:rFonts w:ascii="Book Antiqua" w:eastAsia="AdvT156" w:hAnsi="Book Antiqua"/>
          <w:kern w:val="0"/>
          <w:sz w:val="24"/>
          <w:szCs w:val="24"/>
        </w:rPr>
        <w:t>SPARC or its combination with GPC3 is</w:t>
      </w:r>
      <w:r w:rsidRPr="00D51594">
        <w:rPr>
          <w:rFonts w:ascii="Book Antiqua" w:hAnsi="Book Antiqua"/>
          <w:kern w:val="0"/>
          <w:sz w:val="24"/>
          <w:szCs w:val="24"/>
          <w:lang w:eastAsia="ja-JP"/>
        </w:rPr>
        <w:t xml:space="preserve"> </w:t>
      </w:r>
      <w:r w:rsidRPr="00D51594">
        <w:rPr>
          <w:rFonts w:ascii="Book Antiqua" w:eastAsia="AdvT156" w:hAnsi="Book Antiqua"/>
          <w:kern w:val="0"/>
          <w:sz w:val="24"/>
          <w:szCs w:val="24"/>
        </w:rPr>
        <w:t>considered a potentially useful tumor marker, especially for melanoma at an early stage</w:t>
      </w:r>
      <w:r w:rsidRPr="00D51594">
        <w:rPr>
          <w:rFonts w:ascii="Book Antiqua" w:eastAsia="AdvT156" w:hAnsi="Book Antiqua"/>
          <w:noProof/>
          <w:kern w:val="0"/>
          <w:sz w:val="24"/>
          <w:szCs w:val="24"/>
          <w:vertAlign w:val="superscript"/>
        </w:rPr>
        <w:t>[30]</w:t>
      </w:r>
      <w:r w:rsidRPr="00D51594">
        <w:rPr>
          <w:rFonts w:ascii="Book Antiqua" w:eastAsia="AdvT156" w:hAnsi="Book Antiqua"/>
          <w:kern w:val="0"/>
          <w:sz w:val="24"/>
          <w:szCs w:val="24"/>
        </w:rPr>
        <w:t xml:space="preserve">. </w:t>
      </w:r>
    </w:p>
    <w:p w:rsidR="001F02F0" w:rsidRPr="00D51594" w:rsidRDefault="001F02F0" w:rsidP="00D51594">
      <w:pPr>
        <w:autoSpaceDE w:val="0"/>
        <w:autoSpaceDN w:val="0"/>
        <w:adjustRightInd w:val="0"/>
        <w:spacing w:line="360" w:lineRule="auto"/>
        <w:rPr>
          <w:rFonts w:ascii="Book Antiqua" w:hAnsi="Book Antiqua"/>
          <w:color w:val="231F20"/>
          <w:kern w:val="0"/>
          <w:sz w:val="24"/>
          <w:szCs w:val="24"/>
          <w:lang w:eastAsia="ja-JP"/>
        </w:rPr>
      </w:pPr>
    </w:p>
    <w:p w:rsidR="001F02F0" w:rsidRPr="00D51594" w:rsidRDefault="001F02F0" w:rsidP="00D51594">
      <w:pPr>
        <w:autoSpaceDE w:val="0"/>
        <w:autoSpaceDN w:val="0"/>
        <w:adjustRightInd w:val="0"/>
        <w:spacing w:line="360" w:lineRule="auto"/>
        <w:rPr>
          <w:rFonts w:ascii="Book Antiqua" w:hAnsi="Book Antiqua"/>
          <w:b/>
          <w:kern w:val="0"/>
          <w:sz w:val="24"/>
          <w:szCs w:val="24"/>
          <w:lang w:eastAsia="ja-JP"/>
        </w:rPr>
      </w:pPr>
      <w:r w:rsidRPr="00D51594">
        <w:rPr>
          <w:rFonts w:ascii="Book Antiqua" w:hAnsi="Book Antiqua"/>
          <w:b/>
          <w:kern w:val="0"/>
          <w:sz w:val="24"/>
          <w:szCs w:val="24"/>
        </w:rPr>
        <w:t xml:space="preserve">CHONDROITIN SULPHATE PROTEOGLYCAN 4 </w:t>
      </w:r>
    </w:p>
    <w:p w:rsidR="001F02F0" w:rsidRPr="00D51594" w:rsidRDefault="001F02F0" w:rsidP="00D51594">
      <w:pPr>
        <w:autoSpaceDE w:val="0"/>
        <w:autoSpaceDN w:val="0"/>
        <w:adjustRightInd w:val="0"/>
        <w:spacing w:line="360" w:lineRule="auto"/>
        <w:rPr>
          <w:rFonts w:ascii="Book Antiqua" w:hAnsi="Book Antiqua"/>
          <w:kern w:val="0"/>
          <w:sz w:val="24"/>
          <w:szCs w:val="24"/>
        </w:rPr>
      </w:pPr>
      <w:r w:rsidRPr="00D51594">
        <w:rPr>
          <w:rFonts w:ascii="Book Antiqua" w:hAnsi="Book Antiqua"/>
          <w:kern w:val="0"/>
          <w:sz w:val="24"/>
          <w:szCs w:val="24"/>
        </w:rPr>
        <w:t xml:space="preserve">Chondroitin </w:t>
      </w:r>
      <w:proofErr w:type="spellStart"/>
      <w:r w:rsidRPr="00D51594">
        <w:rPr>
          <w:rFonts w:ascii="Book Antiqua" w:hAnsi="Book Antiqua"/>
          <w:kern w:val="0"/>
          <w:sz w:val="24"/>
          <w:szCs w:val="24"/>
        </w:rPr>
        <w:t>sulphate</w:t>
      </w:r>
      <w:proofErr w:type="spellEnd"/>
      <w:r w:rsidRPr="00D51594">
        <w:rPr>
          <w:rFonts w:ascii="Book Antiqua" w:hAnsi="Book Antiqua"/>
          <w:kern w:val="0"/>
          <w:sz w:val="24"/>
          <w:szCs w:val="24"/>
        </w:rPr>
        <w:t xml:space="preserve"> proteoglycan 4 (CSPG4) consists of a N-linked glycoprotein of 280 </w:t>
      </w:r>
      <w:proofErr w:type="spellStart"/>
      <w:r w:rsidRPr="00D51594">
        <w:rPr>
          <w:rFonts w:ascii="Book Antiqua" w:hAnsi="Book Antiqua"/>
          <w:kern w:val="0"/>
          <w:sz w:val="24"/>
          <w:szCs w:val="24"/>
        </w:rPr>
        <w:t>kDa</w:t>
      </w:r>
      <w:proofErr w:type="spellEnd"/>
      <w:r w:rsidRPr="00D51594">
        <w:rPr>
          <w:rFonts w:ascii="Book Antiqua" w:hAnsi="Book Antiqua"/>
          <w:kern w:val="0"/>
          <w:sz w:val="24"/>
          <w:szCs w:val="24"/>
        </w:rPr>
        <w:t xml:space="preserve"> and a proteoglycan component of about 450 </w:t>
      </w:r>
      <w:proofErr w:type="spellStart"/>
      <w:r w:rsidRPr="00D51594">
        <w:rPr>
          <w:rFonts w:ascii="Book Antiqua" w:hAnsi="Book Antiqua"/>
          <w:kern w:val="0"/>
          <w:sz w:val="24"/>
          <w:szCs w:val="24"/>
        </w:rPr>
        <w:t>kDa</w:t>
      </w:r>
      <w:proofErr w:type="spellEnd"/>
      <w:r w:rsidRPr="00D51594">
        <w:rPr>
          <w:rFonts w:ascii="Book Antiqua" w:hAnsi="Book Antiqua"/>
          <w:noProof/>
          <w:kern w:val="0"/>
          <w:sz w:val="24"/>
          <w:szCs w:val="24"/>
          <w:vertAlign w:val="superscript"/>
        </w:rPr>
        <w:t>[38]</w:t>
      </w:r>
      <w:r w:rsidRPr="00D51594">
        <w:rPr>
          <w:rFonts w:ascii="Book Antiqua" w:hAnsi="Book Antiqua"/>
          <w:kern w:val="0"/>
          <w:sz w:val="24"/>
          <w:szCs w:val="24"/>
          <w:lang w:eastAsia="ja-JP"/>
        </w:rPr>
        <w:t>,</w:t>
      </w:r>
      <w:r w:rsidRPr="00D51594">
        <w:rPr>
          <w:rFonts w:ascii="Book Antiqua" w:hAnsi="Book Antiqua"/>
          <w:kern w:val="0"/>
          <w:sz w:val="24"/>
          <w:szCs w:val="24"/>
        </w:rPr>
        <w:t xml:space="preserve"> and plays an important role in melanoma cell proliferation, migration, and metastasis</w:t>
      </w:r>
      <w:r w:rsidRPr="00D51594">
        <w:rPr>
          <w:rFonts w:ascii="Book Antiqua" w:hAnsi="Book Antiqua"/>
          <w:noProof/>
          <w:kern w:val="0"/>
          <w:sz w:val="24"/>
          <w:szCs w:val="24"/>
          <w:vertAlign w:val="superscript"/>
        </w:rPr>
        <w:t>[39]</w:t>
      </w:r>
      <w:r w:rsidRPr="00D51594">
        <w:rPr>
          <w:rFonts w:ascii="Book Antiqua" w:hAnsi="Book Antiqua"/>
          <w:kern w:val="0"/>
          <w:sz w:val="24"/>
          <w:szCs w:val="24"/>
        </w:rPr>
        <w:t xml:space="preserve">. </w:t>
      </w:r>
    </w:p>
    <w:p w:rsidR="001F02F0" w:rsidRPr="00D51594" w:rsidRDefault="001F02F0" w:rsidP="00603169">
      <w:pPr>
        <w:autoSpaceDE w:val="0"/>
        <w:autoSpaceDN w:val="0"/>
        <w:adjustRightInd w:val="0"/>
        <w:spacing w:line="360" w:lineRule="auto"/>
        <w:ind w:firstLineChars="100" w:firstLine="240"/>
        <w:rPr>
          <w:rFonts w:ascii="Book Antiqua" w:hAnsi="Book Antiqua"/>
          <w:kern w:val="0"/>
          <w:sz w:val="24"/>
          <w:szCs w:val="24"/>
        </w:rPr>
      </w:pPr>
      <w:r w:rsidRPr="00D51594">
        <w:rPr>
          <w:rFonts w:ascii="Book Antiqua" w:hAnsi="Book Antiqua"/>
          <w:kern w:val="0"/>
          <w:sz w:val="24"/>
          <w:szCs w:val="24"/>
        </w:rPr>
        <w:t>Th</w:t>
      </w:r>
      <w:r w:rsidRPr="00D51594">
        <w:rPr>
          <w:rFonts w:ascii="Book Antiqua" w:hAnsi="Book Antiqua"/>
          <w:kern w:val="0"/>
          <w:sz w:val="24"/>
          <w:szCs w:val="24"/>
          <w:lang w:eastAsia="ja-JP"/>
        </w:rPr>
        <w:t xml:space="preserve">is </w:t>
      </w:r>
      <w:proofErr w:type="spellStart"/>
      <w:r w:rsidRPr="00D51594">
        <w:rPr>
          <w:rFonts w:ascii="Book Antiqua" w:hAnsi="Book Antiqua"/>
          <w:kern w:val="0"/>
          <w:sz w:val="24"/>
          <w:szCs w:val="24"/>
        </w:rPr>
        <w:t>transmembrane</w:t>
      </w:r>
      <w:proofErr w:type="spellEnd"/>
      <w:r w:rsidRPr="00D51594">
        <w:rPr>
          <w:rFonts w:ascii="Book Antiqua" w:hAnsi="Book Antiqua"/>
          <w:kern w:val="0"/>
          <w:sz w:val="24"/>
          <w:szCs w:val="24"/>
        </w:rPr>
        <w:t xml:space="preserve"> proteoglycan </w:t>
      </w:r>
      <w:r w:rsidRPr="00D51594">
        <w:rPr>
          <w:rFonts w:ascii="Book Antiqua" w:hAnsi="Book Antiqua"/>
          <w:kern w:val="0"/>
          <w:sz w:val="24"/>
          <w:szCs w:val="24"/>
          <w:lang w:eastAsia="ja-JP"/>
        </w:rPr>
        <w:t xml:space="preserve">was </w:t>
      </w:r>
      <w:r w:rsidRPr="00D51594">
        <w:rPr>
          <w:rFonts w:ascii="Book Antiqua" w:hAnsi="Book Antiqua"/>
          <w:kern w:val="0"/>
          <w:sz w:val="24"/>
          <w:szCs w:val="24"/>
        </w:rPr>
        <w:t xml:space="preserve">originally identified as a highly immunogenic tumor antigen on the surface of melanoma cells, </w:t>
      </w:r>
      <w:r w:rsidRPr="00D51594">
        <w:rPr>
          <w:rFonts w:ascii="Book Antiqua" w:hAnsi="Book Antiqua"/>
          <w:kern w:val="0"/>
          <w:sz w:val="24"/>
          <w:szCs w:val="24"/>
          <w:lang w:eastAsia="ja-JP"/>
        </w:rPr>
        <w:t xml:space="preserve">and </w:t>
      </w:r>
      <w:r w:rsidRPr="00D51594">
        <w:rPr>
          <w:rFonts w:ascii="Book Antiqua" w:hAnsi="Book Antiqua"/>
          <w:kern w:val="0"/>
          <w:sz w:val="24"/>
          <w:szCs w:val="24"/>
        </w:rPr>
        <w:t xml:space="preserve">is associated with melanoma tumor formation and </w:t>
      </w:r>
      <w:r w:rsidRPr="00D51594">
        <w:rPr>
          <w:rFonts w:ascii="Book Antiqua" w:hAnsi="Book Antiqua"/>
          <w:kern w:val="0"/>
          <w:sz w:val="24"/>
          <w:szCs w:val="24"/>
          <w:lang w:eastAsia="ja-JP"/>
        </w:rPr>
        <w:t xml:space="preserve">a </w:t>
      </w:r>
      <w:r w:rsidRPr="00D51594">
        <w:rPr>
          <w:rFonts w:ascii="Book Antiqua" w:hAnsi="Book Antiqua"/>
          <w:kern w:val="0"/>
          <w:sz w:val="24"/>
          <w:szCs w:val="24"/>
        </w:rPr>
        <w:t>poor prognosis in certain melanomas and several other tumor types. CSPG4 is essential to the growth of melanoma tumors through its modulation of integrin function and enhanced growth factor receptor-regulated pathways</w:t>
      </w:r>
      <w:r w:rsidRPr="00D51594">
        <w:rPr>
          <w:rFonts w:ascii="Book Antiqua" w:hAnsi="Book Antiqua"/>
          <w:kern w:val="0"/>
          <w:sz w:val="24"/>
          <w:szCs w:val="24"/>
          <w:lang w:eastAsia="ja-JP"/>
        </w:rPr>
        <w:t>,</w:t>
      </w:r>
      <w:r w:rsidRPr="00D51594">
        <w:rPr>
          <w:rFonts w:ascii="Book Antiqua" w:hAnsi="Book Antiqua"/>
          <w:kern w:val="0"/>
          <w:sz w:val="24"/>
          <w:szCs w:val="24"/>
        </w:rPr>
        <w:t xml:space="preserve"> including </w:t>
      </w:r>
      <w:r w:rsidRPr="00D51594">
        <w:rPr>
          <w:rFonts w:ascii="Book Antiqua" w:hAnsi="Book Antiqua"/>
          <w:kern w:val="0"/>
          <w:sz w:val="24"/>
          <w:szCs w:val="24"/>
          <w:lang w:eastAsia="ja-JP"/>
        </w:rPr>
        <w:t xml:space="preserve">the </w:t>
      </w:r>
      <w:r w:rsidRPr="00D51594">
        <w:rPr>
          <w:rFonts w:ascii="Book Antiqua" w:hAnsi="Book Antiqua"/>
          <w:kern w:val="0"/>
          <w:sz w:val="24"/>
          <w:szCs w:val="24"/>
        </w:rPr>
        <w:t>sustained activation of ERK 1,</w:t>
      </w:r>
      <w:r w:rsidRPr="00D51594">
        <w:rPr>
          <w:rFonts w:ascii="Book Antiqua" w:hAnsi="Book Antiqua"/>
          <w:kern w:val="0"/>
          <w:sz w:val="24"/>
          <w:szCs w:val="24"/>
          <w:lang w:eastAsia="ja-JP"/>
        </w:rPr>
        <w:t xml:space="preserve"> </w:t>
      </w:r>
      <w:r w:rsidRPr="00D51594">
        <w:rPr>
          <w:rFonts w:ascii="Book Antiqua" w:hAnsi="Book Antiqua"/>
          <w:kern w:val="0"/>
          <w:sz w:val="24"/>
          <w:szCs w:val="24"/>
        </w:rPr>
        <w:t xml:space="preserve">2. CSPG4 expression has further been correlated to </w:t>
      </w:r>
      <w:r w:rsidRPr="00D51594">
        <w:rPr>
          <w:rFonts w:ascii="Book Antiqua" w:hAnsi="Book Antiqua"/>
          <w:kern w:val="0"/>
          <w:sz w:val="24"/>
          <w:szCs w:val="24"/>
          <w:lang w:eastAsia="ja-JP"/>
        </w:rPr>
        <w:t xml:space="preserve">the </w:t>
      </w:r>
      <w:r w:rsidRPr="00D51594">
        <w:rPr>
          <w:rFonts w:ascii="Book Antiqua" w:hAnsi="Book Antiqua"/>
          <w:kern w:val="0"/>
          <w:sz w:val="24"/>
          <w:szCs w:val="24"/>
        </w:rPr>
        <w:t>resistance of melanoma</w:t>
      </w:r>
      <w:r w:rsidRPr="00D51594">
        <w:rPr>
          <w:rFonts w:ascii="Book Antiqua" w:hAnsi="Book Antiqua"/>
          <w:kern w:val="0"/>
          <w:sz w:val="24"/>
          <w:szCs w:val="24"/>
          <w:lang w:eastAsia="ja-JP"/>
        </w:rPr>
        <w:t>s against</w:t>
      </w:r>
      <w:r w:rsidRPr="00D51594">
        <w:rPr>
          <w:rFonts w:ascii="Book Antiqua" w:hAnsi="Book Antiqua"/>
          <w:kern w:val="0"/>
          <w:sz w:val="24"/>
          <w:szCs w:val="24"/>
        </w:rPr>
        <w:t xml:space="preserve"> conventional chemotherapeutics</w:t>
      </w:r>
      <w:r w:rsidRPr="00D51594">
        <w:rPr>
          <w:rFonts w:ascii="Book Antiqua" w:hAnsi="Book Antiqua"/>
          <w:noProof/>
          <w:kern w:val="0"/>
          <w:sz w:val="24"/>
          <w:szCs w:val="24"/>
          <w:vertAlign w:val="superscript"/>
        </w:rPr>
        <w:t>[40]</w:t>
      </w:r>
      <w:r w:rsidRPr="00D51594">
        <w:rPr>
          <w:rFonts w:ascii="Book Antiqua" w:hAnsi="Book Antiqua"/>
          <w:kern w:val="0"/>
          <w:sz w:val="24"/>
          <w:szCs w:val="24"/>
        </w:rPr>
        <w:t xml:space="preserve">. </w:t>
      </w:r>
    </w:p>
    <w:p w:rsidR="001F02F0" w:rsidRPr="00D51594" w:rsidRDefault="001F02F0" w:rsidP="00D51594">
      <w:pPr>
        <w:spacing w:line="360" w:lineRule="auto"/>
        <w:rPr>
          <w:rFonts w:ascii="Book Antiqua" w:hAnsi="Book Antiqua"/>
          <w:color w:val="000000"/>
          <w:sz w:val="24"/>
          <w:szCs w:val="24"/>
          <w:lang w:eastAsia="ja-JP"/>
        </w:rPr>
      </w:pPr>
    </w:p>
    <w:p w:rsidR="001F02F0" w:rsidRPr="00D51594" w:rsidRDefault="001F02F0" w:rsidP="00D51594">
      <w:pPr>
        <w:autoSpaceDE w:val="0"/>
        <w:autoSpaceDN w:val="0"/>
        <w:adjustRightInd w:val="0"/>
        <w:spacing w:line="360" w:lineRule="auto"/>
        <w:rPr>
          <w:rFonts w:ascii="Book Antiqua" w:hAnsi="Book Antiqua"/>
          <w:color w:val="000000"/>
          <w:kern w:val="0"/>
          <w:sz w:val="24"/>
          <w:szCs w:val="24"/>
          <w:lang w:eastAsia="ja-JP"/>
        </w:rPr>
      </w:pPr>
      <w:r w:rsidRPr="00D51594">
        <w:rPr>
          <w:rFonts w:ascii="Book Antiqua" w:hAnsi="Book Antiqua"/>
          <w:b/>
          <w:color w:val="000000"/>
          <w:kern w:val="0"/>
          <w:sz w:val="24"/>
          <w:szCs w:val="24"/>
        </w:rPr>
        <w:t>YKL-40</w:t>
      </w:r>
    </w:p>
    <w:p w:rsidR="001F02F0" w:rsidRPr="00D51594" w:rsidRDefault="001F02F0" w:rsidP="00D51594">
      <w:pPr>
        <w:autoSpaceDE w:val="0"/>
        <w:autoSpaceDN w:val="0"/>
        <w:adjustRightInd w:val="0"/>
        <w:spacing w:line="360" w:lineRule="auto"/>
        <w:rPr>
          <w:rFonts w:ascii="Book Antiqua" w:hAnsi="Book Antiqua"/>
          <w:color w:val="000000"/>
          <w:sz w:val="24"/>
          <w:szCs w:val="24"/>
          <w:lang w:eastAsia="ja-JP"/>
        </w:rPr>
      </w:pPr>
      <w:r w:rsidRPr="00D51594">
        <w:rPr>
          <w:rStyle w:val="apple-style-span"/>
          <w:rFonts w:ascii="Book Antiqua" w:hAnsi="Book Antiqua"/>
          <w:color w:val="000000"/>
          <w:sz w:val="24"/>
          <w:szCs w:val="24"/>
        </w:rPr>
        <w:t>YKL-40, a 40-kDa secreted glycoprotein, is produced by cancer cells and inflammatory cells</w:t>
      </w:r>
      <w:r w:rsidRPr="00D51594">
        <w:rPr>
          <w:rStyle w:val="apple-style-span"/>
          <w:rFonts w:ascii="Book Antiqua" w:hAnsi="Book Antiqua"/>
          <w:color w:val="000000"/>
          <w:sz w:val="24"/>
          <w:szCs w:val="24"/>
          <w:lang w:eastAsia="ja-JP"/>
        </w:rPr>
        <w:t>,</w:t>
      </w:r>
      <w:r w:rsidRPr="00D51594">
        <w:rPr>
          <w:rStyle w:val="apple-style-span"/>
          <w:rFonts w:ascii="Book Antiqua" w:hAnsi="Book Antiqua"/>
          <w:color w:val="000000"/>
          <w:sz w:val="24"/>
          <w:szCs w:val="24"/>
        </w:rPr>
        <w:t xml:space="preserve"> and </w:t>
      </w:r>
      <w:r w:rsidRPr="00D51594">
        <w:rPr>
          <w:rStyle w:val="apple-style-span"/>
          <w:rFonts w:ascii="Book Antiqua" w:hAnsi="Book Antiqua"/>
          <w:color w:val="000000"/>
          <w:sz w:val="24"/>
          <w:szCs w:val="24"/>
          <w:lang w:eastAsia="ja-JP"/>
        </w:rPr>
        <w:t>plays</w:t>
      </w:r>
      <w:r w:rsidRPr="00D51594">
        <w:rPr>
          <w:rStyle w:val="apple-style-span"/>
          <w:rFonts w:ascii="Book Antiqua" w:hAnsi="Book Antiqua"/>
          <w:color w:val="000000"/>
          <w:sz w:val="24"/>
          <w:szCs w:val="24"/>
        </w:rPr>
        <w:t xml:space="preserve"> a role in inflammation, cell proliferation, differentiation, protection against apoptosis, </w:t>
      </w:r>
      <w:r w:rsidRPr="00D51594">
        <w:rPr>
          <w:rStyle w:val="apple-style-span"/>
          <w:rFonts w:ascii="Book Antiqua" w:hAnsi="Book Antiqua"/>
          <w:color w:val="000000"/>
          <w:sz w:val="24"/>
          <w:szCs w:val="24"/>
          <w:lang w:eastAsia="ja-JP"/>
        </w:rPr>
        <w:t xml:space="preserve">the </w:t>
      </w:r>
      <w:r w:rsidRPr="00D51594">
        <w:rPr>
          <w:rStyle w:val="apple-style-span"/>
          <w:rFonts w:ascii="Book Antiqua" w:hAnsi="Book Antiqua"/>
          <w:color w:val="000000"/>
          <w:sz w:val="24"/>
          <w:szCs w:val="24"/>
        </w:rPr>
        <w:t xml:space="preserve">stimulation of angiogenesis and </w:t>
      </w:r>
      <w:r w:rsidRPr="00D51594">
        <w:rPr>
          <w:rStyle w:val="apple-style-span"/>
          <w:rFonts w:ascii="Book Antiqua" w:hAnsi="Book Antiqua"/>
          <w:color w:val="000000"/>
          <w:sz w:val="24"/>
          <w:szCs w:val="24"/>
          <w:lang w:eastAsia="ja-JP"/>
        </w:rPr>
        <w:t xml:space="preserve">the </w:t>
      </w:r>
      <w:r w:rsidRPr="00D51594">
        <w:rPr>
          <w:rStyle w:val="apple-style-span"/>
          <w:rFonts w:ascii="Book Antiqua" w:hAnsi="Book Antiqua"/>
          <w:color w:val="000000"/>
          <w:sz w:val="24"/>
          <w:szCs w:val="24"/>
        </w:rPr>
        <w:t>regulation of extracellular tissue remodeling</w:t>
      </w:r>
      <w:r w:rsidRPr="00D51594">
        <w:rPr>
          <w:rFonts w:ascii="Book Antiqua" w:hAnsi="Book Antiqua"/>
          <w:noProof/>
          <w:color w:val="000000"/>
          <w:sz w:val="24"/>
          <w:szCs w:val="24"/>
          <w:vertAlign w:val="superscript"/>
        </w:rPr>
        <w:t>[41]</w:t>
      </w:r>
      <w:r w:rsidRPr="00D51594">
        <w:rPr>
          <w:rStyle w:val="apple-style-span"/>
          <w:rFonts w:ascii="Book Antiqua" w:hAnsi="Book Antiqua"/>
          <w:color w:val="000000"/>
          <w:sz w:val="24"/>
          <w:szCs w:val="24"/>
          <w:lang w:eastAsia="ja-JP"/>
        </w:rPr>
        <w:t>.</w:t>
      </w:r>
    </w:p>
    <w:p w:rsidR="001F02F0" w:rsidRPr="00D51594" w:rsidRDefault="001F02F0" w:rsidP="008D0D67">
      <w:pPr>
        <w:autoSpaceDE w:val="0"/>
        <w:autoSpaceDN w:val="0"/>
        <w:adjustRightInd w:val="0"/>
        <w:spacing w:line="360" w:lineRule="auto"/>
        <w:ind w:firstLineChars="100" w:firstLine="240"/>
        <w:rPr>
          <w:rFonts w:ascii="Book Antiqua" w:hAnsi="Book Antiqua"/>
          <w:color w:val="000000"/>
          <w:sz w:val="24"/>
          <w:szCs w:val="24"/>
          <w:lang w:eastAsia="ja-JP"/>
        </w:rPr>
      </w:pPr>
      <w:r w:rsidRPr="00D51594">
        <w:rPr>
          <w:rStyle w:val="apple-style-span"/>
          <w:rFonts w:ascii="Book Antiqua" w:hAnsi="Book Antiqua"/>
          <w:color w:val="000000"/>
          <w:sz w:val="24"/>
          <w:szCs w:val="24"/>
        </w:rPr>
        <w:lastRenderedPageBreak/>
        <w:t>Elevated plasma YKL-40 levels are an independent prognostic biomarker of short</w:t>
      </w:r>
      <w:r w:rsidRPr="00D51594">
        <w:rPr>
          <w:rStyle w:val="apple-style-span"/>
          <w:rFonts w:ascii="Book Antiqua" w:hAnsi="Book Antiqua"/>
          <w:color w:val="000000"/>
          <w:sz w:val="24"/>
          <w:szCs w:val="24"/>
          <w:lang w:eastAsia="ja-JP"/>
        </w:rPr>
        <w:t>ened</w:t>
      </w:r>
      <w:r w:rsidRPr="00D51594">
        <w:rPr>
          <w:rStyle w:val="apple-style-span"/>
          <w:rFonts w:ascii="Book Antiqua" w:hAnsi="Book Antiqua"/>
          <w:color w:val="000000"/>
          <w:sz w:val="24"/>
          <w:szCs w:val="24"/>
        </w:rPr>
        <w:t xml:space="preserve"> survival. There is still insufficient evidence to support its value outside of clinical trials as a screening tool, prognosticator of survival, predictor of treatment response and as a monitoring tool in the routine management of individual patients with cancer or diseases characterized by inflammation</w:t>
      </w:r>
      <w:r w:rsidRPr="00D51594">
        <w:rPr>
          <w:rStyle w:val="apple-style-span"/>
          <w:rFonts w:ascii="Book Antiqua" w:hAnsi="Book Antiqua"/>
          <w:b/>
          <w:color w:val="000000"/>
          <w:sz w:val="24"/>
          <w:szCs w:val="24"/>
        </w:rPr>
        <w:t>.</w:t>
      </w:r>
      <w:r w:rsidRPr="00D51594">
        <w:rPr>
          <w:rStyle w:val="apple-style-span"/>
          <w:rFonts w:ascii="Book Antiqua" w:hAnsi="Book Antiqua"/>
          <w:b/>
          <w:color w:val="000000"/>
          <w:sz w:val="24"/>
          <w:szCs w:val="24"/>
          <w:lang w:eastAsia="ja-JP"/>
        </w:rPr>
        <w:t xml:space="preserve"> </w:t>
      </w:r>
      <w:r w:rsidRPr="00D51594">
        <w:rPr>
          <w:rStyle w:val="apple-style-span"/>
          <w:rFonts w:ascii="Book Antiqua" w:hAnsi="Book Antiqua"/>
          <w:sz w:val="24"/>
          <w:szCs w:val="24"/>
          <w:lang w:eastAsia="ja-JP"/>
        </w:rPr>
        <w:t xml:space="preserve">Large, </w:t>
      </w:r>
      <w:r w:rsidRPr="00D51594">
        <w:rPr>
          <w:rStyle w:val="apple-style-span"/>
          <w:rFonts w:ascii="Book Antiqua" w:hAnsi="Book Antiqua"/>
          <w:sz w:val="24"/>
          <w:szCs w:val="24"/>
        </w:rPr>
        <w:t xml:space="preserve">prospective, </w:t>
      </w:r>
      <w:r w:rsidRPr="00D51594">
        <w:rPr>
          <w:rStyle w:val="apple-style-span"/>
          <w:rFonts w:ascii="Book Antiqua" w:hAnsi="Book Antiqua"/>
          <w:color w:val="000000"/>
          <w:sz w:val="24"/>
          <w:szCs w:val="24"/>
        </w:rPr>
        <w:t xml:space="preserve">longitudinal clinical cancer studies are needed to determine if plasma YKL-40 </w:t>
      </w:r>
      <w:r w:rsidRPr="00D51594">
        <w:rPr>
          <w:rStyle w:val="apple-style-span"/>
          <w:rFonts w:ascii="Book Antiqua" w:hAnsi="Book Antiqua"/>
          <w:color w:val="000000"/>
          <w:sz w:val="24"/>
          <w:szCs w:val="24"/>
          <w:lang w:eastAsia="ja-JP"/>
        </w:rPr>
        <w:t xml:space="preserve">levels represent </w:t>
      </w:r>
      <w:r w:rsidRPr="00D51594">
        <w:rPr>
          <w:rStyle w:val="apple-style-span"/>
          <w:rFonts w:ascii="Book Antiqua" w:hAnsi="Book Antiqua"/>
          <w:color w:val="000000"/>
          <w:sz w:val="24"/>
          <w:szCs w:val="24"/>
        </w:rPr>
        <w:t xml:space="preserve">a new cancer biomarker, or </w:t>
      </w:r>
      <w:r w:rsidRPr="00D51594">
        <w:rPr>
          <w:rStyle w:val="apple-style-span"/>
          <w:rFonts w:ascii="Book Antiqua" w:hAnsi="Book Antiqua"/>
          <w:color w:val="000000"/>
          <w:sz w:val="24"/>
          <w:szCs w:val="24"/>
          <w:lang w:eastAsia="ja-JP"/>
        </w:rPr>
        <w:t xml:space="preserve">are </w:t>
      </w:r>
      <w:r w:rsidRPr="00D51594">
        <w:rPr>
          <w:rStyle w:val="apple-style-span"/>
          <w:rFonts w:ascii="Book Antiqua" w:hAnsi="Book Antiqua"/>
          <w:color w:val="000000"/>
          <w:sz w:val="24"/>
          <w:szCs w:val="24"/>
        </w:rPr>
        <w:t>mainly a biomarker of inflammation</w:t>
      </w:r>
      <w:r w:rsidRPr="00D51594">
        <w:rPr>
          <w:rFonts w:ascii="Book Antiqua" w:hAnsi="Book Antiqua"/>
          <w:noProof/>
          <w:color w:val="000000"/>
          <w:sz w:val="24"/>
          <w:szCs w:val="24"/>
          <w:vertAlign w:val="superscript"/>
        </w:rPr>
        <w:t>[42]</w:t>
      </w:r>
      <w:r w:rsidRPr="00D51594">
        <w:rPr>
          <w:rStyle w:val="apple-style-span"/>
          <w:rFonts w:ascii="Book Antiqua" w:hAnsi="Book Antiqua"/>
          <w:color w:val="000000"/>
          <w:sz w:val="24"/>
          <w:szCs w:val="24"/>
          <w:lang w:eastAsia="ja-JP"/>
        </w:rPr>
        <w:t xml:space="preserve">. </w:t>
      </w:r>
    </w:p>
    <w:p w:rsidR="001F02F0" w:rsidRPr="00D51594" w:rsidRDefault="001F02F0" w:rsidP="00D51594">
      <w:pPr>
        <w:spacing w:line="360" w:lineRule="auto"/>
        <w:rPr>
          <w:rFonts w:ascii="Book Antiqua" w:hAnsi="Book Antiqua"/>
          <w:color w:val="000000"/>
          <w:sz w:val="24"/>
          <w:szCs w:val="24"/>
          <w:lang w:eastAsia="ja-JP"/>
        </w:rPr>
      </w:pPr>
    </w:p>
    <w:p w:rsidR="001F02F0" w:rsidRPr="00D51594" w:rsidRDefault="001F02F0" w:rsidP="00D51594">
      <w:pPr>
        <w:autoSpaceDE w:val="0"/>
        <w:autoSpaceDN w:val="0"/>
        <w:adjustRightInd w:val="0"/>
        <w:spacing w:line="360" w:lineRule="auto"/>
        <w:rPr>
          <w:rFonts w:ascii="Book Antiqua" w:hAnsi="Book Antiqua"/>
          <w:b/>
          <w:color w:val="000000"/>
          <w:kern w:val="0"/>
          <w:sz w:val="24"/>
          <w:szCs w:val="24"/>
          <w:lang w:eastAsia="ja-JP"/>
        </w:rPr>
      </w:pPr>
      <w:r w:rsidRPr="00D51594">
        <w:rPr>
          <w:rFonts w:ascii="Book Antiqua" w:hAnsi="Book Antiqua"/>
          <w:b/>
          <w:color w:val="000000"/>
          <w:kern w:val="0"/>
          <w:sz w:val="24"/>
          <w:szCs w:val="24"/>
          <w:lang w:eastAsia="ja-JP"/>
        </w:rPr>
        <w:t>PROTEINS RELATED TO C</w:t>
      </w:r>
      <w:r w:rsidRPr="00D51594">
        <w:rPr>
          <w:rFonts w:ascii="Book Antiqua" w:hAnsi="Book Antiqua"/>
          <w:b/>
          <w:color w:val="000000"/>
          <w:kern w:val="0"/>
          <w:sz w:val="24"/>
          <w:szCs w:val="24"/>
        </w:rPr>
        <w:t>ANCER STEM CELL</w:t>
      </w:r>
      <w:r w:rsidRPr="00D51594">
        <w:rPr>
          <w:rFonts w:ascii="Book Antiqua" w:hAnsi="Book Antiqua"/>
          <w:b/>
          <w:color w:val="000000"/>
          <w:kern w:val="0"/>
          <w:sz w:val="24"/>
          <w:szCs w:val="24"/>
          <w:lang w:eastAsia="ja-JP"/>
        </w:rPr>
        <w:t>S</w:t>
      </w:r>
    </w:p>
    <w:p w:rsidR="001F02F0" w:rsidRPr="00D51594" w:rsidRDefault="001F02F0" w:rsidP="00D51594">
      <w:pPr>
        <w:autoSpaceDE w:val="0"/>
        <w:autoSpaceDN w:val="0"/>
        <w:adjustRightInd w:val="0"/>
        <w:spacing w:line="360" w:lineRule="auto"/>
        <w:rPr>
          <w:rFonts w:ascii="Book Antiqua" w:hAnsi="Book Antiqua"/>
          <w:color w:val="000000"/>
          <w:sz w:val="24"/>
          <w:szCs w:val="24"/>
        </w:rPr>
      </w:pPr>
      <w:r w:rsidRPr="00D51594">
        <w:rPr>
          <w:rFonts w:ascii="Book Antiqua" w:hAnsi="Book Antiqua"/>
          <w:color w:val="000000"/>
          <w:kern w:val="0"/>
          <w:sz w:val="24"/>
          <w:szCs w:val="24"/>
        </w:rPr>
        <w:t xml:space="preserve">Cancer stem cells, derived from </w:t>
      </w:r>
      <w:r w:rsidRPr="00D51594">
        <w:rPr>
          <w:rFonts w:ascii="Book Antiqua" w:hAnsi="Book Antiqua"/>
          <w:color w:val="000000"/>
          <w:kern w:val="0"/>
          <w:sz w:val="24"/>
          <w:szCs w:val="24"/>
          <w:lang w:eastAsia="ja-JP"/>
        </w:rPr>
        <w:t xml:space="preserve">the </w:t>
      </w:r>
      <w:r w:rsidRPr="00D51594">
        <w:rPr>
          <w:rFonts w:ascii="Book Antiqua" w:hAnsi="Book Antiqua"/>
          <w:color w:val="000000"/>
          <w:kern w:val="0"/>
          <w:sz w:val="24"/>
          <w:szCs w:val="24"/>
        </w:rPr>
        <w:t>clonal expansion of</w:t>
      </w:r>
      <w:r>
        <w:rPr>
          <w:rFonts w:ascii="Book Antiqua" w:eastAsia="宋体" w:hAnsi="Book Antiqua"/>
          <w:color w:val="000000"/>
          <w:kern w:val="0"/>
          <w:sz w:val="24"/>
          <w:szCs w:val="24"/>
        </w:rPr>
        <w:t xml:space="preserve"> </w:t>
      </w:r>
      <w:r w:rsidRPr="00D51594">
        <w:rPr>
          <w:rFonts w:ascii="Book Antiqua" w:hAnsi="Book Antiqua"/>
          <w:color w:val="000000"/>
          <w:kern w:val="0"/>
          <w:sz w:val="24"/>
          <w:szCs w:val="24"/>
        </w:rPr>
        <w:t>atypical cells, exist in a wide array of tumors</w:t>
      </w:r>
      <w:r w:rsidRPr="00D51594">
        <w:rPr>
          <w:rFonts w:ascii="Book Antiqua" w:hAnsi="Book Antiqua"/>
          <w:color w:val="000000"/>
          <w:kern w:val="0"/>
          <w:sz w:val="24"/>
          <w:szCs w:val="24"/>
          <w:lang w:eastAsia="ja-JP"/>
        </w:rPr>
        <w:t>,</w:t>
      </w:r>
      <w:r w:rsidRPr="00D51594">
        <w:rPr>
          <w:rFonts w:ascii="Book Antiqua" w:hAnsi="Book Antiqua"/>
          <w:color w:val="000000"/>
          <w:kern w:val="0"/>
          <w:sz w:val="24"/>
          <w:szCs w:val="24"/>
        </w:rPr>
        <w:t xml:space="preserve"> and are</w:t>
      </w:r>
      <w:r w:rsidRPr="00D51594">
        <w:rPr>
          <w:rFonts w:ascii="Book Antiqua" w:hAnsi="Book Antiqua"/>
          <w:color w:val="000000"/>
          <w:kern w:val="0"/>
          <w:sz w:val="24"/>
          <w:szCs w:val="24"/>
          <w:lang w:eastAsia="ja-JP"/>
        </w:rPr>
        <w:t xml:space="preserve"> </w:t>
      </w:r>
      <w:r w:rsidRPr="00D51594">
        <w:rPr>
          <w:rFonts w:ascii="Book Antiqua" w:hAnsi="Book Antiqua"/>
          <w:color w:val="000000"/>
          <w:kern w:val="0"/>
          <w:sz w:val="24"/>
          <w:szCs w:val="24"/>
        </w:rPr>
        <w:t xml:space="preserve">becoming increasingly important to </w:t>
      </w:r>
      <w:r w:rsidRPr="00D51594">
        <w:rPr>
          <w:rFonts w:ascii="Book Antiqua" w:hAnsi="Book Antiqua"/>
          <w:color w:val="000000"/>
          <w:kern w:val="0"/>
          <w:sz w:val="24"/>
          <w:szCs w:val="24"/>
          <w:lang w:eastAsia="ja-JP"/>
        </w:rPr>
        <w:t xml:space="preserve">the </w:t>
      </w:r>
      <w:r w:rsidRPr="00D51594">
        <w:rPr>
          <w:rFonts w:ascii="Book Antiqua" w:hAnsi="Book Antiqua"/>
          <w:color w:val="000000"/>
          <w:kern w:val="0"/>
          <w:sz w:val="24"/>
          <w:szCs w:val="24"/>
        </w:rPr>
        <w:t>understand</w:t>
      </w:r>
      <w:r w:rsidRPr="00D51594">
        <w:rPr>
          <w:rFonts w:ascii="Book Antiqua" w:hAnsi="Book Antiqua"/>
          <w:color w:val="000000"/>
          <w:kern w:val="0"/>
          <w:sz w:val="24"/>
          <w:szCs w:val="24"/>
          <w:lang w:eastAsia="ja-JP"/>
        </w:rPr>
        <w:t xml:space="preserve">ing of </w:t>
      </w:r>
      <w:r w:rsidRPr="00D51594">
        <w:rPr>
          <w:rFonts w:ascii="Book Antiqua" w:hAnsi="Book Antiqua"/>
          <w:color w:val="000000"/>
          <w:kern w:val="0"/>
          <w:sz w:val="24"/>
          <w:szCs w:val="24"/>
        </w:rPr>
        <w:t>the</w:t>
      </w:r>
      <w:r w:rsidRPr="00D51594">
        <w:rPr>
          <w:rFonts w:ascii="Book Antiqua" w:hAnsi="Book Antiqua" w:hint="eastAsia"/>
          <w:color w:val="000000"/>
          <w:kern w:val="0"/>
          <w:sz w:val="24"/>
          <w:szCs w:val="24"/>
          <w:lang w:eastAsia="ja-JP"/>
        </w:rPr>
        <w:t xml:space="preserve">　</w:t>
      </w:r>
      <w:r w:rsidRPr="00D51594">
        <w:rPr>
          <w:rFonts w:ascii="Book Antiqua" w:hAnsi="Book Antiqua"/>
          <w:color w:val="000000"/>
          <w:kern w:val="0"/>
          <w:sz w:val="24"/>
          <w:szCs w:val="24"/>
        </w:rPr>
        <w:t>molecular mechanisms that regulate self-renewal,</w:t>
      </w:r>
      <w:r w:rsidRPr="00D51594">
        <w:rPr>
          <w:rFonts w:ascii="Book Antiqua" w:hAnsi="Book Antiqua"/>
          <w:color w:val="000000"/>
          <w:kern w:val="0"/>
          <w:sz w:val="24"/>
          <w:szCs w:val="24"/>
          <w:lang w:eastAsia="ja-JP"/>
        </w:rPr>
        <w:t xml:space="preserve"> </w:t>
      </w:r>
      <w:r w:rsidRPr="00D51594">
        <w:rPr>
          <w:rFonts w:ascii="Book Antiqua" w:hAnsi="Book Antiqua"/>
          <w:color w:val="000000"/>
          <w:kern w:val="0"/>
          <w:sz w:val="24"/>
          <w:szCs w:val="24"/>
        </w:rPr>
        <w:t>differentiation and progression of</w:t>
      </w:r>
      <w:r>
        <w:rPr>
          <w:rFonts w:ascii="Book Antiqua" w:eastAsia="宋体" w:hAnsi="Book Antiqua"/>
          <w:color w:val="000000"/>
          <w:kern w:val="0"/>
          <w:sz w:val="24"/>
          <w:szCs w:val="24"/>
        </w:rPr>
        <w:t xml:space="preserve"> </w:t>
      </w:r>
      <w:r w:rsidRPr="00D51594">
        <w:rPr>
          <w:rFonts w:ascii="Book Antiqua" w:hAnsi="Book Antiqua"/>
          <w:color w:val="000000"/>
          <w:kern w:val="0"/>
          <w:sz w:val="24"/>
          <w:szCs w:val="24"/>
        </w:rPr>
        <w:t>metastasis</w:t>
      </w:r>
      <w:r w:rsidRPr="00D51594">
        <w:rPr>
          <w:rFonts w:ascii="Book Antiqua" w:hAnsi="Book Antiqua"/>
          <w:noProof/>
          <w:color w:val="000000"/>
          <w:kern w:val="0"/>
          <w:sz w:val="24"/>
          <w:szCs w:val="24"/>
          <w:vertAlign w:val="superscript"/>
        </w:rPr>
        <w:t>[43, 44]</w:t>
      </w:r>
      <w:r w:rsidRPr="00D51594">
        <w:rPr>
          <w:rFonts w:ascii="Book Antiqua" w:hAnsi="Book Antiqua"/>
          <w:color w:val="000000"/>
          <w:kern w:val="0"/>
          <w:sz w:val="24"/>
          <w:szCs w:val="24"/>
          <w:lang w:eastAsia="ja-JP"/>
        </w:rPr>
        <w:t>.</w:t>
      </w:r>
      <w:r w:rsidRPr="00D51594">
        <w:rPr>
          <w:rFonts w:ascii="Book Antiqua" w:hAnsi="Book Antiqua"/>
          <w:color w:val="000000"/>
          <w:sz w:val="24"/>
          <w:szCs w:val="24"/>
          <w:lang w:eastAsia="ja-JP"/>
        </w:rPr>
        <w:t xml:space="preserve"> The i</w:t>
      </w:r>
      <w:r w:rsidRPr="00D51594">
        <w:rPr>
          <w:rFonts w:ascii="Book Antiqua" w:hAnsi="Book Antiqua"/>
          <w:color w:val="000000"/>
          <w:kern w:val="0"/>
          <w:sz w:val="24"/>
          <w:szCs w:val="24"/>
        </w:rPr>
        <w:t xml:space="preserve">dentification of cancer stem cells </w:t>
      </w:r>
      <w:r w:rsidRPr="00D51594">
        <w:rPr>
          <w:rFonts w:ascii="Book Antiqua" w:hAnsi="Book Antiqua"/>
          <w:color w:val="000000"/>
          <w:kern w:val="0"/>
          <w:sz w:val="24"/>
          <w:szCs w:val="24"/>
          <w:lang w:eastAsia="ja-JP"/>
        </w:rPr>
        <w:t xml:space="preserve">can potentially </w:t>
      </w:r>
      <w:r w:rsidRPr="00D51594">
        <w:rPr>
          <w:rFonts w:ascii="Book Antiqua" w:hAnsi="Book Antiqua"/>
          <w:color w:val="000000"/>
          <w:kern w:val="0"/>
          <w:sz w:val="24"/>
          <w:szCs w:val="24"/>
        </w:rPr>
        <w:t>help</w:t>
      </w:r>
      <w:r w:rsidRPr="00D51594">
        <w:rPr>
          <w:rFonts w:ascii="Book Antiqua" w:hAnsi="Book Antiqua"/>
          <w:color w:val="000000"/>
          <w:kern w:val="0"/>
          <w:sz w:val="24"/>
          <w:szCs w:val="24"/>
          <w:lang w:eastAsia="ja-JP"/>
        </w:rPr>
        <w:t xml:space="preserve"> to </w:t>
      </w:r>
      <w:r w:rsidRPr="00D51594">
        <w:rPr>
          <w:rFonts w:ascii="Book Antiqua" w:hAnsi="Book Antiqua"/>
          <w:color w:val="000000"/>
          <w:kern w:val="0"/>
          <w:sz w:val="24"/>
          <w:szCs w:val="24"/>
        </w:rPr>
        <w:t xml:space="preserve">refine </w:t>
      </w:r>
      <w:r w:rsidRPr="00D51594">
        <w:rPr>
          <w:rFonts w:ascii="Book Antiqua" w:hAnsi="Book Antiqua"/>
          <w:color w:val="000000"/>
          <w:kern w:val="0"/>
          <w:sz w:val="24"/>
          <w:szCs w:val="24"/>
          <w:lang w:eastAsia="ja-JP"/>
        </w:rPr>
        <w:t xml:space="preserve">the </w:t>
      </w:r>
      <w:r w:rsidRPr="00D51594">
        <w:rPr>
          <w:rFonts w:ascii="Book Antiqua" w:hAnsi="Book Antiqua"/>
          <w:color w:val="000000"/>
          <w:kern w:val="0"/>
          <w:sz w:val="24"/>
          <w:szCs w:val="24"/>
        </w:rPr>
        <w:t>classification, diagnosis and treatment of cancers, including malignant melanoma</w:t>
      </w:r>
      <w:r w:rsidRPr="00D51594">
        <w:rPr>
          <w:rFonts w:ascii="Book Antiqua" w:hAnsi="Book Antiqua"/>
          <w:color w:val="000000"/>
          <w:kern w:val="0"/>
          <w:sz w:val="24"/>
          <w:szCs w:val="24"/>
          <w:lang w:eastAsia="ja-JP"/>
        </w:rPr>
        <w:t>s</w:t>
      </w:r>
      <w:r w:rsidRPr="00D51594">
        <w:rPr>
          <w:rFonts w:ascii="Book Antiqua" w:hAnsi="Book Antiqua"/>
          <w:noProof/>
          <w:color w:val="000000"/>
          <w:kern w:val="0"/>
          <w:sz w:val="24"/>
          <w:szCs w:val="24"/>
          <w:vertAlign w:val="superscript"/>
        </w:rPr>
        <w:t>[45]</w:t>
      </w:r>
      <w:r w:rsidRPr="00D51594">
        <w:rPr>
          <w:rFonts w:ascii="Book Antiqua" w:hAnsi="Book Antiqua"/>
          <w:color w:val="000000"/>
          <w:kern w:val="0"/>
          <w:sz w:val="24"/>
          <w:szCs w:val="24"/>
          <w:lang w:eastAsia="ja-JP"/>
        </w:rPr>
        <w:t>.</w:t>
      </w:r>
      <w:r w:rsidRPr="00D51594">
        <w:rPr>
          <w:rFonts w:ascii="Book Antiqua" w:hAnsi="Book Antiqua"/>
          <w:color w:val="000000"/>
          <w:kern w:val="0"/>
          <w:sz w:val="24"/>
          <w:szCs w:val="24"/>
        </w:rPr>
        <w:t xml:space="preserve"> Recently, </w:t>
      </w:r>
      <w:r w:rsidRPr="00D51594">
        <w:rPr>
          <w:rFonts w:ascii="Book Antiqua" w:hAnsi="Book Antiqua"/>
          <w:color w:val="000000"/>
          <w:kern w:val="0"/>
          <w:sz w:val="24"/>
          <w:szCs w:val="24"/>
          <w:lang w:eastAsia="ja-JP"/>
        </w:rPr>
        <w:t>cancer</w:t>
      </w:r>
      <w:r w:rsidRPr="00D51594">
        <w:rPr>
          <w:rFonts w:ascii="Book Antiqua" w:hAnsi="Book Antiqua"/>
          <w:color w:val="000000"/>
          <w:kern w:val="0"/>
          <w:sz w:val="24"/>
          <w:szCs w:val="24"/>
        </w:rPr>
        <w:t xml:space="preserve"> stem cell markers, which are</w:t>
      </w:r>
      <w:r>
        <w:rPr>
          <w:rFonts w:ascii="Book Antiqua" w:eastAsia="宋体" w:hAnsi="Book Antiqua"/>
          <w:color w:val="000000"/>
          <w:kern w:val="0"/>
          <w:sz w:val="24"/>
          <w:szCs w:val="24"/>
        </w:rPr>
        <w:t xml:space="preserve"> </w:t>
      </w:r>
      <w:r w:rsidRPr="00D51594">
        <w:rPr>
          <w:rFonts w:ascii="Book Antiqua" w:hAnsi="Book Antiqua"/>
          <w:color w:val="000000"/>
          <w:kern w:val="0"/>
          <w:sz w:val="24"/>
          <w:szCs w:val="24"/>
        </w:rPr>
        <w:t>also expressed on melanocytes</w:t>
      </w:r>
      <w:r w:rsidRPr="00D51594">
        <w:rPr>
          <w:rFonts w:ascii="Book Antiqua" w:hAnsi="Book Antiqua"/>
          <w:color w:val="000000"/>
          <w:kern w:val="0"/>
          <w:sz w:val="24"/>
          <w:szCs w:val="24"/>
          <w:lang w:eastAsia="ja-JP"/>
        </w:rPr>
        <w:t>,</w:t>
      </w:r>
      <w:r w:rsidRPr="00D51594">
        <w:rPr>
          <w:rFonts w:ascii="Book Antiqua" w:hAnsi="Book Antiqua"/>
          <w:color w:val="000000"/>
          <w:kern w:val="0"/>
          <w:sz w:val="24"/>
          <w:szCs w:val="24"/>
        </w:rPr>
        <w:t xml:space="preserve"> have been described</w:t>
      </w:r>
      <w:r w:rsidRPr="00D51594">
        <w:rPr>
          <w:rFonts w:ascii="Book Antiqua" w:hAnsi="Book Antiqua"/>
          <w:noProof/>
          <w:color w:val="000000"/>
          <w:kern w:val="0"/>
          <w:sz w:val="24"/>
          <w:szCs w:val="24"/>
          <w:vertAlign w:val="superscript"/>
        </w:rPr>
        <w:t>[45]</w:t>
      </w:r>
      <w:r w:rsidRPr="00D51594">
        <w:rPr>
          <w:rFonts w:ascii="Book Antiqua" w:hAnsi="Book Antiqua"/>
          <w:color w:val="000000"/>
          <w:kern w:val="0"/>
          <w:sz w:val="24"/>
          <w:szCs w:val="24"/>
          <w:lang w:eastAsia="ja-JP"/>
        </w:rPr>
        <w:t>.</w:t>
      </w:r>
    </w:p>
    <w:p w:rsidR="001F02F0" w:rsidRPr="00D51594" w:rsidRDefault="001F02F0" w:rsidP="008D0D67">
      <w:pPr>
        <w:autoSpaceDE w:val="0"/>
        <w:autoSpaceDN w:val="0"/>
        <w:adjustRightInd w:val="0"/>
        <w:spacing w:line="360" w:lineRule="auto"/>
        <w:ind w:firstLineChars="100" w:firstLine="240"/>
        <w:rPr>
          <w:rFonts w:ascii="Book Antiqua" w:hAnsi="Book Antiqua"/>
          <w:color w:val="000000"/>
          <w:kern w:val="0"/>
          <w:sz w:val="24"/>
          <w:szCs w:val="24"/>
          <w:lang w:eastAsia="ja-JP"/>
        </w:rPr>
      </w:pPr>
      <w:r w:rsidRPr="00D51594">
        <w:rPr>
          <w:rFonts w:ascii="Book Antiqua" w:hAnsi="Book Antiqua"/>
          <w:color w:val="000000"/>
          <w:kern w:val="0"/>
          <w:sz w:val="24"/>
          <w:szCs w:val="24"/>
        </w:rPr>
        <w:t>CD133 (humanprominin-1/AC133) is a trans</w:t>
      </w:r>
      <w:r>
        <w:rPr>
          <w:rFonts w:ascii="Book Antiqua" w:eastAsia="宋体" w:hAnsi="Book Antiqua"/>
          <w:color w:val="000000"/>
          <w:kern w:val="0"/>
          <w:sz w:val="24"/>
          <w:szCs w:val="24"/>
        </w:rPr>
        <w:t xml:space="preserve"> </w:t>
      </w:r>
      <w:r w:rsidRPr="00D51594">
        <w:rPr>
          <w:rFonts w:ascii="Book Antiqua" w:hAnsi="Book Antiqua"/>
          <w:color w:val="000000"/>
          <w:kern w:val="0"/>
          <w:sz w:val="24"/>
          <w:szCs w:val="24"/>
        </w:rPr>
        <w:t>membrane glycoprotein</w:t>
      </w:r>
      <w:r>
        <w:rPr>
          <w:rFonts w:ascii="Book Antiqua" w:eastAsia="宋体" w:hAnsi="Book Antiqua"/>
          <w:color w:val="000000"/>
          <w:kern w:val="0"/>
          <w:sz w:val="24"/>
          <w:szCs w:val="24"/>
        </w:rPr>
        <w:t xml:space="preserve"> </w:t>
      </w:r>
      <w:r w:rsidRPr="00D51594">
        <w:rPr>
          <w:rFonts w:ascii="Book Antiqua" w:hAnsi="Book Antiqua"/>
          <w:color w:val="000000"/>
          <w:kern w:val="0"/>
          <w:sz w:val="24"/>
          <w:szCs w:val="24"/>
        </w:rPr>
        <w:t>that is expressed on</w:t>
      </w:r>
      <w:r>
        <w:rPr>
          <w:rFonts w:ascii="Book Antiqua" w:eastAsia="宋体" w:hAnsi="Book Antiqua"/>
          <w:color w:val="000000"/>
          <w:kern w:val="0"/>
          <w:sz w:val="24"/>
          <w:szCs w:val="24"/>
        </w:rPr>
        <w:t xml:space="preserve"> </w:t>
      </w:r>
      <w:r w:rsidRPr="00D51594">
        <w:rPr>
          <w:rFonts w:ascii="Book Antiqua" w:hAnsi="Book Antiqua"/>
          <w:color w:val="000000"/>
          <w:kern w:val="0"/>
          <w:sz w:val="24"/>
          <w:szCs w:val="24"/>
        </w:rPr>
        <w:t>hematopoietic stem</w:t>
      </w:r>
      <w:r>
        <w:rPr>
          <w:rFonts w:ascii="Book Antiqua" w:eastAsia="宋体" w:hAnsi="Book Antiqua"/>
          <w:color w:val="000000"/>
          <w:kern w:val="0"/>
          <w:sz w:val="24"/>
          <w:szCs w:val="24"/>
        </w:rPr>
        <w:t xml:space="preserve"> </w:t>
      </w:r>
      <w:r w:rsidRPr="00D51594">
        <w:rPr>
          <w:rFonts w:ascii="Book Antiqua" w:hAnsi="Book Antiqua"/>
          <w:color w:val="000000"/>
          <w:kern w:val="0"/>
          <w:sz w:val="24"/>
          <w:szCs w:val="24"/>
        </w:rPr>
        <w:t>cells, endothelial progenitors, and dermal-derived</w:t>
      </w:r>
      <w:r>
        <w:rPr>
          <w:rFonts w:ascii="Book Antiqua" w:eastAsia="宋体" w:hAnsi="Book Antiqua"/>
          <w:color w:val="000000"/>
          <w:kern w:val="0"/>
          <w:sz w:val="24"/>
          <w:szCs w:val="24"/>
        </w:rPr>
        <w:t xml:space="preserve"> </w:t>
      </w:r>
      <w:r w:rsidRPr="00D51594">
        <w:rPr>
          <w:rFonts w:ascii="Book Antiqua" w:hAnsi="Book Antiqua"/>
          <w:color w:val="000000"/>
          <w:kern w:val="0"/>
          <w:sz w:val="24"/>
          <w:szCs w:val="24"/>
        </w:rPr>
        <w:t>stem cells capable of differentiating into neural</w:t>
      </w:r>
      <w:r>
        <w:rPr>
          <w:rFonts w:ascii="Book Antiqua" w:eastAsia="宋体" w:hAnsi="Book Antiqua"/>
          <w:color w:val="000000"/>
          <w:kern w:val="0"/>
          <w:sz w:val="24"/>
          <w:szCs w:val="24"/>
        </w:rPr>
        <w:t xml:space="preserve"> </w:t>
      </w:r>
      <w:r w:rsidRPr="00D51594">
        <w:rPr>
          <w:rFonts w:ascii="Book Antiqua" w:hAnsi="Book Antiqua"/>
          <w:color w:val="000000"/>
          <w:kern w:val="0"/>
          <w:sz w:val="24"/>
          <w:szCs w:val="24"/>
        </w:rPr>
        <w:t>cells</w:t>
      </w:r>
      <w:r>
        <w:rPr>
          <w:rFonts w:ascii="Book Antiqua" w:hAnsi="Book Antiqua"/>
          <w:noProof/>
          <w:color w:val="000000"/>
          <w:kern w:val="0"/>
          <w:sz w:val="24"/>
          <w:szCs w:val="24"/>
          <w:vertAlign w:val="superscript"/>
        </w:rPr>
        <w:t>[46,</w:t>
      </w:r>
      <w:r w:rsidRPr="00D51594">
        <w:rPr>
          <w:rFonts w:ascii="Book Antiqua" w:hAnsi="Book Antiqua"/>
          <w:noProof/>
          <w:color w:val="000000"/>
          <w:kern w:val="0"/>
          <w:sz w:val="24"/>
          <w:szCs w:val="24"/>
          <w:vertAlign w:val="superscript"/>
        </w:rPr>
        <w:t>47]</w:t>
      </w:r>
      <w:r w:rsidRPr="00D51594">
        <w:rPr>
          <w:rFonts w:ascii="Book Antiqua" w:hAnsi="Book Antiqua"/>
          <w:color w:val="000000"/>
          <w:kern w:val="0"/>
          <w:sz w:val="24"/>
          <w:szCs w:val="24"/>
          <w:lang w:eastAsia="ja-JP"/>
        </w:rPr>
        <w:t>.</w:t>
      </w:r>
      <w:r w:rsidRPr="00D51594">
        <w:rPr>
          <w:rFonts w:ascii="Book Antiqua" w:hAnsi="Book Antiqua"/>
          <w:color w:val="000000"/>
          <w:kern w:val="0"/>
          <w:sz w:val="24"/>
          <w:szCs w:val="24"/>
        </w:rPr>
        <w:t xml:space="preserve"> CD133 (Prominin-1) is considered the most</w:t>
      </w:r>
      <w:r>
        <w:rPr>
          <w:rFonts w:ascii="Book Antiqua" w:eastAsia="宋体" w:hAnsi="Book Antiqua"/>
          <w:color w:val="000000"/>
          <w:kern w:val="0"/>
          <w:sz w:val="24"/>
          <w:szCs w:val="24"/>
        </w:rPr>
        <w:t xml:space="preserve"> </w:t>
      </w:r>
      <w:r w:rsidRPr="00D51594">
        <w:rPr>
          <w:rFonts w:ascii="Book Antiqua" w:hAnsi="Book Antiqua"/>
          <w:color w:val="000000"/>
          <w:kern w:val="0"/>
          <w:sz w:val="24"/>
          <w:szCs w:val="24"/>
        </w:rPr>
        <w:t>important cance</w:t>
      </w:r>
      <w:r w:rsidRPr="00D51594">
        <w:rPr>
          <w:rFonts w:ascii="Book Antiqua" w:hAnsi="Book Antiqua"/>
          <w:kern w:val="0"/>
          <w:sz w:val="24"/>
          <w:szCs w:val="24"/>
        </w:rPr>
        <w:t>r stem</w:t>
      </w:r>
      <w:r w:rsidRPr="00D51594">
        <w:rPr>
          <w:rFonts w:ascii="Book Antiqua" w:hAnsi="Book Antiqua"/>
          <w:kern w:val="0"/>
          <w:sz w:val="24"/>
          <w:szCs w:val="24"/>
          <w:lang w:eastAsia="ja-JP"/>
        </w:rPr>
        <w:t xml:space="preserve"> </w:t>
      </w:r>
      <w:r w:rsidRPr="00D51594">
        <w:rPr>
          <w:rFonts w:ascii="Book Antiqua" w:hAnsi="Book Antiqua"/>
          <w:kern w:val="0"/>
          <w:sz w:val="24"/>
          <w:szCs w:val="24"/>
        </w:rPr>
        <w:t>cell</w:t>
      </w:r>
      <w:r w:rsidRPr="00D51594">
        <w:rPr>
          <w:rFonts w:ascii="Book Antiqua" w:hAnsi="Book Antiqua"/>
          <w:kern w:val="0"/>
          <w:sz w:val="24"/>
          <w:szCs w:val="24"/>
          <w:lang w:eastAsia="ja-JP"/>
        </w:rPr>
        <w:t xml:space="preserve"> </w:t>
      </w:r>
      <w:r w:rsidRPr="00D51594">
        <w:rPr>
          <w:rFonts w:ascii="Book Antiqua" w:hAnsi="Book Antiqua"/>
          <w:kern w:val="0"/>
          <w:sz w:val="24"/>
          <w:szCs w:val="24"/>
        </w:rPr>
        <w:t>associated</w:t>
      </w:r>
      <w:r w:rsidRPr="00D51594">
        <w:rPr>
          <w:rFonts w:ascii="Book Antiqua" w:hAnsi="Book Antiqua"/>
          <w:color w:val="FF0000"/>
          <w:kern w:val="0"/>
          <w:sz w:val="24"/>
          <w:szCs w:val="24"/>
        </w:rPr>
        <w:t xml:space="preserve"> </w:t>
      </w:r>
      <w:r w:rsidRPr="00D51594">
        <w:rPr>
          <w:rFonts w:ascii="Book Antiqua" w:hAnsi="Book Antiqua"/>
          <w:color w:val="000000"/>
          <w:kern w:val="0"/>
          <w:sz w:val="24"/>
          <w:szCs w:val="24"/>
        </w:rPr>
        <w:t xml:space="preserve">marker identified </w:t>
      </w:r>
      <w:r w:rsidRPr="00D51594">
        <w:rPr>
          <w:rFonts w:ascii="Book Antiqua" w:hAnsi="Book Antiqua"/>
          <w:color w:val="000000"/>
          <w:kern w:val="0"/>
          <w:sz w:val="24"/>
          <w:szCs w:val="24"/>
          <w:lang w:eastAsia="ja-JP"/>
        </w:rPr>
        <w:t xml:space="preserve">thus </w:t>
      </w:r>
      <w:r w:rsidRPr="00D51594">
        <w:rPr>
          <w:rFonts w:ascii="Book Antiqua" w:hAnsi="Book Antiqua"/>
          <w:color w:val="000000"/>
          <w:kern w:val="0"/>
          <w:sz w:val="24"/>
          <w:szCs w:val="24"/>
        </w:rPr>
        <w:t xml:space="preserve">far, </w:t>
      </w:r>
      <w:r w:rsidRPr="00D51594">
        <w:rPr>
          <w:rFonts w:ascii="Book Antiqua" w:hAnsi="Book Antiqua"/>
          <w:color w:val="000000"/>
          <w:kern w:val="0"/>
          <w:sz w:val="24"/>
          <w:szCs w:val="24"/>
          <w:lang w:eastAsia="ja-JP"/>
        </w:rPr>
        <w:t xml:space="preserve">and its </w:t>
      </w:r>
      <w:r w:rsidRPr="00D51594">
        <w:rPr>
          <w:rFonts w:ascii="Book Antiqua" w:hAnsi="Book Antiqua"/>
          <w:color w:val="000000"/>
          <w:kern w:val="0"/>
          <w:sz w:val="24"/>
          <w:szCs w:val="24"/>
        </w:rPr>
        <w:t xml:space="preserve">increased expression </w:t>
      </w:r>
      <w:r w:rsidRPr="00D51594">
        <w:rPr>
          <w:rFonts w:ascii="Book Antiqua" w:hAnsi="Book Antiqua"/>
          <w:color w:val="000000"/>
          <w:kern w:val="0"/>
          <w:sz w:val="24"/>
          <w:szCs w:val="24"/>
          <w:lang w:eastAsia="ja-JP"/>
        </w:rPr>
        <w:t xml:space="preserve">is observed </w:t>
      </w:r>
      <w:r w:rsidRPr="00D51594">
        <w:rPr>
          <w:rFonts w:ascii="Book Antiqua" w:hAnsi="Book Antiqua"/>
          <w:color w:val="000000"/>
          <w:kern w:val="0"/>
          <w:sz w:val="24"/>
          <w:szCs w:val="24"/>
        </w:rPr>
        <w:t>in the cancer</w:t>
      </w:r>
      <w:r>
        <w:rPr>
          <w:rFonts w:ascii="Book Antiqua" w:eastAsia="宋体" w:hAnsi="Book Antiqua"/>
          <w:color w:val="000000"/>
          <w:kern w:val="0"/>
          <w:sz w:val="24"/>
          <w:szCs w:val="24"/>
        </w:rPr>
        <w:t xml:space="preserve"> </w:t>
      </w:r>
      <w:r w:rsidRPr="00D51594">
        <w:rPr>
          <w:rFonts w:ascii="Book Antiqua" w:hAnsi="Book Antiqua"/>
          <w:color w:val="000000"/>
          <w:kern w:val="0"/>
          <w:sz w:val="24"/>
          <w:szCs w:val="24"/>
        </w:rPr>
        <w:t>stem cell fraction of a large variety of human</w:t>
      </w:r>
      <w:r>
        <w:rPr>
          <w:rFonts w:ascii="Book Antiqua" w:eastAsia="宋体" w:hAnsi="Book Antiqua"/>
          <w:color w:val="000000"/>
          <w:kern w:val="0"/>
          <w:sz w:val="24"/>
          <w:szCs w:val="24"/>
        </w:rPr>
        <w:t xml:space="preserve"> </w:t>
      </w:r>
      <w:r w:rsidRPr="00D51594">
        <w:rPr>
          <w:rFonts w:ascii="Book Antiqua" w:hAnsi="Book Antiqua"/>
          <w:color w:val="000000"/>
          <w:kern w:val="0"/>
          <w:sz w:val="24"/>
          <w:szCs w:val="24"/>
        </w:rPr>
        <w:t>malignancies, including malignant melanoma</w:t>
      </w:r>
      <w:r w:rsidRPr="00D51594">
        <w:rPr>
          <w:rFonts w:ascii="Book Antiqua" w:hAnsi="Book Antiqua"/>
          <w:noProof/>
          <w:color w:val="000000"/>
          <w:kern w:val="0"/>
          <w:sz w:val="24"/>
          <w:szCs w:val="24"/>
          <w:vertAlign w:val="superscript"/>
        </w:rPr>
        <w:t>[48]</w:t>
      </w:r>
      <w:r w:rsidRPr="00D51594">
        <w:rPr>
          <w:rFonts w:ascii="Book Antiqua" w:hAnsi="Book Antiqua"/>
          <w:color w:val="000000"/>
          <w:kern w:val="0"/>
          <w:sz w:val="24"/>
          <w:szCs w:val="24"/>
          <w:lang w:eastAsia="ja-JP"/>
        </w:rPr>
        <w:t>.</w:t>
      </w:r>
    </w:p>
    <w:p w:rsidR="001F02F0" w:rsidRPr="00D51594" w:rsidRDefault="001F02F0" w:rsidP="008D0D67">
      <w:pPr>
        <w:autoSpaceDE w:val="0"/>
        <w:autoSpaceDN w:val="0"/>
        <w:adjustRightInd w:val="0"/>
        <w:spacing w:line="360" w:lineRule="auto"/>
        <w:ind w:firstLineChars="100" w:firstLine="240"/>
        <w:rPr>
          <w:rFonts w:ascii="Book Antiqua" w:hAnsi="Book Antiqua"/>
          <w:color w:val="000000"/>
          <w:kern w:val="0"/>
          <w:sz w:val="24"/>
          <w:szCs w:val="24"/>
        </w:rPr>
      </w:pPr>
      <w:r w:rsidRPr="00D51594">
        <w:rPr>
          <w:rFonts w:ascii="Book Antiqua" w:hAnsi="Book Antiqua"/>
          <w:color w:val="000000"/>
          <w:kern w:val="0"/>
          <w:sz w:val="24"/>
          <w:szCs w:val="24"/>
        </w:rPr>
        <w:t>Some stud</w:t>
      </w:r>
      <w:r w:rsidRPr="00D51594">
        <w:rPr>
          <w:rFonts w:ascii="Book Antiqua" w:hAnsi="Book Antiqua"/>
          <w:color w:val="000000"/>
          <w:kern w:val="0"/>
          <w:sz w:val="24"/>
          <w:szCs w:val="24"/>
          <w:lang w:eastAsia="ja-JP"/>
        </w:rPr>
        <w:t xml:space="preserve">ies </w:t>
      </w:r>
      <w:r w:rsidRPr="00D51594">
        <w:rPr>
          <w:rFonts w:ascii="Book Antiqua" w:hAnsi="Book Antiqua"/>
          <w:color w:val="000000"/>
          <w:kern w:val="0"/>
          <w:sz w:val="24"/>
          <w:szCs w:val="24"/>
        </w:rPr>
        <w:t>by Al</w:t>
      </w:r>
      <w:r>
        <w:rPr>
          <w:rFonts w:ascii="Book Antiqua" w:eastAsia="宋体" w:hAnsi="Book Antiqua"/>
          <w:color w:val="000000"/>
          <w:kern w:val="0"/>
          <w:sz w:val="24"/>
          <w:szCs w:val="24"/>
        </w:rPr>
        <w:t xml:space="preserve"> </w:t>
      </w:r>
      <w:proofErr w:type="spellStart"/>
      <w:r w:rsidRPr="00D51594">
        <w:rPr>
          <w:rFonts w:ascii="Book Antiqua" w:hAnsi="Book Antiqua"/>
          <w:color w:val="000000"/>
          <w:kern w:val="0"/>
          <w:sz w:val="24"/>
          <w:szCs w:val="24"/>
        </w:rPr>
        <w:t>Dhaybi</w:t>
      </w:r>
      <w:proofErr w:type="spellEnd"/>
      <w:r w:rsidRPr="00D51594">
        <w:rPr>
          <w:rFonts w:ascii="Book Antiqua" w:hAnsi="Book Antiqua"/>
          <w:color w:val="000000"/>
          <w:kern w:val="0"/>
          <w:sz w:val="24"/>
          <w:szCs w:val="24"/>
        </w:rPr>
        <w:t xml:space="preserve"> </w:t>
      </w:r>
      <w:r w:rsidRPr="008D0D67">
        <w:rPr>
          <w:rFonts w:ascii="Book Antiqua" w:hAnsi="Book Antiqua"/>
          <w:i/>
          <w:color w:val="000000"/>
          <w:kern w:val="0"/>
          <w:sz w:val="24"/>
          <w:szCs w:val="24"/>
        </w:rPr>
        <w:t>et al</w:t>
      </w:r>
      <w:r w:rsidRPr="008D0D67">
        <w:rPr>
          <w:rFonts w:ascii="Book Antiqua" w:eastAsia="宋体" w:hAnsi="Book Antiqua"/>
          <w:color w:val="000000"/>
          <w:kern w:val="0"/>
          <w:sz w:val="24"/>
          <w:szCs w:val="24"/>
          <w:vertAlign w:val="superscript"/>
        </w:rPr>
        <w:t>[49]</w:t>
      </w:r>
      <w:r w:rsidRPr="00D51594">
        <w:rPr>
          <w:rFonts w:ascii="Book Antiqua" w:hAnsi="Book Antiqua"/>
          <w:color w:val="000000"/>
          <w:kern w:val="0"/>
          <w:sz w:val="24"/>
          <w:szCs w:val="24"/>
        </w:rPr>
        <w:t xml:space="preserve"> </w:t>
      </w:r>
      <w:r w:rsidRPr="00D51594">
        <w:rPr>
          <w:rFonts w:ascii="Book Antiqua" w:hAnsi="Book Antiqua"/>
          <w:color w:val="000000"/>
          <w:kern w:val="0"/>
          <w:sz w:val="24"/>
          <w:szCs w:val="24"/>
          <w:lang w:eastAsia="ja-JP"/>
        </w:rPr>
        <w:t xml:space="preserve">have </w:t>
      </w:r>
      <w:r w:rsidRPr="00D51594">
        <w:rPr>
          <w:rFonts w:ascii="Book Antiqua" w:hAnsi="Book Antiqua"/>
          <w:color w:val="000000"/>
          <w:kern w:val="0"/>
          <w:sz w:val="24"/>
          <w:szCs w:val="24"/>
        </w:rPr>
        <w:t>show</w:t>
      </w:r>
      <w:r w:rsidRPr="00D51594">
        <w:rPr>
          <w:rFonts w:ascii="Book Antiqua" w:hAnsi="Book Antiqua"/>
          <w:color w:val="000000"/>
          <w:kern w:val="0"/>
          <w:sz w:val="24"/>
          <w:szCs w:val="24"/>
          <w:lang w:eastAsia="ja-JP"/>
        </w:rPr>
        <w:t>n</w:t>
      </w:r>
      <w:r w:rsidRPr="00D51594">
        <w:rPr>
          <w:rFonts w:ascii="Book Antiqua" w:hAnsi="Book Antiqua"/>
          <w:color w:val="000000"/>
          <w:kern w:val="0"/>
          <w:sz w:val="24"/>
          <w:szCs w:val="24"/>
        </w:rPr>
        <w:t xml:space="preserve"> that CD133</w:t>
      </w:r>
      <w:r w:rsidRPr="00D51594">
        <w:rPr>
          <w:rFonts w:ascii="Book Antiqua" w:hAnsi="Book Antiqua"/>
          <w:color w:val="000000"/>
          <w:kern w:val="0"/>
          <w:sz w:val="24"/>
          <w:szCs w:val="24"/>
          <w:lang w:eastAsia="ja-JP"/>
        </w:rPr>
        <w:t xml:space="preserve">+ </w:t>
      </w:r>
      <w:r w:rsidRPr="00D51594">
        <w:rPr>
          <w:rFonts w:ascii="Book Antiqua" w:hAnsi="Book Antiqua"/>
          <w:color w:val="000000"/>
          <w:kern w:val="0"/>
          <w:sz w:val="24"/>
          <w:szCs w:val="24"/>
        </w:rPr>
        <w:t xml:space="preserve">cancer stem cell expression in childhood malignant melanoma might correlate with lymph node </w:t>
      </w:r>
      <w:r w:rsidRPr="00D51594">
        <w:rPr>
          <w:rFonts w:ascii="Book Antiqua" w:hAnsi="Book Antiqua"/>
          <w:color w:val="000000"/>
          <w:kern w:val="0"/>
          <w:sz w:val="24"/>
          <w:szCs w:val="24"/>
          <w:lang w:eastAsia="ja-JP"/>
        </w:rPr>
        <w:t xml:space="preserve">metastasis, </w:t>
      </w:r>
      <w:r w:rsidRPr="00D51594">
        <w:rPr>
          <w:rFonts w:ascii="Book Antiqua" w:hAnsi="Book Antiqua"/>
          <w:color w:val="000000"/>
          <w:kern w:val="0"/>
          <w:sz w:val="24"/>
          <w:szCs w:val="24"/>
        </w:rPr>
        <w:t>and in fact, some stud</w:t>
      </w:r>
      <w:r w:rsidRPr="00D51594">
        <w:rPr>
          <w:rFonts w:ascii="Book Antiqua" w:hAnsi="Book Antiqua"/>
          <w:color w:val="000000"/>
          <w:kern w:val="0"/>
          <w:sz w:val="24"/>
          <w:szCs w:val="24"/>
          <w:lang w:eastAsia="ja-JP"/>
        </w:rPr>
        <w:t>ies</w:t>
      </w:r>
      <w:r w:rsidRPr="00D51594">
        <w:rPr>
          <w:rFonts w:ascii="Book Antiqua" w:hAnsi="Book Antiqua"/>
          <w:color w:val="000000"/>
          <w:kern w:val="0"/>
          <w:sz w:val="24"/>
          <w:szCs w:val="24"/>
        </w:rPr>
        <w:t xml:space="preserve"> showed that all malignant</w:t>
      </w:r>
      <w:r>
        <w:rPr>
          <w:rFonts w:ascii="Book Antiqua" w:eastAsia="宋体" w:hAnsi="Book Antiqua"/>
          <w:color w:val="000000"/>
          <w:kern w:val="0"/>
          <w:sz w:val="24"/>
          <w:szCs w:val="24"/>
        </w:rPr>
        <w:t xml:space="preserve"> </w:t>
      </w:r>
      <w:r w:rsidRPr="00D51594">
        <w:rPr>
          <w:rFonts w:ascii="Book Antiqua" w:hAnsi="Book Antiqua"/>
          <w:color w:val="000000"/>
          <w:kern w:val="0"/>
          <w:sz w:val="24"/>
          <w:szCs w:val="24"/>
        </w:rPr>
        <w:t>melanoma patients who had associated metastas</w:t>
      </w:r>
      <w:r w:rsidRPr="00D51594">
        <w:rPr>
          <w:rFonts w:ascii="Book Antiqua" w:hAnsi="Book Antiqua"/>
          <w:color w:val="000000"/>
          <w:kern w:val="0"/>
          <w:sz w:val="24"/>
          <w:szCs w:val="24"/>
          <w:lang w:eastAsia="ja-JP"/>
        </w:rPr>
        <w:t xml:space="preserve">es </w:t>
      </w:r>
      <w:r w:rsidRPr="00D51594">
        <w:rPr>
          <w:rFonts w:ascii="Book Antiqua" w:hAnsi="Book Antiqua"/>
          <w:color w:val="000000"/>
          <w:kern w:val="0"/>
          <w:sz w:val="24"/>
          <w:szCs w:val="24"/>
        </w:rPr>
        <w:t xml:space="preserve">had a positive expression </w:t>
      </w:r>
      <w:r w:rsidRPr="00D51594">
        <w:rPr>
          <w:rFonts w:ascii="Book Antiqua" w:hAnsi="Book Antiqua"/>
          <w:color w:val="000000"/>
          <w:kern w:val="0"/>
          <w:sz w:val="24"/>
          <w:szCs w:val="24"/>
        </w:rPr>
        <w:lastRenderedPageBreak/>
        <w:t xml:space="preserve">of CD133. Moreover, they found stronger CD133 </w:t>
      </w:r>
      <w:r w:rsidRPr="00D51594">
        <w:rPr>
          <w:rFonts w:ascii="Book Antiqua" w:hAnsi="Book Antiqua"/>
          <w:color w:val="000000"/>
          <w:kern w:val="0"/>
          <w:sz w:val="24"/>
          <w:szCs w:val="24"/>
          <w:lang w:eastAsia="ja-JP"/>
        </w:rPr>
        <w:t xml:space="preserve">expression </w:t>
      </w:r>
      <w:r w:rsidRPr="00D51594">
        <w:rPr>
          <w:rFonts w:ascii="Book Antiqua" w:hAnsi="Book Antiqua"/>
          <w:color w:val="000000"/>
          <w:kern w:val="0"/>
          <w:sz w:val="24"/>
          <w:szCs w:val="24"/>
        </w:rPr>
        <w:t>in metastatic/</w:t>
      </w:r>
      <w:proofErr w:type="spellStart"/>
      <w:r w:rsidRPr="00D51594">
        <w:rPr>
          <w:rFonts w:ascii="Book Antiqua" w:hAnsi="Book Antiqua"/>
          <w:color w:val="000000"/>
          <w:kern w:val="0"/>
          <w:sz w:val="24"/>
          <w:szCs w:val="24"/>
        </w:rPr>
        <w:t>orvisceral</w:t>
      </w:r>
      <w:proofErr w:type="spellEnd"/>
      <w:r w:rsidRPr="00D51594">
        <w:rPr>
          <w:rFonts w:ascii="Book Antiqua" w:hAnsi="Book Antiqua"/>
          <w:color w:val="000000"/>
          <w:kern w:val="0"/>
          <w:sz w:val="24"/>
          <w:szCs w:val="24"/>
        </w:rPr>
        <w:t xml:space="preserve"> metastas</w:t>
      </w:r>
      <w:r w:rsidRPr="00D51594">
        <w:rPr>
          <w:rFonts w:ascii="Book Antiqua" w:hAnsi="Book Antiqua"/>
          <w:color w:val="000000"/>
          <w:kern w:val="0"/>
          <w:sz w:val="24"/>
          <w:szCs w:val="24"/>
          <w:lang w:eastAsia="ja-JP"/>
        </w:rPr>
        <w:t>e</w:t>
      </w:r>
      <w:r w:rsidRPr="00D51594">
        <w:rPr>
          <w:rFonts w:ascii="Book Antiqua" w:hAnsi="Book Antiqua"/>
          <w:color w:val="000000"/>
          <w:kern w:val="0"/>
          <w:sz w:val="24"/>
          <w:szCs w:val="24"/>
        </w:rPr>
        <w:t>s</w:t>
      </w:r>
      <w:r w:rsidRPr="00D51594">
        <w:rPr>
          <w:rFonts w:ascii="Book Antiqua" w:hAnsi="Book Antiqua"/>
          <w:noProof/>
          <w:color w:val="000000"/>
          <w:kern w:val="0"/>
          <w:sz w:val="24"/>
          <w:szCs w:val="24"/>
          <w:vertAlign w:val="superscript"/>
        </w:rPr>
        <w:t>[49]</w:t>
      </w:r>
      <w:r w:rsidRPr="00D51594">
        <w:rPr>
          <w:rFonts w:ascii="Book Antiqua" w:hAnsi="Book Antiqua"/>
          <w:color w:val="000000"/>
          <w:kern w:val="0"/>
          <w:sz w:val="24"/>
          <w:szCs w:val="24"/>
          <w:lang w:eastAsia="ja-JP"/>
        </w:rPr>
        <w:t>.</w:t>
      </w:r>
    </w:p>
    <w:p w:rsidR="001F02F0" w:rsidRPr="00D51594" w:rsidRDefault="001F02F0" w:rsidP="001C51E1">
      <w:pPr>
        <w:autoSpaceDE w:val="0"/>
        <w:autoSpaceDN w:val="0"/>
        <w:adjustRightInd w:val="0"/>
        <w:spacing w:line="360" w:lineRule="auto"/>
        <w:ind w:firstLineChars="100" w:firstLine="240"/>
        <w:rPr>
          <w:rFonts w:ascii="Book Antiqua" w:hAnsi="Book Antiqua"/>
          <w:color w:val="000000"/>
          <w:kern w:val="0"/>
          <w:sz w:val="24"/>
          <w:szCs w:val="24"/>
        </w:rPr>
      </w:pPr>
      <w:r w:rsidRPr="00D51594">
        <w:rPr>
          <w:rFonts w:ascii="Book Antiqua" w:hAnsi="Book Antiqua"/>
          <w:color w:val="000000"/>
          <w:kern w:val="0"/>
          <w:sz w:val="24"/>
          <w:szCs w:val="24"/>
        </w:rPr>
        <w:t xml:space="preserve">CD133 expression might be associated with an increased risk of metastasis and a worse outcome in childhood malignant melanoma. </w:t>
      </w:r>
      <w:r w:rsidRPr="00D51594">
        <w:rPr>
          <w:rFonts w:ascii="Book Antiqua" w:hAnsi="Book Antiqua"/>
          <w:color w:val="000000"/>
          <w:kern w:val="0"/>
          <w:sz w:val="24"/>
          <w:szCs w:val="24"/>
          <w:lang w:eastAsia="ja-JP"/>
        </w:rPr>
        <w:t xml:space="preserve">However, it </w:t>
      </w:r>
      <w:r w:rsidRPr="00D51594">
        <w:rPr>
          <w:rFonts w:ascii="Book Antiqua" w:hAnsi="Book Antiqua"/>
          <w:color w:val="000000"/>
          <w:kern w:val="0"/>
          <w:sz w:val="24"/>
          <w:szCs w:val="24"/>
        </w:rPr>
        <w:t xml:space="preserve">is sometimes difficult to distinguish </w:t>
      </w:r>
      <w:r w:rsidRPr="00D51594">
        <w:rPr>
          <w:rFonts w:ascii="Book Antiqua" w:hAnsi="Book Antiqua"/>
          <w:color w:val="000000"/>
          <w:kern w:val="0"/>
          <w:sz w:val="24"/>
          <w:szCs w:val="24"/>
          <w:lang w:eastAsia="ja-JP"/>
        </w:rPr>
        <w:t xml:space="preserve">a </w:t>
      </w:r>
      <w:r w:rsidRPr="00D51594">
        <w:rPr>
          <w:rFonts w:ascii="Book Antiqua" w:hAnsi="Book Antiqua"/>
          <w:color w:val="000000"/>
          <w:kern w:val="0"/>
          <w:sz w:val="24"/>
          <w:szCs w:val="24"/>
        </w:rPr>
        <w:t xml:space="preserve">Spitz nevus from </w:t>
      </w:r>
      <w:r w:rsidRPr="00D51594">
        <w:rPr>
          <w:rFonts w:ascii="Book Antiqua" w:hAnsi="Book Antiqua"/>
          <w:color w:val="000000"/>
          <w:kern w:val="0"/>
          <w:sz w:val="24"/>
          <w:szCs w:val="24"/>
          <w:lang w:eastAsia="ja-JP"/>
        </w:rPr>
        <w:t xml:space="preserve">a </w:t>
      </w:r>
      <w:r w:rsidRPr="00D51594">
        <w:rPr>
          <w:rFonts w:ascii="Book Antiqua" w:hAnsi="Book Antiqua"/>
          <w:color w:val="000000"/>
          <w:kern w:val="0"/>
          <w:sz w:val="24"/>
          <w:szCs w:val="24"/>
        </w:rPr>
        <w:t>malignant melanoma</w:t>
      </w:r>
      <w:r w:rsidRPr="00D51594">
        <w:rPr>
          <w:rFonts w:ascii="Book Antiqua" w:hAnsi="Book Antiqua"/>
          <w:color w:val="000000"/>
          <w:kern w:val="0"/>
          <w:sz w:val="24"/>
          <w:szCs w:val="24"/>
          <w:lang w:eastAsia="ja-JP"/>
        </w:rPr>
        <w:t>,</w:t>
      </w:r>
      <w:r w:rsidRPr="00D51594">
        <w:rPr>
          <w:rFonts w:ascii="Book Antiqua" w:hAnsi="Book Antiqua"/>
          <w:color w:val="000000"/>
          <w:kern w:val="0"/>
          <w:sz w:val="24"/>
          <w:szCs w:val="24"/>
        </w:rPr>
        <w:t xml:space="preserve"> and many investigators are searching for tools and techniques that may help enhance diagnostic accuracy</w:t>
      </w:r>
      <w:r w:rsidRPr="00D51594">
        <w:rPr>
          <w:rFonts w:ascii="Book Antiqua" w:hAnsi="Book Antiqua"/>
          <w:noProof/>
          <w:color w:val="000000"/>
          <w:kern w:val="0"/>
          <w:sz w:val="24"/>
          <w:szCs w:val="24"/>
          <w:vertAlign w:val="superscript"/>
        </w:rPr>
        <w:t>[50]</w:t>
      </w:r>
      <w:r w:rsidRPr="00D51594">
        <w:rPr>
          <w:rFonts w:ascii="Book Antiqua" w:hAnsi="Book Antiqua"/>
          <w:color w:val="000000"/>
          <w:kern w:val="0"/>
          <w:sz w:val="24"/>
          <w:szCs w:val="24"/>
          <w:lang w:eastAsia="ja-JP"/>
        </w:rPr>
        <w:t>.</w:t>
      </w:r>
      <w:r w:rsidRPr="00D51594">
        <w:rPr>
          <w:rFonts w:ascii="Book Antiqua" w:hAnsi="Book Antiqua"/>
          <w:color w:val="000000"/>
          <w:kern w:val="0"/>
          <w:sz w:val="24"/>
          <w:szCs w:val="24"/>
        </w:rPr>
        <w:t xml:space="preserve"> CD133 expression might be a useful tool to suggest</w:t>
      </w:r>
      <w:r>
        <w:rPr>
          <w:rFonts w:ascii="Book Antiqua" w:eastAsia="宋体" w:hAnsi="Book Antiqua"/>
          <w:color w:val="000000"/>
          <w:kern w:val="0"/>
          <w:sz w:val="24"/>
          <w:szCs w:val="24"/>
        </w:rPr>
        <w:t xml:space="preserve"> </w:t>
      </w:r>
      <w:r w:rsidRPr="00D51594">
        <w:rPr>
          <w:rFonts w:ascii="Book Antiqua" w:hAnsi="Book Antiqua"/>
          <w:color w:val="000000"/>
          <w:kern w:val="0"/>
          <w:sz w:val="24"/>
          <w:szCs w:val="24"/>
        </w:rPr>
        <w:t>malignant behavior</w:t>
      </w:r>
      <w:r w:rsidRPr="00D51594">
        <w:rPr>
          <w:rFonts w:ascii="Book Antiqua" w:hAnsi="Book Antiqua"/>
          <w:noProof/>
          <w:color w:val="000000"/>
          <w:kern w:val="0"/>
          <w:sz w:val="24"/>
          <w:szCs w:val="24"/>
          <w:vertAlign w:val="superscript"/>
        </w:rPr>
        <w:t>[49]</w:t>
      </w:r>
      <w:r w:rsidRPr="00D51594">
        <w:rPr>
          <w:rFonts w:ascii="Book Antiqua" w:hAnsi="Book Antiqua"/>
          <w:color w:val="000000"/>
          <w:kern w:val="0"/>
          <w:sz w:val="24"/>
          <w:szCs w:val="24"/>
          <w:lang w:eastAsia="ja-JP"/>
        </w:rPr>
        <w:t>.</w:t>
      </w:r>
    </w:p>
    <w:p w:rsidR="001F02F0" w:rsidRPr="00D51594" w:rsidRDefault="001F02F0" w:rsidP="001C51E1">
      <w:pPr>
        <w:autoSpaceDE w:val="0"/>
        <w:autoSpaceDN w:val="0"/>
        <w:adjustRightInd w:val="0"/>
        <w:spacing w:line="360" w:lineRule="auto"/>
        <w:ind w:firstLineChars="100" w:firstLine="240"/>
        <w:rPr>
          <w:rFonts w:ascii="Book Antiqua" w:hAnsi="Book Antiqua"/>
          <w:color w:val="000000"/>
          <w:kern w:val="0"/>
          <w:sz w:val="24"/>
          <w:szCs w:val="24"/>
          <w:lang w:eastAsia="ja-JP"/>
        </w:rPr>
      </w:pPr>
      <w:proofErr w:type="spellStart"/>
      <w:r w:rsidRPr="00D51594">
        <w:rPr>
          <w:rFonts w:ascii="Book Antiqua" w:hAnsi="Book Antiqua"/>
          <w:color w:val="000000"/>
          <w:kern w:val="0"/>
          <w:sz w:val="24"/>
          <w:szCs w:val="24"/>
        </w:rPr>
        <w:t>Nestin</w:t>
      </w:r>
      <w:proofErr w:type="spellEnd"/>
      <w:r w:rsidRPr="00D51594">
        <w:rPr>
          <w:rFonts w:ascii="Book Antiqua" w:hAnsi="Book Antiqua"/>
          <w:color w:val="000000"/>
          <w:kern w:val="0"/>
          <w:sz w:val="24"/>
          <w:szCs w:val="24"/>
        </w:rPr>
        <w:t xml:space="preserve"> is an intermediate filament expressed in the cytoplasm of </w:t>
      </w:r>
      <w:proofErr w:type="spellStart"/>
      <w:r w:rsidRPr="00D51594">
        <w:rPr>
          <w:rFonts w:ascii="Book Antiqua" w:hAnsi="Book Antiqua"/>
          <w:color w:val="000000"/>
          <w:kern w:val="0"/>
          <w:sz w:val="24"/>
          <w:szCs w:val="24"/>
        </w:rPr>
        <w:t>neuroepithelial</w:t>
      </w:r>
      <w:proofErr w:type="spellEnd"/>
      <w:r w:rsidRPr="00D51594">
        <w:rPr>
          <w:rFonts w:ascii="Book Antiqua" w:hAnsi="Book Antiqua"/>
          <w:color w:val="000000"/>
          <w:kern w:val="0"/>
          <w:sz w:val="24"/>
          <w:szCs w:val="24"/>
        </w:rPr>
        <w:t xml:space="preserve"> stem</w:t>
      </w:r>
      <w:r>
        <w:rPr>
          <w:rFonts w:ascii="Book Antiqua" w:eastAsia="宋体" w:hAnsi="Book Antiqua"/>
          <w:color w:val="000000"/>
          <w:kern w:val="0"/>
          <w:sz w:val="24"/>
          <w:szCs w:val="24"/>
        </w:rPr>
        <w:t xml:space="preserve"> </w:t>
      </w:r>
      <w:r w:rsidRPr="00D51594">
        <w:rPr>
          <w:rFonts w:ascii="Book Antiqua" w:hAnsi="Book Antiqua"/>
          <w:color w:val="000000"/>
          <w:kern w:val="0"/>
          <w:sz w:val="24"/>
          <w:szCs w:val="24"/>
        </w:rPr>
        <w:t>cells</w:t>
      </w:r>
      <w:r>
        <w:rPr>
          <w:rFonts w:ascii="Book Antiqua" w:hAnsi="Book Antiqua"/>
          <w:noProof/>
          <w:color w:val="000000"/>
          <w:kern w:val="0"/>
          <w:sz w:val="24"/>
          <w:szCs w:val="24"/>
          <w:vertAlign w:val="superscript"/>
        </w:rPr>
        <w:t>[51,</w:t>
      </w:r>
      <w:r w:rsidRPr="00D51594">
        <w:rPr>
          <w:rFonts w:ascii="Book Antiqua" w:hAnsi="Book Antiqua"/>
          <w:noProof/>
          <w:color w:val="000000"/>
          <w:kern w:val="0"/>
          <w:sz w:val="24"/>
          <w:szCs w:val="24"/>
          <w:vertAlign w:val="superscript"/>
        </w:rPr>
        <w:t>52]</w:t>
      </w:r>
      <w:r w:rsidRPr="00D51594">
        <w:rPr>
          <w:rFonts w:ascii="Book Antiqua" w:hAnsi="Book Antiqua"/>
          <w:color w:val="000000"/>
          <w:kern w:val="0"/>
          <w:sz w:val="24"/>
          <w:szCs w:val="24"/>
        </w:rPr>
        <w:t>. Its expression has also been found in metastatic melanomas</w:t>
      </w:r>
      <w:r w:rsidRPr="00D51594">
        <w:rPr>
          <w:rFonts w:ascii="Book Antiqua" w:hAnsi="Book Antiqua"/>
          <w:noProof/>
          <w:color w:val="000000"/>
          <w:sz w:val="24"/>
          <w:szCs w:val="24"/>
          <w:vertAlign w:val="superscript"/>
        </w:rPr>
        <w:t>[53]</w:t>
      </w:r>
      <w:r w:rsidRPr="00D51594">
        <w:rPr>
          <w:rFonts w:ascii="Book Antiqua" w:hAnsi="Book Antiqua"/>
          <w:color w:val="000000"/>
          <w:kern w:val="0"/>
          <w:sz w:val="24"/>
          <w:szCs w:val="24"/>
          <w:lang w:eastAsia="ja-JP"/>
        </w:rPr>
        <w:t>.</w:t>
      </w:r>
      <w:r w:rsidRPr="00D51594">
        <w:rPr>
          <w:rFonts w:ascii="Book Antiqua" w:hAnsi="Book Antiqua"/>
          <w:color w:val="000000"/>
          <w:sz w:val="24"/>
          <w:szCs w:val="24"/>
        </w:rPr>
        <w:t xml:space="preserve"> In Klein’s research</w:t>
      </w:r>
      <w:r w:rsidRPr="00D51594">
        <w:rPr>
          <w:rFonts w:ascii="Book Antiqua" w:hAnsi="Book Antiqua"/>
          <w:noProof/>
          <w:color w:val="000000"/>
          <w:sz w:val="24"/>
          <w:szCs w:val="24"/>
          <w:vertAlign w:val="superscript"/>
        </w:rPr>
        <w:t>[45]</w:t>
      </w:r>
      <w:r w:rsidRPr="00D51594">
        <w:rPr>
          <w:rFonts w:ascii="Book Antiqua" w:hAnsi="Book Antiqua"/>
          <w:color w:val="000000"/>
          <w:sz w:val="24"/>
          <w:szCs w:val="24"/>
          <w:lang w:eastAsia="ja-JP"/>
        </w:rPr>
        <w:t>,</w:t>
      </w:r>
      <w:r w:rsidRPr="00D51594">
        <w:rPr>
          <w:rFonts w:ascii="Book Antiqua" w:hAnsi="Book Antiqua"/>
          <w:noProof/>
          <w:color w:val="000000"/>
          <w:sz w:val="24"/>
          <w:szCs w:val="24"/>
          <w:vertAlign w:val="superscript"/>
          <w:lang w:eastAsia="ja-JP"/>
        </w:rPr>
        <w:t xml:space="preserve"> </w:t>
      </w:r>
      <w:proofErr w:type="spellStart"/>
      <w:r w:rsidRPr="00D51594">
        <w:rPr>
          <w:rFonts w:ascii="Book Antiqua" w:hAnsi="Book Antiqua"/>
          <w:color w:val="000000"/>
          <w:kern w:val="0"/>
          <w:sz w:val="24"/>
          <w:szCs w:val="24"/>
        </w:rPr>
        <w:t>nestin</w:t>
      </w:r>
      <w:proofErr w:type="spellEnd"/>
      <w:r w:rsidRPr="00D51594">
        <w:rPr>
          <w:rFonts w:ascii="Book Antiqua" w:hAnsi="Book Antiqua"/>
          <w:color w:val="000000"/>
          <w:kern w:val="0"/>
          <w:sz w:val="24"/>
          <w:szCs w:val="24"/>
        </w:rPr>
        <w:t xml:space="preserve"> expression was identified in 35/64 banal nevi, 44/63 primary melanomas, and 69/80 metastatic melanomas</w:t>
      </w:r>
      <w:r w:rsidRPr="00D51594">
        <w:rPr>
          <w:rFonts w:ascii="Book Antiqua" w:hAnsi="Book Antiqua"/>
          <w:color w:val="000000"/>
          <w:kern w:val="0"/>
          <w:sz w:val="24"/>
          <w:szCs w:val="24"/>
          <w:lang w:eastAsia="ja-JP"/>
        </w:rPr>
        <w:t xml:space="preserve">, and thus </w:t>
      </w:r>
      <w:r w:rsidRPr="00D51594">
        <w:rPr>
          <w:rFonts w:ascii="Book Antiqua" w:hAnsi="Book Antiqua"/>
          <w:color w:val="000000"/>
          <w:kern w:val="0"/>
          <w:sz w:val="24"/>
          <w:szCs w:val="24"/>
        </w:rPr>
        <w:t xml:space="preserve">its expression seems to correlate with the high proliferative and </w:t>
      </w:r>
      <w:proofErr w:type="spellStart"/>
      <w:r w:rsidRPr="00D51594">
        <w:rPr>
          <w:rFonts w:ascii="Book Antiqua" w:hAnsi="Book Antiqua"/>
          <w:color w:val="000000"/>
          <w:kern w:val="0"/>
          <w:sz w:val="24"/>
          <w:szCs w:val="24"/>
        </w:rPr>
        <w:t>migrational</w:t>
      </w:r>
      <w:proofErr w:type="spellEnd"/>
      <w:r w:rsidRPr="00D51594">
        <w:rPr>
          <w:rFonts w:ascii="Book Antiqua" w:hAnsi="Book Antiqua"/>
          <w:color w:val="000000"/>
          <w:kern w:val="0"/>
          <w:sz w:val="24"/>
          <w:szCs w:val="24"/>
        </w:rPr>
        <w:t xml:space="preserve"> activity of these tumors</w:t>
      </w:r>
      <w:r w:rsidRPr="00D51594">
        <w:rPr>
          <w:rFonts w:ascii="Book Antiqua" w:hAnsi="Book Antiqua"/>
          <w:noProof/>
          <w:color w:val="000000"/>
          <w:kern w:val="0"/>
          <w:sz w:val="24"/>
          <w:szCs w:val="24"/>
          <w:vertAlign w:val="superscript"/>
        </w:rPr>
        <w:t>[45]</w:t>
      </w:r>
      <w:r w:rsidRPr="00D51594">
        <w:rPr>
          <w:rFonts w:ascii="Book Antiqua" w:hAnsi="Book Antiqua"/>
          <w:color w:val="000000"/>
          <w:kern w:val="0"/>
          <w:sz w:val="24"/>
          <w:szCs w:val="24"/>
          <w:lang w:eastAsia="ja-JP"/>
        </w:rPr>
        <w:t>.</w:t>
      </w:r>
    </w:p>
    <w:p w:rsidR="001F02F0" w:rsidRPr="00D51594" w:rsidRDefault="001F02F0" w:rsidP="001C51E1">
      <w:pPr>
        <w:tabs>
          <w:tab w:val="left" w:pos="284"/>
        </w:tabs>
        <w:autoSpaceDE w:val="0"/>
        <w:autoSpaceDN w:val="0"/>
        <w:adjustRightInd w:val="0"/>
        <w:spacing w:line="360" w:lineRule="auto"/>
        <w:ind w:firstLineChars="100" w:firstLine="240"/>
        <w:rPr>
          <w:rFonts w:ascii="Book Antiqua" w:hAnsi="Book Antiqua"/>
          <w:color w:val="000000"/>
          <w:kern w:val="0"/>
          <w:sz w:val="24"/>
          <w:szCs w:val="24"/>
          <w:lang w:eastAsia="ja-JP"/>
        </w:rPr>
      </w:pPr>
      <w:r w:rsidRPr="00D51594">
        <w:rPr>
          <w:rFonts w:ascii="Book Antiqua" w:hAnsi="Book Antiqua"/>
          <w:color w:val="000000"/>
          <w:kern w:val="0"/>
          <w:sz w:val="24"/>
          <w:szCs w:val="24"/>
        </w:rPr>
        <w:t>Activated leukocyte adhesion molecule (CD166) is a member of the immunoglobulin super family</w:t>
      </w:r>
      <w:r w:rsidRPr="00D51594">
        <w:rPr>
          <w:rFonts w:ascii="Book Antiqua" w:hAnsi="Book Antiqua"/>
          <w:color w:val="000000"/>
          <w:kern w:val="0"/>
          <w:sz w:val="24"/>
          <w:szCs w:val="24"/>
          <w:lang w:eastAsia="ja-JP"/>
        </w:rPr>
        <w:t>,</w:t>
      </w:r>
      <w:r w:rsidRPr="00D51594">
        <w:rPr>
          <w:rFonts w:ascii="Book Antiqua" w:hAnsi="Book Antiqua"/>
          <w:color w:val="000000"/>
          <w:kern w:val="0"/>
          <w:sz w:val="24"/>
          <w:szCs w:val="24"/>
        </w:rPr>
        <w:t xml:space="preserve"> and is a type 1 </w:t>
      </w:r>
      <w:proofErr w:type="spellStart"/>
      <w:r w:rsidRPr="00D51594">
        <w:rPr>
          <w:rFonts w:ascii="Book Antiqua" w:hAnsi="Book Antiqua"/>
          <w:color w:val="000000"/>
          <w:kern w:val="0"/>
          <w:sz w:val="24"/>
          <w:szCs w:val="24"/>
        </w:rPr>
        <w:t>transmembrane</w:t>
      </w:r>
      <w:proofErr w:type="spellEnd"/>
      <w:r w:rsidRPr="00D51594">
        <w:rPr>
          <w:rFonts w:ascii="Book Antiqua" w:hAnsi="Book Antiqua"/>
          <w:color w:val="000000"/>
          <w:kern w:val="0"/>
          <w:sz w:val="24"/>
          <w:szCs w:val="24"/>
        </w:rPr>
        <w:t xml:space="preserve"> protein. CD166 is expressed on the surface of </w:t>
      </w:r>
      <w:proofErr w:type="spellStart"/>
      <w:r w:rsidRPr="00D51594">
        <w:rPr>
          <w:rFonts w:ascii="Book Antiqua" w:hAnsi="Book Antiqua"/>
          <w:color w:val="000000"/>
          <w:kern w:val="0"/>
          <w:sz w:val="24"/>
          <w:szCs w:val="24"/>
        </w:rPr>
        <w:t>mesenchymal</w:t>
      </w:r>
      <w:proofErr w:type="spellEnd"/>
      <w:r w:rsidRPr="00D51594">
        <w:rPr>
          <w:rFonts w:ascii="Book Antiqua" w:hAnsi="Book Antiqua"/>
          <w:color w:val="000000"/>
          <w:kern w:val="0"/>
          <w:sz w:val="24"/>
          <w:szCs w:val="24"/>
        </w:rPr>
        <w:t xml:space="preserve"> stem cells</w:t>
      </w:r>
      <w:r w:rsidRPr="00D51594">
        <w:rPr>
          <w:rFonts w:ascii="Book Antiqua" w:hAnsi="Book Antiqua"/>
          <w:color w:val="000000"/>
          <w:kern w:val="0"/>
          <w:sz w:val="24"/>
          <w:szCs w:val="24"/>
          <w:lang w:eastAsia="ja-JP"/>
        </w:rPr>
        <w:t>,</w:t>
      </w:r>
      <w:r w:rsidRPr="00D51594">
        <w:rPr>
          <w:rFonts w:ascii="Book Antiqua" w:hAnsi="Book Antiqua"/>
          <w:color w:val="000000"/>
          <w:kern w:val="0"/>
          <w:sz w:val="24"/>
          <w:szCs w:val="24"/>
        </w:rPr>
        <w:t xml:space="preserve"> and has been found on human melanoma cell lines</w:t>
      </w:r>
      <w:r w:rsidRPr="00D51594">
        <w:rPr>
          <w:rFonts w:ascii="Book Antiqua" w:hAnsi="Book Antiqua"/>
          <w:noProof/>
          <w:color w:val="000000"/>
          <w:kern w:val="0"/>
          <w:sz w:val="24"/>
          <w:szCs w:val="24"/>
          <w:vertAlign w:val="superscript"/>
        </w:rPr>
        <w:t>[54]</w:t>
      </w:r>
      <w:r w:rsidRPr="00D51594">
        <w:rPr>
          <w:rFonts w:ascii="Book Antiqua" w:hAnsi="Book Antiqua"/>
          <w:color w:val="000000"/>
          <w:kern w:val="0"/>
          <w:sz w:val="24"/>
          <w:szCs w:val="24"/>
          <w:lang w:eastAsia="ja-JP"/>
        </w:rPr>
        <w:t>.</w:t>
      </w:r>
      <w:r w:rsidRPr="00D51594">
        <w:rPr>
          <w:rFonts w:ascii="Book Antiqua" w:hAnsi="Book Antiqua"/>
          <w:color w:val="000000"/>
          <w:kern w:val="0"/>
          <w:sz w:val="24"/>
          <w:szCs w:val="24"/>
        </w:rPr>
        <w:t xml:space="preserve"> In addition, its expression correlates with tumor thickness in primary melanoma</w:t>
      </w:r>
      <w:r w:rsidRPr="00D51594">
        <w:rPr>
          <w:rFonts w:ascii="Book Antiqua" w:hAnsi="Book Antiqua"/>
          <w:color w:val="000000"/>
          <w:kern w:val="0"/>
          <w:sz w:val="24"/>
          <w:szCs w:val="24"/>
          <w:lang w:eastAsia="ja-JP"/>
        </w:rPr>
        <w:t>s</w:t>
      </w:r>
      <w:r w:rsidRPr="00D51594">
        <w:rPr>
          <w:rFonts w:ascii="Book Antiqua" w:hAnsi="Book Antiqua"/>
          <w:noProof/>
          <w:color w:val="000000"/>
          <w:kern w:val="0"/>
          <w:sz w:val="24"/>
          <w:szCs w:val="24"/>
          <w:vertAlign w:val="superscript"/>
        </w:rPr>
        <w:t>[55]</w:t>
      </w:r>
      <w:r w:rsidRPr="00D51594">
        <w:rPr>
          <w:rFonts w:ascii="Book Antiqua" w:hAnsi="Book Antiqua"/>
          <w:color w:val="000000"/>
          <w:kern w:val="0"/>
          <w:sz w:val="24"/>
          <w:szCs w:val="24"/>
          <w:lang w:eastAsia="ja-JP"/>
        </w:rPr>
        <w:t>.</w:t>
      </w:r>
    </w:p>
    <w:p w:rsidR="001F02F0" w:rsidRPr="00D51594" w:rsidRDefault="001F02F0" w:rsidP="001C51E1">
      <w:pPr>
        <w:autoSpaceDE w:val="0"/>
        <w:autoSpaceDN w:val="0"/>
        <w:adjustRightInd w:val="0"/>
        <w:spacing w:line="360" w:lineRule="auto"/>
        <w:ind w:firstLineChars="100" w:firstLine="240"/>
        <w:rPr>
          <w:rFonts w:ascii="Book Antiqua" w:eastAsia="AdvGulliv-R" w:hAnsi="Book Antiqua"/>
          <w:color w:val="000000"/>
          <w:kern w:val="0"/>
          <w:sz w:val="24"/>
          <w:szCs w:val="24"/>
        </w:rPr>
      </w:pPr>
      <w:r w:rsidRPr="00D51594">
        <w:rPr>
          <w:rFonts w:ascii="Book Antiqua" w:eastAsia="AdvGulliv-R" w:hAnsi="Book Antiqua"/>
          <w:color w:val="000000"/>
          <w:kern w:val="0"/>
          <w:sz w:val="24"/>
          <w:szCs w:val="24"/>
        </w:rPr>
        <w:t xml:space="preserve">In analogy </w:t>
      </w:r>
      <w:r w:rsidRPr="00D51594">
        <w:rPr>
          <w:rFonts w:ascii="Book Antiqua" w:hAnsi="Book Antiqua"/>
          <w:color w:val="000000"/>
          <w:kern w:val="0"/>
          <w:sz w:val="24"/>
          <w:szCs w:val="24"/>
          <w:lang w:eastAsia="ja-JP"/>
        </w:rPr>
        <w:t xml:space="preserve">with </w:t>
      </w:r>
      <w:r w:rsidRPr="00D51594">
        <w:rPr>
          <w:rFonts w:ascii="Book Antiqua" w:eastAsia="AdvGulliv-R" w:hAnsi="Book Antiqua"/>
          <w:color w:val="000000"/>
          <w:kern w:val="0"/>
          <w:sz w:val="24"/>
          <w:szCs w:val="24"/>
        </w:rPr>
        <w:t xml:space="preserve">other groups, </w:t>
      </w:r>
      <w:r w:rsidRPr="00D51594">
        <w:rPr>
          <w:rFonts w:ascii="Book Antiqua" w:hAnsi="Book Antiqua"/>
          <w:color w:val="000000"/>
          <w:kern w:val="0"/>
          <w:sz w:val="24"/>
          <w:szCs w:val="24"/>
        </w:rPr>
        <w:t xml:space="preserve">Fang </w:t>
      </w:r>
      <w:r w:rsidRPr="001C51E1">
        <w:rPr>
          <w:rFonts w:ascii="Book Antiqua" w:hAnsi="Book Antiqua"/>
          <w:i/>
          <w:color w:val="000000"/>
          <w:kern w:val="0"/>
          <w:sz w:val="24"/>
          <w:szCs w:val="24"/>
        </w:rPr>
        <w:t>et al</w:t>
      </w:r>
      <w:r w:rsidRPr="00D51594">
        <w:rPr>
          <w:rFonts w:ascii="Book Antiqua" w:eastAsia="AdvGulliv-R" w:hAnsi="Book Antiqua"/>
          <w:noProof/>
          <w:color w:val="000000"/>
          <w:kern w:val="0"/>
          <w:sz w:val="24"/>
          <w:szCs w:val="24"/>
          <w:vertAlign w:val="superscript"/>
        </w:rPr>
        <w:t>[56]</w:t>
      </w:r>
      <w:r w:rsidRPr="00D51594">
        <w:rPr>
          <w:rFonts w:ascii="Book Antiqua" w:eastAsia="AdvGulliv-R" w:hAnsi="Book Antiqua"/>
          <w:color w:val="000000"/>
          <w:kern w:val="0"/>
          <w:sz w:val="24"/>
          <w:szCs w:val="24"/>
        </w:rPr>
        <w:t xml:space="preserve"> used </w:t>
      </w:r>
      <w:r w:rsidRPr="001C51E1">
        <w:rPr>
          <w:rFonts w:ascii="Book Antiqua" w:eastAsia="AdvGulliv-I" w:hAnsi="Book Antiqua"/>
          <w:i/>
          <w:color w:val="000000"/>
          <w:kern w:val="0"/>
          <w:sz w:val="24"/>
          <w:szCs w:val="24"/>
        </w:rPr>
        <w:t>in vitro</w:t>
      </w:r>
      <w:r w:rsidRPr="00D51594">
        <w:rPr>
          <w:rFonts w:ascii="Book Antiqua" w:eastAsia="AdvGulliv-I" w:hAnsi="Book Antiqua"/>
          <w:color w:val="000000"/>
          <w:kern w:val="0"/>
          <w:sz w:val="24"/>
          <w:szCs w:val="24"/>
        </w:rPr>
        <w:t xml:space="preserve"> </w:t>
      </w:r>
      <w:r w:rsidRPr="00D51594">
        <w:rPr>
          <w:rFonts w:ascii="Book Antiqua" w:eastAsia="AdvGulliv-R" w:hAnsi="Book Antiqua"/>
          <w:color w:val="000000"/>
          <w:kern w:val="0"/>
          <w:sz w:val="24"/>
          <w:szCs w:val="24"/>
        </w:rPr>
        <w:t xml:space="preserve">sphere culture conditions to enrich for cells with stem cell features. Surprisingly, cells within </w:t>
      </w:r>
      <w:r w:rsidRPr="00D51594">
        <w:rPr>
          <w:rFonts w:ascii="Book Antiqua" w:hAnsi="Book Antiqua"/>
          <w:color w:val="000000"/>
          <w:kern w:val="0"/>
          <w:sz w:val="24"/>
          <w:szCs w:val="24"/>
          <w:lang w:eastAsia="ja-JP"/>
        </w:rPr>
        <w:t xml:space="preserve">the </w:t>
      </w:r>
      <w:r w:rsidRPr="00D51594">
        <w:rPr>
          <w:rFonts w:ascii="Book Antiqua" w:eastAsia="AdvGulliv-R" w:hAnsi="Book Antiqua"/>
          <w:color w:val="000000"/>
          <w:kern w:val="0"/>
          <w:sz w:val="24"/>
          <w:szCs w:val="24"/>
        </w:rPr>
        <w:t>spheres expressed the B cell marker CD20 (also known as MS4A1).</w:t>
      </w:r>
      <w:r w:rsidRPr="00D51594">
        <w:rPr>
          <w:rFonts w:ascii="Book Antiqua" w:hAnsi="Book Antiqua"/>
          <w:noProof/>
          <w:color w:val="000000"/>
          <w:kern w:val="0"/>
          <w:sz w:val="24"/>
          <w:szCs w:val="24"/>
          <w:vertAlign w:val="superscript"/>
          <w:lang w:eastAsia="ja-JP"/>
        </w:rPr>
        <w:t xml:space="preserve"> </w:t>
      </w:r>
      <w:r w:rsidRPr="00D51594">
        <w:rPr>
          <w:rFonts w:ascii="Book Antiqua" w:eastAsia="AdvGulliv-R" w:hAnsi="Book Antiqua"/>
          <w:kern w:val="0"/>
          <w:sz w:val="24"/>
          <w:szCs w:val="24"/>
        </w:rPr>
        <w:t xml:space="preserve">Extending </w:t>
      </w:r>
      <w:r w:rsidRPr="00D51594">
        <w:rPr>
          <w:rFonts w:ascii="Book Antiqua" w:hAnsi="Book Antiqua"/>
          <w:kern w:val="0"/>
          <w:sz w:val="24"/>
          <w:szCs w:val="24"/>
          <w:lang w:eastAsia="ja-JP"/>
        </w:rPr>
        <w:t xml:space="preserve">their </w:t>
      </w:r>
      <w:r w:rsidRPr="00D51594">
        <w:rPr>
          <w:rFonts w:ascii="Book Antiqua" w:eastAsia="AdvGulliv-R" w:hAnsi="Book Antiqua"/>
          <w:kern w:val="0"/>
          <w:sz w:val="24"/>
          <w:szCs w:val="24"/>
        </w:rPr>
        <w:t>CD20 experiments into the clini</w:t>
      </w:r>
      <w:r w:rsidRPr="00D51594">
        <w:rPr>
          <w:rFonts w:ascii="Book Antiqua" w:hAnsi="Book Antiqua"/>
          <w:kern w:val="0"/>
          <w:sz w:val="24"/>
          <w:szCs w:val="24"/>
          <w:lang w:eastAsia="ja-JP"/>
        </w:rPr>
        <w:t>cal setting</w:t>
      </w:r>
      <w:r w:rsidRPr="00D51594">
        <w:rPr>
          <w:rFonts w:ascii="Book Antiqua" w:eastAsia="AdvGulliv-R" w:hAnsi="Book Antiqua"/>
          <w:kern w:val="0"/>
          <w:sz w:val="24"/>
          <w:szCs w:val="24"/>
        </w:rPr>
        <w:t xml:space="preserve">, </w:t>
      </w:r>
      <w:r w:rsidRPr="00D51594">
        <w:rPr>
          <w:rFonts w:ascii="Book Antiqua" w:eastAsia="AdvGulliv-R" w:hAnsi="Book Antiqua"/>
          <w:color w:val="000000"/>
          <w:kern w:val="0"/>
          <w:sz w:val="24"/>
          <w:szCs w:val="24"/>
        </w:rPr>
        <w:t xml:space="preserve">they </w:t>
      </w:r>
      <w:r w:rsidRPr="00D51594">
        <w:rPr>
          <w:rFonts w:ascii="Book Antiqua" w:hAnsi="Book Antiqua"/>
          <w:color w:val="000000"/>
          <w:kern w:val="0"/>
          <w:sz w:val="24"/>
          <w:szCs w:val="24"/>
          <w:lang w:eastAsia="ja-JP"/>
        </w:rPr>
        <w:t xml:space="preserve">used </w:t>
      </w:r>
      <w:r w:rsidRPr="00D51594">
        <w:rPr>
          <w:rFonts w:ascii="Book Antiqua" w:eastAsia="AdvGulliv-R" w:hAnsi="Book Antiqua"/>
          <w:color w:val="000000"/>
          <w:kern w:val="0"/>
          <w:sz w:val="24"/>
          <w:szCs w:val="24"/>
        </w:rPr>
        <w:t>rituximab (</w:t>
      </w:r>
      <w:r w:rsidRPr="00D51594">
        <w:rPr>
          <w:rFonts w:ascii="Book Antiqua" w:hAnsi="Book Antiqua"/>
          <w:color w:val="000000"/>
          <w:kern w:val="0"/>
          <w:sz w:val="24"/>
          <w:szCs w:val="24"/>
          <w:lang w:eastAsia="ja-JP"/>
        </w:rPr>
        <w:t xml:space="preserve">an </w:t>
      </w:r>
      <w:r w:rsidRPr="00D51594">
        <w:rPr>
          <w:rFonts w:ascii="Book Antiqua" w:eastAsia="AdvGulliv-R" w:hAnsi="Book Antiqua"/>
          <w:color w:val="000000"/>
          <w:kern w:val="0"/>
          <w:sz w:val="24"/>
          <w:szCs w:val="24"/>
        </w:rPr>
        <w:t>anti-CD20 antibody) treatment in a group of nine patients with metastatic melanoma</w:t>
      </w:r>
      <w:r w:rsidRPr="00D51594">
        <w:rPr>
          <w:rFonts w:ascii="Book Antiqua" w:hAnsi="Book Antiqua"/>
          <w:color w:val="000000"/>
          <w:kern w:val="0"/>
          <w:sz w:val="24"/>
          <w:szCs w:val="24"/>
          <w:lang w:eastAsia="ja-JP"/>
        </w:rPr>
        <w:t>s</w:t>
      </w:r>
      <w:r w:rsidRPr="00D51594">
        <w:rPr>
          <w:rFonts w:ascii="Book Antiqua" w:eastAsia="AdvGulliv-R" w:hAnsi="Book Antiqua"/>
          <w:color w:val="000000"/>
          <w:kern w:val="0"/>
          <w:sz w:val="24"/>
          <w:szCs w:val="24"/>
        </w:rPr>
        <w:t xml:space="preserve"> at clinical stage IV. After a treatment period of 2 years and a subsequent median follow-up time of 42 </w:t>
      </w:r>
      <w:proofErr w:type="spellStart"/>
      <w:r w:rsidRPr="00D51594">
        <w:rPr>
          <w:rFonts w:ascii="Book Antiqua" w:eastAsia="AdvGulliv-R" w:hAnsi="Book Antiqua"/>
          <w:color w:val="000000"/>
          <w:kern w:val="0"/>
          <w:sz w:val="24"/>
          <w:szCs w:val="24"/>
        </w:rPr>
        <w:t>mo</w:t>
      </w:r>
      <w:proofErr w:type="spellEnd"/>
      <w:r w:rsidRPr="00D51594">
        <w:rPr>
          <w:rFonts w:ascii="Book Antiqua" w:eastAsia="AdvGulliv-R" w:hAnsi="Book Antiqua"/>
          <w:color w:val="000000"/>
          <w:kern w:val="0"/>
          <w:sz w:val="24"/>
          <w:szCs w:val="24"/>
        </w:rPr>
        <w:t>, two thirds of the patients included in this study were recurrence-free, without any signs of major side effects or toxicity</w:t>
      </w:r>
      <w:r w:rsidRPr="00D51594">
        <w:rPr>
          <w:rFonts w:ascii="Book Antiqua" w:eastAsia="AdvGulliv-R" w:hAnsi="Book Antiqua"/>
          <w:noProof/>
          <w:color w:val="000000"/>
          <w:kern w:val="0"/>
          <w:sz w:val="24"/>
          <w:szCs w:val="24"/>
          <w:vertAlign w:val="superscript"/>
        </w:rPr>
        <w:t>[57]</w:t>
      </w:r>
      <w:r w:rsidRPr="00D51594">
        <w:rPr>
          <w:rFonts w:ascii="Book Antiqua" w:eastAsia="AdvGulliv-R" w:hAnsi="Book Antiqua"/>
          <w:color w:val="000000"/>
          <w:kern w:val="0"/>
          <w:sz w:val="24"/>
          <w:szCs w:val="24"/>
        </w:rPr>
        <w:t xml:space="preserve">. </w:t>
      </w:r>
    </w:p>
    <w:p w:rsidR="001F02F0" w:rsidRPr="00D51594" w:rsidRDefault="001F02F0" w:rsidP="001C51E1">
      <w:pPr>
        <w:autoSpaceDE w:val="0"/>
        <w:autoSpaceDN w:val="0"/>
        <w:adjustRightInd w:val="0"/>
        <w:spacing w:line="360" w:lineRule="auto"/>
        <w:ind w:firstLineChars="100" w:firstLine="240"/>
        <w:rPr>
          <w:rFonts w:ascii="Book Antiqua" w:eastAsia="AdvGulliv-R" w:hAnsi="Book Antiqua"/>
          <w:color w:val="000000"/>
          <w:kern w:val="0"/>
          <w:sz w:val="24"/>
          <w:szCs w:val="24"/>
        </w:rPr>
      </w:pPr>
      <w:r w:rsidRPr="00D51594">
        <w:rPr>
          <w:rFonts w:ascii="Book Antiqua" w:eastAsia="AdvGulliv-R" w:hAnsi="Book Antiqua"/>
          <w:color w:val="000000"/>
          <w:kern w:val="0"/>
          <w:sz w:val="24"/>
          <w:szCs w:val="24"/>
        </w:rPr>
        <w:t xml:space="preserve">The low-affinity </w:t>
      </w:r>
      <w:proofErr w:type="spellStart"/>
      <w:r w:rsidRPr="00D51594">
        <w:rPr>
          <w:rFonts w:ascii="Book Antiqua" w:eastAsia="AdvGulliv-R" w:hAnsi="Book Antiqua"/>
          <w:color w:val="000000"/>
          <w:kern w:val="0"/>
          <w:sz w:val="24"/>
          <w:szCs w:val="24"/>
        </w:rPr>
        <w:t>neurotrophin</w:t>
      </w:r>
      <w:proofErr w:type="spellEnd"/>
      <w:r w:rsidRPr="00D51594">
        <w:rPr>
          <w:rFonts w:ascii="Book Antiqua" w:eastAsia="AdvGulliv-R" w:hAnsi="Book Antiqua"/>
          <w:color w:val="000000"/>
          <w:kern w:val="0"/>
          <w:sz w:val="24"/>
          <w:szCs w:val="24"/>
        </w:rPr>
        <w:t xml:space="preserve"> receptor p75 (p75NTR, CD271) has recently </w:t>
      </w:r>
      <w:r w:rsidRPr="00D51594">
        <w:rPr>
          <w:rFonts w:ascii="Book Antiqua" w:eastAsia="AdvGulliv-R" w:hAnsi="Book Antiqua"/>
          <w:color w:val="000000"/>
          <w:kern w:val="0"/>
          <w:sz w:val="24"/>
          <w:szCs w:val="24"/>
        </w:rPr>
        <w:lastRenderedPageBreak/>
        <w:t>been identified as a surface marker for tumor-initiating cells in melanoma</w:t>
      </w:r>
      <w:r w:rsidRPr="00D51594">
        <w:rPr>
          <w:rFonts w:ascii="Book Antiqua" w:hAnsi="Book Antiqua"/>
          <w:color w:val="000000"/>
          <w:kern w:val="0"/>
          <w:sz w:val="24"/>
          <w:szCs w:val="24"/>
          <w:lang w:eastAsia="ja-JP"/>
        </w:rPr>
        <w:t>s</w:t>
      </w:r>
      <w:r w:rsidRPr="00D51594">
        <w:rPr>
          <w:rFonts w:ascii="Book Antiqua" w:eastAsia="AdvGulliv-R" w:hAnsi="Book Antiqua"/>
          <w:noProof/>
          <w:color w:val="000000"/>
          <w:kern w:val="0"/>
          <w:sz w:val="24"/>
          <w:szCs w:val="24"/>
          <w:vertAlign w:val="superscript"/>
        </w:rPr>
        <w:t>[58, 59]</w:t>
      </w:r>
      <w:r w:rsidRPr="00D51594">
        <w:rPr>
          <w:rFonts w:ascii="Book Antiqua" w:eastAsia="AdvGulliv-R" w:hAnsi="Book Antiqua"/>
          <w:color w:val="000000"/>
          <w:kern w:val="0"/>
          <w:sz w:val="24"/>
          <w:szCs w:val="24"/>
        </w:rPr>
        <w:t xml:space="preserve">. As shown by </w:t>
      </w:r>
      <w:proofErr w:type="spellStart"/>
      <w:r w:rsidRPr="00D51594">
        <w:rPr>
          <w:rFonts w:ascii="Book Antiqua" w:eastAsia="AdvGulliv-R" w:hAnsi="Book Antiqua"/>
          <w:color w:val="000000"/>
          <w:kern w:val="0"/>
          <w:sz w:val="24"/>
          <w:szCs w:val="24"/>
        </w:rPr>
        <w:t>Boiko</w:t>
      </w:r>
      <w:proofErr w:type="spellEnd"/>
      <w:r w:rsidRPr="00D51594">
        <w:rPr>
          <w:rFonts w:ascii="Book Antiqua" w:eastAsia="AdvGulliv-R" w:hAnsi="Book Antiqua"/>
          <w:color w:val="000000"/>
          <w:kern w:val="0"/>
          <w:sz w:val="24"/>
          <w:szCs w:val="24"/>
        </w:rPr>
        <w:t xml:space="preserve"> </w:t>
      </w:r>
      <w:r w:rsidRPr="001C51E1">
        <w:rPr>
          <w:rFonts w:ascii="Book Antiqua" w:eastAsia="AdvGulliv-R" w:hAnsi="Book Antiqua"/>
          <w:i/>
          <w:color w:val="000000"/>
          <w:kern w:val="0"/>
          <w:sz w:val="24"/>
          <w:szCs w:val="24"/>
        </w:rPr>
        <w:t>et al</w:t>
      </w:r>
      <w:r w:rsidRPr="00D51594">
        <w:rPr>
          <w:rFonts w:ascii="Book Antiqua" w:eastAsia="AdvGulliv-R" w:hAnsi="Book Antiqua"/>
          <w:noProof/>
          <w:color w:val="000000"/>
          <w:kern w:val="0"/>
          <w:sz w:val="24"/>
          <w:szCs w:val="24"/>
          <w:vertAlign w:val="superscript"/>
        </w:rPr>
        <w:t>[58]</w:t>
      </w:r>
      <w:r w:rsidRPr="00D51594">
        <w:rPr>
          <w:rFonts w:ascii="Book Antiqua" w:eastAsia="AdvGulliv-R" w:hAnsi="Book Antiqua"/>
          <w:color w:val="000000"/>
          <w:kern w:val="0"/>
          <w:sz w:val="24"/>
          <w:szCs w:val="24"/>
        </w:rPr>
        <w:t>, CD271 (p75NTR)-expressing melanoma cells had a higher tumor-initiation capacity than CD271-negative cells and, moreover, gave rise to metastases upon transplantation, unlike CD271-negative cells.</w:t>
      </w:r>
    </w:p>
    <w:p w:rsidR="001F02F0" w:rsidRPr="00D51594" w:rsidRDefault="001F02F0" w:rsidP="00D51594">
      <w:pPr>
        <w:spacing w:line="360" w:lineRule="auto"/>
        <w:rPr>
          <w:rFonts w:ascii="Book Antiqua" w:hAnsi="Book Antiqua"/>
          <w:color w:val="000000"/>
          <w:sz w:val="24"/>
          <w:szCs w:val="24"/>
          <w:lang w:eastAsia="ja-JP"/>
        </w:rPr>
      </w:pPr>
    </w:p>
    <w:p w:rsidR="001F02F0" w:rsidRPr="00D51594" w:rsidRDefault="001F02F0" w:rsidP="00D51594">
      <w:pPr>
        <w:autoSpaceDE w:val="0"/>
        <w:autoSpaceDN w:val="0"/>
        <w:adjustRightInd w:val="0"/>
        <w:spacing w:line="360" w:lineRule="auto"/>
        <w:rPr>
          <w:rFonts w:ascii="Book Antiqua" w:hAnsi="Book Antiqua"/>
          <w:b/>
          <w:kern w:val="0"/>
          <w:sz w:val="24"/>
          <w:szCs w:val="24"/>
        </w:rPr>
      </w:pPr>
      <w:r w:rsidRPr="00D51594">
        <w:rPr>
          <w:rFonts w:ascii="Book Antiqua" w:hAnsi="Book Antiqua"/>
          <w:b/>
          <w:kern w:val="0"/>
          <w:sz w:val="24"/>
          <w:szCs w:val="24"/>
        </w:rPr>
        <w:t>CIRCULATING MELANOMA CELLS</w:t>
      </w:r>
    </w:p>
    <w:p w:rsidR="001F02F0" w:rsidRPr="00D51594" w:rsidRDefault="001F02F0" w:rsidP="00D51594">
      <w:pPr>
        <w:autoSpaceDE w:val="0"/>
        <w:autoSpaceDN w:val="0"/>
        <w:adjustRightInd w:val="0"/>
        <w:spacing w:line="360" w:lineRule="auto"/>
        <w:rPr>
          <w:rFonts w:ascii="Book Antiqua" w:hAnsi="Book Antiqua"/>
          <w:kern w:val="0"/>
          <w:sz w:val="24"/>
          <w:szCs w:val="24"/>
          <w:lang w:eastAsia="ja-JP"/>
        </w:rPr>
      </w:pPr>
      <w:r w:rsidRPr="00D51594">
        <w:rPr>
          <w:rFonts w:ascii="Book Antiqua" w:hAnsi="Book Antiqua"/>
          <w:kern w:val="0"/>
          <w:sz w:val="24"/>
          <w:szCs w:val="24"/>
        </w:rPr>
        <w:t xml:space="preserve">Circulating melanoma cells are thought to be valuable </w:t>
      </w:r>
      <w:r w:rsidRPr="00D51594">
        <w:rPr>
          <w:rFonts w:ascii="Book Antiqua" w:hAnsi="Book Antiqua"/>
          <w:kern w:val="0"/>
          <w:sz w:val="24"/>
          <w:szCs w:val="24"/>
          <w:lang w:eastAsia="ja-JP"/>
        </w:rPr>
        <w:t xml:space="preserve">for </w:t>
      </w:r>
      <w:r w:rsidRPr="00D51594">
        <w:rPr>
          <w:rFonts w:ascii="Book Antiqua" w:hAnsi="Book Antiqua"/>
          <w:kern w:val="0"/>
          <w:sz w:val="24"/>
          <w:szCs w:val="24"/>
        </w:rPr>
        <w:t xml:space="preserve">improving </w:t>
      </w:r>
      <w:r w:rsidRPr="00D51594">
        <w:rPr>
          <w:rFonts w:ascii="Book Antiqua" w:hAnsi="Book Antiqua"/>
          <w:kern w:val="0"/>
          <w:sz w:val="24"/>
          <w:szCs w:val="24"/>
          <w:lang w:eastAsia="ja-JP"/>
        </w:rPr>
        <w:t xml:space="preserve">prognostic </w:t>
      </w:r>
      <w:r w:rsidRPr="00D51594">
        <w:rPr>
          <w:rFonts w:ascii="Book Antiqua" w:hAnsi="Book Antiqua"/>
          <w:kern w:val="0"/>
          <w:sz w:val="24"/>
          <w:szCs w:val="24"/>
        </w:rPr>
        <w:t>measures in melanoma patients</w:t>
      </w:r>
      <w:r w:rsidRPr="00D51594">
        <w:rPr>
          <w:rFonts w:ascii="Book Antiqua" w:hAnsi="Book Antiqua"/>
          <w:kern w:val="0"/>
          <w:sz w:val="24"/>
          <w:szCs w:val="24"/>
          <w:lang w:eastAsia="ja-JP"/>
        </w:rPr>
        <w:t>. R</w:t>
      </w:r>
      <w:r w:rsidRPr="00D51594">
        <w:rPr>
          <w:rFonts w:ascii="Book Antiqua" w:hAnsi="Book Antiqua"/>
          <w:kern w:val="0"/>
          <w:sz w:val="24"/>
          <w:szCs w:val="24"/>
        </w:rPr>
        <w:t xml:space="preserve">esearch by Freeman </w:t>
      </w:r>
      <w:r w:rsidRPr="003C68DD">
        <w:rPr>
          <w:rFonts w:ascii="Book Antiqua" w:hAnsi="Book Antiqua"/>
          <w:i/>
          <w:kern w:val="0"/>
          <w:sz w:val="24"/>
          <w:szCs w:val="24"/>
        </w:rPr>
        <w:t>et al</w:t>
      </w:r>
      <w:r w:rsidRPr="003C68DD">
        <w:rPr>
          <w:rFonts w:ascii="Book Antiqua" w:eastAsia="宋体" w:hAnsi="Book Antiqua"/>
          <w:kern w:val="0"/>
          <w:sz w:val="24"/>
          <w:szCs w:val="24"/>
          <w:vertAlign w:val="superscript"/>
        </w:rPr>
        <w:t>[60]</w:t>
      </w:r>
      <w:r w:rsidRPr="00D51594">
        <w:rPr>
          <w:rFonts w:ascii="Book Antiqua" w:hAnsi="Book Antiqua"/>
          <w:kern w:val="0"/>
          <w:sz w:val="24"/>
          <w:szCs w:val="24"/>
        </w:rPr>
        <w:t xml:space="preserve"> demonstrated that a combination of markers should be targeted for </w:t>
      </w:r>
      <w:r w:rsidRPr="00D51594">
        <w:rPr>
          <w:rFonts w:ascii="Book Antiqua" w:hAnsi="Book Antiqua"/>
          <w:kern w:val="0"/>
          <w:sz w:val="24"/>
          <w:szCs w:val="24"/>
          <w:lang w:eastAsia="ja-JP"/>
        </w:rPr>
        <w:t xml:space="preserve">the </w:t>
      </w:r>
      <w:r w:rsidRPr="00D51594">
        <w:rPr>
          <w:rFonts w:ascii="Book Antiqua" w:hAnsi="Book Antiqua"/>
          <w:kern w:val="0"/>
          <w:sz w:val="24"/>
          <w:szCs w:val="24"/>
        </w:rPr>
        <w:t xml:space="preserve">optimal isolation of </w:t>
      </w:r>
      <w:r w:rsidRPr="00D51594">
        <w:rPr>
          <w:rFonts w:ascii="Book Antiqua" w:hAnsi="Book Antiqua"/>
          <w:kern w:val="0"/>
          <w:sz w:val="24"/>
          <w:szCs w:val="24"/>
          <w:lang w:eastAsia="ja-JP"/>
        </w:rPr>
        <w:t>c</w:t>
      </w:r>
      <w:r w:rsidRPr="00D51594">
        <w:rPr>
          <w:rFonts w:ascii="Book Antiqua" w:hAnsi="Book Antiqua"/>
          <w:kern w:val="0"/>
          <w:sz w:val="24"/>
          <w:szCs w:val="24"/>
        </w:rPr>
        <w:t xml:space="preserve">irculating melanoma cells. In addition, there are significantly more </w:t>
      </w:r>
      <w:r w:rsidRPr="00D51594">
        <w:rPr>
          <w:rFonts w:ascii="Book Antiqua" w:hAnsi="Book Antiqua"/>
          <w:kern w:val="0"/>
          <w:sz w:val="24"/>
          <w:szCs w:val="24"/>
          <w:lang w:eastAsia="ja-JP"/>
        </w:rPr>
        <w:t>c</w:t>
      </w:r>
      <w:r w:rsidRPr="00D51594">
        <w:rPr>
          <w:rFonts w:ascii="Book Antiqua" w:hAnsi="Book Antiqua"/>
          <w:kern w:val="0"/>
          <w:sz w:val="24"/>
          <w:szCs w:val="24"/>
        </w:rPr>
        <w:t xml:space="preserve">irculating melanoma cells in metastatic patients </w:t>
      </w:r>
      <w:r w:rsidRPr="00D51594">
        <w:rPr>
          <w:rFonts w:ascii="Book Antiqua" w:hAnsi="Book Antiqua"/>
          <w:kern w:val="0"/>
          <w:sz w:val="24"/>
          <w:szCs w:val="24"/>
          <w:lang w:eastAsia="ja-JP"/>
        </w:rPr>
        <w:t xml:space="preserve">as </w:t>
      </w:r>
      <w:r w:rsidRPr="00D51594">
        <w:rPr>
          <w:rFonts w:ascii="Book Antiqua" w:hAnsi="Book Antiqua"/>
          <w:kern w:val="0"/>
          <w:sz w:val="24"/>
          <w:szCs w:val="24"/>
        </w:rPr>
        <w:t>compared with non-metastatic patients</w:t>
      </w:r>
      <w:r w:rsidRPr="00D51594">
        <w:rPr>
          <w:rFonts w:ascii="Book Antiqua" w:hAnsi="Book Antiqua"/>
          <w:kern w:val="0"/>
          <w:sz w:val="24"/>
          <w:szCs w:val="24"/>
          <w:lang w:eastAsia="ja-JP"/>
        </w:rPr>
        <w:t>,</w:t>
      </w:r>
      <w:r w:rsidRPr="00D51594">
        <w:rPr>
          <w:rFonts w:ascii="Book Antiqua" w:hAnsi="Book Antiqua"/>
          <w:kern w:val="0"/>
          <w:sz w:val="24"/>
          <w:szCs w:val="24"/>
        </w:rPr>
        <w:t xml:space="preserve"> and therefore </w:t>
      </w:r>
      <w:r w:rsidRPr="00D51594">
        <w:rPr>
          <w:rFonts w:ascii="Book Antiqua" w:hAnsi="Book Antiqua"/>
          <w:kern w:val="0"/>
          <w:sz w:val="24"/>
          <w:szCs w:val="24"/>
          <w:lang w:eastAsia="ja-JP"/>
        </w:rPr>
        <w:t xml:space="preserve">the </w:t>
      </w:r>
      <w:r w:rsidRPr="00D51594">
        <w:rPr>
          <w:rFonts w:ascii="Book Antiqua" w:hAnsi="Book Antiqua"/>
          <w:kern w:val="0"/>
          <w:sz w:val="24"/>
          <w:szCs w:val="24"/>
        </w:rPr>
        <w:t xml:space="preserve">quantification of </w:t>
      </w:r>
      <w:r w:rsidRPr="00D51594">
        <w:rPr>
          <w:rFonts w:ascii="Book Antiqua" w:hAnsi="Book Antiqua"/>
          <w:kern w:val="0"/>
          <w:sz w:val="24"/>
          <w:szCs w:val="24"/>
          <w:lang w:eastAsia="ja-JP"/>
        </w:rPr>
        <w:t>c</w:t>
      </w:r>
      <w:r w:rsidRPr="00D51594">
        <w:rPr>
          <w:rFonts w:ascii="Book Antiqua" w:hAnsi="Book Antiqua"/>
          <w:kern w:val="0"/>
          <w:sz w:val="24"/>
          <w:szCs w:val="24"/>
        </w:rPr>
        <w:t>irculating melanoma cells may prove to be a useful marker of disease progression</w:t>
      </w:r>
      <w:r w:rsidRPr="00D51594">
        <w:rPr>
          <w:rFonts w:ascii="Book Antiqua" w:hAnsi="Book Antiqua"/>
          <w:noProof/>
          <w:kern w:val="0"/>
          <w:sz w:val="24"/>
          <w:szCs w:val="24"/>
          <w:vertAlign w:val="superscript"/>
        </w:rPr>
        <w:t>[60]</w:t>
      </w:r>
      <w:r w:rsidRPr="00D51594">
        <w:rPr>
          <w:rFonts w:ascii="Book Antiqua" w:hAnsi="Book Antiqua"/>
          <w:kern w:val="0"/>
          <w:sz w:val="24"/>
          <w:szCs w:val="24"/>
        </w:rPr>
        <w:t>.</w:t>
      </w:r>
    </w:p>
    <w:p w:rsidR="001F02F0" w:rsidRPr="00D51594" w:rsidRDefault="001F02F0" w:rsidP="00D51594">
      <w:pPr>
        <w:spacing w:line="360" w:lineRule="auto"/>
        <w:rPr>
          <w:rFonts w:ascii="Book Antiqua" w:hAnsi="Book Antiqua"/>
          <w:color w:val="000000"/>
          <w:sz w:val="24"/>
          <w:szCs w:val="24"/>
          <w:lang w:eastAsia="ja-JP"/>
        </w:rPr>
      </w:pPr>
    </w:p>
    <w:p w:rsidR="001F02F0" w:rsidRPr="00D51594" w:rsidRDefault="001F02F0" w:rsidP="00D51594">
      <w:pPr>
        <w:pStyle w:val="a6"/>
        <w:spacing w:before="0" w:beforeAutospacing="0" w:after="0" w:afterAutospacing="0" w:line="360" w:lineRule="auto"/>
        <w:jc w:val="both"/>
        <w:rPr>
          <w:rFonts w:ascii="Book Antiqua" w:eastAsia="MS Mincho" w:hAnsi="Book Antiqua" w:cs="Times New Roman"/>
          <w:b/>
          <w:lang w:eastAsia="ja-JP"/>
        </w:rPr>
      </w:pPr>
      <w:r w:rsidRPr="00D51594">
        <w:rPr>
          <w:rFonts w:ascii="Book Antiqua" w:eastAsia="AdvP4DF60E" w:hAnsi="Book Antiqua"/>
          <w:b/>
        </w:rPr>
        <w:t>MIR-221</w:t>
      </w:r>
    </w:p>
    <w:p w:rsidR="001F02F0" w:rsidRPr="00D51594" w:rsidRDefault="001F02F0" w:rsidP="00D51594">
      <w:pPr>
        <w:autoSpaceDE w:val="0"/>
        <w:autoSpaceDN w:val="0"/>
        <w:adjustRightInd w:val="0"/>
        <w:spacing w:line="360" w:lineRule="auto"/>
        <w:rPr>
          <w:rFonts w:ascii="Book Antiqua" w:eastAsia="AdvP4DF60E" w:hAnsi="Book Antiqua"/>
          <w:kern w:val="0"/>
          <w:sz w:val="24"/>
          <w:szCs w:val="24"/>
        </w:rPr>
      </w:pPr>
      <w:r w:rsidRPr="00D51594">
        <w:rPr>
          <w:rFonts w:ascii="Book Antiqua" w:eastAsia="AdvP4DF60E" w:hAnsi="Book Antiqua"/>
          <w:kern w:val="0"/>
          <w:sz w:val="24"/>
          <w:szCs w:val="24"/>
        </w:rPr>
        <w:t xml:space="preserve">Growing evidence has </w:t>
      </w:r>
      <w:r w:rsidRPr="00D51594">
        <w:rPr>
          <w:rFonts w:ascii="Book Antiqua" w:hAnsi="Book Antiqua"/>
          <w:kern w:val="0"/>
          <w:sz w:val="24"/>
          <w:szCs w:val="24"/>
          <w:lang w:eastAsia="ja-JP"/>
        </w:rPr>
        <w:t>supported</w:t>
      </w:r>
      <w:r w:rsidRPr="00D51594">
        <w:rPr>
          <w:rFonts w:ascii="Book Antiqua" w:eastAsia="AdvP4DF60E" w:hAnsi="Book Antiqua"/>
          <w:kern w:val="0"/>
          <w:sz w:val="24"/>
          <w:szCs w:val="24"/>
        </w:rPr>
        <w:t xml:space="preserve"> the </w:t>
      </w:r>
      <w:r w:rsidRPr="00D51594">
        <w:rPr>
          <w:rFonts w:ascii="Book Antiqua" w:hAnsi="Book Antiqua"/>
          <w:kern w:val="0"/>
          <w:sz w:val="24"/>
          <w:szCs w:val="24"/>
          <w:lang w:eastAsia="ja-JP"/>
        </w:rPr>
        <w:t xml:space="preserve">use </w:t>
      </w:r>
      <w:r w:rsidRPr="00D51594">
        <w:rPr>
          <w:rFonts w:ascii="Book Antiqua" w:eastAsia="AdvP4DF60E" w:hAnsi="Book Antiqua"/>
          <w:kern w:val="0"/>
          <w:sz w:val="24"/>
          <w:szCs w:val="24"/>
        </w:rPr>
        <w:t>of micro-RNAs (</w:t>
      </w:r>
      <w:proofErr w:type="spellStart"/>
      <w:r w:rsidRPr="00D51594">
        <w:rPr>
          <w:rFonts w:ascii="Book Antiqua" w:eastAsia="AdvP4DF60E" w:hAnsi="Book Antiqua"/>
          <w:kern w:val="0"/>
          <w:sz w:val="24"/>
          <w:szCs w:val="24"/>
        </w:rPr>
        <w:t>miRNAs</w:t>
      </w:r>
      <w:proofErr w:type="spellEnd"/>
      <w:r w:rsidRPr="00D51594">
        <w:rPr>
          <w:rFonts w:ascii="Book Antiqua" w:eastAsia="AdvP4DF60E" w:hAnsi="Book Antiqua"/>
          <w:kern w:val="0"/>
          <w:sz w:val="24"/>
          <w:szCs w:val="24"/>
        </w:rPr>
        <w:t xml:space="preserve">) expression profiles to clearly distinguish between normal and neoplastic tissues, </w:t>
      </w:r>
      <w:r w:rsidRPr="00D51594">
        <w:rPr>
          <w:rFonts w:ascii="Book Antiqua" w:hAnsi="Book Antiqua"/>
          <w:kern w:val="0"/>
          <w:sz w:val="24"/>
          <w:szCs w:val="24"/>
          <w:lang w:eastAsia="ja-JP"/>
        </w:rPr>
        <w:t xml:space="preserve">thus </w:t>
      </w:r>
      <w:r w:rsidRPr="00D51594">
        <w:rPr>
          <w:rFonts w:ascii="Book Antiqua" w:eastAsia="AdvP4DF60E" w:hAnsi="Book Antiqua"/>
          <w:kern w:val="0"/>
          <w:sz w:val="24"/>
          <w:szCs w:val="24"/>
        </w:rPr>
        <w:t>leading to the identification of new diagnostic and/or prognostic markers.</w:t>
      </w:r>
      <w:r w:rsidRPr="003C68DD">
        <w:rPr>
          <w:rFonts w:ascii="Book Antiqua" w:eastAsia="AdvP4DF60E" w:hAnsi="Book Antiqua"/>
          <w:noProof/>
          <w:kern w:val="0"/>
          <w:sz w:val="24"/>
          <w:szCs w:val="24"/>
          <w:vertAlign w:val="superscript"/>
        </w:rPr>
        <w:t xml:space="preserve"> </w:t>
      </w:r>
      <w:r w:rsidRPr="00D51594">
        <w:rPr>
          <w:rFonts w:ascii="Book Antiqua" w:eastAsia="AdvP4DF60E" w:hAnsi="Book Antiqua"/>
          <w:noProof/>
          <w:kern w:val="0"/>
          <w:sz w:val="24"/>
          <w:szCs w:val="24"/>
          <w:vertAlign w:val="superscript"/>
        </w:rPr>
        <w:t>[61]</w:t>
      </w:r>
      <w:r w:rsidRPr="00D51594">
        <w:rPr>
          <w:rFonts w:ascii="Book Antiqua" w:eastAsia="AdvP4DF60E" w:hAnsi="Book Antiqua"/>
          <w:kern w:val="0"/>
          <w:sz w:val="24"/>
          <w:szCs w:val="24"/>
        </w:rPr>
        <w:t xml:space="preserve"> </w:t>
      </w:r>
    </w:p>
    <w:p w:rsidR="001F02F0" w:rsidRPr="00D51594" w:rsidRDefault="001F02F0" w:rsidP="003C68DD">
      <w:pPr>
        <w:autoSpaceDE w:val="0"/>
        <w:autoSpaceDN w:val="0"/>
        <w:adjustRightInd w:val="0"/>
        <w:spacing w:line="360" w:lineRule="auto"/>
        <w:ind w:firstLineChars="100" w:firstLine="240"/>
        <w:rPr>
          <w:rFonts w:ascii="Book Antiqua" w:hAnsi="Book Antiqua"/>
          <w:kern w:val="0"/>
          <w:sz w:val="24"/>
          <w:szCs w:val="24"/>
          <w:lang w:eastAsia="ja-JP"/>
        </w:rPr>
      </w:pPr>
      <w:r w:rsidRPr="00D51594">
        <w:rPr>
          <w:rFonts w:ascii="Book Antiqua" w:eastAsia="AdvP4DF60E" w:hAnsi="Book Antiqua"/>
          <w:kern w:val="0"/>
          <w:sz w:val="24"/>
          <w:szCs w:val="24"/>
        </w:rPr>
        <w:t xml:space="preserve">For example, miR-221, encoded on the X chromosome, is one of these </w:t>
      </w:r>
      <w:proofErr w:type="spellStart"/>
      <w:r w:rsidRPr="00D51594">
        <w:rPr>
          <w:rFonts w:ascii="Book Antiqua" w:eastAsia="AdvP4DF60E" w:hAnsi="Book Antiqua"/>
          <w:kern w:val="0"/>
          <w:sz w:val="24"/>
          <w:szCs w:val="24"/>
        </w:rPr>
        <w:t>miRNAs</w:t>
      </w:r>
      <w:proofErr w:type="spellEnd"/>
      <w:r w:rsidRPr="00D51594">
        <w:rPr>
          <w:rFonts w:ascii="Book Antiqua" w:eastAsia="AdvP4DF60E" w:hAnsi="Book Antiqua"/>
          <w:noProof/>
          <w:kern w:val="0"/>
          <w:sz w:val="24"/>
          <w:szCs w:val="24"/>
          <w:vertAlign w:val="superscript"/>
        </w:rPr>
        <w:t>[61]</w:t>
      </w:r>
      <w:r w:rsidRPr="00D51594">
        <w:rPr>
          <w:rFonts w:ascii="Book Antiqua" w:eastAsia="AdvP4DF60E" w:hAnsi="Book Antiqua"/>
          <w:kern w:val="0"/>
          <w:sz w:val="24"/>
          <w:szCs w:val="24"/>
        </w:rPr>
        <w:t>,</w:t>
      </w:r>
      <w:r w:rsidRPr="00D51594">
        <w:rPr>
          <w:rFonts w:ascii="Book Antiqua" w:hAnsi="Book Antiqua"/>
          <w:kern w:val="0"/>
          <w:sz w:val="24"/>
          <w:szCs w:val="24"/>
          <w:lang w:eastAsia="ja-JP"/>
        </w:rPr>
        <w:t xml:space="preserve"> and </w:t>
      </w:r>
      <w:r w:rsidRPr="00D51594">
        <w:rPr>
          <w:rFonts w:ascii="Book Antiqua" w:eastAsia="AdvP4DF60E" w:hAnsi="Book Antiqua"/>
          <w:kern w:val="0"/>
          <w:sz w:val="24"/>
          <w:szCs w:val="24"/>
        </w:rPr>
        <w:t>microRNA-221 (miR-221) is known to be abnormally expressed in malignant melanoma cells. To evaluate the possibility that serum miR-221 level</w:t>
      </w:r>
      <w:r w:rsidRPr="00D51594">
        <w:rPr>
          <w:rFonts w:ascii="Book Antiqua" w:hAnsi="Book Antiqua"/>
          <w:kern w:val="0"/>
          <w:sz w:val="24"/>
          <w:szCs w:val="24"/>
          <w:lang w:eastAsia="ja-JP"/>
        </w:rPr>
        <w:t>s</w:t>
      </w:r>
      <w:r w:rsidRPr="00D51594">
        <w:rPr>
          <w:rFonts w:ascii="Book Antiqua" w:eastAsia="AdvP4DF60E" w:hAnsi="Book Antiqua"/>
          <w:kern w:val="0"/>
          <w:sz w:val="24"/>
          <w:szCs w:val="24"/>
        </w:rPr>
        <w:t xml:space="preserve"> can be a marker </w:t>
      </w:r>
      <w:r w:rsidRPr="00D51594">
        <w:rPr>
          <w:rFonts w:ascii="Book Antiqua" w:hAnsi="Book Antiqua"/>
          <w:kern w:val="0"/>
          <w:sz w:val="24"/>
          <w:szCs w:val="24"/>
          <w:lang w:eastAsia="ja-JP"/>
        </w:rPr>
        <w:t>for</w:t>
      </w:r>
      <w:r w:rsidRPr="00D51594">
        <w:rPr>
          <w:rFonts w:ascii="Book Antiqua" w:eastAsia="AdvP4DF60E" w:hAnsi="Book Antiqua"/>
          <w:kern w:val="0"/>
          <w:sz w:val="24"/>
          <w:szCs w:val="24"/>
        </w:rPr>
        <w:t xml:space="preserve"> malignant melanoma</w:t>
      </w:r>
      <w:r>
        <w:rPr>
          <w:rFonts w:ascii="Book Antiqua" w:eastAsia="AdvP4DF60E" w:hAnsi="Book Antiqua"/>
          <w:kern w:val="0"/>
          <w:sz w:val="24"/>
          <w:szCs w:val="24"/>
        </w:rPr>
        <w:t xml:space="preserve"> </w:t>
      </w:r>
      <w:r>
        <w:rPr>
          <w:rFonts w:ascii="Book Antiqua" w:hAnsi="Book Antiqua"/>
          <w:kern w:val="0"/>
          <w:sz w:val="24"/>
          <w:szCs w:val="24"/>
          <w:lang w:eastAsia="ja-JP"/>
        </w:rPr>
        <w:t>s</w:t>
      </w:r>
      <w:r w:rsidRPr="00D51594">
        <w:rPr>
          <w:rFonts w:ascii="Book Antiqua" w:eastAsia="AdvP4DF60E" w:hAnsi="Book Antiqua"/>
          <w:kern w:val="0"/>
          <w:sz w:val="24"/>
          <w:szCs w:val="24"/>
        </w:rPr>
        <w:t xml:space="preserve">erum samples were obtained by Kanemaru </w:t>
      </w:r>
      <w:r w:rsidRPr="00390E38">
        <w:rPr>
          <w:rFonts w:ascii="Book Antiqua" w:eastAsia="AdvP4DF60E" w:hAnsi="Book Antiqua"/>
          <w:i/>
          <w:kern w:val="0"/>
          <w:sz w:val="24"/>
          <w:szCs w:val="24"/>
        </w:rPr>
        <w:t>et al</w:t>
      </w:r>
      <w:r w:rsidRPr="00390E38">
        <w:rPr>
          <w:rFonts w:ascii="Book Antiqua" w:eastAsia="AdvP4DF60E" w:hAnsi="Book Antiqua"/>
          <w:kern w:val="0"/>
          <w:sz w:val="24"/>
          <w:szCs w:val="24"/>
          <w:vertAlign w:val="superscript"/>
        </w:rPr>
        <w:t>[61]</w:t>
      </w:r>
      <w:r w:rsidRPr="00D51594">
        <w:rPr>
          <w:rFonts w:ascii="Book Antiqua" w:eastAsia="AdvP4DF60E" w:hAnsi="Book Antiqua"/>
          <w:kern w:val="0"/>
          <w:sz w:val="24"/>
          <w:szCs w:val="24"/>
        </w:rPr>
        <w:t xml:space="preserve"> from 94</w:t>
      </w:r>
      <w:r>
        <w:rPr>
          <w:rFonts w:ascii="Book Antiqua" w:eastAsia="AdvP4DF60E" w:hAnsi="Book Antiqua"/>
          <w:kern w:val="0"/>
          <w:sz w:val="24"/>
          <w:szCs w:val="24"/>
        </w:rPr>
        <w:t xml:space="preserve"> </w:t>
      </w:r>
      <w:r w:rsidRPr="00D51594">
        <w:rPr>
          <w:rFonts w:ascii="Book Antiqua" w:eastAsia="AdvP4DF60E" w:hAnsi="Book Antiqua"/>
          <w:kern w:val="0"/>
          <w:sz w:val="24"/>
          <w:szCs w:val="24"/>
        </w:rPr>
        <w:t>malignant melanoma</w:t>
      </w:r>
      <w:r>
        <w:rPr>
          <w:rFonts w:ascii="Book Antiqua" w:eastAsia="AdvP4DF60E" w:hAnsi="Book Antiqua"/>
          <w:kern w:val="0"/>
          <w:sz w:val="24"/>
          <w:szCs w:val="24"/>
        </w:rPr>
        <w:t xml:space="preserve"> </w:t>
      </w:r>
      <w:r w:rsidRPr="00D51594">
        <w:rPr>
          <w:rFonts w:ascii="Book Antiqua" w:eastAsia="AdvP4DF60E" w:hAnsi="Book Antiqua"/>
          <w:kern w:val="0"/>
          <w:sz w:val="24"/>
          <w:szCs w:val="24"/>
        </w:rPr>
        <w:t xml:space="preserve">patients and 20 healthy controls. MicroRNAs were purified from </w:t>
      </w:r>
      <w:r w:rsidRPr="00D51594">
        <w:rPr>
          <w:rFonts w:ascii="Book Antiqua" w:hAnsi="Book Antiqua"/>
          <w:kern w:val="0"/>
          <w:sz w:val="24"/>
          <w:szCs w:val="24"/>
          <w:lang w:eastAsia="ja-JP"/>
        </w:rPr>
        <w:t xml:space="preserve">the </w:t>
      </w:r>
      <w:r w:rsidRPr="00D51594">
        <w:rPr>
          <w:rFonts w:ascii="Book Antiqua" w:eastAsia="AdvP4DF60E" w:hAnsi="Book Antiqua"/>
          <w:kern w:val="0"/>
          <w:sz w:val="24"/>
          <w:szCs w:val="24"/>
        </w:rPr>
        <w:t>serum, and</w:t>
      </w:r>
      <w:r w:rsidRPr="00D51594">
        <w:rPr>
          <w:rFonts w:ascii="Book Antiqua" w:hAnsi="Book Antiqua"/>
          <w:kern w:val="0"/>
          <w:sz w:val="24"/>
          <w:szCs w:val="24"/>
          <w:lang w:eastAsia="ja-JP"/>
        </w:rPr>
        <w:t xml:space="preserve"> the </w:t>
      </w:r>
      <w:r w:rsidRPr="00D51594">
        <w:rPr>
          <w:rFonts w:ascii="Book Antiqua" w:eastAsia="AdvP4DF60E" w:hAnsi="Book Antiqua"/>
          <w:kern w:val="0"/>
          <w:sz w:val="24"/>
          <w:szCs w:val="24"/>
        </w:rPr>
        <w:t xml:space="preserve">miR-221 levels were measured by quantitative real-time </w:t>
      </w:r>
      <w:r w:rsidRPr="00D51594">
        <w:rPr>
          <w:rFonts w:ascii="Book Antiqua" w:hAnsi="Book Antiqua"/>
          <w:kern w:val="0"/>
          <w:sz w:val="24"/>
          <w:szCs w:val="24"/>
          <w:lang w:eastAsia="ja-JP"/>
        </w:rPr>
        <w:t>PCR</w:t>
      </w:r>
      <w:r w:rsidRPr="00D51594">
        <w:rPr>
          <w:rFonts w:ascii="Book Antiqua" w:eastAsia="AdvP4DF60E" w:hAnsi="Book Antiqua"/>
          <w:kern w:val="0"/>
          <w:sz w:val="24"/>
          <w:szCs w:val="24"/>
        </w:rPr>
        <w:t xml:space="preserve">. </w:t>
      </w:r>
      <w:r w:rsidRPr="00D51594">
        <w:rPr>
          <w:rFonts w:ascii="Book Antiqua" w:hAnsi="Book Antiqua"/>
          <w:kern w:val="0"/>
          <w:sz w:val="24"/>
          <w:szCs w:val="24"/>
          <w:lang w:eastAsia="ja-JP"/>
        </w:rPr>
        <w:t>M</w:t>
      </w:r>
      <w:r w:rsidRPr="00D51594">
        <w:rPr>
          <w:rFonts w:ascii="Book Antiqua" w:eastAsia="AdvP4DF60E" w:hAnsi="Book Antiqua"/>
          <w:kern w:val="0"/>
          <w:sz w:val="24"/>
          <w:szCs w:val="24"/>
        </w:rPr>
        <w:t xml:space="preserve">alignant melanoma patients had significantly highermiR-221 levels than healthy controls. Among </w:t>
      </w:r>
      <w:r w:rsidRPr="00D51594">
        <w:rPr>
          <w:rFonts w:ascii="Book Antiqua" w:eastAsia="AdvP4DF60E" w:hAnsi="Book Antiqua"/>
          <w:kern w:val="0"/>
          <w:sz w:val="24"/>
          <w:szCs w:val="24"/>
        </w:rPr>
        <w:lastRenderedPageBreak/>
        <w:t>the malignant melanoma patients, the miR-221</w:t>
      </w:r>
      <w:r>
        <w:rPr>
          <w:rFonts w:ascii="Book Antiqua" w:eastAsia="AdvP4DF60E" w:hAnsi="Book Antiqua"/>
          <w:kern w:val="0"/>
          <w:sz w:val="24"/>
          <w:szCs w:val="24"/>
        </w:rPr>
        <w:t xml:space="preserve"> </w:t>
      </w:r>
      <w:r w:rsidRPr="00D51594">
        <w:rPr>
          <w:rFonts w:ascii="Book Antiqua" w:eastAsia="AdvP4DF60E" w:hAnsi="Book Antiqua"/>
          <w:kern w:val="0"/>
          <w:sz w:val="24"/>
          <w:szCs w:val="24"/>
        </w:rPr>
        <w:t>levels were significantly increased in patients with stage</w:t>
      </w:r>
      <w:r w:rsidRPr="00D51594">
        <w:rPr>
          <w:rFonts w:ascii="Book Antiqua" w:hAnsi="Book Antiqua"/>
          <w:kern w:val="0"/>
          <w:sz w:val="24"/>
          <w:szCs w:val="24"/>
          <w:lang w:eastAsia="ja-JP"/>
        </w:rPr>
        <w:t>s</w:t>
      </w:r>
      <w:r w:rsidRPr="00D51594">
        <w:rPr>
          <w:rFonts w:ascii="Book Antiqua" w:eastAsia="AdvP4DF60E" w:hAnsi="Book Antiqua"/>
          <w:kern w:val="0"/>
          <w:sz w:val="24"/>
          <w:szCs w:val="24"/>
        </w:rPr>
        <w:t xml:space="preserve"> I–IV malignant melanoma </w:t>
      </w:r>
      <w:r w:rsidRPr="00D51594">
        <w:rPr>
          <w:rFonts w:ascii="Book Antiqua" w:hAnsi="Book Antiqua"/>
          <w:kern w:val="0"/>
          <w:sz w:val="24"/>
          <w:szCs w:val="24"/>
          <w:lang w:eastAsia="ja-JP"/>
        </w:rPr>
        <w:t xml:space="preserve">as </w:t>
      </w:r>
      <w:r w:rsidRPr="00D51594">
        <w:rPr>
          <w:rFonts w:ascii="Book Antiqua" w:eastAsia="AdvP4DF60E" w:hAnsi="Book Antiqua"/>
          <w:kern w:val="0"/>
          <w:sz w:val="24"/>
          <w:szCs w:val="24"/>
        </w:rPr>
        <w:t xml:space="preserve">compared to those with malignant melanoma </w:t>
      </w:r>
      <w:r w:rsidRPr="00D51594">
        <w:rPr>
          <w:rFonts w:ascii="Book Antiqua" w:eastAsia="AdvP4DF60F" w:hAnsi="Book Antiqua"/>
          <w:kern w:val="0"/>
          <w:sz w:val="24"/>
          <w:szCs w:val="24"/>
        </w:rPr>
        <w:t>in situ</w:t>
      </w:r>
      <w:r w:rsidRPr="00D51594">
        <w:rPr>
          <w:rFonts w:ascii="Book Antiqua" w:eastAsia="AdvP4DF60E" w:hAnsi="Book Antiqua"/>
          <w:kern w:val="0"/>
          <w:sz w:val="24"/>
          <w:szCs w:val="24"/>
        </w:rPr>
        <w:t xml:space="preserve">, and the levels were correlated with tumor thickness. Moreover, a longitudinal study revealed a tendency for the miR-221 levels to decrease after </w:t>
      </w:r>
      <w:r w:rsidRPr="00D51594">
        <w:rPr>
          <w:rFonts w:ascii="Book Antiqua" w:hAnsi="Book Antiqua"/>
          <w:kern w:val="0"/>
          <w:sz w:val="24"/>
          <w:szCs w:val="24"/>
          <w:lang w:eastAsia="ja-JP"/>
        </w:rPr>
        <w:t xml:space="preserve">the </w:t>
      </w:r>
      <w:r w:rsidRPr="00D51594">
        <w:rPr>
          <w:rFonts w:ascii="Book Antiqua" w:eastAsia="AdvP4DF60E" w:hAnsi="Book Antiqua"/>
          <w:kern w:val="0"/>
          <w:sz w:val="24"/>
          <w:szCs w:val="24"/>
        </w:rPr>
        <w:t xml:space="preserve">surgical removal of the primary tumor, and to increase again at recurrence. </w:t>
      </w:r>
      <w:r w:rsidRPr="00D51594">
        <w:rPr>
          <w:rFonts w:ascii="Book Antiqua" w:hAnsi="Book Antiqua"/>
          <w:kern w:val="0"/>
          <w:sz w:val="24"/>
          <w:szCs w:val="24"/>
          <w:lang w:eastAsia="ja-JP"/>
        </w:rPr>
        <w:t>The s</w:t>
      </w:r>
      <w:r w:rsidRPr="00D51594">
        <w:rPr>
          <w:rFonts w:ascii="Book Antiqua" w:eastAsia="AdvP4DF60E" w:hAnsi="Book Antiqua"/>
          <w:kern w:val="0"/>
          <w:sz w:val="24"/>
          <w:szCs w:val="24"/>
        </w:rPr>
        <w:t>erum levels of miR-221 were significantly increased</w:t>
      </w:r>
      <w:r w:rsidRPr="00D51594">
        <w:rPr>
          <w:rFonts w:ascii="Book Antiqua" w:hAnsi="Book Antiqua"/>
          <w:kern w:val="0"/>
          <w:sz w:val="24"/>
          <w:szCs w:val="24"/>
          <w:lang w:eastAsia="ja-JP"/>
        </w:rPr>
        <w:t xml:space="preserve">, and were correlated with the tumor thickness </w:t>
      </w:r>
      <w:r w:rsidRPr="00D51594">
        <w:rPr>
          <w:rFonts w:ascii="Book Antiqua" w:eastAsia="AdvP4DF60E" w:hAnsi="Book Antiqua"/>
          <w:kern w:val="0"/>
          <w:sz w:val="24"/>
          <w:szCs w:val="24"/>
        </w:rPr>
        <w:t>in malignant melanoma patients</w:t>
      </w:r>
      <w:r w:rsidRPr="00D51594">
        <w:rPr>
          <w:rFonts w:ascii="Book Antiqua" w:hAnsi="Book Antiqua"/>
          <w:kern w:val="0"/>
          <w:sz w:val="24"/>
          <w:szCs w:val="24"/>
          <w:lang w:eastAsia="ja-JP"/>
        </w:rPr>
        <w:t>, and thus it</w:t>
      </w:r>
      <w:r w:rsidRPr="00D51594">
        <w:rPr>
          <w:rFonts w:ascii="Book Antiqua" w:eastAsia="AdvP4DF60E" w:hAnsi="Book Antiqua"/>
          <w:kern w:val="0"/>
          <w:sz w:val="24"/>
          <w:szCs w:val="24"/>
        </w:rPr>
        <w:t xml:space="preserve"> may be useful not only for the diagnosis </w:t>
      </w:r>
      <w:r w:rsidRPr="00D51594">
        <w:rPr>
          <w:rFonts w:ascii="Book Antiqua" w:hAnsi="Book Antiqua"/>
          <w:kern w:val="0"/>
          <w:sz w:val="24"/>
          <w:szCs w:val="24"/>
          <w:lang w:eastAsia="ja-JP"/>
        </w:rPr>
        <w:t xml:space="preserve">and prognosis </w:t>
      </w:r>
      <w:r w:rsidRPr="00D51594">
        <w:rPr>
          <w:rFonts w:ascii="Book Antiqua" w:eastAsia="AdvP4DF60E" w:hAnsi="Book Antiqua"/>
          <w:kern w:val="0"/>
          <w:sz w:val="24"/>
          <w:szCs w:val="24"/>
        </w:rPr>
        <w:t>of malignant melanoma</w:t>
      </w:r>
      <w:r w:rsidRPr="00D51594">
        <w:rPr>
          <w:rFonts w:ascii="Book Antiqua" w:hAnsi="Book Antiqua"/>
          <w:kern w:val="0"/>
          <w:sz w:val="24"/>
          <w:szCs w:val="24"/>
          <w:lang w:eastAsia="ja-JP"/>
        </w:rPr>
        <w:t>s</w:t>
      </w:r>
      <w:r w:rsidRPr="00D51594">
        <w:rPr>
          <w:rFonts w:ascii="Book Antiqua" w:eastAsia="AdvP4DF60E" w:hAnsi="Book Antiqua"/>
          <w:kern w:val="0"/>
          <w:sz w:val="24"/>
          <w:szCs w:val="24"/>
        </w:rPr>
        <w:t xml:space="preserve">, but also </w:t>
      </w:r>
      <w:proofErr w:type="spellStart"/>
      <w:r w:rsidRPr="00D51594">
        <w:rPr>
          <w:rFonts w:ascii="Book Antiqua" w:eastAsia="AdvP4DF60E" w:hAnsi="Book Antiqua"/>
          <w:kern w:val="0"/>
          <w:sz w:val="24"/>
          <w:szCs w:val="24"/>
        </w:rPr>
        <w:t>fordifferentiating</w:t>
      </w:r>
      <w:proofErr w:type="spellEnd"/>
      <w:r w:rsidRPr="00D51594">
        <w:rPr>
          <w:rFonts w:ascii="Book Antiqua" w:eastAsia="AdvP4DF60E" w:hAnsi="Book Antiqua"/>
          <w:kern w:val="0"/>
          <w:sz w:val="24"/>
          <w:szCs w:val="24"/>
        </w:rPr>
        <w:t xml:space="preserve"> </w:t>
      </w:r>
      <w:r w:rsidRPr="00D51594">
        <w:rPr>
          <w:rFonts w:ascii="Book Antiqua" w:eastAsia="AdvP4DF60F" w:hAnsi="Book Antiqua"/>
          <w:kern w:val="0"/>
          <w:sz w:val="24"/>
          <w:szCs w:val="24"/>
        </w:rPr>
        <w:t xml:space="preserve">in situ </w:t>
      </w:r>
      <w:r w:rsidRPr="00D51594">
        <w:rPr>
          <w:rFonts w:ascii="Book Antiqua" w:eastAsia="AdvP4DF60E" w:hAnsi="Book Antiqua"/>
          <w:kern w:val="0"/>
          <w:sz w:val="24"/>
          <w:szCs w:val="24"/>
        </w:rPr>
        <w:t>from stage I–IV malignant melanoma</w:t>
      </w:r>
      <w:r w:rsidRPr="00D51594">
        <w:rPr>
          <w:rFonts w:ascii="Book Antiqua" w:hAnsi="Book Antiqua"/>
          <w:kern w:val="0"/>
          <w:sz w:val="24"/>
          <w:szCs w:val="24"/>
          <w:lang w:eastAsia="ja-JP"/>
        </w:rPr>
        <w:t>s</w:t>
      </w:r>
      <w:r w:rsidRPr="00D51594">
        <w:rPr>
          <w:rFonts w:ascii="Book Antiqua" w:eastAsia="AdvP4DF60E" w:hAnsi="Book Antiqua"/>
          <w:kern w:val="0"/>
          <w:sz w:val="24"/>
          <w:szCs w:val="24"/>
        </w:rPr>
        <w:t>, and for evaluating tumor progression and monitoring patients</w:t>
      </w:r>
      <w:r w:rsidRPr="00D51594">
        <w:rPr>
          <w:rFonts w:ascii="Book Antiqua" w:eastAsia="AdvP4DF60E" w:hAnsi="Book Antiqua"/>
          <w:noProof/>
          <w:kern w:val="0"/>
          <w:sz w:val="24"/>
          <w:szCs w:val="24"/>
          <w:vertAlign w:val="superscript"/>
        </w:rPr>
        <w:t>[61]</w:t>
      </w:r>
      <w:r w:rsidRPr="00D51594">
        <w:rPr>
          <w:rFonts w:ascii="Book Antiqua" w:eastAsia="AdvP4DF60E" w:hAnsi="Book Antiqua"/>
          <w:kern w:val="0"/>
          <w:sz w:val="24"/>
          <w:szCs w:val="24"/>
        </w:rPr>
        <w:t>.</w:t>
      </w:r>
    </w:p>
    <w:p w:rsidR="001F02F0" w:rsidRPr="00D51594" w:rsidRDefault="001F02F0" w:rsidP="00D51594">
      <w:pPr>
        <w:spacing w:line="360" w:lineRule="auto"/>
        <w:rPr>
          <w:rFonts w:ascii="Book Antiqua" w:hAnsi="Book Antiqua"/>
          <w:color w:val="000000"/>
          <w:sz w:val="24"/>
          <w:szCs w:val="24"/>
          <w:lang w:eastAsia="ja-JP"/>
        </w:rPr>
      </w:pPr>
    </w:p>
    <w:p w:rsidR="001F02F0" w:rsidRPr="00D51594" w:rsidRDefault="001F02F0" w:rsidP="00D51594">
      <w:pPr>
        <w:spacing w:line="360" w:lineRule="auto"/>
        <w:rPr>
          <w:rFonts w:ascii="Book Antiqua" w:hAnsi="Book Antiqua"/>
          <w:b/>
          <w:color w:val="000000"/>
          <w:sz w:val="24"/>
          <w:szCs w:val="24"/>
          <w:lang w:eastAsia="ja-JP"/>
        </w:rPr>
      </w:pPr>
      <w:r w:rsidRPr="00D51594">
        <w:rPr>
          <w:rFonts w:ascii="Book Antiqua" w:hAnsi="Book Antiqua"/>
          <w:b/>
          <w:color w:val="000000"/>
          <w:sz w:val="24"/>
          <w:szCs w:val="24"/>
          <w:lang w:eastAsia="ja-JP"/>
        </w:rPr>
        <w:t>LOOKING FORWARD</w:t>
      </w:r>
    </w:p>
    <w:p w:rsidR="001F02F0" w:rsidRPr="00D51594" w:rsidRDefault="001F02F0" w:rsidP="00D51594">
      <w:pPr>
        <w:spacing w:line="360" w:lineRule="auto"/>
        <w:rPr>
          <w:rFonts w:ascii="Book Antiqua" w:hAnsi="Book Antiqua"/>
          <w:color w:val="000000"/>
          <w:kern w:val="0"/>
          <w:sz w:val="24"/>
          <w:szCs w:val="24"/>
          <w:lang w:eastAsia="ja-JP"/>
        </w:rPr>
      </w:pPr>
      <w:r w:rsidRPr="00D51594">
        <w:rPr>
          <w:rFonts w:ascii="Book Antiqua" w:hAnsi="Book Antiqua"/>
          <w:color w:val="000000"/>
          <w:sz w:val="24"/>
          <w:szCs w:val="24"/>
          <w:lang w:eastAsia="ja-JP"/>
        </w:rPr>
        <w:t>In the end, the increased expression of some proteins in melanomas suggests that there are abnormal proteins synthesized, due to the genetic pathway. Moreover,</w:t>
      </w:r>
      <w:r w:rsidRPr="00D51594">
        <w:rPr>
          <w:rFonts w:ascii="Book Antiqua" w:hAnsi="Book Antiqua"/>
          <w:color w:val="000000"/>
          <w:kern w:val="0"/>
          <w:sz w:val="24"/>
          <w:szCs w:val="24"/>
          <w:lang w:eastAsia="ja-JP"/>
        </w:rPr>
        <w:t xml:space="preserve"> a</w:t>
      </w:r>
      <w:r w:rsidRPr="00D51594">
        <w:rPr>
          <w:rFonts w:ascii="Book Antiqua" w:eastAsia="AdvTimes" w:hAnsi="Book Antiqua"/>
          <w:color w:val="000000"/>
          <w:kern w:val="0"/>
          <w:sz w:val="24"/>
          <w:szCs w:val="24"/>
        </w:rPr>
        <w:t xml:space="preserve">ll </w:t>
      </w:r>
      <w:r w:rsidRPr="00D51594">
        <w:rPr>
          <w:rFonts w:ascii="Book Antiqua" w:eastAsia="AdvTimes" w:hAnsi="Book Antiqua"/>
          <w:color w:val="000000"/>
          <w:kern w:val="0"/>
          <w:sz w:val="24"/>
          <w:szCs w:val="24"/>
          <w:lang w:eastAsia="ja-JP"/>
        </w:rPr>
        <w:t xml:space="preserve">of </w:t>
      </w:r>
      <w:r w:rsidRPr="00D51594">
        <w:rPr>
          <w:rFonts w:ascii="Book Antiqua" w:eastAsia="AdvTimes" w:hAnsi="Book Antiqua"/>
          <w:color w:val="000000"/>
          <w:kern w:val="0"/>
          <w:sz w:val="24"/>
          <w:szCs w:val="24"/>
        </w:rPr>
        <w:t>the current main markers have some shortcomings.</w:t>
      </w:r>
      <w:r w:rsidRPr="00D51594">
        <w:rPr>
          <w:rFonts w:ascii="Book Antiqua" w:hAnsi="Book Antiqua"/>
          <w:color w:val="000000"/>
          <w:kern w:val="0"/>
          <w:sz w:val="24"/>
          <w:szCs w:val="24"/>
          <w:lang w:eastAsia="ja-JP"/>
        </w:rPr>
        <w:t xml:space="preserve"> Therefore, we expect that there will be more instrumental breakthroughs in the </w:t>
      </w:r>
      <w:r w:rsidRPr="00D51594">
        <w:rPr>
          <w:rFonts w:ascii="Book Antiqua" w:hAnsi="Book Antiqua"/>
          <w:color w:val="000000"/>
          <w:kern w:val="0"/>
          <w:sz w:val="24"/>
          <w:szCs w:val="24"/>
        </w:rPr>
        <w:t xml:space="preserve">abnormal </w:t>
      </w:r>
      <w:r w:rsidRPr="00D51594">
        <w:rPr>
          <w:rFonts w:ascii="Book Antiqua" w:hAnsi="Book Antiqua"/>
          <w:color w:val="000000"/>
          <w:kern w:val="0"/>
          <w:sz w:val="24"/>
          <w:szCs w:val="24"/>
          <w:lang w:eastAsia="ja-JP"/>
        </w:rPr>
        <w:t xml:space="preserve">gene field, especially with respect to gene </w:t>
      </w:r>
      <w:r w:rsidRPr="00D51594">
        <w:rPr>
          <w:rFonts w:ascii="Book Antiqua" w:hAnsi="Book Antiqua"/>
          <w:color w:val="000000"/>
          <w:kern w:val="0"/>
          <w:sz w:val="24"/>
          <w:szCs w:val="24"/>
        </w:rPr>
        <w:t>mutation</w:t>
      </w:r>
      <w:r w:rsidRPr="00D51594">
        <w:rPr>
          <w:rFonts w:ascii="Book Antiqua" w:hAnsi="Book Antiqua"/>
          <w:color w:val="000000"/>
          <w:kern w:val="0"/>
          <w:sz w:val="24"/>
          <w:szCs w:val="24"/>
          <w:lang w:eastAsia="ja-JP"/>
        </w:rPr>
        <w:t xml:space="preserve">. Ultimately, potential </w:t>
      </w:r>
      <w:r w:rsidRPr="00D51594">
        <w:rPr>
          <w:rFonts w:ascii="Book Antiqua" w:hAnsi="Book Antiqua"/>
          <w:color w:val="000000"/>
          <w:kern w:val="0"/>
          <w:sz w:val="24"/>
          <w:szCs w:val="24"/>
        </w:rPr>
        <w:t xml:space="preserve">melanoma </w:t>
      </w:r>
      <w:r w:rsidRPr="00D51594">
        <w:rPr>
          <w:rFonts w:ascii="Book Antiqua" w:hAnsi="Book Antiqua"/>
          <w:color w:val="000000"/>
          <w:kern w:val="0"/>
          <w:sz w:val="24"/>
          <w:szCs w:val="24"/>
          <w:lang w:eastAsia="ja-JP"/>
        </w:rPr>
        <w:t>biomarkers</w:t>
      </w:r>
      <w:r w:rsidRPr="00D51594">
        <w:rPr>
          <w:rFonts w:ascii="Book Antiqua" w:hAnsi="Book Antiqua"/>
          <w:color w:val="000000"/>
          <w:kern w:val="0"/>
          <w:sz w:val="24"/>
          <w:szCs w:val="24"/>
        </w:rPr>
        <w:t xml:space="preserve"> (Figure 1)</w:t>
      </w:r>
      <w:r w:rsidRPr="00D51594">
        <w:rPr>
          <w:rFonts w:ascii="Book Antiqua" w:hAnsi="Book Antiqua"/>
          <w:color w:val="000000"/>
          <w:kern w:val="0"/>
          <w:sz w:val="24"/>
          <w:szCs w:val="24"/>
          <w:lang w:eastAsia="ja-JP"/>
        </w:rPr>
        <w:t xml:space="preserve"> could be found and gradually become targeted treatment strategies for a poor prognosis in advanced melanoma.</w:t>
      </w:r>
    </w:p>
    <w:p w:rsidR="001F02F0" w:rsidRPr="00D51594" w:rsidRDefault="001F02F0" w:rsidP="00D51594">
      <w:pPr>
        <w:spacing w:line="360" w:lineRule="auto"/>
        <w:rPr>
          <w:rFonts w:ascii="Book Antiqua" w:hAnsi="Book Antiqua"/>
          <w:color w:val="000000"/>
          <w:kern w:val="0"/>
          <w:sz w:val="24"/>
          <w:szCs w:val="24"/>
          <w:lang w:eastAsia="ja-JP"/>
        </w:rPr>
      </w:pPr>
    </w:p>
    <w:p w:rsidR="001F02F0" w:rsidRPr="00390E38" w:rsidRDefault="001F02F0" w:rsidP="00390E38">
      <w:pPr>
        <w:spacing w:line="360" w:lineRule="auto"/>
        <w:rPr>
          <w:rFonts w:ascii="Book Antiqua" w:eastAsia="宋体" w:hAnsi="Book Antiqua"/>
          <w:b/>
          <w:sz w:val="24"/>
        </w:rPr>
      </w:pPr>
      <w:r>
        <w:rPr>
          <w:rFonts w:ascii="Book Antiqua" w:hAnsi="Book Antiqua"/>
          <w:b/>
          <w:sz w:val="24"/>
        </w:rPr>
        <w:t>REFERENCES</w:t>
      </w:r>
    </w:p>
    <w:p w:rsidR="001F02F0" w:rsidRPr="00D51594" w:rsidRDefault="001F02F0" w:rsidP="00D51594">
      <w:pPr>
        <w:spacing w:line="360" w:lineRule="auto"/>
        <w:rPr>
          <w:rFonts w:ascii="Book Antiqua" w:hAnsi="Book Antiqua"/>
          <w:noProof/>
          <w:sz w:val="24"/>
          <w:szCs w:val="24"/>
        </w:rPr>
      </w:pPr>
      <w:bookmarkStart w:id="1" w:name="_ENREF_1"/>
      <w:r>
        <w:rPr>
          <w:rFonts w:ascii="Book Antiqua" w:hAnsi="Book Antiqua"/>
          <w:noProof/>
          <w:sz w:val="24"/>
          <w:szCs w:val="24"/>
        </w:rPr>
        <w:t>1</w:t>
      </w:r>
      <w:r w:rsidRPr="00D51594">
        <w:rPr>
          <w:rFonts w:ascii="Book Antiqua" w:hAnsi="Book Antiqua"/>
          <w:noProof/>
          <w:sz w:val="24"/>
          <w:szCs w:val="24"/>
        </w:rPr>
        <w:tab/>
      </w:r>
      <w:r w:rsidRPr="00D51594">
        <w:rPr>
          <w:rFonts w:ascii="Book Antiqua" w:hAnsi="Book Antiqua"/>
          <w:b/>
          <w:noProof/>
          <w:sz w:val="24"/>
          <w:szCs w:val="24"/>
        </w:rPr>
        <w:t xml:space="preserve">McArthur GA, </w:t>
      </w:r>
      <w:r w:rsidRPr="00D51594">
        <w:rPr>
          <w:rFonts w:ascii="Book Antiqua" w:hAnsi="Book Antiqua"/>
          <w:noProof/>
          <w:sz w:val="24"/>
          <w:szCs w:val="24"/>
        </w:rPr>
        <w:t xml:space="preserve">Ribas A. Targeting Oncogenic Drivers and the Immune System in Melanoma. </w:t>
      </w:r>
      <w:r w:rsidRPr="00D51594">
        <w:rPr>
          <w:rFonts w:ascii="Book Antiqua" w:hAnsi="Book Antiqua"/>
          <w:i/>
          <w:noProof/>
          <w:sz w:val="24"/>
          <w:szCs w:val="24"/>
        </w:rPr>
        <w:t>J Clin Oncol</w:t>
      </w:r>
      <w:r w:rsidRPr="00D51594">
        <w:rPr>
          <w:rFonts w:ascii="Book Antiqua" w:hAnsi="Book Antiqua"/>
          <w:noProof/>
          <w:sz w:val="24"/>
          <w:szCs w:val="24"/>
        </w:rPr>
        <w:t xml:space="preserve"> 2012[</w:t>
      </w:r>
      <w:r>
        <w:rPr>
          <w:rFonts w:ascii="Book Antiqua" w:hAnsi="Book Antiqua"/>
          <w:noProof/>
          <w:sz w:val="24"/>
          <w:szCs w:val="24"/>
        </w:rPr>
        <w:t xml:space="preserve">PMID: </w:t>
      </w:r>
      <w:r w:rsidRPr="00D51594">
        <w:rPr>
          <w:rFonts w:ascii="Book Antiqua" w:hAnsi="Book Antiqua"/>
          <w:noProof/>
          <w:sz w:val="24"/>
          <w:szCs w:val="24"/>
        </w:rPr>
        <w:t>23248252 DO</w:t>
      </w:r>
      <w:r w:rsidRPr="00D51594">
        <w:rPr>
          <w:rFonts w:ascii="Book Antiqua" w:hAnsi="Book Antiqua"/>
          <w:noProof/>
          <w:sz w:val="24"/>
          <w:szCs w:val="24"/>
          <w:lang w:eastAsia="ja-JP"/>
        </w:rPr>
        <w:t>I</w:t>
      </w:r>
      <w:r w:rsidRPr="00D51594">
        <w:rPr>
          <w:rFonts w:ascii="Book Antiqua" w:hAnsi="Book Antiqua"/>
          <w:noProof/>
          <w:sz w:val="24"/>
          <w:szCs w:val="24"/>
        </w:rPr>
        <w:t>:10.1200/JCO.2012.45.5568]</w:t>
      </w:r>
      <w:bookmarkEnd w:id="1"/>
    </w:p>
    <w:p w:rsidR="001F02F0" w:rsidRPr="00D51594" w:rsidRDefault="001F02F0" w:rsidP="00D51594">
      <w:pPr>
        <w:spacing w:line="360" w:lineRule="auto"/>
        <w:rPr>
          <w:rFonts w:ascii="Book Antiqua" w:hAnsi="Book Antiqua"/>
          <w:noProof/>
          <w:sz w:val="24"/>
          <w:szCs w:val="24"/>
        </w:rPr>
      </w:pPr>
      <w:bookmarkStart w:id="2" w:name="_ENREF_2"/>
      <w:r>
        <w:rPr>
          <w:rFonts w:ascii="Book Antiqua" w:hAnsi="Book Antiqua"/>
          <w:noProof/>
          <w:sz w:val="24"/>
          <w:szCs w:val="24"/>
        </w:rPr>
        <w:t>2</w:t>
      </w:r>
      <w:r w:rsidRPr="00D51594">
        <w:rPr>
          <w:rFonts w:ascii="Book Antiqua" w:hAnsi="Book Antiqua"/>
          <w:noProof/>
          <w:sz w:val="24"/>
          <w:szCs w:val="24"/>
        </w:rPr>
        <w:tab/>
      </w:r>
      <w:r w:rsidRPr="00D51594">
        <w:rPr>
          <w:rFonts w:ascii="Book Antiqua" w:hAnsi="Book Antiqua"/>
          <w:b/>
          <w:noProof/>
          <w:sz w:val="24"/>
          <w:szCs w:val="24"/>
        </w:rPr>
        <w:t xml:space="preserve">Ishihara K, </w:t>
      </w:r>
      <w:r w:rsidRPr="00D51594">
        <w:rPr>
          <w:rFonts w:ascii="Book Antiqua" w:hAnsi="Book Antiqua"/>
          <w:noProof/>
          <w:sz w:val="24"/>
          <w:szCs w:val="24"/>
        </w:rPr>
        <w:t xml:space="preserve">Saida T, Otsuka F, Yamazaki N, Prognosis, Statistical Investigation Committee of the Japanese Skin Cancer S. Statistical profiles of malignant melanoma and other skin cancers in Japan: 2007 update. </w:t>
      </w:r>
      <w:r w:rsidRPr="00D51594">
        <w:rPr>
          <w:rFonts w:ascii="Book Antiqua" w:hAnsi="Book Antiqua"/>
          <w:i/>
          <w:noProof/>
          <w:sz w:val="24"/>
          <w:szCs w:val="24"/>
        </w:rPr>
        <w:t xml:space="preserve">Int J Clin </w:t>
      </w:r>
      <w:r w:rsidRPr="00D51594">
        <w:rPr>
          <w:rFonts w:ascii="Book Antiqua" w:hAnsi="Book Antiqua"/>
          <w:i/>
          <w:noProof/>
          <w:sz w:val="24"/>
          <w:szCs w:val="24"/>
        </w:rPr>
        <w:lastRenderedPageBreak/>
        <w:t>Oncol</w:t>
      </w:r>
      <w:r w:rsidRPr="00D51594">
        <w:rPr>
          <w:rFonts w:ascii="Book Antiqua" w:hAnsi="Book Antiqua"/>
          <w:noProof/>
          <w:sz w:val="24"/>
          <w:szCs w:val="24"/>
        </w:rPr>
        <w:t xml:space="preserve"> 2008;</w:t>
      </w:r>
      <w:r w:rsidRPr="00D51594">
        <w:rPr>
          <w:rFonts w:ascii="Book Antiqua" w:hAnsi="Book Antiqua"/>
          <w:b/>
          <w:noProof/>
          <w:sz w:val="24"/>
          <w:szCs w:val="24"/>
        </w:rPr>
        <w:t>13</w:t>
      </w:r>
      <w:r>
        <w:rPr>
          <w:rFonts w:ascii="Book Antiqua" w:hAnsi="Book Antiqua"/>
          <w:noProof/>
          <w:sz w:val="24"/>
          <w:szCs w:val="24"/>
        </w:rPr>
        <w:t>:33-41 [PMID: 18307017</w:t>
      </w:r>
      <w:r>
        <w:rPr>
          <w:rFonts w:ascii="Book Antiqua" w:eastAsia="宋体" w:hAnsi="Book Antiqua"/>
          <w:noProof/>
          <w:sz w:val="24"/>
          <w:szCs w:val="24"/>
        </w:rPr>
        <w:t xml:space="preserve"> </w:t>
      </w:r>
      <w:r w:rsidRPr="00D51594">
        <w:rPr>
          <w:rFonts w:ascii="Book Antiqua" w:hAnsi="Book Antiqua"/>
          <w:noProof/>
          <w:sz w:val="24"/>
          <w:szCs w:val="24"/>
        </w:rPr>
        <w:t>DO</w:t>
      </w:r>
      <w:r w:rsidRPr="00D51594">
        <w:rPr>
          <w:rFonts w:ascii="Book Antiqua" w:hAnsi="Book Antiqua"/>
          <w:noProof/>
          <w:sz w:val="24"/>
          <w:szCs w:val="24"/>
          <w:lang w:eastAsia="ja-JP"/>
        </w:rPr>
        <w:t>I</w:t>
      </w:r>
      <w:r w:rsidRPr="00D51594">
        <w:rPr>
          <w:rFonts w:ascii="Book Antiqua" w:hAnsi="Book Antiqua"/>
          <w:noProof/>
          <w:sz w:val="24"/>
          <w:szCs w:val="24"/>
        </w:rPr>
        <w:t>:10.1007/s10147-007-0751-1]</w:t>
      </w:r>
      <w:bookmarkEnd w:id="2"/>
    </w:p>
    <w:p w:rsidR="001F02F0" w:rsidRPr="00D51594" w:rsidRDefault="001F02F0" w:rsidP="00D51594">
      <w:pPr>
        <w:spacing w:line="360" w:lineRule="auto"/>
        <w:rPr>
          <w:rFonts w:ascii="Book Antiqua" w:hAnsi="Book Antiqua"/>
          <w:noProof/>
          <w:sz w:val="24"/>
          <w:szCs w:val="24"/>
        </w:rPr>
      </w:pPr>
      <w:bookmarkStart w:id="3" w:name="_ENREF_3"/>
      <w:r>
        <w:rPr>
          <w:rFonts w:ascii="Book Antiqua" w:hAnsi="Book Antiqua"/>
          <w:noProof/>
          <w:sz w:val="24"/>
          <w:szCs w:val="24"/>
        </w:rPr>
        <w:t>3</w:t>
      </w:r>
      <w:r w:rsidRPr="00D51594">
        <w:rPr>
          <w:rFonts w:ascii="Book Antiqua" w:hAnsi="Book Antiqua"/>
          <w:noProof/>
          <w:sz w:val="24"/>
          <w:szCs w:val="24"/>
        </w:rPr>
        <w:tab/>
      </w:r>
      <w:r w:rsidRPr="00D51594">
        <w:rPr>
          <w:rFonts w:ascii="Book Antiqua" w:hAnsi="Book Antiqua"/>
          <w:b/>
          <w:noProof/>
          <w:sz w:val="24"/>
          <w:szCs w:val="24"/>
        </w:rPr>
        <w:t>Aung PP,</w:t>
      </w:r>
      <w:r w:rsidRPr="00D51594">
        <w:rPr>
          <w:rFonts w:ascii="Book Antiqua" w:hAnsi="Book Antiqua"/>
          <w:noProof/>
          <w:sz w:val="24"/>
          <w:szCs w:val="24"/>
        </w:rPr>
        <w:t xml:space="preserve"> Sarlomo-Rikala M, Lasota J, Lai JP, Wang ZF, Miettinen M. KBA62 and PNL2: 2 new melanoma markers-immunohistochemical analysis of 1563 tumors including metastatic, desmoplastic, and mucosal melanomas and their mimics. </w:t>
      </w:r>
      <w:r w:rsidRPr="00D51594">
        <w:rPr>
          <w:rFonts w:ascii="Book Antiqua" w:hAnsi="Book Antiqua"/>
          <w:i/>
          <w:noProof/>
          <w:sz w:val="24"/>
          <w:szCs w:val="24"/>
        </w:rPr>
        <w:t>Am J Surg Pathol</w:t>
      </w:r>
      <w:r w:rsidRPr="00D51594">
        <w:rPr>
          <w:rFonts w:ascii="Book Antiqua" w:hAnsi="Book Antiqua"/>
          <w:noProof/>
          <w:sz w:val="24"/>
          <w:szCs w:val="24"/>
        </w:rPr>
        <w:t xml:space="preserve"> 2012;</w:t>
      </w:r>
      <w:r w:rsidRPr="00D51594">
        <w:rPr>
          <w:rFonts w:ascii="Book Antiqua" w:hAnsi="Book Antiqua"/>
          <w:b/>
          <w:noProof/>
          <w:sz w:val="24"/>
          <w:szCs w:val="24"/>
        </w:rPr>
        <w:t>36</w:t>
      </w:r>
      <w:r>
        <w:rPr>
          <w:rFonts w:ascii="Book Antiqua" w:hAnsi="Book Antiqua"/>
          <w:noProof/>
          <w:sz w:val="24"/>
          <w:szCs w:val="24"/>
        </w:rPr>
        <w:t>:265-272 [PMID: 22067329</w:t>
      </w:r>
      <w:r w:rsidRPr="00D51594">
        <w:rPr>
          <w:rFonts w:ascii="Book Antiqua" w:hAnsi="Book Antiqua"/>
          <w:noProof/>
          <w:sz w:val="24"/>
          <w:szCs w:val="24"/>
        </w:rPr>
        <w:t xml:space="preserve"> DO</w:t>
      </w:r>
      <w:r w:rsidRPr="00D51594">
        <w:rPr>
          <w:rFonts w:ascii="Book Antiqua" w:hAnsi="Book Antiqua"/>
          <w:noProof/>
          <w:sz w:val="24"/>
          <w:szCs w:val="24"/>
          <w:lang w:eastAsia="ja-JP"/>
        </w:rPr>
        <w:t>I</w:t>
      </w:r>
      <w:r w:rsidRPr="00D51594">
        <w:rPr>
          <w:rFonts w:ascii="Book Antiqua" w:hAnsi="Book Antiqua"/>
          <w:noProof/>
          <w:sz w:val="24"/>
          <w:szCs w:val="24"/>
        </w:rPr>
        <w:t>:10.1097/PAS.0b013e31823651cb]</w:t>
      </w:r>
      <w:bookmarkEnd w:id="3"/>
    </w:p>
    <w:p w:rsidR="001F02F0" w:rsidRPr="00D51594" w:rsidRDefault="001F02F0" w:rsidP="00D51594">
      <w:pPr>
        <w:spacing w:line="360" w:lineRule="auto"/>
        <w:rPr>
          <w:rFonts w:ascii="Book Antiqua" w:hAnsi="Book Antiqua"/>
          <w:noProof/>
          <w:sz w:val="24"/>
          <w:szCs w:val="24"/>
        </w:rPr>
      </w:pPr>
      <w:bookmarkStart w:id="4" w:name="_ENREF_4"/>
      <w:r>
        <w:rPr>
          <w:rFonts w:ascii="Book Antiqua" w:hAnsi="Book Antiqua"/>
          <w:noProof/>
          <w:sz w:val="24"/>
          <w:szCs w:val="24"/>
        </w:rPr>
        <w:t>4</w:t>
      </w:r>
      <w:r w:rsidRPr="00D51594">
        <w:rPr>
          <w:rFonts w:ascii="Book Antiqua" w:hAnsi="Book Antiqua"/>
          <w:noProof/>
          <w:sz w:val="24"/>
          <w:szCs w:val="24"/>
        </w:rPr>
        <w:tab/>
      </w:r>
      <w:r w:rsidRPr="00D51594">
        <w:rPr>
          <w:rFonts w:ascii="Book Antiqua" w:hAnsi="Book Antiqua"/>
          <w:b/>
          <w:noProof/>
          <w:sz w:val="24"/>
          <w:szCs w:val="24"/>
        </w:rPr>
        <w:t>Salama I,</w:t>
      </w:r>
      <w:r w:rsidRPr="00D51594">
        <w:rPr>
          <w:rFonts w:ascii="Book Antiqua" w:hAnsi="Book Antiqua"/>
          <w:noProof/>
          <w:sz w:val="24"/>
          <w:szCs w:val="24"/>
        </w:rPr>
        <w:t xml:space="preserve"> Malone PS, Mihaimeed F, Jones JL. A review of the S100 proteins in cancer. </w:t>
      </w:r>
      <w:r w:rsidRPr="00D51594">
        <w:rPr>
          <w:rFonts w:ascii="Book Antiqua" w:hAnsi="Book Antiqua"/>
          <w:i/>
          <w:noProof/>
          <w:sz w:val="24"/>
          <w:szCs w:val="24"/>
        </w:rPr>
        <w:t>Eur J Surg Oncol</w:t>
      </w:r>
      <w:r w:rsidRPr="00D51594">
        <w:rPr>
          <w:rFonts w:ascii="Book Antiqua" w:hAnsi="Book Antiqua"/>
          <w:noProof/>
          <w:sz w:val="24"/>
          <w:szCs w:val="24"/>
        </w:rPr>
        <w:t xml:space="preserve"> 2008;</w:t>
      </w:r>
      <w:r w:rsidRPr="00D51594">
        <w:rPr>
          <w:rFonts w:ascii="Book Antiqua" w:hAnsi="Book Antiqua"/>
          <w:b/>
          <w:noProof/>
          <w:sz w:val="24"/>
          <w:szCs w:val="24"/>
        </w:rPr>
        <w:t>34</w:t>
      </w:r>
      <w:r>
        <w:rPr>
          <w:rFonts w:ascii="Book Antiqua" w:hAnsi="Book Antiqua"/>
          <w:noProof/>
          <w:sz w:val="24"/>
          <w:szCs w:val="24"/>
        </w:rPr>
        <w:t>:357-364 [PMID: 17566693</w:t>
      </w:r>
      <w:r w:rsidRPr="00D51594">
        <w:rPr>
          <w:rFonts w:ascii="Book Antiqua" w:hAnsi="Book Antiqua"/>
          <w:noProof/>
          <w:sz w:val="24"/>
          <w:szCs w:val="24"/>
        </w:rPr>
        <w:t xml:space="preserve"> DO</w:t>
      </w:r>
      <w:r w:rsidRPr="00D51594">
        <w:rPr>
          <w:rFonts w:ascii="Book Antiqua" w:hAnsi="Book Antiqua"/>
          <w:noProof/>
          <w:sz w:val="24"/>
          <w:szCs w:val="24"/>
          <w:lang w:eastAsia="ja-JP"/>
        </w:rPr>
        <w:t>I</w:t>
      </w:r>
      <w:r w:rsidRPr="00D51594">
        <w:rPr>
          <w:rFonts w:ascii="Book Antiqua" w:hAnsi="Book Antiqua"/>
          <w:noProof/>
          <w:sz w:val="24"/>
          <w:szCs w:val="24"/>
        </w:rPr>
        <w:t>:10.1016/j.ejso.2007.04.009]</w:t>
      </w:r>
      <w:bookmarkEnd w:id="4"/>
    </w:p>
    <w:p w:rsidR="001F02F0" w:rsidRPr="00D51594" w:rsidRDefault="001F02F0" w:rsidP="00D51594">
      <w:pPr>
        <w:spacing w:line="360" w:lineRule="auto"/>
        <w:rPr>
          <w:rFonts w:ascii="Book Antiqua" w:hAnsi="Book Antiqua"/>
          <w:noProof/>
          <w:sz w:val="24"/>
          <w:szCs w:val="24"/>
        </w:rPr>
      </w:pPr>
      <w:bookmarkStart w:id="5" w:name="_ENREF_5"/>
      <w:r>
        <w:rPr>
          <w:rFonts w:ascii="Book Antiqua" w:hAnsi="Book Antiqua"/>
          <w:noProof/>
          <w:sz w:val="24"/>
          <w:szCs w:val="24"/>
        </w:rPr>
        <w:t>5</w:t>
      </w:r>
      <w:r w:rsidRPr="00D51594">
        <w:rPr>
          <w:rFonts w:ascii="Book Antiqua" w:hAnsi="Book Antiqua"/>
          <w:noProof/>
          <w:sz w:val="24"/>
          <w:szCs w:val="24"/>
        </w:rPr>
        <w:tab/>
      </w:r>
      <w:r w:rsidRPr="00D51594">
        <w:rPr>
          <w:rFonts w:ascii="Book Antiqua" w:hAnsi="Book Antiqua"/>
          <w:b/>
          <w:noProof/>
          <w:sz w:val="24"/>
          <w:szCs w:val="24"/>
        </w:rPr>
        <w:t>Moore BW.</w:t>
      </w:r>
      <w:r w:rsidRPr="00D51594">
        <w:rPr>
          <w:rFonts w:ascii="Book Antiqua" w:hAnsi="Book Antiqua"/>
          <w:noProof/>
          <w:sz w:val="24"/>
          <w:szCs w:val="24"/>
        </w:rPr>
        <w:t xml:space="preserve"> A soluble protein characteristic of the nervous system. </w:t>
      </w:r>
      <w:r w:rsidRPr="00D51594">
        <w:rPr>
          <w:rFonts w:ascii="Book Antiqua" w:hAnsi="Book Antiqua"/>
          <w:i/>
          <w:noProof/>
          <w:sz w:val="24"/>
          <w:szCs w:val="24"/>
        </w:rPr>
        <w:t>Biochem Biophys Res Commun</w:t>
      </w:r>
      <w:r w:rsidRPr="00D51594">
        <w:rPr>
          <w:rFonts w:ascii="Book Antiqua" w:hAnsi="Book Antiqua"/>
          <w:noProof/>
          <w:sz w:val="24"/>
          <w:szCs w:val="24"/>
        </w:rPr>
        <w:t xml:space="preserve"> 1965;</w:t>
      </w:r>
      <w:r w:rsidRPr="00D51594">
        <w:rPr>
          <w:rFonts w:ascii="Book Antiqua" w:hAnsi="Book Antiqua"/>
          <w:b/>
          <w:noProof/>
          <w:sz w:val="24"/>
          <w:szCs w:val="24"/>
        </w:rPr>
        <w:t>19</w:t>
      </w:r>
      <w:r>
        <w:rPr>
          <w:rFonts w:ascii="Book Antiqua" w:hAnsi="Book Antiqua"/>
          <w:noProof/>
          <w:sz w:val="24"/>
          <w:szCs w:val="24"/>
        </w:rPr>
        <w:t>:739-744 [PMID: 4953930</w:t>
      </w:r>
      <w:r w:rsidRPr="00D51594">
        <w:rPr>
          <w:rFonts w:ascii="Book Antiqua" w:hAnsi="Book Antiqua"/>
          <w:noProof/>
          <w:sz w:val="24"/>
          <w:szCs w:val="24"/>
        </w:rPr>
        <w:t>]</w:t>
      </w:r>
      <w:bookmarkEnd w:id="5"/>
    </w:p>
    <w:p w:rsidR="001F02F0" w:rsidRPr="00D51594" w:rsidRDefault="001F02F0" w:rsidP="00D51594">
      <w:pPr>
        <w:spacing w:line="360" w:lineRule="auto"/>
        <w:rPr>
          <w:rFonts w:ascii="Book Antiqua" w:hAnsi="Book Antiqua"/>
          <w:noProof/>
          <w:sz w:val="24"/>
          <w:szCs w:val="24"/>
        </w:rPr>
      </w:pPr>
      <w:bookmarkStart w:id="6" w:name="_ENREF_6"/>
      <w:r>
        <w:rPr>
          <w:rFonts w:ascii="Book Antiqua" w:hAnsi="Book Antiqua"/>
          <w:noProof/>
          <w:sz w:val="24"/>
          <w:szCs w:val="24"/>
        </w:rPr>
        <w:t>6</w:t>
      </w:r>
      <w:r w:rsidRPr="00D51594">
        <w:rPr>
          <w:rFonts w:ascii="Book Antiqua" w:hAnsi="Book Antiqua"/>
          <w:noProof/>
          <w:sz w:val="24"/>
          <w:szCs w:val="24"/>
        </w:rPr>
        <w:tab/>
      </w:r>
      <w:r w:rsidRPr="00D51594">
        <w:rPr>
          <w:rFonts w:ascii="Book Antiqua" w:hAnsi="Book Antiqua"/>
          <w:b/>
          <w:noProof/>
          <w:sz w:val="24"/>
          <w:szCs w:val="24"/>
        </w:rPr>
        <w:t>Bonfrer JM,</w:t>
      </w:r>
      <w:r w:rsidRPr="00D51594">
        <w:rPr>
          <w:rFonts w:ascii="Book Antiqua" w:hAnsi="Book Antiqua"/>
          <w:noProof/>
          <w:sz w:val="24"/>
          <w:szCs w:val="24"/>
        </w:rPr>
        <w:t xml:space="preserve"> Korse CM, Nieweg OE, Rankin EM. The luminescence immunoassay S-100: a sensitive test to measure circulating S-100B: its prognostic value in malignant melanoma. </w:t>
      </w:r>
      <w:r w:rsidRPr="00D51594">
        <w:rPr>
          <w:rFonts w:ascii="Book Antiqua" w:hAnsi="Book Antiqua"/>
          <w:i/>
          <w:noProof/>
          <w:sz w:val="24"/>
          <w:szCs w:val="24"/>
        </w:rPr>
        <w:t>Br J Cancer</w:t>
      </w:r>
      <w:r w:rsidRPr="00D51594">
        <w:rPr>
          <w:rFonts w:ascii="Book Antiqua" w:hAnsi="Book Antiqua"/>
          <w:noProof/>
          <w:sz w:val="24"/>
          <w:szCs w:val="24"/>
        </w:rPr>
        <w:t xml:space="preserve"> 1998;</w:t>
      </w:r>
      <w:r w:rsidRPr="00D51594">
        <w:rPr>
          <w:rFonts w:ascii="Book Antiqua" w:hAnsi="Book Antiqua"/>
          <w:b/>
          <w:noProof/>
          <w:sz w:val="24"/>
          <w:szCs w:val="24"/>
        </w:rPr>
        <w:t>77</w:t>
      </w:r>
      <w:r>
        <w:rPr>
          <w:rFonts w:ascii="Book Antiqua" w:hAnsi="Book Antiqua"/>
          <w:noProof/>
          <w:sz w:val="24"/>
          <w:szCs w:val="24"/>
        </w:rPr>
        <w:t>:2210-2214 [PMID: 9649135</w:t>
      </w:r>
      <w:r w:rsidRPr="00D51594">
        <w:rPr>
          <w:rFonts w:ascii="Book Antiqua" w:hAnsi="Book Antiqua"/>
          <w:noProof/>
          <w:sz w:val="24"/>
          <w:szCs w:val="24"/>
        </w:rPr>
        <w:t>]</w:t>
      </w:r>
      <w:bookmarkEnd w:id="6"/>
    </w:p>
    <w:p w:rsidR="001F02F0" w:rsidRPr="00D51594" w:rsidRDefault="001F02F0" w:rsidP="00D51594">
      <w:pPr>
        <w:spacing w:line="360" w:lineRule="auto"/>
        <w:rPr>
          <w:rFonts w:ascii="Book Antiqua" w:hAnsi="Book Antiqua"/>
          <w:noProof/>
          <w:sz w:val="24"/>
          <w:szCs w:val="24"/>
        </w:rPr>
      </w:pPr>
      <w:bookmarkStart w:id="7" w:name="_ENREF_7"/>
      <w:r>
        <w:rPr>
          <w:rFonts w:ascii="Book Antiqua" w:hAnsi="Book Antiqua"/>
          <w:noProof/>
          <w:sz w:val="24"/>
          <w:szCs w:val="24"/>
        </w:rPr>
        <w:t>7</w:t>
      </w:r>
      <w:r w:rsidRPr="00D51594">
        <w:rPr>
          <w:rFonts w:ascii="Book Antiqua" w:hAnsi="Book Antiqua"/>
          <w:noProof/>
          <w:sz w:val="24"/>
          <w:szCs w:val="24"/>
        </w:rPr>
        <w:tab/>
      </w:r>
      <w:r w:rsidRPr="00D51594">
        <w:rPr>
          <w:rFonts w:ascii="Book Antiqua" w:hAnsi="Book Antiqua"/>
          <w:b/>
          <w:noProof/>
          <w:sz w:val="24"/>
          <w:szCs w:val="24"/>
        </w:rPr>
        <w:t xml:space="preserve">Andres R, </w:t>
      </w:r>
      <w:r w:rsidRPr="00D51594">
        <w:rPr>
          <w:rFonts w:ascii="Book Antiqua" w:hAnsi="Book Antiqua"/>
          <w:noProof/>
          <w:sz w:val="24"/>
          <w:szCs w:val="24"/>
        </w:rPr>
        <w:t xml:space="preserve">Mayordomo JI, Zaballos P, Rodino J, Isla D, Escudero P, Elosegui L, Filipovich E, Saenz A, Polo E, Tres A. Prognostic value of serum S-100B in malignant melanoma. </w:t>
      </w:r>
      <w:r w:rsidRPr="00D51594">
        <w:rPr>
          <w:rFonts w:ascii="Book Antiqua" w:hAnsi="Book Antiqua"/>
          <w:i/>
          <w:noProof/>
          <w:sz w:val="24"/>
          <w:szCs w:val="24"/>
        </w:rPr>
        <w:t>Tumori</w:t>
      </w:r>
      <w:r w:rsidRPr="00D51594">
        <w:rPr>
          <w:rFonts w:ascii="Book Antiqua" w:hAnsi="Book Antiqua"/>
          <w:noProof/>
          <w:sz w:val="24"/>
          <w:szCs w:val="24"/>
        </w:rPr>
        <w:t xml:space="preserve"> 2004;</w:t>
      </w:r>
      <w:r w:rsidRPr="00D51594">
        <w:rPr>
          <w:rFonts w:ascii="Book Antiqua" w:hAnsi="Book Antiqua"/>
          <w:b/>
          <w:noProof/>
          <w:sz w:val="24"/>
          <w:szCs w:val="24"/>
        </w:rPr>
        <w:t>90</w:t>
      </w:r>
      <w:r>
        <w:rPr>
          <w:rFonts w:ascii="Book Antiqua" w:hAnsi="Book Antiqua"/>
          <w:noProof/>
          <w:sz w:val="24"/>
          <w:szCs w:val="24"/>
        </w:rPr>
        <w:t>:607-610 [PMID: 15762365</w:t>
      </w:r>
      <w:r w:rsidRPr="00D51594">
        <w:rPr>
          <w:rFonts w:ascii="Book Antiqua" w:hAnsi="Book Antiqua"/>
          <w:noProof/>
          <w:sz w:val="24"/>
          <w:szCs w:val="24"/>
        </w:rPr>
        <w:t>]</w:t>
      </w:r>
      <w:bookmarkEnd w:id="7"/>
    </w:p>
    <w:p w:rsidR="001F02F0" w:rsidRPr="00D51594" w:rsidRDefault="001F02F0" w:rsidP="00D51594">
      <w:pPr>
        <w:spacing w:line="360" w:lineRule="auto"/>
        <w:rPr>
          <w:rFonts w:ascii="Book Antiqua" w:hAnsi="Book Antiqua"/>
          <w:noProof/>
          <w:sz w:val="24"/>
          <w:szCs w:val="24"/>
        </w:rPr>
      </w:pPr>
      <w:bookmarkStart w:id="8" w:name="_ENREF_8"/>
      <w:r>
        <w:rPr>
          <w:rFonts w:ascii="Book Antiqua" w:hAnsi="Book Antiqua"/>
          <w:noProof/>
          <w:sz w:val="24"/>
          <w:szCs w:val="24"/>
        </w:rPr>
        <w:t>8</w:t>
      </w:r>
      <w:r w:rsidRPr="00D51594">
        <w:rPr>
          <w:rFonts w:ascii="Book Antiqua" w:hAnsi="Book Antiqua"/>
          <w:noProof/>
          <w:sz w:val="24"/>
          <w:szCs w:val="24"/>
        </w:rPr>
        <w:tab/>
      </w:r>
      <w:r w:rsidRPr="00D51594">
        <w:rPr>
          <w:rFonts w:ascii="Book Antiqua" w:hAnsi="Book Antiqua"/>
          <w:b/>
          <w:noProof/>
          <w:sz w:val="24"/>
          <w:szCs w:val="24"/>
        </w:rPr>
        <w:t>Heizmann CW.</w:t>
      </w:r>
      <w:r w:rsidRPr="00D51594">
        <w:rPr>
          <w:rFonts w:ascii="Book Antiqua" w:hAnsi="Book Antiqua"/>
          <w:noProof/>
          <w:sz w:val="24"/>
          <w:szCs w:val="24"/>
        </w:rPr>
        <w:t xml:space="preserve"> S100B protein in clinical diagnostics: assay specificity. </w:t>
      </w:r>
      <w:r w:rsidRPr="00D51594">
        <w:rPr>
          <w:rFonts w:ascii="Book Antiqua" w:hAnsi="Book Antiqua"/>
          <w:i/>
          <w:noProof/>
          <w:sz w:val="24"/>
          <w:szCs w:val="24"/>
        </w:rPr>
        <w:t>Clin Chem</w:t>
      </w:r>
      <w:r w:rsidRPr="00D51594">
        <w:rPr>
          <w:rFonts w:ascii="Book Antiqua" w:hAnsi="Book Antiqua"/>
          <w:noProof/>
          <w:sz w:val="24"/>
          <w:szCs w:val="24"/>
        </w:rPr>
        <w:t xml:space="preserve"> 2004;</w:t>
      </w:r>
      <w:r>
        <w:rPr>
          <w:rFonts w:ascii="Book Antiqua" w:eastAsia="宋体" w:hAnsi="Book Antiqua"/>
          <w:noProof/>
          <w:sz w:val="24"/>
          <w:szCs w:val="24"/>
        </w:rPr>
        <w:t xml:space="preserve"> </w:t>
      </w:r>
      <w:r w:rsidRPr="00D51594">
        <w:rPr>
          <w:rFonts w:ascii="Book Antiqua" w:hAnsi="Book Antiqua"/>
          <w:b/>
          <w:noProof/>
          <w:sz w:val="24"/>
          <w:szCs w:val="24"/>
        </w:rPr>
        <w:t>50</w:t>
      </w:r>
      <w:r>
        <w:rPr>
          <w:rFonts w:ascii="Book Antiqua" w:hAnsi="Book Antiqua"/>
          <w:noProof/>
          <w:sz w:val="24"/>
          <w:szCs w:val="24"/>
        </w:rPr>
        <w:t>:</w:t>
      </w:r>
      <w:r>
        <w:rPr>
          <w:rFonts w:ascii="Book Antiqua" w:eastAsia="宋体" w:hAnsi="Book Antiqua"/>
          <w:noProof/>
          <w:sz w:val="24"/>
          <w:szCs w:val="24"/>
        </w:rPr>
        <w:t xml:space="preserve"> </w:t>
      </w:r>
      <w:r>
        <w:rPr>
          <w:rFonts w:ascii="Book Antiqua" w:hAnsi="Book Antiqua"/>
          <w:noProof/>
          <w:sz w:val="24"/>
          <w:szCs w:val="24"/>
        </w:rPr>
        <w:t xml:space="preserve">249-251 [PMID: </w:t>
      </w:r>
      <w:r>
        <w:rPr>
          <w:rFonts w:ascii="Book Antiqua" w:eastAsia="宋体" w:hAnsi="Book Antiqua"/>
          <w:noProof/>
          <w:sz w:val="24"/>
          <w:szCs w:val="24"/>
        </w:rPr>
        <w:t xml:space="preserve"> </w:t>
      </w:r>
      <w:r>
        <w:rPr>
          <w:rFonts w:ascii="Book Antiqua" w:hAnsi="Book Antiqua"/>
          <w:noProof/>
          <w:sz w:val="24"/>
          <w:szCs w:val="24"/>
        </w:rPr>
        <w:t>14709667</w:t>
      </w:r>
      <w:r>
        <w:rPr>
          <w:rFonts w:ascii="Book Antiqua" w:eastAsia="宋体" w:hAnsi="Book Antiqua"/>
          <w:noProof/>
          <w:sz w:val="24"/>
          <w:szCs w:val="24"/>
        </w:rPr>
        <w:t xml:space="preserve"> </w:t>
      </w:r>
      <w:r w:rsidRPr="00D51594">
        <w:rPr>
          <w:rFonts w:ascii="Book Antiqua" w:hAnsi="Book Antiqua"/>
          <w:noProof/>
          <w:sz w:val="24"/>
          <w:szCs w:val="24"/>
        </w:rPr>
        <w:t>DO</w:t>
      </w:r>
      <w:r w:rsidRPr="00D51594">
        <w:rPr>
          <w:rFonts w:ascii="Book Antiqua" w:hAnsi="Book Antiqua"/>
          <w:noProof/>
          <w:sz w:val="24"/>
          <w:szCs w:val="24"/>
          <w:lang w:eastAsia="ja-JP"/>
        </w:rPr>
        <w:t>I</w:t>
      </w:r>
      <w:r w:rsidRPr="00D51594">
        <w:rPr>
          <w:rFonts w:ascii="Book Antiqua" w:hAnsi="Book Antiqua"/>
          <w:noProof/>
          <w:sz w:val="24"/>
          <w:szCs w:val="24"/>
        </w:rPr>
        <w:t>:</w:t>
      </w:r>
      <w:r>
        <w:rPr>
          <w:rFonts w:ascii="Book Antiqua" w:eastAsia="宋体" w:hAnsi="Book Antiqua"/>
          <w:noProof/>
          <w:sz w:val="24"/>
          <w:szCs w:val="24"/>
        </w:rPr>
        <w:t xml:space="preserve"> </w:t>
      </w:r>
      <w:r w:rsidRPr="00D51594">
        <w:rPr>
          <w:rFonts w:ascii="Book Antiqua" w:hAnsi="Book Antiqua"/>
          <w:noProof/>
          <w:sz w:val="24"/>
          <w:szCs w:val="24"/>
        </w:rPr>
        <w:t>10.1373/clinchem.2003.027367]</w:t>
      </w:r>
      <w:bookmarkEnd w:id="8"/>
    </w:p>
    <w:p w:rsidR="001F02F0" w:rsidRPr="00D51594" w:rsidRDefault="001F02F0" w:rsidP="00D51594">
      <w:pPr>
        <w:spacing w:line="360" w:lineRule="auto"/>
        <w:rPr>
          <w:rFonts w:ascii="Book Antiqua" w:hAnsi="Book Antiqua"/>
          <w:noProof/>
          <w:sz w:val="24"/>
          <w:szCs w:val="24"/>
        </w:rPr>
      </w:pPr>
      <w:bookmarkStart w:id="9" w:name="_ENREF_9"/>
      <w:r>
        <w:rPr>
          <w:rFonts w:ascii="Book Antiqua" w:hAnsi="Book Antiqua"/>
          <w:noProof/>
          <w:sz w:val="24"/>
          <w:szCs w:val="24"/>
        </w:rPr>
        <w:t>9</w:t>
      </w:r>
      <w:r w:rsidRPr="00D51594">
        <w:rPr>
          <w:rFonts w:ascii="Book Antiqua" w:hAnsi="Book Antiqua"/>
          <w:noProof/>
          <w:sz w:val="24"/>
          <w:szCs w:val="24"/>
        </w:rPr>
        <w:tab/>
      </w:r>
      <w:r w:rsidRPr="00D51594">
        <w:rPr>
          <w:rFonts w:ascii="Book Antiqua" w:hAnsi="Book Antiqua"/>
          <w:b/>
          <w:noProof/>
          <w:sz w:val="24"/>
          <w:szCs w:val="24"/>
        </w:rPr>
        <w:t>Zissimopoulos A,</w:t>
      </w:r>
      <w:r w:rsidRPr="00D51594">
        <w:rPr>
          <w:rFonts w:ascii="Book Antiqua" w:hAnsi="Book Antiqua"/>
          <w:noProof/>
          <w:sz w:val="24"/>
          <w:szCs w:val="24"/>
        </w:rPr>
        <w:t xml:space="preserve"> Karpouzis A, Karaitianos I, Baziotis N, Tselios I, Koutis C. [Serum levels of S-100b protein after four years follow-up of patients with melanoma]. </w:t>
      </w:r>
      <w:r w:rsidRPr="00D51594">
        <w:rPr>
          <w:rFonts w:ascii="Book Antiqua" w:hAnsi="Book Antiqua"/>
          <w:i/>
          <w:noProof/>
          <w:sz w:val="24"/>
          <w:szCs w:val="24"/>
        </w:rPr>
        <w:t>Hell J Nucl Med</w:t>
      </w:r>
      <w:r w:rsidRPr="00D51594">
        <w:rPr>
          <w:rFonts w:ascii="Book Antiqua" w:hAnsi="Book Antiqua"/>
          <w:noProof/>
          <w:sz w:val="24"/>
          <w:szCs w:val="24"/>
        </w:rPr>
        <w:t>. 2006;</w:t>
      </w:r>
      <w:r w:rsidRPr="00D51594">
        <w:rPr>
          <w:rFonts w:ascii="Book Antiqua" w:hAnsi="Book Antiqua"/>
          <w:b/>
          <w:noProof/>
          <w:sz w:val="24"/>
          <w:szCs w:val="24"/>
        </w:rPr>
        <w:t>9</w:t>
      </w:r>
      <w:r>
        <w:rPr>
          <w:rFonts w:ascii="Book Antiqua" w:hAnsi="Book Antiqua"/>
          <w:noProof/>
          <w:sz w:val="24"/>
          <w:szCs w:val="24"/>
        </w:rPr>
        <w:t>:204-207 [PMID: 17160167</w:t>
      </w:r>
      <w:r w:rsidRPr="00D51594">
        <w:rPr>
          <w:rFonts w:ascii="Book Antiqua" w:hAnsi="Book Antiqua"/>
          <w:noProof/>
          <w:sz w:val="24"/>
          <w:szCs w:val="24"/>
        </w:rPr>
        <w:t>]</w:t>
      </w:r>
      <w:bookmarkEnd w:id="9"/>
    </w:p>
    <w:p w:rsidR="001F02F0" w:rsidRPr="00D51594" w:rsidRDefault="001F02F0" w:rsidP="00D51594">
      <w:pPr>
        <w:spacing w:line="360" w:lineRule="auto"/>
        <w:rPr>
          <w:rFonts w:ascii="Book Antiqua" w:hAnsi="Book Antiqua"/>
          <w:noProof/>
          <w:sz w:val="24"/>
          <w:szCs w:val="24"/>
        </w:rPr>
      </w:pPr>
      <w:bookmarkStart w:id="10" w:name="_ENREF_10"/>
      <w:r>
        <w:rPr>
          <w:rFonts w:ascii="Book Antiqua" w:hAnsi="Book Antiqua"/>
          <w:noProof/>
          <w:sz w:val="24"/>
          <w:szCs w:val="24"/>
        </w:rPr>
        <w:t>10</w:t>
      </w:r>
      <w:r w:rsidRPr="00D51594">
        <w:rPr>
          <w:rFonts w:ascii="Book Antiqua" w:hAnsi="Book Antiqua"/>
          <w:noProof/>
          <w:sz w:val="24"/>
          <w:szCs w:val="24"/>
        </w:rPr>
        <w:tab/>
      </w:r>
      <w:r w:rsidRPr="00D51594">
        <w:rPr>
          <w:rFonts w:ascii="Book Antiqua" w:hAnsi="Book Antiqua"/>
          <w:b/>
          <w:noProof/>
          <w:sz w:val="24"/>
          <w:szCs w:val="24"/>
        </w:rPr>
        <w:t>Schlagenhauff B,</w:t>
      </w:r>
      <w:r w:rsidRPr="00D51594">
        <w:rPr>
          <w:rFonts w:ascii="Book Antiqua" w:hAnsi="Book Antiqua"/>
          <w:noProof/>
          <w:sz w:val="24"/>
          <w:szCs w:val="24"/>
        </w:rPr>
        <w:t xml:space="preserve"> Schittek B, Ellwanger U, Stroebel W, Blum A, Schwarz M, Rassner G, Garbe C. Significance of serum protein S100 levels in screening for melanoma metastasis: does protein S100 enable early detection of melanoma recurrence? </w:t>
      </w:r>
      <w:r w:rsidRPr="00D51594">
        <w:rPr>
          <w:rFonts w:ascii="Book Antiqua" w:hAnsi="Book Antiqua"/>
          <w:i/>
          <w:noProof/>
          <w:sz w:val="24"/>
          <w:szCs w:val="24"/>
        </w:rPr>
        <w:t>Melanoma Res</w:t>
      </w:r>
      <w:r w:rsidRPr="00D51594">
        <w:rPr>
          <w:rFonts w:ascii="Book Antiqua" w:hAnsi="Book Antiqua"/>
          <w:noProof/>
          <w:sz w:val="24"/>
          <w:szCs w:val="24"/>
        </w:rPr>
        <w:t xml:space="preserve"> 2000;</w:t>
      </w:r>
      <w:r w:rsidRPr="00D51594">
        <w:rPr>
          <w:rFonts w:ascii="Book Antiqua" w:hAnsi="Book Antiqua"/>
          <w:b/>
          <w:noProof/>
          <w:sz w:val="24"/>
          <w:szCs w:val="24"/>
        </w:rPr>
        <w:t>10</w:t>
      </w:r>
      <w:r w:rsidRPr="00D51594">
        <w:rPr>
          <w:rFonts w:ascii="Book Antiqua" w:hAnsi="Book Antiqua"/>
          <w:noProof/>
          <w:sz w:val="24"/>
          <w:szCs w:val="24"/>
        </w:rPr>
        <w:t>:451-459 [</w:t>
      </w:r>
      <w:r>
        <w:rPr>
          <w:rFonts w:ascii="Book Antiqua" w:hAnsi="Book Antiqua"/>
          <w:noProof/>
          <w:sz w:val="24"/>
          <w:szCs w:val="24"/>
        </w:rPr>
        <w:t xml:space="preserve">PMID: </w:t>
      </w:r>
      <w:r w:rsidRPr="00D51594">
        <w:rPr>
          <w:rFonts w:ascii="Book Antiqua" w:hAnsi="Book Antiqua"/>
          <w:noProof/>
          <w:sz w:val="24"/>
          <w:szCs w:val="24"/>
        </w:rPr>
        <w:t>11095406</w:t>
      </w:r>
      <w:r>
        <w:rPr>
          <w:rFonts w:ascii="Book Antiqua" w:hAnsi="Book Antiqua"/>
          <w:noProof/>
          <w:sz w:val="24"/>
          <w:szCs w:val="24"/>
        </w:rPr>
        <w:t>]</w:t>
      </w:r>
      <w:bookmarkEnd w:id="10"/>
    </w:p>
    <w:p w:rsidR="001F02F0" w:rsidRPr="00D51594" w:rsidRDefault="001F02F0" w:rsidP="00D51594">
      <w:pPr>
        <w:spacing w:line="360" w:lineRule="auto"/>
        <w:rPr>
          <w:rFonts w:ascii="Book Antiqua" w:hAnsi="Book Antiqua"/>
          <w:noProof/>
          <w:sz w:val="24"/>
          <w:szCs w:val="24"/>
        </w:rPr>
      </w:pPr>
      <w:bookmarkStart w:id="11" w:name="_ENREF_11"/>
      <w:r>
        <w:rPr>
          <w:rFonts w:ascii="Book Antiqua" w:hAnsi="Book Antiqua"/>
          <w:noProof/>
          <w:sz w:val="24"/>
          <w:szCs w:val="24"/>
        </w:rPr>
        <w:t>11</w:t>
      </w:r>
      <w:r w:rsidRPr="00D51594">
        <w:rPr>
          <w:rFonts w:ascii="Book Antiqua" w:hAnsi="Book Antiqua"/>
          <w:noProof/>
          <w:sz w:val="24"/>
          <w:szCs w:val="24"/>
        </w:rPr>
        <w:tab/>
      </w:r>
      <w:r w:rsidRPr="00D51594">
        <w:rPr>
          <w:rFonts w:ascii="Book Antiqua" w:hAnsi="Book Antiqua"/>
          <w:b/>
          <w:noProof/>
          <w:sz w:val="24"/>
          <w:szCs w:val="24"/>
        </w:rPr>
        <w:t>Harpio R,</w:t>
      </w:r>
      <w:r w:rsidRPr="00D51594">
        <w:rPr>
          <w:rFonts w:ascii="Book Antiqua" w:hAnsi="Book Antiqua"/>
          <w:noProof/>
          <w:sz w:val="24"/>
          <w:szCs w:val="24"/>
        </w:rPr>
        <w:t xml:space="preserve"> Einarsson R. S100 proteins as cancer biomarkers with focus on </w:t>
      </w:r>
      <w:r w:rsidRPr="00D51594">
        <w:rPr>
          <w:rFonts w:ascii="Book Antiqua" w:hAnsi="Book Antiqua"/>
          <w:noProof/>
          <w:sz w:val="24"/>
          <w:szCs w:val="24"/>
        </w:rPr>
        <w:lastRenderedPageBreak/>
        <w:t xml:space="preserve">S100B in malignant melanoma. </w:t>
      </w:r>
      <w:r w:rsidRPr="00D51594">
        <w:rPr>
          <w:rFonts w:ascii="Book Antiqua" w:hAnsi="Book Antiqua"/>
          <w:i/>
          <w:noProof/>
          <w:sz w:val="24"/>
          <w:szCs w:val="24"/>
        </w:rPr>
        <w:t>Clin Biochem</w:t>
      </w:r>
      <w:r w:rsidRPr="00D51594">
        <w:rPr>
          <w:rFonts w:ascii="Book Antiqua" w:hAnsi="Book Antiqua"/>
          <w:noProof/>
          <w:sz w:val="24"/>
          <w:szCs w:val="24"/>
        </w:rPr>
        <w:t xml:space="preserve"> 2004;</w:t>
      </w:r>
      <w:r w:rsidRPr="00D51594">
        <w:rPr>
          <w:rFonts w:ascii="Book Antiqua" w:hAnsi="Book Antiqua"/>
          <w:b/>
          <w:noProof/>
          <w:sz w:val="24"/>
          <w:szCs w:val="24"/>
        </w:rPr>
        <w:t>37</w:t>
      </w:r>
      <w:r w:rsidRPr="00D51594">
        <w:rPr>
          <w:rFonts w:ascii="Book Antiqua" w:hAnsi="Book Antiqua"/>
          <w:noProof/>
          <w:sz w:val="24"/>
          <w:szCs w:val="24"/>
        </w:rPr>
        <w:t>:512-518 [</w:t>
      </w:r>
      <w:r>
        <w:rPr>
          <w:rFonts w:ascii="Book Antiqua" w:hAnsi="Book Antiqua"/>
          <w:noProof/>
          <w:sz w:val="24"/>
          <w:szCs w:val="24"/>
        </w:rPr>
        <w:t>PMID: 15234232</w:t>
      </w:r>
      <w:r>
        <w:rPr>
          <w:rFonts w:ascii="Book Antiqua" w:eastAsia="宋体" w:hAnsi="Book Antiqua"/>
          <w:noProof/>
          <w:sz w:val="24"/>
          <w:szCs w:val="24"/>
        </w:rPr>
        <w:t xml:space="preserve"> </w:t>
      </w:r>
      <w:r w:rsidRPr="00D51594">
        <w:rPr>
          <w:rFonts w:ascii="Book Antiqua" w:hAnsi="Book Antiqua"/>
          <w:noProof/>
          <w:sz w:val="24"/>
          <w:szCs w:val="24"/>
        </w:rPr>
        <w:t>DO</w:t>
      </w:r>
      <w:r w:rsidRPr="00D51594">
        <w:rPr>
          <w:rFonts w:ascii="Book Antiqua" w:hAnsi="Book Antiqua"/>
          <w:noProof/>
          <w:sz w:val="24"/>
          <w:szCs w:val="24"/>
          <w:lang w:eastAsia="ja-JP"/>
        </w:rPr>
        <w:t>I</w:t>
      </w:r>
      <w:r w:rsidRPr="00D51594">
        <w:rPr>
          <w:rFonts w:ascii="Book Antiqua" w:hAnsi="Book Antiqua"/>
          <w:noProof/>
          <w:sz w:val="24"/>
          <w:szCs w:val="24"/>
        </w:rPr>
        <w:t>:10.1016/j.clinbiochem.2004.05.012]</w:t>
      </w:r>
      <w:bookmarkEnd w:id="11"/>
    </w:p>
    <w:p w:rsidR="001F02F0" w:rsidRPr="00D51594" w:rsidRDefault="001F02F0" w:rsidP="00D51594">
      <w:pPr>
        <w:spacing w:line="360" w:lineRule="auto"/>
        <w:rPr>
          <w:rFonts w:ascii="Book Antiqua" w:hAnsi="Book Antiqua"/>
          <w:noProof/>
          <w:sz w:val="24"/>
          <w:szCs w:val="24"/>
        </w:rPr>
      </w:pPr>
      <w:bookmarkStart w:id="12" w:name="_ENREF_12"/>
      <w:r>
        <w:rPr>
          <w:rFonts w:ascii="Book Antiqua" w:hAnsi="Book Antiqua"/>
          <w:noProof/>
          <w:sz w:val="24"/>
          <w:szCs w:val="24"/>
        </w:rPr>
        <w:t>12</w:t>
      </w:r>
      <w:r w:rsidRPr="00D51594">
        <w:rPr>
          <w:rFonts w:ascii="Book Antiqua" w:hAnsi="Book Antiqua"/>
          <w:noProof/>
          <w:sz w:val="24"/>
          <w:szCs w:val="24"/>
        </w:rPr>
        <w:tab/>
      </w:r>
      <w:r w:rsidRPr="00D51594">
        <w:rPr>
          <w:rFonts w:ascii="Book Antiqua" w:hAnsi="Book Antiqua"/>
          <w:b/>
          <w:noProof/>
          <w:sz w:val="24"/>
          <w:szCs w:val="24"/>
        </w:rPr>
        <w:t>Hauschild A,</w:t>
      </w:r>
      <w:r w:rsidRPr="00D51594">
        <w:rPr>
          <w:rFonts w:ascii="Book Antiqua" w:hAnsi="Book Antiqua"/>
          <w:noProof/>
          <w:sz w:val="24"/>
          <w:szCs w:val="24"/>
        </w:rPr>
        <w:t xml:space="preserve"> Engel G, Brenner W, Glaser R, Monig H, Henze E, Christophers E. Predictive value of serum S100B for monitoring patients with metastatic melanoma during chemotherapy and/or immunotherapy. </w:t>
      </w:r>
      <w:r w:rsidRPr="00D51594">
        <w:rPr>
          <w:rFonts w:ascii="Book Antiqua" w:hAnsi="Book Antiqua"/>
          <w:i/>
          <w:noProof/>
          <w:sz w:val="24"/>
          <w:szCs w:val="24"/>
        </w:rPr>
        <w:t>Br J Dermatol</w:t>
      </w:r>
      <w:r w:rsidRPr="00D51594">
        <w:rPr>
          <w:rFonts w:ascii="Book Antiqua" w:hAnsi="Book Antiqua"/>
          <w:noProof/>
          <w:sz w:val="24"/>
          <w:szCs w:val="24"/>
        </w:rPr>
        <w:t xml:space="preserve"> 1999;</w:t>
      </w:r>
      <w:r w:rsidRPr="00D51594">
        <w:rPr>
          <w:rFonts w:ascii="Book Antiqua" w:hAnsi="Book Antiqua"/>
          <w:b/>
          <w:noProof/>
          <w:sz w:val="24"/>
          <w:szCs w:val="24"/>
        </w:rPr>
        <w:t>140</w:t>
      </w:r>
      <w:r w:rsidRPr="00D51594">
        <w:rPr>
          <w:rFonts w:ascii="Book Antiqua" w:hAnsi="Book Antiqua"/>
          <w:noProof/>
          <w:sz w:val="24"/>
          <w:szCs w:val="24"/>
        </w:rPr>
        <w:t>:1065-1071 [</w:t>
      </w:r>
      <w:r>
        <w:rPr>
          <w:rFonts w:ascii="Book Antiqua" w:hAnsi="Book Antiqua"/>
          <w:noProof/>
          <w:sz w:val="24"/>
          <w:szCs w:val="24"/>
        </w:rPr>
        <w:t xml:space="preserve">PMID: </w:t>
      </w:r>
      <w:r w:rsidRPr="00D51594">
        <w:rPr>
          <w:rFonts w:ascii="Book Antiqua" w:hAnsi="Book Antiqua"/>
          <w:noProof/>
          <w:sz w:val="24"/>
          <w:szCs w:val="24"/>
        </w:rPr>
        <w:t>10354072</w:t>
      </w:r>
      <w:r>
        <w:rPr>
          <w:rFonts w:ascii="Book Antiqua" w:hAnsi="Book Antiqua"/>
          <w:noProof/>
          <w:sz w:val="24"/>
          <w:szCs w:val="24"/>
        </w:rPr>
        <w:t>]</w:t>
      </w:r>
      <w:bookmarkEnd w:id="12"/>
    </w:p>
    <w:p w:rsidR="001F02F0" w:rsidRPr="00D51594" w:rsidRDefault="001F02F0" w:rsidP="00D51594">
      <w:pPr>
        <w:spacing w:line="360" w:lineRule="auto"/>
        <w:rPr>
          <w:rFonts w:ascii="Book Antiqua" w:hAnsi="Book Antiqua"/>
          <w:noProof/>
          <w:sz w:val="24"/>
          <w:szCs w:val="24"/>
        </w:rPr>
      </w:pPr>
      <w:bookmarkStart w:id="13" w:name="_ENREF_13"/>
      <w:r>
        <w:rPr>
          <w:rFonts w:ascii="Book Antiqua" w:hAnsi="Book Antiqua"/>
          <w:noProof/>
          <w:sz w:val="24"/>
          <w:szCs w:val="24"/>
        </w:rPr>
        <w:t>13</w:t>
      </w:r>
      <w:r w:rsidRPr="00D51594">
        <w:rPr>
          <w:rFonts w:ascii="Book Antiqua" w:hAnsi="Book Antiqua"/>
          <w:noProof/>
          <w:sz w:val="24"/>
          <w:szCs w:val="24"/>
        </w:rPr>
        <w:tab/>
      </w:r>
      <w:r w:rsidRPr="00D51594">
        <w:rPr>
          <w:rFonts w:ascii="Book Antiqua" w:hAnsi="Book Antiqua"/>
          <w:b/>
          <w:noProof/>
          <w:sz w:val="24"/>
          <w:szCs w:val="24"/>
        </w:rPr>
        <w:t>Hauschild A,</w:t>
      </w:r>
      <w:r w:rsidRPr="00D51594">
        <w:rPr>
          <w:rFonts w:ascii="Book Antiqua" w:hAnsi="Book Antiqua"/>
          <w:noProof/>
          <w:sz w:val="24"/>
          <w:szCs w:val="24"/>
        </w:rPr>
        <w:t xml:space="preserve"> Michaelsen J, Brenner W, Rudolph P, Glaser R, Henze E, Christophers E. Prognostic significance of serum S100B detection compared with routine blood parameters in advanced metastatic melanoma patients. </w:t>
      </w:r>
      <w:r w:rsidRPr="00D51594">
        <w:rPr>
          <w:rFonts w:ascii="Book Antiqua" w:hAnsi="Book Antiqua"/>
          <w:i/>
          <w:noProof/>
          <w:sz w:val="24"/>
          <w:szCs w:val="24"/>
        </w:rPr>
        <w:t>Melanoma Res</w:t>
      </w:r>
      <w:r w:rsidRPr="00D51594">
        <w:rPr>
          <w:rFonts w:ascii="Book Antiqua" w:hAnsi="Book Antiqua"/>
          <w:noProof/>
          <w:sz w:val="24"/>
          <w:szCs w:val="24"/>
        </w:rPr>
        <w:t xml:space="preserve"> 1999;</w:t>
      </w:r>
      <w:r w:rsidRPr="00D51594">
        <w:rPr>
          <w:rFonts w:ascii="Book Antiqua" w:hAnsi="Book Antiqua"/>
          <w:b/>
          <w:noProof/>
          <w:sz w:val="24"/>
          <w:szCs w:val="24"/>
        </w:rPr>
        <w:t>9</w:t>
      </w:r>
      <w:r w:rsidRPr="00D51594">
        <w:rPr>
          <w:rFonts w:ascii="Book Antiqua" w:hAnsi="Book Antiqua"/>
          <w:noProof/>
          <w:sz w:val="24"/>
          <w:szCs w:val="24"/>
        </w:rPr>
        <w:t>:155-161 [</w:t>
      </w:r>
      <w:r>
        <w:rPr>
          <w:rFonts w:ascii="Book Antiqua" w:hAnsi="Book Antiqua"/>
          <w:noProof/>
          <w:sz w:val="24"/>
          <w:szCs w:val="24"/>
        </w:rPr>
        <w:t xml:space="preserve">PMID: </w:t>
      </w:r>
      <w:r w:rsidRPr="00D51594">
        <w:rPr>
          <w:rFonts w:ascii="Book Antiqua" w:hAnsi="Book Antiqua"/>
          <w:noProof/>
          <w:sz w:val="24"/>
          <w:szCs w:val="24"/>
        </w:rPr>
        <w:t>10380938</w:t>
      </w:r>
      <w:r>
        <w:rPr>
          <w:rFonts w:ascii="Book Antiqua" w:hAnsi="Book Antiqua"/>
          <w:noProof/>
          <w:sz w:val="24"/>
          <w:szCs w:val="24"/>
        </w:rPr>
        <w:t>]</w:t>
      </w:r>
      <w:bookmarkEnd w:id="13"/>
    </w:p>
    <w:p w:rsidR="001F02F0" w:rsidRPr="00D51594" w:rsidRDefault="001F02F0" w:rsidP="00D51594">
      <w:pPr>
        <w:spacing w:line="360" w:lineRule="auto"/>
        <w:rPr>
          <w:rFonts w:ascii="Book Antiqua" w:hAnsi="Book Antiqua"/>
          <w:noProof/>
          <w:sz w:val="24"/>
          <w:szCs w:val="24"/>
        </w:rPr>
      </w:pPr>
      <w:bookmarkStart w:id="14" w:name="_ENREF_14"/>
      <w:r>
        <w:rPr>
          <w:rFonts w:ascii="Book Antiqua" w:hAnsi="Book Antiqua"/>
          <w:noProof/>
          <w:sz w:val="24"/>
          <w:szCs w:val="24"/>
        </w:rPr>
        <w:t>14</w:t>
      </w:r>
      <w:r w:rsidRPr="00D51594">
        <w:rPr>
          <w:rFonts w:ascii="Book Antiqua" w:hAnsi="Book Antiqua"/>
          <w:noProof/>
          <w:sz w:val="24"/>
          <w:szCs w:val="24"/>
        </w:rPr>
        <w:tab/>
      </w:r>
      <w:r w:rsidRPr="00D51594">
        <w:rPr>
          <w:rFonts w:ascii="Book Antiqua" w:hAnsi="Book Antiqua"/>
          <w:b/>
          <w:noProof/>
          <w:sz w:val="24"/>
          <w:szCs w:val="24"/>
        </w:rPr>
        <w:t xml:space="preserve">Schultz ES, </w:t>
      </w:r>
      <w:r w:rsidRPr="00D51594">
        <w:rPr>
          <w:rFonts w:ascii="Book Antiqua" w:hAnsi="Book Antiqua"/>
          <w:noProof/>
          <w:sz w:val="24"/>
          <w:szCs w:val="24"/>
        </w:rPr>
        <w:t xml:space="preserve">Diepgen TL, Von Den Driesch P. Clinical and prognostic relevance of serum S-100 beta protein in malignant melanoma. </w:t>
      </w:r>
      <w:r w:rsidRPr="00D51594">
        <w:rPr>
          <w:rFonts w:ascii="Book Antiqua" w:hAnsi="Book Antiqua"/>
          <w:i/>
          <w:noProof/>
          <w:sz w:val="24"/>
          <w:szCs w:val="24"/>
        </w:rPr>
        <w:t>Br J Dermatol</w:t>
      </w:r>
      <w:r w:rsidRPr="00D51594">
        <w:rPr>
          <w:rFonts w:ascii="Book Antiqua" w:hAnsi="Book Antiqua"/>
          <w:noProof/>
          <w:sz w:val="24"/>
          <w:szCs w:val="24"/>
        </w:rPr>
        <w:t xml:space="preserve"> 1998;</w:t>
      </w:r>
      <w:r w:rsidRPr="00D51594">
        <w:rPr>
          <w:rFonts w:ascii="Book Antiqua" w:hAnsi="Book Antiqua"/>
          <w:b/>
          <w:noProof/>
          <w:sz w:val="24"/>
          <w:szCs w:val="24"/>
        </w:rPr>
        <w:t>138</w:t>
      </w:r>
      <w:r w:rsidRPr="00D51594">
        <w:rPr>
          <w:rFonts w:ascii="Book Antiqua" w:hAnsi="Book Antiqua"/>
          <w:noProof/>
          <w:sz w:val="24"/>
          <w:szCs w:val="24"/>
        </w:rPr>
        <w:t>:426-430 [</w:t>
      </w:r>
      <w:r>
        <w:rPr>
          <w:rFonts w:ascii="Book Antiqua" w:hAnsi="Book Antiqua"/>
          <w:noProof/>
          <w:sz w:val="24"/>
          <w:szCs w:val="24"/>
        </w:rPr>
        <w:t xml:space="preserve">PMID: </w:t>
      </w:r>
      <w:r w:rsidRPr="00D51594">
        <w:rPr>
          <w:rFonts w:ascii="Book Antiqua" w:hAnsi="Book Antiqua"/>
          <w:noProof/>
          <w:sz w:val="24"/>
          <w:szCs w:val="24"/>
        </w:rPr>
        <w:t>9580794</w:t>
      </w:r>
      <w:r>
        <w:rPr>
          <w:rFonts w:ascii="Book Antiqua" w:hAnsi="Book Antiqua"/>
          <w:noProof/>
          <w:sz w:val="24"/>
          <w:szCs w:val="24"/>
        </w:rPr>
        <w:t>]</w:t>
      </w:r>
      <w:bookmarkEnd w:id="14"/>
    </w:p>
    <w:p w:rsidR="001F02F0" w:rsidRPr="00D51594" w:rsidRDefault="001F02F0" w:rsidP="00D51594">
      <w:pPr>
        <w:spacing w:line="360" w:lineRule="auto"/>
        <w:rPr>
          <w:rFonts w:ascii="Book Antiqua" w:hAnsi="Book Antiqua"/>
          <w:noProof/>
          <w:sz w:val="24"/>
          <w:szCs w:val="24"/>
        </w:rPr>
      </w:pPr>
      <w:bookmarkStart w:id="15" w:name="_ENREF_15"/>
      <w:r w:rsidRPr="00D51594">
        <w:rPr>
          <w:rFonts w:ascii="Book Antiqua" w:hAnsi="Book Antiqua"/>
          <w:noProof/>
          <w:sz w:val="24"/>
          <w:szCs w:val="24"/>
        </w:rPr>
        <w:t>15</w:t>
      </w:r>
      <w:r w:rsidRPr="00D51594">
        <w:rPr>
          <w:rFonts w:ascii="Book Antiqua" w:hAnsi="Book Antiqua"/>
          <w:noProof/>
          <w:sz w:val="24"/>
          <w:szCs w:val="24"/>
        </w:rPr>
        <w:tab/>
      </w:r>
      <w:r w:rsidRPr="00D51594">
        <w:rPr>
          <w:rFonts w:ascii="Book Antiqua" w:hAnsi="Book Antiqua"/>
          <w:b/>
          <w:noProof/>
          <w:sz w:val="24"/>
          <w:szCs w:val="24"/>
        </w:rPr>
        <w:t>Hamberg AP,</w:t>
      </w:r>
      <w:r w:rsidRPr="00D51594">
        <w:rPr>
          <w:rFonts w:ascii="Book Antiqua" w:hAnsi="Book Antiqua"/>
          <w:noProof/>
          <w:sz w:val="24"/>
          <w:szCs w:val="24"/>
        </w:rPr>
        <w:t xml:space="preserve"> Korse CM, Bonfrer JM, de Gast GC. Serum S100B is suitable for prediction and monitoring of response to chemoimmunotherapy in metastatic malignant melanoma. </w:t>
      </w:r>
      <w:r w:rsidRPr="00D51594">
        <w:rPr>
          <w:rFonts w:ascii="Book Antiqua" w:hAnsi="Book Antiqua"/>
          <w:i/>
          <w:noProof/>
          <w:sz w:val="24"/>
          <w:szCs w:val="24"/>
        </w:rPr>
        <w:t>Melanoma Res</w:t>
      </w:r>
      <w:r w:rsidRPr="00D51594">
        <w:rPr>
          <w:rFonts w:ascii="Book Antiqua" w:hAnsi="Book Antiqua"/>
          <w:noProof/>
          <w:sz w:val="24"/>
          <w:szCs w:val="24"/>
        </w:rPr>
        <w:t xml:space="preserve"> 2003;</w:t>
      </w:r>
      <w:r w:rsidRPr="00D51594">
        <w:rPr>
          <w:rFonts w:ascii="Book Antiqua" w:hAnsi="Book Antiqua"/>
          <w:b/>
          <w:noProof/>
          <w:sz w:val="24"/>
          <w:szCs w:val="24"/>
        </w:rPr>
        <w:t>13</w:t>
      </w:r>
      <w:r w:rsidRPr="00D51594">
        <w:rPr>
          <w:rFonts w:ascii="Book Antiqua" w:hAnsi="Book Antiqua"/>
          <w:noProof/>
          <w:sz w:val="24"/>
          <w:szCs w:val="24"/>
        </w:rPr>
        <w:t>:45-49 [</w:t>
      </w:r>
      <w:r>
        <w:rPr>
          <w:rFonts w:ascii="Book Antiqua" w:hAnsi="Book Antiqua"/>
          <w:noProof/>
          <w:sz w:val="24"/>
          <w:szCs w:val="24"/>
        </w:rPr>
        <w:t xml:space="preserve">PMID: </w:t>
      </w:r>
      <w:r w:rsidRPr="00D51594">
        <w:rPr>
          <w:rFonts w:ascii="Book Antiqua" w:hAnsi="Book Antiqua"/>
          <w:noProof/>
          <w:sz w:val="24"/>
          <w:szCs w:val="24"/>
        </w:rPr>
        <w:t>12569284 DO</w:t>
      </w:r>
      <w:r w:rsidRPr="00D51594">
        <w:rPr>
          <w:rFonts w:ascii="Book Antiqua" w:hAnsi="Book Antiqua"/>
          <w:noProof/>
          <w:sz w:val="24"/>
          <w:szCs w:val="24"/>
          <w:lang w:eastAsia="ja-JP"/>
        </w:rPr>
        <w:t>I</w:t>
      </w:r>
      <w:r w:rsidRPr="00D51594">
        <w:rPr>
          <w:rFonts w:ascii="Book Antiqua" w:hAnsi="Book Antiqua"/>
          <w:noProof/>
          <w:sz w:val="24"/>
          <w:szCs w:val="24"/>
        </w:rPr>
        <w:t>:10.1097/01.cmr.0000043157.28051.44]</w:t>
      </w:r>
      <w:bookmarkEnd w:id="15"/>
    </w:p>
    <w:p w:rsidR="001F02F0" w:rsidRPr="00D51594" w:rsidRDefault="001F02F0" w:rsidP="00D51594">
      <w:pPr>
        <w:spacing w:line="360" w:lineRule="auto"/>
        <w:rPr>
          <w:rFonts w:ascii="Book Antiqua" w:hAnsi="Book Antiqua"/>
          <w:noProof/>
          <w:sz w:val="24"/>
          <w:szCs w:val="24"/>
        </w:rPr>
      </w:pPr>
      <w:bookmarkStart w:id="16" w:name="_ENREF_16"/>
      <w:r>
        <w:rPr>
          <w:rFonts w:ascii="Book Antiqua" w:hAnsi="Book Antiqua"/>
          <w:noProof/>
          <w:sz w:val="24"/>
          <w:szCs w:val="24"/>
        </w:rPr>
        <w:t>16</w:t>
      </w:r>
      <w:r w:rsidRPr="00D51594">
        <w:rPr>
          <w:rFonts w:ascii="Book Antiqua" w:hAnsi="Book Antiqua"/>
          <w:noProof/>
          <w:sz w:val="24"/>
          <w:szCs w:val="24"/>
        </w:rPr>
        <w:tab/>
      </w:r>
      <w:r w:rsidRPr="00D51594">
        <w:rPr>
          <w:rFonts w:ascii="Book Antiqua" w:hAnsi="Book Antiqua"/>
          <w:b/>
          <w:noProof/>
          <w:sz w:val="24"/>
          <w:szCs w:val="24"/>
        </w:rPr>
        <w:t>Jachimczak P,</w:t>
      </w:r>
      <w:r w:rsidRPr="00D51594">
        <w:rPr>
          <w:rFonts w:ascii="Book Antiqua" w:hAnsi="Book Antiqua"/>
          <w:noProof/>
          <w:sz w:val="24"/>
          <w:szCs w:val="24"/>
        </w:rPr>
        <w:t xml:space="preserve"> Apfel R, Bosserhoff AK, Fabel K, Hau P, Tschertner I, Wise P, Schlingensiepen KH, Schuler-Thurner B, Bogdahn U. Inhibition of immunosuppressive effects of melanoma-inhibiting activity (MIA) by antisense techniques. </w:t>
      </w:r>
      <w:r w:rsidRPr="00D51594">
        <w:rPr>
          <w:rFonts w:ascii="Book Antiqua" w:hAnsi="Book Antiqua"/>
          <w:i/>
          <w:noProof/>
          <w:sz w:val="24"/>
          <w:szCs w:val="24"/>
        </w:rPr>
        <w:t>Int J Cancer</w:t>
      </w:r>
      <w:r w:rsidRPr="00D51594">
        <w:rPr>
          <w:rFonts w:ascii="Book Antiqua" w:hAnsi="Book Antiqua"/>
          <w:noProof/>
          <w:sz w:val="24"/>
          <w:szCs w:val="24"/>
        </w:rPr>
        <w:t xml:space="preserve"> 2005;</w:t>
      </w:r>
      <w:r w:rsidRPr="00D51594">
        <w:rPr>
          <w:rFonts w:ascii="Book Antiqua" w:hAnsi="Book Antiqua"/>
          <w:b/>
          <w:noProof/>
          <w:sz w:val="24"/>
          <w:szCs w:val="24"/>
        </w:rPr>
        <w:t>113</w:t>
      </w:r>
      <w:r w:rsidRPr="00D51594">
        <w:rPr>
          <w:rFonts w:ascii="Book Antiqua" w:hAnsi="Book Antiqua"/>
          <w:noProof/>
          <w:sz w:val="24"/>
          <w:szCs w:val="24"/>
        </w:rPr>
        <w:t>:88-92 [</w:t>
      </w:r>
      <w:r>
        <w:rPr>
          <w:rFonts w:ascii="Book Antiqua" w:hAnsi="Book Antiqua"/>
          <w:noProof/>
          <w:sz w:val="24"/>
          <w:szCs w:val="24"/>
        </w:rPr>
        <w:t xml:space="preserve">PMID: </w:t>
      </w:r>
      <w:r w:rsidRPr="00D51594">
        <w:rPr>
          <w:rFonts w:ascii="Book Antiqua" w:hAnsi="Book Antiqua"/>
          <w:noProof/>
          <w:sz w:val="24"/>
          <w:szCs w:val="24"/>
        </w:rPr>
        <w:t>15386421 DO</w:t>
      </w:r>
      <w:r w:rsidRPr="00D51594">
        <w:rPr>
          <w:rFonts w:ascii="Book Antiqua" w:hAnsi="Book Antiqua"/>
          <w:noProof/>
          <w:sz w:val="24"/>
          <w:szCs w:val="24"/>
          <w:lang w:eastAsia="ja-JP"/>
        </w:rPr>
        <w:t>I</w:t>
      </w:r>
      <w:r w:rsidRPr="00D51594">
        <w:rPr>
          <w:rFonts w:ascii="Book Antiqua" w:hAnsi="Book Antiqua"/>
          <w:noProof/>
          <w:sz w:val="24"/>
          <w:szCs w:val="24"/>
        </w:rPr>
        <w:t>:10.1002/ijc.20549]</w:t>
      </w:r>
      <w:bookmarkEnd w:id="16"/>
    </w:p>
    <w:p w:rsidR="001F02F0" w:rsidRPr="00D51594" w:rsidRDefault="001F02F0" w:rsidP="00D51594">
      <w:pPr>
        <w:spacing w:line="360" w:lineRule="auto"/>
        <w:rPr>
          <w:rFonts w:ascii="Book Antiqua" w:hAnsi="Book Antiqua"/>
          <w:noProof/>
          <w:sz w:val="24"/>
          <w:szCs w:val="24"/>
        </w:rPr>
      </w:pPr>
      <w:bookmarkStart w:id="17" w:name="_ENREF_17"/>
      <w:r>
        <w:rPr>
          <w:rFonts w:ascii="Book Antiqua" w:hAnsi="Book Antiqua"/>
          <w:noProof/>
          <w:sz w:val="24"/>
          <w:szCs w:val="24"/>
        </w:rPr>
        <w:t>17</w:t>
      </w:r>
      <w:r w:rsidRPr="00D51594">
        <w:rPr>
          <w:rFonts w:ascii="Book Antiqua" w:hAnsi="Book Antiqua"/>
          <w:noProof/>
          <w:sz w:val="24"/>
          <w:szCs w:val="24"/>
        </w:rPr>
        <w:tab/>
      </w:r>
      <w:r w:rsidRPr="00D51594">
        <w:rPr>
          <w:rFonts w:ascii="Book Antiqua" w:hAnsi="Book Antiqua"/>
          <w:b/>
          <w:noProof/>
          <w:sz w:val="24"/>
          <w:szCs w:val="24"/>
        </w:rPr>
        <w:t xml:space="preserve">Blesch A, </w:t>
      </w:r>
      <w:r w:rsidRPr="00D51594">
        <w:rPr>
          <w:rFonts w:ascii="Book Antiqua" w:hAnsi="Book Antiqua"/>
          <w:noProof/>
          <w:sz w:val="24"/>
          <w:szCs w:val="24"/>
        </w:rPr>
        <w:t xml:space="preserve">Bosserhoff AK, Apfel R, Behl C, Hessdoerfer B, Schmitt A, Jachimczak P, Lottspeich F, Buettner R, Bogdahn U. Cloning of a novel malignant melanoma-derived growth-regulatory protein, MIA. </w:t>
      </w:r>
      <w:r w:rsidRPr="00D51594">
        <w:rPr>
          <w:rFonts w:ascii="Book Antiqua" w:hAnsi="Book Antiqua"/>
          <w:i/>
          <w:noProof/>
          <w:sz w:val="24"/>
          <w:szCs w:val="24"/>
        </w:rPr>
        <w:t>Cancer Res</w:t>
      </w:r>
      <w:r w:rsidRPr="00D51594">
        <w:rPr>
          <w:rFonts w:ascii="Book Antiqua" w:hAnsi="Book Antiqua"/>
          <w:noProof/>
          <w:sz w:val="24"/>
          <w:szCs w:val="24"/>
        </w:rPr>
        <w:t xml:space="preserve"> 1994;</w:t>
      </w:r>
      <w:r w:rsidRPr="00D51594">
        <w:rPr>
          <w:rFonts w:ascii="Book Antiqua" w:hAnsi="Book Antiqua"/>
          <w:b/>
          <w:noProof/>
          <w:sz w:val="24"/>
          <w:szCs w:val="24"/>
        </w:rPr>
        <w:t>54</w:t>
      </w:r>
      <w:r w:rsidRPr="00D51594">
        <w:rPr>
          <w:rFonts w:ascii="Book Antiqua" w:hAnsi="Book Antiqua"/>
          <w:noProof/>
          <w:sz w:val="24"/>
          <w:szCs w:val="24"/>
        </w:rPr>
        <w:t>:5695-5701 [</w:t>
      </w:r>
      <w:r>
        <w:rPr>
          <w:rFonts w:ascii="Book Antiqua" w:hAnsi="Book Antiqua"/>
          <w:noProof/>
          <w:sz w:val="24"/>
          <w:szCs w:val="24"/>
        </w:rPr>
        <w:t xml:space="preserve">PMID: </w:t>
      </w:r>
      <w:r w:rsidRPr="00D51594">
        <w:rPr>
          <w:rFonts w:ascii="Book Antiqua" w:hAnsi="Book Antiqua"/>
          <w:noProof/>
          <w:sz w:val="24"/>
          <w:szCs w:val="24"/>
        </w:rPr>
        <w:t>7923218</w:t>
      </w:r>
      <w:r>
        <w:rPr>
          <w:rFonts w:ascii="Book Antiqua" w:hAnsi="Book Antiqua"/>
          <w:noProof/>
          <w:sz w:val="24"/>
          <w:szCs w:val="24"/>
        </w:rPr>
        <w:t>]</w:t>
      </w:r>
      <w:bookmarkEnd w:id="17"/>
    </w:p>
    <w:p w:rsidR="001F02F0" w:rsidRPr="00D51594" w:rsidRDefault="001F02F0" w:rsidP="00D51594">
      <w:pPr>
        <w:spacing w:line="360" w:lineRule="auto"/>
        <w:rPr>
          <w:rFonts w:ascii="Book Antiqua" w:hAnsi="Book Antiqua"/>
          <w:noProof/>
          <w:sz w:val="24"/>
          <w:szCs w:val="24"/>
        </w:rPr>
      </w:pPr>
      <w:bookmarkStart w:id="18" w:name="_ENREF_18"/>
      <w:r>
        <w:rPr>
          <w:rFonts w:ascii="Book Antiqua" w:hAnsi="Book Antiqua"/>
          <w:noProof/>
          <w:sz w:val="24"/>
          <w:szCs w:val="24"/>
        </w:rPr>
        <w:t>18</w:t>
      </w:r>
      <w:r w:rsidRPr="00D51594">
        <w:rPr>
          <w:rFonts w:ascii="Book Antiqua" w:hAnsi="Book Antiqua"/>
          <w:noProof/>
          <w:sz w:val="24"/>
          <w:szCs w:val="24"/>
        </w:rPr>
        <w:tab/>
      </w:r>
      <w:r w:rsidRPr="00D51594">
        <w:rPr>
          <w:rFonts w:ascii="Book Antiqua" w:hAnsi="Book Antiqua"/>
          <w:b/>
          <w:noProof/>
          <w:sz w:val="24"/>
          <w:szCs w:val="24"/>
        </w:rPr>
        <w:t xml:space="preserve">Stoll R, </w:t>
      </w:r>
      <w:r w:rsidRPr="00D51594">
        <w:rPr>
          <w:rFonts w:ascii="Book Antiqua" w:hAnsi="Book Antiqua"/>
          <w:noProof/>
          <w:sz w:val="24"/>
          <w:szCs w:val="24"/>
        </w:rPr>
        <w:t xml:space="preserve">Renner C, Zweckstetter M, Bruggert M, Ambrosius D, Palme S, Engh RA, Golob M, Breibach I, Buettner R, Voelter W, Holak TA, Bosserhoff AK. The extracellular human melanoma inhibitory activity (MIA) protein </w:t>
      </w:r>
      <w:r w:rsidRPr="00D51594">
        <w:rPr>
          <w:rFonts w:ascii="Book Antiqua" w:hAnsi="Book Antiqua"/>
          <w:noProof/>
          <w:sz w:val="24"/>
          <w:szCs w:val="24"/>
        </w:rPr>
        <w:lastRenderedPageBreak/>
        <w:t xml:space="preserve">adopts an SH3 domain-like fold. </w:t>
      </w:r>
      <w:r w:rsidRPr="00D51594">
        <w:rPr>
          <w:rFonts w:ascii="Book Antiqua" w:hAnsi="Book Antiqua"/>
          <w:i/>
          <w:noProof/>
          <w:sz w:val="24"/>
          <w:szCs w:val="24"/>
        </w:rPr>
        <w:t>EMBO J</w:t>
      </w:r>
      <w:r w:rsidRPr="00D51594">
        <w:rPr>
          <w:rFonts w:ascii="Book Antiqua" w:hAnsi="Book Antiqua"/>
          <w:noProof/>
          <w:sz w:val="24"/>
          <w:szCs w:val="24"/>
        </w:rPr>
        <w:t xml:space="preserve"> 2001;</w:t>
      </w:r>
      <w:r w:rsidRPr="00D51594">
        <w:rPr>
          <w:rFonts w:ascii="Book Antiqua" w:hAnsi="Book Antiqua"/>
          <w:b/>
          <w:noProof/>
          <w:sz w:val="24"/>
          <w:szCs w:val="24"/>
        </w:rPr>
        <w:t>20</w:t>
      </w:r>
      <w:r w:rsidRPr="00D51594">
        <w:rPr>
          <w:rFonts w:ascii="Book Antiqua" w:hAnsi="Book Antiqua"/>
          <w:noProof/>
          <w:sz w:val="24"/>
          <w:szCs w:val="24"/>
        </w:rPr>
        <w:t>:340-349 [</w:t>
      </w:r>
      <w:r>
        <w:rPr>
          <w:rFonts w:ascii="Book Antiqua" w:hAnsi="Book Antiqua"/>
          <w:noProof/>
          <w:sz w:val="24"/>
          <w:szCs w:val="24"/>
        </w:rPr>
        <w:t xml:space="preserve">PMID: </w:t>
      </w:r>
      <w:r w:rsidRPr="00D51594">
        <w:rPr>
          <w:rFonts w:ascii="Book Antiqua" w:hAnsi="Book Antiqua"/>
          <w:noProof/>
          <w:sz w:val="24"/>
          <w:szCs w:val="24"/>
        </w:rPr>
        <w:t>11157741 DO</w:t>
      </w:r>
      <w:r w:rsidRPr="00D51594">
        <w:rPr>
          <w:rFonts w:ascii="Book Antiqua" w:hAnsi="Book Antiqua"/>
          <w:noProof/>
          <w:sz w:val="24"/>
          <w:szCs w:val="24"/>
          <w:lang w:eastAsia="ja-JP"/>
        </w:rPr>
        <w:t>I</w:t>
      </w:r>
      <w:r w:rsidRPr="00D51594">
        <w:rPr>
          <w:rFonts w:ascii="Book Antiqua" w:hAnsi="Book Antiqua"/>
          <w:noProof/>
          <w:sz w:val="24"/>
          <w:szCs w:val="24"/>
        </w:rPr>
        <w:t>:10.1093/emboj/20.3.340]</w:t>
      </w:r>
      <w:bookmarkEnd w:id="18"/>
    </w:p>
    <w:p w:rsidR="001F02F0" w:rsidRPr="00D51594" w:rsidRDefault="001F02F0" w:rsidP="00D51594">
      <w:pPr>
        <w:spacing w:line="360" w:lineRule="auto"/>
        <w:rPr>
          <w:rFonts w:ascii="Book Antiqua" w:hAnsi="Book Antiqua"/>
          <w:noProof/>
          <w:sz w:val="24"/>
          <w:szCs w:val="24"/>
        </w:rPr>
      </w:pPr>
      <w:bookmarkStart w:id="19" w:name="_ENREF_19"/>
      <w:r>
        <w:rPr>
          <w:rFonts w:ascii="Book Antiqua" w:hAnsi="Book Antiqua"/>
          <w:noProof/>
          <w:sz w:val="24"/>
          <w:szCs w:val="24"/>
        </w:rPr>
        <w:t>19</w:t>
      </w:r>
      <w:r w:rsidRPr="00D51594">
        <w:rPr>
          <w:rFonts w:ascii="Book Antiqua" w:hAnsi="Book Antiqua"/>
          <w:noProof/>
          <w:sz w:val="24"/>
          <w:szCs w:val="24"/>
        </w:rPr>
        <w:tab/>
      </w:r>
      <w:r w:rsidRPr="00D51594">
        <w:rPr>
          <w:rFonts w:ascii="Book Antiqua" w:hAnsi="Book Antiqua"/>
          <w:b/>
          <w:noProof/>
          <w:sz w:val="24"/>
          <w:szCs w:val="24"/>
        </w:rPr>
        <w:t>Bosserhoff AK,</w:t>
      </w:r>
      <w:r w:rsidRPr="00D51594">
        <w:rPr>
          <w:rFonts w:ascii="Book Antiqua" w:hAnsi="Book Antiqua"/>
          <w:noProof/>
          <w:sz w:val="24"/>
          <w:szCs w:val="24"/>
        </w:rPr>
        <w:t xml:space="preserve"> Lederer M, Kaufmann M, Hein R, Stolz W, Apfel R, Bogdahn U, Buettner R. MIA, a novel serum marker for progression of malignant melanoma. </w:t>
      </w:r>
      <w:r w:rsidRPr="00D51594">
        <w:rPr>
          <w:rFonts w:ascii="Book Antiqua" w:hAnsi="Book Antiqua"/>
          <w:i/>
          <w:noProof/>
          <w:sz w:val="24"/>
          <w:szCs w:val="24"/>
        </w:rPr>
        <w:t>Anticancer Res</w:t>
      </w:r>
      <w:r w:rsidRPr="00D51594">
        <w:rPr>
          <w:rFonts w:ascii="Book Antiqua" w:hAnsi="Book Antiqua"/>
          <w:noProof/>
          <w:sz w:val="24"/>
          <w:szCs w:val="24"/>
        </w:rPr>
        <w:t xml:space="preserve"> 1999;</w:t>
      </w:r>
      <w:r w:rsidRPr="00D51594">
        <w:rPr>
          <w:rFonts w:ascii="Book Antiqua" w:hAnsi="Book Antiqua"/>
          <w:b/>
          <w:noProof/>
          <w:sz w:val="24"/>
          <w:szCs w:val="24"/>
        </w:rPr>
        <w:t>19</w:t>
      </w:r>
      <w:r w:rsidRPr="00D51594">
        <w:rPr>
          <w:rFonts w:ascii="Book Antiqua" w:hAnsi="Book Antiqua"/>
          <w:noProof/>
          <w:sz w:val="24"/>
          <w:szCs w:val="24"/>
        </w:rPr>
        <w:t>:2691-2693 [</w:t>
      </w:r>
      <w:r>
        <w:rPr>
          <w:rFonts w:ascii="Book Antiqua" w:hAnsi="Book Antiqua"/>
          <w:noProof/>
          <w:sz w:val="24"/>
          <w:szCs w:val="24"/>
        </w:rPr>
        <w:t xml:space="preserve">PMID: </w:t>
      </w:r>
      <w:r w:rsidRPr="00D51594">
        <w:rPr>
          <w:rFonts w:ascii="Book Antiqua" w:hAnsi="Book Antiqua"/>
          <w:noProof/>
          <w:sz w:val="24"/>
          <w:szCs w:val="24"/>
        </w:rPr>
        <w:t>10470221</w:t>
      </w:r>
      <w:r>
        <w:rPr>
          <w:rFonts w:ascii="Book Antiqua" w:hAnsi="Book Antiqua"/>
          <w:noProof/>
          <w:sz w:val="24"/>
          <w:szCs w:val="24"/>
        </w:rPr>
        <w:t>]</w:t>
      </w:r>
      <w:bookmarkEnd w:id="19"/>
    </w:p>
    <w:p w:rsidR="001F02F0" w:rsidRPr="00D51594" w:rsidRDefault="001F02F0" w:rsidP="00D51594">
      <w:pPr>
        <w:spacing w:line="360" w:lineRule="auto"/>
        <w:rPr>
          <w:rFonts w:ascii="Book Antiqua" w:hAnsi="Book Antiqua"/>
          <w:noProof/>
          <w:sz w:val="24"/>
          <w:szCs w:val="24"/>
        </w:rPr>
      </w:pPr>
      <w:bookmarkStart w:id="20" w:name="_ENREF_20"/>
      <w:r>
        <w:rPr>
          <w:rFonts w:ascii="Book Antiqua" w:hAnsi="Book Antiqua"/>
          <w:noProof/>
          <w:sz w:val="24"/>
          <w:szCs w:val="24"/>
        </w:rPr>
        <w:t>20</w:t>
      </w:r>
      <w:r w:rsidRPr="00D51594">
        <w:rPr>
          <w:rFonts w:ascii="Book Antiqua" w:hAnsi="Book Antiqua"/>
          <w:noProof/>
          <w:sz w:val="24"/>
          <w:szCs w:val="24"/>
        </w:rPr>
        <w:tab/>
      </w:r>
      <w:r w:rsidRPr="00D51594">
        <w:rPr>
          <w:rFonts w:ascii="Book Antiqua" w:hAnsi="Book Antiqua"/>
          <w:b/>
          <w:noProof/>
          <w:sz w:val="24"/>
          <w:szCs w:val="24"/>
        </w:rPr>
        <w:t>Bosserhoff AK,</w:t>
      </w:r>
      <w:r w:rsidRPr="00D51594">
        <w:rPr>
          <w:rFonts w:ascii="Book Antiqua" w:hAnsi="Book Antiqua"/>
          <w:noProof/>
          <w:sz w:val="24"/>
          <w:szCs w:val="24"/>
        </w:rPr>
        <w:t xml:space="preserve"> Hauschild A, Hein R, Schadendorf D, Stockfleth E, Bogenrieder T, Landthaler M, Buettner R, Stolz W. Elevated MIA serum levels are of relevance for management of metastasized malignant melanomas: results of a German multicenter study. </w:t>
      </w:r>
      <w:r w:rsidRPr="00D51594">
        <w:rPr>
          <w:rFonts w:ascii="Book Antiqua" w:hAnsi="Book Antiqua"/>
          <w:i/>
          <w:noProof/>
          <w:sz w:val="24"/>
          <w:szCs w:val="24"/>
        </w:rPr>
        <w:t>J Invest Dermatol</w:t>
      </w:r>
      <w:r w:rsidRPr="00D51594">
        <w:rPr>
          <w:rFonts w:ascii="Book Antiqua" w:hAnsi="Book Antiqua"/>
          <w:noProof/>
          <w:sz w:val="24"/>
          <w:szCs w:val="24"/>
        </w:rPr>
        <w:t xml:space="preserve"> 2000;</w:t>
      </w:r>
      <w:r w:rsidRPr="00D51594">
        <w:rPr>
          <w:rFonts w:ascii="Book Antiqua" w:hAnsi="Book Antiqua"/>
          <w:b/>
          <w:noProof/>
          <w:sz w:val="24"/>
          <w:szCs w:val="24"/>
        </w:rPr>
        <w:t>114</w:t>
      </w:r>
      <w:r w:rsidRPr="00D51594">
        <w:rPr>
          <w:rFonts w:ascii="Book Antiqua" w:hAnsi="Book Antiqua"/>
          <w:noProof/>
          <w:sz w:val="24"/>
          <w:szCs w:val="24"/>
        </w:rPr>
        <w:t>:395-396 [</w:t>
      </w:r>
      <w:r>
        <w:rPr>
          <w:rFonts w:ascii="Book Antiqua" w:hAnsi="Book Antiqua"/>
          <w:noProof/>
          <w:sz w:val="24"/>
          <w:szCs w:val="24"/>
        </w:rPr>
        <w:t xml:space="preserve">PMID: </w:t>
      </w:r>
      <w:r w:rsidRPr="00D51594">
        <w:rPr>
          <w:rFonts w:ascii="Book Antiqua" w:hAnsi="Book Antiqua"/>
          <w:noProof/>
          <w:sz w:val="24"/>
          <w:szCs w:val="24"/>
        </w:rPr>
        <w:t>10722327 DO</w:t>
      </w:r>
      <w:r w:rsidRPr="00D51594">
        <w:rPr>
          <w:rFonts w:ascii="Book Antiqua" w:hAnsi="Book Antiqua"/>
          <w:noProof/>
          <w:sz w:val="24"/>
          <w:szCs w:val="24"/>
          <w:lang w:eastAsia="ja-JP"/>
        </w:rPr>
        <w:t>I</w:t>
      </w:r>
      <w:r w:rsidRPr="00D51594">
        <w:rPr>
          <w:rFonts w:ascii="Book Antiqua" w:hAnsi="Book Antiqua"/>
          <w:noProof/>
          <w:sz w:val="24"/>
          <w:szCs w:val="24"/>
        </w:rPr>
        <w:t>:10.1046/j.1523-1747.2000.00889.x]</w:t>
      </w:r>
      <w:bookmarkEnd w:id="20"/>
    </w:p>
    <w:p w:rsidR="001F02F0" w:rsidRPr="00D51594" w:rsidRDefault="001F02F0" w:rsidP="00D51594">
      <w:pPr>
        <w:spacing w:line="360" w:lineRule="auto"/>
        <w:rPr>
          <w:rFonts w:ascii="Book Antiqua" w:hAnsi="Book Antiqua"/>
          <w:noProof/>
          <w:sz w:val="24"/>
          <w:szCs w:val="24"/>
        </w:rPr>
      </w:pPr>
      <w:bookmarkStart w:id="21" w:name="_ENREF_21"/>
      <w:r>
        <w:rPr>
          <w:rFonts w:ascii="Book Antiqua" w:hAnsi="Book Antiqua"/>
          <w:noProof/>
          <w:sz w:val="24"/>
          <w:szCs w:val="24"/>
        </w:rPr>
        <w:t>21</w:t>
      </w:r>
      <w:r w:rsidRPr="00D51594">
        <w:rPr>
          <w:rFonts w:ascii="Book Antiqua" w:hAnsi="Book Antiqua"/>
          <w:noProof/>
          <w:sz w:val="24"/>
          <w:szCs w:val="24"/>
        </w:rPr>
        <w:tab/>
      </w:r>
      <w:r w:rsidRPr="00D51594">
        <w:rPr>
          <w:rFonts w:ascii="Book Antiqua" w:hAnsi="Book Antiqua"/>
          <w:b/>
          <w:noProof/>
          <w:sz w:val="24"/>
          <w:szCs w:val="24"/>
        </w:rPr>
        <w:t xml:space="preserve">Pryor JG, </w:t>
      </w:r>
      <w:r w:rsidRPr="00D51594">
        <w:rPr>
          <w:rFonts w:ascii="Book Antiqua" w:hAnsi="Book Antiqua"/>
          <w:noProof/>
          <w:sz w:val="24"/>
          <w:szCs w:val="24"/>
        </w:rPr>
        <w:t xml:space="preserve">Bourne PA, Yang Q, Spaulding BO, Scott GA, Xu H. IMP-3 is a novel progression marker in malignant melanoma. </w:t>
      </w:r>
      <w:r w:rsidRPr="00D51594">
        <w:rPr>
          <w:rFonts w:ascii="Book Antiqua" w:hAnsi="Book Antiqua"/>
          <w:i/>
          <w:noProof/>
          <w:sz w:val="24"/>
          <w:szCs w:val="24"/>
        </w:rPr>
        <w:t>Mod Pathol</w:t>
      </w:r>
      <w:r w:rsidRPr="00D51594">
        <w:rPr>
          <w:rFonts w:ascii="Book Antiqua" w:hAnsi="Book Antiqua"/>
          <w:noProof/>
          <w:sz w:val="24"/>
          <w:szCs w:val="24"/>
        </w:rPr>
        <w:t xml:space="preserve"> 2008;</w:t>
      </w:r>
      <w:r w:rsidRPr="00D51594">
        <w:rPr>
          <w:rFonts w:ascii="Book Antiqua" w:hAnsi="Book Antiqua"/>
          <w:b/>
          <w:noProof/>
          <w:sz w:val="24"/>
          <w:szCs w:val="24"/>
        </w:rPr>
        <w:t>21</w:t>
      </w:r>
      <w:r w:rsidRPr="00D51594">
        <w:rPr>
          <w:rFonts w:ascii="Book Antiqua" w:hAnsi="Book Antiqua"/>
          <w:noProof/>
          <w:sz w:val="24"/>
          <w:szCs w:val="24"/>
        </w:rPr>
        <w:t>:431-437 [</w:t>
      </w:r>
      <w:r>
        <w:rPr>
          <w:rFonts w:ascii="Book Antiqua" w:hAnsi="Book Antiqua"/>
          <w:noProof/>
          <w:sz w:val="24"/>
          <w:szCs w:val="24"/>
        </w:rPr>
        <w:t xml:space="preserve">PMID: </w:t>
      </w:r>
      <w:r w:rsidRPr="00D51594">
        <w:rPr>
          <w:rFonts w:ascii="Book Antiqua" w:hAnsi="Book Antiqua"/>
          <w:noProof/>
          <w:sz w:val="24"/>
          <w:szCs w:val="24"/>
        </w:rPr>
        <w:t>18204432 DO</w:t>
      </w:r>
      <w:r w:rsidRPr="00D51594">
        <w:rPr>
          <w:rFonts w:ascii="Book Antiqua" w:hAnsi="Book Antiqua"/>
          <w:noProof/>
          <w:sz w:val="24"/>
          <w:szCs w:val="24"/>
          <w:lang w:eastAsia="ja-JP"/>
        </w:rPr>
        <w:t>I</w:t>
      </w:r>
      <w:r w:rsidRPr="00D51594">
        <w:rPr>
          <w:rFonts w:ascii="Book Antiqua" w:hAnsi="Book Antiqua"/>
          <w:noProof/>
          <w:sz w:val="24"/>
          <w:szCs w:val="24"/>
        </w:rPr>
        <w:t>:10.1038/modpathol.3801016]</w:t>
      </w:r>
      <w:bookmarkEnd w:id="21"/>
    </w:p>
    <w:p w:rsidR="001F02F0" w:rsidRPr="00D51594" w:rsidRDefault="001F02F0" w:rsidP="00D51594">
      <w:pPr>
        <w:spacing w:line="360" w:lineRule="auto"/>
        <w:rPr>
          <w:rFonts w:ascii="Book Antiqua" w:hAnsi="Book Antiqua"/>
          <w:noProof/>
          <w:sz w:val="24"/>
          <w:szCs w:val="24"/>
        </w:rPr>
      </w:pPr>
      <w:bookmarkStart w:id="22" w:name="_ENREF_22"/>
      <w:r w:rsidRPr="00D51594">
        <w:rPr>
          <w:rFonts w:ascii="Book Antiqua" w:hAnsi="Book Antiqua"/>
          <w:noProof/>
          <w:sz w:val="24"/>
          <w:szCs w:val="24"/>
        </w:rPr>
        <w:t>22</w:t>
      </w:r>
      <w:r w:rsidRPr="00D51594">
        <w:rPr>
          <w:rFonts w:ascii="Book Antiqua" w:hAnsi="Book Antiqua"/>
          <w:noProof/>
          <w:sz w:val="24"/>
          <w:szCs w:val="24"/>
        </w:rPr>
        <w:tab/>
      </w:r>
      <w:r w:rsidRPr="00D51594">
        <w:rPr>
          <w:rFonts w:ascii="Book Antiqua" w:hAnsi="Book Antiqua"/>
          <w:b/>
          <w:noProof/>
          <w:sz w:val="24"/>
          <w:szCs w:val="24"/>
        </w:rPr>
        <w:t xml:space="preserve">Liao B, </w:t>
      </w:r>
      <w:r w:rsidRPr="00D51594">
        <w:rPr>
          <w:rFonts w:ascii="Book Antiqua" w:hAnsi="Book Antiqua"/>
          <w:noProof/>
          <w:sz w:val="24"/>
          <w:szCs w:val="24"/>
        </w:rPr>
        <w:t xml:space="preserve">Hu Y, Herrick DJ, Brewer G. The RNA-binding protein IMP-3 is a translational activator of insulin-like growth factor II leader-3 mRNA during proliferation of human K562 leukemia cells. </w:t>
      </w:r>
      <w:r w:rsidRPr="00D51594">
        <w:rPr>
          <w:rFonts w:ascii="Book Antiqua" w:hAnsi="Book Antiqua"/>
          <w:i/>
          <w:noProof/>
          <w:sz w:val="24"/>
          <w:szCs w:val="24"/>
        </w:rPr>
        <w:t>J Biol Chem</w:t>
      </w:r>
      <w:r w:rsidRPr="00D51594">
        <w:rPr>
          <w:rFonts w:ascii="Book Antiqua" w:hAnsi="Book Antiqua"/>
          <w:noProof/>
          <w:sz w:val="24"/>
          <w:szCs w:val="24"/>
        </w:rPr>
        <w:t xml:space="preserve"> 2005;</w:t>
      </w:r>
      <w:r w:rsidRPr="00D51594">
        <w:rPr>
          <w:rFonts w:ascii="Book Antiqua" w:hAnsi="Book Antiqua"/>
          <w:b/>
          <w:noProof/>
          <w:sz w:val="24"/>
          <w:szCs w:val="24"/>
        </w:rPr>
        <w:t>280</w:t>
      </w:r>
      <w:r w:rsidRPr="00D51594">
        <w:rPr>
          <w:rFonts w:ascii="Book Antiqua" w:hAnsi="Book Antiqua"/>
          <w:noProof/>
          <w:sz w:val="24"/>
          <w:szCs w:val="24"/>
        </w:rPr>
        <w:t>:18517-18524 [</w:t>
      </w:r>
      <w:r>
        <w:rPr>
          <w:rFonts w:ascii="Book Antiqua" w:hAnsi="Book Antiqua"/>
          <w:noProof/>
          <w:sz w:val="24"/>
          <w:szCs w:val="24"/>
        </w:rPr>
        <w:t xml:space="preserve">PMID: </w:t>
      </w:r>
      <w:r w:rsidRPr="00D51594">
        <w:rPr>
          <w:rFonts w:ascii="Book Antiqua" w:hAnsi="Book Antiqua"/>
          <w:noProof/>
          <w:sz w:val="24"/>
          <w:szCs w:val="24"/>
        </w:rPr>
        <w:t>15753088 DO</w:t>
      </w:r>
      <w:r w:rsidRPr="00D51594">
        <w:rPr>
          <w:rFonts w:ascii="Book Antiqua" w:hAnsi="Book Antiqua"/>
          <w:noProof/>
          <w:sz w:val="24"/>
          <w:szCs w:val="24"/>
          <w:lang w:eastAsia="ja-JP"/>
        </w:rPr>
        <w:t>I</w:t>
      </w:r>
      <w:r w:rsidRPr="00D51594">
        <w:rPr>
          <w:rFonts w:ascii="Book Antiqua" w:hAnsi="Book Antiqua"/>
          <w:noProof/>
          <w:sz w:val="24"/>
          <w:szCs w:val="24"/>
        </w:rPr>
        <w:t>:10.1074/jbc.M500270200]</w:t>
      </w:r>
      <w:bookmarkEnd w:id="22"/>
    </w:p>
    <w:p w:rsidR="001F02F0" w:rsidRPr="00D51594" w:rsidRDefault="001F02F0" w:rsidP="00D51594">
      <w:pPr>
        <w:spacing w:line="360" w:lineRule="auto"/>
        <w:rPr>
          <w:rFonts w:ascii="Book Antiqua" w:hAnsi="Book Antiqua"/>
          <w:noProof/>
          <w:sz w:val="24"/>
          <w:szCs w:val="24"/>
        </w:rPr>
      </w:pPr>
      <w:bookmarkStart w:id="23" w:name="_ENREF_23"/>
      <w:r>
        <w:rPr>
          <w:rFonts w:ascii="Book Antiqua" w:hAnsi="Book Antiqua"/>
          <w:noProof/>
          <w:sz w:val="24"/>
          <w:szCs w:val="24"/>
        </w:rPr>
        <w:t>23</w:t>
      </w:r>
      <w:r w:rsidRPr="00D51594">
        <w:rPr>
          <w:rFonts w:ascii="Book Antiqua" w:hAnsi="Book Antiqua"/>
          <w:noProof/>
          <w:sz w:val="24"/>
          <w:szCs w:val="24"/>
        </w:rPr>
        <w:tab/>
      </w:r>
      <w:r w:rsidRPr="00D51594">
        <w:rPr>
          <w:rFonts w:ascii="Book Antiqua" w:hAnsi="Book Antiqua"/>
          <w:b/>
          <w:noProof/>
          <w:sz w:val="24"/>
          <w:szCs w:val="24"/>
        </w:rPr>
        <w:t>Hirokawa N,</w:t>
      </w:r>
      <w:r w:rsidRPr="00D51594">
        <w:rPr>
          <w:rFonts w:ascii="Book Antiqua" w:hAnsi="Book Antiqua"/>
          <w:noProof/>
          <w:sz w:val="24"/>
          <w:szCs w:val="24"/>
        </w:rPr>
        <w:t xml:space="preserve"> Noda Y, Okada Y. Kinesin and dynein superfamily proteins in organelle transport and cell division. </w:t>
      </w:r>
      <w:r w:rsidRPr="00D51594">
        <w:rPr>
          <w:rFonts w:ascii="Book Antiqua" w:hAnsi="Book Antiqua"/>
          <w:i/>
          <w:noProof/>
          <w:sz w:val="24"/>
          <w:szCs w:val="24"/>
        </w:rPr>
        <w:t>Curr Opin Cell Biol</w:t>
      </w:r>
      <w:r w:rsidRPr="00D51594">
        <w:rPr>
          <w:rFonts w:ascii="Book Antiqua" w:hAnsi="Book Antiqua"/>
          <w:noProof/>
          <w:sz w:val="24"/>
          <w:szCs w:val="24"/>
        </w:rPr>
        <w:t xml:space="preserve"> 1998;</w:t>
      </w:r>
      <w:r w:rsidRPr="00D51594">
        <w:rPr>
          <w:rFonts w:ascii="Book Antiqua" w:hAnsi="Book Antiqua"/>
          <w:b/>
          <w:noProof/>
          <w:sz w:val="24"/>
          <w:szCs w:val="24"/>
        </w:rPr>
        <w:t>10</w:t>
      </w:r>
      <w:r w:rsidRPr="00D51594">
        <w:rPr>
          <w:rFonts w:ascii="Book Antiqua" w:hAnsi="Book Antiqua"/>
          <w:noProof/>
          <w:sz w:val="24"/>
          <w:szCs w:val="24"/>
        </w:rPr>
        <w:t>:60-73 [</w:t>
      </w:r>
      <w:r>
        <w:rPr>
          <w:rFonts w:ascii="Book Antiqua" w:hAnsi="Book Antiqua"/>
          <w:noProof/>
          <w:sz w:val="24"/>
          <w:szCs w:val="24"/>
        </w:rPr>
        <w:t xml:space="preserve">PMID: </w:t>
      </w:r>
      <w:r w:rsidRPr="00D51594">
        <w:rPr>
          <w:rFonts w:ascii="Book Antiqua" w:hAnsi="Book Antiqua"/>
          <w:noProof/>
          <w:sz w:val="24"/>
          <w:szCs w:val="24"/>
        </w:rPr>
        <w:t>9484596</w:t>
      </w:r>
      <w:r>
        <w:rPr>
          <w:rFonts w:ascii="Book Antiqua" w:hAnsi="Book Antiqua"/>
          <w:noProof/>
          <w:sz w:val="24"/>
          <w:szCs w:val="24"/>
        </w:rPr>
        <w:t>]</w:t>
      </w:r>
      <w:bookmarkEnd w:id="23"/>
    </w:p>
    <w:p w:rsidR="001F02F0" w:rsidRPr="00D51594" w:rsidRDefault="001F02F0" w:rsidP="00D51594">
      <w:pPr>
        <w:spacing w:line="360" w:lineRule="auto"/>
        <w:rPr>
          <w:rFonts w:ascii="Book Antiqua" w:hAnsi="Book Antiqua"/>
          <w:noProof/>
          <w:sz w:val="24"/>
          <w:szCs w:val="24"/>
        </w:rPr>
      </w:pPr>
      <w:bookmarkStart w:id="24" w:name="_ENREF_24"/>
      <w:r w:rsidRPr="00D51594">
        <w:rPr>
          <w:rFonts w:ascii="Book Antiqua" w:hAnsi="Book Antiqua"/>
          <w:noProof/>
          <w:sz w:val="24"/>
          <w:szCs w:val="24"/>
        </w:rPr>
        <w:t>24</w:t>
      </w:r>
      <w:r w:rsidRPr="00D51594">
        <w:rPr>
          <w:rFonts w:ascii="Book Antiqua" w:hAnsi="Book Antiqua"/>
          <w:noProof/>
          <w:sz w:val="24"/>
          <w:szCs w:val="24"/>
        </w:rPr>
        <w:tab/>
      </w:r>
      <w:r w:rsidRPr="00D51594">
        <w:rPr>
          <w:rFonts w:ascii="Book Antiqua" w:hAnsi="Book Antiqua"/>
          <w:b/>
          <w:noProof/>
          <w:sz w:val="24"/>
          <w:szCs w:val="24"/>
        </w:rPr>
        <w:t>Yamashita J,</w:t>
      </w:r>
      <w:r w:rsidRPr="00D51594">
        <w:rPr>
          <w:rFonts w:ascii="Book Antiqua" w:hAnsi="Book Antiqua"/>
          <w:noProof/>
          <w:sz w:val="24"/>
          <w:szCs w:val="24"/>
        </w:rPr>
        <w:t xml:space="preserve"> Fukushima S, Jinnin M, Honda N, Makino K, Sakai K, Masuguchi S, Inoue Y, Ihn H. Kinesin family member 20A is a novel melanoma-associated antigen. </w:t>
      </w:r>
      <w:r w:rsidRPr="00D51594">
        <w:rPr>
          <w:rFonts w:ascii="Book Antiqua" w:hAnsi="Book Antiqua"/>
          <w:i/>
          <w:noProof/>
          <w:sz w:val="24"/>
          <w:szCs w:val="24"/>
        </w:rPr>
        <w:t>Acta Derm Venereol</w:t>
      </w:r>
      <w:r w:rsidRPr="00D51594">
        <w:rPr>
          <w:rFonts w:ascii="Book Antiqua" w:hAnsi="Book Antiqua"/>
          <w:noProof/>
          <w:sz w:val="24"/>
          <w:szCs w:val="24"/>
        </w:rPr>
        <w:t xml:space="preserve"> 2012;</w:t>
      </w:r>
      <w:r w:rsidRPr="00D51594">
        <w:rPr>
          <w:rFonts w:ascii="Book Antiqua" w:hAnsi="Book Antiqua"/>
          <w:b/>
          <w:noProof/>
          <w:sz w:val="24"/>
          <w:szCs w:val="24"/>
        </w:rPr>
        <w:t>92</w:t>
      </w:r>
      <w:r w:rsidRPr="00D51594">
        <w:rPr>
          <w:rFonts w:ascii="Book Antiqua" w:hAnsi="Book Antiqua"/>
          <w:noProof/>
          <w:sz w:val="24"/>
          <w:szCs w:val="24"/>
        </w:rPr>
        <w:t>:593-597 [</w:t>
      </w:r>
      <w:r>
        <w:rPr>
          <w:rFonts w:ascii="Book Antiqua" w:hAnsi="Book Antiqua"/>
          <w:noProof/>
          <w:sz w:val="24"/>
          <w:szCs w:val="24"/>
        </w:rPr>
        <w:t xml:space="preserve">PMID: </w:t>
      </w:r>
      <w:r w:rsidRPr="00D51594">
        <w:rPr>
          <w:rFonts w:ascii="Book Antiqua" w:hAnsi="Book Antiqua"/>
          <w:noProof/>
          <w:sz w:val="24"/>
          <w:szCs w:val="24"/>
        </w:rPr>
        <w:t>22854760 DO</w:t>
      </w:r>
      <w:r w:rsidRPr="00D51594">
        <w:rPr>
          <w:rFonts w:ascii="Book Antiqua" w:hAnsi="Book Antiqua"/>
          <w:noProof/>
          <w:sz w:val="24"/>
          <w:szCs w:val="24"/>
          <w:lang w:eastAsia="ja-JP"/>
        </w:rPr>
        <w:t>I</w:t>
      </w:r>
      <w:r w:rsidRPr="00D51594">
        <w:rPr>
          <w:rFonts w:ascii="Book Antiqua" w:hAnsi="Book Antiqua"/>
          <w:noProof/>
          <w:sz w:val="24"/>
          <w:szCs w:val="24"/>
        </w:rPr>
        <w:t>:10.2340/00015555-1416]</w:t>
      </w:r>
      <w:bookmarkEnd w:id="24"/>
    </w:p>
    <w:p w:rsidR="001F02F0" w:rsidRPr="00D51594" w:rsidRDefault="001F02F0" w:rsidP="00D51594">
      <w:pPr>
        <w:spacing w:line="360" w:lineRule="auto"/>
        <w:rPr>
          <w:rFonts w:ascii="Book Antiqua" w:hAnsi="Book Antiqua"/>
          <w:noProof/>
          <w:sz w:val="24"/>
          <w:szCs w:val="24"/>
        </w:rPr>
      </w:pPr>
      <w:bookmarkStart w:id="25" w:name="_ENREF_25"/>
      <w:r w:rsidRPr="00D51594">
        <w:rPr>
          <w:rFonts w:ascii="Book Antiqua" w:hAnsi="Book Antiqua"/>
          <w:noProof/>
          <w:sz w:val="24"/>
          <w:szCs w:val="24"/>
        </w:rPr>
        <w:t>25</w:t>
      </w:r>
      <w:r w:rsidRPr="00D51594">
        <w:rPr>
          <w:rFonts w:ascii="Book Antiqua" w:hAnsi="Book Antiqua"/>
          <w:noProof/>
          <w:sz w:val="24"/>
          <w:szCs w:val="24"/>
        </w:rPr>
        <w:tab/>
      </w:r>
      <w:r w:rsidRPr="00D51594">
        <w:rPr>
          <w:rFonts w:ascii="Book Antiqua" w:hAnsi="Book Antiqua"/>
          <w:b/>
          <w:noProof/>
          <w:sz w:val="24"/>
          <w:szCs w:val="24"/>
        </w:rPr>
        <w:t xml:space="preserve">Pages C, </w:t>
      </w:r>
      <w:r w:rsidRPr="00D51594">
        <w:rPr>
          <w:rFonts w:ascii="Book Antiqua" w:hAnsi="Book Antiqua"/>
          <w:noProof/>
          <w:sz w:val="24"/>
          <w:szCs w:val="24"/>
        </w:rPr>
        <w:t xml:space="preserve">Rochaix P, al Saati T, Valmary-Degano S, Boulinguez S, Launay F, Carle P, Lauwers F, Payoux P, Le Guellec S, Brousset P, Lamant L. KBA.62: a useful marker for primary and metastatic melanomas. </w:t>
      </w:r>
      <w:r w:rsidRPr="00D51594">
        <w:rPr>
          <w:rFonts w:ascii="Book Antiqua" w:hAnsi="Book Antiqua"/>
          <w:i/>
          <w:noProof/>
          <w:sz w:val="24"/>
          <w:szCs w:val="24"/>
        </w:rPr>
        <w:t>Hum Pathol</w:t>
      </w:r>
      <w:r w:rsidRPr="00D51594">
        <w:rPr>
          <w:rFonts w:ascii="Book Antiqua" w:hAnsi="Book Antiqua"/>
          <w:noProof/>
          <w:sz w:val="24"/>
          <w:szCs w:val="24"/>
        </w:rPr>
        <w:t xml:space="preserve"> 2008;</w:t>
      </w:r>
      <w:r w:rsidRPr="00D51594">
        <w:rPr>
          <w:rFonts w:ascii="Book Antiqua" w:hAnsi="Book Antiqua"/>
          <w:b/>
          <w:noProof/>
          <w:sz w:val="24"/>
          <w:szCs w:val="24"/>
        </w:rPr>
        <w:t>39</w:t>
      </w:r>
      <w:r w:rsidRPr="00D51594">
        <w:rPr>
          <w:rFonts w:ascii="Book Antiqua" w:hAnsi="Book Antiqua"/>
          <w:noProof/>
          <w:sz w:val="24"/>
          <w:szCs w:val="24"/>
        </w:rPr>
        <w:t>:1136-1142 [</w:t>
      </w:r>
      <w:r>
        <w:rPr>
          <w:rFonts w:ascii="Book Antiqua" w:hAnsi="Book Antiqua"/>
          <w:noProof/>
          <w:sz w:val="24"/>
          <w:szCs w:val="24"/>
        </w:rPr>
        <w:t xml:space="preserve">PMID: </w:t>
      </w:r>
      <w:r w:rsidRPr="00D51594">
        <w:rPr>
          <w:rFonts w:ascii="Book Antiqua" w:hAnsi="Book Antiqua"/>
          <w:noProof/>
          <w:sz w:val="24"/>
          <w:szCs w:val="24"/>
        </w:rPr>
        <w:t>18495211 DO</w:t>
      </w:r>
      <w:r w:rsidRPr="00D51594">
        <w:rPr>
          <w:rFonts w:ascii="Book Antiqua" w:hAnsi="Book Antiqua"/>
          <w:noProof/>
          <w:sz w:val="24"/>
          <w:szCs w:val="24"/>
          <w:lang w:eastAsia="ja-JP"/>
        </w:rPr>
        <w:t>I</w:t>
      </w:r>
      <w:r w:rsidRPr="00D51594">
        <w:rPr>
          <w:rFonts w:ascii="Book Antiqua" w:hAnsi="Book Antiqua"/>
          <w:noProof/>
          <w:sz w:val="24"/>
          <w:szCs w:val="24"/>
        </w:rPr>
        <w:t>:10.1016/j.humpath.2007.12.006]</w:t>
      </w:r>
      <w:bookmarkEnd w:id="25"/>
    </w:p>
    <w:p w:rsidR="001F02F0" w:rsidRPr="00D51594" w:rsidRDefault="001F02F0" w:rsidP="00D51594">
      <w:pPr>
        <w:spacing w:line="360" w:lineRule="auto"/>
        <w:rPr>
          <w:rFonts w:ascii="Book Antiqua" w:hAnsi="Book Antiqua"/>
          <w:noProof/>
          <w:sz w:val="24"/>
          <w:szCs w:val="24"/>
        </w:rPr>
      </w:pPr>
      <w:bookmarkStart w:id="26" w:name="_ENREF_26"/>
      <w:r w:rsidRPr="00D51594">
        <w:rPr>
          <w:rFonts w:ascii="Book Antiqua" w:hAnsi="Book Antiqua"/>
          <w:noProof/>
          <w:sz w:val="24"/>
          <w:szCs w:val="24"/>
        </w:rPr>
        <w:t>26</w:t>
      </w:r>
      <w:r w:rsidRPr="00D51594">
        <w:rPr>
          <w:rFonts w:ascii="Book Antiqua" w:hAnsi="Book Antiqua"/>
          <w:noProof/>
          <w:sz w:val="24"/>
          <w:szCs w:val="24"/>
        </w:rPr>
        <w:tab/>
      </w:r>
      <w:r w:rsidRPr="00D51594">
        <w:rPr>
          <w:rFonts w:ascii="Book Antiqua" w:hAnsi="Book Antiqua"/>
          <w:b/>
          <w:noProof/>
          <w:sz w:val="24"/>
          <w:szCs w:val="24"/>
        </w:rPr>
        <w:t>Cohen-Knafo E,</w:t>
      </w:r>
      <w:r w:rsidRPr="00D51594">
        <w:rPr>
          <w:rFonts w:ascii="Book Antiqua" w:hAnsi="Book Antiqua"/>
          <w:noProof/>
          <w:sz w:val="24"/>
          <w:szCs w:val="24"/>
        </w:rPr>
        <w:t xml:space="preserve"> al Saati T, Aziza J, Ralfkiaer E, Selves J, Gorguet B, Delsol </w:t>
      </w:r>
      <w:r w:rsidRPr="00D51594">
        <w:rPr>
          <w:rFonts w:ascii="Book Antiqua" w:hAnsi="Book Antiqua"/>
          <w:noProof/>
          <w:sz w:val="24"/>
          <w:szCs w:val="24"/>
        </w:rPr>
        <w:lastRenderedPageBreak/>
        <w:t xml:space="preserve">G. Production and characterisation of an antimelanoma monoclonal antibody KBA.62 using a new melanoma cell line reactive on paraffin wax embedded sections. </w:t>
      </w:r>
      <w:r w:rsidRPr="00D51594">
        <w:rPr>
          <w:rFonts w:ascii="Book Antiqua" w:hAnsi="Book Antiqua"/>
          <w:i/>
          <w:noProof/>
          <w:sz w:val="24"/>
          <w:szCs w:val="24"/>
        </w:rPr>
        <w:t>J Clin Pathol</w:t>
      </w:r>
      <w:r w:rsidRPr="00D51594">
        <w:rPr>
          <w:rFonts w:ascii="Book Antiqua" w:hAnsi="Book Antiqua"/>
          <w:noProof/>
          <w:sz w:val="24"/>
          <w:szCs w:val="24"/>
        </w:rPr>
        <w:t xml:space="preserve"> 1995;</w:t>
      </w:r>
      <w:r w:rsidRPr="00D51594">
        <w:rPr>
          <w:rFonts w:ascii="Book Antiqua" w:hAnsi="Book Antiqua"/>
          <w:b/>
          <w:noProof/>
          <w:sz w:val="24"/>
          <w:szCs w:val="24"/>
        </w:rPr>
        <w:t>48</w:t>
      </w:r>
      <w:r w:rsidRPr="00D51594">
        <w:rPr>
          <w:rFonts w:ascii="Book Antiqua" w:hAnsi="Book Antiqua"/>
          <w:noProof/>
          <w:sz w:val="24"/>
          <w:szCs w:val="24"/>
        </w:rPr>
        <w:t>:826-831 [</w:t>
      </w:r>
      <w:r>
        <w:rPr>
          <w:rFonts w:ascii="Book Antiqua" w:hAnsi="Book Antiqua"/>
          <w:noProof/>
          <w:sz w:val="24"/>
          <w:szCs w:val="24"/>
        </w:rPr>
        <w:t xml:space="preserve">PMID: </w:t>
      </w:r>
      <w:r w:rsidRPr="00D51594">
        <w:rPr>
          <w:rFonts w:ascii="Book Antiqua" w:hAnsi="Book Antiqua"/>
          <w:noProof/>
          <w:sz w:val="24"/>
          <w:szCs w:val="24"/>
        </w:rPr>
        <w:t>7490315</w:t>
      </w:r>
      <w:r>
        <w:rPr>
          <w:rFonts w:ascii="Book Antiqua" w:hAnsi="Book Antiqua"/>
          <w:noProof/>
          <w:sz w:val="24"/>
          <w:szCs w:val="24"/>
        </w:rPr>
        <w:t>]</w:t>
      </w:r>
      <w:bookmarkEnd w:id="26"/>
    </w:p>
    <w:p w:rsidR="001F02F0" w:rsidRPr="00D51594" w:rsidRDefault="001F02F0" w:rsidP="00D51594">
      <w:pPr>
        <w:spacing w:line="360" w:lineRule="auto"/>
        <w:rPr>
          <w:rFonts w:ascii="Book Antiqua" w:hAnsi="Book Antiqua"/>
          <w:noProof/>
          <w:sz w:val="24"/>
          <w:szCs w:val="24"/>
        </w:rPr>
      </w:pPr>
      <w:bookmarkStart w:id="27" w:name="_ENREF_27"/>
      <w:r>
        <w:rPr>
          <w:rFonts w:ascii="Book Antiqua" w:hAnsi="Book Antiqua"/>
          <w:noProof/>
          <w:sz w:val="24"/>
          <w:szCs w:val="24"/>
        </w:rPr>
        <w:t>27</w:t>
      </w:r>
      <w:r w:rsidRPr="00D51594">
        <w:rPr>
          <w:rFonts w:ascii="Book Antiqua" w:hAnsi="Book Antiqua"/>
          <w:noProof/>
          <w:sz w:val="24"/>
          <w:szCs w:val="24"/>
        </w:rPr>
        <w:tab/>
      </w:r>
      <w:r w:rsidRPr="00D51594">
        <w:rPr>
          <w:rFonts w:ascii="Book Antiqua" w:hAnsi="Book Antiqua"/>
          <w:b/>
          <w:noProof/>
          <w:sz w:val="24"/>
          <w:szCs w:val="24"/>
        </w:rPr>
        <w:t>Miyazaki M,</w:t>
      </w:r>
      <w:r w:rsidRPr="00D51594">
        <w:rPr>
          <w:rFonts w:ascii="Book Antiqua" w:hAnsi="Book Antiqua"/>
          <w:noProof/>
          <w:sz w:val="24"/>
          <w:szCs w:val="24"/>
        </w:rPr>
        <w:t xml:space="preserve"> Nakatsura T, Yokomine K, Senju S, Monji M, Hosaka S, Komori H, Yoshitake Y, Motomura Y, Minohara M, Kubo T, Ishihara K, Hatayama T, Ogawa M, Nishimura Y. DNA vaccination of HSP105 leads to tumor rejection of colorectal cancer and melanoma in mice through activation of both CD4 T cells and CD8 T cells. </w:t>
      </w:r>
      <w:r w:rsidRPr="00D51594">
        <w:rPr>
          <w:rFonts w:ascii="Book Antiqua" w:hAnsi="Book Antiqua"/>
          <w:i/>
          <w:noProof/>
          <w:sz w:val="24"/>
          <w:szCs w:val="24"/>
        </w:rPr>
        <w:t>Cancer Sci</w:t>
      </w:r>
      <w:r w:rsidRPr="00D51594">
        <w:rPr>
          <w:rFonts w:ascii="Book Antiqua" w:hAnsi="Book Antiqua"/>
          <w:noProof/>
          <w:sz w:val="24"/>
          <w:szCs w:val="24"/>
        </w:rPr>
        <w:t xml:space="preserve"> 2005;</w:t>
      </w:r>
      <w:r w:rsidRPr="00D51594">
        <w:rPr>
          <w:rFonts w:ascii="Book Antiqua" w:hAnsi="Book Antiqua"/>
          <w:b/>
          <w:noProof/>
          <w:sz w:val="24"/>
          <w:szCs w:val="24"/>
        </w:rPr>
        <w:t>96</w:t>
      </w:r>
      <w:r w:rsidRPr="00D51594">
        <w:rPr>
          <w:rFonts w:ascii="Book Antiqua" w:hAnsi="Book Antiqua"/>
          <w:noProof/>
          <w:sz w:val="24"/>
          <w:szCs w:val="24"/>
        </w:rPr>
        <w:t>:695-705 [</w:t>
      </w:r>
      <w:r>
        <w:rPr>
          <w:rFonts w:ascii="Book Antiqua" w:hAnsi="Book Antiqua"/>
          <w:noProof/>
          <w:sz w:val="24"/>
          <w:szCs w:val="24"/>
        </w:rPr>
        <w:t xml:space="preserve">PMID: </w:t>
      </w:r>
      <w:r w:rsidRPr="00D51594">
        <w:rPr>
          <w:rFonts w:ascii="Book Antiqua" w:hAnsi="Book Antiqua"/>
          <w:noProof/>
          <w:sz w:val="24"/>
          <w:szCs w:val="24"/>
        </w:rPr>
        <w:t>16232202 DO</w:t>
      </w:r>
      <w:r w:rsidRPr="00D51594">
        <w:rPr>
          <w:rFonts w:ascii="Book Antiqua" w:hAnsi="Book Antiqua"/>
          <w:noProof/>
          <w:sz w:val="24"/>
          <w:szCs w:val="24"/>
          <w:lang w:eastAsia="ja-JP"/>
        </w:rPr>
        <w:t>I</w:t>
      </w:r>
      <w:r w:rsidRPr="00D51594">
        <w:rPr>
          <w:rFonts w:ascii="Book Antiqua" w:hAnsi="Book Antiqua"/>
          <w:noProof/>
          <w:sz w:val="24"/>
          <w:szCs w:val="24"/>
        </w:rPr>
        <w:t>:10.1111/j.1349-7006.2005.00093.x]</w:t>
      </w:r>
      <w:bookmarkEnd w:id="27"/>
    </w:p>
    <w:p w:rsidR="001F02F0" w:rsidRPr="00D51594" w:rsidRDefault="001F02F0" w:rsidP="00D51594">
      <w:pPr>
        <w:spacing w:line="360" w:lineRule="auto"/>
        <w:rPr>
          <w:rFonts w:ascii="Book Antiqua" w:hAnsi="Book Antiqua"/>
          <w:noProof/>
          <w:sz w:val="24"/>
          <w:szCs w:val="24"/>
        </w:rPr>
      </w:pPr>
      <w:bookmarkStart w:id="28" w:name="_ENREF_28"/>
      <w:r>
        <w:rPr>
          <w:rFonts w:ascii="Book Antiqua" w:hAnsi="Book Antiqua"/>
          <w:noProof/>
          <w:sz w:val="24"/>
          <w:szCs w:val="24"/>
        </w:rPr>
        <w:t>28</w:t>
      </w:r>
      <w:r w:rsidRPr="00D51594">
        <w:rPr>
          <w:rFonts w:ascii="Book Antiqua" w:hAnsi="Book Antiqua"/>
          <w:noProof/>
          <w:sz w:val="24"/>
          <w:szCs w:val="24"/>
        </w:rPr>
        <w:tab/>
      </w:r>
      <w:r w:rsidRPr="00D51594">
        <w:rPr>
          <w:rFonts w:ascii="Book Antiqua" w:hAnsi="Book Antiqua"/>
          <w:b/>
          <w:noProof/>
          <w:sz w:val="24"/>
          <w:szCs w:val="24"/>
        </w:rPr>
        <w:t>Wakamatsu K,</w:t>
      </w:r>
      <w:r w:rsidRPr="00D51594">
        <w:rPr>
          <w:rFonts w:ascii="Book Antiqua" w:hAnsi="Book Antiqua"/>
          <w:noProof/>
          <w:sz w:val="24"/>
          <w:szCs w:val="24"/>
        </w:rPr>
        <w:t xml:space="preserve"> Kageshita T, Furue M, Hatta N, Kiyohara Y, Nakayama J, Ono T, Saida T, Takata M, Tsuchida T, Uhara H, Yamamoto A, Yamazaki N, Naito A, Ito S. Evaluation of 5-S-cysteinyldopa as a marker of melanoma progression: 10 years' experience. </w:t>
      </w:r>
      <w:r w:rsidRPr="00D51594">
        <w:rPr>
          <w:rFonts w:ascii="Book Antiqua" w:hAnsi="Book Antiqua"/>
          <w:i/>
          <w:noProof/>
          <w:sz w:val="24"/>
          <w:szCs w:val="24"/>
        </w:rPr>
        <w:t>Melanoma Res</w:t>
      </w:r>
      <w:r w:rsidRPr="00D51594">
        <w:rPr>
          <w:rFonts w:ascii="Book Antiqua" w:hAnsi="Book Antiqua"/>
          <w:noProof/>
          <w:sz w:val="24"/>
          <w:szCs w:val="24"/>
        </w:rPr>
        <w:t xml:space="preserve"> 2002;</w:t>
      </w:r>
      <w:r w:rsidRPr="00D51594">
        <w:rPr>
          <w:rFonts w:ascii="Book Antiqua" w:hAnsi="Book Antiqua"/>
          <w:b/>
          <w:noProof/>
          <w:sz w:val="24"/>
          <w:szCs w:val="24"/>
        </w:rPr>
        <w:t>12</w:t>
      </w:r>
      <w:r w:rsidRPr="00D51594">
        <w:rPr>
          <w:rFonts w:ascii="Book Antiqua" w:hAnsi="Book Antiqua"/>
          <w:noProof/>
          <w:sz w:val="24"/>
          <w:szCs w:val="24"/>
        </w:rPr>
        <w:t>:245-253 [</w:t>
      </w:r>
      <w:r>
        <w:rPr>
          <w:rFonts w:ascii="Book Antiqua" w:hAnsi="Book Antiqua"/>
          <w:noProof/>
          <w:sz w:val="24"/>
          <w:szCs w:val="24"/>
        </w:rPr>
        <w:t xml:space="preserve">PMID: </w:t>
      </w:r>
      <w:r w:rsidRPr="00D51594">
        <w:rPr>
          <w:rFonts w:ascii="Book Antiqua" w:hAnsi="Book Antiqua"/>
          <w:noProof/>
          <w:sz w:val="24"/>
          <w:szCs w:val="24"/>
        </w:rPr>
        <w:t>12140381</w:t>
      </w:r>
      <w:r>
        <w:rPr>
          <w:rFonts w:ascii="Book Antiqua" w:hAnsi="Book Antiqua"/>
          <w:noProof/>
          <w:sz w:val="24"/>
          <w:szCs w:val="24"/>
        </w:rPr>
        <w:t>]</w:t>
      </w:r>
      <w:bookmarkEnd w:id="28"/>
    </w:p>
    <w:p w:rsidR="001F02F0" w:rsidRPr="00D51594" w:rsidRDefault="001F02F0" w:rsidP="00D51594">
      <w:pPr>
        <w:spacing w:line="360" w:lineRule="auto"/>
        <w:rPr>
          <w:rFonts w:ascii="Book Antiqua" w:hAnsi="Book Antiqua"/>
          <w:noProof/>
          <w:sz w:val="24"/>
          <w:szCs w:val="24"/>
        </w:rPr>
      </w:pPr>
      <w:bookmarkStart w:id="29" w:name="_ENREF_29"/>
      <w:r w:rsidRPr="00D51594">
        <w:rPr>
          <w:rFonts w:ascii="Book Antiqua" w:hAnsi="Book Antiqua"/>
          <w:noProof/>
          <w:sz w:val="24"/>
          <w:szCs w:val="24"/>
        </w:rPr>
        <w:t>29</w:t>
      </w:r>
      <w:r w:rsidRPr="00D51594">
        <w:rPr>
          <w:rFonts w:ascii="Book Antiqua" w:hAnsi="Book Antiqua"/>
          <w:noProof/>
          <w:sz w:val="24"/>
          <w:szCs w:val="24"/>
        </w:rPr>
        <w:tab/>
      </w:r>
      <w:r w:rsidRPr="00D51594">
        <w:rPr>
          <w:rFonts w:ascii="Book Antiqua" w:hAnsi="Book Antiqua"/>
          <w:b/>
          <w:noProof/>
          <w:sz w:val="24"/>
          <w:szCs w:val="24"/>
        </w:rPr>
        <w:t>Mouawad R,</w:t>
      </w:r>
      <w:r w:rsidRPr="00D51594">
        <w:rPr>
          <w:rFonts w:ascii="Book Antiqua" w:hAnsi="Book Antiqua"/>
          <w:noProof/>
          <w:sz w:val="24"/>
          <w:szCs w:val="24"/>
        </w:rPr>
        <w:t xml:space="preserve"> Spano JP, Khayat D. Old and new serological biomarkers in melanoma: where we are in 2009. </w:t>
      </w:r>
      <w:r w:rsidRPr="00D51594">
        <w:rPr>
          <w:rFonts w:ascii="Book Antiqua" w:hAnsi="Book Antiqua"/>
          <w:i/>
          <w:noProof/>
          <w:sz w:val="24"/>
          <w:szCs w:val="24"/>
        </w:rPr>
        <w:t>Melanoma Res</w:t>
      </w:r>
      <w:r w:rsidRPr="00D51594">
        <w:rPr>
          <w:rFonts w:ascii="Book Antiqua" w:hAnsi="Book Antiqua"/>
          <w:noProof/>
          <w:sz w:val="24"/>
          <w:szCs w:val="24"/>
        </w:rPr>
        <w:t xml:space="preserve"> 2010;</w:t>
      </w:r>
      <w:r w:rsidRPr="00D51594">
        <w:rPr>
          <w:rFonts w:ascii="Book Antiqua" w:hAnsi="Book Antiqua"/>
          <w:b/>
          <w:noProof/>
          <w:sz w:val="24"/>
          <w:szCs w:val="24"/>
        </w:rPr>
        <w:t>20</w:t>
      </w:r>
      <w:r w:rsidRPr="00D51594">
        <w:rPr>
          <w:rFonts w:ascii="Book Antiqua" w:hAnsi="Book Antiqua"/>
          <w:noProof/>
          <w:sz w:val="24"/>
          <w:szCs w:val="24"/>
        </w:rPr>
        <w:t>:67-76 [</w:t>
      </w:r>
      <w:r>
        <w:rPr>
          <w:rFonts w:ascii="Book Antiqua" w:hAnsi="Book Antiqua"/>
          <w:noProof/>
          <w:sz w:val="24"/>
          <w:szCs w:val="24"/>
        </w:rPr>
        <w:t xml:space="preserve">PMID: </w:t>
      </w:r>
      <w:r w:rsidRPr="00D51594">
        <w:rPr>
          <w:rFonts w:ascii="Book Antiqua" w:hAnsi="Book Antiqua"/>
          <w:noProof/>
          <w:sz w:val="24"/>
          <w:szCs w:val="24"/>
        </w:rPr>
        <w:t>20093989 DO</w:t>
      </w:r>
      <w:r w:rsidRPr="00D51594">
        <w:rPr>
          <w:rFonts w:ascii="Book Antiqua" w:hAnsi="Book Antiqua"/>
          <w:noProof/>
          <w:sz w:val="24"/>
          <w:szCs w:val="24"/>
          <w:lang w:eastAsia="ja-JP"/>
        </w:rPr>
        <w:t>I</w:t>
      </w:r>
      <w:r w:rsidRPr="00D51594">
        <w:rPr>
          <w:rFonts w:ascii="Book Antiqua" w:hAnsi="Book Antiqua"/>
          <w:noProof/>
          <w:sz w:val="24"/>
          <w:szCs w:val="24"/>
        </w:rPr>
        <w:t>:10.1097/CMR.0b013e328335a8c1]</w:t>
      </w:r>
      <w:bookmarkEnd w:id="29"/>
    </w:p>
    <w:p w:rsidR="001F02F0" w:rsidRPr="00D51594" w:rsidRDefault="001F02F0" w:rsidP="00D51594">
      <w:pPr>
        <w:spacing w:line="360" w:lineRule="auto"/>
        <w:rPr>
          <w:rFonts w:ascii="Book Antiqua" w:hAnsi="Book Antiqua"/>
          <w:noProof/>
          <w:sz w:val="24"/>
          <w:szCs w:val="24"/>
        </w:rPr>
      </w:pPr>
      <w:bookmarkStart w:id="30" w:name="_ENREF_30"/>
      <w:r w:rsidRPr="00D51594">
        <w:rPr>
          <w:rFonts w:ascii="Book Antiqua" w:hAnsi="Book Antiqua"/>
          <w:noProof/>
          <w:sz w:val="24"/>
          <w:szCs w:val="24"/>
        </w:rPr>
        <w:t>30</w:t>
      </w:r>
      <w:r w:rsidRPr="00D51594">
        <w:rPr>
          <w:rFonts w:ascii="Book Antiqua" w:hAnsi="Book Antiqua"/>
          <w:noProof/>
          <w:sz w:val="24"/>
          <w:szCs w:val="24"/>
        </w:rPr>
        <w:tab/>
      </w:r>
      <w:r w:rsidRPr="00D51594">
        <w:rPr>
          <w:rFonts w:ascii="Book Antiqua" w:hAnsi="Book Antiqua"/>
          <w:b/>
          <w:noProof/>
          <w:sz w:val="24"/>
          <w:szCs w:val="24"/>
        </w:rPr>
        <w:t xml:space="preserve">Ikuta Y, </w:t>
      </w:r>
      <w:r w:rsidRPr="00D51594">
        <w:rPr>
          <w:rFonts w:ascii="Book Antiqua" w:hAnsi="Book Antiqua"/>
          <w:noProof/>
          <w:sz w:val="24"/>
          <w:szCs w:val="24"/>
        </w:rPr>
        <w:t xml:space="preserve">Nakatsura T, Kageshita T, Fukushima S, Ito S, Wakamatsu K, Baba H, Nishimura Y. Highly sensitive detection of melanoma at an early stage based on the increased serum secreted protein acidic and rich in cysteine and glypican-3 levels. </w:t>
      </w:r>
      <w:r w:rsidRPr="00D51594">
        <w:rPr>
          <w:rFonts w:ascii="Book Antiqua" w:hAnsi="Book Antiqua"/>
          <w:i/>
          <w:noProof/>
          <w:sz w:val="24"/>
          <w:szCs w:val="24"/>
        </w:rPr>
        <w:t>Clin Cancer Res</w:t>
      </w:r>
      <w:r w:rsidRPr="00D51594">
        <w:rPr>
          <w:rFonts w:ascii="Book Antiqua" w:hAnsi="Book Antiqua"/>
          <w:noProof/>
          <w:sz w:val="24"/>
          <w:szCs w:val="24"/>
        </w:rPr>
        <w:t xml:space="preserve"> 2005;</w:t>
      </w:r>
      <w:r w:rsidRPr="00D51594">
        <w:rPr>
          <w:rFonts w:ascii="Book Antiqua" w:hAnsi="Book Antiqua"/>
          <w:b/>
          <w:noProof/>
          <w:sz w:val="24"/>
          <w:szCs w:val="24"/>
        </w:rPr>
        <w:t>11</w:t>
      </w:r>
      <w:r w:rsidRPr="00D51594">
        <w:rPr>
          <w:rFonts w:ascii="Book Antiqua" w:hAnsi="Book Antiqua"/>
          <w:noProof/>
          <w:sz w:val="24"/>
          <w:szCs w:val="24"/>
        </w:rPr>
        <w:t>:8079-8088 [</w:t>
      </w:r>
      <w:r>
        <w:rPr>
          <w:rFonts w:ascii="Book Antiqua" w:hAnsi="Book Antiqua"/>
          <w:noProof/>
          <w:sz w:val="24"/>
          <w:szCs w:val="24"/>
        </w:rPr>
        <w:t xml:space="preserve">PMID: </w:t>
      </w:r>
      <w:r w:rsidRPr="00D51594">
        <w:rPr>
          <w:rFonts w:ascii="Book Antiqua" w:hAnsi="Book Antiqua"/>
          <w:noProof/>
          <w:sz w:val="24"/>
          <w:szCs w:val="24"/>
        </w:rPr>
        <w:t>16299239 DO</w:t>
      </w:r>
      <w:r w:rsidRPr="00D51594">
        <w:rPr>
          <w:rFonts w:ascii="Book Antiqua" w:hAnsi="Book Antiqua"/>
          <w:noProof/>
          <w:sz w:val="24"/>
          <w:szCs w:val="24"/>
          <w:lang w:eastAsia="ja-JP"/>
        </w:rPr>
        <w:t>I</w:t>
      </w:r>
      <w:r w:rsidRPr="00D51594">
        <w:rPr>
          <w:rFonts w:ascii="Book Antiqua" w:hAnsi="Book Antiqua"/>
          <w:noProof/>
          <w:sz w:val="24"/>
          <w:szCs w:val="24"/>
        </w:rPr>
        <w:t>:10.1158/1078-0432.CCR-05-1074]</w:t>
      </w:r>
      <w:bookmarkEnd w:id="30"/>
    </w:p>
    <w:p w:rsidR="001F02F0" w:rsidRPr="00D51594" w:rsidRDefault="001F02F0" w:rsidP="00D51594">
      <w:pPr>
        <w:spacing w:line="360" w:lineRule="auto"/>
        <w:rPr>
          <w:rFonts w:ascii="Book Antiqua" w:hAnsi="Book Antiqua"/>
          <w:noProof/>
          <w:sz w:val="24"/>
          <w:szCs w:val="24"/>
        </w:rPr>
      </w:pPr>
      <w:bookmarkStart w:id="31" w:name="_ENREF_31"/>
      <w:r>
        <w:rPr>
          <w:rFonts w:ascii="Book Antiqua" w:hAnsi="Book Antiqua"/>
          <w:noProof/>
          <w:sz w:val="24"/>
          <w:szCs w:val="24"/>
        </w:rPr>
        <w:t>31</w:t>
      </w:r>
      <w:r w:rsidRPr="00D51594">
        <w:rPr>
          <w:rFonts w:ascii="Book Antiqua" w:hAnsi="Book Antiqua"/>
          <w:noProof/>
          <w:sz w:val="24"/>
          <w:szCs w:val="24"/>
        </w:rPr>
        <w:tab/>
      </w:r>
      <w:r w:rsidRPr="00D51594">
        <w:rPr>
          <w:rFonts w:ascii="Book Antiqua" w:hAnsi="Book Antiqua"/>
          <w:b/>
          <w:noProof/>
          <w:sz w:val="24"/>
          <w:szCs w:val="24"/>
        </w:rPr>
        <w:t>Bosserhoff AK,</w:t>
      </w:r>
      <w:r w:rsidRPr="00D51594">
        <w:rPr>
          <w:rFonts w:ascii="Book Antiqua" w:hAnsi="Book Antiqua"/>
          <w:noProof/>
          <w:sz w:val="24"/>
          <w:szCs w:val="24"/>
        </w:rPr>
        <w:t xml:space="preserve"> Kaufmann M, Kaluza B, Bartke I, Zirngibl H, Hein R, Stolz W, Buettner R. Melanoma-inhibiting activity, a novel serum marker for progression of malignant melanoma. </w:t>
      </w:r>
      <w:r w:rsidRPr="00D51594">
        <w:rPr>
          <w:rFonts w:ascii="Book Antiqua" w:hAnsi="Book Antiqua"/>
          <w:i/>
          <w:noProof/>
          <w:sz w:val="24"/>
          <w:szCs w:val="24"/>
        </w:rPr>
        <w:t>Cancer Res</w:t>
      </w:r>
      <w:r w:rsidRPr="00D51594">
        <w:rPr>
          <w:rFonts w:ascii="Book Antiqua" w:hAnsi="Book Antiqua"/>
          <w:noProof/>
          <w:sz w:val="24"/>
          <w:szCs w:val="24"/>
        </w:rPr>
        <w:t xml:space="preserve"> 1997;</w:t>
      </w:r>
      <w:r w:rsidRPr="00D51594">
        <w:rPr>
          <w:rFonts w:ascii="Book Antiqua" w:hAnsi="Book Antiqua"/>
          <w:b/>
          <w:noProof/>
          <w:sz w:val="24"/>
          <w:szCs w:val="24"/>
        </w:rPr>
        <w:t>57</w:t>
      </w:r>
      <w:r w:rsidRPr="00D51594">
        <w:rPr>
          <w:rFonts w:ascii="Book Antiqua" w:hAnsi="Book Antiqua"/>
          <w:noProof/>
          <w:sz w:val="24"/>
          <w:szCs w:val="24"/>
        </w:rPr>
        <w:t>:3149-3153 [</w:t>
      </w:r>
      <w:r>
        <w:rPr>
          <w:rFonts w:ascii="Book Antiqua" w:hAnsi="Book Antiqua"/>
          <w:noProof/>
          <w:sz w:val="24"/>
          <w:szCs w:val="24"/>
        </w:rPr>
        <w:t xml:space="preserve">PMID: </w:t>
      </w:r>
      <w:r w:rsidRPr="00D51594">
        <w:rPr>
          <w:rFonts w:ascii="Book Antiqua" w:hAnsi="Book Antiqua"/>
          <w:noProof/>
          <w:sz w:val="24"/>
          <w:szCs w:val="24"/>
        </w:rPr>
        <w:t>9242442</w:t>
      </w:r>
      <w:r>
        <w:rPr>
          <w:rFonts w:ascii="Book Antiqua" w:hAnsi="Book Antiqua"/>
          <w:noProof/>
          <w:sz w:val="24"/>
          <w:szCs w:val="24"/>
        </w:rPr>
        <w:t>]</w:t>
      </w:r>
      <w:bookmarkEnd w:id="31"/>
    </w:p>
    <w:p w:rsidR="001F02F0" w:rsidRPr="00D51594" w:rsidRDefault="001F02F0" w:rsidP="00D51594">
      <w:pPr>
        <w:spacing w:line="360" w:lineRule="auto"/>
        <w:rPr>
          <w:rFonts w:ascii="Book Antiqua" w:hAnsi="Book Antiqua"/>
          <w:noProof/>
          <w:sz w:val="24"/>
          <w:szCs w:val="24"/>
        </w:rPr>
      </w:pPr>
      <w:bookmarkStart w:id="32" w:name="_ENREF_32"/>
      <w:r>
        <w:rPr>
          <w:rFonts w:ascii="Book Antiqua" w:hAnsi="Book Antiqua"/>
          <w:noProof/>
          <w:sz w:val="24"/>
          <w:szCs w:val="24"/>
        </w:rPr>
        <w:t>32</w:t>
      </w:r>
      <w:r w:rsidRPr="00D51594">
        <w:rPr>
          <w:rFonts w:ascii="Book Antiqua" w:hAnsi="Book Antiqua"/>
          <w:noProof/>
          <w:sz w:val="24"/>
          <w:szCs w:val="24"/>
        </w:rPr>
        <w:tab/>
      </w:r>
      <w:r w:rsidRPr="00D51594">
        <w:rPr>
          <w:rFonts w:ascii="Book Antiqua" w:hAnsi="Book Antiqua"/>
          <w:b/>
          <w:noProof/>
          <w:sz w:val="24"/>
          <w:szCs w:val="24"/>
        </w:rPr>
        <w:t>Euhus DM,</w:t>
      </w:r>
      <w:r w:rsidRPr="00D51594">
        <w:rPr>
          <w:rFonts w:ascii="Book Antiqua" w:hAnsi="Book Antiqua"/>
          <w:noProof/>
          <w:sz w:val="24"/>
          <w:szCs w:val="24"/>
        </w:rPr>
        <w:t xml:space="preserve"> Gupta RK, Morton DL. Characterization of a 90-100 kDa tumor-associated antigen in the sera of melanoma patients. </w:t>
      </w:r>
      <w:r w:rsidRPr="00D51594">
        <w:rPr>
          <w:rFonts w:ascii="Book Antiqua" w:hAnsi="Book Antiqua"/>
          <w:i/>
          <w:noProof/>
          <w:sz w:val="24"/>
          <w:szCs w:val="24"/>
        </w:rPr>
        <w:t>Int J Cancer</w:t>
      </w:r>
      <w:r w:rsidRPr="00D51594">
        <w:rPr>
          <w:rFonts w:ascii="Book Antiqua" w:hAnsi="Book Antiqua"/>
          <w:noProof/>
          <w:sz w:val="24"/>
          <w:szCs w:val="24"/>
        </w:rPr>
        <w:t xml:space="preserve"> 1990;</w:t>
      </w:r>
      <w:r w:rsidRPr="00D51594">
        <w:rPr>
          <w:rFonts w:ascii="Book Antiqua" w:hAnsi="Book Antiqua"/>
          <w:b/>
          <w:noProof/>
          <w:sz w:val="24"/>
          <w:szCs w:val="24"/>
        </w:rPr>
        <w:t>45</w:t>
      </w:r>
      <w:r w:rsidRPr="00D51594">
        <w:rPr>
          <w:rFonts w:ascii="Book Antiqua" w:hAnsi="Book Antiqua"/>
          <w:noProof/>
          <w:sz w:val="24"/>
          <w:szCs w:val="24"/>
        </w:rPr>
        <w:t>:1065-1070 [</w:t>
      </w:r>
      <w:r>
        <w:rPr>
          <w:rFonts w:ascii="Book Antiqua" w:hAnsi="Book Antiqua"/>
          <w:noProof/>
          <w:sz w:val="24"/>
          <w:szCs w:val="24"/>
        </w:rPr>
        <w:t xml:space="preserve">PMID: </w:t>
      </w:r>
      <w:r w:rsidRPr="00D51594">
        <w:rPr>
          <w:rFonts w:ascii="Book Antiqua" w:hAnsi="Book Antiqua"/>
          <w:noProof/>
          <w:sz w:val="24"/>
          <w:szCs w:val="24"/>
        </w:rPr>
        <w:t>2190938</w:t>
      </w:r>
      <w:r>
        <w:rPr>
          <w:rFonts w:ascii="Book Antiqua" w:hAnsi="Book Antiqua"/>
          <w:noProof/>
          <w:sz w:val="24"/>
          <w:szCs w:val="24"/>
        </w:rPr>
        <w:t>]</w:t>
      </w:r>
      <w:bookmarkEnd w:id="32"/>
    </w:p>
    <w:p w:rsidR="001F02F0" w:rsidRPr="00D51594" w:rsidRDefault="001F02F0" w:rsidP="00D51594">
      <w:pPr>
        <w:spacing w:line="360" w:lineRule="auto"/>
        <w:rPr>
          <w:rFonts w:ascii="Book Antiqua" w:hAnsi="Book Antiqua"/>
          <w:noProof/>
          <w:sz w:val="24"/>
          <w:szCs w:val="24"/>
        </w:rPr>
      </w:pPr>
      <w:bookmarkStart w:id="33" w:name="_ENREF_33"/>
      <w:r>
        <w:rPr>
          <w:rFonts w:ascii="Book Antiqua" w:hAnsi="Book Antiqua"/>
          <w:noProof/>
          <w:sz w:val="24"/>
          <w:szCs w:val="24"/>
        </w:rPr>
        <w:lastRenderedPageBreak/>
        <w:t>33</w:t>
      </w:r>
      <w:r w:rsidRPr="00D51594">
        <w:rPr>
          <w:rFonts w:ascii="Book Antiqua" w:hAnsi="Book Antiqua"/>
          <w:noProof/>
          <w:sz w:val="24"/>
          <w:szCs w:val="24"/>
        </w:rPr>
        <w:tab/>
      </w:r>
      <w:r w:rsidRPr="00D51594">
        <w:rPr>
          <w:rFonts w:ascii="Book Antiqua" w:hAnsi="Book Antiqua"/>
          <w:b/>
          <w:noProof/>
          <w:sz w:val="24"/>
          <w:szCs w:val="24"/>
        </w:rPr>
        <w:t xml:space="preserve">Stahlecker J, </w:t>
      </w:r>
      <w:r w:rsidRPr="00D51594">
        <w:rPr>
          <w:rFonts w:ascii="Book Antiqua" w:hAnsi="Book Antiqua"/>
          <w:noProof/>
          <w:sz w:val="24"/>
          <w:szCs w:val="24"/>
        </w:rPr>
        <w:t xml:space="preserve">Gauger A, Bosserhoff A, Buttner R, Ring J, Hein R. MIA as a reliable tumor marker in the serum of patients with malignant melanoma. </w:t>
      </w:r>
      <w:r w:rsidRPr="00D51594">
        <w:rPr>
          <w:rFonts w:ascii="Book Antiqua" w:hAnsi="Book Antiqua"/>
          <w:i/>
          <w:noProof/>
          <w:sz w:val="24"/>
          <w:szCs w:val="24"/>
        </w:rPr>
        <w:t>Anticancer Res</w:t>
      </w:r>
      <w:r w:rsidRPr="00D51594">
        <w:rPr>
          <w:rFonts w:ascii="Book Antiqua" w:hAnsi="Book Antiqua"/>
          <w:noProof/>
          <w:sz w:val="24"/>
          <w:szCs w:val="24"/>
        </w:rPr>
        <w:t xml:space="preserve"> 2000;</w:t>
      </w:r>
      <w:r w:rsidRPr="00D51594">
        <w:rPr>
          <w:rFonts w:ascii="Book Antiqua" w:hAnsi="Book Antiqua"/>
          <w:b/>
          <w:noProof/>
          <w:sz w:val="24"/>
          <w:szCs w:val="24"/>
        </w:rPr>
        <w:t>20</w:t>
      </w:r>
      <w:r w:rsidRPr="00D51594">
        <w:rPr>
          <w:rFonts w:ascii="Book Antiqua" w:hAnsi="Book Antiqua"/>
          <w:noProof/>
          <w:sz w:val="24"/>
          <w:szCs w:val="24"/>
        </w:rPr>
        <w:t>:5041-5044 [</w:t>
      </w:r>
      <w:r>
        <w:rPr>
          <w:rFonts w:ascii="Book Antiqua" w:hAnsi="Book Antiqua"/>
          <w:noProof/>
          <w:sz w:val="24"/>
          <w:szCs w:val="24"/>
        </w:rPr>
        <w:t xml:space="preserve">PMID: </w:t>
      </w:r>
      <w:r w:rsidRPr="00D51594">
        <w:rPr>
          <w:rFonts w:ascii="Book Antiqua" w:hAnsi="Book Antiqua"/>
          <w:noProof/>
          <w:sz w:val="24"/>
          <w:szCs w:val="24"/>
        </w:rPr>
        <w:t>11326664</w:t>
      </w:r>
      <w:r>
        <w:rPr>
          <w:rFonts w:ascii="Book Antiqua" w:hAnsi="Book Antiqua"/>
          <w:noProof/>
          <w:sz w:val="24"/>
          <w:szCs w:val="24"/>
        </w:rPr>
        <w:t>]</w:t>
      </w:r>
      <w:bookmarkEnd w:id="33"/>
    </w:p>
    <w:p w:rsidR="001F02F0" w:rsidRPr="00D51594" w:rsidRDefault="001F02F0" w:rsidP="00D51594">
      <w:pPr>
        <w:spacing w:line="360" w:lineRule="auto"/>
        <w:rPr>
          <w:rFonts w:ascii="Book Antiqua" w:hAnsi="Book Antiqua"/>
          <w:noProof/>
          <w:sz w:val="24"/>
          <w:szCs w:val="24"/>
        </w:rPr>
      </w:pPr>
      <w:bookmarkStart w:id="34" w:name="_ENREF_34"/>
      <w:r>
        <w:rPr>
          <w:rFonts w:ascii="Book Antiqua" w:hAnsi="Book Antiqua"/>
          <w:noProof/>
          <w:sz w:val="24"/>
          <w:szCs w:val="24"/>
        </w:rPr>
        <w:t>34</w:t>
      </w:r>
      <w:r w:rsidRPr="00D51594">
        <w:rPr>
          <w:rFonts w:ascii="Book Antiqua" w:hAnsi="Book Antiqua"/>
          <w:noProof/>
          <w:sz w:val="24"/>
          <w:szCs w:val="24"/>
        </w:rPr>
        <w:tab/>
      </w:r>
      <w:r w:rsidRPr="00D51594">
        <w:rPr>
          <w:rFonts w:ascii="Book Antiqua" w:hAnsi="Book Antiqua"/>
          <w:b/>
          <w:noProof/>
          <w:sz w:val="24"/>
          <w:szCs w:val="24"/>
        </w:rPr>
        <w:t>Kelley MC,</w:t>
      </w:r>
      <w:r w:rsidRPr="00D51594">
        <w:rPr>
          <w:rFonts w:ascii="Book Antiqua" w:hAnsi="Book Antiqua"/>
          <w:noProof/>
          <w:sz w:val="24"/>
          <w:szCs w:val="24"/>
        </w:rPr>
        <w:t xml:space="preserve"> Gupta RK, Hsueh EC, Yee R, Stern S, Morton DL. Tumor-associated antigen TA90 immune complex assay predicts recurrence and survival after surgical treatment of stage I-III melanoma. </w:t>
      </w:r>
      <w:r w:rsidRPr="00D51594">
        <w:rPr>
          <w:rFonts w:ascii="Book Antiqua" w:hAnsi="Book Antiqua"/>
          <w:i/>
          <w:noProof/>
          <w:sz w:val="24"/>
          <w:szCs w:val="24"/>
        </w:rPr>
        <w:t>J Clin Oncol</w:t>
      </w:r>
      <w:r w:rsidRPr="00D51594">
        <w:rPr>
          <w:rFonts w:ascii="Book Antiqua" w:hAnsi="Book Antiqua"/>
          <w:noProof/>
          <w:sz w:val="24"/>
          <w:szCs w:val="24"/>
        </w:rPr>
        <w:t xml:space="preserve"> 2001;</w:t>
      </w:r>
      <w:r w:rsidRPr="00D51594">
        <w:rPr>
          <w:rFonts w:ascii="Book Antiqua" w:hAnsi="Book Antiqua"/>
          <w:b/>
          <w:noProof/>
          <w:sz w:val="24"/>
          <w:szCs w:val="24"/>
        </w:rPr>
        <w:t>19</w:t>
      </w:r>
      <w:r w:rsidRPr="00D51594">
        <w:rPr>
          <w:rFonts w:ascii="Book Antiqua" w:hAnsi="Book Antiqua"/>
          <w:noProof/>
          <w:sz w:val="24"/>
          <w:szCs w:val="24"/>
        </w:rPr>
        <w:t>:1176-1182 [</w:t>
      </w:r>
      <w:r>
        <w:rPr>
          <w:rFonts w:ascii="Book Antiqua" w:hAnsi="Book Antiqua"/>
          <w:noProof/>
          <w:sz w:val="24"/>
          <w:szCs w:val="24"/>
        </w:rPr>
        <w:t xml:space="preserve">PMID: </w:t>
      </w:r>
      <w:r w:rsidRPr="00D51594">
        <w:rPr>
          <w:rFonts w:ascii="Book Antiqua" w:hAnsi="Book Antiqua"/>
          <w:noProof/>
          <w:sz w:val="24"/>
          <w:szCs w:val="24"/>
        </w:rPr>
        <w:t>11181684</w:t>
      </w:r>
      <w:r>
        <w:rPr>
          <w:rFonts w:ascii="Book Antiqua" w:hAnsi="Book Antiqua"/>
          <w:noProof/>
          <w:sz w:val="24"/>
          <w:szCs w:val="24"/>
        </w:rPr>
        <w:t>]</w:t>
      </w:r>
      <w:bookmarkEnd w:id="34"/>
    </w:p>
    <w:p w:rsidR="001F02F0" w:rsidRPr="00D51594" w:rsidRDefault="001F02F0" w:rsidP="00D51594">
      <w:pPr>
        <w:spacing w:line="360" w:lineRule="auto"/>
        <w:rPr>
          <w:rFonts w:ascii="Book Antiqua" w:hAnsi="Book Antiqua"/>
          <w:noProof/>
          <w:sz w:val="24"/>
          <w:szCs w:val="24"/>
        </w:rPr>
      </w:pPr>
      <w:bookmarkStart w:id="35" w:name="_ENREF_35"/>
      <w:r>
        <w:rPr>
          <w:rFonts w:ascii="Book Antiqua" w:hAnsi="Book Antiqua"/>
          <w:noProof/>
          <w:sz w:val="24"/>
          <w:szCs w:val="24"/>
        </w:rPr>
        <w:t>35</w:t>
      </w:r>
      <w:r w:rsidRPr="00D51594">
        <w:rPr>
          <w:rFonts w:ascii="Book Antiqua" w:hAnsi="Book Antiqua"/>
          <w:noProof/>
          <w:sz w:val="24"/>
          <w:szCs w:val="24"/>
        </w:rPr>
        <w:tab/>
      </w:r>
      <w:r w:rsidRPr="00D51594">
        <w:rPr>
          <w:rFonts w:ascii="Book Antiqua" w:hAnsi="Book Antiqua"/>
          <w:b/>
          <w:noProof/>
          <w:sz w:val="24"/>
          <w:szCs w:val="24"/>
        </w:rPr>
        <w:t xml:space="preserve">Lane TF, </w:t>
      </w:r>
      <w:r w:rsidRPr="00D51594">
        <w:rPr>
          <w:rFonts w:ascii="Book Antiqua" w:hAnsi="Book Antiqua"/>
          <w:noProof/>
          <w:sz w:val="24"/>
          <w:szCs w:val="24"/>
        </w:rPr>
        <w:t xml:space="preserve">Sage EH. The biology of SPARC, a protein that modulates cell-matrix interactions. </w:t>
      </w:r>
      <w:r w:rsidRPr="00D51594">
        <w:rPr>
          <w:rFonts w:ascii="Book Antiqua" w:hAnsi="Book Antiqua"/>
          <w:i/>
          <w:noProof/>
          <w:sz w:val="24"/>
          <w:szCs w:val="24"/>
        </w:rPr>
        <w:t>FASEB J</w:t>
      </w:r>
      <w:r w:rsidRPr="00D51594">
        <w:rPr>
          <w:rFonts w:ascii="Book Antiqua" w:hAnsi="Book Antiqua"/>
          <w:noProof/>
          <w:sz w:val="24"/>
          <w:szCs w:val="24"/>
        </w:rPr>
        <w:t xml:space="preserve"> 1994;</w:t>
      </w:r>
      <w:r w:rsidRPr="00D51594">
        <w:rPr>
          <w:rFonts w:ascii="Book Antiqua" w:hAnsi="Book Antiqua"/>
          <w:b/>
          <w:noProof/>
          <w:sz w:val="24"/>
          <w:szCs w:val="24"/>
        </w:rPr>
        <w:t>8</w:t>
      </w:r>
      <w:r w:rsidRPr="00D51594">
        <w:rPr>
          <w:rFonts w:ascii="Book Antiqua" w:hAnsi="Book Antiqua"/>
          <w:noProof/>
          <w:sz w:val="24"/>
          <w:szCs w:val="24"/>
        </w:rPr>
        <w:t>:163-173 [</w:t>
      </w:r>
      <w:r>
        <w:rPr>
          <w:rFonts w:ascii="Book Antiqua" w:hAnsi="Book Antiqua"/>
          <w:noProof/>
          <w:sz w:val="24"/>
          <w:szCs w:val="24"/>
        </w:rPr>
        <w:t xml:space="preserve">PMID: </w:t>
      </w:r>
      <w:r w:rsidRPr="00D51594">
        <w:rPr>
          <w:rFonts w:ascii="Book Antiqua" w:hAnsi="Book Antiqua"/>
          <w:noProof/>
          <w:sz w:val="24"/>
          <w:szCs w:val="24"/>
        </w:rPr>
        <w:t>8119487</w:t>
      </w:r>
      <w:r>
        <w:rPr>
          <w:rFonts w:ascii="Book Antiqua" w:hAnsi="Book Antiqua"/>
          <w:noProof/>
          <w:sz w:val="24"/>
          <w:szCs w:val="24"/>
        </w:rPr>
        <w:t>]</w:t>
      </w:r>
      <w:bookmarkEnd w:id="35"/>
    </w:p>
    <w:p w:rsidR="001F02F0" w:rsidRPr="00D51594" w:rsidRDefault="001F02F0" w:rsidP="00D51594">
      <w:pPr>
        <w:spacing w:line="360" w:lineRule="auto"/>
        <w:rPr>
          <w:rFonts w:ascii="Book Antiqua" w:hAnsi="Book Antiqua"/>
          <w:noProof/>
          <w:sz w:val="24"/>
          <w:szCs w:val="24"/>
        </w:rPr>
      </w:pPr>
      <w:bookmarkStart w:id="36" w:name="_ENREF_36"/>
      <w:r>
        <w:rPr>
          <w:rFonts w:ascii="Book Antiqua" w:hAnsi="Book Antiqua"/>
          <w:noProof/>
          <w:sz w:val="24"/>
          <w:szCs w:val="24"/>
        </w:rPr>
        <w:t>36</w:t>
      </w:r>
      <w:r w:rsidRPr="00D51594">
        <w:rPr>
          <w:rFonts w:ascii="Book Antiqua" w:hAnsi="Book Antiqua"/>
          <w:noProof/>
          <w:sz w:val="24"/>
          <w:szCs w:val="24"/>
        </w:rPr>
        <w:tab/>
      </w:r>
      <w:r w:rsidRPr="00D51594">
        <w:rPr>
          <w:rFonts w:ascii="Book Antiqua" w:hAnsi="Book Antiqua"/>
          <w:b/>
          <w:noProof/>
          <w:sz w:val="24"/>
          <w:szCs w:val="24"/>
        </w:rPr>
        <w:t>Ledda F,</w:t>
      </w:r>
      <w:r w:rsidRPr="00D51594">
        <w:rPr>
          <w:rFonts w:ascii="Book Antiqua" w:hAnsi="Book Antiqua"/>
          <w:noProof/>
          <w:sz w:val="24"/>
          <w:szCs w:val="24"/>
        </w:rPr>
        <w:t xml:space="preserve"> Bravo AI, Adris S, Bover L, Mordoh J, Podhajcer OL. The expression of the secreted protein acidic and rich in cysteine (SPARC) is associated with the neoplastic progression of human melanoma. </w:t>
      </w:r>
      <w:r w:rsidRPr="00D51594">
        <w:rPr>
          <w:rFonts w:ascii="Book Antiqua" w:hAnsi="Book Antiqua"/>
          <w:i/>
          <w:noProof/>
          <w:sz w:val="24"/>
          <w:szCs w:val="24"/>
        </w:rPr>
        <w:t>J Invest Dermatol</w:t>
      </w:r>
      <w:r w:rsidRPr="00D51594">
        <w:rPr>
          <w:rFonts w:ascii="Book Antiqua" w:hAnsi="Book Antiqua"/>
          <w:noProof/>
          <w:sz w:val="24"/>
          <w:szCs w:val="24"/>
        </w:rPr>
        <w:t xml:space="preserve"> 1997;</w:t>
      </w:r>
      <w:r w:rsidRPr="00D51594">
        <w:rPr>
          <w:rFonts w:ascii="Book Antiqua" w:hAnsi="Book Antiqua"/>
          <w:b/>
          <w:noProof/>
          <w:sz w:val="24"/>
          <w:szCs w:val="24"/>
        </w:rPr>
        <w:t>108</w:t>
      </w:r>
      <w:r w:rsidRPr="00D51594">
        <w:rPr>
          <w:rFonts w:ascii="Book Antiqua" w:hAnsi="Book Antiqua"/>
          <w:noProof/>
          <w:sz w:val="24"/>
          <w:szCs w:val="24"/>
        </w:rPr>
        <w:t>:210-214 [</w:t>
      </w:r>
      <w:r>
        <w:rPr>
          <w:rFonts w:ascii="Book Antiqua" w:hAnsi="Book Antiqua"/>
          <w:noProof/>
          <w:sz w:val="24"/>
          <w:szCs w:val="24"/>
        </w:rPr>
        <w:t xml:space="preserve">PMID: </w:t>
      </w:r>
      <w:r w:rsidRPr="00D51594">
        <w:rPr>
          <w:rFonts w:ascii="Book Antiqua" w:hAnsi="Book Antiqua"/>
          <w:noProof/>
          <w:sz w:val="24"/>
          <w:szCs w:val="24"/>
        </w:rPr>
        <w:t>9008236</w:t>
      </w:r>
      <w:r>
        <w:rPr>
          <w:rFonts w:ascii="Book Antiqua" w:hAnsi="Book Antiqua"/>
          <w:noProof/>
          <w:sz w:val="24"/>
          <w:szCs w:val="24"/>
        </w:rPr>
        <w:t>]</w:t>
      </w:r>
      <w:bookmarkEnd w:id="36"/>
    </w:p>
    <w:p w:rsidR="001F02F0" w:rsidRPr="00D51594" w:rsidRDefault="001F02F0" w:rsidP="00D51594">
      <w:pPr>
        <w:spacing w:line="360" w:lineRule="auto"/>
        <w:rPr>
          <w:rFonts w:ascii="Book Antiqua" w:hAnsi="Book Antiqua"/>
          <w:noProof/>
          <w:sz w:val="24"/>
          <w:szCs w:val="24"/>
        </w:rPr>
      </w:pPr>
      <w:bookmarkStart w:id="37" w:name="_ENREF_37"/>
      <w:r>
        <w:rPr>
          <w:rFonts w:ascii="Book Antiqua" w:hAnsi="Book Antiqua"/>
          <w:noProof/>
          <w:sz w:val="24"/>
          <w:szCs w:val="24"/>
        </w:rPr>
        <w:t>37</w:t>
      </w:r>
      <w:r w:rsidRPr="00D51594">
        <w:rPr>
          <w:rFonts w:ascii="Book Antiqua" w:hAnsi="Book Antiqua"/>
          <w:noProof/>
          <w:sz w:val="24"/>
          <w:szCs w:val="24"/>
        </w:rPr>
        <w:tab/>
      </w:r>
      <w:r w:rsidRPr="00D51594">
        <w:rPr>
          <w:rFonts w:ascii="Book Antiqua" w:hAnsi="Book Antiqua"/>
          <w:b/>
          <w:noProof/>
          <w:sz w:val="24"/>
          <w:szCs w:val="24"/>
        </w:rPr>
        <w:t>Ledda MF,</w:t>
      </w:r>
      <w:r w:rsidRPr="00D51594">
        <w:rPr>
          <w:rFonts w:ascii="Book Antiqua" w:hAnsi="Book Antiqua"/>
          <w:noProof/>
          <w:sz w:val="24"/>
          <w:szCs w:val="24"/>
        </w:rPr>
        <w:t xml:space="preserve"> Adris S, Bravo AI, Kairiyama C, Bover L, Chernajovsky Y, Mordoh J, Podhajcer OL. Suppression of SPARC expression by antisense RNA abrogates the tumorigenicity of human melanoma cells. </w:t>
      </w:r>
      <w:r w:rsidRPr="00D51594">
        <w:rPr>
          <w:rFonts w:ascii="Book Antiqua" w:hAnsi="Book Antiqua"/>
          <w:i/>
          <w:noProof/>
          <w:sz w:val="24"/>
          <w:szCs w:val="24"/>
        </w:rPr>
        <w:t>Nat Med</w:t>
      </w:r>
      <w:r w:rsidRPr="00D51594">
        <w:rPr>
          <w:rFonts w:ascii="Book Antiqua" w:hAnsi="Book Antiqua"/>
          <w:noProof/>
          <w:sz w:val="24"/>
          <w:szCs w:val="24"/>
        </w:rPr>
        <w:t xml:space="preserve"> 1997;</w:t>
      </w:r>
      <w:r w:rsidRPr="00D51594">
        <w:rPr>
          <w:rFonts w:ascii="Book Antiqua" w:hAnsi="Book Antiqua"/>
          <w:b/>
          <w:noProof/>
          <w:sz w:val="24"/>
          <w:szCs w:val="24"/>
        </w:rPr>
        <w:t>3</w:t>
      </w:r>
      <w:r w:rsidRPr="00D51594">
        <w:rPr>
          <w:rFonts w:ascii="Book Antiqua" w:hAnsi="Book Antiqua"/>
          <w:noProof/>
          <w:sz w:val="24"/>
          <w:szCs w:val="24"/>
        </w:rPr>
        <w:t>:171-176 [</w:t>
      </w:r>
      <w:r>
        <w:rPr>
          <w:rFonts w:ascii="Book Antiqua" w:hAnsi="Book Antiqua"/>
          <w:noProof/>
          <w:sz w:val="24"/>
          <w:szCs w:val="24"/>
        </w:rPr>
        <w:t xml:space="preserve">PMID: </w:t>
      </w:r>
      <w:r w:rsidRPr="00D51594">
        <w:rPr>
          <w:rFonts w:ascii="Book Antiqua" w:hAnsi="Book Antiqua"/>
          <w:noProof/>
          <w:sz w:val="24"/>
          <w:szCs w:val="24"/>
        </w:rPr>
        <w:t>9018235</w:t>
      </w:r>
      <w:r>
        <w:rPr>
          <w:rFonts w:ascii="Book Antiqua" w:hAnsi="Book Antiqua"/>
          <w:noProof/>
          <w:sz w:val="24"/>
          <w:szCs w:val="24"/>
        </w:rPr>
        <w:t>]</w:t>
      </w:r>
      <w:bookmarkEnd w:id="37"/>
    </w:p>
    <w:p w:rsidR="001F02F0" w:rsidRPr="00D51594" w:rsidRDefault="001F02F0" w:rsidP="00D51594">
      <w:pPr>
        <w:spacing w:line="360" w:lineRule="auto"/>
        <w:rPr>
          <w:rFonts w:ascii="Book Antiqua" w:hAnsi="Book Antiqua"/>
          <w:noProof/>
          <w:sz w:val="24"/>
          <w:szCs w:val="24"/>
        </w:rPr>
      </w:pPr>
      <w:bookmarkStart w:id="38" w:name="_ENREF_38"/>
      <w:r w:rsidRPr="00D51594">
        <w:rPr>
          <w:rFonts w:ascii="Book Antiqua" w:hAnsi="Book Antiqua"/>
          <w:noProof/>
          <w:sz w:val="24"/>
          <w:szCs w:val="24"/>
        </w:rPr>
        <w:t>38</w:t>
      </w:r>
      <w:r w:rsidRPr="00D51594">
        <w:rPr>
          <w:rFonts w:ascii="Book Antiqua" w:hAnsi="Book Antiqua"/>
          <w:b/>
          <w:noProof/>
          <w:sz w:val="24"/>
          <w:szCs w:val="24"/>
        </w:rPr>
        <w:t xml:space="preserve"> Wilson BS,</w:t>
      </w:r>
      <w:r w:rsidRPr="00D51594">
        <w:rPr>
          <w:rFonts w:ascii="Book Antiqua" w:hAnsi="Book Antiqua"/>
          <w:noProof/>
          <w:sz w:val="24"/>
          <w:szCs w:val="24"/>
        </w:rPr>
        <w:t xml:space="preserve"> Imai K, Natali PG, Ferrone S. Distribution and molecular characterization of a cell-surface and a cytoplasmic antigen detectable in human melanoma cells with monoclonal antibodies. </w:t>
      </w:r>
      <w:r w:rsidRPr="00D51594">
        <w:rPr>
          <w:rFonts w:ascii="Book Antiqua" w:hAnsi="Book Antiqua"/>
          <w:i/>
          <w:noProof/>
          <w:sz w:val="24"/>
          <w:szCs w:val="24"/>
        </w:rPr>
        <w:t>Int J Cancer</w:t>
      </w:r>
      <w:r w:rsidRPr="00D51594">
        <w:rPr>
          <w:rFonts w:ascii="Book Antiqua" w:hAnsi="Book Antiqua"/>
          <w:noProof/>
          <w:sz w:val="24"/>
          <w:szCs w:val="24"/>
        </w:rPr>
        <w:t xml:space="preserve"> 1981;</w:t>
      </w:r>
      <w:r w:rsidRPr="00D51594">
        <w:rPr>
          <w:rFonts w:ascii="Book Antiqua" w:hAnsi="Book Antiqua"/>
          <w:b/>
          <w:noProof/>
          <w:sz w:val="24"/>
          <w:szCs w:val="24"/>
        </w:rPr>
        <w:t>28</w:t>
      </w:r>
      <w:r w:rsidRPr="00D51594">
        <w:rPr>
          <w:rFonts w:ascii="Book Antiqua" w:hAnsi="Book Antiqua"/>
          <w:noProof/>
          <w:sz w:val="24"/>
          <w:szCs w:val="24"/>
        </w:rPr>
        <w:t>:293-300 [</w:t>
      </w:r>
      <w:r>
        <w:rPr>
          <w:rFonts w:ascii="Book Antiqua" w:hAnsi="Book Antiqua"/>
          <w:noProof/>
          <w:sz w:val="24"/>
          <w:szCs w:val="24"/>
        </w:rPr>
        <w:t xml:space="preserve">PMID: </w:t>
      </w:r>
      <w:r w:rsidRPr="00D51594">
        <w:rPr>
          <w:rFonts w:ascii="Book Antiqua" w:hAnsi="Book Antiqua"/>
          <w:noProof/>
          <w:sz w:val="24"/>
          <w:szCs w:val="24"/>
        </w:rPr>
        <w:t>7033148</w:t>
      </w:r>
      <w:r>
        <w:rPr>
          <w:rFonts w:ascii="Book Antiqua" w:hAnsi="Book Antiqua"/>
          <w:noProof/>
          <w:sz w:val="24"/>
          <w:szCs w:val="24"/>
        </w:rPr>
        <w:t>]</w:t>
      </w:r>
      <w:bookmarkEnd w:id="38"/>
    </w:p>
    <w:p w:rsidR="001F02F0" w:rsidRPr="00D51594" w:rsidRDefault="001F02F0" w:rsidP="00D51594">
      <w:pPr>
        <w:spacing w:line="360" w:lineRule="auto"/>
        <w:rPr>
          <w:rFonts w:ascii="Book Antiqua" w:hAnsi="Book Antiqua"/>
          <w:noProof/>
          <w:sz w:val="24"/>
          <w:szCs w:val="24"/>
        </w:rPr>
      </w:pPr>
      <w:bookmarkStart w:id="39" w:name="_ENREF_39"/>
      <w:r>
        <w:rPr>
          <w:rFonts w:ascii="Book Antiqua" w:hAnsi="Book Antiqua"/>
          <w:noProof/>
          <w:sz w:val="24"/>
          <w:szCs w:val="24"/>
        </w:rPr>
        <w:t>39</w:t>
      </w:r>
      <w:r w:rsidRPr="00D51594">
        <w:rPr>
          <w:rFonts w:ascii="Book Antiqua" w:hAnsi="Book Antiqua"/>
          <w:noProof/>
          <w:sz w:val="24"/>
          <w:szCs w:val="24"/>
        </w:rPr>
        <w:tab/>
      </w:r>
      <w:r w:rsidRPr="00D51594">
        <w:rPr>
          <w:rFonts w:ascii="Book Antiqua" w:hAnsi="Book Antiqua"/>
          <w:b/>
          <w:noProof/>
          <w:sz w:val="24"/>
          <w:szCs w:val="24"/>
        </w:rPr>
        <w:t>Chang CC,</w:t>
      </w:r>
      <w:r w:rsidRPr="00D51594">
        <w:rPr>
          <w:rFonts w:ascii="Book Antiqua" w:hAnsi="Book Antiqua"/>
          <w:noProof/>
          <w:sz w:val="24"/>
          <w:szCs w:val="24"/>
        </w:rPr>
        <w:t xml:space="preserve"> Campoli M, Luo W, Zhao W, Zaenker KS, Ferrone S. Immunotherapy of melanoma targeting human high molecular weight melanoma-associated antigen: potential role of nonimmunological mechanisms. </w:t>
      </w:r>
      <w:r w:rsidRPr="00D51594">
        <w:rPr>
          <w:rFonts w:ascii="Book Antiqua" w:hAnsi="Book Antiqua"/>
          <w:i/>
          <w:noProof/>
          <w:sz w:val="24"/>
          <w:szCs w:val="24"/>
        </w:rPr>
        <w:t>Ann N Y Acad Sci</w:t>
      </w:r>
      <w:r w:rsidRPr="00D51594">
        <w:rPr>
          <w:rFonts w:ascii="Book Antiqua" w:hAnsi="Book Antiqua"/>
          <w:noProof/>
          <w:sz w:val="24"/>
          <w:szCs w:val="24"/>
        </w:rPr>
        <w:t xml:space="preserve"> 2004;</w:t>
      </w:r>
      <w:r w:rsidRPr="00D51594">
        <w:rPr>
          <w:rFonts w:ascii="Book Antiqua" w:hAnsi="Book Antiqua"/>
          <w:b/>
          <w:noProof/>
          <w:sz w:val="24"/>
          <w:szCs w:val="24"/>
        </w:rPr>
        <w:t>1028</w:t>
      </w:r>
      <w:r w:rsidRPr="00D51594">
        <w:rPr>
          <w:rFonts w:ascii="Book Antiqua" w:hAnsi="Book Antiqua"/>
          <w:noProof/>
          <w:sz w:val="24"/>
          <w:szCs w:val="24"/>
        </w:rPr>
        <w:t>:340-350 [</w:t>
      </w:r>
      <w:r>
        <w:rPr>
          <w:rFonts w:ascii="Book Antiqua" w:hAnsi="Book Antiqua"/>
          <w:noProof/>
          <w:sz w:val="24"/>
          <w:szCs w:val="24"/>
        </w:rPr>
        <w:t xml:space="preserve">PMID: </w:t>
      </w:r>
      <w:r w:rsidRPr="00D51594">
        <w:rPr>
          <w:rFonts w:ascii="Book Antiqua" w:hAnsi="Book Antiqua"/>
          <w:noProof/>
          <w:sz w:val="24"/>
          <w:szCs w:val="24"/>
        </w:rPr>
        <w:t>15650259 DO:10.1196/annals.1322.040]</w:t>
      </w:r>
      <w:bookmarkEnd w:id="39"/>
    </w:p>
    <w:p w:rsidR="001F02F0" w:rsidRPr="00D51594" w:rsidRDefault="001F02F0" w:rsidP="00D51594">
      <w:pPr>
        <w:spacing w:line="360" w:lineRule="auto"/>
        <w:rPr>
          <w:rFonts w:ascii="Book Antiqua" w:hAnsi="Book Antiqua"/>
          <w:noProof/>
          <w:sz w:val="24"/>
          <w:szCs w:val="24"/>
        </w:rPr>
      </w:pPr>
      <w:bookmarkStart w:id="40" w:name="_ENREF_40"/>
      <w:r w:rsidRPr="00D51594">
        <w:rPr>
          <w:rFonts w:ascii="Book Antiqua" w:hAnsi="Book Antiqua"/>
          <w:noProof/>
          <w:sz w:val="24"/>
          <w:szCs w:val="24"/>
        </w:rPr>
        <w:t>40</w:t>
      </w:r>
      <w:r>
        <w:rPr>
          <w:rFonts w:ascii="Book Antiqua" w:eastAsia="宋体" w:hAnsi="Book Antiqua"/>
          <w:noProof/>
          <w:sz w:val="24"/>
          <w:szCs w:val="24"/>
        </w:rPr>
        <w:t xml:space="preserve"> </w:t>
      </w:r>
      <w:r w:rsidRPr="00D51594">
        <w:rPr>
          <w:rFonts w:ascii="Book Antiqua" w:hAnsi="Book Antiqua"/>
          <w:b/>
          <w:noProof/>
          <w:sz w:val="24"/>
          <w:szCs w:val="24"/>
        </w:rPr>
        <w:t>Price MA,</w:t>
      </w:r>
      <w:r w:rsidRPr="00D51594">
        <w:rPr>
          <w:rFonts w:ascii="Book Antiqua" w:hAnsi="Book Antiqua"/>
          <w:noProof/>
          <w:sz w:val="24"/>
          <w:szCs w:val="24"/>
        </w:rPr>
        <w:t xml:space="preserve"> Colvin Wanshura LE, Yang J, Carlson J, Xiang B, Li G, Ferrone S, Dudek AZ, Turley EA, McCarthy JB. CSPG4, a potential therapeutic target, facilitates malignant progression of melanoma. </w:t>
      </w:r>
      <w:r w:rsidRPr="00D51594">
        <w:rPr>
          <w:rFonts w:ascii="Book Antiqua" w:hAnsi="Book Antiqua"/>
          <w:i/>
          <w:noProof/>
          <w:sz w:val="24"/>
          <w:szCs w:val="24"/>
        </w:rPr>
        <w:t>Pigment Cell Melanoma Res</w:t>
      </w:r>
      <w:r w:rsidRPr="00D51594">
        <w:rPr>
          <w:rFonts w:ascii="Book Antiqua" w:hAnsi="Book Antiqua"/>
          <w:noProof/>
          <w:sz w:val="24"/>
          <w:szCs w:val="24"/>
        </w:rPr>
        <w:t xml:space="preserve"> </w:t>
      </w:r>
      <w:r w:rsidRPr="00D51594">
        <w:rPr>
          <w:rFonts w:ascii="Book Antiqua" w:hAnsi="Book Antiqua"/>
          <w:noProof/>
          <w:sz w:val="24"/>
          <w:szCs w:val="24"/>
        </w:rPr>
        <w:lastRenderedPageBreak/>
        <w:t>2011;</w:t>
      </w:r>
      <w:r w:rsidRPr="00D51594">
        <w:rPr>
          <w:rFonts w:ascii="Book Antiqua" w:hAnsi="Book Antiqua"/>
          <w:b/>
          <w:noProof/>
          <w:sz w:val="24"/>
          <w:szCs w:val="24"/>
        </w:rPr>
        <w:t>24</w:t>
      </w:r>
      <w:r w:rsidRPr="00D51594">
        <w:rPr>
          <w:rFonts w:ascii="Book Antiqua" w:hAnsi="Book Antiqua"/>
          <w:noProof/>
          <w:sz w:val="24"/>
          <w:szCs w:val="24"/>
        </w:rPr>
        <w:t>:1148-1157 [</w:t>
      </w:r>
      <w:r>
        <w:rPr>
          <w:rFonts w:ascii="Book Antiqua" w:hAnsi="Book Antiqua"/>
          <w:noProof/>
          <w:sz w:val="24"/>
          <w:szCs w:val="24"/>
        </w:rPr>
        <w:t xml:space="preserve">PMID: </w:t>
      </w:r>
      <w:r w:rsidRPr="00D51594">
        <w:rPr>
          <w:rFonts w:ascii="Book Antiqua" w:hAnsi="Book Antiqua"/>
          <w:noProof/>
          <w:sz w:val="24"/>
          <w:szCs w:val="24"/>
        </w:rPr>
        <w:t>22004131 DO</w:t>
      </w:r>
      <w:r w:rsidRPr="00D51594">
        <w:rPr>
          <w:rFonts w:ascii="Book Antiqua" w:hAnsi="Book Antiqua"/>
          <w:noProof/>
          <w:sz w:val="24"/>
          <w:szCs w:val="24"/>
          <w:lang w:eastAsia="ja-JP"/>
        </w:rPr>
        <w:t>I</w:t>
      </w:r>
      <w:r w:rsidRPr="00D51594">
        <w:rPr>
          <w:rFonts w:ascii="Book Antiqua" w:hAnsi="Book Antiqua"/>
          <w:noProof/>
          <w:sz w:val="24"/>
          <w:szCs w:val="24"/>
        </w:rPr>
        <w:t>:10.1111/j.1755-148X.2011.00929.x]</w:t>
      </w:r>
      <w:bookmarkEnd w:id="40"/>
    </w:p>
    <w:p w:rsidR="001F02F0" w:rsidRPr="00D51594" w:rsidRDefault="001F02F0" w:rsidP="00D51594">
      <w:pPr>
        <w:spacing w:line="360" w:lineRule="auto"/>
        <w:rPr>
          <w:rFonts w:ascii="Book Antiqua" w:hAnsi="Book Antiqua"/>
          <w:noProof/>
          <w:sz w:val="24"/>
          <w:szCs w:val="24"/>
        </w:rPr>
      </w:pPr>
      <w:bookmarkStart w:id="41" w:name="_ENREF_41"/>
      <w:r>
        <w:rPr>
          <w:rFonts w:ascii="Book Antiqua" w:hAnsi="Book Antiqua"/>
          <w:noProof/>
          <w:sz w:val="24"/>
          <w:szCs w:val="24"/>
        </w:rPr>
        <w:t>41</w:t>
      </w:r>
      <w:r w:rsidRPr="00D51594">
        <w:rPr>
          <w:rFonts w:ascii="Book Antiqua" w:hAnsi="Book Antiqua"/>
          <w:noProof/>
          <w:sz w:val="24"/>
          <w:szCs w:val="24"/>
        </w:rPr>
        <w:tab/>
      </w:r>
      <w:r w:rsidRPr="00D51594">
        <w:rPr>
          <w:rFonts w:ascii="Book Antiqua" w:hAnsi="Book Antiqua"/>
          <w:b/>
          <w:noProof/>
          <w:sz w:val="24"/>
          <w:szCs w:val="24"/>
        </w:rPr>
        <w:t xml:space="preserve">Balch CM, </w:t>
      </w:r>
      <w:r w:rsidRPr="00D51594">
        <w:rPr>
          <w:rFonts w:ascii="Book Antiqua" w:hAnsi="Book Antiqua"/>
          <w:noProof/>
          <w:sz w:val="24"/>
          <w:szCs w:val="24"/>
        </w:rPr>
        <w:t xml:space="preserve">Soong SJ, Gershenwald JE, Thompson JF, Reintgen DS, Cascinelli N, Urist M, McMasters KM, Ross MI, Kirkwood JM, Atkins MB, Thompson JA, Coit DG, Byrd D, Desmond R, Zhang Y, Liu PY, Lyman GH, Morabito A. Prognostic factors analysis of 17,600 melanoma patients: validation of the American Joint Committee on Cancer melanoma staging system. </w:t>
      </w:r>
      <w:r w:rsidRPr="00D51594">
        <w:rPr>
          <w:rFonts w:ascii="Book Antiqua" w:hAnsi="Book Antiqua"/>
          <w:i/>
          <w:noProof/>
          <w:sz w:val="24"/>
          <w:szCs w:val="24"/>
        </w:rPr>
        <w:t>J Clin Oncol</w:t>
      </w:r>
      <w:r w:rsidRPr="00D51594">
        <w:rPr>
          <w:rFonts w:ascii="Book Antiqua" w:hAnsi="Book Antiqua"/>
          <w:noProof/>
          <w:sz w:val="24"/>
          <w:szCs w:val="24"/>
        </w:rPr>
        <w:t xml:space="preserve"> 2001;</w:t>
      </w:r>
      <w:r w:rsidRPr="00D51594">
        <w:rPr>
          <w:rFonts w:ascii="Book Antiqua" w:hAnsi="Book Antiqua"/>
          <w:b/>
          <w:noProof/>
          <w:sz w:val="24"/>
          <w:szCs w:val="24"/>
        </w:rPr>
        <w:t>19</w:t>
      </w:r>
      <w:r w:rsidRPr="00D51594">
        <w:rPr>
          <w:rFonts w:ascii="Book Antiqua" w:hAnsi="Book Antiqua"/>
          <w:noProof/>
          <w:sz w:val="24"/>
          <w:szCs w:val="24"/>
        </w:rPr>
        <w:t>:3622-3634 [</w:t>
      </w:r>
      <w:r>
        <w:rPr>
          <w:rFonts w:ascii="Book Antiqua" w:hAnsi="Book Antiqua"/>
          <w:noProof/>
          <w:sz w:val="24"/>
          <w:szCs w:val="24"/>
        </w:rPr>
        <w:t xml:space="preserve">PMID: </w:t>
      </w:r>
      <w:r w:rsidRPr="00D51594">
        <w:rPr>
          <w:rFonts w:ascii="Book Antiqua" w:hAnsi="Book Antiqua"/>
          <w:noProof/>
          <w:sz w:val="24"/>
          <w:szCs w:val="24"/>
        </w:rPr>
        <w:t>11504744</w:t>
      </w:r>
      <w:r>
        <w:rPr>
          <w:rFonts w:ascii="Book Antiqua" w:hAnsi="Book Antiqua"/>
          <w:noProof/>
          <w:sz w:val="24"/>
          <w:szCs w:val="24"/>
        </w:rPr>
        <w:t>]</w:t>
      </w:r>
      <w:bookmarkEnd w:id="41"/>
    </w:p>
    <w:p w:rsidR="001F02F0" w:rsidRPr="00D51594" w:rsidRDefault="001F02F0" w:rsidP="00D51594">
      <w:pPr>
        <w:spacing w:line="360" w:lineRule="auto"/>
        <w:rPr>
          <w:rFonts w:ascii="Book Antiqua" w:hAnsi="Book Antiqua"/>
          <w:noProof/>
          <w:sz w:val="24"/>
          <w:szCs w:val="24"/>
        </w:rPr>
      </w:pPr>
      <w:bookmarkStart w:id="42" w:name="_ENREF_42"/>
      <w:r>
        <w:rPr>
          <w:rFonts w:ascii="Book Antiqua" w:hAnsi="Book Antiqua"/>
          <w:noProof/>
          <w:sz w:val="24"/>
          <w:szCs w:val="24"/>
        </w:rPr>
        <w:t>42</w:t>
      </w:r>
      <w:r w:rsidRPr="00D51594">
        <w:rPr>
          <w:rFonts w:ascii="Book Antiqua" w:hAnsi="Book Antiqua"/>
          <w:noProof/>
          <w:sz w:val="24"/>
          <w:szCs w:val="24"/>
        </w:rPr>
        <w:tab/>
      </w:r>
      <w:r w:rsidRPr="00D51594">
        <w:rPr>
          <w:rFonts w:ascii="Book Antiqua" w:hAnsi="Book Antiqua"/>
          <w:b/>
          <w:noProof/>
          <w:sz w:val="24"/>
          <w:szCs w:val="24"/>
        </w:rPr>
        <w:t xml:space="preserve">Kazakova MH, </w:t>
      </w:r>
      <w:r w:rsidRPr="00D51594">
        <w:rPr>
          <w:rFonts w:ascii="Book Antiqua" w:hAnsi="Book Antiqua"/>
          <w:noProof/>
          <w:sz w:val="24"/>
          <w:szCs w:val="24"/>
        </w:rPr>
        <w:t xml:space="preserve">Sarafian VS. YKL-40--a novel biomarker in clinical practice? </w:t>
      </w:r>
      <w:r w:rsidRPr="00D51594">
        <w:rPr>
          <w:rFonts w:ascii="Book Antiqua" w:hAnsi="Book Antiqua"/>
          <w:i/>
          <w:noProof/>
          <w:sz w:val="24"/>
          <w:szCs w:val="24"/>
        </w:rPr>
        <w:t>Folia Med (Plovdiv)</w:t>
      </w:r>
      <w:r w:rsidRPr="00D51594">
        <w:rPr>
          <w:rFonts w:ascii="Book Antiqua" w:hAnsi="Book Antiqua"/>
          <w:noProof/>
          <w:sz w:val="24"/>
          <w:szCs w:val="24"/>
        </w:rPr>
        <w:t xml:space="preserve"> 2009;</w:t>
      </w:r>
      <w:r w:rsidRPr="00D51594">
        <w:rPr>
          <w:rFonts w:ascii="Book Antiqua" w:hAnsi="Book Antiqua"/>
          <w:b/>
          <w:noProof/>
          <w:sz w:val="24"/>
          <w:szCs w:val="24"/>
        </w:rPr>
        <w:t>51</w:t>
      </w:r>
      <w:r w:rsidRPr="00D51594">
        <w:rPr>
          <w:rFonts w:ascii="Book Antiqua" w:hAnsi="Book Antiqua"/>
          <w:noProof/>
          <w:sz w:val="24"/>
          <w:szCs w:val="24"/>
        </w:rPr>
        <w:t>:5-14 [</w:t>
      </w:r>
      <w:r>
        <w:rPr>
          <w:rFonts w:ascii="Book Antiqua" w:hAnsi="Book Antiqua"/>
          <w:noProof/>
          <w:sz w:val="24"/>
          <w:szCs w:val="24"/>
        </w:rPr>
        <w:t xml:space="preserve">PMID: </w:t>
      </w:r>
      <w:r w:rsidRPr="00D51594">
        <w:rPr>
          <w:rFonts w:ascii="Book Antiqua" w:hAnsi="Book Antiqua"/>
          <w:noProof/>
          <w:sz w:val="24"/>
          <w:szCs w:val="24"/>
        </w:rPr>
        <w:t>19437893</w:t>
      </w:r>
      <w:r>
        <w:rPr>
          <w:rFonts w:ascii="Book Antiqua" w:hAnsi="Book Antiqua"/>
          <w:noProof/>
          <w:sz w:val="24"/>
          <w:szCs w:val="24"/>
        </w:rPr>
        <w:t>]</w:t>
      </w:r>
      <w:bookmarkEnd w:id="42"/>
    </w:p>
    <w:p w:rsidR="001F02F0" w:rsidRPr="00D51594" w:rsidRDefault="001F02F0" w:rsidP="00D51594">
      <w:pPr>
        <w:spacing w:line="360" w:lineRule="auto"/>
        <w:rPr>
          <w:rFonts w:ascii="Book Antiqua" w:hAnsi="Book Antiqua"/>
          <w:noProof/>
          <w:sz w:val="24"/>
          <w:szCs w:val="24"/>
        </w:rPr>
      </w:pPr>
      <w:bookmarkStart w:id="43" w:name="_ENREF_43"/>
      <w:r>
        <w:rPr>
          <w:rFonts w:ascii="Book Antiqua" w:hAnsi="Book Antiqua"/>
          <w:noProof/>
          <w:sz w:val="24"/>
          <w:szCs w:val="24"/>
        </w:rPr>
        <w:t>43</w:t>
      </w:r>
      <w:r w:rsidRPr="00D51594">
        <w:rPr>
          <w:rFonts w:ascii="Book Antiqua" w:hAnsi="Book Antiqua"/>
          <w:noProof/>
          <w:sz w:val="24"/>
          <w:szCs w:val="24"/>
        </w:rPr>
        <w:tab/>
      </w:r>
      <w:r w:rsidRPr="00D51594">
        <w:rPr>
          <w:rFonts w:ascii="Book Antiqua" w:hAnsi="Book Antiqua"/>
          <w:b/>
          <w:noProof/>
          <w:sz w:val="24"/>
          <w:szCs w:val="24"/>
        </w:rPr>
        <w:t>Tirino V,</w:t>
      </w:r>
      <w:r w:rsidRPr="00D51594">
        <w:rPr>
          <w:rFonts w:ascii="Book Antiqua" w:hAnsi="Book Antiqua"/>
          <w:noProof/>
          <w:sz w:val="24"/>
          <w:szCs w:val="24"/>
        </w:rPr>
        <w:t xml:space="preserve"> Desiderio V, d'Aquino R, De Francesco F, Pirozzi G, Graziano A, Galderisi U, Cavaliere C, De Rosa A, Papaccio G, Giordano A. Detection and characterization of CD133+ cancer stem cells in human solid tumours. </w:t>
      </w:r>
      <w:r w:rsidRPr="00D51594">
        <w:rPr>
          <w:rFonts w:ascii="Book Antiqua" w:hAnsi="Book Antiqua"/>
          <w:i/>
          <w:noProof/>
          <w:sz w:val="24"/>
          <w:szCs w:val="24"/>
        </w:rPr>
        <w:t>PLoS One</w:t>
      </w:r>
      <w:r w:rsidRPr="00D51594">
        <w:rPr>
          <w:rFonts w:ascii="Book Antiqua" w:hAnsi="Book Antiqua"/>
          <w:noProof/>
          <w:sz w:val="24"/>
          <w:szCs w:val="24"/>
        </w:rPr>
        <w:t xml:space="preserve"> 2008;</w:t>
      </w:r>
      <w:r w:rsidRPr="00D51594">
        <w:rPr>
          <w:rFonts w:ascii="Book Antiqua" w:hAnsi="Book Antiqua"/>
          <w:b/>
          <w:noProof/>
          <w:sz w:val="24"/>
          <w:szCs w:val="24"/>
        </w:rPr>
        <w:t>3</w:t>
      </w:r>
      <w:r w:rsidRPr="00D51594">
        <w:rPr>
          <w:rFonts w:ascii="Book Antiqua" w:hAnsi="Book Antiqua"/>
          <w:noProof/>
          <w:sz w:val="24"/>
          <w:szCs w:val="24"/>
        </w:rPr>
        <w:t>:e3469 [</w:t>
      </w:r>
      <w:r>
        <w:rPr>
          <w:rFonts w:ascii="Book Antiqua" w:hAnsi="Book Antiqua"/>
          <w:noProof/>
          <w:sz w:val="24"/>
          <w:szCs w:val="24"/>
        </w:rPr>
        <w:t xml:space="preserve">PMID: </w:t>
      </w:r>
      <w:r w:rsidRPr="00D51594">
        <w:rPr>
          <w:rFonts w:ascii="Book Antiqua" w:hAnsi="Book Antiqua"/>
          <w:noProof/>
          <w:sz w:val="24"/>
          <w:szCs w:val="24"/>
        </w:rPr>
        <w:t>18941626 DO</w:t>
      </w:r>
      <w:r w:rsidRPr="00D51594">
        <w:rPr>
          <w:rFonts w:ascii="Book Antiqua" w:hAnsi="Book Antiqua"/>
          <w:noProof/>
          <w:sz w:val="24"/>
          <w:szCs w:val="24"/>
          <w:lang w:eastAsia="ja-JP"/>
        </w:rPr>
        <w:t>I</w:t>
      </w:r>
      <w:r w:rsidRPr="00D51594">
        <w:rPr>
          <w:rFonts w:ascii="Book Antiqua" w:hAnsi="Book Antiqua"/>
          <w:noProof/>
          <w:sz w:val="24"/>
          <w:szCs w:val="24"/>
        </w:rPr>
        <w:t>:10.1371/journal.pone.0003469]</w:t>
      </w:r>
      <w:bookmarkEnd w:id="43"/>
    </w:p>
    <w:p w:rsidR="001F02F0" w:rsidRPr="00D51594" w:rsidRDefault="001F02F0" w:rsidP="00D51594">
      <w:pPr>
        <w:spacing w:line="360" w:lineRule="auto"/>
        <w:rPr>
          <w:rFonts w:ascii="Book Antiqua" w:hAnsi="Book Antiqua"/>
          <w:noProof/>
          <w:sz w:val="24"/>
          <w:szCs w:val="24"/>
        </w:rPr>
      </w:pPr>
      <w:bookmarkStart w:id="44" w:name="_ENREF_44"/>
      <w:r>
        <w:rPr>
          <w:rFonts w:ascii="Book Antiqua" w:hAnsi="Book Antiqua"/>
          <w:noProof/>
          <w:sz w:val="24"/>
          <w:szCs w:val="24"/>
        </w:rPr>
        <w:t>44</w:t>
      </w:r>
      <w:r w:rsidRPr="00D51594">
        <w:rPr>
          <w:rFonts w:ascii="Book Antiqua" w:hAnsi="Book Antiqua"/>
          <w:noProof/>
          <w:sz w:val="24"/>
          <w:szCs w:val="24"/>
        </w:rPr>
        <w:tab/>
      </w:r>
      <w:r w:rsidRPr="00D51594">
        <w:rPr>
          <w:rFonts w:ascii="Book Antiqua" w:hAnsi="Book Antiqua"/>
          <w:b/>
          <w:noProof/>
          <w:sz w:val="24"/>
          <w:szCs w:val="24"/>
        </w:rPr>
        <w:t>Zabierowski SE,</w:t>
      </w:r>
      <w:r w:rsidRPr="00D51594">
        <w:rPr>
          <w:rFonts w:ascii="Book Antiqua" w:hAnsi="Book Antiqua"/>
          <w:noProof/>
          <w:sz w:val="24"/>
          <w:szCs w:val="24"/>
        </w:rPr>
        <w:t xml:space="preserve"> Herlyn M. Melanoma stem cells: the dark seed of melanoma. </w:t>
      </w:r>
      <w:r w:rsidRPr="00D51594">
        <w:rPr>
          <w:rFonts w:ascii="Book Antiqua" w:hAnsi="Book Antiqua"/>
          <w:i/>
          <w:noProof/>
          <w:sz w:val="24"/>
          <w:szCs w:val="24"/>
        </w:rPr>
        <w:t>J Clin Oncol</w:t>
      </w:r>
      <w:r w:rsidRPr="00D51594">
        <w:rPr>
          <w:rFonts w:ascii="Book Antiqua" w:hAnsi="Book Antiqua"/>
          <w:noProof/>
          <w:sz w:val="24"/>
          <w:szCs w:val="24"/>
        </w:rPr>
        <w:t xml:space="preserve"> 2008;</w:t>
      </w:r>
      <w:r w:rsidRPr="00D51594">
        <w:rPr>
          <w:rFonts w:ascii="Book Antiqua" w:hAnsi="Book Antiqua"/>
          <w:b/>
          <w:noProof/>
          <w:sz w:val="24"/>
          <w:szCs w:val="24"/>
        </w:rPr>
        <w:t>26</w:t>
      </w:r>
      <w:r w:rsidRPr="00D51594">
        <w:rPr>
          <w:rFonts w:ascii="Book Antiqua" w:hAnsi="Book Antiqua"/>
          <w:noProof/>
          <w:sz w:val="24"/>
          <w:szCs w:val="24"/>
        </w:rPr>
        <w:t>:2890-2894 [</w:t>
      </w:r>
      <w:r>
        <w:rPr>
          <w:rFonts w:ascii="Book Antiqua" w:hAnsi="Book Antiqua"/>
          <w:noProof/>
          <w:sz w:val="24"/>
          <w:szCs w:val="24"/>
        </w:rPr>
        <w:t xml:space="preserve">PMID: </w:t>
      </w:r>
      <w:r w:rsidRPr="00D51594">
        <w:rPr>
          <w:rFonts w:ascii="Book Antiqua" w:hAnsi="Book Antiqua"/>
          <w:noProof/>
          <w:sz w:val="24"/>
          <w:szCs w:val="24"/>
        </w:rPr>
        <w:t>18539969 DO</w:t>
      </w:r>
      <w:r w:rsidRPr="00D51594">
        <w:rPr>
          <w:rFonts w:ascii="Book Antiqua" w:hAnsi="Book Antiqua"/>
          <w:noProof/>
          <w:sz w:val="24"/>
          <w:szCs w:val="24"/>
          <w:lang w:eastAsia="ja-JP"/>
        </w:rPr>
        <w:t>I</w:t>
      </w:r>
      <w:r w:rsidRPr="00D51594">
        <w:rPr>
          <w:rFonts w:ascii="Book Antiqua" w:hAnsi="Book Antiqua"/>
          <w:noProof/>
          <w:sz w:val="24"/>
          <w:szCs w:val="24"/>
        </w:rPr>
        <w:t>:10.1200/JCO.2007.15.5465]</w:t>
      </w:r>
      <w:bookmarkEnd w:id="44"/>
    </w:p>
    <w:p w:rsidR="001F02F0" w:rsidRPr="00D51594" w:rsidRDefault="001F02F0" w:rsidP="00D51594">
      <w:pPr>
        <w:spacing w:line="360" w:lineRule="auto"/>
        <w:rPr>
          <w:rFonts w:ascii="Book Antiqua" w:hAnsi="Book Antiqua"/>
          <w:noProof/>
          <w:sz w:val="24"/>
          <w:szCs w:val="24"/>
        </w:rPr>
      </w:pPr>
      <w:bookmarkStart w:id="45" w:name="_ENREF_45"/>
      <w:r>
        <w:rPr>
          <w:rFonts w:ascii="Book Antiqua" w:hAnsi="Book Antiqua"/>
          <w:noProof/>
          <w:sz w:val="24"/>
          <w:szCs w:val="24"/>
        </w:rPr>
        <w:t>45</w:t>
      </w:r>
      <w:r w:rsidRPr="00D51594">
        <w:rPr>
          <w:rFonts w:ascii="Book Antiqua" w:hAnsi="Book Antiqua"/>
          <w:noProof/>
          <w:sz w:val="24"/>
          <w:szCs w:val="24"/>
        </w:rPr>
        <w:tab/>
      </w:r>
      <w:r w:rsidRPr="00D51594">
        <w:rPr>
          <w:rFonts w:ascii="Book Antiqua" w:hAnsi="Book Antiqua"/>
          <w:b/>
          <w:noProof/>
          <w:sz w:val="24"/>
          <w:szCs w:val="24"/>
        </w:rPr>
        <w:t>Klein WM,</w:t>
      </w:r>
      <w:r w:rsidRPr="00D51594">
        <w:rPr>
          <w:rFonts w:ascii="Book Antiqua" w:hAnsi="Book Antiqua"/>
          <w:noProof/>
          <w:sz w:val="24"/>
          <w:szCs w:val="24"/>
        </w:rPr>
        <w:t xml:space="preserve"> Wu BP, Zhao S, Wu H, Klein-Szanto AJ, Tahan SR. Increased expression of stem cell markers in malignant melanoma. </w:t>
      </w:r>
      <w:r w:rsidRPr="00D51594">
        <w:rPr>
          <w:rFonts w:ascii="Book Antiqua" w:hAnsi="Book Antiqua"/>
          <w:i/>
          <w:noProof/>
          <w:sz w:val="24"/>
          <w:szCs w:val="24"/>
        </w:rPr>
        <w:t>Mod Pathol</w:t>
      </w:r>
      <w:r w:rsidRPr="00D51594">
        <w:rPr>
          <w:rFonts w:ascii="Book Antiqua" w:hAnsi="Book Antiqua"/>
          <w:noProof/>
          <w:sz w:val="24"/>
          <w:szCs w:val="24"/>
        </w:rPr>
        <w:t xml:space="preserve"> 2007;</w:t>
      </w:r>
      <w:r w:rsidRPr="00D51594">
        <w:rPr>
          <w:rFonts w:ascii="Book Antiqua" w:hAnsi="Book Antiqua"/>
          <w:b/>
          <w:noProof/>
          <w:sz w:val="24"/>
          <w:szCs w:val="24"/>
        </w:rPr>
        <w:t>20</w:t>
      </w:r>
      <w:r w:rsidRPr="00D51594">
        <w:rPr>
          <w:rFonts w:ascii="Book Antiqua" w:hAnsi="Book Antiqua"/>
          <w:noProof/>
          <w:sz w:val="24"/>
          <w:szCs w:val="24"/>
        </w:rPr>
        <w:t>:102-107 [</w:t>
      </w:r>
      <w:r>
        <w:rPr>
          <w:rFonts w:ascii="Book Antiqua" w:hAnsi="Book Antiqua"/>
          <w:noProof/>
          <w:sz w:val="24"/>
          <w:szCs w:val="24"/>
        </w:rPr>
        <w:t xml:space="preserve">PMID: </w:t>
      </w:r>
      <w:r w:rsidRPr="00D51594">
        <w:rPr>
          <w:rFonts w:ascii="Book Antiqua" w:hAnsi="Book Antiqua"/>
          <w:noProof/>
          <w:sz w:val="24"/>
          <w:szCs w:val="24"/>
        </w:rPr>
        <w:t>17143262 DO</w:t>
      </w:r>
      <w:r w:rsidRPr="00D51594">
        <w:rPr>
          <w:rFonts w:ascii="Book Antiqua" w:hAnsi="Book Antiqua"/>
          <w:noProof/>
          <w:sz w:val="24"/>
          <w:szCs w:val="24"/>
          <w:lang w:eastAsia="ja-JP"/>
        </w:rPr>
        <w:t>I</w:t>
      </w:r>
      <w:r w:rsidRPr="00D51594">
        <w:rPr>
          <w:rFonts w:ascii="Book Antiqua" w:hAnsi="Book Antiqua"/>
          <w:noProof/>
          <w:sz w:val="24"/>
          <w:szCs w:val="24"/>
        </w:rPr>
        <w:t>:10.1038/modpathol.3800720]</w:t>
      </w:r>
      <w:bookmarkEnd w:id="45"/>
    </w:p>
    <w:p w:rsidR="001F02F0" w:rsidRPr="00D51594" w:rsidRDefault="001F02F0" w:rsidP="00D51594">
      <w:pPr>
        <w:spacing w:line="360" w:lineRule="auto"/>
        <w:rPr>
          <w:rFonts w:ascii="Book Antiqua" w:hAnsi="Book Antiqua"/>
          <w:noProof/>
          <w:sz w:val="24"/>
          <w:szCs w:val="24"/>
        </w:rPr>
      </w:pPr>
      <w:bookmarkStart w:id="46" w:name="_ENREF_46"/>
      <w:r>
        <w:rPr>
          <w:rFonts w:ascii="Book Antiqua" w:hAnsi="Book Antiqua"/>
          <w:noProof/>
          <w:sz w:val="24"/>
          <w:szCs w:val="24"/>
        </w:rPr>
        <w:t>46</w:t>
      </w:r>
      <w:r w:rsidRPr="00D51594">
        <w:rPr>
          <w:rFonts w:ascii="Book Antiqua" w:hAnsi="Book Antiqua"/>
          <w:noProof/>
          <w:sz w:val="24"/>
          <w:szCs w:val="24"/>
        </w:rPr>
        <w:tab/>
      </w:r>
      <w:r w:rsidRPr="00D51594">
        <w:rPr>
          <w:rFonts w:ascii="Book Antiqua" w:hAnsi="Book Antiqua"/>
          <w:b/>
          <w:noProof/>
          <w:sz w:val="24"/>
          <w:szCs w:val="24"/>
        </w:rPr>
        <w:t xml:space="preserve">Belicchi M, </w:t>
      </w:r>
      <w:r w:rsidRPr="00D51594">
        <w:rPr>
          <w:rFonts w:ascii="Book Antiqua" w:hAnsi="Book Antiqua"/>
          <w:noProof/>
          <w:sz w:val="24"/>
          <w:szCs w:val="24"/>
        </w:rPr>
        <w:t xml:space="preserve">Pisati F, Lopa R, Porretti L, Fortunato F, Sironi M, Scalamogna M, Parati EA, Bresolin N, Torrente Y. Human skin-derived stem cells migrate throughout forebrain and differentiate into astrocytes after injection into adult mouse brain. </w:t>
      </w:r>
      <w:r w:rsidRPr="00D51594">
        <w:rPr>
          <w:rFonts w:ascii="Book Antiqua" w:hAnsi="Book Antiqua"/>
          <w:i/>
          <w:noProof/>
          <w:sz w:val="24"/>
          <w:szCs w:val="24"/>
        </w:rPr>
        <w:t>J Neurosci Res</w:t>
      </w:r>
      <w:r w:rsidRPr="00D51594">
        <w:rPr>
          <w:rFonts w:ascii="Book Antiqua" w:hAnsi="Book Antiqua"/>
          <w:noProof/>
          <w:sz w:val="24"/>
          <w:szCs w:val="24"/>
        </w:rPr>
        <w:t xml:space="preserve"> 2004;</w:t>
      </w:r>
      <w:r w:rsidRPr="00D51594">
        <w:rPr>
          <w:rFonts w:ascii="Book Antiqua" w:hAnsi="Book Antiqua"/>
          <w:b/>
          <w:noProof/>
          <w:sz w:val="24"/>
          <w:szCs w:val="24"/>
        </w:rPr>
        <w:t>77</w:t>
      </w:r>
      <w:r w:rsidRPr="00D51594">
        <w:rPr>
          <w:rFonts w:ascii="Book Antiqua" w:hAnsi="Book Antiqua"/>
          <w:noProof/>
          <w:sz w:val="24"/>
          <w:szCs w:val="24"/>
        </w:rPr>
        <w:t>:475-486 [</w:t>
      </w:r>
      <w:r>
        <w:rPr>
          <w:rFonts w:ascii="Book Antiqua" w:hAnsi="Book Antiqua"/>
          <w:noProof/>
          <w:sz w:val="24"/>
          <w:szCs w:val="24"/>
        </w:rPr>
        <w:t>PMID: 15264217</w:t>
      </w:r>
      <w:r w:rsidRPr="00D51594">
        <w:rPr>
          <w:rFonts w:ascii="Book Antiqua" w:hAnsi="Book Antiqua"/>
          <w:noProof/>
          <w:sz w:val="24"/>
          <w:szCs w:val="24"/>
        </w:rPr>
        <w:t xml:space="preserve"> DO</w:t>
      </w:r>
      <w:r w:rsidRPr="00D51594">
        <w:rPr>
          <w:rFonts w:ascii="Book Antiqua" w:hAnsi="Book Antiqua"/>
          <w:noProof/>
          <w:sz w:val="24"/>
          <w:szCs w:val="24"/>
          <w:lang w:eastAsia="ja-JP"/>
        </w:rPr>
        <w:t>I</w:t>
      </w:r>
      <w:r w:rsidRPr="00D51594">
        <w:rPr>
          <w:rFonts w:ascii="Book Antiqua" w:hAnsi="Book Antiqua"/>
          <w:noProof/>
          <w:sz w:val="24"/>
          <w:szCs w:val="24"/>
        </w:rPr>
        <w:t>:10.1002/jnr.20151]</w:t>
      </w:r>
      <w:bookmarkEnd w:id="46"/>
    </w:p>
    <w:p w:rsidR="001F02F0" w:rsidRPr="00D51594" w:rsidRDefault="001F02F0" w:rsidP="00D51594">
      <w:pPr>
        <w:spacing w:line="360" w:lineRule="auto"/>
        <w:rPr>
          <w:rFonts w:ascii="Book Antiqua" w:hAnsi="Book Antiqua"/>
          <w:noProof/>
          <w:sz w:val="24"/>
          <w:szCs w:val="24"/>
        </w:rPr>
      </w:pPr>
      <w:bookmarkStart w:id="47" w:name="_ENREF_47"/>
      <w:r>
        <w:rPr>
          <w:rFonts w:ascii="Book Antiqua" w:hAnsi="Book Antiqua"/>
          <w:noProof/>
          <w:sz w:val="24"/>
          <w:szCs w:val="24"/>
        </w:rPr>
        <w:t>47</w:t>
      </w:r>
      <w:r w:rsidRPr="00D51594">
        <w:rPr>
          <w:rFonts w:ascii="Book Antiqua" w:hAnsi="Book Antiqua"/>
          <w:noProof/>
          <w:sz w:val="24"/>
          <w:szCs w:val="24"/>
        </w:rPr>
        <w:tab/>
      </w:r>
      <w:r w:rsidRPr="00D51594">
        <w:rPr>
          <w:rFonts w:ascii="Book Antiqua" w:hAnsi="Book Antiqua"/>
          <w:b/>
          <w:noProof/>
          <w:sz w:val="24"/>
          <w:szCs w:val="24"/>
        </w:rPr>
        <w:t>Shmelkov SV,</w:t>
      </w:r>
      <w:r w:rsidRPr="00D51594">
        <w:rPr>
          <w:rFonts w:ascii="Book Antiqua" w:hAnsi="Book Antiqua"/>
          <w:noProof/>
          <w:sz w:val="24"/>
          <w:szCs w:val="24"/>
        </w:rPr>
        <w:t xml:space="preserve"> St Clair R, Lyden D, Rafii S. AC133/CD133/Prominin-1. </w:t>
      </w:r>
      <w:r w:rsidRPr="00D51594">
        <w:rPr>
          <w:rFonts w:ascii="Book Antiqua" w:hAnsi="Book Antiqua"/>
          <w:i/>
          <w:noProof/>
          <w:sz w:val="24"/>
          <w:szCs w:val="24"/>
        </w:rPr>
        <w:t>Int J Biochem Cell Biol</w:t>
      </w:r>
      <w:r w:rsidRPr="00D51594">
        <w:rPr>
          <w:rFonts w:ascii="Book Antiqua" w:hAnsi="Book Antiqua"/>
          <w:noProof/>
          <w:sz w:val="24"/>
          <w:szCs w:val="24"/>
        </w:rPr>
        <w:t xml:space="preserve"> 2005;</w:t>
      </w:r>
      <w:r w:rsidRPr="00D51594">
        <w:rPr>
          <w:rFonts w:ascii="Book Antiqua" w:hAnsi="Book Antiqua"/>
          <w:b/>
          <w:noProof/>
          <w:sz w:val="24"/>
          <w:szCs w:val="24"/>
        </w:rPr>
        <w:t>37</w:t>
      </w:r>
      <w:r w:rsidRPr="00D51594">
        <w:rPr>
          <w:rFonts w:ascii="Book Antiqua" w:hAnsi="Book Antiqua"/>
          <w:noProof/>
          <w:sz w:val="24"/>
          <w:szCs w:val="24"/>
        </w:rPr>
        <w:t>:715-719 [</w:t>
      </w:r>
      <w:r>
        <w:rPr>
          <w:rFonts w:ascii="Book Antiqua" w:hAnsi="Book Antiqua"/>
          <w:noProof/>
          <w:sz w:val="24"/>
          <w:szCs w:val="24"/>
        </w:rPr>
        <w:t xml:space="preserve">PMID: </w:t>
      </w:r>
      <w:r w:rsidRPr="00D51594">
        <w:rPr>
          <w:rFonts w:ascii="Book Antiqua" w:hAnsi="Book Antiqua"/>
          <w:noProof/>
          <w:sz w:val="24"/>
          <w:szCs w:val="24"/>
        </w:rPr>
        <w:t>15694831 DO</w:t>
      </w:r>
      <w:r w:rsidRPr="00D51594">
        <w:rPr>
          <w:rFonts w:ascii="Book Antiqua" w:hAnsi="Book Antiqua"/>
          <w:noProof/>
          <w:sz w:val="24"/>
          <w:szCs w:val="24"/>
          <w:lang w:eastAsia="ja-JP"/>
        </w:rPr>
        <w:t>I</w:t>
      </w:r>
      <w:r w:rsidRPr="00D51594">
        <w:rPr>
          <w:rFonts w:ascii="Book Antiqua" w:hAnsi="Book Antiqua"/>
          <w:noProof/>
          <w:sz w:val="24"/>
          <w:szCs w:val="24"/>
        </w:rPr>
        <w:t>:10.1016/j.biocel.2004.08.010]</w:t>
      </w:r>
      <w:bookmarkEnd w:id="47"/>
    </w:p>
    <w:p w:rsidR="001F02F0" w:rsidRPr="00D51594" w:rsidRDefault="001F02F0" w:rsidP="00D51594">
      <w:pPr>
        <w:spacing w:line="360" w:lineRule="auto"/>
        <w:rPr>
          <w:rFonts w:ascii="Book Antiqua" w:hAnsi="Book Antiqua"/>
          <w:noProof/>
          <w:sz w:val="24"/>
          <w:szCs w:val="24"/>
        </w:rPr>
      </w:pPr>
      <w:bookmarkStart w:id="48" w:name="_ENREF_48"/>
      <w:r>
        <w:rPr>
          <w:rFonts w:ascii="Book Antiqua" w:hAnsi="Book Antiqua"/>
          <w:noProof/>
          <w:sz w:val="24"/>
          <w:szCs w:val="24"/>
        </w:rPr>
        <w:t>48</w:t>
      </w:r>
      <w:r w:rsidRPr="00D51594">
        <w:rPr>
          <w:rFonts w:ascii="Book Antiqua" w:hAnsi="Book Antiqua"/>
          <w:noProof/>
          <w:sz w:val="24"/>
          <w:szCs w:val="24"/>
        </w:rPr>
        <w:tab/>
      </w:r>
      <w:r w:rsidRPr="00D51594">
        <w:rPr>
          <w:rFonts w:ascii="Book Antiqua" w:hAnsi="Book Antiqua"/>
          <w:b/>
          <w:noProof/>
          <w:sz w:val="24"/>
          <w:szCs w:val="24"/>
        </w:rPr>
        <w:t>Rappa G,</w:t>
      </w:r>
      <w:r w:rsidRPr="00D51594">
        <w:rPr>
          <w:rFonts w:ascii="Book Antiqua" w:hAnsi="Book Antiqua"/>
          <w:noProof/>
          <w:sz w:val="24"/>
          <w:szCs w:val="24"/>
        </w:rPr>
        <w:t xml:space="preserve"> Fodstad O, Lorico A. The stem cell-associated antigen CD133 (Prominin-1) is a molecular therapeutic target for metastatic melanoma. </w:t>
      </w:r>
      <w:r w:rsidRPr="00D51594">
        <w:rPr>
          <w:rFonts w:ascii="Book Antiqua" w:hAnsi="Book Antiqua"/>
          <w:i/>
          <w:noProof/>
          <w:sz w:val="24"/>
          <w:szCs w:val="24"/>
        </w:rPr>
        <w:t xml:space="preserve">Stem </w:t>
      </w:r>
      <w:r w:rsidRPr="00D51594">
        <w:rPr>
          <w:rFonts w:ascii="Book Antiqua" w:hAnsi="Book Antiqua"/>
          <w:i/>
          <w:noProof/>
          <w:sz w:val="24"/>
          <w:szCs w:val="24"/>
        </w:rPr>
        <w:lastRenderedPageBreak/>
        <w:t>Cells</w:t>
      </w:r>
      <w:r w:rsidRPr="00D51594">
        <w:rPr>
          <w:rFonts w:ascii="Book Antiqua" w:hAnsi="Book Antiqua"/>
          <w:noProof/>
          <w:sz w:val="24"/>
          <w:szCs w:val="24"/>
        </w:rPr>
        <w:t xml:space="preserve"> 2008;</w:t>
      </w:r>
      <w:r w:rsidRPr="00D51594">
        <w:rPr>
          <w:rFonts w:ascii="Book Antiqua" w:hAnsi="Book Antiqua"/>
          <w:b/>
          <w:noProof/>
          <w:sz w:val="24"/>
          <w:szCs w:val="24"/>
        </w:rPr>
        <w:t>26</w:t>
      </w:r>
      <w:r w:rsidRPr="00D51594">
        <w:rPr>
          <w:rFonts w:ascii="Book Antiqua" w:hAnsi="Book Antiqua"/>
          <w:noProof/>
          <w:sz w:val="24"/>
          <w:szCs w:val="24"/>
        </w:rPr>
        <w:t>:3008-3017 [</w:t>
      </w:r>
      <w:r>
        <w:rPr>
          <w:rFonts w:ascii="Book Antiqua" w:hAnsi="Book Antiqua"/>
          <w:noProof/>
          <w:sz w:val="24"/>
          <w:szCs w:val="24"/>
        </w:rPr>
        <w:t xml:space="preserve">PMID: </w:t>
      </w:r>
      <w:r w:rsidRPr="00D51594">
        <w:rPr>
          <w:rFonts w:ascii="Book Antiqua" w:hAnsi="Book Antiqua"/>
          <w:noProof/>
          <w:sz w:val="24"/>
          <w:szCs w:val="24"/>
        </w:rPr>
        <w:t>18802032 DO</w:t>
      </w:r>
      <w:r w:rsidRPr="00D51594">
        <w:rPr>
          <w:rFonts w:ascii="Book Antiqua" w:hAnsi="Book Antiqua"/>
          <w:noProof/>
          <w:sz w:val="24"/>
          <w:szCs w:val="24"/>
          <w:lang w:eastAsia="ja-JP"/>
        </w:rPr>
        <w:t>I</w:t>
      </w:r>
      <w:r w:rsidRPr="00D51594">
        <w:rPr>
          <w:rFonts w:ascii="Book Antiqua" w:hAnsi="Book Antiqua"/>
          <w:noProof/>
          <w:sz w:val="24"/>
          <w:szCs w:val="24"/>
        </w:rPr>
        <w:t>:10.1634/stemcells.2008-0601]</w:t>
      </w:r>
      <w:bookmarkEnd w:id="48"/>
    </w:p>
    <w:p w:rsidR="001F02F0" w:rsidRPr="00D51594" w:rsidRDefault="001F02F0" w:rsidP="00D51594">
      <w:pPr>
        <w:spacing w:line="360" w:lineRule="auto"/>
        <w:rPr>
          <w:rFonts w:ascii="Book Antiqua" w:hAnsi="Book Antiqua"/>
          <w:noProof/>
          <w:sz w:val="24"/>
          <w:szCs w:val="24"/>
        </w:rPr>
      </w:pPr>
      <w:bookmarkStart w:id="49" w:name="_ENREF_49"/>
      <w:r>
        <w:rPr>
          <w:rFonts w:ascii="Book Antiqua" w:hAnsi="Book Antiqua"/>
          <w:noProof/>
          <w:sz w:val="24"/>
          <w:szCs w:val="24"/>
        </w:rPr>
        <w:t>49</w:t>
      </w:r>
      <w:r w:rsidRPr="00D51594">
        <w:rPr>
          <w:rFonts w:ascii="Book Antiqua" w:hAnsi="Book Antiqua"/>
          <w:noProof/>
          <w:sz w:val="24"/>
          <w:szCs w:val="24"/>
        </w:rPr>
        <w:tab/>
      </w:r>
      <w:r w:rsidRPr="00D51594">
        <w:rPr>
          <w:rFonts w:ascii="Book Antiqua" w:hAnsi="Book Antiqua"/>
          <w:b/>
          <w:noProof/>
          <w:sz w:val="24"/>
          <w:szCs w:val="24"/>
        </w:rPr>
        <w:t xml:space="preserve">Al Dhaybi R, </w:t>
      </w:r>
      <w:r w:rsidRPr="00D51594">
        <w:rPr>
          <w:rFonts w:ascii="Book Antiqua" w:hAnsi="Book Antiqua"/>
          <w:noProof/>
          <w:sz w:val="24"/>
          <w:szCs w:val="24"/>
        </w:rPr>
        <w:t xml:space="preserve">Sartelet H, Powell J, Kokta V. Expression of CD133+ cancer stem cells in childhood malignant melanoma and its correlation with metastasis. </w:t>
      </w:r>
      <w:r w:rsidRPr="00D51594">
        <w:rPr>
          <w:rFonts w:ascii="Book Antiqua" w:hAnsi="Book Antiqua"/>
          <w:i/>
          <w:noProof/>
          <w:sz w:val="24"/>
          <w:szCs w:val="24"/>
        </w:rPr>
        <w:t>Mod Pathol</w:t>
      </w:r>
      <w:r w:rsidRPr="00D51594">
        <w:rPr>
          <w:rFonts w:ascii="Book Antiqua" w:hAnsi="Book Antiqua"/>
          <w:noProof/>
          <w:sz w:val="24"/>
          <w:szCs w:val="24"/>
        </w:rPr>
        <w:t xml:space="preserve"> 2010;</w:t>
      </w:r>
      <w:r w:rsidRPr="00D51594">
        <w:rPr>
          <w:rFonts w:ascii="Book Antiqua" w:hAnsi="Book Antiqua"/>
          <w:b/>
          <w:noProof/>
          <w:sz w:val="24"/>
          <w:szCs w:val="24"/>
        </w:rPr>
        <w:t>23</w:t>
      </w:r>
      <w:r w:rsidRPr="00D51594">
        <w:rPr>
          <w:rFonts w:ascii="Book Antiqua" w:hAnsi="Book Antiqua"/>
          <w:noProof/>
          <w:sz w:val="24"/>
          <w:szCs w:val="24"/>
        </w:rPr>
        <w:t>:376-380 [</w:t>
      </w:r>
      <w:r>
        <w:rPr>
          <w:rFonts w:ascii="Book Antiqua" w:hAnsi="Book Antiqua"/>
          <w:noProof/>
          <w:sz w:val="24"/>
          <w:szCs w:val="24"/>
        </w:rPr>
        <w:t xml:space="preserve">PMID: </w:t>
      </w:r>
      <w:r w:rsidRPr="00D51594">
        <w:rPr>
          <w:rFonts w:ascii="Book Antiqua" w:hAnsi="Book Antiqua"/>
          <w:noProof/>
          <w:sz w:val="24"/>
          <w:szCs w:val="24"/>
        </w:rPr>
        <w:t>20062010 DO</w:t>
      </w:r>
      <w:r w:rsidRPr="00D51594">
        <w:rPr>
          <w:rFonts w:ascii="Book Antiqua" w:hAnsi="Book Antiqua"/>
          <w:noProof/>
          <w:sz w:val="24"/>
          <w:szCs w:val="24"/>
          <w:lang w:eastAsia="ja-JP"/>
        </w:rPr>
        <w:t>I</w:t>
      </w:r>
      <w:r w:rsidRPr="00D51594">
        <w:rPr>
          <w:rFonts w:ascii="Book Antiqua" w:hAnsi="Book Antiqua"/>
          <w:noProof/>
          <w:sz w:val="24"/>
          <w:szCs w:val="24"/>
        </w:rPr>
        <w:t>:10.1038/modpathol.2009.163]</w:t>
      </w:r>
      <w:bookmarkEnd w:id="49"/>
    </w:p>
    <w:p w:rsidR="001F02F0" w:rsidRPr="00D51594" w:rsidRDefault="001F02F0" w:rsidP="00D51594">
      <w:pPr>
        <w:spacing w:line="360" w:lineRule="auto"/>
        <w:rPr>
          <w:rFonts w:ascii="Book Antiqua" w:hAnsi="Book Antiqua"/>
          <w:noProof/>
          <w:sz w:val="24"/>
          <w:szCs w:val="24"/>
        </w:rPr>
      </w:pPr>
      <w:bookmarkStart w:id="50" w:name="_ENREF_50"/>
      <w:r>
        <w:rPr>
          <w:rFonts w:ascii="Book Antiqua" w:hAnsi="Book Antiqua"/>
          <w:noProof/>
          <w:sz w:val="24"/>
          <w:szCs w:val="24"/>
        </w:rPr>
        <w:t>50</w:t>
      </w:r>
      <w:r w:rsidRPr="00D51594">
        <w:rPr>
          <w:rFonts w:ascii="Book Antiqua" w:hAnsi="Book Antiqua"/>
          <w:noProof/>
          <w:sz w:val="24"/>
          <w:szCs w:val="24"/>
        </w:rPr>
        <w:tab/>
      </w:r>
      <w:r w:rsidRPr="00D51594">
        <w:rPr>
          <w:rFonts w:ascii="Book Antiqua" w:hAnsi="Book Antiqua"/>
          <w:b/>
          <w:noProof/>
          <w:sz w:val="24"/>
          <w:szCs w:val="24"/>
        </w:rPr>
        <w:t xml:space="preserve">Sulit DJ, </w:t>
      </w:r>
      <w:r w:rsidRPr="00D51594">
        <w:rPr>
          <w:rFonts w:ascii="Book Antiqua" w:hAnsi="Book Antiqua"/>
          <w:noProof/>
          <w:sz w:val="24"/>
          <w:szCs w:val="24"/>
        </w:rPr>
        <w:t xml:space="preserve">Guardiano RA, Krivda S. Classic and atypical Spitz nevi: review of the literature. </w:t>
      </w:r>
      <w:r w:rsidRPr="00D51594">
        <w:rPr>
          <w:rFonts w:ascii="Book Antiqua" w:hAnsi="Book Antiqua"/>
          <w:i/>
          <w:noProof/>
          <w:sz w:val="24"/>
          <w:szCs w:val="24"/>
        </w:rPr>
        <w:t>Cutis</w:t>
      </w:r>
      <w:r w:rsidRPr="00D51594">
        <w:rPr>
          <w:rFonts w:ascii="Book Antiqua" w:hAnsi="Book Antiqua"/>
          <w:noProof/>
          <w:sz w:val="24"/>
          <w:szCs w:val="24"/>
        </w:rPr>
        <w:t xml:space="preserve"> 2007;</w:t>
      </w:r>
      <w:r w:rsidRPr="00D51594">
        <w:rPr>
          <w:rFonts w:ascii="Book Antiqua" w:hAnsi="Book Antiqua"/>
          <w:b/>
          <w:noProof/>
          <w:sz w:val="24"/>
          <w:szCs w:val="24"/>
        </w:rPr>
        <w:t>79</w:t>
      </w:r>
      <w:r w:rsidRPr="00D51594">
        <w:rPr>
          <w:rFonts w:ascii="Book Antiqua" w:hAnsi="Book Antiqua"/>
          <w:noProof/>
          <w:sz w:val="24"/>
          <w:szCs w:val="24"/>
        </w:rPr>
        <w:t>:141-146 [</w:t>
      </w:r>
      <w:r>
        <w:rPr>
          <w:rFonts w:ascii="Book Antiqua" w:hAnsi="Book Antiqua"/>
          <w:noProof/>
          <w:sz w:val="24"/>
          <w:szCs w:val="24"/>
        </w:rPr>
        <w:t xml:space="preserve">PMID: </w:t>
      </w:r>
      <w:r w:rsidRPr="00D51594">
        <w:rPr>
          <w:rFonts w:ascii="Book Antiqua" w:hAnsi="Book Antiqua"/>
          <w:noProof/>
          <w:sz w:val="24"/>
          <w:szCs w:val="24"/>
        </w:rPr>
        <w:t>17388217</w:t>
      </w:r>
      <w:r>
        <w:rPr>
          <w:rFonts w:ascii="Book Antiqua" w:hAnsi="Book Antiqua"/>
          <w:noProof/>
          <w:sz w:val="24"/>
          <w:szCs w:val="24"/>
        </w:rPr>
        <w:t>]</w:t>
      </w:r>
      <w:bookmarkEnd w:id="50"/>
    </w:p>
    <w:p w:rsidR="001F02F0" w:rsidRPr="00D51594" w:rsidRDefault="001F02F0" w:rsidP="00D51594">
      <w:pPr>
        <w:spacing w:line="360" w:lineRule="auto"/>
        <w:rPr>
          <w:rFonts w:ascii="Book Antiqua" w:hAnsi="Book Antiqua"/>
          <w:noProof/>
          <w:sz w:val="24"/>
          <w:szCs w:val="24"/>
        </w:rPr>
      </w:pPr>
      <w:bookmarkStart w:id="51" w:name="_ENREF_51"/>
      <w:r>
        <w:rPr>
          <w:rFonts w:ascii="Book Antiqua" w:hAnsi="Book Antiqua"/>
          <w:noProof/>
          <w:sz w:val="24"/>
          <w:szCs w:val="24"/>
        </w:rPr>
        <w:t>51</w:t>
      </w:r>
      <w:r w:rsidRPr="00D51594">
        <w:rPr>
          <w:rFonts w:ascii="Book Antiqua" w:hAnsi="Book Antiqua"/>
          <w:noProof/>
          <w:sz w:val="24"/>
          <w:szCs w:val="24"/>
        </w:rPr>
        <w:tab/>
      </w:r>
      <w:r w:rsidRPr="00D51594">
        <w:rPr>
          <w:rFonts w:ascii="Book Antiqua" w:hAnsi="Book Antiqua"/>
          <w:b/>
          <w:noProof/>
          <w:sz w:val="24"/>
          <w:szCs w:val="24"/>
        </w:rPr>
        <w:t xml:space="preserve">Dahlstrand J, </w:t>
      </w:r>
      <w:r w:rsidRPr="00D51594">
        <w:rPr>
          <w:rFonts w:ascii="Book Antiqua" w:hAnsi="Book Antiqua"/>
          <w:noProof/>
          <w:sz w:val="24"/>
          <w:szCs w:val="24"/>
        </w:rPr>
        <w:t xml:space="preserve">Zimmerman LB, McKay RD, Lendahl U. Characterization of the human nestin gene reveals a close evolutionary relationship to neurofilaments. </w:t>
      </w:r>
      <w:r w:rsidRPr="00D51594">
        <w:rPr>
          <w:rFonts w:ascii="Book Antiqua" w:hAnsi="Book Antiqua"/>
          <w:i/>
          <w:noProof/>
          <w:sz w:val="24"/>
          <w:szCs w:val="24"/>
        </w:rPr>
        <w:t>J Cell Sci</w:t>
      </w:r>
      <w:r w:rsidRPr="00D51594">
        <w:rPr>
          <w:rFonts w:ascii="Book Antiqua" w:hAnsi="Book Antiqua"/>
          <w:noProof/>
          <w:sz w:val="24"/>
          <w:szCs w:val="24"/>
        </w:rPr>
        <w:t xml:space="preserve"> 1992;</w:t>
      </w:r>
      <w:r w:rsidRPr="00D51594">
        <w:rPr>
          <w:rFonts w:ascii="Book Antiqua" w:hAnsi="Book Antiqua"/>
          <w:b/>
          <w:noProof/>
          <w:sz w:val="24"/>
          <w:szCs w:val="24"/>
        </w:rPr>
        <w:t>103 ( Pt 2)</w:t>
      </w:r>
      <w:r w:rsidRPr="00D51594">
        <w:rPr>
          <w:rFonts w:ascii="Book Antiqua" w:hAnsi="Book Antiqua"/>
          <w:noProof/>
          <w:sz w:val="24"/>
          <w:szCs w:val="24"/>
        </w:rPr>
        <w:t>:589-597 [</w:t>
      </w:r>
      <w:r>
        <w:rPr>
          <w:rFonts w:ascii="Book Antiqua" w:hAnsi="Book Antiqua"/>
          <w:noProof/>
          <w:sz w:val="24"/>
          <w:szCs w:val="24"/>
        </w:rPr>
        <w:t xml:space="preserve">PMID: </w:t>
      </w:r>
      <w:r w:rsidRPr="00D51594">
        <w:rPr>
          <w:rFonts w:ascii="Book Antiqua" w:hAnsi="Book Antiqua"/>
          <w:noProof/>
          <w:sz w:val="24"/>
          <w:szCs w:val="24"/>
        </w:rPr>
        <w:t>1478958</w:t>
      </w:r>
      <w:r>
        <w:rPr>
          <w:rFonts w:ascii="Book Antiqua" w:hAnsi="Book Antiqua"/>
          <w:noProof/>
          <w:sz w:val="24"/>
          <w:szCs w:val="24"/>
        </w:rPr>
        <w:t>]</w:t>
      </w:r>
      <w:bookmarkEnd w:id="51"/>
    </w:p>
    <w:p w:rsidR="001F02F0" w:rsidRPr="00D51594" w:rsidRDefault="001F02F0" w:rsidP="00D51594">
      <w:pPr>
        <w:spacing w:line="360" w:lineRule="auto"/>
        <w:rPr>
          <w:rFonts w:ascii="Book Antiqua" w:hAnsi="Book Antiqua"/>
          <w:noProof/>
          <w:sz w:val="24"/>
          <w:szCs w:val="24"/>
        </w:rPr>
      </w:pPr>
      <w:bookmarkStart w:id="52" w:name="_ENREF_52"/>
      <w:r w:rsidRPr="00D51594">
        <w:rPr>
          <w:rFonts w:ascii="Book Antiqua" w:hAnsi="Book Antiqua"/>
          <w:noProof/>
          <w:sz w:val="24"/>
          <w:szCs w:val="24"/>
        </w:rPr>
        <w:t>52</w:t>
      </w:r>
      <w:r w:rsidRPr="00D51594">
        <w:rPr>
          <w:rFonts w:ascii="Book Antiqua" w:hAnsi="Book Antiqua"/>
          <w:noProof/>
          <w:sz w:val="24"/>
          <w:szCs w:val="24"/>
        </w:rPr>
        <w:tab/>
      </w:r>
      <w:r w:rsidRPr="00D51594">
        <w:rPr>
          <w:rFonts w:ascii="Book Antiqua" w:hAnsi="Book Antiqua"/>
          <w:b/>
          <w:noProof/>
          <w:sz w:val="24"/>
          <w:szCs w:val="24"/>
        </w:rPr>
        <w:t>Lendahl U,</w:t>
      </w:r>
      <w:r w:rsidRPr="00D51594">
        <w:rPr>
          <w:rFonts w:ascii="Book Antiqua" w:hAnsi="Book Antiqua"/>
          <w:noProof/>
          <w:sz w:val="24"/>
          <w:szCs w:val="24"/>
        </w:rPr>
        <w:t xml:space="preserve"> Zimmerman LB, McKay RD. CNS stem cells express a new class of intermediate filament protein. </w:t>
      </w:r>
      <w:r w:rsidRPr="00D51594">
        <w:rPr>
          <w:rFonts w:ascii="Book Antiqua" w:hAnsi="Book Antiqua"/>
          <w:i/>
          <w:noProof/>
          <w:sz w:val="24"/>
          <w:szCs w:val="24"/>
        </w:rPr>
        <w:t>Cell</w:t>
      </w:r>
      <w:r w:rsidRPr="00D51594">
        <w:rPr>
          <w:rFonts w:ascii="Book Antiqua" w:hAnsi="Book Antiqua"/>
          <w:noProof/>
          <w:sz w:val="24"/>
          <w:szCs w:val="24"/>
        </w:rPr>
        <w:t xml:space="preserve"> 1990;</w:t>
      </w:r>
      <w:r w:rsidRPr="00D51594">
        <w:rPr>
          <w:rFonts w:ascii="Book Antiqua" w:hAnsi="Book Antiqua"/>
          <w:b/>
          <w:noProof/>
          <w:sz w:val="24"/>
          <w:szCs w:val="24"/>
        </w:rPr>
        <w:t>60</w:t>
      </w:r>
      <w:r w:rsidRPr="00D51594">
        <w:rPr>
          <w:rFonts w:ascii="Book Antiqua" w:hAnsi="Book Antiqua"/>
          <w:noProof/>
          <w:sz w:val="24"/>
          <w:szCs w:val="24"/>
        </w:rPr>
        <w:t>:585-595 [</w:t>
      </w:r>
      <w:r>
        <w:rPr>
          <w:rFonts w:ascii="Book Antiqua" w:hAnsi="Book Antiqua"/>
          <w:noProof/>
          <w:sz w:val="24"/>
          <w:szCs w:val="24"/>
        </w:rPr>
        <w:t xml:space="preserve">PMID: </w:t>
      </w:r>
      <w:r w:rsidRPr="00D51594">
        <w:rPr>
          <w:rFonts w:ascii="Book Antiqua" w:hAnsi="Book Antiqua"/>
          <w:noProof/>
          <w:sz w:val="24"/>
          <w:szCs w:val="24"/>
        </w:rPr>
        <w:t>1689217</w:t>
      </w:r>
      <w:r>
        <w:rPr>
          <w:rFonts w:ascii="Book Antiqua" w:hAnsi="Book Antiqua"/>
          <w:noProof/>
          <w:sz w:val="24"/>
          <w:szCs w:val="24"/>
        </w:rPr>
        <w:t>]</w:t>
      </w:r>
      <w:bookmarkEnd w:id="52"/>
    </w:p>
    <w:p w:rsidR="001F02F0" w:rsidRPr="00D51594" w:rsidRDefault="001F02F0" w:rsidP="00D51594">
      <w:pPr>
        <w:spacing w:line="360" w:lineRule="auto"/>
        <w:rPr>
          <w:rFonts w:ascii="Book Antiqua" w:hAnsi="Book Antiqua"/>
          <w:noProof/>
          <w:sz w:val="24"/>
          <w:szCs w:val="24"/>
        </w:rPr>
      </w:pPr>
      <w:bookmarkStart w:id="53" w:name="_ENREF_53"/>
      <w:r>
        <w:rPr>
          <w:rFonts w:ascii="Book Antiqua" w:hAnsi="Book Antiqua"/>
          <w:noProof/>
          <w:sz w:val="24"/>
          <w:szCs w:val="24"/>
        </w:rPr>
        <w:t>53</w:t>
      </w:r>
      <w:r w:rsidRPr="00D51594">
        <w:rPr>
          <w:rFonts w:ascii="Book Antiqua" w:hAnsi="Book Antiqua"/>
          <w:noProof/>
          <w:sz w:val="24"/>
          <w:szCs w:val="24"/>
        </w:rPr>
        <w:tab/>
      </w:r>
      <w:r w:rsidRPr="00D51594">
        <w:rPr>
          <w:rFonts w:ascii="Book Antiqua" w:hAnsi="Book Antiqua"/>
          <w:b/>
          <w:noProof/>
          <w:sz w:val="24"/>
          <w:szCs w:val="24"/>
        </w:rPr>
        <w:t>Florenes VA,</w:t>
      </w:r>
      <w:r w:rsidRPr="00D51594">
        <w:rPr>
          <w:rFonts w:ascii="Book Antiqua" w:hAnsi="Book Antiqua"/>
          <w:noProof/>
          <w:sz w:val="24"/>
          <w:szCs w:val="24"/>
        </w:rPr>
        <w:t xml:space="preserve"> Holm R, Myklebost O, Lendahl U, Fodstad O. Expression of the neuroectodermal intermediate filament nestin in human melanomas. </w:t>
      </w:r>
      <w:r w:rsidRPr="00D51594">
        <w:rPr>
          <w:rFonts w:ascii="Book Antiqua" w:hAnsi="Book Antiqua"/>
          <w:i/>
          <w:noProof/>
          <w:sz w:val="24"/>
          <w:szCs w:val="24"/>
        </w:rPr>
        <w:t>Cancer Res</w:t>
      </w:r>
      <w:r w:rsidRPr="00D51594">
        <w:rPr>
          <w:rFonts w:ascii="Book Antiqua" w:hAnsi="Book Antiqua"/>
          <w:noProof/>
          <w:sz w:val="24"/>
          <w:szCs w:val="24"/>
        </w:rPr>
        <w:t xml:space="preserve"> 1994;</w:t>
      </w:r>
      <w:r w:rsidRPr="00D51594">
        <w:rPr>
          <w:rFonts w:ascii="Book Antiqua" w:hAnsi="Book Antiqua"/>
          <w:b/>
          <w:noProof/>
          <w:sz w:val="24"/>
          <w:szCs w:val="24"/>
        </w:rPr>
        <w:t>54</w:t>
      </w:r>
      <w:r w:rsidRPr="00D51594">
        <w:rPr>
          <w:rFonts w:ascii="Book Antiqua" w:hAnsi="Book Antiqua"/>
          <w:noProof/>
          <w:sz w:val="24"/>
          <w:szCs w:val="24"/>
        </w:rPr>
        <w:t>:354-356 [</w:t>
      </w:r>
      <w:r>
        <w:rPr>
          <w:rFonts w:ascii="Book Antiqua" w:hAnsi="Book Antiqua"/>
          <w:noProof/>
          <w:sz w:val="24"/>
          <w:szCs w:val="24"/>
        </w:rPr>
        <w:t xml:space="preserve">PMID: </w:t>
      </w:r>
      <w:r w:rsidRPr="00D51594">
        <w:rPr>
          <w:rFonts w:ascii="Book Antiqua" w:hAnsi="Book Antiqua"/>
          <w:noProof/>
          <w:sz w:val="24"/>
          <w:szCs w:val="24"/>
        </w:rPr>
        <w:t>8275467</w:t>
      </w:r>
      <w:r>
        <w:rPr>
          <w:rFonts w:ascii="Book Antiqua" w:hAnsi="Book Antiqua"/>
          <w:noProof/>
          <w:sz w:val="24"/>
          <w:szCs w:val="24"/>
        </w:rPr>
        <w:t>]</w:t>
      </w:r>
      <w:bookmarkEnd w:id="53"/>
    </w:p>
    <w:p w:rsidR="001F02F0" w:rsidRPr="00D51594" w:rsidRDefault="001F02F0" w:rsidP="00D51594">
      <w:pPr>
        <w:spacing w:line="360" w:lineRule="auto"/>
        <w:rPr>
          <w:rFonts w:ascii="Book Antiqua" w:hAnsi="Book Antiqua"/>
          <w:noProof/>
          <w:sz w:val="24"/>
          <w:szCs w:val="24"/>
        </w:rPr>
      </w:pPr>
      <w:bookmarkStart w:id="54" w:name="_ENREF_54"/>
      <w:r>
        <w:rPr>
          <w:rFonts w:ascii="Book Antiqua" w:hAnsi="Book Antiqua"/>
          <w:noProof/>
          <w:sz w:val="24"/>
          <w:szCs w:val="24"/>
        </w:rPr>
        <w:t>54</w:t>
      </w:r>
      <w:r w:rsidRPr="00D51594">
        <w:rPr>
          <w:rFonts w:ascii="Book Antiqua" w:hAnsi="Book Antiqua"/>
          <w:noProof/>
          <w:sz w:val="24"/>
          <w:szCs w:val="24"/>
        </w:rPr>
        <w:tab/>
      </w:r>
      <w:r w:rsidRPr="00D51594">
        <w:rPr>
          <w:rFonts w:ascii="Book Antiqua" w:hAnsi="Book Antiqua"/>
          <w:b/>
          <w:noProof/>
          <w:sz w:val="24"/>
          <w:szCs w:val="24"/>
        </w:rPr>
        <w:t xml:space="preserve">Swart GW, </w:t>
      </w:r>
      <w:r w:rsidRPr="00D51594">
        <w:rPr>
          <w:rFonts w:ascii="Book Antiqua" w:hAnsi="Book Antiqua"/>
          <w:noProof/>
          <w:sz w:val="24"/>
          <w:szCs w:val="24"/>
        </w:rPr>
        <w:t xml:space="preserve">Lunter PC, Kilsdonk JW, Kempen LC. Activated leukocyte cell adhesion molecule (ALCAM/CD166): signaling at the divide of melanoma cell clustering and cell migration? </w:t>
      </w:r>
      <w:r w:rsidRPr="00D51594">
        <w:rPr>
          <w:rFonts w:ascii="Book Antiqua" w:hAnsi="Book Antiqua"/>
          <w:i/>
          <w:noProof/>
          <w:sz w:val="24"/>
          <w:szCs w:val="24"/>
        </w:rPr>
        <w:t>Cancer Metastasis Rev</w:t>
      </w:r>
      <w:r w:rsidRPr="00D51594">
        <w:rPr>
          <w:rFonts w:ascii="Book Antiqua" w:hAnsi="Book Antiqua"/>
          <w:noProof/>
          <w:sz w:val="24"/>
          <w:szCs w:val="24"/>
        </w:rPr>
        <w:t xml:space="preserve"> 2005;</w:t>
      </w:r>
      <w:r w:rsidRPr="00D51594">
        <w:rPr>
          <w:rFonts w:ascii="Book Antiqua" w:hAnsi="Book Antiqua"/>
          <w:b/>
          <w:noProof/>
          <w:sz w:val="24"/>
          <w:szCs w:val="24"/>
        </w:rPr>
        <w:t>24</w:t>
      </w:r>
      <w:r w:rsidRPr="00D51594">
        <w:rPr>
          <w:rFonts w:ascii="Book Antiqua" w:hAnsi="Book Antiqua"/>
          <w:noProof/>
          <w:sz w:val="24"/>
          <w:szCs w:val="24"/>
        </w:rPr>
        <w:t>:223-236 [</w:t>
      </w:r>
      <w:r>
        <w:rPr>
          <w:rFonts w:ascii="Book Antiqua" w:hAnsi="Book Antiqua"/>
          <w:noProof/>
          <w:sz w:val="24"/>
          <w:szCs w:val="24"/>
        </w:rPr>
        <w:t xml:space="preserve">PMID: </w:t>
      </w:r>
      <w:r w:rsidRPr="00D51594">
        <w:rPr>
          <w:rFonts w:ascii="Book Antiqua" w:hAnsi="Book Antiqua"/>
          <w:noProof/>
          <w:sz w:val="24"/>
          <w:szCs w:val="24"/>
        </w:rPr>
        <w:t>15986133 DO</w:t>
      </w:r>
      <w:r w:rsidRPr="00D51594">
        <w:rPr>
          <w:rFonts w:ascii="Book Antiqua" w:hAnsi="Book Antiqua"/>
          <w:noProof/>
          <w:sz w:val="24"/>
          <w:szCs w:val="24"/>
          <w:lang w:eastAsia="ja-JP"/>
        </w:rPr>
        <w:t>I</w:t>
      </w:r>
      <w:r w:rsidRPr="00D51594">
        <w:rPr>
          <w:rFonts w:ascii="Book Antiqua" w:hAnsi="Book Antiqua"/>
          <w:noProof/>
          <w:sz w:val="24"/>
          <w:szCs w:val="24"/>
        </w:rPr>
        <w:t>:10.1007/s10555-005-1573-0]</w:t>
      </w:r>
      <w:bookmarkEnd w:id="54"/>
    </w:p>
    <w:p w:rsidR="001F02F0" w:rsidRPr="00D51594" w:rsidRDefault="001F02F0" w:rsidP="00D51594">
      <w:pPr>
        <w:spacing w:line="360" w:lineRule="auto"/>
        <w:rPr>
          <w:rFonts w:ascii="Book Antiqua" w:hAnsi="Book Antiqua"/>
          <w:noProof/>
          <w:sz w:val="24"/>
          <w:szCs w:val="24"/>
        </w:rPr>
      </w:pPr>
      <w:bookmarkStart w:id="55" w:name="_ENREF_55"/>
      <w:r w:rsidRPr="00D51594">
        <w:rPr>
          <w:rFonts w:ascii="Book Antiqua" w:hAnsi="Book Antiqua"/>
          <w:noProof/>
          <w:sz w:val="24"/>
          <w:szCs w:val="24"/>
        </w:rPr>
        <w:t>55</w:t>
      </w:r>
      <w:r w:rsidRPr="00D51594">
        <w:rPr>
          <w:rFonts w:ascii="Book Antiqua" w:hAnsi="Book Antiqua"/>
          <w:noProof/>
          <w:sz w:val="24"/>
          <w:szCs w:val="24"/>
        </w:rPr>
        <w:tab/>
      </w:r>
      <w:r w:rsidRPr="00D51594">
        <w:rPr>
          <w:rFonts w:ascii="Book Antiqua" w:hAnsi="Book Antiqua"/>
          <w:b/>
          <w:noProof/>
          <w:sz w:val="24"/>
          <w:szCs w:val="24"/>
        </w:rPr>
        <w:t xml:space="preserve">van Kempen LC, </w:t>
      </w:r>
      <w:r w:rsidRPr="00D51594">
        <w:rPr>
          <w:rFonts w:ascii="Book Antiqua" w:hAnsi="Book Antiqua"/>
          <w:noProof/>
          <w:sz w:val="24"/>
          <w:szCs w:val="24"/>
        </w:rPr>
        <w:t xml:space="preserve">van den Oord JJ, van Muijen GN, Weidle UH, Bloemers HP, Swart GW. Activated leukocyte cell adhesion molecule/CD166, a marker of tumor progression in primary malignant melanoma of the skin. </w:t>
      </w:r>
      <w:r w:rsidRPr="00D51594">
        <w:rPr>
          <w:rFonts w:ascii="Book Antiqua" w:hAnsi="Book Antiqua"/>
          <w:i/>
          <w:noProof/>
          <w:sz w:val="24"/>
          <w:szCs w:val="24"/>
        </w:rPr>
        <w:t>Am J Pathol</w:t>
      </w:r>
      <w:r w:rsidRPr="00D51594">
        <w:rPr>
          <w:rFonts w:ascii="Book Antiqua" w:hAnsi="Book Antiqua"/>
          <w:noProof/>
          <w:sz w:val="24"/>
          <w:szCs w:val="24"/>
        </w:rPr>
        <w:t xml:space="preserve"> 2000;</w:t>
      </w:r>
      <w:r w:rsidRPr="00D51594">
        <w:rPr>
          <w:rFonts w:ascii="Book Antiqua" w:hAnsi="Book Antiqua"/>
          <w:b/>
          <w:noProof/>
          <w:sz w:val="24"/>
          <w:szCs w:val="24"/>
        </w:rPr>
        <w:t>156</w:t>
      </w:r>
      <w:r w:rsidRPr="00D51594">
        <w:rPr>
          <w:rFonts w:ascii="Book Antiqua" w:hAnsi="Book Antiqua"/>
          <w:noProof/>
          <w:sz w:val="24"/>
          <w:szCs w:val="24"/>
        </w:rPr>
        <w:t>:769-774 [</w:t>
      </w:r>
      <w:r>
        <w:rPr>
          <w:rFonts w:ascii="Book Antiqua" w:hAnsi="Book Antiqua"/>
          <w:noProof/>
          <w:sz w:val="24"/>
          <w:szCs w:val="24"/>
        </w:rPr>
        <w:t>PMID: 10702391</w:t>
      </w:r>
      <w:r w:rsidRPr="00D51594">
        <w:rPr>
          <w:rFonts w:ascii="Book Antiqua" w:hAnsi="Book Antiqua"/>
          <w:noProof/>
          <w:sz w:val="24"/>
          <w:szCs w:val="24"/>
        </w:rPr>
        <w:t xml:space="preserve"> DO</w:t>
      </w:r>
      <w:r w:rsidRPr="00D51594">
        <w:rPr>
          <w:rFonts w:ascii="Book Antiqua" w:hAnsi="Book Antiqua"/>
          <w:noProof/>
          <w:sz w:val="24"/>
          <w:szCs w:val="24"/>
          <w:lang w:eastAsia="ja-JP"/>
        </w:rPr>
        <w:t>I</w:t>
      </w:r>
      <w:r w:rsidRPr="00D51594">
        <w:rPr>
          <w:rFonts w:ascii="Book Antiqua" w:hAnsi="Book Antiqua"/>
          <w:noProof/>
          <w:sz w:val="24"/>
          <w:szCs w:val="24"/>
        </w:rPr>
        <w:t>:10.1016/S0002-9440(10)64943-7]</w:t>
      </w:r>
      <w:bookmarkEnd w:id="55"/>
    </w:p>
    <w:p w:rsidR="001F02F0" w:rsidRPr="00D51594" w:rsidRDefault="001F02F0" w:rsidP="00D51594">
      <w:pPr>
        <w:spacing w:line="360" w:lineRule="auto"/>
        <w:rPr>
          <w:rFonts w:ascii="Book Antiqua" w:hAnsi="Book Antiqua"/>
          <w:noProof/>
          <w:sz w:val="24"/>
          <w:szCs w:val="24"/>
        </w:rPr>
      </w:pPr>
      <w:bookmarkStart w:id="56" w:name="_ENREF_56"/>
      <w:r>
        <w:rPr>
          <w:rFonts w:ascii="Book Antiqua" w:hAnsi="Book Antiqua"/>
          <w:noProof/>
          <w:sz w:val="24"/>
          <w:szCs w:val="24"/>
        </w:rPr>
        <w:t>56</w:t>
      </w:r>
      <w:r w:rsidRPr="00D51594">
        <w:rPr>
          <w:rFonts w:ascii="Book Antiqua" w:hAnsi="Book Antiqua"/>
          <w:noProof/>
          <w:sz w:val="24"/>
          <w:szCs w:val="24"/>
        </w:rPr>
        <w:tab/>
      </w:r>
      <w:r w:rsidRPr="00D51594">
        <w:rPr>
          <w:rFonts w:ascii="Book Antiqua" w:hAnsi="Book Antiqua"/>
          <w:b/>
          <w:noProof/>
          <w:sz w:val="24"/>
          <w:szCs w:val="24"/>
        </w:rPr>
        <w:t xml:space="preserve">Fang D, </w:t>
      </w:r>
      <w:r w:rsidRPr="00D51594">
        <w:rPr>
          <w:rFonts w:ascii="Book Antiqua" w:hAnsi="Book Antiqua"/>
          <w:noProof/>
          <w:sz w:val="24"/>
          <w:szCs w:val="24"/>
        </w:rPr>
        <w:t xml:space="preserve">Nguyen TK, Leishear K, Finko R, Kulp AN, Hotz S, Van Belle PA, Xu X, Elder DE, Herlyn M. A tumorigenic subpopulation with stem cell properties in melanomas. </w:t>
      </w:r>
      <w:r w:rsidRPr="00D51594">
        <w:rPr>
          <w:rFonts w:ascii="Book Antiqua" w:hAnsi="Book Antiqua"/>
          <w:i/>
          <w:noProof/>
          <w:sz w:val="24"/>
          <w:szCs w:val="24"/>
        </w:rPr>
        <w:t>Cancer Res</w:t>
      </w:r>
      <w:r w:rsidRPr="00D51594">
        <w:rPr>
          <w:rFonts w:ascii="Book Antiqua" w:hAnsi="Book Antiqua"/>
          <w:noProof/>
          <w:sz w:val="24"/>
          <w:szCs w:val="24"/>
        </w:rPr>
        <w:t xml:space="preserve"> 2005;</w:t>
      </w:r>
      <w:r w:rsidRPr="00D51594">
        <w:rPr>
          <w:rFonts w:ascii="Book Antiqua" w:hAnsi="Book Antiqua"/>
          <w:b/>
          <w:noProof/>
          <w:sz w:val="24"/>
          <w:szCs w:val="24"/>
        </w:rPr>
        <w:t>65</w:t>
      </w:r>
      <w:r w:rsidRPr="00D51594">
        <w:rPr>
          <w:rFonts w:ascii="Book Antiqua" w:hAnsi="Book Antiqua"/>
          <w:noProof/>
          <w:sz w:val="24"/>
          <w:szCs w:val="24"/>
        </w:rPr>
        <w:t>:9328-9337 [</w:t>
      </w:r>
      <w:r>
        <w:rPr>
          <w:rFonts w:ascii="Book Antiqua" w:hAnsi="Book Antiqua"/>
          <w:noProof/>
          <w:sz w:val="24"/>
          <w:szCs w:val="24"/>
        </w:rPr>
        <w:t>PMID: 16230395</w:t>
      </w:r>
      <w:r w:rsidRPr="00D51594">
        <w:rPr>
          <w:rFonts w:ascii="Book Antiqua" w:hAnsi="Book Antiqua"/>
          <w:noProof/>
          <w:sz w:val="24"/>
          <w:szCs w:val="24"/>
        </w:rPr>
        <w:t xml:space="preserve"> DO</w:t>
      </w:r>
      <w:r w:rsidRPr="00D51594">
        <w:rPr>
          <w:rFonts w:ascii="Book Antiqua" w:hAnsi="Book Antiqua"/>
          <w:noProof/>
          <w:sz w:val="24"/>
          <w:szCs w:val="24"/>
          <w:lang w:eastAsia="ja-JP"/>
        </w:rPr>
        <w:t>I</w:t>
      </w:r>
      <w:r w:rsidRPr="00D51594">
        <w:rPr>
          <w:rFonts w:ascii="Book Antiqua" w:hAnsi="Book Antiqua"/>
          <w:noProof/>
          <w:sz w:val="24"/>
          <w:szCs w:val="24"/>
        </w:rPr>
        <w:t>:10.1158/0008-5472.CAN-05-1343]</w:t>
      </w:r>
      <w:bookmarkEnd w:id="56"/>
    </w:p>
    <w:p w:rsidR="001F02F0" w:rsidRPr="00D51594" w:rsidRDefault="001F02F0" w:rsidP="00D51594">
      <w:pPr>
        <w:spacing w:line="360" w:lineRule="auto"/>
        <w:rPr>
          <w:rFonts w:ascii="Book Antiqua" w:hAnsi="Book Antiqua"/>
          <w:noProof/>
          <w:sz w:val="24"/>
          <w:szCs w:val="24"/>
        </w:rPr>
      </w:pPr>
      <w:bookmarkStart w:id="57" w:name="_ENREF_57"/>
      <w:r>
        <w:rPr>
          <w:rFonts w:ascii="Book Antiqua" w:hAnsi="Book Antiqua"/>
          <w:noProof/>
          <w:sz w:val="24"/>
          <w:szCs w:val="24"/>
        </w:rPr>
        <w:t>57</w:t>
      </w:r>
      <w:r w:rsidRPr="00D51594">
        <w:rPr>
          <w:rFonts w:ascii="Book Antiqua" w:hAnsi="Book Antiqua"/>
          <w:noProof/>
          <w:sz w:val="24"/>
          <w:szCs w:val="24"/>
        </w:rPr>
        <w:tab/>
      </w:r>
      <w:r w:rsidRPr="00D51594">
        <w:rPr>
          <w:rFonts w:ascii="Book Antiqua" w:hAnsi="Book Antiqua"/>
          <w:b/>
          <w:noProof/>
          <w:sz w:val="24"/>
          <w:szCs w:val="24"/>
        </w:rPr>
        <w:t xml:space="preserve">Pinc A, </w:t>
      </w:r>
      <w:r w:rsidRPr="00D51594">
        <w:rPr>
          <w:rFonts w:ascii="Book Antiqua" w:hAnsi="Book Antiqua"/>
          <w:noProof/>
          <w:sz w:val="24"/>
          <w:szCs w:val="24"/>
        </w:rPr>
        <w:t xml:space="preserve">Somasundaram R, Wagner C, Hormann M, Karanikas G, Jalili A, Bauer W, Brunner P, Grabmeier-Pfistershammer K, Gschaider M, Lai CY, Hsu </w:t>
      </w:r>
      <w:r w:rsidRPr="00D51594">
        <w:rPr>
          <w:rFonts w:ascii="Book Antiqua" w:hAnsi="Book Antiqua"/>
          <w:noProof/>
          <w:sz w:val="24"/>
          <w:szCs w:val="24"/>
        </w:rPr>
        <w:lastRenderedPageBreak/>
        <w:t xml:space="preserve">MY, Herlyn M, Stingl G, Wagner SN. Targeting CD20 in melanoma patients at high risk of disease recurrence. </w:t>
      </w:r>
      <w:r w:rsidRPr="00D51594">
        <w:rPr>
          <w:rFonts w:ascii="Book Antiqua" w:hAnsi="Book Antiqua"/>
          <w:i/>
          <w:noProof/>
          <w:sz w:val="24"/>
          <w:szCs w:val="24"/>
        </w:rPr>
        <w:t>Mol Ther</w:t>
      </w:r>
      <w:r w:rsidRPr="00D51594">
        <w:rPr>
          <w:rFonts w:ascii="Book Antiqua" w:hAnsi="Book Antiqua"/>
          <w:noProof/>
          <w:sz w:val="24"/>
          <w:szCs w:val="24"/>
        </w:rPr>
        <w:t xml:space="preserve"> 2012;</w:t>
      </w:r>
      <w:r w:rsidRPr="00D51594">
        <w:rPr>
          <w:rFonts w:ascii="Book Antiqua" w:hAnsi="Book Antiqua"/>
          <w:b/>
          <w:noProof/>
          <w:sz w:val="24"/>
          <w:szCs w:val="24"/>
        </w:rPr>
        <w:t>20</w:t>
      </w:r>
      <w:r w:rsidRPr="00D51594">
        <w:rPr>
          <w:rFonts w:ascii="Book Antiqua" w:hAnsi="Book Antiqua"/>
          <w:noProof/>
          <w:sz w:val="24"/>
          <w:szCs w:val="24"/>
        </w:rPr>
        <w:t>:1056-1062 [</w:t>
      </w:r>
      <w:r>
        <w:rPr>
          <w:rFonts w:ascii="Book Antiqua" w:hAnsi="Book Antiqua"/>
          <w:noProof/>
          <w:sz w:val="24"/>
          <w:szCs w:val="24"/>
        </w:rPr>
        <w:t>PMID: 22354376</w:t>
      </w:r>
      <w:r w:rsidRPr="00D51594">
        <w:rPr>
          <w:rFonts w:ascii="Book Antiqua" w:hAnsi="Book Antiqua"/>
          <w:noProof/>
          <w:sz w:val="24"/>
          <w:szCs w:val="24"/>
        </w:rPr>
        <w:t xml:space="preserve"> DO</w:t>
      </w:r>
      <w:r w:rsidRPr="00D51594">
        <w:rPr>
          <w:rFonts w:ascii="Book Antiqua" w:hAnsi="Book Antiqua"/>
          <w:noProof/>
          <w:sz w:val="24"/>
          <w:szCs w:val="24"/>
          <w:lang w:eastAsia="ja-JP"/>
        </w:rPr>
        <w:t>I</w:t>
      </w:r>
      <w:r w:rsidRPr="00D51594">
        <w:rPr>
          <w:rFonts w:ascii="Book Antiqua" w:hAnsi="Book Antiqua"/>
          <w:noProof/>
          <w:sz w:val="24"/>
          <w:szCs w:val="24"/>
        </w:rPr>
        <w:t>:10.1038/mt.2012.27]</w:t>
      </w:r>
      <w:bookmarkEnd w:id="57"/>
    </w:p>
    <w:p w:rsidR="001F02F0" w:rsidRPr="00D51594" w:rsidRDefault="001F02F0" w:rsidP="00D51594">
      <w:pPr>
        <w:spacing w:line="360" w:lineRule="auto"/>
        <w:rPr>
          <w:rFonts w:ascii="Book Antiqua" w:hAnsi="Book Antiqua"/>
          <w:noProof/>
          <w:sz w:val="24"/>
          <w:szCs w:val="24"/>
        </w:rPr>
      </w:pPr>
      <w:bookmarkStart w:id="58" w:name="_ENREF_58"/>
      <w:r>
        <w:rPr>
          <w:rFonts w:ascii="Book Antiqua" w:hAnsi="Book Antiqua"/>
          <w:noProof/>
          <w:sz w:val="24"/>
          <w:szCs w:val="24"/>
        </w:rPr>
        <w:t>58</w:t>
      </w:r>
      <w:r w:rsidRPr="00D51594">
        <w:rPr>
          <w:rFonts w:ascii="Book Antiqua" w:hAnsi="Book Antiqua"/>
          <w:noProof/>
          <w:sz w:val="24"/>
          <w:szCs w:val="24"/>
        </w:rPr>
        <w:tab/>
      </w:r>
      <w:r w:rsidRPr="00D51594">
        <w:rPr>
          <w:rFonts w:ascii="Book Antiqua" w:hAnsi="Book Antiqua"/>
          <w:b/>
          <w:noProof/>
          <w:sz w:val="24"/>
          <w:szCs w:val="24"/>
        </w:rPr>
        <w:t>Boiko AD,</w:t>
      </w:r>
      <w:r w:rsidRPr="00D51594">
        <w:rPr>
          <w:rFonts w:ascii="Book Antiqua" w:hAnsi="Book Antiqua"/>
          <w:noProof/>
          <w:sz w:val="24"/>
          <w:szCs w:val="24"/>
        </w:rPr>
        <w:t xml:space="preserve"> Razorenova OV, van de Rijn M, Swetter SM, Johnson DL, Ly DP, Butler PD, Yang GP, Joshua B, Kaplan MJ, Longaker MT, Weissman IL. Human melanoma-initiating cells express neural crest nerve growth factor receptor CD271. </w:t>
      </w:r>
      <w:r w:rsidRPr="00D51594">
        <w:rPr>
          <w:rFonts w:ascii="Book Antiqua" w:hAnsi="Book Antiqua"/>
          <w:i/>
          <w:noProof/>
          <w:sz w:val="24"/>
          <w:szCs w:val="24"/>
        </w:rPr>
        <w:t>Nature</w:t>
      </w:r>
      <w:r w:rsidRPr="00D51594">
        <w:rPr>
          <w:rFonts w:ascii="Book Antiqua" w:hAnsi="Book Antiqua"/>
          <w:noProof/>
          <w:sz w:val="24"/>
          <w:szCs w:val="24"/>
        </w:rPr>
        <w:t xml:space="preserve"> 2010;</w:t>
      </w:r>
      <w:r>
        <w:rPr>
          <w:rFonts w:ascii="Book Antiqua" w:eastAsia="宋体" w:hAnsi="Book Antiqua"/>
          <w:noProof/>
          <w:sz w:val="24"/>
          <w:szCs w:val="24"/>
        </w:rPr>
        <w:t xml:space="preserve"> </w:t>
      </w:r>
      <w:r w:rsidRPr="00D51594">
        <w:rPr>
          <w:rFonts w:ascii="Book Antiqua" w:hAnsi="Book Antiqua"/>
          <w:b/>
          <w:noProof/>
          <w:sz w:val="24"/>
          <w:szCs w:val="24"/>
        </w:rPr>
        <w:t>466</w:t>
      </w:r>
      <w:r w:rsidRPr="00D51594">
        <w:rPr>
          <w:rFonts w:ascii="Book Antiqua" w:hAnsi="Book Antiqua"/>
          <w:noProof/>
          <w:sz w:val="24"/>
          <w:szCs w:val="24"/>
        </w:rPr>
        <w:t>:133-137 [</w:t>
      </w:r>
      <w:r>
        <w:rPr>
          <w:rFonts w:ascii="Book Antiqua" w:hAnsi="Book Antiqua"/>
          <w:noProof/>
          <w:sz w:val="24"/>
          <w:szCs w:val="24"/>
        </w:rPr>
        <w:t>PMID: 20596026</w:t>
      </w:r>
      <w:r w:rsidRPr="00D51594">
        <w:rPr>
          <w:rFonts w:ascii="Book Antiqua" w:hAnsi="Book Antiqua"/>
          <w:noProof/>
          <w:sz w:val="24"/>
          <w:szCs w:val="24"/>
        </w:rPr>
        <w:t xml:space="preserve"> DO</w:t>
      </w:r>
      <w:r w:rsidRPr="00D51594">
        <w:rPr>
          <w:rFonts w:ascii="Book Antiqua" w:hAnsi="Book Antiqua"/>
          <w:noProof/>
          <w:sz w:val="24"/>
          <w:szCs w:val="24"/>
          <w:lang w:eastAsia="ja-JP"/>
        </w:rPr>
        <w:t>I</w:t>
      </w:r>
      <w:r w:rsidRPr="00D51594">
        <w:rPr>
          <w:rFonts w:ascii="Book Antiqua" w:hAnsi="Book Antiqua"/>
          <w:noProof/>
          <w:sz w:val="24"/>
          <w:szCs w:val="24"/>
        </w:rPr>
        <w:t>:10.1038/nature09161]</w:t>
      </w:r>
      <w:bookmarkEnd w:id="58"/>
    </w:p>
    <w:p w:rsidR="001F02F0" w:rsidRPr="00D51594" w:rsidRDefault="001F02F0" w:rsidP="00D51594">
      <w:pPr>
        <w:spacing w:line="360" w:lineRule="auto"/>
        <w:rPr>
          <w:rFonts w:ascii="Book Antiqua" w:hAnsi="Book Antiqua"/>
          <w:noProof/>
          <w:sz w:val="24"/>
          <w:szCs w:val="24"/>
        </w:rPr>
      </w:pPr>
      <w:bookmarkStart w:id="59" w:name="_ENREF_59"/>
      <w:r>
        <w:rPr>
          <w:rFonts w:ascii="Book Antiqua" w:hAnsi="Book Antiqua"/>
          <w:noProof/>
          <w:sz w:val="24"/>
          <w:szCs w:val="24"/>
        </w:rPr>
        <w:t>59</w:t>
      </w:r>
      <w:r w:rsidRPr="00D51594">
        <w:rPr>
          <w:rFonts w:ascii="Book Antiqua" w:hAnsi="Book Antiqua"/>
          <w:noProof/>
          <w:sz w:val="24"/>
          <w:szCs w:val="24"/>
        </w:rPr>
        <w:tab/>
      </w:r>
      <w:r w:rsidRPr="00D51594">
        <w:rPr>
          <w:rFonts w:ascii="Book Antiqua" w:hAnsi="Book Antiqua"/>
          <w:b/>
          <w:noProof/>
          <w:sz w:val="24"/>
          <w:szCs w:val="24"/>
        </w:rPr>
        <w:t>Civenni G,</w:t>
      </w:r>
      <w:r w:rsidRPr="00D51594">
        <w:rPr>
          <w:rFonts w:ascii="Book Antiqua" w:hAnsi="Book Antiqua"/>
          <w:noProof/>
          <w:sz w:val="24"/>
          <w:szCs w:val="24"/>
        </w:rPr>
        <w:t xml:space="preserve"> Walter A, Kobert N, Mihic-Probst D, Zipser M, Belloni B, Seifert B, Moch H, Dummer R, van den Broek M, Sommer L. Human CD271-positive melanoma stem cells associated with metastasis establish tumor heterogeneity and long-term growth. </w:t>
      </w:r>
      <w:r w:rsidRPr="00D51594">
        <w:rPr>
          <w:rFonts w:ascii="Book Antiqua" w:hAnsi="Book Antiqua"/>
          <w:i/>
          <w:noProof/>
          <w:sz w:val="24"/>
          <w:szCs w:val="24"/>
        </w:rPr>
        <w:t>Cancer Res</w:t>
      </w:r>
      <w:r>
        <w:rPr>
          <w:rFonts w:ascii="Book Antiqua" w:hAnsi="Book Antiqua"/>
          <w:noProof/>
          <w:sz w:val="24"/>
          <w:szCs w:val="24"/>
        </w:rPr>
        <w:t xml:space="preserve"> 2011</w:t>
      </w:r>
      <w:r>
        <w:rPr>
          <w:rFonts w:ascii="Book Antiqua" w:eastAsia="宋体" w:hAnsi="Book Antiqua"/>
          <w:noProof/>
          <w:sz w:val="24"/>
          <w:szCs w:val="24"/>
        </w:rPr>
        <w:t xml:space="preserve">; </w:t>
      </w:r>
      <w:r w:rsidRPr="00D51594">
        <w:rPr>
          <w:rFonts w:ascii="Book Antiqua" w:hAnsi="Book Antiqua"/>
          <w:b/>
          <w:noProof/>
          <w:sz w:val="24"/>
          <w:szCs w:val="24"/>
        </w:rPr>
        <w:t>71</w:t>
      </w:r>
      <w:r w:rsidRPr="00D51594">
        <w:rPr>
          <w:rFonts w:ascii="Book Antiqua" w:hAnsi="Book Antiqua"/>
          <w:noProof/>
          <w:sz w:val="24"/>
          <w:szCs w:val="24"/>
        </w:rPr>
        <w:t>:</w:t>
      </w:r>
      <w:r>
        <w:rPr>
          <w:rFonts w:ascii="Book Antiqua" w:eastAsia="宋体" w:hAnsi="Book Antiqua"/>
          <w:noProof/>
          <w:sz w:val="24"/>
          <w:szCs w:val="24"/>
        </w:rPr>
        <w:t xml:space="preserve"> </w:t>
      </w:r>
      <w:r w:rsidRPr="00D51594">
        <w:rPr>
          <w:rFonts w:ascii="Book Antiqua" w:hAnsi="Book Antiqua"/>
          <w:noProof/>
          <w:sz w:val="24"/>
          <w:szCs w:val="24"/>
        </w:rPr>
        <w:t>3098-3109 [</w:t>
      </w:r>
      <w:r>
        <w:rPr>
          <w:rFonts w:ascii="Book Antiqua" w:hAnsi="Book Antiqua"/>
          <w:noProof/>
          <w:sz w:val="24"/>
          <w:szCs w:val="24"/>
        </w:rPr>
        <w:t xml:space="preserve">PMID: </w:t>
      </w:r>
      <w:r w:rsidRPr="00D51594">
        <w:rPr>
          <w:rFonts w:ascii="Book Antiqua" w:hAnsi="Book Antiqua"/>
          <w:noProof/>
          <w:sz w:val="24"/>
          <w:szCs w:val="24"/>
        </w:rPr>
        <w:t>21393506 DO</w:t>
      </w:r>
      <w:r w:rsidRPr="00D51594">
        <w:rPr>
          <w:rFonts w:ascii="Book Antiqua" w:hAnsi="Book Antiqua"/>
          <w:noProof/>
          <w:sz w:val="24"/>
          <w:szCs w:val="24"/>
          <w:lang w:eastAsia="ja-JP"/>
        </w:rPr>
        <w:t>I</w:t>
      </w:r>
      <w:r w:rsidRPr="00D51594">
        <w:rPr>
          <w:rFonts w:ascii="Book Antiqua" w:hAnsi="Book Antiqua"/>
          <w:noProof/>
          <w:sz w:val="24"/>
          <w:szCs w:val="24"/>
        </w:rPr>
        <w:t>:10.1158/0008-5472.CAN-10-3997]</w:t>
      </w:r>
      <w:bookmarkEnd w:id="59"/>
    </w:p>
    <w:p w:rsidR="001F02F0" w:rsidRPr="00D51594" w:rsidRDefault="001F02F0" w:rsidP="00D51594">
      <w:pPr>
        <w:spacing w:line="360" w:lineRule="auto"/>
        <w:rPr>
          <w:rFonts w:ascii="Book Antiqua" w:hAnsi="Book Antiqua"/>
          <w:noProof/>
          <w:sz w:val="24"/>
          <w:szCs w:val="24"/>
        </w:rPr>
      </w:pPr>
      <w:bookmarkStart w:id="60" w:name="_ENREF_60"/>
      <w:r>
        <w:rPr>
          <w:rFonts w:ascii="Book Antiqua" w:hAnsi="Book Antiqua"/>
          <w:noProof/>
          <w:sz w:val="24"/>
          <w:szCs w:val="24"/>
        </w:rPr>
        <w:t>60</w:t>
      </w:r>
      <w:r w:rsidRPr="00D51594">
        <w:rPr>
          <w:rFonts w:ascii="Book Antiqua" w:hAnsi="Book Antiqua"/>
          <w:noProof/>
          <w:sz w:val="24"/>
          <w:szCs w:val="24"/>
        </w:rPr>
        <w:tab/>
      </w:r>
      <w:r w:rsidRPr="00D51594">
        <w:rPr>
          <w:rFonts w:ascii="Book Antiqua" w:hAnsi="Book Antiqua"/>
          <w:b/>
          <w:noProof/>
          <w:sz w:val="24"/>
          <w:szCs w:val="24"/>
        </w:rPr>
        <w:t>Freeman JB,</w:t>
      </w:r>
      <w:r w:rsidRPr="00D51594">
        <w:rPr>
          <w:rFonts w:ascii="Book Antiqua" w:hAnsi="Book Antiqua"/>
          <w:noProof/>
          <w:sz w:val="24"/>
          <w:szCs w:val="24"/>
        </w:rPr>
        <w:t xml:space="preserve"> Gray ES, Millward M, Pearce R, Ziman M. Evaluation of a multi-marker immunomagnetic enrichment assay for the quantification of circulating melanoma cells. </w:t>
      </w:r>
      <w:r w:rsidRPr="00D51594">
        <w:rPr>
          <w:rFonts w:ascii="Book Antiqua" w:hAnsi="Book Antiqua"/>
          <w:i/>
          <w:noProof/>
          <w:sz w:val="24"/>
          <w:szCs w:val="24"/>
        </w:rPr>
        <w:t>J Transl Med</w:t>
      </w:r>
      <w:r w:rsidRPr="00D51594">
        <w:rPr>
          <w:rFonts w:ascii="Book Antiqua" w:hAnsi="Book Antiqua"/>
          <w:noProof/>
          <w:sz w:val="24"/>
          <w:szCs w:val="24"/>
        </w:rPr>
        <w:t xml:space="preserve"> 2012;</w:t>
      </w:r>
      <w:r w:rsidRPr="00D51594">
        <w:rPr>
          <w:rFonts w:ascii="Book Antiqua" w:hAnsi="Book Antiqua"/>
          <w:b/>
          <w:noProof/>
          <w:sz w:val="24"/>
          <w:szCs w:val="24"/>
        </w:rPr>
        <w:t>10</w:t>
      </w:r>
      <w:r w:rsidRPr="00D51594">
        <w:rPr>
          <w:rFonts w:ascii="Book Antiqua" w:hAnsi="Book Antiqua"/>
          <w:noProof/>
          <w:sz w:val="24"/>
          <w:szCs w:val="24"/>
        </w:rPr>
        <w:t>:192 [</w:t>
      </w:r>
      <w:r>
        <w:rPr>
          <w:rFonts w:ascii="Book Antiqua" w:hAnsi="Book Antiqua"/>
          <w:noProof/>
          <w:sz w:val="24"/>
          <w:szCs w:val="24"/>
        </w:rPr>
        <w:t xml:space="preserve">PMID: </w:t>
      </w:r>
      <w:r w:rsidRPr="00D51594">
        <w:rPr>
          <w:rFonts w:ascii="Book Antiqua" w:hAnsi="Book Antiqua"/>
          <w:noProof/>
          <w:sz w:val="24"/>
          <w:szCs w:val="24"/>
        </w:rPr>
        <w:t>22978632 DO</w:t>
      </w:r>
      <w:r w:rsidRPr="00D51594">
        <w:rPr>
          <w:rFonts w:ascii="Book Antiqua" w:hAnsi="Book Antiqua"/>
          <w:noProof/>
          <w:sz w:val="24"/>
          <w:szCs w:val="24"/>
          <w:lang w:eastAsia="ja-JP"/>
        </w:rPr>
        <w:t>I</w:t>
      </w:r>
      <w:r w:rsidRPr="00D51594">
        <w:rPr>
          <w:rFonts w:ascii="Book Antiqua" w:hAnsi="Book Antiqua"/>
          <w:noProof/>
          <w:sz w:val="24"/>
          <w:szCs w:val="24"/>
        </w:rPr>
        <w:t>:10.1186/1479-5876-10-192]</w:t>
      </w:r>
      <w:bookmarkEnd w:id="60"/>
    </w:p>
    <w:p w:rsidR="001F02F0" w:rsidRPr="00D51594" w:rsidRDefault="001F02F0" w:rsidP="00D51594">
      <w:pPr>
        <w:spacing w:line="360" w:lineRule="auto"/>
        <w:rPr>
          <w:rFonts w:ascii="Book Antiqua" w:hAnsi="Book Antiqua"/>
          <w:noProof/>
          <w:sz w:val="24"/>
          <w:szCs w:val="24"/>
        </w:rPr>
      </w:pPr>
      <w:bookmarkStart w:id="61" w:name="_ENREF_61"/>
      <w:r>
        <w:rPr>
          <w:rFonts w:ascii="Book Antiqua" w:hAnsi="Book Antiqua"/>
          <w:noProof/>
          <w:sz w:val="24"/>
          <w:szCs w:val="24"/>
        </w:rPr>
        <w:t>61</w:t>
      </w:r>
      <w:r w:rsidRPr="00D51594">
        <w:rPr>
          <w:rFonts w:ascii="Book Antiqua" w:hAnsi="Book Antiqua"/>
          <w:noProof/>
          <w:sz w:val="24"/>
          <w:szCs w:val="24"/>
        </w:rPr>
        <w:tab/>
      </w:r>
      <w:r w:rsidRPr="00D51594">
        <w:rPr>
          <w:rFonts w:ascii="Book Antiqua" w:hAnsi="Book Antiqua"/>
          <w:b/>
          <w:noProof/>
          <w:sz w:val="24"/>
          <w:szCs w:val="24"/>
        </w:rPr>
        <w:t xml:space="preserve">Kanemaru H, </w:t>
      </w:r>
      <w:r w:rsidRPr="00D51594">
        <w:rPr>
          <w:rFonts w:ascii="Book Antiqua" w:hAnsi="Book Antiqua"/>
          <w:noProof/>
          <w:sz w:val="24"/>
          <w:szCs w:val="24"/>
        </w:rPr>
        <w:t xml:space="preserve">Fukushima S, Yamashita J, Honda N, Oyama R, Kakimoto A, Masuguchi S, Ishihara T, Inoue Y, Jinnin M, Ihn H. The circulating microRNA-221 level in patients with malignant melanoma as a new tumor marker. </w:t>
      </w:r>
      <w:r w:rsidRPr="00D51594">
        <w:rPr>
          <w:rFonts w:ascii="Book Antiqua" w:hAnsi="Book Antiqua"/>
          <w:i/>
          <w:noProof/>
          <w:sz w:val="24"/>
          <w:szCs w:val="24"/>
        </w:rPr>
        <w:t>J Dermatol Sci</w:t>
      </w:r>
      <w:r w:rsidRPr="00D51594">
        <w:rPr>
          <w:rFonts w:ascii="Book Antiqua" w:hAnsi="Book Antiqua"/>
          <w:noProof/>
          <w:sz w:val="24"/>
          <w:szCs w:val="24"/>
        </w:rPr>
        <w:t xml:space="preserve"> 2011;</w:t>
      </w:r>
      <w:r w:rsidRPr="00D51594">
        <w:rPr>
          <w:rFonts w:ascii="Book Antiqua" w:hAnsi="Book Antiqua"/>
          <w:b/>
          <w:noProof/>
          <w:sz w:val="24"/>
          <w:szCs w:val="24"/>
        </w:rPr>
        <w:t>61</w:t>
      </w:r>
      <w:r w:rsidRPr="00D51594">
        <w:rPr>
          <w:rFonts w:ascii="Book Antiqua" w:hAnsi="Book Antiqua"/>
          <w:noProof/>
          <w:sz w:val="24"/>
          <w:szCs w:val="24"/>
        </w:rPr>
        <w:t>:187-193 [</w:t>
      </w:r>
      <w:r>
        <w:rPr>
          <w:rFonts w:ascii="Book Antiqua" w:hAnsi="Book Antiqua"/>
          <w:noProof/>
          <w:sz w:val="24"/>
          <w:szCs w:val="24"/>
        </w:rPr>
        <w:t>PMID: 21273047</w:t>
      </w:r>
      <w:r w:rsidRPr="00D51594">
        <w:rPr>
          <w:rFonts w:ascii="Book Antiqua" w:hAnsi="Book Antiqua"/>
          <w:noProof/>
          <w:sz w:val="24"/>
          <w:szCs w:val="24"/>
        </w:rPr>
        <w:t xml:space="preserve"> DO</w:t>
      </w:r>
      <w:r w:rsidRPr="00D51594">
        <w:rPr>
          <w:rFonts w:ascii="Book Antiqua" w:hAnsi="Book Antiqua"/>
          <w:noProof/>
          <w:sz w:val="24"/>
          <w:szCs w:val="24"/>
          <w:lang w:eastAsia="ja-JP"/>
        </w:rPr>
        <w:t>I</w:t>
      </w:r>
      <w:r w:rsidRPr="00D51594">
        <w:rPr>
          <w:rFonts w:ascii="Book Antiqua" w:hAnsi="Book Antiqua"/>
          <w:noProof/>
          <w:sz w:val="24"/>
          <w:szCs w:val="24"/>
        </w:rPr>
        <w:t>:10.1016/j.jdermsci.2010.12.010]</w:t>
      </w:r>
      <w:bookmarkEnd w:id="61"/>
    </w:p>
    <w:p w:rsidR="001F02F0" w:rsidRDefault="001F02F0" w:rsidP="00D51594">
      <w:pPr>
        <w:spacing w:line="360" w:lineRule="auto"/>
        <w:rPr>
          <w:rFonts w:ascii="Book Antiqua" w:eastAsia="宋体" w:hAnsi="Book Antiqua"/>
          <w:noProof/>
          <w:sz w:val="24"/>
          <w:szCs w:val="24"/>
        </w:rPr>
      </w:pPr>
    </w:p>
    <w:p w:rsidR="001F02F0" w:rsidRPr="00D43E07" w:rsidRDefault="001F02F0" w:rsidP="00D43E07">
      <w:pPr>
        <w:wordWrap w:val="0"/>
        <w:ind w:left="602" w:hangingChars="250" w:hanging="602"/>
        <w:jc w:val="right"/>
        <w:rPr>
          <w:rFonts w:ascii="Book Antiqua" w:hAnsi="Book Antiqua"/>
          <w:sz w:val="24"/>
          <w:szCs w:val="24"/>
        </w:rPr>
      </w:pPr>
      <w:r w:rsidRPr="00D43E07">
        <w:rPr>
          <w:rFonts w:ascii="Book Antiqua" w:hAnsi="Book Antiqua"/>
          <w:b/>
          <w:sz w:val="24"/>
          <w:szCs w:val="24"/>
        </w:rPr>
        <w:t>P-Reviewer</w:t>
      </w:r>
      <w:r>
        <w:rPr>
          <w:rFonts w:ascii="Book Antiqua" w:eastAsia="宋体" w:hAnsi="Book Antiqua"/>
          <w:b/>
          <w:sz w:val="24"/>
          <w:szCs w:val="24"/>
        </w:rPr>
        <w:t xml:space="preserve">s </w:t>
      </w:r>
      <w:proofErr w:type="spellStart"/>
      <w:r>
        <w:rPr>
          <w:rFonts w:ascii="Book Antiqua" w:eastAsia="宋体" w:hAnsi="Book Antiqua"/>
          <w:sz w:val="24"/>
          <w:szCs w:val="24"/>
        </w:rPr>
        <w:t>Aksoy</w:t>
      </w:r>
      <w:proofErr w:type="spellEnd"/>
      <w:r>
        <w:rPr>
          <w:rFonts w:ascii="Book Antiqua" w:eastAsia="宋体" w:hAnsi="Book Antiqua"/>
          <w:sz w:val="24"/>
          <w:szCs w:val="24"/>
        </w:rPr>
        <w:t xml:space="preserve"> </w:t>
      </w:r>
      <w:r w:rsidRPr="00D43E07">
        <w:rPr>
          <w:rFonts w:ascii="Book Antiqua" w:eastAsia="宋体" w:hAnsi="Book Antiqua"/>
          <w:sz w:val="24"/>
          <w:szCs w:val="24"/>
        </w:rPr>
        <w:t xml:space="preserve">B, </w:t>
      </w:r>
      <w:proofErr w:type="spellStart"/>
      <w:r>
        <w:rPr>
          <w:rFonts w:ascii="Book Antiqua" w:eastAsia="宋体" w:hAnsi="Book Antiqua"/>
          <w:sz w:val="24"/>
          <w:szCs w:val="24"/>
        </w:rPr>
        <w:t>Negosanti</w:t>
      </w:r>
      <w:proofErr w:type="spellEnd"/>
      <w:r>
        <w:rPr>
          <w:rFonts w:ascii="Book Antiqua" w:eastAsia="宋体" w:hAnsi="Book Antiqua"/>
          <w:sz w:val="24"/>
          <w:szCs w:val="24"/>
        </w:rPr>
        <w:t xml:space="preserve"> </w:t>
      </w:r>
      <w:r w:rsidRPr="00D43E07">
        <w:rPr>
          <w:rFonts w:ascii="Book Antiqua" w:eastAsia="宋体" w:hAnsi="Book Antiqua"/>
          <w:sz w:val="24"/>
          <w:szCs w:val="24"/>
        </w:rPr>
        <w:t>L</w:t>
      </w:r>
      <w:r w:rsidRPr="00D43E07">
        <w:rPr>
          <w:rFonts w:ascii="Book Antiqua" w:hAnsi="Book Antiqua"/>
          <w:b/>
          <w:sz w:val="24"/>
          <w:szCs w:val="24"/>
        </w:rPr>
        <w:t xml:space="preserve"> S-Editor </w:t>
      </w:r>
      <w:r w:rsidRPr="00D43E07">
        <w:rPr>
          <w:rFonts w:ascii="Book Antiqua" w:eastAsia="宋体" w:hAnsi="Book Antiqua"/>
          <w:sz w:val="24"/>
          <w:szCs w:val="24"/>
        </w:rPr>
        <w:t>Song XX</w:t>
      </w:r>
      <w:r w:rsidRPr="00D43E07">
        <w:rPr>
          <w:rFonts w:ascii="Book Antiqua" w:hAnsi="Book Antiqua"/>
          <w:sz w:val="24"/>
          <w:szCs w:val="24"/>
        </w:rPr>
        <w:t xml:space="preserve"> </w:t>
      </w:r>
      <w:r w:rsidRPr="00D43E07">
        <w:rPr>
          <w:rFonts w:ascii="Book Antiqua" w:hAnsi="Book Antiqua"/>
          <w:b/>
          <w:sz w:val="24"/>
          <w:szCs w:val="24"/>
        </w:rPr>
        <w:t>L-Editor E-Editor</w:t>
      </w:r>
    </w:p>
    <w:p w:rsidR="001F02F0" w:rsidRPr="00D43E07" w:rsidRDefault="001F02F0" w:rsidP="00D51594">
      <w:pPr>
        <w:spacing w:line="360" w:lineRule="auto"/>
        <w:rPr>
          <w:rFonts w:ascii="Book Antiqua" w:eastAsia="宋体" w:hAnsi="Book Antiqua"/>
          <w:noProof/>
          <w:sz w:val="24"/>
          <w:szCs w:val="24"/>
        </w:rPr>
      </w:pPr>
    </w:p>
    <w:p w:rsidR="001F02F0" w:rsidRPr="00D51594" w:rsidRDefault="001F02F0" w:rsidP="00D51594">
      <w:pPr>
        <w:widowControl/>
        <w:spacing w:line="360" w:lineRule="auto"/>
        <w:rPr>
          <w:rFonts w:ascii="Book Antiqua" w:hAnsi="Book Antiqua"/>
          <w:b/>
          <w:sz w:val="24"/>
          <w:szCs w:val="24"/>
          <w:lang w:eastAsia="ja-JP"/>
        </w:rPr>
      </w:pPr>
      <w:r w:rsidRPr="00D51594">
        <w:rPr>
          <w:rFonts w:ascii="Book Antiqua" w:hAnsi="Book Antiqua"/>
          <w:b/>
          <w:sz w:val="24"/>
          <w:szCs w:val="24"/>
          <w:lang w:eastAsia="ja-JP"/>
        </w:rPr>
        <w:br w:type="page"/>
      </w:r>
    </w:p>
    <w:p w:rsidR="001F02F0" w:rsidRPr="00D51594" w:rsidRDefault="001F02F0" w:rsidP="00D51594">
      <w:pPr>
        <w:spacing w:line="360" w:lineRule="auto"/>
        <w:rPr>
          <w:rFonts w:ascii="Book Antiqua" w:eastAsia="宋体" w:hAnsi="Book Antiqua"/>
          <w:sz w:val="24"/>
          <w:szCs w:val="24"/>
        </w:rPr>
      </w:pPr>
      <w:r>
        <w:rPr>
          <w:rFonts w:ascii="Book Antiqua" w:eastAsia="宋体" w:hAnsi="Book Antiqua"/>
          <w:b/>
          <w:sz w:val="24"/>
          <w:szCs w:val="24"/>
        </w:rPr>
        <w:t xml:space="preserve">Figure 1 </w:t>
      </w:r>
      <w:r w:rsidRPr="00D56D9E">
        <w:rPr>
          <w:rFonts w:ascii="Book Antiqua" w:eastAsia="宋体" w:hAnsi="Book Antiqua"/>
          <w:b/>
          <w:sz w:val="24"/>
          <w:szCs w:val="24"/>
        </w:rPr>
        <w:t xml:space="preserve">Many biological markers are related </w:t>
      </w:r>
      <w:r w:rsidRPr="00D56D9E">
        <w:rPr>
          <w:rFonts w:ascii="Book Antiqua" w:hAnsi="Book Antiqua"/>
          <w:b/>
          <w:sz w:val="24"/>
          <w:szCs w:val="24"/>
          <w:lang w:eastAsia="ja-JP"/>
        </w:rPr>
        <w:t xml:space="preserve">to </w:t>
      </w:r>
      <w:r w:rsidRPr="00D56D9E">
        <w:rPr>
          <w:rFonts w:ascii="Book Antiqua" w:eastAsia="宋体" w:hAnsi="Book Antiqua"/>
          <w:b/>
          <w:sz w:val="24"/>
          <w:szCs w:val="24"/>
        </w:rPr>
        <w:t>different aspects (such as diagnosis, progression, increased risk of metastasis, recurrence, survival, response to treatment, and even tumor thickness) of malignant melanoma</w:t>
      </w:r>
      <w:r w:rsidRPr="00D56D9E">
        <w:rPr>
          <w:rFonts w:ascii="Book Antiqua" w:hAnsi="Book Antiqua"/>
          <w:b/>
          <w:sz w:val="24"/>
          <w:szCs w:val="24"/>
          <w:lang w:eastAsia="ja-JP"/>
        </w:rPr>
        <w:t>s</w:t>
      </w:r>
      <w:r w:rsidRPr="00D56D9E">
        <w:rPr>
          <w:rFonts w:ascii="Book Antiqua" w:eastAsia="宋体" w:hAnsi="Book Antiqua"/>
          <w:b/>
          <w:sz w:val="24"/>
          <w:szCs w:val="24"/>
        </w:rPr>
        <w:t xml:space="preserve">. </w:t>
      </w:r>
    </w:p>
    <w:p w:rsidR="001F02F0" w:rsidRPr="00D51594" w:rsidRDefault="001F02F0" w:rsidP="00D51594">
      <w:pPr>
        <w:spacing w:line="360" w:lineRule="auto"/>
        <w:rPr>
          <w:rFonts w:ascii="Book Antiqua" w:hAnsi="Book Antiqua"/>
          <w:sz w:val="24"/>
          <w:szCs w:val="24"/>
        </w:rPr>
      </w:pPr>
    </w:p>
    <w:sectPr w:rsidR="001F02F0" w:rsidRPr="00D51594" w:rsidSect="00443D6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697" w:rsidRDefault="00770697" w:rsidP="000A7DCC">
      <w:r>
        <w:separator/>
      </w:r>
    </w:p>
  </w:endnote>
  <w:endnote w:type="continuationSeparator" w:id="0">
    <w:p w:rsidR="00770697" w:rsidRDefault="00770697" w:rsidP="000A7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dvTT5235d5a9+fb">
    <w:altName w:val="Arial Unicode MS"/>
    <w:panose1 w:val="00000000000000000000"/>
    <w:charset w:val="86"/>
    <w:family w:val="auto"/>
    <w:notTrueType/>
    <w:pitch w:val="default"/>
    <w:sig w:usb0="00000001" w:usb1="080E0000" w:usb2="00000010" w:usb3="00000000" w:csb0="00040000" w:csb1="00000000"/>
  </w:font>
  <w:font w:name="AdvTimes">
    <w:altName w:val="Arial Unicode MS"/>
    <w:panose1 w:val="00000000000000000000"/>
    <w:charset w:val="80"/>
    <w:family w:val="auto"/>
    <w:notTrueType/>
    <w:pitch w:val="default"/>
    <w:sig w:usb0="00000001" w:usb1="08070000" w:usb2="00000010" w:usb3="00000000" w:csb0="00020000" w:csb1="00000000"/>
  </w:font>
  <w:font w:name="GCFrutiger-Bold">
    <w:altName w:val="Arial Unicode MS"/>
    <w:panose1 w:val="00000000000000000000"/>
    <w:charset w:val="86"/>
    <w:family w:val="auto"/>
    <w:notTrueType/>
    <w:pitch w:val="default"/>
    <w:sig w:usb0="00000001" w:usb1="080E0000" w:usb2="00000010" w:usb3="00000000" w:csb0="00040000" w:csb1="00000000"/>
  </w:font>
  <w:font w:name="GCFrutiger-BoldItalic">
    <w:altName w:val="Arial Unicode MS"/>
    <w:panose1 w:val="00000000000000000000"/>
    <w:charset w:val="86"/>
    <w:family w:val="auto"/>
    <w:notTrueType/>
    <w:pitch w:val="default"/>
    <w:sig w:usb0="00000001" w:usb1="080E0000" w:usb2="00000010" w:usb3="00000000" w:csb0="00040000" w:csb1="00000000"/>
  </w:font>
  <w:font w:name="AdvP4DF60E">
    <w:altName w:val="Arial Unicode MS"/>
    <w:panose1 w:val="00000000000000000000"/>
    <w:charset w:val="86"/>
    <w:family w:val="auto"/>
    <w:notTrueType/>
    <w:pitch w:val="default"/>
    <w:sig w:usb0="00000001" w:usb1="080E0000" w:usb2="00000010" w:usb3="00000000" w:csb0="00040000" w:csb1="00000000"/>
  </w:font>
  <w:font w:name="AdvT156">
    <w:altName w:val="Arial Unicode MS"/>
    <w:panose1 w:val="00000000000000000000"/>
    <w:charset w:val="86"/>
    <w:family w:val="auto"/>
    <w:notTrueType/>
    <w:pitch w:val="default"/>
    <w:sig w:usb0="00000001" w:usb1="080E0000" w:usb2="00000010" w:usb3="00000000" w:csb0="00040000" w:csb1="00000000"/>
  </w:font>
  <w:font w:name="AdvGulliv-R">
    <w:altName w:val="Arial Unicode MS"/>
    <w:panose1 w:val="00000000000000000000"/>
    <w:charset w:val="86"/>
    <w:family w:val="auto"/>
    <w:notTrueType/>
    <w:pitch w:val="default"/>
    <w:sig w:usb0="00000001" w:usb1="080E0000" w:usb2="00000010" w:usb3="00000000" w:csb0="00040000" w:csb1="00000000"/>
  </w:font>
  <w:font w:name="AdvGulliv-I">
    <w:altName w:val="Arial Unicode MS"/>
    <w:panose1 w:val="00000000000000000000"/>
    <w:charset w:val="86"/>
    <w:family w:val="auto"/>
    <w:notTrueType/>
    <w:pitch w:val="default"/>
    <w:sig w:usb0="00000001" w:usb1="080E0000" w:usb2="00000010" w:usb3="00000000" w:csb0="00040000" w:csb1="00000000"/>
  </w:font>
  <w:font w:name="AdvP4DF60F">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F0" w:rsidRDefault="00770697">
    <w:pPr>
      <w:pStyle w:val="a4"/>
      <w:jc w:val="center"/>
    </w:pPr>
    <w:r>
      <w:fldChar w:fldCharType="begin"/>
    </w:r>
    <w:r>
      <w:instrText xml:space="preserve"> PAGE   \* MERGEFORMAT </w:instrText>
    </w:r>
    <w:r>
      <w:fldChar w:fldCharType="separate"/>
    </w:r>
    <w:r w:rsidR="00984AAD" w:rsidRPr="00984AAD">
      <w:rPr>
        <w:noProof/>
        <w:lang w:val="zh-CN"/>
      </w:rPr>
      <w:t>1</w:t>
    </w:r>
    <w:r>
      <w:rPr>
        <w:noProof/>
        <w:lang w:val="zh-CN"/>
      </w:rPr>
      <w:fldChar w:fldCharType="end"/>
    </w:r>
  </w:p>
  <w:p w:rsidR="001F02F0" w:rsidRDefault="001F02F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697" w:rsidRDefault="00770697" w:rsidP="000A7DCC">
      <w:r>
        <w:separator/>
      </w:r>
    </w:p>
  </w:footnote>
  <w:footnote w:type="continuationSeparator" w:id="0">
    <w:p w:rsidR="00770697" w:rsidRDefault="00770697" w:rsidP="000A7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FF415B6"/>
    <w:lvl w:ilvl="0">
      <w:start w:val="1"/>
      <w:numFmt w:val="bullet"/>
      <w:lvlText w:val=""/>
      <w:lvlJc w:val="left"/>
      <w:pPr>
        <w:tabs>
          <w:tab w:val="num" w:pos="0"/>
        </w:tabs>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04982"/>
    <w:rsid w:val="0000670A"/>
    <w:rsid w:val="00015A3D"/>
    <w:rsid w:val="00037652"/>
    <w:rsid w:val="00076779"/>
    <w:rsid w:val="000A7DCC"/>
    <w:rsid w:val="00105ADE"/>
    <w:rsid w:val="001302F3"/>
    <w:rsid w:val="00185B6F"/>
    <w:rsid w:val="001B2913"/>
    <w:rsid w:val="001C51E1"/>
    <w:rsid w:val="001C79C0"/>
    <w:rsid w:val="001F02F0"/>
    <w:rsid w:val="001F1725"/>
    <w:rsid w:val="002058F6"/>
    <w:rsid w:val="00366CF1"/>
    <w:rsid w:val="00390E38"/>
    <w:rsid w:val="003B36CF"/>
    <w:rsid w:val="003C68DD"/>
    <w:rsid w:val="00443D6C"/>
    <w:rsid w:val="004731E2"/>
    <w:rsid w:val="00481F2E"/>
    <w:rsid w:val="004E1EF5"/>
    <w:rsid w:val="004E375C"/>
    <w:rsid w:val="00507956"/>
    <w:rsid w:val="0059096F"/>
    <w:rsid w:val="005D0798"/>
    <w:rsid w:val="005D465E"/>
    <w:rsid w:val="00603169"/>
    <w:rsid w:val="00647F19"/>
    <w:rsid w:val="006606AC"/>
    <w:rsid w:val="006675C1"/>
    <w:rsid w:val="00672C50"/>
    <w:rsid w:val="00674978"/>
    <w:rsid w:val="00686F94"/>
    <w:rsid w:val="00692C53"/>
    <w:rsid w:val="006A122D"/>
    <w:rsid w:val="006A246B"/>
    <w:rsid w:val="006E73A3"/>
    <w:rsid w:val="00753CA4"/>
    <w:rsid w:val="00770697"/>
    <w:rsid w:val="007D0A7E"/>
    <w:rsid w:val="00803E1E"/>
    <w:rsid w:val="008150D2"/>
    <w:rsid w:val="00841F42"/>
    <w:rsid w:val="0084200E"/>
    <w:rsid w:val="008C50DA"/>
    <w:rsid w:val="008D0D67"/>
    <w:rsid w:val="0090496F"/>
    <w:rsid w:val="00984AAD"/>
    <w:rsid w:val="00997147"/>
    <w:rsid w:val="009A7058"/>
    <w:rsid w:val="009B1E31"/>
    <w:rsid w:val="009C04A4"/>
    <w:rsid w:val="00A013FC"/>
    <w:rsid w:val="00A3368B"/>
    <w:rsid w:val="00AD5615"/>
    <w:rsid w:val="00AF2123"/>
    <w:rsid w:val="00B24FAF"/>
    <w:rsid w:val="00B61741"/>
    <w:rsid w:val="00B67A53"/>
    <w:rsid w:val="00C540E1"/>
    <w:rsid w:val="00C63DC1"/>
    <w:rsid w:val="00CF5786"/>
    <w:rsid w:val="00D26319"/>
    <w:rsid w:val="00D43E07"/>
    <w:rsid w:val="00D51594"/>
    <w:rsid w:val="00D56D9E"/>
    <w:rsid w:val="00D810E1"/>
    <w:rsid w:val="00D82CEE"/>
    <w:rsid w:val="00DB2174"/>
    <w:rsid w:val="00E04982"/>
    <w:rsid w:val="00E12293"/>
    <w:rsid w:val="00E42BC6"/>
    <w:rsid w:val="00E45FA1"/>
    <w:rsid w:val="00E5021B"/>
    <w:rsid w:val="00F10D07"/>
    <w:rsid w:val="00F3535D"/>
    <w:rsid w:val="00F52308"/>
    <w:rsid w:val="00F712B8"/>
    <w:rsid w:val="00F75A8D"/>
    <w:rsid w:val="00FE7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982"/>
    <w:pPr>
      <w:widowControl w:val="0"/>
      <w:jc w:val="both"/>
    </w:pPr>
    <w:rPr>
      <w:rFonts w:ascii="Century"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04982"/>
    <w:pPr>
      <w:tabs>
        <w:tab w:val="center" w:pos="4252"/>
        <w:tab w:val="right" w:pos="8504"/>
      </w:tabs>
      <w:snapToGrid w:val="0"/>
    </w:pPr>
    <w:rPr>
      <w:lang w:eastAsia="ja-JP"/>
    </w:rPr>
  </w:style>
  <w:style w:type="character" w:customStyle="1" w:styleId="Char">
    <w:name w:val="页眉 Char"/>
    <w:basedOn w:val="a0"/>
    <w:link w:val="a3"/>
    <w:uiPriority w:val="99"/>
    <w:locked/>
    <w:rsid w:val="00E04982"/>
    <w:rPr>
      <w:rFonts w:ascii="Century" w:eastAsia="MS Mincho" w:hAnsi="Century" w:cs="Times New Roman"/>
      <w:lang w:eastAsia="ja-JP"/>
    </w:rPr>
  </w:style>
  <w:style w:type="paragraph" w:styleId="a4">
    <w:name w:val="footer"/>
    <w:basedOn w:val="a"/>
    <w:link w:val="Char0"/>
    <w:uiPriority w:val="99"/>
    <w:rsid w:val="00E04982"/>
    <w:pPr>
      <w:tabs>
        <w:tab w:val="center" w:pos="4252"/>
        <w:tab w:val="right" w:pos="8504"/>
      </w:tabs>
      <w:snapToGrid w:val="0"/>
    </w:pPr>
    <w:rPr>
      <w:lang w:eastAsia="ja-JP"/>
    </w:rPr>
  </w:style>
  <w:style w:type="character" w:customStyle="1" w:styleId="Char0">
    <w:name w:val="页脚 Char"/>
    <w:basedOn w:val="a0"/>
    <w:link w:val="a4"/>
    <w:uiPriority w:val="99"/>
    <w:locked/>
    <w:rsid w:val="00E04982"/>
    <w:rPr>
      <w:rFonts w:ascii="Century" w:eastAsia="MS Mincho" w:hAnsi="Century" w:cs="Times New Roman"/>
      <w:lang w:eastAsia="ja-JP"/>
    </w:rPr>
  </w:style>
  <w:style w:type="character" w:customStyle="1" w:styleId="apple-style-span">
    <w:name w:val="apple-style-span"/>
    <w:basedOn w:val="a0"/>
    <w:uiPriority w:val="99"/>
    <w:rsid w:val="00E04982"/>
    <w:rPr>
      <w:rFonts w:cs="Times New Roman"/>
    </w:rPr>
  </w:style>
  <w:style w:type="character" w:styleId="a5">
    <w:name w:val="Hyperlink"/>
    <w:basedOn w:val="a0"/>
    <w:uiPriority w:val="99"/>
    <w:rsid w:val="00E04982"/>
    <w:rPr>
      <w:rFonts w:cs="Times New Roman"/>
      <w:color w:val="0000FF"/>
      <w:u w:val="single"/>
    </w:rPr>
  </w:style>
  <w:style w:type="paragraph" w:styleId="a6">
    <w:name w:val="Normal (Web)"/>
    <w:basedOn w:val="a"/>
    <w:uiPriority w:val="99"/>
    <w:rsid w:val="00E04982"/>
    <w:pPr>
      <w:widowControl/>
      <w:spacing w:before="100" w:beforeAutospacing="1" w:after="100" w:afterAutospacing="1"/>
      <w:jc w:val="left"/>
    </w:pPr>
    <w:rPr>
      <w:rFonts w:ascii="宋体" w:eastAsia="宋体" w:hAnsi="宋体" w:cs="宋体"/>
      <w:kern w:val="0"/>
      <w:sz w:val="24"/>
      <w:szCs w:val="24"/>
    </w:rPr>
  </w:style>
  <w:style w:type="character" w:styleId="a7">
    <w:name w:val="Emphasis"/>
    <w:basedOn w:val="a0"/>
    <w:uiPriority w:val="99"/>
    <w:qFormat/>
    <w:rsid w:val="00E04982"/>
    <w:rPr>
      <w:rFonts w:cs="Times New Roman"/>
      <w:i/>
    </w:rPr>
  </w:style>
  <w:style w:type="character" w:customStyle="1" w:styleId="apple-converted-space">
    <w:name w:val="apple-converted-space"/>
    <w:basedOn w:val="a0"/>
    <w:uiPriority w:val="99"/>
    <w:rsid w:val="00E04982"/>
    <w:rPr>
      <w:rFonts w:cs="Times New Roman"/>
    </w:rPr>
  </w:style>
  <w:style w:type="character" w:customStyle="1" w:styleId="highlight">
    <w:name w:val="highlight"/>
    <w:basedOn w:val="a0"/>
    <w:uiPriority w:val="99"/>
    <w:rsid w:val="00E04982"/>
    <w:rPr>
      <w:rFonts w:cs="Times New Roman"/>
    </w:rPr>
  </w:style>
  <w:style w:type="paragraph" w:customStyle="1" w:styleId="a-plus-plus">
    <w:name w:val="a-plus-plus"/>
    <w:basedOn w:val="a"/>
    <w:uiPriority w:val="99"/>
    <w:rsid w:val="00E04982"/>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rsid w:val="00E04982"/>
    <w:rPr>
      <w:rFonts w:ascii="Tahoma" w:hAnsi="Tahoma"/>
      <w:kern w:val="0"/>
      <w:sz w:val="16"/>
      <w:szCs w:val="16"/>
    </w:rPr>
  </w:style>
  <w:style w:type="character" w:customStyle="1" w:styleId="Char1">
    <w:name w:val="批注框文本 Char"/>
    <w:basedOn w:val="a0"/>
    <w:link w:val="a8"/>
    <w:uiPriority w:val="99"/>
    <w:semiHidden/>
    <w:locked/>
    <w:rsid w:val="00E04982"/>
    <w:rPr>
      <w:rFonts w:ascii="Tahoma" w:eastAsia="MS Mincho"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982"/>
    <w:pPr>
      <w:widowControl w:val="0"/>
      <w:jc w:val="both"/>
    </w:pPr>
    <w:rPr>
      <w:rFonts w:ascii="Century"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04982"/>
    <w:pPr>
      <w:tabs>
        <w:tab w:val="center" w:pos="4252"/>
        <w:tab w:val="right" w:pos="8504"/>
      </w:tabs>
      <w:snapToGrid w:val="0"/>
    </w:pPr>
    <w:rPr>
      <w:lang w:eastAsia="ja-JP"/>
    </w:rPr>
  </w:style>
  <w:style w:type="character" w:customStyle="1" w:styleId="Char">
    <w:name w:val="页眉 Char"/>
    <w:basedOn w:val="a0"/>
    <w:link w:val="a3"/>
    <w:uiPriority w:val="99"/>
    <w:locked/>
    <w:rsid w:val="00E04982"/>
    <w:rPr>
      <w:rFonts w:ascii="Century" w:eastAsia="MS Mincho" w:hAnsi="Century" w:cs="Times New Roman"/>
      <w:lang w:eastAsia="ja-JP"/>
    </w:rPr>
  </w:style>
  <w:style w:type="paragraph" w:styleId="a4">
    <w:name w:val="footer"/>
    <w:basedOn w:val="a"/>
    <w:link w:val="Char0"/>
    <w:uiPriority w:val="99"/>
    <w:rsid w:val="00E04982"/>
    <w:pPr>
      <w:tabs>
        <w:tab w:val="center" w:pos="4252"/>
        <w:tab w:val="right" w:pos="8504"/>
      </w:tabs>
      <w:snapToGrid w:val="0"/>
    </w:pPr>
    <w:rPr>
      <w:lang w:eastAsia="ja-JP"/>
    </w:rPr>
  </w:style>
  <w:style w:type="character" w:customStyle="1" w:styleId="Char0">
    <w:name w:val="页脚 Char"/>
    <w:basedOn w:val="a0"/>
    <w:link w:val="a4"/>
    <w:uiPriority w:val="99"/>
    <w:locked/>
    <w:rsid w:val="00E04982"/>
    <w:rPr>
      <w:rFonts w:ascii="Century" w:eastAsia="MS Mincho" w:hAnsi="Century" w:cs="Times New Roman"/>
      <w:lang w:eastAsia="ja-JP"/>
    </w:rPr>
  </w:style>
  <w:style w:type="character" w:customStyle="1" w:styleId="apple-style-span">
    <w:name w:val="apple-style-span"/>
    <w:basedOn w:val="a0"/>
    <w:uiPriority w:val="99"/>
    <w:rsid w:val="00E04982"/>
    <w:rPr>
      <w:rFonts w:cs="Times New Roman"/>
    </w:rPr>
  </w:style>
  <w:style w:type="character" w:styleId="a5">
    <w:name w:val="Hyperlink"/>
    <w:basedOn w:val="a0"/>
    <w:uiPriority w:val="99"/>
    <w:rsid w:val="00E04982"/>
    <w:rPr>
      <w:rFonts w:cs="Times New Roman"/>
      <w:color w:val="0000FF"/>
      <w:u w:val="single"/>
    </w:rPr>
  </w:style>
  <w:style w:type="paragraph" w:styleId="a6">
    <w:name w:val="Normal (Web)"/>
    <w:basedOn w:val="a"/>
    <w:uiPriority w:val="99"/>
    <w:rsid w:val="00E04982"/>
    <w:pPr>
      <w:widowControl/>
      <w:spacing w:before="100" w:beforeAutospacing="1" w:after="100" w:afterAutospacing="1"/>
      <w:jc w:val="left"/>
    </w:pPr>
    <w:rPr>
      <w:rFonts w:ascii="宋体" w:eastAsia="宋体" w:hAnsi="宋体" w:cs="宋体"/>
      <w:kern w:val="0"/>
      <w:sz w:val="24"/>
      <w:szCs w:val="24"/>
    </w:rPr>
  </w:style>
  <w:style w:type="character" w:styleId="a7">
    <w:name w:val="Emphasis"/>
    <w:basedOn w:val="a0"/>
    <w:uiPriority w:val="99"/>
    <w:qFormat/>
    <w:rsid w:val="00E04982"/>
    <w:rPr>
      <w:rFonts w:cs="Times New Roman"/>
      <w:i/>
    </w:rPr>
  </w:style>
  <w:style w:type="character" w:customStyle="1" w:styleId="apple-converted-space">
    <w:name w:val="apple-converted-space"/>
    <w:basedOn w:val="a0"/>
    <w:uiPriority w:val="99"/>
    <w:rsid w:val="00E04982"/>
    <w:rPr>
      <w:rFonts w:cs="Times New Roman"/>
    </w:rPr>
  </w:style>
  <w:style w:type="character" w:customStyle="1" w:styleId="highlight">
    <w:name w:val="highlight"/>
    <w:basedOn w:val="a0"/>
    <w:uiPriority w:val="99"/>
    <w:rsid w:val="00E04982"/>
    <w:rPr>
      <w:rFonts w:cs="Times New Roman"/>
    </w:rPr>
  </w:style>
  <w:style w:type="paragraph" w:customStyle="1" w:styleId="a-plus-plus">
    <w:name w:val="a-plus-plus"/>
    <w:basedOn w:val="a"/>
    <w:uiPriority w:val="99"/>
    <w:rsid w:val="00E04982"/>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rsid w:val="00E04982"/>
    <w:rPr>
      <w:rFonts w:ascii="Tahoma" w:hAnsi="Tahoma"/>
      <w:kern w:val="0"/>
      <w:sz w:val="16"/>
      <w:szCs w:val="16"/>
    </w:rPr>
  </w:style>
  <w:style w:type="character" w:customStyle="1" w:styleId="Char1">
    <w:name w:val="批注框文本 Char"/>
    <w:basedOn w:val="a0"/>
    <w:link w:val="a8"/>
    <w:uiPriority w:val="99"/>
    <w:semiHidden/>
    <w:locked/>
    <w:rsid w:val="00E04982"/>
    <w:rPr>
      <w:rFonts w:ascii="Tahoma" w:eastAsia="MS Mincho"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7541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5481</Words>
  <Characters>31245</Characters>
  <Application>Microsoft Office Word</Application>
  <DocSecurity>0</DocSecurity>
  <Lines>260</Lines>
  <Paragraphs>73</Paragraphs>
  <ScaleCrop>false</ScaleCrop>
  <Company>Acer</Company>
  <LinksUpToDate>false</LinksUpToDate>
  <CharactersWithSpaces>36653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LS Ma</cp:lastModifiedBy>
  <cp:revision>2</cp:revision>
  <dcterms:created xsi:type="dcterms:W3CDTF">2013-09-02T17:57:00Z</dcterms:created>
  <dcterms:modified xsi:type="dcterms:W3CDTF">2013-09-02T17:57:00Z</dcterms:modified>
</cp:coreProperties>
</file>