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FF335" w14:textId="77777777" w:rsidR="00F50298" w:rsidRPr="00DD723F" w:rsidRDefault="00F50298" w:rsidP="00D92113">
      <w:pPr>
        <w:widowControl w:val="0"/>
        <w:suppressAutoHyphens/>
        <w:snapToGrid w:val="0"/>
        <w:spacing w:after="0" w:line="360" w:lineRule="auto"/>
        <w:jc w:val="both"/>
        <w:rPr>
          <w:rFonts w:ascii="Book Antiqua" w:eastAsia="宋体" w:hAnsi="Book Antiqua" w:cs="Arial"/>
          <w:b/>
          <w:bCs/>
          <w:sz w:val="24"/>
          <w:szCs w:val="24"/>
          <w:lang w:eastAsia="ar-SA"/>
        </w:rPr>
      </w:pPr>
      <w:bookmarkStart w:id="0" w:name="_Hlk535832277"/>
      <w:bookmarkStart w:id="1" w:name="_Hlk535834833"/>
      <w:r w:rsidRPr="00DD723F">
        <w:rPr>
          <w:rFonts w:ascii="Book Antiqua" w:eastAsia="宋体" w:hAnsi="Book Antiqua" w:cs="Arial"/>
          <w:b/>
          <w:bCs/>
          <w:sz w:val="24"/>
          <w:szCs w:val="24"/>
          <w:lang w:eastAsia="ar-SA"/>
        </w:rPr>
        <w:t>Name of Journal:</w:t>
      </w:r>
      <w:r w:rsidRPr="00DD723F">
        <w:rPr>
          <w:rFonts w:ascii="Book Antiqua" w:eastAsia="宋体" w:hAnsi="Book Antiqua" w:cs="Book Antiqua"/>
          <w:b/>
          <w:sz w:val="24"/>
          <w:szCs w:val="24"/>
          <w:lang w:eastAsia="ar-SA"/>
        </w:rPr>
        <w:t xml:space="preserve"> </w:t>
      </w:r>
      <w:r w:rsidRPr="00DD723F">
        <w:rPr>
          <w:rFonts w:ascii="Book Antiqua" w:eastAsia="宋体" w:hAnsi="Book Antiqua" w:cs="Arial"/>
          <w:bCs/>
          <w:i/>
          <w:sz w:val="24"/>
          <w:szCs w:val="24"/>
          <w:lang w:eastAsia="ar-SA"/>
        </w:rPr>
        <w:t>World Journal of Gastrointestinal Endoscopy</w:t>
      </w:r>
    </w:p>
    <w:p w14:paraId="7F420FB1" w14:textId="6207694B" w:rsidR="00F50298" w:rsidRPr="00DD723F" w:rsidRDefault="00F50298" w:rsidP="00D92113">
      <w:pPr>
        <w:widowControl w:val="0"/>
        <w:suppressAutoHyphens/>
        <w:snapToGrid w:val="0"/>
        <w:spacing w:after="0" w:line="360" w:lineRule="auto"/>
        <w:jc w:val="both"/>
        <w:rPr>
          <w:rFonts w:ascii="Book Antiqua" w:eastAsia="宋体" w:hAnsi="Book Antiqua" w:cs="Book Antiqua"/>
          <w:b/>
          <w:sz w:val="24"/>
          <w:szCs w:val="24"/>
          <w:shd w:val="clear" w:color="auto" w:fill="FFFFFF"/>
          <w:lang w:eastAsia="zh-CN"/>
        </w:rPr>
      </w:pPr>
      <w:r w:rsidRPr="00DD723F">
        <w:rPr>
          <w:rFonts w:ascii="Book Antiqua" w:eastAsia="宋体" w:hAnsi="Book Antiqua" w:cs="Arial"/>
          <w:b/>
          <w:bCs/>
          <w:sz w:val="24"/>
          <w:szCs w:val="24"/>
          <w:lang w:eastAsia="ar-SA"/>
        </w:rPr>
        <w:t xml:space="preserve">Manuscript NO: </w:t>
      </w:r>
      <w:r w:rsidRPr="00DD723F">
        <w:rPr>
          <w:rFonts w:ascii="Book Antiqua" w:eastAsia="宋体" w:hAnsi="Book Antiqua" w:cs="Arial"/>
          <w:bCs/>
          <w:sz w:val="24"/>
          <w:szCs w:val="24"/>
          <w:lang w:eastAsia="ar-SA"/>
        </w:rPr>
        <w:t>45</w:t>
      </w:r>
      <w:r w:rsidRPr="00DD723F">
        <w:rPr>
          <w:rFonts w:ascii="Book Antiqua" w:eastAsia="宋体" w:hAnsi="Book Antiqua" w:cs="Arial" w:hint="eastAsia"/>
          <w:bCs/>
          <w:sz w:val="24"/>
          <w:szCs w:val="24"/>
          <w:lang w:eastAsia="zh-CN"/>
        </w:rPr>
        <w:t>939</w:t>
      </w:r>
    </w:p>
    <w:p w14:paraId="2460F888" w14:textId="35699D5B" w:rsidR="00F50298" w:rsidRPr="00DD723F" w:rsidRDefault="00F50298" w:rsidP="00D92113">
      <w:pPr>
        <w:widowControl w:val="0"/>
        <w:suppressAutoHyphens/>
        <w:snapToGrid w:val="0"/>
        <w:spacing w:after="0" w:line="360" w:lineRule="auto"/>
        <w:jc w:val="both"/>
        <w:rPr>
          <w:rFonts w:ascii="Book Antiqua" w:eastAsia="宋体" w:hAnsi="Book Antiqua" w:cs="Book Antiqua"/>
          <w:b/>
          <w:bCs/>
          <w:sz w:val="24"/>
          <w:szCs w:val="24"/>
          <w:lang w:eastAsia="ar-SA"/>
        </w:rPr>
      </w:pPr>
      <w:bookmarkStart w:id="2" w:name="OLE_LINK4"/>
      <w:r w:rsidRPr="00DD723F">
        <w:rPr>
          <w:rFonts w:ascii="Book Antiqua" w:eastAsia="宋体" w:hAnsi="Book Antiqua" w:cs="Book Antiqua"/>
          <w:b/>
          <w:sz w:val="24"/>
          <w:szCs w:val="24"/>
          <w:shd w:val="clear" w:color="auto" w:fill="FFFFFF"/>
          <w:lang w:eastAsia="ar-SA"/>
        </w:rPr>
        <w:t>Manuscript Type</w:t>
      </w:r>
      <w:bookmarkEnd w:id="2"/>
      <w:r w:rsidRPr="00DD723F">
        <w:rPr>
          <w:rFonts w:ascii="Book Antiqua" w:eastAsia="宋体" w:hAnsi="Book Antiqua" w:cs="Arial"/>
          <w:b/>
          <w:bCs/>
          <w:sz w:val="24"/>
          <w:szCs w:val="24"/>
          <w:lang w:eastAsia="ar-SA"/>
        </w:rPr>
        <w:t xml:space="preserve">: </w:t>
      </w:r>
      <w:r w:rsidRPr="00DD723F">
        <w:rPr>
          <w:rFonts w:ascii="Book Antiqua" w:eastAsia="宋体" w:hAnsi="Book Antiqua" w:cs="Arial"/>
          <w:bCs/>
          <w:caps/>
          <w:sz w:val="24"/>
          <w:szCs w:val="24"/>
          <w:lang w:eastAsia="ar-SA"/>
        </w:rPr>
        <w:t>case report</w:t>
      </w:r>
    </w:p>
    <w:p w14:paraId="09855C48" w14:textId="77777777" w:rsidR="00F50298" w:rsidRPr="00DD723F" w:rsidRDefault="00F50298" w:rsidP="00D92113">
      <w:pPr>
        <w:snapToGrid w:val="0"/>
        <w:spacing w:after="0" w:line="360" w:lineRule="auto"/>
        <w:jc w:val="both"/>
        <w:rPr>
          <w:rFonts w:ascii="Book Antiqua" w:hAnsi="Book Antiqua"/>
          <w:b/>
          <w:sz w:val="24"/>
          <w:szCs w:val="24"/>
          <w:lang w:eastAsia="zh-CN"/>
        </w:rPr>
      </w:pPr>
    </w:p>
    <w:p w14:paraId="14EDF6A7" w14:textId="3F1AD715" w:rsidR="00166110" w:rsidRPr="00DD723F" w:rsidRDefault="00166110" w:rsidP="00D92113">
      <w:pPr>
        <w:snapToGrid w:val="0"/>
        <w:spacing w:after="0" w:line="360" w:lineRule="auto"/>
        <w:jc w:val="both"/>
        <w:rPr>
          <w:rFonts w:ascii="Book Antiqua" w:hAnsi="Book Antiqua"/>
          <w:b/>
          <w:sz w:val="24"/>
          <w:szCs w:val="24"/>
          <w:lang w:eastAsia="zh-CN"/>
        </w:rPr>
      </w:pPr>
      <w:r w:rsidRPr="00DD723F">
        <w:rPr>
          <w:rFonts w:ascii="Book Antiqua" w:hAnsi="Book Antiqua"/>
          <w:b/>
          <w:sz w:val="24"/>
          <w:szCs w:val="24"/>
        </w:rPr>
        <w:t xml:space="preserve">Rare </w:t>
      </w:r>
      <w:r w:rsidR="00F50298" w:rsidRPr="00DD723F">
        <w:rPr>
          <w:rFonts w:ascii="Book Antiqua" w:hAnsi="Book Antiqua"/>
          <w:b/>
          <w:sz w:val="24"/>
          <w:szCs w:val="24"/>
        </w:rPr>
        <w:t>sequalae of hiatal hernia causing pancreatitis and hepatitis</w:t>
      </w:r>
      <w:r w:rsidRPr="00DD723F">
        <w:rPr>
          <w:rFonts w:ascii="Book Antiqua" w:hAnsi="Book Antiqua"/>
          <w:b/>
          <w:sz w:val="24"/>
          <w:szCs w:val="24"/>
        </w:rPr>
        <w:t>:</w:t>
      </w:r>
      <w:r w:rsidRPr="00DD723F">
        <w:rPr>
          <w:rFonts w:ascii="Book Antiqua" w:hAnsi="Book Antiqua"/>
          <w:b/>
          <w:caps/>
          <w:sz w:val="24"/>
          <w:szCs w:val="24"/>
        </w:rPr>
        <w:t xml:space="preserve"> </w:t>
      </w:r>
      <w:r w:rsidR="00F50298" w:rsidRPr="00DD723F">
        <w:rPr>
          <w:rFonts w:ascii="Book Antiqua" w:hAnsi="Book Antiqua" w:hint="eastAsia"/>
          <w:b/>
          <w:caps/>
          <w:sz w:val="24"/>
          <w:szCs w:val="24"/>
          <w:lang w:eastAsia="zh-CN"/>
        </w:rPr>
        <w:t xml:space="preserve">a </w:t>
      </w:r>
      <w:r w:rsidR="00F50298" w:rsidRPr="00DD723F">
        <w:rPr>
          <w:rFonts w:ascii="Book Antiqua" w:hAnsi="Book Antiqua"/>
          <w:b/>
          <w:sz w:val="24"/>
          <w:szCs w:val="24"/>
        </w:rPr>
        <w:t>case report</w:t>
      </w:r>
      <w:bookmarkEnd w:id="0"/>
    </w:p>
    <w:p w14:paraId="1B2C86DA" w14:textId="77777777" w:rsidR="00E74623" w:rsidRPr="00DD723F" w:rsidRDefault="00E74623" w:rsidP="00D92113">
      <w:pPr>
        <w:snapToGrid w:val="0"/>
        <w:spacing w:after="0" w:line="360" w:lineRule="auto"/>
        <w:jc w:val="both"/>
        <w:rPr>
          <w:rFonts w:ascii="Book Antiqua" w:hAnsi="Book Antiqua"/>
          <w:sz w:val="24"/>
          <w:szCs w:val="24"/>
          <w:lang w:eastAsia="zh-CN"/>
        </w:rPr>
      </w:pPr>
    </w:p>
    <w:p w14:paraId="54DE4A39" w14:textId="0A4E1D2A" w:rsidR="008607D0" w:rsidRPr="00DD723F" w:rsidRDefault="008607D0" w:rsidP="00D92113">
      <w:pPr>
        <w:snapToGrid w:val="0"/>
        <w:spacing w:after="0" w:line="360" w:lineRule="auto"/>
        <w:jc w:val="both"/>
        <w:rPr>
          <w:rFonts w:ascii="Book Antiqua" w:hAnsi="Book Antiqua"/>
          <w:sz w:val="24"/>
          <w:szCs w:val="24"/>
          <w:lang w:eastAsia="zh-CN"/>
        </w:rPr>
      </w:pPr>
      <w:r w:rsidRPr="00DD723F">
        <w:rPr>
          <w:rFonts w:ascii="Book Antiqua" w:hAnsi="Book Antiqua"/>
          <w:sz w:val="24"/>
          <w:szCs w:val="24"/>
        </w:rPr>
        <w:t>Kamal</w:t>
      </w:r>
      <w:r w:rsidRPr="00DD723F">
        <w:rPr>
          <w:rFonts w:ascii="Book Antiqua" w:hAnsi="Book Antiqua" w:hint="eastAsia"/>
          <w:sz w:val="24"/>
          <w:szCs w:val="24"/>
          <w:lang w:eastAsia="zh-CN"/>
        </w:rPr>
        <w:t xml:space="preserve"> MU </w:t>
      </w:r>
      <w:r w:rsidRPr="00DD723F">
        <w:rPr>
          <w:rFonts w:ascii="Book Antiqua" w:hAnsi="Book Antiqua" w:hint="eastAsia"/>
          <w:i/>
          <w:sz w:val="24"/>
          <w:szCs w:val="24"/>
          <w:lang w:eastAsia="zh-CN"/>
        </w:rPr>
        <w:t>et al</w:t>
      </w:r>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Hiatal hernia causing pancreatitis and hepatitis</w:t>
      </w:r>
    </w:p>
    <w:p w14:paraId="22298597" w14:textId="77777777" w:rsidR="008607D0" w:rsidRPr="00DD723F" w:rsidRDefault="008607D0" w:rsidP="00D92113">
      <w:pPr>
        <w:snapToGrid w:val="0"/>
        <w:spacing w:after="0" w:line="360" w:lineRule="auto"/>
        <w:jc w:val="both"/>
        <w:rPr>
          <w:rFonts w:ascii="Book Antiqua" w:hAnsi="Book Antiqua"/>
          <w:sz w:val="24"/>
          <w:szCs w:val="24"/>
          <w:lang w:eastAsia="zh-CN"/>
        </w:rPr>
      </w:pPr>
    </w:p>
    <w:p w14:paraId="081C17C6" w14:textId="01FC2FCE" w:rsidR="00166110" w:rsidRPr="00DD723F" w:rsidRDefault="00F50298" w:rsidP="00D92113">
      <w:pPr>
        <w:snapToGrid w:val="0"/>
        <w:spacing w:after="0" w:line="360" w:lineRule="auto"/>
        <w:jc w:val="both"/>
        <w:rPr>
          <w:rFonts w:ascii="Book Antiqua" w:hAnsi="Book Antiqua"/>
          <w:sz w:val="24"/>
          <w:szCs w:val="24"/>
          <w:lang w:eastAsia="zh-CN"/>
        </w:rPr>
      </w:pPr>
      <w:r w:rsidRPr="00DD723F">
        <w:rPr>
          <w:rFonts w:ascii="Book Antiqua" w:hAnsi="Book Antiqua"/>
          <w:sz w:val="24"/>
          <w:szCs w:val="24"/>
        </w:rPr>
        <w:t xml:space="preserve">Muhammad Umar Kamal, Ahmed </w:t>
      </w:r>
      <w:proofErr w:type="spellStart"/>
      <w:r w:rsidRPr="00DD723F">
        <w:rPr>
          <w:rFonts w:ascii="Book Antiqua" w:hAnsi="Book Antiqua"/>
          <w:sz w:val="24"/>
          <w:szCs w:val="24"/>
        </w:rPr>
        <w:t>Baiomi</w:t>
      </w:r>
      <w:proofErr w:type="spellEnd"/>
      <w:r w:rsidRPr="00DD723F">
        <w:rPr>
          <w:rFonts w:ascii="Book Antiqua" w:hAnsi="Book Antiqua"/>
          <w:sz w:val="24"/>
          <w:szCs w:val="24"/>
        </w:rPr>
        <w:t xml:space="preserve">, </w:t>
      </w:r>
      <w:proofErr w:type="spellStart"/>
      <w:r w:rsidRPr="00DD723F">
        <w:rPr>
          <w:rFonts w:ascii="Book Antiqua" w:hAnsi="Book Antiqua"/>
          <w:sz w:val="24"/>
          <w:szCs w:val="24"/>
        </w:rPr>
        <w:t>Mohamad</w:t>
      </w:r>
      <w:proofErr w:type="spellEnd"/>
      <w:r w:rsidRPr="00DD723F">
        <w:rPr>
          <w:rFonts w:ascii="Book Antiqua" w:hAnsi="Book Antiqua"/>
          <w:sz w:val="24"/>
          <w:szCs w:val="24"/>
        </w:rPr>
        <w:t xml:space="preserve"> </w:t>
      </w:r>
      <w:proofErr w:type="spellStart"/>
      <w:r w:rsidRPr="00DD723F">
        <w:rPr>
          <w:rFonts w:ascii="Book Antiqua" w:hAnsi="Book Antiqua"/>
          <w:sz w:val="24"/>
          <w:szCs w:val="24"/>
        </w:rPr>
        <w:t>Erfani</w:t>
      </w:r>
      <w:proofErr w:type="spellEnd"/>
      <w:r w:rsidRPr="00DD723F">
        <w:rPr>
          <w:rFonts w:ascii="Book Antiqua" w:hAnsi="Book Antiqua"/>
          <w:sz w:val="24"/>
          <w:szCs w:val="24"/>
        </w:rPr>
        <w:t>, Harish Patel</w:t>
      </w:r>
    </w:p>
    <w:p w14:paraId="26570D8B" w14:textId="77777777" w:rsidR="000D6652" w:rsidRPr="00DD723F" w:rsidRDefault="000D6652" w:rsidP="00D92113">
      <w:pPr>
        <w:pStyle w:val="a7"/>
        <w:snapToGrid w:val="0"/>
        <w:spacing w:line="360" w:lineRule="auto"/>
        <w:jc w:val="both"/>
        <w:rPr>
          <w:rFonts w:ascii="Book Antiqua" w:hAnsi="Book Antiqua"/>
          <w:sz w:val="24"/>
          <w:szCs w:val="24"/>
        </w:rPr>
      </w:pPr>
    </w:p>
    <w:p w14:paraId="38C8B5C3" w14:textId="171A386A" w:rsidR="00166110" w:rsidRPr="00DD723F" w:rsidRDefault="000D6652" w:rsidP="00D92113">
      <w:pPr>
        <w:snapToGrid w:val="0"/>
        <w:spacing w:after="0" w:line="360" w:lineRule="auto"/>
        <w:jc w:val="both"/>
        <w:rPr>
          <w:rFonts w:ascii="Book Antiqua" w:hAnsi="Book Antiqua"/>
          <w:sz w:val="24"/>
          <w:szCs w:val="24"/>
          <w:lang w:eastAsia="zh-CN"/>
        </w:rPr>
      </w:pPr>
      <w:r w:rsidRPr="00DD723F">
        <w:rPr>
          <w:rFonts w:ascii="Book Antiqua" w:hAnsi="Book Antiqua"/>
          <w:b/>
          <w:sz w:val="24"/>
          <w:szCs w:val="24"/>
        </w:rPr>
        <w:t xml:space="preserve">Muhammad Umar Kamal, Ahmed </w:t>
      </w:r>
      <w:proofErr w:type="spellStart"/>
      <w:r w:rsidRPr="00DD723F">
        <w:rPr>
          <w:rFonts w:ascii="Book Antiqua" w:hAnsi="Book Antiqua"/>
          <w:b/>
          <w:sz w:val="24"/>
          <w:szCs w:val="24"/>
        </w:rPr>
        <w:t>Baiomi</w:t>
      </w:r>
      <w:proofErr w:type="spellEnd"/>
      <w:r w:rsidRPr="00DD723F">
        <w:rPr>
          <w:rFonts w:ascii="Book Antiqua" w:hAnsi="Book Antiqua"/>
          <w:b/>
          <w:sz w:val="24"/>
          <w:szCs w:val="24"/>
        </w:rPr>
        <w:t xml:space="preserve">, </w:t>
      </w:r>
      <w:proofErr w:type="spellStart"/>
      <w:r w:rsidRPr="00DD723F">
        <w:rPr>
          <w:rFonts w:ascii="Book Antiqua" w:hAnsi="Book Antiqua"/>
          <w:b/>
          <w:sz w:val="24"/>
          <w:szCs w:val="24"/>
        </w:rPr>
        <w:t>Mohamad</w:t>
      </w:r>
      <w:proofErr w:type="spellEnd"/>
      <w:r w:rsidRPr="00DD723F">
        <w:rPr>
          <w:rFonts w:ascii="Book Antiqua" w:hAnsi="Book Antiqua"/>
          <w:b/>
          <w:sz w:val="24"/>
          <w:szCs w:val="24"/>
        </w:rPr>
        <w:t xml:space="preserve"> </w:t>
      </w:r>
      <w:proofErr w:type="spellStart"/>
      <w:r w:rsidRPr="00DD723F">
        <w:rPr>
          <w:rFonts w:ascii="Book Antiqua" w:hAnsi="Book Antiqua"/>
          <w:b/>
          <w:sz w:val="24"/>
          <w:szCs w:val="24"/>
        </w:rPr>
        <w:t>Erfani</w:t>
      </w:r>
      <w:proofErr w:type="spellEnd"/>
      <w:r w:rsidRPr="00DD723F">
        <w:rPr>
          <w:rFonts w:ascii="Book Antiqua" w:hAnsi="Book Antiqua"/>
          <w:b/>
          <w:sz w:val="24"/>
          <w:szCs w:val="24"/>
        </w:rPr>
        <w:t>, Harish Patel</w:t>
      </w:r>
      <w:r w:rsidRPr="00DD723F">
        <w:rPr>
          <w:rFonts w:ascii="Book Antiqua" w:hAnsi="Book Antiqua" w:hint="eastAsia"/>
          <w:b/>
          <w:sz w:val="24"/>
          <w:szCs w:val="24"/>
          <w:lang w:eastAsia="zh-CN"/>
        </w:rPr>
        <w:t xml:space="preserve">, </w:t>
      </w:r>
      <w:r w:rsidR="00166110" w:rsidRPr="00DD723F">
        <w:rPr>
          <w:rFonts w:ascii="Book Antiqua" w:hAnsi="Book Antiqua"/>
          <w:sz w:val="24"/>
          <w:szCs w:val="24"/>
        </w:rPr>
        <w:t>Department of Medicine, BronxCare Hospital Center, Bronx, NY</w:t>
      </w:r>
      <w:r w:rsidRPr="00DD723F">
        <w:rPr>
          <w:rFonts w:ascii="Book Antiqua" w:hAnsi="Book Antiqua" w:hint="eastAsia"/>
          <w:sz w:val="24"/>
          <w:szCs w:val="24"/>
          <w:lang w:eastAsia="zh-CN"/>
        </w:rPr>
        <w:t xml:space="preserve"> </w:t>
      </w:r>
      <w:r w:rsidRPr="00DD723F">
        <w:rPr>
          <w:rFonts w:ascii="Book Antiqua" w:hAnsi="Book Antiqua"/>
          <w:sz w:val="24"/>
          <w:szCs w:val="24"/>
        </w:rPr>
        <w:t>10457</w:t>
      </w:r>
      <w:r w:rsidRPr="00DD723F">
        <w:rPr>
          <w:rFonts w:ascii="Book Antiqua" w:hAnsi="Book Antiqua" w:hint="eastAsia"/>
          <w:sz w:val="24"/>
          <w:szCs w:val="24"/>
          <w:lang w:eastAsia="zh-CN"/>
        </w:rPr>
        <w:t>, United States</w:t>
      </w:r>
    </w:p>
    <w:p w14:paraId="7ABE4C47" w14:textId="77777777" w:rsidR="000D6652" w:rsidRPr="00DD723F" w:rsidRDefault="000D6652" w:rsidP="00D92113">
      <w:pPr>
        <w:pStyle w:val="a7"/>
        <w:snapToGrid w:val="0"/>
        <w:spacing w:line="360" w:lineRule="auto"/>
        <w:jc w:val="both"/>
        <w:rPr>
          <w:rFonts w:ascii="Book Antiqua" w:hAnsi="Book Antiqua"/>
          <w:sz w:val="24"/>
          <w:szCs w:val="24"/>
        </w:rPr>
      </w:pPr>
    </w:p>
    <w:p w14:paraId="06F1C17A" w14:textId="333D9FA9" w:rsidR="00166110" w:rsidRPr="00DD723F" w:rsidRDefault="000D6652" w:rsidP="00D92113">
      <w:pPr>
        <w:pStyle w:val="a7"/>
        <w:snapToGrid w:val="0"/>
        <w:spacing w:line="360" w:lineRule="auto"/>
        <w:jc w:val="both"/>
        <w:rPr>
          <w:rFonts w:ascii="Book Antiqua" w:hAnsi="Book Antiqua"/>
          <w:sz w:val="24"/>
          <w:szCs w:val="24"/>
        </w:rPr>
      </w:pPr>
      <w:r w:rsidRPr="00DD723F">
        <w:rPr>
          <w:rFonts w:ascii="Book Antiqua" w:hAnsi="Book Antiqua"/>
          <w:b/>
          <w:sz w:val="24"/>
          <w:szCs w:val="24"/>
        </w:rPr>
        <w:t xml:space="preserve">Ahmed </w:t>
      </w:r>
      <w:proofErr w:type="spellStart"/>
      <w:r w:rsidRPr="00DD723F">
        <w:rPr>
          <w:rFonts w:ascii="Book Antiqua" w:hAnsi="Book Antiqua"/>
          <w:b/>
          <w:sz w:val="24"/>
          <w:szCs w:val="24"/>
        </w:rPr>
        <w:t>Baiomi</w:t>
      </w:r>
      <w:proofErr w:type="spellEnd"/>
      <w:r w:rsidRPr="00DD723F">
        <w:rPr>
          <w:rFonts w:ascii="Book Antiqua" w:hAnsi="Book Antiqua"/>
          <w:b/>
          <w:sz w:val="24"/>
          <w:szCs w:val="24"/>
        </w:rPr>
        <w:t xml:space="preserve">, </w:t>
      </w:r>
      <w:proofErr w:type="spellStart"/>
      <w:r w:rsidRPr="00DD723F">
        <w:rPr>
          <w:rFonts w:ascii="Book Antiqua" w:hAnsi="Book Antiqua"/>
          <w:b/>
          <w:sz w:val="24"/>
          <w:szCs w:val="24"/>
        </w:rPr>
        <w:t>Mohamad</w:t>
      </w:r>
      <w:proofErr w:type="spellEnd"/>
      <w:r w:rsidRPr="00DD723F">
        <w:rPr>
          <w:rFonts w:ascii="Book Antiqua" w:hAnsi="Book Antiqua"/>
          <w:b/>
          <w:sz w:val="24"/>
          <w:szCs w:val="24"/>
        </w:rPr>
        <w:t xml:space="preserve"> </w:t>
      </w:r>
      <w:proofErr w:type="spellStart"/>
      <w:r w:rsidRPr="00DD723F">
        <w:rPr>
          <w:rFonts w:ascii="Book Antiqua" w:hAnsi="Book Antiqua"/>
          <w:b/>
          <w:sz w:val="24"/>
          <w:szCs w:val="24"/>
        </w:rPr>
        <w:t>Erfani</w:t>
      </w:r>
      <w:proofErr w:type="spellEnd"/>
      <w:r w:rsidRPr="00DD723F">
        <w:rPr>
          <w:rFonts w:ascii="Book Antiqua" w:hAnsi="Book Antiqua"/>
          <w:b/>
          <w:sz w:val="24"/>
          <w:szCs w:val="24"/>
        </w:rPr>
        <w:t>, Harish Patel</w:t>
      </w:r>
      <w:r w:rsidRPr="00DD723F">
        <w:rPr>
          <w:rFonts w:ascii="Book Antiqua" w:hAnsi="Book Antiqua" w:hint="eastAsia"/>
          <w:b/>
          <w:sz w:val="24"/>
          <w:szCs w:val="24"/>
        </w:rPr>
        <w:t>,</w:t>
      </w:r>
      <w:r w:rsidRPr="00DD723F">
        <w:rPr>
          <w:rFonts w:ascii="Book Antiqua" w:hAnsi="Book Antiqua" w:hint="eastAsia"/>
          <w:sz w:val="24"/>
          <w:szCs w:val="24"/>
        </w:rPr>
        <w:t xml:space="preserve"> </w:t>
      </w:r>
      <w:r w:rsidR="00166110" w:rsidRPr="00DD723F">
        <w:rPr>
          <w:rFonts w:ascii="Book Antiqua" w:hAnsi="Book Antiqua"/>
          <w:sz w:val="24"/>
          <w:szCs w:val="24"/>
        </w:rPr>
        <w:t xml:space="preserve">Division of Gastroenterology, Department of Medicine, BronxCare Hospital Center, Bronx, </w:t>
      </w:r>
      <w:r w:rsidRPr="00DD723F">
        <w:rPr>
          <w:rFonts w:ascii="Book Antiqua" w:hAnsi="Book Antiqua"/>
          <w:sz w:val="24"/>
          <w:szCs w:val="24"/>
        </w:rPr>
        <w:t>NY</w:t>
      </w:r>
      <w:r w:rsidRPr="00DD723F">
        <w:rPr>
          <w:rFonts w:ascii="Book Antiqua" w:hAnsi="Book Antiqua" w:hint="eastAsia"/>
          <w:sz w:val="24"/>
          <w:szCs w:val="24"/>
        </w:rPr>
        <w:t xml:space="preserve"> </w:t>
      </w:r>
      <w:r w:rsidRPr="00DD723F">
        <w:rPr>
          <w:rFonts w:ascii="Book Antiqua" w:hAnsi="Book Antiqua"/>
          <w:sz w:val="24"/>
          <w:szCs w:val="24"/>
        </w:rPr>
        <w:t>10457</w:t>
      </w:r>
      <w:r w:rsidRPr="00DD723F">
        <w:rPr>
          <w:rFonts w:ascii="Book Antiqua" w:hAnsi="Book Antiqua" w:hint="eastAsia"/>
          <w:sz w:val="24"/>
          <w:szCs w:val="24"/>
        </w:rPr>
        <w:t>, United States</w:t>
      </w:r>
    </w:p>
    <w:bookmarkEnd w:id="1"/>
    <w:p w14:paraId="03980B50" w14:textId="77777777" w:rsidR="00166110" w:rsidRPr="00DD723F" w:rsidRDefault="00166110" w:rsidP="00D92113">
      <w:pPr>
        <w:snapToGrid w:val="0"/>
        <w:spacing w:after="0" w:line="360" w:lineRule="auto"/>
        <w:jc w:val="both"/>
        <w:rPr>
          <w:rFonts w:ascii="Book Antiqua" w:hAnsi="Book Antiqua"/>
          <w:sz w:val="24"/>
          <w:szCs w:val="24"/>
          <w:lang w:eastAsia="zh-CN"/>
        </w:rPr>
      </w:pPr>
    </w:p>
    <w:p w14:paraId="4039157F" w14:textId="33C80585" w:rsidR="004B63D2" w:rsidRPr="00DD723F" w:rsidRDefault="004B63D2" w:rsidP="00D92113">
      <w:pPr>
        <w:snapToGrid w:val="0"/>
        <w:spacing w:after="0" w:line="360" w:lineRule="auto"/>
        <w:jc w:val="both"/>
        <w:rPr>
          <w:rFonts w:ascii="Book Antiqua" w:hAnsi="Book Antiqua"/>
          <w:b/>
          <w:sz w:val="24"/>
          <w:szCs w:val="24"/>
          <w:lang w:eastAsia="zh-CN"/>
        </w:rPr>
      </w:pPr>
      <w:r w:rsidRPr="00DD723F">
        <w:rPr>
          <w:rFonts w:ascii="Book Antiqua" w:hAnsi="Book Antiqua"/>
          <w:b/>
          <w:sz w:val="24"/>
          <w:szCs w:val="24"/>
        </w:rPr>
        <w:t>ORCID number:</w:t>
      </w:r>
      <w:r w:rsidRPr="00DD723F">
        <w:rPr>
          <w:rFonts w:ascii="Book Antiqua" w:hAnsi="Book Antiqua" w:hint="eastAsia"/>
          <w:b/>
          <w:sz w:val="24"/>
          <w:szCs w:val="24"/>
          <w:lang w:eastAsia="zh-CN"/>
        </w:rPr>
        <w:t xml:space="preserve"> </w:t>
      </w:r>
      <w:r w:rsidRPr="00DD723F">
        <w:rPr>
          <w:rFonts w:ascii="Book Antiqua" w:hAnsi="Book Antiqua"/>
          <w:sz w:val="24"/>
          <w:szCs w:val="24"/>
        </w:rPr>
        <w:t>Muhammad Umar Kamal</w:t>
      </w:r>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0000-0002-4323-3440</w:t>
      </w:r>
      <w:r w:rsidRPr="00DD723F">
        <w:rPr>
          <w:rFonts w:ascii="Book Antiqua" w:hAnsi="Book Antiqua" w:hint="eastAsia"/>
          <w:sz w:val="24"/>
          <w:szCs w:val="24"/>
          <w:lang w:eastAsia="zh-CN"/>
        </w:rPr>
        <w:t xml:space="preserve">); </w:t>
      </w:r>
      <w:r w:rsidRPr="00DD723F">
        <w:rPr>
          <w:rFonts w:ascii="Book Antiqua" w:hAnsi="Book Antiqua"/>
          <w:sz w:val="24"/>
          <w:szCs w:val="24"/>
        </w:rPr>
        <w:t xml:space="preserve">Ahmed </w:t>
      </w:r>
      <w:proofErr w:type="spellStart"/>
      <w:r w:rsidRPr="00DD723F">
        <w:rPr>
          <w:rFonts w:ascii="Book Antiqua" w:hAnsi="Book Antiqua"/>
          <w:sz w:val="24"/>
          <w:szCs w:val="24"/>
        </w:rPr>
        <w:t>Baiomi</w:t>
      </w:r>
      <w:proofErr w:type="spellEnd"/>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0000-0003-2203-4028</w:t>
      </w:r>
      <w:r w:rsidRPr="00DD723F">
        <w:rPr>
          <w:rFonts w:ascii="Book Antiqua" w:hAnsi="Book Antiqua" w:hint="eastAsia"/>
          <w:sz w:val="24"/>
          <w:szCs w:val="24"/>
          <w:lang w:eastAsia="zh-CN"/>
        </w:rPr>
        <w:t xml:space="preserve">); </w:t>
      </w:r>
      <w:proofErr w:type="spellStart"/>
      <w:r w:rsidRPr="00DD723F">
        <w:rPr>
          <w:rFonts w:ascii="Book Antiqua" w:hAnsi="Book Antiqua"/>
          <w:sz w:val="24"/>
          <w:szCs w:val="24"/>
        </w:rPr>
        <w:t>Mohamad</w:t>
      </w:r>
      <w:proofErr w:type="spellEnd"/>
      <w:r w:rsidRPr="00DD723F">
        <w:rPr>
          <w:rFonts w:ascii="Book Antiqua" w:hAnsi="Book Antiqua"/>
          <w:sz w:val="24"/>
          <w:szCs w:val="24"/>
        </w:rPr>
        <w:t xml:space="preserve"> </w:t>
      </w:r>
      <w:proofErr w:type="spellStart"/>
      <w:r w:rsidRPr="00DD723F">
        <w:rPr>
          <w:rFonts w:ascii="Book Antiqua" w:hAnsi="Book Antiqua"/>
          <w:sz w:val="24"/>
          <w:szCs w:val="24"/>
        </w:rPr>
        <w:t>Erfani</w:t>
      </w:r>
      <w:proofErr w:type="spellEnd"/>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0000-0002-6132-1364</w:t>
      </w:r>
      <w:r w:rsidRPr="00DD723F">
        <w:rPr>
          <w:rFonts w:ascii="Book Antiqua" w:hAnsi="Book Antiqua" w:hint="eastAsia"/>
          <w:sz w:val="24"/>
          <w:szCs w:val="24"/>
          <w:lang w:eastAsia="zh-CN"/>
        </w:rPr>
        <w:t xml:space="preserve">); </w:t>
      </w:r>
      <w:r w:rsidRPr="00DD723F">
        <w:rPr>
          <w:rFonts w:ascii="Book Antiqua" w:hAnsi="Book Antiqua"/>
          <w:sz w:val="24"/>
          <w:szCs w:val="24"/>
        </w:rPr>
        <w:t>Harish Patel</w:t>
      </w:r>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0000-0003-3638-9495</w:t>
      </w:r>
      <w:r w:rsidRPr="00DD723F">
        <w:rPr>
          <w:rFonts w:ascii="Book Antiqua" w:hAnsi="Book Antiqua" w:hint="eastAsia"/>
          <w:sz w:val="24"/>
          <w:szCs w:val="24"/>
          <w:lang w:eastAsia="zh-CN"/>
        </w:rPr>
        <w:t>).</w:t>
      </w:r>
    </w:p>
    <w:p w14:paraId="6A5D8692" w14:textId="77777777" w:rsidR="004B63D2" w:rsidRPr="00DD723F" w:rsidRDefault="004B63D2" w:rsidP="00D92113">
      <w:pPr>
        <w:snapToGrid w:val="0"/>
        <w:spacing w:after="0" w:line="360" w:lineRule="auto"/>
        <w:jc w:val="both"/>
        <w:rPr>
          <w:rFonts w:ascii="Book Antiqua" w:hAnsi="Book Antiqua"/>
          <w:sz w:val="24"/>
          <w:szCs w:val="24"/>
          <w:lang w:eastAsia="zh-CN"/>
        </w:rPr>
      </w:pPr>
    </w:p>
    <w:p w14:paraId="48F6DC41" w14:textId="2AE5BDBC" w:rsidR="004B63D2" w:rsidRPr="00DD723F" w:rsidRDefault="00946B6D" w:rsidP="00D92113">
      <w:pPr>
        <w:snapToGrid w:val="0"/>
        <w:spacing w:after="0" w:line="360" w:lineRule="auto"/>
        <w:jc w:val="both"/>
        <w:rPr>
          <w:rFonts w:ascii="Book Antiqua" w:hAnsi="Book Antiqua" w:cs="Times New Roman"/>
          <w:b/>
          <w:sz w:val="24"/>
          <w:szCs w:val="24"/>
          <w:lang w:eastAsia="zh-CN"/>
        </w:rPr>
      </w:pPr>
      <w:r w:rsidRPr="00DD723F">
        <w:rPr>
          <w:rFonts w:ascii="Book Antiqua" w:hAnsi="Book Antiqua" w:cs="Times New Roman"/>
          <w:b/>
          <w:sz w:val="24"/>
          <w:szCs w:val="24"/>
          <w:lang w:eastAsia="zh-CN"/>
        </w:rPr>
        <w:t>Author contributions:</w:t>
      </w:r>
      <w:r w:rsidR="009D027D" w:rsidRPr="00DD723F">
        <w:rPr>
          <w:rFonts w:ascii="Book Antiqua" w:hAnsi="Book Antiqua" w:cs="Times New Roman" w:hint="eastAsia"/>
          <w:b/>
          <w:sz w:val="24"/>
          <w:szCs w:val="24"/>
          <w:lang w:eastAsia="zh-CN"/>
        </w:rPr>
        <w:t xml:space="preserve"> </w:t>
      </w:r>
      <w:r w:rsidR="001E026C" w:rsidRPr="00DD723F">
        <w:rPr>
          <w:rFonts w:ascii="Book Antiqua" w:hAnsi="Book Antiqua"/>
          <w:sz w:val="24"/>
          <w:szCs w:val="24"/>
        </w:rPr>
        <w:t>Kamal MU</w:t>
      </w:r>
      <w:r w:rsidR="009D027D" w:rsidRPr="00DD723F">
        <w:rPr>
          <w:rFonts w:ascii="Book Antiqua" w:hAnsi="Book Antiqua" w:hint="eastAsia"/>
          <w:sz w:val="24"/>
          <w:szCs w:val="24"/>
        </w:rPr>
        <w:t xml:space="preserve">, </w:t>
      </w:r>
      <w:proofErr w:type="spellStart"/>
      <w:r w:rsidR="009D027D" w:rsidRPr="00DD723F">
        <w:rPr>
          <w:rFonts w:ascii="Book Antiqua" w:hAnsi="Book Antiqua"/>
          <w:sz w:val="24"/>
          <w:szCs w:val="24"/>
        </w:rPr>
        <w:t>Baiomi</w:t>
      </w:r>
      <w:proofErr w:type="spellEnd"/>
      <w:r w:rsidR="009D027D" w:rsidRPr="00DD723F">
        <w:rPr>
          <w:rFonts w:ascii="Book Antiqua" w:hAnsi="Book Antiqua"/>
          <w:sz w:val="24"/>
          <w:szCs w:val="24"/>
        </w:rPr>
        <w:t xml:space="preserve"> A </w:t>
      </w:r>
      <w:r w:rsidR="009D027D" w:rsidRPr="00DD723F">
        <w:rPr>
          <w:rFonts w:ascii="Book Antiqua" w:hAnsi="Book Antiqua" w:hint="eastAsia"/>
          <w:sz w:val="24"/>
          <w:szCs w:val="24"/>
        </w:rPr>
        <w:t xml:space="preserve">and </w:t>
      </w:r>
      <w:r w:rsidR="009D027D" w:rsidRPr="00DD723F">
        <w:rPr>
          <w:rFonts w:ascii="Book Antiqua" w:hAnsi="Book Antiqua"/>
          <w:sz w:val="24"/>
          <w:szCs w:val="24"/>
        </w:rPr>
        <w:t>Patel H</w:t>
      </w:r>
      <w:r w:rsidR="009D027D" w:rsidRPr="00DD723F">
        <w:rPr>
          <w:rFonts w:ascii="Book Antiqua" w:hAnsi="Book Antiqua" w:hint="eastAsia"/>
          <w:sz w:val="24"/>
          <w:szCs w:val="24"/>
        </w:rPr>
        <w:t xml:space="preserve"> contributed to </w:t>
      </w:r>
      <w:r w:rsidR="009D027D" w:rsidRPr="00DD723F">
        <w:rPr>
          <w:rFonts w:ascii="Book Antiqua" w:hAnsi="Book Antiqua"/>
          <w:sz w:val="24"/>
          <w:szCs w:val="24"/>
        </w:rPr>
        <w:t>c</w:t>
      </w:r>
      <w:r w:rsidR="00F67B61" w:rsidRPr="00DD723F">
        <w:rPr>
          <w:rFonts w:ascii="Book Antiqua" w:hAnsi="Book Antiqua"/>
          <w:sz w:val="24"/>
          <w:szCs w:val="24"/>
        </w:rPr>
        <w:t>oncept and design,</w:t>
      </w:r>
      <w:r w:rsidR="008B06C7" w:rsidRPr="00DD723F">
        <w:rPr>
          <w:rFonts w:ascii="Book Antiqua" w:hAnsi="Book Antiqua"/>
          <w:sz w:val="24"/>
          <w:szCs w:val="24"/>
        </w:rPr>
        <w:t xml:space="preserve"> </w:t>
      </w:r>
      <w:r w:rsidR="00DF012E" w:rsidRPr="00DD723F">
        <w:rPr>
          <w:rFonts w:ascii="Book Antiqua" w:hAnsi="Book Antiqua"/>
          <w:sz w:val="24"/>
          <w:szCs w:val="24"/>
        </w:rPr>
        <w:t>l</w:t>
      </w:r>
      <w:r w:rsidR="008B06C7" w:rsidRPr="00DD723F">
        <w:rPr>
          <w:rFonts w:ascii="Book Antiqua" w:hAnsi="Book Antiqua"/>
          <w:sz w:val="24"/>
          <w:szCs w:val="24"/>
        </w:rPr>
        <w:t>iterature review,</w:t>
      </w:r>
      <w:r w:rsidR="00F67B61" w:rsidRPr="00DD723F">
        <w:rPr>
          <w:rFonts w:ascii="Book Antiqua" w:hAnsi="Book Antiqua"/>
          <w:sz w:val="24"/>
          <w:szCs w:val="24"/>
        </w:rPr>
        <w:t xml:space="preserve"> drafting of the manuscript</w:t>
      </w:r>
      <w:r w:rsidR="009D027D" w:rsidRPr="00DD723F">
        <w:rPr>
          <w:rFonts w:ascii="Book Antiqua" w:hAnsi="Book Antiqua" w:hint="eastAsia"/>
          <w:sz w:val="24"/>
          <w:szCs w:val="24"/>
        </w:rPr>
        <w:t xml:space="preserve">; </w:t>
      </w:r>
      <w:proofErr w:type="spellStart"/>
      <w:r w:rsidR="009D027D" w:rsidRPr="00DD723F">
        <w:rPr>
          <w:rFonts w:ascii="Book Antiqua" w:hAnsi="Book Antiqua"/>
          <w:sz w:val="24"/>
          <w:szCs w:val="24"/>
        </w:rPr>
        <w:t>Baiomi</w:t>
      </w:r>
      <w:proofErr w:type="spellEnd"/>
      <w:r w:rsidR="009D027D" w:rsidRPr="00DD723F">
        <w:rPr>
          <w:rFonts w:ascii="Book Antiqua" w:hAnsi="Book Antiqua"/>
          <w:sz w:val="24"/>
          <w:szCs w:val="24"/>
        </w:rPr>
        <w:t xml:space="preserve"> A</w:t>
      </w:r>
      <w:r w:rsidR="009D027D" w:rsidRPr="00DD723F">
        <w:rPr>
          <w:rFonts w:ascii="Book Antiqua" w:hAnsi="Book Antiqua" w:hint="eastAsia"/>
          <w:sz w:val="24"/>
          <w:szCs w:val="24"/>
        </w:rPr>
        <w:t xml:space="preserve"> acquired the </w:t>
      </w:r>
      <w:r w:rsidR="009D027D" w:rsidRPr="00DD723F">
        <w:rPr>
          <w:rFonts w:ascii="Book Antiqua" w:hAnsi="Book Antiqua"/>
          <w:sz w:val="24"/>
          <w:szCs w:val="24"/>
        </w:rPr>
        <w:t>data and figures</w:t>
      </w:r>
      <w:r w:rsidR="009D027D" w:rsidRPr="00DD723F">
        <w:rPr>
          <w:rFonts w:ascii="Book Antiqua" w:hAnsi="Book Antiqua" w:hint="eastAsia"/>
          <w:sz w:val="24"/>
          <w:szCs w:val="24"/>
        </w:rPr>
        <w:t xml:space="preserve">; </w:t>
      </w:r>
      <w:r w:rsidR="009D027D" w:rsidRPr="00DD723F">
        <w:rPr>
          <w:rFonts w:ascii="Book Antiqua" w:hAnsi="Book Antiqua"/>
          <w:sz w:val="24"/>
          <w:szCs w:val="24"/>
        </w:rPr>
        <w:t>Kamal MU</w:t>
      </w:r>
      <w:r w:rsidR="009D027D" w:rsidRPr="00DD723F">
        <w:rPr>
          <w:rFonts w:ascii="Book Antiqua" w:hAnsi="Book Antiqua" w:hint="eastAsia"/>
          <w:sz w:val="24"/>
          <w:szCs w:val="24"/>
        </w:rPr>
        <w:t xml:space="preserve">, </w:t>
      </w:r>
      <w:proofErr w:type="spellStart"/>
      <w:r w:rsidR="009D027D" w:rsidRPr="00DD723F">
        <w:rPr>
          <w:rFonts w:ascii="Book Antiqua" w:hAnsi="Book Antiqua"/>
          <w:sz w:val="24"/>
          <w:szCs w:val="24"/>
        </w:rPr>
        <w:t>Baiomi</w:t>
      </w:r>
      <w:proofErr w:type="spellEnd"/>
      <w:r w:rsidR="009D027D" w:rsidRPr="00DD723F">
        <w:rPr>
          <w:rFonts w:ascii="Book Antiqua" w:hAnsi="Book Antiqua"/>
          <w:sz w:val="24"/>
          <w:szCs w:val="24"/>
        </w:rPr>
        <w:t xml:space="preserve"> A</w:t>
      </w:r>
      <w:r w:rsidR="009D027D" w:rsidRPr="00DD723F">
        <w:rPr>
          <w:rFonts w:ascii="Book Antiqua" w:hAnsi="Book Antiqua" w:hint="eastAsia"/>
          <w:sz w:val="24"/>
          <w:szCs w:val="24"/>
        </w:rPr>
        <w:t xml:space="preserve"> and </w:t>
      </w:r>
      <w:proofErr w:type="spellStart"/>
      <w:r w:rsidR="009D027D" w:rsidRPr="00DD723F">
        <w:rPr>
          <w:rFonts w:ascii="Book Antiqua" w:hAnsi="Book Antiqua"/>
          <w:sz w:val="24"/>
          <w:szCs w:val="24"/>
        </w:rPr>
        <w:t>Erfani</w:t>
      </w:r>
      <w:proofErr w:type="spellEnd"/>
      <w:r w:rsidR="009D027D" w:rsidRPr="00DD723F">
        <w:rPr>
          <w:rFonts w:ascii="Book Antiqua" w:hAnsi="Book Antiqua"/>
          <w:sz w:val="24"/>
          <w:szCs w:val="24"/>
        </w:rPr>
        <w:t xml:space="preserve"> M</w:t>
      </w:r>
      <w:r w:rsidR="009D027D" w:rsidRPr="00DD723F">
        <w:rPr>
          <w:rFonts w:ascii="Book Antiqua" w:hAnsi="Book Antiqua" w:hint="eastAsia"/>
          <w:sz w:val="24"/>
          <w:szCs w:val="24"/>
        </w:rPr>
        <w:t xml:space="preserve"> revised the </w:t>
      </w:r>
      <w:r w:rsidR="009D027D" w:rsidRPr="00DD723F">
        <w:rPr>
          <w:rFonts w:ascii="Book Antiqua" w:hAnsi="Book Antiqua"/>
          <w:sz w:val="24"/>
          <w:szCs w:val="24"/>
        </w:rPr>
        <w:t>manuscript</w:t>
      </w:r>
      <w:r w:rsidR="009D027D" w:rsidRPr="00DD723F">
        <w:rPr>
          <w:rFonts w:ascii="Book Antiqua" w:hAnsi="Book Antiqua" w:hint="eastAsia"/>
          <w:sz w:val="24"/>
          <w:szCs w:val="24"/>
        </w:rPr>
        <w:t xml:space="preserve">; </w:t>
      </w:r>
      <w:r w:rsidR="009D027D" w:rsidRPr="00DD723F">
        <w:rPr>
          <w:rFonts w:ascii="Book Antiqua" w:hAnsi="Book Antiqua"/>
          <w:sz w:val="24"/>
          <w:szCs w:val="24"/>
        </w:rPr>
        <w:t>Patel H</w:t>
      </w:r>
      <w:r w:rsidR="009D027D" w:rsidRPr="00DD723F">
        <w:rPr>
          <w:rFonts w:ascii="Book Antiqua" w:hAnsi="Book Antiqua" w:hint="eastAsia"/>
          <w:sz w:val="24"/>
          <w:szCs w:val="24"/>
        </w:rPr>
        <w:t xml:space="preserve"> </w:t>
      </w:r>
      <w:r w:rsidR="009D027D" w:rsidRPr="00DD723F">
        <w:rPr>
          <w:rFonts w:ascii="Book Antiqua" w:hAnsi="Book Antiqua"/>
          <w:sz w:val="24"/>
          <w:szCs w:val="24"/>
        </w:rPr>
        <w:t>critical</w:t>
      </w:r>
      <w:r w:rsidR="009D027D" w:rsidRPr="00DD723F">
        <w:rPr>
          <w:rFonts w:ascii="Book Antiqua" w:hAnsi="Book Antiqua" w:hint="eastAsia"/>
          <w:sz w:val="24"/>
          <w:szCs w:val="24"/>
        </w:rPr>
        <w:t>ly</w:t>
      </w:r>
      <w:r w:rsidR="009D027D" w:rsidRPr="00DD723F">
        <w:rPr>
          <w:rFonts w:ascii="Book Antiqua" w:hAnsi="Book Antiqua"/>
          <w:sz w:val="24"/>
          <w:szCs w:val="24"/>
        </w:rPr>
        <w:t xml:space="preserve"> revis</w:t>
      </w:r>
      <w:r w:rsidR="009D027D" w:rsidRPr="00DD723F">
        <w:rPr>
          <w:rFonts w:ascii="Book Antiqua" w:hAnsi="Book Antiqua" w:hint="eastAsia"/>
          <w:sz w:val="24"/>
          <w:szCs w:val="24"/>
        </w:rPr>
        <w:t>ed</w:t>
      </w:r>
      <w:r w:rsidR="009D027D" w:rsidRPr="00DD723F">
        <w:rPr>
          <w:rFonts w:ascii="Book Antiqua" w:hAnsi="Book Antiqua"/>
          <w:sz w:val="24"/>
          <w:szCs w:val="24"/>
        </w:rPr>
        <w:t xml:space="preserve"> the manuscript for important intellectual content</w:t>
      </w:r>
      <w:r w:rsidR="009D027D" w:rsidRPr="00DD723F">
        <w:rPr>
          <w:rFonts w:ascii="Book Antiqua" w:hAnsi="Book Antiqua" w:hint="eastAsia"/>
          <w:sz w:val="24"/>
          <w:szCs w:val="24"/>
        </w:rPr>
        <w:t xml:space="preserve">; </w:t>
      </w:r>
      <w:r w:rsidR="009D027D" w:rsidRPr="00DD723F">
        <w:rPr>
          <w:rFonts w:ascii="Book Antiqua" w:hAnsi="Book Antiqua"/>
          <w:sz w:val="24"/>
          <w:szCs w:val="24"/>
        </w:rPr>
        <w:t>a</w:t>
      </w:r>
      <w:r w:rsidR="008B06C7" w:rsidRPr="00DD723F">
        <w:rPr>
          <w:rFonts w:ascii="Book Antiqua" w:hAnsi="Book Antiqua"/>
          <w:sz w:val="24"/>
          <w:szCs w:val="24"/>
          <w:lang w:eastAsia="zh-CN"/>
        </w:rPr>
        <w:t>ll authors had access and approved the last version of the manuscript</w:t>
      </w:r>
      <w:r w:rsidR="0082444B" w:rsidRPr="00DD723F">
        <w:rPr>
          <w:rFonts w:ascii="Book Antiqua" w:hAnsi="Book Antiqua" w:hint="eastAsia"/>
          <w:sz w:val="24"/>
          <w:szCs w:val="24"/>
          <w:lang w:eastAsia="zh-CN"/>
        </w:rPr>
        <w:t>.</w:t>
      </w:r>
    </w:p>
    <w:p w14:paraId="38750233" w14:textId="7BE23C8F" w:rsidR="00F67B61" w:rsidRPr="00DD723F" w:rsidRDefault="00F67B61" w:rsidP="00D92113">
      <w:pPr>
        <w:snapToGrid w:val="0"/>
        <w:spacing w:after="0" w:line="360" w:lineRule="auto"/>
        <w:jc w:val="both"/>
        <w:rPr>
          <w:rFonts w:ascii="Book Antiqua" w:hAnsi="Book Antiqua"/>
          <w:sz w:val="24"/>
          <w:szCs w:val="24"/>
          <w:lang w:eastAsia="zh-CN"/>
        </w:rPr>
      </w:pPr>
    </w:p>
    <w:p w14:paraId="10681899" w14:textId="77777777" w:rsidR="00166110" w:rsidRPr="00DD723F" w:rsidRDefault="00166110" w:rsidP="00D92113">
      <w:pPr>
        <w:snapToGrid w:val="0"/>
        <w:spacing w:after="0" w:line="360" w:lineRule="auto"/>
        <w:jc w:val="both"/>
        <w:rPr>
          <w:rFonts w:ascii="Book Antiqua" w:hAnsi="Book Antiqua"/>
          <w:sz w:val="24"/>
          <w:szCs w:val="24"/>
        </w:rPr>
      </w:pPr>
      <w:r w:rsidRPr="00DD723F">
        <w:rPr>
          <w:rFonts w:ascii="Book Antiqua" w:hAnsi="Book Antiqua"/>
          <w:b/>
          <w:sz w:val="24"/>
          <w:szCs w:val="24"/>
        </w:rPr>
        <w:t xml:space="preserve">Informed consent statement: </w:t>
      </w:r>
      <w:r w:rsidRPr="00DD723F">
        <w:rPr>
          <w:rFonts w:ascii="Book Antiqua" w:hAnsi="Book Antiqua"/>
          <w:sz w:val="24"/>
          <w:szCs w:val="24"/>
        </w:rPr>
        <w:t>Informed consent for participation was obtained from this patient.</w:t>
      </w:r>
    </w:p>
    <w:p w14:paraId="0A60F335" w14:textId="77777777" w:rsidR="000D6652" w:rsidRPr="00DD723F" w:rsidRDefault="000D6652" w:rsidP="00D92113">
      <w:pPr>
        <w:snapToGrid w:val="0"/>
        <w:spacing w:after="0" w:line="360" w:lineRule="auto"/>
        <w:jc w:val="both"/>
        <w:rPr>
          <w:rFonts w:ascii="Book Antiqua" w:hAnsi="Book Antiqua"/>
          <w:sz w:val="24"/>
          <w:szCs w:val="24"/>
          <w:lang w:eastAsia="zh-CN"/>
        </w:rPr>
      </w:pPr>
    </w:p>
    <w:p w14:paraId="04846892" w14:textId="77777777" w:rsidR="00166110" w:rsidRPr="00DD723F" w:rsidRDefault="00166110" w:rsidP="00D92113">
      <w:pPr>
        <w:snapToGrid w:val="0"/>
        <w:spacing w:after="0" w:line="360" w:lineRule="auto"/>
        <w:jc w:val="both"/>
        <w:rPr>
          <w:rFonts w:ascii="Book Antiqua" w:hAnsi="Book Antiqua"/>
          <w:sz w:val="24"/>
          <w:szCs w:val="24"/>
        </w:rPr>
      </w:pPr>
      <w:r w:rsidRPr="00DD723F">
        <w:rPr>
          <w:rFonts w:ascii="Book Antiqua" w:hAnsi="Book Antiqua"/>
          <w:b/>
          <w:sz w:val="24"/>
          <w:szCs w:val="24"/>
        </w:rPr>
        <w:lastRenderedPageBreak/>
        <w:t>Conflict-of-interest statement:</w:t>
      </w:r>
      <w:r w:rsidRPr="00DD723F">
        <w:rPr>
          <w:rFonts w:ascii="Book Antiqua" w:hAnsi="Book Antiqua"/>
          <w:sz w:val="24"/>
          <w:szCs w:val="24"/>
        </w:rPr>
        <w:t xml:space="preserve"> None of the authors have any financial conflicts of interest.</w:t>
      </w:r>
    </w:p>
    <w:p w14:paraId="3E410C90" w14:textId="77777777" w:rsidR="00091299" w:rsidRPr="00DD723F" w:rsidRDefault="00091299" w:rsidP="00D92113">
      <w:pPr>
        <w:snapToGrid w:val="0"/>
        <w:spacing w:after="0" w:line="360" w:lineRule="auto"/>
        <w:jc w:val="both"/>
        <w:rPr>
          <w:rFonts w:ascii="Book Antiqua" w:hAnsi="Book Antiqua"/>
          <w:sz w:val="24"/>
          <w:szCs w:val="24"/>
          <w:lang w:eastAsia="zh-CN"/>
        </w:rPr>
      </w:pPr>
    </w:p>
    <w:p w14:paraId="66AC6B59" w14:textId="11787A29" w:rsidR="00C15E7A" w:rsidRPr="00DD723F" w:rsidRDefault="00C15E7A" w:rsidP="00D92113">
      <w:pPr>
        <w:snapToGrid w:val="0"/>
        <w:spacing w:after="0" w:line="360" w:lineRule="auto"/>
        <w:jc w:val="both"/>
        <w:rPr>
          <w:rFonts w:ascii="Book Antiqua" w:hAnsi="Book Antiqua"/>
          <w:sz w:val="24"/>
          <w:szCs w:val="24"/>
        </w:rPr>
      </w:pPr>
      <w:r w:rsidRPr="00DD723F">
        <w:rPr>
          <w:rFonts w:ascii="Book Antiqua" w:hAnsi="Book Antiqua"/>
          <w:b/>
          <w:sz w:val="24"/>
          <w:szCs w:val="24"/>
        </w:rPr>
        <w:t xml:space="preserve">CARE Checklist (2016) statement: </w:t>
      </w:r>
      <w:r w:rsidRPr="00DD723F">
        <w:rPr>
          <w:rFonts w:ascii="Book Antiqua" w:hAnsi="Book Antiqua"/>
          <w:sz w:val="24"/>
          <w:szCs w:val="24"/>
        </w:rPr>
        <w:t>The authors have read the CARE Checklist (201</w:t>
      </w:r>
      <w:r w:rsidR="000D6652" w:rsidRPr="00DD723F">
        <w:rPr>
          <w:rFonts w:ascii="Book Antiqua" w:hAnsi="Book Antiqua" w:hint="eastAsia"/>
          <w:sz w:val="24"/>
          <w:szCs w:val="24"/>
          <w:lang w:eastAsia="zh-CN"/>
        </w:rPr>
        <w:t>6</w:t>
      </w:r>
      <w:r w:rsidRPr="00DD723F">
        <w:rPr>
          <w:rFonts w:ascii="Book Antiqua" w:hAnsi="Book Antiqua"/>
          <w:sz w:val="24"/>
          <w:szCs w:val="24"/>
        </w:rPr>
        <w:t>), and the manuscript was prepared and revised according to the CARE Checklist (2016).</w:t>
      </w:r>
    </w:p>
    <w:p w14:paraId="7F9F2C04" w14:textId="77777777" w:rsidR="00166110" w:rsidRPr="00DD723F" w:rsidRDefault="00166110" w:rsidP="00D92113">
      <w:pPr>
        <w:snapToGrid w:val="0"/>
        <w:spacing w:after="0" w:line="360" w:lineRule="auto"/>
        <w:jc w:val="both"/>
        <w:rPr>
          <w:rFonts w:ascii="Book Antiqua" w:hAnsi="Book Antiqua"/>
          <w:sz w:val="24"/>
          <w:szCs w:val="24"/>
        </w:rPr>
      </w:pPr>
      <w:r w:rsidRPr="00DD723F">
        <w:rPr>
          <w:rFonts w:ascii="Book Antiqua" w:hAnsi="Book Antiqua"/>
          <w:sz w:val="24"/>
          <w:szCs w:val="24"/>
        </w:rPr>
        <w:t>Key words: Hiatal hernia; Pancreatitis; Hepatitis; Para-esophageal hernia, Gastropexy, pancreatic herniation, diaphragmatic hernia, Percutaneous endoscopic gastrostomy.</w:t>
      </w:r>
    </w:p>
    <w:p w14:paraId="18688ADE" w14:textId="77777777" w:rsidR="00166110" w:rsidRPr="00DD723F" w:rsidRDefault="00166110" w:rsidP="00D92113">
      <w:pPr>
        <w:snapToGrid w:val="0"/>
        <w:spacing w:after="0" w:line="360" w:lineRule="auto"/>
        <w:jc w:val="both"/>
        <w:rPr>
          <w:rFonts w:ascii="Book Antiqua" w:hAnsi="Book Antiqua"/>
          <w:sz w:val="24"/>
          <w:szCs w:val="24"/>
          <w:lang w:eastAsia="zh-CN"/>
        </w:rPr>
      </w:pPr>
    </w:p>
    <w:p w14:paraId="2906FEEB" w14:textId="0EC7E636" w:rsidR="00A3181E" w:rsidRPr="00DD723F" w:rsidRDefault="00A3181E" w:rsidP="00D92113">
      <w:pPr>
        <w:pStyle w:val="1"/>
        <w:snapToGrid w:val="0"/>
        <w:spacing w:line="360" w:lineRule="auto"/>
        <w:jc w:val="both"/>
        <w:rPr>
          <w:rFonts w:ascii="Book Antiqua" w:hAnsi="Book Antiqua" w:cs="Times New Roman"/>
          <w:bCs/>
          <w:color w:val="auto"/>
          <w:sz w:val="24"/>
          <w:szCs w:val="24"/>
          <w:lang w:val="en-US"/>
        </w:rPr>
      </w:pPr>
      <w:r w:rsidRPr="00DD723F">
        <w:rPr>
          <w:rFonts w:ascii="Book Antiqua" w:hAnsi="Book Antiqua" w:cs="Times New Roman"/>
          <w:b/>
          <w:bCs/>
          <w:color w:val="auto"/>
          <w:sz w:val="24"/>
          <w:szCs w:val="24"/>
          <w:lang w:val="en-US"/>
        </w:rPr>
        <w:t>Open-Access:</w:t>
      </w:r>
      <w:r w:rsidRPr="00DD723F">
        <w:rPr>
          <w:rFonts w:ascii="Book Antiqua" w:hAnsi="Book Antiqua" w:cs="Times New Roman"/>
          <w:bCs/>
          <w:color w:val="auto"/>
          <w:sz w:val="24"/>
          <w:szCs w:val="24"/>
          <w:lang w:val="en-US"/>
        </w:rPr>
        <w:t xml:space="preserve"> </w:t>
      </w:r>
      <w:bookmarkStart w:id="3" w:name="OLE_LINK479"/>
      <w:bookmarkStart w:id="4" w:name="OLE_LINK496"/>
      <w:bookmarkStart w:id="5" w:name="OLE_LINK506"/>
      <w:bookmarkStart w:id="6" w:name="OLE_LINK507"/>
      <w:r w:rsidRPr="00DD723F">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DD723F">
        <w:rPr>
          <w:rFonts w:ascii="Book Antiqua" w:hAnsi="Book Antiqua" w:cs="Times New Roman"/>
          <w:bCs/>
          <w:color w:val="auto"/>
          <w:sz w:val="24"/>
          <w:szCs w:val="24"/>
          <w:lang w:val="en-US" w:eastAsia="zh-CN"/>
        </w:rPr>
        <w:t xml:space="preserve"> </w:t>
      </w:r>
      <w:r w:rsidRPr="00DD723F">
        <w:rPr>
          <w:rFonts w:ascii="Book Antiqua" w:hAnsi="Book Antiqua" w:cs="Times New Roman"/>
          <w:bCs/>
          <w:color w:val="auto"/>
          <w:sz w:val="24"/>
          <w:szCs w:val="24"/>
          <w:lang w:val="en-US"/>
        </w:rPr>
        <w:t>in</w:t>
      </w:r>
      <w:r w:rsidRPr="00DD723F">
        <w:rPr>
          <w:rFonts w:ascii="Book Antiqua" w:hAnsi="Book Antiqua" w:cs="Times New Roman"/>
          <w:bCs/>
          <w:color w:val="auto"/>
          <w:sz w:val="24"/>
          <w:szCs w:val="24"/>
          <w:lang w:val="en-US" w:eastAsia="zh-CN"/>
        </w:rPr>
        <w:t xml:space="preserve"> </w:t>
      </w:r>
      <w:r w:rsidRPr="00DD723F">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D723F">
        <w:rPr>
          <w:rFonts w:ascii="Book Antiqua" w:hAnsi="Book Antiqua" w:cs="Times New Roman"/>
          <w:bCs/>
          <w:sz w:val="24"/>
          <w:szCs w:val="24"/>
          <w:lang w:val="en-US"/>
        </w:rPr>
        <w:t>http://creativecommons.org/licenses/by-nc/4.0/</w:t>
      </w:r>
      <w:bookmarkEnd w:id="3"/>
      <w:bookmarkEnd w:id="4"/>
      <w:bookmarkEnd w:id="5"/>
      <w:bookmarkEnd w:id="6"/>
    </w:p>
    <w:p w14:paraId="0C6E52CB" w14:textId="77777777" w:rsidR="00A3181E" w:rsidRPr="00DD723F" w:rsidRDefault="00A3181E" w:rsidP="00D92113">
      <w:pPr>
        <w:pStyle w:val="1"/>
        <w:snapToGrid w:val="0"/>
        <w:spacing w:line="360" w:lineRule="auto"/>
        <w:jc w:val="both"/>
        <w:rPr>
          <w:rFonts w:ascii="Book Antiqua" w:hAnsi="Book Antiqua" w:cs="Times New Roman"/>
          <w:b/>
          <w:bCs/>
          <w:color w:val="auto"/>
          <w:sz w:val="24"/>
          <w:szCs w:val="24"/>
          <w:lang w:val="en-US" w:eastAsia="zh-CN"/>
        </w:rPr>
      </w:pPr>
    </w:p>
    <w:p w14:paraId="7F6AEBEA" w14:textId="77777777" w:rsidR="00A3181E" w:rsidRPr="00DD723F" w:rsidRDefault="00A3181E" w:rsidP="00D92113">
      <w:pPr>
        <w:pStyle w:val="1"/>
        <w:snapToGrid w:val="0"/>
        <w:spacing w:line="360" w:lineRule="auto"/>
        <w:jc w:val="both"/>
        <w:rPr>
          <w:rFonts w:ascii="Book Antiqua" w:hAnsi="Book Antiqua" w:cs="Times New Roman"/>
          <w:b/>
          <w:bCs/>
          <w:color w:val="auto"/>
          <w:sz w:val="24"/>
          <w:szCs w:val="24"/>
          <w:lang w:val="en-US"/>
        </w:rPr>
      </w:pPr>
      <w:r w:rsidRPr="00DD723F">
        <w:rPr>
          <w:rFonts w:ascii="Book Antiqua" w:hAnsi="Book Antiqua" w:cs="Times New Roman"/>
          <w:b/>
          <w:bCs/>
          <w:color w:val="auto"/>
          <w:sz w:val="24"/>
          <w:szCs w:val="24"/>
          <w:lang w:val="en-US"/>
        </w:rPr>
        <w:t>Manuscript source:</w:t>
      </w:r>
      <w:r w:rsidRPr="00DD723F">
        <w:rPr>
          <w:rFonts w:ascii="Book Antiqua" w:hAnsi="Book Antiqua" w:cs="Times New Roman"/>
          <w:b/>
          <w:bCs/>
          <w:color w:val="auto"/>
          <w:sz w:val="24"/>
          <w:szCs w:val="24"/>
          <w:lang w:val="en-US" w:eastAsia="zh-CN"/>
        </w:rPr>
        <w:t xml:space="preserve"> </w:t>
      </w:r>
      <w:r w:rsidRPr="00DD723F">
        <w:rPr>
          <w:rFonts w:ascii="Book Antiqua" w:hAnsi="Book Antiqua" w:cs="Times New Roman"/>
          <w:bCs/>
          <w:color w:val="auto"/>
          <w:sz w:val="24"/>
          <w:szCs w:val="24"/>
          <w:lang w:val="en-US"/>
        </w:rPr>
        <w:t xml:space="preserve">Unsolicited manuscript </w:t>
      </w:r>
    </w:p>
    <w:p w14:paraId="432CCED1" w14:textId="77777777" w:rsidR="00A3181E" w:rsidRPr="00DD723F" w:rsidRDefault="00A3181E" w:rsidP="00D92113">
      <w:pPr>
        <w:snapToGrid w:val="0"/>
        <w:spacing w:after="0" w:line="360" w:lineRule="auto"/>
        <w:jc w:val="both"/>
        <w:rPr>
          <w:rFonts w:ascii="Book Antiqua" w:hAnsi="Book Antiqua"/>
          <w:sz w:val="24"/>
          <w:szCs w:val="24"/>
          <w:lang w:eastAsia="zh-CN"/>
        </w:rPr>
      </w:pPr>
    </w:p>
    <w:p w14:paraId="4DEDEA29" w14:textId="266E9D2C" w:rsidR="00166110" w:rsidRPr="00DD723F" w:rsidRDefault="00166110" w:rsidP="00D92113">
      <w:pPr>
        <w:snapToGrid w:val="0"/>
        <w:spacing w:after="0" w:line="360" w:lineRule="auto"/>
        <w:jc w:val="both"/>
        <w:rPr>
          <w:rFonts w:ascii="Book Antiqua" w:hAnsi="Book Antiqua"/>
          <w:b/>
          <w:sz w:val="24"/>
          <w:szCs w:val="24"/>
          <w:lang w:eastAsia="zh-CN"/>
        </w:rPr>
      </w:pPr>
      <w:r w:rsidRPr="00DD723F">
        <w:rPr>
          <w:rFonts w:ascii="Book Antiqua" w:hAnsi="Book Antiqua"/>
          <w:b/>
          <w:sz w:val="24"/>
          <w:szCs w:val="24"/>
        </w:rPr>
        <w:t xml:space="preserve">Corresponding </w:t>
      </w:r>
      <w:r w:rsidR="00875680" w:rsidRPr="00DD723F">
        <w:rPr>
          <w:rFonts w:ascii="Book Antiqua" w:hAnsi="Book Antiqua"/>
          <w:b/>
          <w:sz w:val="24"/>
          <w:szCs w:val="24"/>
        </w:rPr>
        <w:t>a</w:t>
      </w:r>
      <w:r w:rsidRPr="00DD723F">
        <w:rPr>
          <w:rFonts w:ascii="Book Antiqua" w:hAnsi="Book Antiqua"/>
          <w:b/>
          <w:sz w:val="24"/>
          <w:szCs w:val="24"/>
        </w:rPr>
        <w:t>uthor</w:t>
      </w:r>
      <w:r w:rsidR="00875680" w:rsidRPr="00DD723F">
        <w:rPr>
          <w:rFonts w:ascii="Book Antiqua" w:hAnsi="Book Antiqua" w:hint="eastAsia"/>
          <w:b/>
          <w:sz w:val="24"/>
          <w:szCs w:val="24"/>
          <w:lang w:eastAsia="zh-CN"/>
        </w:rPr>
        <w:t xml:space="preserve">: </w:t>
      </w:r>
      <w:r w:rsidRPr="00DD723F">
        <w:rPr>
          <w:rFonts w:ascii="Book Antiqua" w:hAnsi="Book Antiqua" w:cs="Times New Roman"/>
          <w:b/>
          <w:sz w:val="24"/>
          <w:szCs w:val="24"/>
        </w:rPr>
        <w:t>Muhammad Umar Kamal, MD</w:t>
      </w:r>
      <w:r w:rsidR="00875680" w:rsidRPr="00DD723F">
        <w:rPr>
          <w:rFonts w:ascii="Book Antiqua" w:hAnsi="Book Antiqua" w:cs="Times New Roman" w:hint="eastAsia"/>
          <w:b/>
          <w:sz w:val="24"/>
          <w:szCs w:val="24"/>
          <w:lang w:eastAsia="zh-CN"/>
        </w:rPr>
        <w:t xml:space="preserve">, </w:t>
      </w:r>
      <w:r w:rsidR="00875680" w:rsidRPr="00DD723F">
        <w:rPr>
          <w:rFonts w:ascii="Book Antiqua" w:hAnsi="Book Antiqua" w:cs="Times New Roman"/>
          <w:b/>
          <w:sz w:val="24"/>
          <w:szCs w:val="24"/>
          <w:lang w:eastAsia="zh-CN"/>
        </w:rPr>
        <w:t>Doctor</w:t>
      </w:r>
      <w:r w:rsidR="00875680" w:rsidRPr="00DD723F">
        <w:rPr>
          <w:rFonts w:ascii="Book Antiqua" w:hAnsi="Book Antiqua" w:cs="Times New Roman" w:hint="eastAsia"/>
          <w:b/>
          <w:sz w:val="24"/>
          <w:szCs w:val="24"/>
          <w:lang w:eastAsia="zh-CN"/>
        </w:rPr>
        <w:t>,</w:t>
      </w:r>
      <w:r w:rsidR="00875680" w:rsidRPr="00DD723F">
        <w:rPr>
          <w:rFonts w:ascii="Book Antiqua" w:hAnsi="Book Antiqua" w:cs="Times New Roman" w:hint="eastAsia"/>
          <w:sz w:val="24"/>
          <w:szCs w:val="24"/>
          <w:lang w:eastAsia="zh-CN"/>
        </w:rPr>
        <w:t xml:space="preserve"> </w:t>
      </w:r>
      <w:r w:rsidR="00875680" w:rsidRPr="00DD723F">
        <w:rPr>
          <w:rFonts w:ascii="Book Antiqua" w:hAnsi="Book Antiqua" w:cs="Times New Roman"/>
          <w:sz w:val="24"/>
          <w:szCs w:val="24"/>
          <w:lang w:eastAsia="zh-CN"/>
        </w:rPr>
        <w:t>Department of Medicine, BronxCare Hospital Center,</w:t>
      </w:r>
      <w:r w:rsidR="00875680" w:rsidRPr="00DD723F">
        <w:rPr>
          <w:rFonts w:ascii="Book Antiqua" w:hAnsi="Book Antiqua" w:cs="Times New Roman" w:hint="eastAsia"/>
          <w:sz w:val="24"/>
          <w:szCs w:val="24"/>
          <w:lang w:eastAsia="zh-CN"/>
        </w:rPr>
        <w:t xml:space="preserve"> </w:t>
      </w:r>
      <w:r w:rsidR="00875680" w:rsidRPr="00DD723F">
        <w:rPr>
          <w:rFonts w:ascii="Book Antiqua" w:hAnsi="Book Antiqua" w:cs="Times New Roman"/>
          <w:sz w:val="24"/>
          <w:szCs w:val="24"/>
        </w:rPr>
        <w:t>BronxCare Health system</w:t>
      </w:r>
      <w:r w:rsidR="00875680" w:rsidRPr="00DD723F">
        <w:rPr>
          <w:rFonts w:ascii="Book Antiqua" w:hAnsi="Book Antiqua" w:cs="Times New Roman" w:hint="eastAsia"/>
          <w:sz w:val="24"/>
          <w:szCs w:val="24"/>
          <w:lang w:eastAsia="zh-CN"/>
        </w:rPr>
        <w:t xml:space="preserve">, </w:t>
      </w:r>
      <w:r w:rsidRPr="00DD723F">
        <w:rPr>
          <w:rFonts w:ascii="Book Antiqua" w:hAnsi="Book Antiqua" w:cs="Times New Roman"/>
          <w:sz w:val="24"/>
          <w:szCs w:val="24"/>
        </w:rPr>
        <w:t>1650 Selwyn Ave, Suite #10C</w:t>
      </w:r>
      <w:r w:rsidR="00875680" w:rsidRPr="00DD723F">
        <w:rPr>
          <w:rFonts w:ascii="Book Antiqua" w:hAnsi="Book Antiqua" w:cs="Times New Roman" w:hint="eastAsia"/>
          <w:sz w:val="24"/>
          <w:szCs w:val="24"/>
          <w:lang w:eastAsia="zh-CN"/>
        </w:rPr>
        <w:t xml:space="preserve">, </w:t>
      </w:r>
      <w:r w:rsidRPr="00DD723F">
        <w:rPr>
          <w:rFonts w:ascii="Book Antiqua" w:hAnsi="Book Antiqua" w:cs="Times New Roman"/>
          <w:sz w:val="24"/>
          <w:szCs w:val="24"/>
        </w:rPr>
        <w:t xml:space="preserve">Bronx, </w:t>
      </w:r>
      <w:r w:rsidR="00875680" w:rsidRPr="00DD723F">
        <w:rPr>
          <w:rFonts w:ascii="Book Antiqua" w:hAnsi="Book Antiqua"/>
          <w:sz w:val="24"/>
          <w:szCs w:val="24"/>
        </w:rPr>
        <w:t>NY</w:t>
      </w:r>
      <w:r w:rsidR="00875680" w:rsidRPr="00DD723F">
        <w:rPr>
          <w:rFonts w:ascii="Book Antiqua" w:hAnsi="Book Antiqua" w:hint="eastAsia"/>
          <w:sz w:val="24"/>
          <w:szCs w:val="24"/>
          <w:lang w:eastAsia="zh-CN"/>
        </w:rPr>
        <w:t xml:space="preserve"> </w:t>
      </w:r>
      <w:r w:rsidR="00875680" w:rsidRPr="00DD723F">
        <w:rPr>
          <w:rFonts w:ascii="Book Antiqua" w:hAnsi="Book Antiqua"/>
          <w:sz w:val="24"/>
          <w:szCs w:val="24"/>
        </w:rPr>
        <w:t>10457</w:t>
      </w:r>
      <w:r w:rsidR="00875680" w:rsidRPr="00DD723F">
        <w:rPr>
          <w:rFonts w:ascii="Book Antiqua" w:hAnsi="Book Antiqua" w:hint="eastAsia"/>
          <w:sz w:val="24"/>
          <w:szCs w:val="24"/>
          <w:lang w:eastAsia="zh-CN"/>
        </w:rPr>
        <w:t xml:space="preserve">, United States. </w:t>
      </w:r>
      <w:hyperlink r:id="rId7" w:history="1">
        <w:r w:rsidR="00875680" w:rsidRPr="00DD723F">
          <w:rPr>
            <w:rStyle w:val="a3"/>
            <w:rFonts w:ascii="Book Antiqua" w:hAnsi="Book Antiqua" w:cs="Times New Roman"/>
            <w:color w:val="auto"/>
            <w:sz w:val="24"/>
            <w:szCs w:val="24"/>
            <w:u w:val="none"/>
          </w:rPr>
          <w:t>muhammadumarkamal@gmail.com</w:t>
        </w:r>
      </w:hyperlink>
    </w:p>
    <w:p w14:paraId="3B3CF2B9" w14:textId="2D4ED2C2" w:rsidR="00166110" w:rsidRPr="00DD723F" w:rsidRDefault="00875680" w:rsidP="00D92113">
      <w:pPr>
        <w:pStyle w:val="a7"/>
        <w:snapToGrid w:val="0"/>
        <w:spacing w:line="360" w:lineRule="auto"/>
        <w:jc w:val="both"/>
        <w:rPr>
          <w:rFonts w:ascii="Book Antiqua" w:hAnsi="Book Antiqua" w:cs="Times New Roman"/>
          <w:sz w:val="24"/>
          <w:szCs w:val="24"/>
        </w:rPr>
      </w:pPr>
      <w:r w:rsidRPr="00DD723F">
        <w:rPr>
          <w:rFonts w:ascii="Book Antiqua" w:hAnsi="Book Antiqua" w:cs="Times New Roman" w:hint="eastAsia"/>
          <w:b/>
          <w:sz w:val="24"/>
          <w:szCs w:val="24"/>
        </w:rPr>
        <w:t>Tele</w:t>
      </w:r>
      <w:r w:rsidRPr="00DD723F">
        <w:rPr>
          <w:rFonts w:ascii="Book Antiqua" w:hAnsi="Book Antiqua" w:cs="Times New Roman"/>
          <w:b/>
          <w:sz w:val="24"/>
          <w:szCs w:val="24"/>
        </w:rPr>
        <w:t>p</w:t>
      </w:r>
      <w:r w:rsidR="00166110" w:rsidRPr="00DD723F">
        <w:rPr>
          <w:rFonts w:ascii="Book Antiqua" w:hAnsi="Book Antiqua" w:cs="Times New Roman"/>
          <w:b/>
          <w:sz w:val="24"/>
          <w:szCs w:val="24"/>
        </w:rPr>
        <w:t>hone:</w:t>
      </w:r>
      <w:r w:rsidR="00166110" w:rsidRPr="00DD723F">
        <w:rPr>
          <w:rFonts w:ascii="Book Antiqua" w:hAnsi="Book Antiqua" w:cs="Times New Roman"/>
          <w:sz w:val="24"/>
          <w:szCs w:val="24"/>
        </w:rPr>
        <w:t xml:space="preserve"> </w:t>
      </w:r>
      <w:r w:rsidRPr="00DD723F">
        <w:rPr>
          <w:rFonts w:ascii="Book Antiqua" w:hAnsi="Book Antiqua" w:cs="Times New Roman" w:hint="eastAsia"/>
          <w:sz w:val="24"/>
          <w:szCs w:val="24"/>
        </w:rPr>
        <w:t>+1-</w:t>
      </w:r>
      <w:r w:rsidRPr="00DD723F">
        <w:rPr>
          <w:rFonts w:ascii="Book Antiqua" w:hAnsi="Book Antiqua" w:cs="Times New Roman"/>
          <w:sz w:val="24"/>
          <w:szCs w:val="24"/>
        </w:rPr>
        <w:t>718-960</w:t>
      </w:r>
      <w:r w:rsidR="00166110" w:rsidRPr="00DD723F">
        <w:rPr>
          <w:rFonts w:ascii="Book Antiqua" w:hAnsi="Book Antiqua" w:cs="Times New Roman"/>
          <w:sz w:val="24"/>
          <w:szCs w:val="24"/>
        </w:rPr>
        <w:t>1234</w:t>
      </w:r>
    </w:p>
    <w:p w14:paraId="2C387627" w14:textId="5312896C" w:rsidR="00166110" w:rsidRPr="00DD723F" w:rsidRDefault="00166110" w:rsidP="00D92113">
      <w:pPr>
        <w:pStyle w:val="a7"/>
        <w:snapToGrid w:val="0"/>
        <w:spacing w:line="360" w:lineRule="auto"/>
        <w:jc w:val="both"/>
        <w:rPr>
          <w:rFonts w:ascii="Book Antiqua" w:hAnsi="Book Antiqua" w:cs="Times New Roman"/>
          <w:sz w:val="24"/>
          <w:szCs w:val="24"/>
        </w:rPr>
      </w:pPr>
      <w:r w:rsidRPr="00DD723F">
        <w:rPr>
          <w:rFonts w:ascii="Book Antiqua" w:hAnsi="Book Antiqua" w:cs="Times New Roman"/>
          <w:b/>
          <w:sz w:val="24"/>
          <w:szCs w:val="24"/>
        </w:rPr>
        <w:t xml:space="preserve">Fax: </w:t>
      </w:r>
      <w:r w:rsidR="00875680" w:rsidRPr="00DD723F">
        <w:rPr>
          <w:rFonts w:ascii="Book Antiqua" w:hAnsi="Book Antiqua" w:cs="Times New Roman" w:hint="eastAsia"/>
          <w:sz w:val="24"/>
          <w:szCs w:val="24"/>
        </w:rPr>
        <w:t>+1-</w:t>
      </w:r>
      <w:r w:rsidR="00875680" w:rsidRPr="00DD723F">
        <w:rPr>
          <w:rFonts w:ascii="Book Antiqua" w:hAnsi="Book Antiqua" w:cs="Times New Roman"/>
          <w:sz w:val="24"/>
          <w:szCs w:val="24"/>
        </w:rPr>
        <w:t>718-960</w:t>
      </w:r>
      <w:r w:rsidRPr="00DD723F">
        <w:rPr>
          <w:rFonts w:ascii="Book Antiqua" w:hAnsi="Book Antiqua" w:cs="Times New Roman"/>
          <w:sz w:val="24"/>
          <w:szCs w:val="24"/>
        </w:rPr>
        <w:t>2055</w:t>
      </w:r>
    </w:p>
    <w:p w14:paraId="0823B359" w14:textId="77777777" w:rsidR="00724C1C" w:rsidRPr="00DD723F" w:rsidRDefault="00724C1C" w:rsidP="00D92113">
      <w:pPr>
        <w:pStyle w:val="a7"/>
        <w:snapToGrid w:val="0"/>
        <w:spacing w:line="360" w:lineRule="auto"/>
        <w:jc w:val="both"/>
        <w:rPr>
          <w:rFonts w:ascii="Book Antiqua" w:hAnsi="Book Antiqua" w:cs="Times New Roman"/>
          <w:sz w:val="24"/>
          <w:szCs w:val="24"/>
        </w:rPr>
      </w:pPr>
    </w:p>
    <w:p w14:paraId="1676A5BC" w14:textId="69A47771" w:rsidR="00D34935" w:rsidRPr="00DD723F" w:rsidRDefault="00D34935" w:rsidP="00D92113">
      <w:pPr>
        <w:snapToGrid w:val="0"/>
        <w:spacing w:after="0" w:line="360" w:lineRule="auto"/>
        <w:jc w:val="both"/>
        <w:rPr>
          <w:rFonts w:ascii="Book Antiqua" w:eastAsia="宋体" w:hAnsi="Book Antiqua" w:cs="宋体"/>
          <w:b/>
          <w:sz w:val="24"/>
          <w:szCs w:val="24"/>
          <w:lang w:eastAsia="zh-CN"/>
        </w:rPr>
      </w:pPr>
      <w:r w:rsidRPr="00DD723F">
        <w:rPr>
          <w:rFonts w:ascii="Book Antiqua" w:eastAsia="宋体" w:hAnsi="Book Antiqua" w:cs="宋体"/>
          <w:b/>
          <w:sz w:val="24"/>
          <w:szCs w:val="24"/>
          <w:lang w:eastAsia="zh-CN"/>
        </w:rPr>
        <w:t>Received:</w:t>
      </w:r>
      <w:r w:rsidRPr="00DD723F">
        <w:rPr>
          <w:rFonts w:ascii="Book Antiqua" w:eastAsia="宋体" w:hAnsi="Book Antiqua" w:cs="宋体" w:hint="eastAsia"/>
          <w:sz w:val="24"/>
          <w:szCs w:val="24"/>
          <w:lang w:eastAsia="zh-CN"/>
        </w:rPr>
        <w:t xml:space="preserve"> January 22, 2019</w:t>
      </w:r>
    </w:p>
    <w:p w14:paraId="60C0C934" w14:textId="7B3AF309" w:rsidR="00D34935" w:rsidRPr="00DD723F" w:rsidRDefault="00D34935" w:rsidP="00D92113">
      <w:pPr>
        <w:snapToGrid w:val="0"/>
        <w:spacing w:after="0" w:line="360" w:lineRule="auto"/>
        <w:jc w:val="both"/>
        <w:rPr>
          <w:rFonts w:ascii="Book Antiqua" w:eastAsia="宋体" w:hAnsi="Book Antiqua" w:cs="宋体"/>
          <w:b/>
          <w:sz w:val="24"/>
          <w:szCs w:val="24"/>
          <w:lang w:eastAsia="zh-CN"/>
        </w:rPr>
      </w:pPr>
      <w:r w:rsidRPr="00DD723F">
        <w:rPr>
          <w:rFonts w:ascii="Book Antiqua" w:eastAsia="宋体" w:hAnsi="Book Antiqua" w:cs="宋体"/>
          <w:b/>
          <w:sz w:val="24"/>
          <w:szCs w:val="24"/>
          <w:lang w:eastAsia="zh-CN"/>
        </w:rPr>
        <w:t>Peer-review started:</w:t>
      </w:r>
      <w:r w:rsidRPr="00DD723F">
        <w:rPr>
          <w:rFonts w:ascii="Book Antiqua" w:eastAsia="宋体" w:hAnsi="Book Antiqua" w:cs="宋体" w:hint="eastAsia"/>
          <w:b/>
          <w:sz w:val="24"/>
          <w:szCs w:val="24"/>
          <w:lang w:eastAsia="zh-CN"/>
        </w:rPr>
        <w:t xml:space="preserve"> </w:t>
      </w:r>
      <w:r w:rsidRPr="00DD723F">
        <w:rPr>
          <w:rFonts w:ascii="Book Antiqua" w:eastAsia="宋体" w:hAnsi="Book Antiqua" w:cs="宋体" w:hint="eastAsia"/>
          <w:sz w:val="24"/>
          <w:szCs w:val="24"/>
          <w:lang w:eastAsia="zh-CN"/>
        </w:rPr>
        <w:t>January 23, 2019</w:t>
      </w:r>
    </w:p>
    <w:p w14:paraId="5EF3BAA9" w14:textId="2160F48E" w:rsidR="00D34935" w:rsidRPr="00DD723F" w:rsidRDefault="00D34935" w:rsidP="00D92113">
      <w:pPr>
        <w:snapToGrid w:val="0"/>
        <w:spacing w:after="0" w:line="360" w:lineRule="auto"/>
        <w:jc w:val="both"/>
        <w:rPr>
          <w:rFonts w:ascii="Book Antiqua" w:eastAsia="宋体" w:hAnsi="Book Antiqua" w:cs="宋体"/>
          <w:b/>
          <w:sz w:val="24"/>
          <w:szCs w:val="24"/>
          <w:lang w:eastAsia="zh-CN"/>
        </w:rPr>
      </w:pPr>
      <w:r w:rsidRPr="00DD723F">
        <w:rPr>
          <w:rFonts w:ascii="Book Antiqua" w:eastAsia="宋体" w:hAnsi="Book Antiqua" w:cs="宋体"/>
          <w:b/>
          <w:sz w:val="24"/>
          <w:szCs w:val="24"/>
          <w:lang w:eastAsia="zh-CN"/>
        </w:rPr>
        <w:t>First decision:</w:t>
      </w:r>
      <w:r w:rsidRPr="00DD723F">
        <w:rPr>
          <w:rFonts w:ascii="Book Antiqua" w:eastAsia="宋体" w:hAnsi="Book Antiqua" w:cs="宋体" w:hint="eastAsia"/>
          <w:b/>
          <w:sz w:val="24"/>
          <w:szCs w:val="24"/>
          <w:lang w:eastAsia="zh-CN"/>
        </w:rPr>
        <w:t xml:space="preserve"> </w:t>
      </w:r>
      <w:r w:rsidRPr="00DD723F">
        <w:rPr>
          <w:rFonts w:ascii="Book Antiqua" w:eastAsia="宋体" w:hAnsi="Book Antiqua" w:cs="宋体" w:hint="eastAsia"/>
          <w:sz w:val="24"/>
          <w:szCs w:val="24"/>
          <w:lang w:eastAsia="zh-CN"/>
        </w:rPr>
        <w:t>February 20, 2019</w:t>
      </w:r>
    </w:p>
    <w:p w14:paraId="474CDF61" w14:textId="0320658D" w:rsidR="00D34935" w:rsidRPr="00DD723F" w:rsidRDefault="00D34935" w:rsidP="00D92113">
      <w:pPr>
        <w:snapToGrid w:val="0"/>
        <w:spacing w:after="0" w:line="360" w:lineRule="auto"/>
        <w:jc w:val="both"/>
        <w:rPr>
          <w:rFonts w:ascii="Book Antiqua" w:eastAsia="宋体" w:hAnsi="Book Antiqua" w:cs="宋体"/>
          <w:b/>
          <w:sz w:val="24"/>
          <w:szCs w:val="24"/>
          <w:lang w:eastAsia="zh-CN"/>
        </w:rPr>
      </w:pPr>
      <w:r w:rsidRPr="00DD723F">
        <w:rPr>
          <w:rFonts w:ascii="Book Antiqua" w:eastAsia="宋体" w:hAnsi="Book Antiqua" w:cs="宋体"/>
          <w:b/>
          <w:sz w:val="24"/>
          <w:szCs w:val="24"/>
          <w:lang w:eastAsia="zh-CN"/>
        </w:rPr>
        <w:t>Revised:</w:t>
      </w:r>
      <w:r w:rsidR="00FA2508" w:rsidRPr="00DD723F">
        <w:rPr>
          <w:rFonts w:ascii="Book Antiqua" w:eastAsia="宋体" w:hAnsi="Book Antiqua" w:cs="宋体" w:hint="eastAsia"/>
          <w:b/>
          <w:sz w:val="24"/>
          <w:szCs w:val="24"/>
          <w:lang w:eastAsia="zh-CN"/>
        </w:rPr>
        <w:t xml:space="preserve"> </w:t>
      </w:r>
      <w:r w:rsidR="00FA2508" w:rsidRPr="00DD723F">
        <w:rPr>
          <w:rFonts w:ascii="Book Antiqua" w:eastAsia="宋体" w:hAnsi="Book Antiqua" w:cs="宋体" w:hint="eastAsia"/>
          <w:sz w:val="24"/>
          <w:szCs w:val="24"/>
          <w:lang w:eastAsia="zh-CN"/>
        </w:rPr>
        <w:t>February 23, 2019</w:t>
      </w:r>
    </w:p>
    <w:p w14:paraId="6B225AFC" w14:textId="56DC46F2" w:rsidR="00D34935" w:rsidRPr="00DD723F" w:rsidRDefault="00D34935" w:rsidP="00D92113">
      <w:pPr>
        <w:snapToGrid w:val="0"/>
        <w:spacing w:after="0" w:line="360" w:lineRule="auto"/>
        <w:jc w:val="both"/>
        <w:rPr>
          <w:rFonts w:ascii="Book Antiqua" w:eastAsia="宋体" w:hAnsi="Book Antiqua" w:cs="宋体"/>
          <w:b/>
          <w:sz w:val="24"/>
          <w:szCs w:val="24"/>
          <w:lang w:eastAsia="zh-CN"/>
        </w:rPr>
      </w:pPr>
      <w:r w:rsidRPr="00DD723F">
        <w:rPr>
          <w:rFonts w:ascii="Book Antiqua" w:eastAsia="宋体" w:hAnsi="Book Antiqua" w:cs="宋体"/>
          <w:b/>
          <w:sz w:val="24"/>
          <w:szCs w:val="24"/>
          <w:lang w:eastAsia="zh-CN"/>
        </w:rPr>
        <w:t>Accepted:</w:t>
      </w:r>
      <w:r w:rsidR="00244324" w:rsidRPr="00DD723F">
        <w:rPr>
          <w:rFonts w:ascii="Book Antiqua" w:eastAsia="宋体" w:hAnsi="Book Antiqua" w:cs="宋体" w:hint="eastAsia"/>
          <w:sz w:val="24"/>
          <w:szCs w:val="24"/>
          <w:lang w:eastAsia="zh-CN"/>
        </w:rPr>
        <w:t xml:space="preserve"> </w:t>
      </w:r>
      <w:r w:rsidR="00244324" w:rsidRPr="00DD723F">
        <w:rPr>
          <w:rFonts w:ascii="Book Antiqua" w:eastAsia="宋体" w:hAnsi="Book Antiqua" w:cs="宋体"/>
          <w:sz w:val="24"/>
          <w:szCs w:val="24"/>
          <w:lang w:eastAsia="zh-CN"/>
        </w:rPr>
        <w:t>March 11</w:t>
      </w:r>
      <w:r w:rsidR="00244324" w:rsidRPr="00DD723F">
        <w:rPr>
          <w:rFonts w:ascii="Book Antiqua" w:eastAsia="宋体" w:hAnsi="Book Antiqua" w:cs="宋体" w:hint="eastAsia"/>
          <w:sz w:val="24"/>
          <w:szCs w:val="24"/>
          <w:lang w:eastAsia="zh-CN"/>
        </w:rPr>
        <w:t>, 2019</w:t>
      </w:r>
    </w:p>
    <w:p w14:paraId="20097214" w14:textId="1494BE63" w:rsidR="00D34935" w:rsidRPr="00DD723F" w:rsidRDefault="00D34935" w:rsidP="00D92113">
      <w:pPr>
        <w:snapToGrid w:val="0"/>
        <w:spacing w:after="0" w:line="360" w:lineRule="auto"/>
        <w:jc w:val="both"/>
        <w:rPr>
          <w:rFonts w:ascii="Book Antiqua" w:eastAsia="宋体" w:hAnsi="Book Antiqua" w:cs="宋体"/>
          <w:b/>
          <w:sz w:val="24"/>
          <w:szCs w:val="24"/>
          <w:lang w:eastAsia="zh-CN"/>
        </w:rPr>
      </w:pPr>
      <w:r w:rsidRPr="00DD723F">
        <w:rPr>
          <w:rFonts w:ascii="Book Antiqua" w:eastAsia="宋体" w:hAnsi="Book Antiqua" w:cs="宋体"/>
          <w:b/>
          <w:sz w:val="24"/>
          <w:szCs w:val="24"/>
          <w:lang w:eastAsia="zh-CN"/>
        </w:rPr>
        <w:lastRenderedPageBreak/>
        <w:t>Article in press:</w:t>
      </w:r>
      <w:r w:rsidR="002C6D81" w:rsidRPr="00DD723F">
        <w:rPr>
          <w:rFonts w:ascii="Book Antiqua" w:eastAsia="宋体" w:hAnsi="Book Antiqua" w:cs="宋体"/>
          <w:sz w:val="24"/>
          <w:szCs w:val="24"/>
          <w:lang w:eastAsia="zh-CN"/>
        </w:rPr>
        <w:t xml:space="preserve"> </w:t>
      </w:r>
      <w:r w:rsidR="002C6D81" w:rsidRPr="00DD723F">
        <w:rPr>
          <w:rFonts w:ascii="Book Antiqua" w:eastAsia="宋体" w:hAnsi="Book Antiqua" w:cs="宋体"/>
          <w:sz w:val="24"/>
          <w:szCs w:val="24"/>
          <w:lang w:eastAsia="zh-CN"/>
        </w:rPr>
        <w:t>March 11</w:t>
      </w:r>
      <w:r w:rsidR="002C6D81" w:rsidRPr="00DD723F">
        <w:rPr>
          <w:rFonts w:ascii="Book Antiqua" w:eastAsia="宋体" w:hAnsi="Book Antiqua" w:cs="宋体" w:hint="eastAsia"/>
          <w:sz w:val="24"/>
          <w:szCs w:val="24"/>
          <w:lang w:eastAsia="zh-CN"/>
        </w:rPr>
        <w:t>, 2019</w:t>
      </w:r>
    </w:p>
    <w:p w14:paraId="256A3EC3" w14:textId="7D56E2A6" w:rsidR="00D34935" w:rsidRPr="00DD723F" w:rsidRDefault="00D34935" w:rsidP="00D92113">
      <w:pPr>
        <w:snapToGrid w:val="0"/>
        <w:spacing w:after="0" w:line="360" w:lineRule="auto"/>
        <w:jc w:val="both"/>
        <w:rPr>
          <w:rFonts w:ascii="Book Antiqua" w:eastAsia="宋体" w:hAnsi="Book Antiqua" w:cs="Arial"/>
          <w:b/>
          <w:sz w:val="24"/>
          <w:szCs w:val="24"/>
          <w:lang w:val="pl-PL" w:eastAsia="zh-CN"/>
        </w:rPr>
      </w:pPr>
      <w:r w:rsidRPr="00DD723F">
        <w:rPr>
          <w:rFonts w:ascii="Book Antiqua" w:eastAsia="宋体" w:hAnsi="Book Antiqua" w:cs="Arial"/>
          <w:b/>
          <w:sz w:val="24"/>
          <w:szCs w:val="24"/>
          <w:lang w:val="pl-PL" w:eastAsia="pl-PL"/>
        </w:rPr>
        <w:t>Published online:</w:t>
      </w:r>
      <w:r w:rsidR="002C6D81" w:rsidRPr="00DD723F">
        <w:rPr>
          <w:rFonts w:ascii="Book Antiqua" w:eastAsia="宋体" w:hAnsi="Book Antiqua" w:cs="宋体"/>
          <w:sz w:val="24"/>
          <w:szCs w:val="24"/>
          <w:lang w:eastAsia="zh-CN"/>
        </w:rPr>
        <w:t xml:space="preserve"> </w:t>
      </w:r>
      <w:r w:rsidR="002C6D81" w:rsidRPr="00DD723F">
        <w:rPr>
          <w:rFonts w:ascii="Book Antiqua" w:eastAsia="宋体" w:hAnsi="Book Antiqua" w:cs="宋体"/>
          <w:sz w:val="24"/>
          <w:szCs w:val="24"/>
          <w:lang w:eastAsia="zh-CN"/>
        </w:rPr>
        <w:t>March 1</w:t>
      </w:r>
      <w:r w:rsidR="002C6D81" w:rsidRPr="00DD723F">
        <w:rPr>
          <w:rFonts w:ascii="Book Antiqua" w:eastAsia="宋体" w:hAnsi="Book Antiqua" w:cs="宋体" w:hint="eastAsia"/>
          <w:sz w:val="24"/>
          <w:szCs w:val="24"/>
          <w:lang w:eastAsia="zh-CN"/>
        </w:rPr>
        <w:t>6</w:t>
      </w:r>
      <w:r w:rsidR="002C6D81" w:rsidRPr="00DD723F">
        <w:rPr>
          <w:rFonts w:ascii="Book Antiqua" w:eastAsia="宋体" w:hAnsi="Book Antiqua" w:cs="宋体" w:hint="eastAsia"/>
          <w:sz w:val="24"/>
          <w:szCs w:val="24"/>
          <w:lang w:eastAsia="zh-CN"/>
        </w:rPr>
        <w:t>, 2019</w:t>
      </w:r>
    </w:p>
    <w:p w14:paraId="0F23F900" w14:textId="77777777" w:rsidR="00C72778" w:rsidRPr="00DD723F" w:rsidRDefault="00C72778" w:rsidP="00D92113">
      <w:pPr>
        <w:snapToGrid w:val="0"/>
        <w:spacing w:after="0" w:line="360" w:lineRule="auto"/>
        <w:rPr>
          <w:rFonts w:ascii="Book Antiqua" w:hAnsi="Book Antiqua"/>
          <w:b/>
          <w:sz w:val="24"/>
          <w:szCs w:val="24"/>
          <w:lang w:eastAsia="zh-CN"/>
        </w:rPr>
      </w:pPr>
      <w:r w:rsidRPr="00DD723F">
        <w:rPr>
          <w:rFonts w:ascii="Book Antiqua" w:hAnsi="Book Antiqua"/>
          <w:b/>
          <w:sz w:val="24"/>
          <w:szCs w:val="24"/>
        </w:rPr>
        <w:br w:type="page"/>
      </w:r>
    </w:p>
    <w:p w14:paraId="12DCF393" w14:textId="4F3DC10D" w:rsidR="00166110" w:rsidRPr="00DD723F" w:rsidRDefault="00AA0A0D" w:rsidP="00D92113">
      <w:pPr>
        <w:pStyle w:val="a7"/>
        <w:snapToGrid w:val="0"/>
        <w:spacing w:line="360" w:lineRule="auto"/>
        <w:jc w:val="both"/>
        <w:rPr>
          <w:rFonts w:ascii="Book Antiqua" w:hAnsi="Book Antiqua"/>
          <w:b/>
          <w:sz w:val="24"/>
          <w:szCs w:val="24"/>
        </w:rPr>
      </w:pPr>
      <w:r w:rsidRPr="00DD723F">
        <w:rPr>
          <w:rFonts w:ascii="Book Antiqua" w:hAnsi="Book Antiqua"/>
          <w:b/>
          <w:sz w:val="24"/>
          <w:szCs w:val="24"/>
        </w:rPr>
        <w:lastRenderedPageBreak/>
        <w:t>Abstract</w:t>
      </w:r>
    </w:p>
    <w:p w14:paraId="5B2CFC31" w14:textId="0DEFC5F9" w:rsidR="00166110" w:rsidRPr="00DD723F" w:rsidRDefault="008441B1" w:rsidP="00D92113">
      <w:pPr>
        <w:pStyle w:val="a7"/>
        <w:snapToGrid w:val="0"/>
        <w:spacing w:line="360" w:lineRule="auto"/>
        <w:jc w:val="both"/>
        <w:rPr>
          <w:rFonts w:ascii="Book Antiqua" w:hAnsi="Book Antiqua"/>
          <w:b/>
          <w:i/>
          <w:sz w:val="24"/>
          <w:szCs w:val="24"/>
        </w:rPr>
      </w:pPr>
      <w:r w:rsidRPr="00DD723F">
        <w:rPr>
          <w:rFonts w:ascii="Book Antiqua" w:hAnsi="Book Antiqua"/>
          <w:b/>
          <w:i/>
          <w:sz w:val="24"/>
          <w:szCs w:val="24"/>
        </w:rPr>
        <w:t>BACK</w:t>
      </w:r>
      <w:r w:rsidR="00166110" w:rsidRPr="00DD723F">
        <w:rPr>
          <w:rFonts w:ascii="Book Antiqua" w:hAnsi="Book Antiqua"/>
          <w:b/>
          <w:i/>
          <w:sz w:val="24"/>
          <w:szCs w:val="24"/>
        </w:rPr>
        <w:t>GROUND</w:t>
      </w:r>
    </w:p>
    <w:p w14:paraId="67D3D0E5" w14:textId="252E4D9B" w:rsidR="00166110" w:rsidRPr="00DD723F" w:rsidRDefault="00166110" w:rsidP="00D92113">
      <w:pPr>
        <w:pStyle w:val="a7"/>
        <w:snapToGrid w:val="0"/>
        <w:spacing w:line="360" w:lineRule="auto"/>
        <w:jc w:val="both"/>
        <w:rPr>
          <w:rFonts w:ascii="Book Antiqua" w:hAnsi="Book Antiqua"/>
          <w:sz w:val="24"/>
          <w:szCs w:val="24"/>
        </w:rPr>
      </w:pPr>
      <w:r w:rsidRPr="00DD723F">
        <w:rPr>
          <w:rFonts w:ascii="Book Antiqua" w:hAnsi="Book Antiqua"/>
          <w:sz w:val="24"/>
          <w:szCs w:val="24"/>
        </w:rPr>
        <w:t xml:space="preserve">Hiatal </w:t>
      </w:r>
      <w:r w:rsidR="00EF6695" w:rsidRPr="00DD723F">
        <w:rPr>
          <w:rFonts w:ascii="Book Antiqua" w:hAnsi="Book Antiqua"/>
          <w:sz w:val="24"/>
          <w:szCs w:val="24"/>
        </w:rPr>
        <w:t>h</w:t>
      </w:r>
      <w:r w:rsidRPr="00DD723F">
        <w:rPr>
          <w:rFonts w:ascii="Book Antiqua" w:hAnsi="Book Antiqua"/>
          <w:sz w:val="24"/>
          <w:szCs w:val="24"/>
        </w:rPr>
        <w:t xml:space="preserve">ernia (HH) contents commonly include stomach, transverse colon, small intestine, and spleen but herniation of the pancreas is an extremely rare phenomenon. </w:t>
      </w:r>
    </w:p>
    <w:p w14:paraId="4401CD03" w14:textId="77777777" w:rsidR="00166110" w:rsidRPr="00DD723F" w:rsidRDefault="00166110" w:rsidP="00D92113">
      <w:pPr>
        <w:pStyle w:val="a7"/>
        <w:snapToGrid w:val="0"/>
        <w:spacing w:line="360" w:lineRule="auto"/>
        <w:jc w:val="both"/>
        <w:rPr>
          <w:rFonts w:ascii="Book Antiqua" w:hAnsi="Book Antiqua"/>
          <w:sz w:val="24"/>
          <w:szCs w:val="24"/>
        </w:rPr>
      </w:pPr>
    </w:p>
    <w:p w14:paraId="1422D48B" w14:textId="77777777" w:rsidR="00166110" w:rsidRPr="00DD723F" w:rsidRDefault="00166110" w:rsidP="00D92113">
      <w:pPr>
        <w:pStyle w:val="a7"/>
        <w:snapToGrid w:val="0"/>
        <w:spacing w:line="360" w:lineRule="auto"/>
        <w:jc w:val="both"/>
        <w:rPr>
          <w:rFonts w:ascii="Book Antiqua" w:hAnsi="Book Antiqua"/>
          <w:b/>
          <w:i/>
          <w:sz w:val="24"/>
          <w:szCs w:val="24"/>
        </w:rPr>
      </w:pPr>
      <w:r w:rsidRPr="00DD723F">
        <w:rPr>
          <w:rFonts w:ascii="Book Antiqua" w:hAnsi="Book Antiqua"/>
          <w:b/>
          <w:i/>
          <w:sz w:val="24"/>
          <w:szCs w:val="24"/>
        </w:rPr>
        <w:t xml:space="preserve">CASE SUMMARY </w:t>
      </w:r>
    </w:p>
    <w:p w14:paraId="174093EB" w14:textId="6F38A0A8" w:rsidR="00166110" w:rsidRPr="00DD723F" w:rsidRDefault="00166110" w:rsidP="00D92113">
      <w:pPr>
        <w:snapToGrid w:val="0"/>
        <w:spacing w:after="0" w:line="360" w:lineRule="auto"/>
        <w:jc w:val="both"/>
        <w:rPr>
          <w:rFonts w:ascii="Book Antiqua" w:hAnsi="Book Antiqua"/>
          <w:sz w:val="24"/>
          <w:szCs w:val="24"/>
        </w:rPr>
      </w:pPr>
      <w:r w:rsidRPr="00DD723F">
        <w:rPr>
          <w:rFonts w:ascii="Book Antiqua" w:hAnsi="Book Antiqua"/>
          <w:sz w:val="24"/>
          <w:szCs w:val="24"/>
        </w:rPr>
        <w:t xml:space="preserve">79-year-old female with multiple comorbidities presented to emergency department with complaints of weight loss for 6 </w:t>
      </w:r>
      <w:proofErr w:type="spellStart"/>
      <w:r w:rsidRPr="00DD723F">
        <w:rPr>
          <w:rFonts w:ascii="Book Antiqua" w:hAnsi="Book Antiqua"/>
          <w:sz w:val="24"/>
          <w:szCs w:val="24"/>
        </w:rPr>
        <w:t>mo</w:t>
      </w:r>
      <w:proofErr w:type="spellEnd"/>
      <w:r w:rsidR="00EF6695" w:rsidRPr="00DD723F">
        <w:rPr>
          <w:rFonts w:ascii="Book Antiqua" w:hAnsi="Book Antiqua" w:hint="eastAsia"/>
          <w:sz w:val="24"/>
          <w:szCs w:val="24"/>
          <w:lang w:eastAsia="zh-CN"/>
        </w:rPr>
        <w:t xml:space="preserve"> </w:t>
      </w:r>
      <w:r w:rsidRPr="00DD723F">
        <w:rPr>
          <w:rFonts w:ascii="Book Antiqua" w:hAnsi="Book Antiqua"/>
          <w:sz w:val="24"/>
          <w:szCs w:val="24"/>
        </w:rPr>
        <w:t>and abdominal pain for one day. Physical examination revealed cachectic and dehydrated female and bowel sounds could be auscultated on the right side of chest.</w:t>
      </w:r>
      <w:r w:rsidR="001266D8" w:rsidRPr="00DD723F">
        <w:rPr>
          <w:rFonts w:ascii="Book Antiqua" w:hAnsi="Book Antiqua"/>
          <w:sz w:val="24"/>
          <w:szCs w:val="24"/>
        </w:rPr>
        <w:t xml:space="preserve"> </w:t>
      </w:r>
      <w:r w:rsidRPr="00DD723F">
        <w:rPr>
          <w:rFonts w:ascii="Book Antiqua" w:hAnsi="Book Antiqua"/>
          <w:sz w:val="24"/>
          <w:szCs w:val="24"/>
        </w:rPr>
        <w:t xml:space="preserve">Computed tomography of the chest and abdomen revealed interval enlargement of a massive </w:t>
      </w:r>
      <w:r w:rsidR="00EF6695" w:rsidRPr="00DD723F">
        <w:rPr>
          <w:rFonts w:ascii="Book Antiqua" w:hAnsi="Book Antiqua"/>
          <w:sz w:val="24"/>
          <w:szCs w:val="24"/>
        </w:rPr>
        <w:t>HH</w:t>
      </w:r>
      <w:r w:rsidRPr="00DD723F">
        <w:rPr>
          <w:rFonts w:ascii="Book Antiqua" w:hAnsi="Book Antiqua"/>
          <w:sz w:val="24"/>
          <w:szCs w:val="24"/>
        </w:rPr>
        <w:t xml:space="preserve">, containing stomach and much of the bowel as well as pancreas and distal extra-hepatic biliary duct, probably responsible for obstructive effect upon same. There was increased prominence of the pancreas consistent with pancreatitis. There was a large </w:t>
      </w:r>
      <w:r w:rsidR="00EF6695" w:rsidRPr="00DD723F">
        <w:rPr>
          <w:rFonts w:ascii="Book Antiqua" w:hAnsi="Book Antiqua"/>
          <w:sz w:val="24"/>
          <w:szCs w:val="24"/>
        </w:rPr>
        <w:t>HH</w:t>
      </w:r>
      <w:r w:rsidRPr="00DD723F">
        <w:rPr>
          <w:rFonts w:ascii="Book Antiqua" w:hAnsi="Book Antiqua"/>
          <w:sz w:val="24"/>
          <w:szCs w:val="24"/>
        </w:rPr>
        <w:t xml:space="preserve"> causing obstructive effect with dilated biliary system along gall bladder wall edema and pancreatitis. Patient clinical status improved with conservative treatment. </w:t>
      </w:r>
    </w:p>
    <w:p w14:paraId="428A95E8" w14:textId="77777777" w:rsidR="008441B1" w:rsidRPr="00DD723F" w:rsidRDefault="008441B1" w:rsidP="00D92113">
      <w:pPr>
        <w:snapToGrid w:val="0"/>
        <w:spacing w:after="0" w:line="360" w:lineRule="auto"/>
        <w:jc w:val="both"/>
        <w:rPr>
          <w:rFonts w:ascii="Book Antiqua" w:hAnsi="Book Antiqua"/>
          <w:b/>
          <w:i/>
          <w:sz w:val="24"/>
          <w:szCs w:val="24"/>
          <w:lang w:eastAsia="zh-CN"/>
        </w:rPr>
      </w:pPr>
    </w:p>
    <w:p w14:paraId="2377536C" w14:textId="77777777" w:rsidR="00166110" w:rsidRPr="00DD723F" w:rsidRDefault="00166110" w:rsidP="00D92113">
      <w:pPr>
        <w:snapToGrid w:val="0"/>
        <w:spacing w:after="0" w:line="360" w:lineRule="auto"/>
        <w:jc w:val="both"/>
        <w:rPr>
          <w:rFonts w:ascii="Book Antiqua" w:hAnsi="Book Antiqua"/>
          <w:b/>
          <w:i/>
          <w:sz w:val="24"/>
          <w:szCs w:val="24"/>
        </w:rPr>
      </w:pPr>
      <w:r w:rsidRPr="00DD723F">
        <w:rPr>
          <w:rFonts w:ascii="Book Antiqua" w:hAnsi="Book Antiqua"/>
          <w:b/>
          <w:i/>
          <w:sz w:val="24"/>
          <w:szCs w:val="24"/>
        </w:rPr>
        <w:t>CONCLUSION</w:t>
      </w:r>
    </w:p>
    <w:p w14:paraId="33C820CA" w14:textId="281842B9" w:rsidR="005A2D12" w:rsidRPr="00DD723F" w:rsidRDefault="00EF6695" w:rsidP="00D92113">
      <w:pPr>
        <w:snapToGrid w:val="0"/>
        <w:spacing w:after="0" w:line="360" w:lineRule="auto"/>
        <w:jc w:val="both"/>
        <w:rPr>
          <w:rFonts w:ascii="Book Antiqua" w:hAnsi="Book Antiqua"/>
          <w:b/>
          <w:i/>
          <w:sz w:val="24"/>
          <w:szCs w:val="24"/>
        </w:rPr>
      </w:pPr>
      <w:r w:rsidRPr="00DD723F">
        <w:rPr>
          <w:rFonts w:ascii="Book Antiqua" w:hAnsi="Book Antiqua"/>
          <w:sz w:val="24"/>
          <w:szCs w:val="24"/>
        </w:rPr>
        <w:t>HH</w:t>
      </w:r>
      <w:r w:rsidR="00166110" w:rsidRPr="00DD723F">
        <w:rPr>
          <w:rFonts w:ascii="Book Antiqua" w:hAnsi="Book Antiqua"/>
          <w:sz w:val="24"/>
          <w:szCs w:val="24"/>
        </w:rPr>
        <w:t xml:space="preserve"> presenting with acute pancreatitis is a serious diagnostic and therapeutic challenge.</w:t>
      </w:r>
      <w:r w:rsidR="001266D8" w:rsidRPr="00DD723F">
        <w:rPr>
          <w:rFonts w:ascii="Book Antiqua" w:hAnsi="Book Antiqua"/>
          <w:sz w:val="24"/>
          <w:szCs w:val="24"/>
        </w:rPr>
        <w:t xml:space="preserve"> </w:t>
      </w:r>
      <w:r w:rsidR="000A45C2" w:rsidRPr="00DD723F">
        <w:rPr>
          <w:rFonts w:ascii="Book Antiqua" w:hAnsi="Book Antiqua"/>
          <w:sz w:val="24"/>
          <w:szCs w:val="24"/>
        </w:rPr>
        <w:t>The initial</w:t>
      </w:r>
      <w:r w:rsidR="00166110" w:rsidRPr="00DD723F">
        <w:rPr>
          <w:rFonts w:ascii="Book Antiqua" w:hAnsi="Book Antiqua"/>
          <w:sz w:val="24"/>
          <w:szCs w:val="24"/>
        </w:rPr>
        <w:t xml:space="preserve"> </w:t>
      </w:r>
      <w:r w:rsidR="000A45C2" w:rsidRPr="00DD723F">
        <w:rPr>
          <w:rFonts w:ascii="Book Antiqua" w:hAnsi="Book Antiqua"/>
          <w:sz w:val="24"/>
          <w:szCs w:val="24"/>
        </w:rPr>
        <w:t>management is conservative,</w:t>
      </w:r>
      <w:r w:rsidR="00166110" w:rsidRPr="00DD723F">
        <w:rPr>
          <w:rFonts w:ascii="Book Antiqua" w:hAnsi="Book Antiqua"/>
          <w:sz w:val="24"/>
          <w:szCs w:val="24"/>
        </w:rPr>
        <w:t xml:space="preserve"> even if the </w:t>
      </w:r>
      <w:r w:rsidR="000A45C2" w:rsidRPr="00DD723F">
        <w:rPr>
          <w:rFonts w:ascii="Book Antiqua" w:hAnsi="Book Antiqua"/>
          <w:sz w:val="24"/>
          <w:szCs w:val="24"/>
        </w:rPr>
        <w:t xml:space="preserve">abdominal content </w:t>
      </w:r>
      <w:r w:rsidR="006A30EB" w:rsidRPr="00DD723F">
        <w:rPr>
          <w:rFonts w:ascii="Book Antiqua" w:hAnsi="Book Antiqua"/>
          <w:sz w:val="24"/>
          <w:szCs w:val="24"/>
        </w:rPr>
        <w:t>has</w:t>
      </w:r>
      <w:r w:rsidR="000A45C2" w:rsidRPr="00DD723F">
        <w:rPr>
          <w:rFonts w:ascii="Book Antiqua" w:hAnsi="Book Antiqua"/>
          <w:sz w:val="24"/>
          <w:szCs w:val="24"/>
        </w:rPr>
        <w:t xml:space="preserve"> herniated to mediastinum</w:t>
      </w:r>
      <w:r w:rsidR="00166110" w:rsidRPr="00DD723F">
        <w:rPr>
          <w:rFonts w:ascii="Book Antiqua" w:hAnsi="Book Antiqua"/>
          <w:sz w:val="24"/>
          <w:szCs w:val="24"/>
        </w:rPr>
        <w:t>.</w:t>
      </w:r>
      <w:r w:rsidR="00A4483C" w:rsidRPr="00DD723F">
        <w:rPr>
          <w:rFonts w:ascii="Book Antiqua" w:hAnsi="Book Antiqua"/>
          <w:sz w:val="24"/>
          <w:szCs w:val="24"/>
        </w:rPr>
        <w:t xml:space="preserve"> The incentive spirometry</w:t>
      </w:r>
      <w:r w:rsidR="00A7268B" w:rsidRPr="00DD723F">
        <w:rPr>
          <w:rFonts w:ascii="Book Antiqua" w:hAnsi="Book Antiqua"/>
          <w:sz w:val="24"/>
          <w:szCs w:val="24"/>
        </w:rPr>
        <w:t xml:space="preserve"> can</w:t>
      </w:r>
      <w:r w:rsidR="00A4483C" w:rsidRPr="00DD723F">
        <w:rPr>
          <w:rFonts w:ascii="Book Antiqua" w:hAnsi="Book Antiqua"/>
          <w:sz w:val="24"/>
          <w:szCs w:val="24"/>
        </w:rPr>
        <w:t xml:space="preserve"> be utilized in the </w:t>
      </w:r>
      <w:r w:rsidR="006A30EB" w:rsidRPr="00DD723F">
        <w:rPr>
          <w:rFonts w:ascii="Book Antiqua" w:hAnsi="Book Antiqua"/>
          <w:sz w:val="24"/>
          <w:szCs w:val="24"/>
        </w:rPr>
        <w:t>conservative of</w:t>
      </w:r>
      <w:r w:rsidR="00A4483C" w:rsidRPr="00DD723F">
        <w:rPr>
          <w:rFonts w:ascii="Book Antiqua" w:hAnsi="Book Antiqua"/>
          <w:sz w:val="24"/>
          <w:szCs w:val="24"/>
        </w:rPr>
        <w:t xml:space="preserve"> the large </w:t>
      </w:r>
      <w:r w:rsidRPr="00DD723F">
        <w:rPr>
          <w:rFonts w:ascii="Book Antiqua" w:hAnsi="Book Antiqua"/>
          <w:sz w:val="24"/>
          <w:szCs w:val="24"/>
        </w:rPr>
        <w:t>HH</w:t>
      </w:r>
      <w:r w:rsidR="00A4483C" w:rsidRPr="00DD723F">
        <w:rPr>
          <w:rFonts w:ascii="Book Antiqua" w:hAnsi="Book Antiqua"/>
          <w:sz w:val="24"/>
          <w:szCs w:val="24"/>
        </w:rPr>
        <w:t>.</w:t>
      </w:r>
      <w:r w:rsidRPr="00DD723F">
        <w:rPr>
          <w:rFonts w:ascii="Book Antiqua" w:hAnsi="Book Antiqua" w:hint="eastAsia"/>
          <w:sz w:val="24"/>
          <w:szCs w:val="24"/>
          <w:lang w:eastAsia="zh-CN"/>
        </w:rPr>
        <w:t xml:space="preserve"> </w:t>
      </w:r>
      <w:r w:rsidR="00166110" w:rsidRPr="00DD723F">
        <w:rPr>
          <w:rFonts w:ascii="Book Antiqua" w:hAnsi="Book Antiqua"/>
          <w:sz w:val="24"/>
          <w:szCs w:val="24"/>
        </w:rPr>
        <w:t>After</w:t>
      </w:r>
      <w:r w:rsidR="00A4483C" w:rsidRPr="00DD723F">
        <w:rPr>
          <w:rFonts w:ascii="Book Antiqua" w:hAnsi="Book Antiqua"/>
          <w:sz w:val="24"/>
          <w:szCs w:val="24"/>
        </w:rPr>
        <w:t xml:space="preserve"> stabilization of the patient, e</w:t>
      </w:r>
      <w:r w:rsidR="00166110" w:rsidRPr="00DD723F">
        <w:rPr>
          <w:rFonts w:ascii="Book Antiqua" w:hAnsi="Book Antiqua"/>
          <w:sz w:val="24"/>
          <w:szCs w:val="24"/>
        </w:rPr>
        <w:t>lective surgical intervention remains the mainstay of the management. Definitive treatment will vary from case to case depending on the acuity of situation and comorbidities.</w:t>
      </w:r>
    </w:p>
    <w:p w14:paraId="1F9EB4F5" w14:textId="77777777" w:rsidR="00C15E7A" w:rsidRPr="00DD723F" w:rsidRDefault="00C15E7A" w:rsidP="00D92113">
      <w:pPr>
        <w:snapToGrid w:val="0"/>
        <w:spacing w:after="0" w:line="360" w:lineRule="auto"/>
        <w:jc w:val="both"/>
        <w:rPr>
          <w:rFonts w:ascii="Book Antiqua" w:hAnsi="Book Antiqua"/>
          <w:sz w:val="24"/>
          <w:szCs w:val="24"/>
          <w:lang w:eastAsia="zh-CN"/>
        </w:rPr>
      </w:pPr>
    </w:p>
    <w:p w14:paraId="1F7E6BD8" w14:textId="1A0EB9FC" w:rsidR="00724C1C" w:rsidRPr="00DD723F" w:rsidRDefault="00724C1C" w:rsidP="00D92113">
      <w:pPr>
        <w:snapToGrid w:val="0"/>
        <w:spacing w:after="0" w:line="360" w:lineRule="auto"/>
        <w:jc w:val="both"/>
        <w:rPr>
          <w:rFonts w:ascii="Book Antiqua" w:hAnsi="Book Antiqua"/>
          <w:sz w:val="24"/>
          <w:szCs w:val="24"/>
          <w:lang w:eastAsia="zh-CN"/>
        </w:rPr>
      </w:pPr>
      <w:r w:rsidRPr="00DD723F">
        <w:rPr>
          <w:rFonts w:ascii="Book Antiqua" w:hAnsi="Book Antiqua"/>
          <w:b/>
          <w:sz w:val="24"/>
          <w:szCs w:val="24"/>
          <w:lang w:eastAsia="zh-CN"/>
        </w:rPr>
        <w:t>Key</w:t>
      </w:r>
      <w:r w:rsidRPr="00DD723F">
        <w:rPr>
          <w:rFonts w:ascii="Book Antiqua" w:hAnsi="Book Antiqua" w:hint="eastAsia"/>
          <w:b/>
          <w:sz w:val="24"/>
          <w:szCs w:val="24"/>
          <w:lang w:eastAsia="zh-CN"/>
        </w:rPr>
        <w:t xml:space="preserve"> </w:t>
      </w:r>
      <w:r w:rsidRPr="00DD723F">
        <w:rPr>
          <w:rFonts w:ascii="Book Antiqua" w:hAnsi="Book Antiqua"/>
          <w:b/>
          <w:sz w:val="24"/>
          <w:szCs w:val="24"/>
          <w:lang w:eastAsia="zh-CN"/>
        </w:rPr>
        <w:t>words:</w:t>
      </w:r>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 xml:space="preserve">Hiatal hernia; Pancreatitis; Hepatitis; Para-esophageal hernia; Gastropexy; </w:t>
      </w:r>
      <w:r w:rsidRPr="00DD723F">
        <w:rPr>
          <w:rFonts w:ascii="Book Antiqua" w:hAnsi="Book Antiqua"/>
          <w:caps/>
          <w:sz w:val="24"/>
          <w:szCs w:val="24"/>
          <w:lang w:eastAsia="zh-CN"/>
        </w:rPr>
        <w:t>p</w:t>
      </w:r>
      <w:r w:rsidRPr="00DD723F">
        <w:rPr>
          <w:rFonts w:ascii="Book Antiqua" w:hAnsi="Book Antiqua"/>
          <w:sz w:val="24"/>
          <w:szCs w:val="24"/>
          <w:lang w:eastAsia="zh-CN"/>
        </w:rPr>
        <w:t xml:space="preserve">ancreatic herniation; </w:t>
      </w:r>
      <w:r w:rsidRPr="00DD723F">
        <w:rPr>
          <w:rFonts w:ascii="Book Antiqua" w:hAnsi="Book Antiqua"/>
          <w:caps/>
          <w:sz w:val="24"/>
          <w:szCs w:val="24"/>
          <w:lang w:eastAsia="zh-CN"/>
        </w:rPr>
        <w:t>d</w:t>
      </w:r>
      <w:r w:rsidRPr="00DD723F">
        <w:rPr>
          <w:rFonts w:ascii="Book Antiqua" w:hAnsi="Book Antiqua"/>
          <w:sz w:val="24"/>
          <w:szCs w:val="24"/>
          <w:lang w:eastAsia="zh-CN"/>
        </w:rPr>
        <w:t>iaphragmatic hernia; Percutaneous endoscopic gastrostomy</w:t>
      </w:r>
      <w:r w:rsidR="003476EC" w:rsidRPr="00DD723F">
        <w:rPr>
          <w:rFonts w:ascii="Book Antiqua" w:hAnsi="Book Antiqua" w:hint="eastAsia"/>
          <w:sz w:val="24"/>
          <w:szCs w:val="24"/>
          <w:lang w:eastAsia="zh-CN"/>
        </w:rPr>
        <w:t>; Case report</w:t>
      </w:r>
    </w:p>
    <w:p w14:paraId="17B924D1" w14:textId="77777777" w:rsidR="00724C1C" w:rsidRPr="00DD723F" w:rsidRDefault="00724C1C" w:rsidP="00D92113">
      <w:pPr>
        <w:snapToGrid w:val="0"/>
        <w:spacing w:after="0" w:line="360" w:lineRule="auto"/>
        <w:jc w:val="both"/>
        <w:rPr>
          <w:rFonts w:ascii="Book Antiqua" w:hAnsi="Book Antiqua"/>
          <w:b/>
          <w:i/>
          <w:sz w:val="24"/>
          <w:szCs w:val="24"/>
          <w:lang w:eastAsia="zh-CN"/>
        </w:rPr>
      </w:pPr>
    </w:p>
    <w:p w14:paraId="28E48735" w14:textId="77777777" w:rsidR="00971361" w:rsidRPr="00DD723F" w:rsidRDefault="00971361" w:rsidP="00D92113">
      <w:pPr>
        <w:snapToGrid w:val="0"/>
        <w:spacing w:after="0" w:line="360" w:lineRule="auto"/>
        <w:jc w:val="both"/>
        <w:rPr>
          <w:rFonts w:ascii="Book Antiqua" w:hAnsi="Book Antiqua"/>
          <w:b/>
          <w:sz w:val="24"/>
          <w:szCs w:val="24"/>
          <w:lang w:eastAsia="zh-CN"/>
        </w:rPr>
      </w:pPr>
      <w:bookmarkStart w:id="7" w:name="OLE_LINK363"/>
      <w:bookmarkStart w:id="8" w:name="OLE_LINK364"/>
      <w:bookmarkStart w:id="9" w:name="OLE_LINK359"/>
      <w:bookmarkStart w:id="10" w:name="OLE_LINK1037"/>
      <w:bookmarkStart w:id="11" w:name="OLE_LINK1195"/>
      <w:bookmarkStart w:id="12" w:name="OLE_LINK1140"/>
      <w:bookmarkStart w:id="13" w:name="OLE_LINK1062"/>
      <w:bookmarkStart w:id="14" w:name="OLE_LINK500"/>
      <w:bookmarkStart w:id="15" w:name="OLE_LINK916"/>
      <w:bookmarkStart w:id="16" w:name="OLE_LINK956"/>
      <w:bookmarkStart w:id="17" w:name="OLE_LINK994"/>
      <w:r w:rsidRPr="00DD723F">
        <w:rPr>
          <w:rFonts w:ascii="Book Antiqua" w:hAnsi="Book Antiqua"/>
          <w:b/>
          <w:sz w:val="24"/>
          <w:szCs w:val="24"/>
          <w:lang w:eastAsia="zh-CN"/>
        </w:rPr>
        <w:lastRenderedPageBreak/>
        <w:t>© The Author(s) 201</w:t>
      </w:r>
      <w:r w:rsidRPr="00DD723F">
        <w:rPr>
          <w:rFonts w:ascii="Book Antiqua" w:hAnsi="Book Antiqua" w:hint="eastAsia"/>
          <w:b/>
          <w:sz w:val="24"/>
          <w:szCs w:val="24"/>
          <w:lang w:eastAsia="zh-CN"/>
        </w:rPr>
        <w:t>9</w:t>
      </w:r>
      <w:r w:rsidRPr="00DD723F">
        <w:rPr>
          <w:rFonts w:ascii="Book Antiqua" w:hAnsi="Book Antiqua"/>
          <w:b/>
          <w:sz w:val="24"/>
          <w:szCs w:val="24"/>
          <w:lang w:eastAsia="zh-CN"/>
        </w:rPr>
        <w:t xml:space="preserve">. </w:t>
      </w:r>
      <w:r w:rsidRPr="00DD723F">
        <w:rPr>
          <w:rFonts w:ascii="Book Antiqua" w:hAnsi="Book Antiqua"/>
          <w:sz w:val="24"/>
          <w:szCs w:val="24"/>
          <w:lang w:eastAsia="zh-CN"/>
        </w:rPr>
        <w:t xml:space="preserve">Published by </w:t>
      </w:r>
      <w:proofErr w:type="spellStart"/>
      <w:r w:rsidRPr="00DD723F">
        <w:rPr>
          <w:rFonts w:ascii="Book Antiqua" w:hAnsi="Book Antiqua"/>
          <w:sz w:val="24"/>
          <w:szCs w:val="24"/>
          <w:lang w:eastAsia="zh-CN"/>
        </w:rPr>
        <w:t>Baishideng</w:t>
      </w:r>
      <w:proofErr w:type="spellEnd"/>
      <w:r w:rsidRPr="00DD723F">
        <w:rPr>
          <w:rFonts w:ascii="Book Antiqua" w:hAnsi="Book Antiqua"/>
          <w:sz w:val="24"/>
          <w:szCs w:val="24"/>
          <w:lang w:eastAsia="zh-CN"/>
        </w:rPr>
        <w:t xml:space="preserve"> Publishing Group Inc. All rights reserved.</w:t>
      </w:r>
    </w:p>
    <w:bookmarkEnd w:id="7"/>
    <w:bookmarkEnd w:id="8"/>
    <w:bookmarkEnd w:id="9"/>
    <w:bookmarkEnd w:id="10"/>
    <w:bookmarkEnd w:id="11"/>
    <w:bookmarkEnd w:id="12"/>
    <w:bookmarkEnd w:id="13"/>
    <w:bookmarkEnd w:id="14"/>
    <w:bookmarkEnd w:id="15"/>
    <w:bookmarkEnd w:id="16"/>
    <w:bookmarkEnd w:id="17"/>
    <w:p w14:paraId="1EFFAF55" w14:textId="77777777" w:rsidR="00971361" w:rsidRPr="00DD723F" w:rsidRDefault="00971361" w:rsidP="00D92113">
      <w:pPr>
        <w:snapToGrid w:val="0"/>
        <w:spacing w:after="0" w:line="360" w:lineRule="auto"/>
        <w:jc w:val="both"/>
        <w:rPr>
          <w:rFonts w:ascii="Book Antiqua" w:hAnsi="Book Antiqua"/>
          <w:b/>
          <w:i/>
          <w:sz w:val="24"/>
          <w:szCs w:val="24"/>
          <w:lang w:eastAsia="zh-CN"/>
        </w:rPr>
      </w:pPr>
    </w:p>
    <w:p w14:paraId="17223C5E" w14:textId="1D66DFA1" w:rsidR="005A2D12" w:rsidRPr="00DD723F" w:rsidRDefault="00C15E7A" w:rsidP="00D92113">
      <w:pPr>
        <w:snapToGrid w:val="0"/>
        <w:spacing w:after="0" w:line="360" w:lineRule="auto"/>
        <w:jc w:val="both"/>
        <w:rPr>
          <w:rFonts w:ascii="Book Antiqua" w:hAnsi="Book Antiqua"/>
          <w:sz w:val="24"/>
          <w:szCs w:val="24"/>
          <w:lang w:eastAsia="zh-CN"/>
        </w:rPr>
      </w:pPr>
      <w:r w:rsidRPr="00DD723F">
        <w:rPr>
          <w:rFonts w:ascii="Book Antiqua" w:hAnsi="Book Antiqua"/>
          <w:b/>
          <w:sz w:val="24"/>
          <w:szCs w:val="24"/>
        </w:rPr>
        <w:t>C</w:t>
      </w:r>
      <w:r w:rsidR="008441B1" w:rsidRPr="00DD723F">
        <w:rPr>
          <w:rFonts w:ascii="Book Antiqua" w:hAnsi="Book Antiqua"/>
          <w:b/>
          <w:sz w:val="24"/>
          <w:szCs w:val="24"/>
        </w:rPr>
        <w:t>ore tip</w:t>
      </w:r>
      <w:r w:rsidR="008441B1" w:rsidRPr="00DD723F">
        <w:rPr>
          <w:rFonts w:ascii="Book Antiqua" w:hAnsi="Book Antiqua" w:hint="eastAsia"/>
          <w:b/>
          <w:sz w:val="24"/>
          <w:szCs w:val="24"/>
          <w:lang w:eastAsia="zh-CN"/>
        </w:rPr>
        <w:t xml:space="preserve">: </w:t>
      </w:r>
      <w:r w:rsidR="00702884" w:rsidRPr="00DD723F">
        <w:rPr>
          <w:rFonts w:ascii="Book Antiqua" w:hAnsi="Book Antiqua"/>
          <w:sz w:val="24"/>
          <w:szCs w:val="24"/>
        </w:rPr>
        <w:t xml:space="preserve">Large hiatal hernia </w:t>
      </w:r>
      <w:r w:rsidR="00EF6695" w:rsidRPr="00DD723F">
        <w:rPr>
          <w:rFonts w:ascii="Book Antiqua" w:hAnsi="Book Antiqua" w:hint="eastAsia"/>
          <w:sz w:val="24"/>
          <w:szCs w:val="24"/>
          <w:lang w:eastAsia="zh-CN"/>
        </w:rPr>
        <w:t>(</w:t>
      </w:r>
      <w:r w:rsidR="00EF6695" w:rsidRPr="00DD723F">
        <w:rPr>
          <w:rFonts w:ascii="Book Antiqua" w:hAnsi="Book Antiqua"/>
          <w:sz w:val="24"/>
          <w:szCs w:val="24"/>
        </w:rPr>
        <w:t>HH</w:t>
      </w:r>
      <w:r w:rsidR="00EF6695" w:rsidRPr="00DD723F">
        <w:rPr>
          <w:rFonts w:ascii="Book Antiqua" w:hAnsi="Book Antiqua" w:hint="eastAsia"/>
          <w:sz w:val="24"/>
          <w:szCs w:val="24"/>
          <w:lang w:eastAsia="zh-CN"/>
        </w:rPr>
        <w:t xml:space="preserve">) </w:t>
      </w:r>
      <w:r w:rsidR="00702884" w:rsidRPr="00DD723F">
        <w:rPr>
          <w:rFonts w:ascii="Book Antiqua" w:hAnsi="Book Antiqua"/>
          <w:sz w:val="24"/>
          <w:szCs w:val="24"/>
        </w:rPr>
        <w:t>with inclusion of the pancreas in the hernial sac is extremely rare.</w:t>
      </w:r>
      <w:r w:rsidR="001266D8" w:rsidRPr="00DD723F">
        <w:rPr>
          <w:rFonts w:ascii="Book Antiqua" w:hAnsi="Book Antiqua"/>
          <w:sz w:val="24"/>
          <w:szCs w:val="24"/>
        </w:rPr>
        <w:t xml:space="preserve"> </w:t>
      </w:r>
      <w:r w:rsidR="00702884" w:rsidRPr="00DD723F">
        <w:rPr>
          <w:rFonts w:ascii="Book Antiqua" w:hAnsi="Book Antiqua"/>
          <w:sz w:val="24"/>
          <w:szCs w:val="24"/>
        </w:rPr>
        <w:t xml:space="preserve">We present a case of 79-year-old female with multiple comorbidities presented to emergency department with abdominal pain. Computed tomography of the chest and abdomen showed a large </w:t>
      </w:r>
      <w:r w:rsidR="00EF6695" w:rsidRPr="00DD723F">
        <w:rPr>
          <w:rFonts w:ascii="Book Antiqua" w:hAnsi="Book Antiqua"/>
          <w:sz w:val="24"/>
          <w:szCs w:val="24"/>
        </w:rPr>
        <w:t>HH</w:t>
      </w:r>
      <w:r w:rsidR="00EF6695" w:rsidRPr="00DD723F">
        <w:rPr>
          <w:rFonts w:ascii="Book Antiqua" w:hAnsi="Book Antiqua" w:hint="eastAsia"/>
          <w:sz w:val="24"/>
          <w:szCs w:val="24"/>
          <w:lang w:eastAsia="zh-CN"/>
        </w:rPr>
        <w:t xml:space="preserve"> </w:t>
      </w:r>
      <w:r w:rsidR="00702884" w:rsidRPr="00DD723F">
        <w:rPr>
          <w:rFonts w:ascii="Book Antiqua" w:hAnsi="Book Antiqua"/>
          <w:sz w:val="24"/>
          <w:szCs w:val="24"/>
        </w:rPr>
        <w:t>causing obstructive effect with dilated biliary system along gall bladder wall edema and pancreatitis.</w:t>
      </w:r>
      <w:r w:rsidR="001266D8" w:rsidRPr="00DD723F">
        <w:rPr>
          <w:rFonts w:ascii="Book Antiqua" w:hAnsi="Book Antiqua"/>
          <w:sz w:val="24"/>
          <w:szCs w:val="24"/>
        </w:rPr>
        <w:t xml:space="preserve"> </w:t>
      </w:r>
      <w:r w:rsidR="00702884" w:rsidRPr="00DD723F">
        <w:rPr>
          <w:rFonts w:ascii="Book Antiqua" w:hAnsi="Book Antiqua"/>
          <w:sz w:val="24"/>
          <w:szCs w:val="24"/>
        </w:rPr>
        <w:t>The acute pancreatitis can be from pancreatic trauma or ischemia. Transaminitis</w:t>
      </w:r>
      <w:r w:rsidR="001266D8" w:rsidRPr="00DD723F">
        <w:rPr>
          <w:rFonts w:ascii="Book Antiqua" w:hAnsi="Book Antiqua"/>
          <w:sz w:val="24"/>
          <w:szCs w:val="24"/>
        </w:rPr>
        <w:t xml:space="preserve"> </w:t>
      </w:r>
      <w:r w:rsidR="00702884" w:rsidRPr="00DD723F">
        <w:rPr>
          <w:rFonts w:ascii="Book Antiqua" w:hAnsi="Book Antiqua"/>
          <w:sz w:val="24"/>
          <w:szCs w:val="24"/>
        </w:rPr>
        <w:t>can be present from biliary traction or volvulus. As in our case, the conservative management includes incentive spirometry leading to the reduction of the hernia sac is essence of the treatment. The surgical intervention is the definitive treatment, although it varies on case to case based on the comorbidities and patient wishes.</w:t>
      </w:r>
    </w:p>
    <w:p w14:paraId="6B5A207F" w14:textId="77777777" w:rsidR="00C0119A" w:rsidRPr="00DD723F" w:rsidRDefault="00C0119A" w:rsidP="00D92113">
      <w:pPr>
        <w:snapToGrid w:val="0"/>
        <w:spacing w:after="0" w:line="360" w:lineRule="auto"/>
        <w:jc w:val="both"/>
        <w:rPr>
          <w:rFonts w:ascii="Book Antiqua" w:hAnsi="Book Antiqua"/>
          <w:sz w:val="24"/>
          <w:szCs w:val="24"/>
          <w:lang w:eastAsia="zh-CN"/>
        </w:rPr>
      </w:pPr>
    </w:p>
    <w:p w14:paraId="581A010A" w14:textId="5E901494" w:rsidR="00D67C17" w:rsidRPr="00DD723F" w:rsidRDefault="00D67C17" w:rsidP="00D67C17">
      <w:pPr>
        <w:snapToGrid w:val="0"/>
        <w:spacing w:after="0" w:line="360" w:lineRule="auto"/>
        <w:jc w:val="both"/>
        <w:rPr>
          <w:rFonts w:ascii="Book Antiqua" w:eastAsia="宋体" w:hAnsi="Book Antiqua"/>
          <w:bCs/>
          <w:sz w:val="24"/>
          <w:lang w:eastAsia="zh-CN"/>
        </w:rPr>
      </w:pPr>
      <w:r w:rsidRPr="00DD723F">
        <w:rPr>
          <w:rFonts w:ascii="Book Antiqua" w:hAnsi="Book Antiqua"/>
          <w:b/>
          <w:sz w:val="24"/>
          <w:szCs w:val="24"/>
        </w:rPr>
        <w:t xml:space="preserve">Citation: </w:t>
      </w:r>
      <w:r w:rsidR="00760150" w:rsidRPr="00DD723F">
        <w:rPr>
          <w:rFonts w:ascii="Book Antiqua" w:hAnsi="Book Antiqua"/>
          <w:sz w:val="24"/>
          <w:szCs w:val="24"/>
        </w:rPr>
        <w:t xml:space="preserve">Kamal MU, </w:t>
      </w:r>
      <w:proofErr w:type="spellStart"/>
      <w:r w:rsidR="00760150" w:rsidRPr="00DD723F">
        <w:rPr>
          <w:rFonts w:ascii="Book Antiqua" w:hAnsi="Book Antiqua"/>
          <w:sz w:val="24"/>
          <w:szCs w:val="24"/>
        </w:rPr>
        <w:t>Baiomi</w:t>
      </w:r>
      <w:proofErr w:type="spellEnd"/>
      <w:r w:rsidR="00760150" w:rsidRPr="00DD723F">
        <w:rPr>
          <w:rFonts w:ascii="Book Antiqua" w:hAnsi="Book Antiqua"/>
          <w:sz w:val="24"/>
          <w:szCs w:val="24"/>
        </w:rPr>
        <w:t xml:space="preserve"> A, </w:t>
      </w:r>
      <w:proofErr w:type="spellStart"/>
      <w:r w:rsidR="00760150" w:rsidRPr="00DD723F">
        <w:rPr>
          <w:rFonts w:ascii="Book Antiqua" w:hAnsi="Book Antiqua"/>
          <w:sz w:val="24"/>
          <w:szCs w:val="24"/>
        </w:rPr>
        <w:t>Erfani</w:t>
      </w:r>
      <w:proofErr w:type="spellEnd"/>
      <w:r w:rsidR="00760150" w:rsidRPr="00DD723F">
        <w:rPr>
          <w:rFonts w:ascii="Book Antiqua" w:hAnsi="Book Antiqua"/>
          <w:sz w:val="24"/>
          <w:szCs w:val="24"/>
        </w:rPr>
        <w:t xml:space="preserve"> M, Patel H</w:t>
      </w:r>
      <w:r w:rsidR="00760150" w:rsidRPr="00DD723F">
        <w:rPr>
          <w:rFonts w:ascii="Book Antiqua" w:hAnsi="Book Antiqua" w:hint="eastAsia"/>
          <w:sz w:val="24"/>
          <w:szCs w:val="24"/>
          <w:lang w:eastAsia="zh-CN"/>
        </w:rPr>
        <w:t xml:space="preserve">. </w:t>
      </w:r>
      <w:r w:rsidR="00760150" w:rsidRPr="00DD723F">
        <w:rPr>
          <w:rFonts w:ascii="Book Antiqua" w:hAnsi="Book Antiqua"/>
          <w:sz w:val="24"/>
          <w:szCs w:val="24"/>
          <w:lang w:eastAsia="zh-CN"/>
        </w:rPr>
        <w:t>Rare sequalae of hiatal hernia causing pancreatitis and hepatitis: A case report</w:t>
      </w:r>
      <w:r w:rsidR="00760150" w:rsidRPr="00DD723F">
        <w:rPr>
          <w:rFonts w:ascii="Book Antiqua" w:hAnsi="Book Antiqua" w:hint="eastAsia"/>
          <w:sz w:val="24"/>
          <w:szCs w:val="24"/>
          <w:lang w:eastAsia="zh-CN"/>
        </w:rPr>
        <w:t xml:space="preserve">. </w:t>
      </w:r>
      <w:r w:rsidR="00760150" w:rsidRPr="00DD723F">
        <w:rPr>
          <w:rFonts w:ascii="Book Antiqua" w:eastAsia="宋体" w:hAnsi="Book Antiqua"/>
          <w:bCs/>
          <w:i/>
          <w:sz w:val="24"/>
          <w:lang w:eastAsia="zh-CN"/>
        </w:rPr>
        <w:t>World J</w:t>
      </w:r>
      <w:r w:rsidR="00760150" w:rsidRPr="00DD723F">
        <w:rPr>
          <w:rFonts w:ascii="Book Antiqua" w:eastAsia="宋体" w:hAnsi="Book Antiqua" w:hint="eastAsia"/>
          <w:bCs/>
          <w:i/>
          <w:sz w:val="24"/>
          <w:lang w:eastAsia="zh-CN"/>
        </w:rPr>
        <w:t xml:space="preserve"> </w:t>
      </w:r>
      <w:proofErr w:type="spellStart"/>
      <w:r w:rsidR="00760150" w:rsidRPr="00DD723F">
        <w:rPr>
          <w:rFonts w:ascii="Book Antiqua" w:eastAsia="宋体" w:hAnsi="Book Antiqua"/>
          <w:bCs/>
          <w:i/>
          <w:sz w:val="24"/>
          <w:lang w:eastAsia="zh-CN"/>
        </w:rPr>
        <w:t>Gastrointest</w:t>
      </w:r>
      <w:proofErr w:type="spellEnd"/>
      <w:r w:rsidR="00760150" w:rsidRPr="00DD723F">
        <w:rPr>
          <w:rFonts w:ascii="Book Antiqua" w:eastAsia="宋体" w:hAnsi="Book Antiqua" w:hint="eastAsia"/>
          <w:bCs/>
          <w:i/>
          <w:sz w:val="24"/>
          <w:lang w:eastAsia="zh-CN"/>
        </w:rPr>
        <w:t xml:space="preserve"> </w:t>
      </w:r>
      <w:proofErr w:type="spellStart"/>
      <w:r w:rsidR="00760150" w:rsidRPr="00DD723F">
        <w:rPr>
          <w:rFonts w:ascii="Book Antiqua" w:eastAsia="宋体" w:hAnsi="Book Antiqua"/>
          <w:bCs/>
          <w:i/>
          <w:sz w:val="24"/>
          <w:lang w:eastAsia="zh-CN"/>
        </w:rPr>
        <w:t>Endosc</w:t>
      </w:r>
      <w:proofErr w:type="spellEnd"/>
      <w:r w:rsidR="00760150" w:rsidRPr="00DD723F">
        <w:rPr>
          <w:rFonts w:ascii="Book Antiqua" w:eastAsia="宋体" w:hAnsi="Book Antiqua" w:hint="eastAsia"/>
          <w:bCs/>
          <w:i/>
          <w:sz w:val="24"/>
          <w:lang w:eastAsia="zh-CN"/>
        </w:rPr>
        <w:t xml:space="preserve"> </w:t>
      </w:r>
      <w:r w:rsidRPr="00DD723F">
        <w:rPr>
          <w:rFonts w:ascii="Book Antiqua" w:eastAsia="宋体" w:hAnsi="Book Antiqua"/>
          <w:bCs/>
          <w:sz w:val="24"/>
          <w:lang w:eastAsia="zh-CN"/>
        </w:rPr>
        <w:t xml:space="preserve">2019; 11(3): </w:t>
      </w:r>
      <w:r w:rsidRPr="00DD723F">
        <w:rPr>
          <w:rFonts w:ascii="Book Antiqua" w:eastAsia="宋体" w:hAnsi="Book Antiqua" w:hint="eastAsia"/>
          <w:bCs/>
          <w:sz w:val="24"/>
          <w:lang w:eastAsia="zh-CN"/>
        </w:rPr>
        <w:t>249-255</w:t>
      </w:r>
      <w:r w:rsidRPr="00DD723F">
        <w:rPr>
          <w:rFonts w:ascii="Book Antiqua" w:eastAsia="宋体" w:hAnsi="Book Antiqua"/>
          <w:bCs/>
          <w:sz w:val="24"/>
          <w:lang w:eastAsia="zh-CN"/>
        </w:rPr>
        <w:t xml:space="preserve">  </w:t>
      </w:r>
    </w:p>
    <w:p w14:paraId="78A6D185" w14:textId="70ED987A" w:rsidR="00D67C17" w:rsidRPr="00DD723F" w:rsidRDefault="00D67C17" w:rsidP="00D67C17">
      <w:pPr>
        <w:snapToGrid w:val="0"/>
        <w:spacing w:after="0" w:line="360" w:lineRule="auto"/>
        <w:jc w:val="both"/>
        <w:rPr>
          <w:rFonts w:ascii="Book Antiqua" w:eastAsia="宋体" w:hAnsi="Book Antiqua"/>
          <w:bCs/>
          <w:sz w:val="24"/>
          <w:lang w:eastAsia="zh-CN"/>
        </w:rPr>
      </w:pPr>
      <w:r w:rsidRPr="00DD723F">
        <w:rPr>
          <w:rFonts w:ascii="Book Antiqua" w:eastAsia="宋体" w:hAnsi="Book Antiqua"/>
          <w:b/>
          <w:bCs/>
          <w:sz w:val="24"/>
          <w:lang w:eastAsia="zh-CN"/>
        </w:rPr>
        <w:t xml:space="preserve">URL: </w:t>
      </w:r>
      <w:r w:rsidRPr="00DD723F">
        <w:rPr>
          <w:rFonts w:ascii="Book Antiqua" w:eastAsia="宋体" w:hAnsi="Book Antiqua"/>
          <w:bCs/>
          <w:sz w:val="24"/>
          <w:lang w:eastAsia="zh-CN"/>
        </w:rPr>
        <w:t>https://www.wjgnet.com/1948-5190/full/v11/i3/</w:t>
      </w:r>
      <w:r w:rsidRPr="00DD723F">
        <w:rPr>
          <w:rFonts w:ascii="Book Antiqua" w:eastAsia="宋体" w:hAnsi="Book Antiqua" w:hint="eastAsia"/>
          <w:bCs/>
          <w:sz w:val="24"/>
          <w:lang w:eastAsia="zh-CN"/>
        </w:rPr>
        <w:t>249</w:t>
      </w:r>
      <w:r w:rsidRPr="00DD723F">
        <w:rPr>
          <w:rFonts w:ascii="Book Antiqua" w:eastAsia="宋体" w:hAnsi="Book Antiqua"/>
          <w:bCs/>
          <w:sz w:val="24"/>
          <w:lang w:eastAsia="zh-CN"/>
        </w:rPr>
        <w:t xml:space="preserve">.htm  </w:t>
      </w:r>
    </w:p>
    <w:p w14:paraId="7B9DA198" w14:textId="4ED9465A" w:rsidR="00C0119A" w:rsidRPr="00DD723F" w:rsidRDefault="00D67C17" w:rsidP="00D67C17">
      <w:pPr>
        <w:snapToGrid w:val="0"/>
        <w:spacing w:after="0" w:line="360" w:lineRule="auto"/>
        <w:jc w:val="both"/>
        <w:rPr>
          <w:rFonts w:ascii="Book Antiqua" w:hAnsi="Book Antiqua"/>
          <w:b/>
          <w:sz w:val="24"/>
          <w:szCs w:val="24"/>
          <w:lang w:eastAsia="zh-CN"/>
        </w:rPr>
      </w:pPr>
      <w:r w:rsidRPr="00DD723F">
        <w:rPr>
          <w:rFonts w:ascii="Book Antiqua" w:eastAsia="宋体" w:hAnsi="Book Antiqua"/>
          <w:b/>
          <w:bCs/>
          <w:sz w:val="24"/>
          <w:lang w:eastAsia="zh-CN"/>
        </w:rPr>
        <w:t xml:space="preserve">DOI: </w:t>
      </w:r>
      <w:r w:rsidRPr="00DD723F">
        <w:rPr>
          <w:rFonts w:ascii="Book Antiqua" w:eastAsia="宋体" w:hAnsi="Book Antiqua"/>
          <w:bCs/>
          <w:sz w:val="24"/>
          <w:lang w:eastAsia="zh-CN"/>
        </w:rPr>
        <w:t>https://dx.doi.org/10.4253/wjge.v11.i3.</w:t>
      </w:r>
      <w:r w:rsidRPr="00DD723F">
        <w:rPr>
          <w:rFonts w:ascii="Book Antiqua" w:eastAsia="宋体" w:hAnsi="Book Antiqua" w:hint="eastAsia"/>
          <w:bCs/>
          <w:sz w:val="24"/>
          <w:lang w:eastAsia="zh-CN"/>
        </w:rPr>
        <w:t>249</w:t>
      </w:r>
    </w:p>
    <w:p w14:paraId="29AAC21B" w14:textId="77777777" w:rsidR="008441B1" w:rsidRPr="00DD723F" w:rsidRDefault="008441B1" w:rsidP="00D92113">
      <w:pPr>
        <w:snapToGrid w:val="0"/>
        <w:spacing w:after="0" w:line="360" w:lineRule="auto"/>
        <w:jc w:val="both"/>
        <w:rPr>
          <w:rFonts w:ascii="Book Antiqua" w:hAnsi="Book Antiqua"/>
          <w:b/>
          <w:sz w:val="24"/>
          <w:szCs w:val="24"/>
        </w:rPr>
      </w:pPr>
      <w:r w:rsidRPr="00DD723F">
        <w:rPr>
          <w:rFonts w:ascii="Book Antiqua" w:hAnsi="Book Antiqua"/>
          <w:b/>
          <w:sz w:val="24"/>
          <w:szCs w:val="24"/>
        </w:rPr>
        <w:br w:type="page"/>
      </w:r>
    </w:p>
    <w:p w14:paraId="1772A776" w14:textId="218FEE04" w:rsidR="00AB327F" w:rsidRPr="00DD723F" w:rsidRDefault="00797FC4" w:rsidP="00D92113">
      <w:pPr>
        <w:snapToGrid w:val="0"/>
        <w:spacing w:after="0" w:line="360" w:lineRule="auto"/>
        <w:jc w:val="both"/>
        <w:rPr>
          <w:rFonts w:ascii="Book Antiqua" w:hAnsi="Book Antiqua"/>
          <w:b/>
          <w:sz w:val="24"/>
          <w:szCs w:val="24"/>
        </w:rPr>
      </w:pPr>
      <w:r w:rsidRPr="00DD723F">
        <w:rPr>
          <w:rFonts w:ascii="Book Antiqua" w:hAnsi="Book Antiqua"/>
          <w:b/>
          <w:sz w:val="24"/>
          <w:szCs w:val="24"/>
        </w:rPr>
        <w:lastRenderedPageBreak/>
        <w:t>INTRODUCTION</w:t>
      </w:r>
    </w:p>
    <w:p w14:paraId="248F0E05" w14:textId="4278B471" w:rsidR="00AB327F" w:rsidRPr="00DD723F" w:rsidRDefault="00BB32BF" w:rsidP="00D92113">
      <w:pPr>
        <w:autoSpaceDE w:val="0"/>
        <w:autoSpaceDN w:val="0"/>
        <w:adjustRightInd w:val="0"/>
        <w:snapToGrid w:val="0"/>
        <w:spacing w:after="0" w:line="360" w:lineRule="auto"/>
        <w:jc w:val="both"/>
        <w:rPr>
          <w:rFonts w:ascii="Book Antiqua" w:hAnsi="Book Antiqua"/>
          <w:sz w:val="24"/>
          <w:szCs w:val="24"/>
        </w:rPr>
      </w:pPr>
      <w:r w:rsidRPr="00DD723F">
        <w:rPr>
          <w:rFonts w:ascii="Book Antiqua" w:hAnsi="Book Antiqua"/>
          <w:sz w:val="24"/>
          <w:szCs w:val="24"/>
        </w:rPr>
        <w:t xml:space="preserve">Hiatal </w:t>
      </w:r>
      <w:r w:rsidR="005D1D02" w:rsidRPr="00DD723F">
        <w:rPr>
          <w:rFonts w:ascii="Book Antiqua" w:hAnsi="Book Antiqua"/>
          <w:sz w:val="24"/>
          <w:szCs w:val="24"/>
        </w:rPr>
        <w:t>h</w:t>
      </w:r>
      <w:r w:rsidRPr="00DD723F">
        <w:rPr>
          <w:rFonts w:ascii="Book Antiqua" w:hAnsi="Book Antiqua"/>
          <w:sz w:val="24"/>
          <w:szCs w:val="24"/>
        </w:rPr>
        <w:t>ernia (</w:t>
      </w:r>
      <w:r w:rsidR="00D824A4" w:rsidRPr="00DD723F">
        <w:rPr>
          <w:rFonts w:ascii="Book Antiqua" w:hAnsi="Book Antiqua"/>
          <w:sz w:val="24"/>
          <w:szCs w:val="24"/>
        </w:rPr>
        <w:t>HH</w:t>
      </w:r>
      <w:r w:rsidRPr="00DD723F">
        <w:rPr>
          <w:rFonts w:ascii="Book Antiqua" w:hAnsi="Book Antiqua"/>
          <w:sz w:val="24"/>
          <w:szCs w:val="24"/>
        </w:rPr>
        <w:t>)</w:t>
      </w:r>
      <w:r w:rsidR="00D824A4" w:rsidRPr="00DD723F">
        <w:rPr>
          <w:rFonts w:ascii="Book Antiqua" w:hAnsi="Book Antiqua"/>
          <w:sz w:val="24"/>
          <w:szCs w:val="24"/>
        </w:rPr>
        <w:t xml:space="preserve"> is defined as protrusion of the content</w:t>
      </w:r>
      <w:r w:rsidR="00BA26DE" w:rsidRPr="00DD723F">
        <w:rPr>
          <w:rFonts w:ascii="Book Antiqua" w:hAnsi="Book Antiqua"/>
          <w:sz w:val="24"/>
          <w:szCs w:val="24"/>
        </w:rPr>
        <w:t>s</w:t>
      </w:r>
      <w:r w:rsidR="00D824A4" w:rsidRPr="00DD723F">
        <w:rPr>
          <w:rFonts w:ascii="Book Antiqua" w:hAnsi="Book Antiqua"/>
          <w:sz w:val="24"/>
          <w:szCs w:val="24"/>
        </w:rPr>
        <w:t xml:space="preserve"> of the abdomen into the thoracic cavity through the opening</w:t>
      </w:r>
      <w:r w:rsidR="0042536B" w:rsidRPr="00DD723F">
        <w:rPr>
          <w:rFonts w:ascii="Book Antiqua" w:hAnsi="Book Antiqua"/>
          <w:sz w:val="24"/>
          <w:szCs w:val="24"/>
        </w:rPr>
        <w:t>s</w:t>
      </w:r>
      <w:r w:rsidR="00D824A4" w:rsidRPr="00DD723F">
        <w:rPr>
          <w:rFonts w:ascii="Book Antiqua" w:hAnsi="Book Antiqua"/>
          <w:sz w:val="24"/>
          <w:szCs w:val="24"/>
        </w:rPr>
        <w:t xml:space="preserve"> in the diaphragm. </w:t>
      </w:r>
      <w:proofErr w:type="spellStart"/>
      <w:r w:rsidR="0042536B" w:rsidRPr="00DD723F">
        <w:rPr>
          <w:rFonts w:ascii="Book Antiqua" w:hAnsi="Book Antiqua" w:cs="AdvOT596495f2"/>
          <w:sz w:val="24"/>
          <w:szCs w:val="24"/>
        </w:rPr>
        <w:t>Ambore</w:t>
      </w:r>
      <w:proofErr w:type="spellEnd"/>
      <w:r w:rsidR="0042536B" w:rsidRPr="00DD723F">
        <w:rPr>
          <w:rFonts w:ascii="Book Antiqua" w:hAnsi="Book Antiqua" w:cs="AdvOT596495f2"/>
          <w:sz w:val="24"/>
          <w:szCs w:val="24"/>
        </w:rPr>
        <w:t xml:space="preserve"> Pare mentioned this disease for the first time in the fifteenth century</w:t>
      </w:r>
      <w:r w:rsidR="005D1D02" w:rsidRPr="00DD723F">
        <w:rPr>
          <w:rFonts w:ascii="Book Antiqua" w:hAnsi="Book Antiqua" w:cs="AdvOT596495f2" w:hint="eastAsia"/>
          <w:sz w:val="24"/>
          <w:szCs w:val="24"/>
          <w:vertAlign w:val="superscript"/>
          <w:lang w:eastAsia="zh-CN"/>
        </w:rPr>
        <w:t>[</w:t>
      </w:r>
      <w:r w:rsidR="00112B29" w:rsidRPr="00DD723F">
        <w:rPr>
          <w:rFonts w:ascii="Book Antiqua" w:hAnsi="Book Antiqua" w:cs="AdvOT596495f2"/>
          <w:sz w:val="24"/>
          <w:szCs w:val="24"/>
          <w:vertAlign w:val="superscript"/>
        </w:rPr>
        <w:fldChar w:fldCharType="begin"/>
      </w:r>
      <w:r w:rsidR="00112B29" w:rsidRPr="00DD723F">
        <w:rPr>
          <w:rFonts w:ascii="Book Antiqua" w:hAnsi="Book Antiqua" w:cs="AdvOT596495f2"/>
          <w:sz w:val="24"/>
          <w:szCs w:val="24"/>
          <w:vertAlign w:val="superscript"/>
        </w:rPr>
        <w:instrText xml:space="preserve"> ADDIN EN.CITE &lt;EndNote&gt;&lt;Cite&gt;&lt;Author&gt;Awais&lt;/Author&gt;&lt;Year&gt;2009&lt;/Year&gt;&lt;RecNum&gt;2&lt;/RecNum&gt;&lt;DisplayText&gt;&lt;style face="superscript"&gt;1, 2&lt;/style&gt;&lt;/DisplayText&gt;&lt;record&gt;&lt;rec-number&gt;2&lt;/rec-number&gt;&lt;foreign-keys&gt;&lt;key app="EN" db-id="tsd9d5zf82zswqexwe8paxedt202p5awxxzw" timestamp="1540857992"&gt;2&lt;/key&gt;&lt;/foreign-keys&gt;&lt;ref-type name="Journal Article"&gt;17&lt;/ref-type&gt;&lt;contributors&gt;&lt;authors&gt;&lt;author&gt;Awais, O&lt;/author&gt;&lt;author&gt;Luketich, JD&lt;/author&gt;&lt;/authors&gt;&lt;/contributors&gt;&lt;titles&gt;&lt;title&gt;Management of giant paraesophageal hernia&lt;/title&gt;&lt;secondary-title&gt;Minerva chirurgica&lt;/secondary-title&gt;&lt;/titles&gt;&lt;periodical&gt;&lt;full-title&gt;Minerva chirurgica&lt;/full-title&gt;&lt;/periodical&gt;&lt;pages&gt;159-168&lt;/pages&gt;&lt;volume&gt;64&lt;/volume&gt;&lt;number&gt;2&lt;/number&gt;&lt;dates&gt;&lt;year&gt;2009&lt;/year&gt;&lt;/dates&gt;&lt;isbn&gt;0026-4733&lt;/isbn&gt;&lt;urls&gt;&lt;/urls&gt;&lt;/record&gt;&lt;/Cite&gt;&lt;Cite&gt;&lt;Author&gt;Patel&lt;/Author&gt;&lt;Year&gt;2016&lt;/Year&gt;&lt;RecNum&gt;1&lt;/RecNum&gt;&lt;record&gt;&lt;rec-number&gt;1&lt;/rec-number&gt;&lt;foreign-keys&gt;&lt;key app="EN" db-id="tsd9d5zf82zswqexwe8paxedt202p5awxxzw" timestamp="1540857974"&gt;1&lt;/key&gt;&lt;/foreign-keys&gt;&lt;ref-type name="Journal Article"&gt;17&lt;/ref-type&gt;&lt;contributors&gt;&lt;authors&gt;&lt;author&gt;Patel, Shruti&lt;/author&gt;&lt;author&gt;Shahzad, Ghulamullah&lt;/author&gt;&lt;author&gt;Jawairia, Mahreema&lt;/author&gt;&lt;author&gt;Subramani, Krishnaiyer&lt;/author&gt;&lt;author&gt;Viswanathan, Prakash&lt;/author&gt;&lt;author&gt;Mustacchia, Paul&lt;/author&gt;&lt;/authors&gt;&lt;/contributors&gt;&lt;titles&gt;&lt;title&gt;Hiatus hernia: A rare cause of acute pancreatitis&lt;/title&gt;&lt;secondary-title&gt;Case reports in medicine&lt;/secondary-title&gt;&lt;/titles&gt;&lt;periodical&gt;&lt;full-title&gt;Case reports in medicine&lt;/full-title&gt;&lt;/periodical&gt;&lt;volume&gt;2016&lt;/volume&gt;&lt;dates&gt;&lt;year&gt;2016&lt;/year&gt;&lt;/dates&gt;&lt;isbn&gt;1687-9627&lt;/isbn&gt;&lt;urls&gt;&lt;/urls&gt;&lt;/record&gt;&lt;/Cite&gt;&lt;/EndNote&gt;</w:instrText>
      </w:r>
      <w:r w:rsidR="00112B29" w:rsidRPr="00DD723F">
        <w:rPr>
          <w:rFonts w:ascii="Book Antiqua" w:hAnsi="Book Antiqua" w:cs="AdvOT596495f2"/>
          <w:sz w:val="24"/>
          <w:szCs w:val="24"/>
          <w:vertAlign w:val="superscript"/>
        </w:rPr>
        <w:fldChar w:fldCharType="separate"/>
      </w:r>
      <w:r w:rsidR="005D1D02" w:rsidRPr="00DD723F">
        <w:rPr>
          <w:rFonts w:ascii="Book Antiqua" w:hAnsi="Book Antiqua" w:cs="AdvOT596495f2"/>
          <w:noProof/>
          <w:sz w:val="24"/>
          <w:szCs w:val="24"/>
          <w:vertAlign w:val="superscript"/>
        </w:rPr>
        <w:t>1,</w:t>
      </w:r>
      <w:r w:rsidR="00112B29" w:rsidRPr="00DD723F">
        <w:rPr>
          <w:rFonts w:ascii="Book Antiqua" w:hAnsi="Book Antiqua" w:cs="AdvOT596495f2"/>
          <w:noProof/>
          <w:sz w:val="24"/>
          <w:szCs w:val="24"/>
          <w:vertAlign w:val="superscript"/>
        </w:rPr>
        <w:t>2</w:t>
      </w:r>
      <w:r w:rsidR="00112B29" w:rsidRPr="00DD723F">
        <w:rPr>
          <w:rFonts w:ascii="Book Antiqua" w:hAnsi="Book Antiqua" w:cs="AdvOT596495f2"/>
          <w:sz w:val="24"/>
          <w:szCs w:val="24"/>
          <w:vertAlign w:val="superscript"/>
        </w:rPr>
        <w:fldChar w:fldCharType="end"/>
      </w:r>
      <w:r w:rsidR="005D1D02" w:rsidRPr="00DD723F">
        <w:rPr>
          <w:rFonts w:ascii="Book Antiqua" w:hAnsi="Book Antiqua" w:cs="AdvOT596495f2" w:hint="eastAsia"/>
          <w:sz w:val="24"/>
          <w:szCs w:val="24"/>
          <w:vertAlign w:val="superscript"/>
          <w:lang w:eastAsia="zh-CN"/>
        </w:rPr>
        <w:t>]</w:t>
      </w:r>
      <w:r w:rsidR="0042536B" w:rsidRPr="00DD723F">
        <w:rPr>
          <w:rFonts w:ascii="Book Antiqua" w:hAnsi="Book Antiqua" w:cs="AdvOT596495f2"/>
          <w:sz w:val="24"/>
          <w:szCs w:val="24"/>
        </w:rPr>
        <w:t>.</w:t>
      </w:r>
      <w:r w:rsidR="00BA26DE" w:rsidRPr="00DD723F">
        <w:rPr>
          <w:rFonts w:ascii="Book Antiqua" w:hAnsi="Book Antiqua" w:cs="AdvOT596495f2"/>
          <w:sz w:val="24"/>
          <w:szCs w:val="24"/>
        </w:rPr>
        <w:t xml:space="preserve"> </w:t>
      </w:r>
      <w:r w:rsidR="00BA26DE" w:rsidRPr="00DD723F">
        <w:rPr>
          <w:rFonts w:ascii="Book Antiqua" w:hAnsi="Book Antiqua"/>
          <w:sz w:val="24"/>
          <w:szCs w:val="24"/>
        </w:rPr>
        <w:t>Most commonly stomach herniates through the diaphragm followed by other organs like transverse colon, small intestine, and spleen</w:t>
      </w:r>
      <w:r w:rsidRPr="00DD723F">
        <w:rPr>
          <w:rFonts w:ascii="Book Antiqua" w:hAnsi="Book Antiqua"/>
          <w:sz w:val="24"/>
          <w:szCs w:val="24"/>
        </w:rPr>
        <w:t xml:space="preserve"> etc</w:t>
      </w:r>
      <w:r w:rsidR="00BA26DE" w:rsidRPr="00DD723F">
        <w:rPr>
          <w:rFonts w:ascii="Book Antiqua" w:hAnsi="Book Antiqua"/>
          <w:sz w:val="24"/>
          <w:szCs w:val="24"/>
        </w:rPr>
        <w:t>. Herniation of the pancreas through the hiatus is an extremely rare phenomena and very few cases are reported in literature</w:t>
      </w:r>
      <w:r w:rsidRPr="00DD723F">
        <w:rPr>
          <w:rFonts w:ascii="Book Antiqua" w:hAnsi="Book Antiqua"/>
          <w:sz w:val="24"/>
          <w:szCs w:val="24"/>
        </w:rPr>
        <w:t xml:space="preserve"> which include both symptomatic and asymptomatic presentations</w:t>
      </w:r>
      <w:r w:rsidR="005D1D02" w:rsidRPr="00DD723F">
        <w:rPr>
          <w:rFonts w:ascii="Book Antiqua" w:hAnsi="Book Antiqua" w:hint="eastAsia"/>
          <w:sz w:val="24"/>
          <w:szCs w:val="24"/>
          <w:vertAlign w:val="superscript"/>
          <w:lang w:eastAsia="zh-CN"/>
        </w:rPr>
        <w:t>[</w:t>
      </w:r>
      <w:r w:rsidR="00BA26DE" w:rsidRPr="00DD723F">
        <w:rPr>
          <w:rFonts w:ascii="Book Antiqua" w:hAnsi="Book Antiqua"/>
          <w:sz w:val="24"/>
          <w:szCs w:val="24"/>
          <w:vertAlign w:val="superscript"/>
        </w:rPr>
        <w:fldChar w:fldCharType="begin"/>
      </w:r>
      <w:r w:rsidR="00BA26DE" w:rsidRPr="00DD723F">
        <w:rPr>
          <w:rFonts w:ascii="Book Antiqua" w:hAnsi="Book Antiqua"/>
          <w:sz w:val="24"/>
          <w:szCs w:val="24"/>
          <w:vertAlign w:val="superscript"/>
        </w:rPr>
        <w:instrText xml:space="preserve"> ADDIN EN.CITE &lt;EndNote&gt;&lt;Cite&gt;&lt;Author&gt;Jäger&lt;/Author&gt;&lt;Year&gt;2013&lt;/Year&gt;&lt;RecNum&gt;3&lt;/RecNum&gt;&lt;DisplayText&gt;&lt;style face="superscript"&gt;3, 4&lt;/style&gt;&lt;/DisplayText&gt;&lt;record&gt;&lt;rec-number&gt;3&lt;/rec-number&gt;&lt;foreign-keys&gt;&lt;key app="EN" db-id="tsd9d5zf82zswqexwe8paxedt202p5awxxzw" timestamp="1540858024"&gt;3&lt;/key&gt;&lt;/foreign-keys&gt;&lt;ref-type name="Journal Article"&gt;17&lt;/ref-type&gt;&lt;contributors&gt;&lt;authors&gt;&lt;author&gt;Jäger, Tarkan&lt;/author&gt;&lt;author&gt;Neureiter, Daniel&lt;/author&gt;&lt;author&gt;Nawara, Clemens&lt;/author&gt;&lt;author&gt;Dinnewitzer, Adam&lt;/author&gt;&lt;author&gt;Öfner, Dietmar&lt;/author&gt;&lt;author&gt;Lamadé, Wolfram&lt;/author&gt;&lt;/authors&gt;&lt;/contributors&gt;&lt;titles&gt;&lt;title&gt;Intrathoracic major duodenal papilla with transhiatal herniation of the pancreas and duodenum: A case report and review of the literature&lt;/title&gt;&lt;secondary-title&gt;World journal of gastrointestinal surgery&lt;/secondary-title&gt;&lt;/titles&gt;&lt;periodical&gt;&lt;full-title&gt;World journal of gastrointestinal surgery&lt;/full-title&gt;&lt;/periodical&gt;&lt;pages&gt;202&lt;/pages&gt;&lt;volume&gt;5&lt;/volume&gt;&lt;number&gt;6&lt;/number&gt;&lt;dates&gt;&lt;year&gt;2013&lt;/year&gt;&lt;/dates&gt;&lt;urls&gt;&lt;/urls&gt;&lt;/record&gt;&lt;/Cite&gt;&lt;Cite&gt;&lt;Author&gt;Katz&lt;/Author&gt;&lt;Year&gt;2002&lt;/Year&gt;&lt;RecNum&gt;10&lt;/RecNum&gt;&lt;record&gt;&lt;rec-number&gt;10&lt;/rec-number&gt;&lt;foreign-keys&gt;&lt;key app="EN" db-id="tsd9d5zf82zswqexwe8paxedt202p5awxxzw" timestamp="1540860599"&gt;10&lt;/key&gt;&lt;/foreign-keys&gt;&lt;ref-type name="Journal Article"&gt;17&lt;/ref-type&gt;&lt;contributors&gt;&lt;authors&gt;&lt;author&gt;Katz, Miriam&lt;/author&gt;&lt;author&gt;Atar, Eli&lt;/author&gt;&lt;author&gt;Herskovitz, Pearl&lt;/author&gt;&lt;/authors&gt;&lt;/contributors&gt;&lt;titles&gt;&lt;title&gt;Asymptomatic diaphragmatic hiatal herniation of the pancreas&lt;/title&gt;&lt;secondary-title&gt;Journal of computer assisted tomography&lt;/secondary-title&gt;&lt;/titles&gt;&lt;periodical&gt;&lt;full-title&gt;Journal of computer assisted tomography&lt;/full-title&gt;&lt;/periodical&gt;&lt;pages&gt;524-525&lt;/pages&gt;&lt;volume&gt;26&lt;/volume&gt;&lt;number&gt;4&lt;/number&gt;&lt;dates&gt;&lt;year&gt;2002&lt;/year&gt;&lt;/dates&gt;&lt;isbn&gt;0363-8715&lt;/isbn&gt;&lt;urls&gt;&lt;/urls&gt;&lt;/record&gt;&lt;/Cite&gt;&lt;/EndNote&gt;</w:instrText>
      </w:r>
      <w:r w:rsidR="00BA26DE" w:rsidRPr="00DD723F">
        <w:rPr>
          <w:rFonts w:ascii="Book Antiqua" w:hAnsi="Book Antiqua"/>
          <w:sz w:val="24"/>
          <w:szCs w:val="24"/>
          <w:vertAlign w:val="superscript"/>
        </w:rPr>
        <w:fldChar w:fldCharType="separate"/>
      </w:r>
      <w:r w:rsidR="005D1D02" w:rsidRPr="00DD723F">
        <w:rPr>
          <w:rFonts w:ascii="Book Antiqua" w:hAnsi="Book Antiqua"/>
          <w:noProof/>
          <w:sz w:val="24"/>
          <w:szCs w:val="24"/>
          <w:vertAlign w:val="superscript"/>
        </w:rPr>
        <w:t>3,</w:t>
      </w:r>
      <w:r w:rsidR="00BA26DE" w:rsidRPr="00DD723F">
        <w:rPr>
          <w:rFonts w:ascii="Book Antiqua" w:hAnsi="Book Antiqua"/>
          <w:noProof/>
          <w:sz w:val="24"/>
          <w:szCs w:val="24"/>
          <w:vertAlign w:val="superscript"/>
        </w:rPr>
        <w:t>4</w:t>
      </w:r>
      <w:r w:rsidR="00BA26DE" w:rsidRPr="00DD723F">
        <w:rPr>
          <w:rFonts w:ascii="Book Antiqua" w:hAnsi="Book Antiqua"/>
          <w:sz w:val="24"/>
          <w:szCs w:val="24"/>
          <w:vertAlign w:val="superscript"/>
        </w:rPr>
        <w:fldChar w:fldCharType="end"/>
      </w:r>
      <w:r w:rsidR="005D1D02" w:rsidRPr="00DD723F">
        <w:rPr>
          <w:rFonts w:ascii="Book Antiqua" w:hAnsi="Book Antiqua" w:hint="eastAsia"/>
          <w:sz w:val="24"/>
          <w:szCs w:val="24"/>
          <w:vertAlign w:val="superscript"/>
          <w:lang w:eastAsia="zh-CN"/>
        </w:rPr>
        <w:t>]</w:t>
      </w:r>
      <w:r w:rsidR="00BA26DE" w:rsidRPr="00DD723F">
        <w:rPr>
          <w:rFonts w:ascii="Book Antiqua" w:hAnsi="Book Antiqua"/>
          <w:sz w:val="24"/>
          <w:szCs w:val="24"/>
        </w:rPr>
        <w:t xml:space="preserve">. </w:t>
      </w:r>
      <w:r w:rsidR="00FE6E33" w:rsidRPr="00DD723F">
        <w:rPr>
          <w:rFonts w:ascii="Book Antiqua" w:hAnsi="Book Antiqua"/>
          <w:sz w:val="24"/>
          <w:szCs w:val="24"/>
        </w:rPr>
        <w:t>Pancreatitis is the usual complication of the h</w:t>
      </w:r>
      <w:r w:rsidR="00BA26DE" w:rsidRPr="00DD723F">
        <w:rPr>
          <w:rFonts w:ascii="Book Antiqua" w:hAnsi="Book Antiqua"/>
          <w:sz w:val="24"/>
          <w:szCs w:val="24"/>
        </w:rPr>
        <w:t>erniation</w:t>
      </w:r>
      <w:r w:rsidRPr="00DD723F">
        <w:rPr>
          <w:rFonts w:ascii="Book Antiqua" w:hAnsi="Book Antiqua"/>
          <w:sz w:val="24"/>
          <w:szCs w:val="24"/>
        </w:rPr>
        <w:t xml:space="preserve"> of</w:t>
      </w:r>
      <w:r w:rsidR="00FE6E33" w:rsidRPr="00DD723F">
        <w:rPr>
          <w:rFonts w:ascii="Book Antiqua" w:hAnsi="Book Antiqua"/>
          <w:sz w:val="24"/>
          <w:szCs w:val="24"/>
        </w:rPr>
        <w:t xml:space="preserve"> pancreas</w:t>
      </w:r>
      <w:r w:rsidRPr="00DD723F">
        <w:rPr>
          <w:rFonts w:ascii="Book Antiqua" w:hAnsi="Book Antiqua"/>
          <w:sz w:val="24"/>
          <w:szCs w:val="24"/>
        </w:rPr>
        <w:t xml:space="preserve">. </w:t>
      </w:r>
      <w:r w:rsidR="008142E5" w:rsidRPr="00DD723F">
        <w:rPr>
          <w:rFonts w:ascii="Book Antiqua" w:hAnsi="Book Antiqua"/>
          <w:sz w:val="24"/>
          <w:szCs w:val="24"/>
        </w:rPr>
        <w:t xml:space="preserve">Rarely, </w:t>
      </w:r>
      <w:r w:rsidR="00FE6E33" w:rsidRPr="00DD723F">
        <w:rPr>
          <w:rFonts w:ascii="Book Antiqua" w:hAnsi="Book Antiqua"/>
          <w:sz w:val="24"/>
          <w:szCs w:val="24"/>
        </w:rPr>
        <w:t>transaminitis is</w:t>
      </w:r>
      <w:r w:rsidR="008142E5" w:rsidRPr="00DD723F">
        <w:rPr>
          <w:rFonts w:ascii="Book Antiqua" w:hAnsi="Book Antiqua"/>
          <w:sz w:val="24"/>
          <w:szCs w:val="24"/>
        </w:rPr>
        <w:t xml:space="preserve"> noted due to the traction</w:t>
      </w:r>
      <w:r w:rsidR="00FE6E33" w:rsidRPr="00DD723F">
        <w:rPr>
          <w:rFonts w:ascii="Book Antiqua" w:hAnsi="Book Antiqua"/>
          <w:sz w:val="24"/>
          <w:szCs w:val="24"/>
        </w:rPr>
        <w:t xml:space="preserve"> and the extrinsic biliary obstruction </w:t>
      </w:r>
      <w:r w:rsidR="008142E5" w:rsidRPr="00DD723F">
        <w:rPr>
          <w:rFonts w:ascii="Book Antiqua" w:hAnsi="Book Antiqua"/>
          <w:sz w:val="24"/>
          <w:szCs w:val="24"/>
        </w:rPr>
        <w:t>in the hernia sac</w:t>
      </w:r>
      <w:r w:rsidRPr="00DD723F">
        <w:rPr>
          <w:rFonts w:ascii="Book Antiqua" w:hAnsi="Book Antiqua"/>
          <w:sz w:val="24"/>
          <w:szCs w:val="24"/>
        </w:rPr>
        <w:t xml:space="preserve">. </w:t>
      </w:r>
    </w:p>
    <w:p w14:paraId="3421B7FC" w14:textId="76271E69" w:rsidR="003A356A" w:rsidRPr="00DD723F" w:rsidRDefault="008C4CD0"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A systematic review of th</w:t>
      </w:r>
      <w:r w:rsidR="00756987" w:rsidRPr="00DD723F">
        <w:rPr>
          <w:rFonts w:ascii="Book Antiqua" w:hAnsi="Book Antiqua"/>
          <w:sz w:val="24"/>
          <w:szCs w:val="24"/>
        </w:rPr>
        <w:t xml:space="preserve">e literature revealed </w:t>
      </w:r>
      <w:r w:rsidR="0092334A" w:rsidRPr="00DD723F">
        <w:rPr>
          <w:rFonts w:ascii="Book Antiqua" w:hAnsi="Book Antiqua"/>
          <w:sz w:val="24"/>
          <w:szCs w:val="24"/>
        </w:rPr>
        <w:t>approximately</w:t>
      </w:r>
      <w:r w:rsidR="00756987" w:rsidRPr="00DD723F">
        <w:rPr>
          <w:rFonts w:ascii="Book Antiqua" w:hAnsi="Book Antiqua"/>
          <w:sz w:val="24"/>
          <w:szCs w:val="24"/>
        </w:rPr>
        <w:t xml:space="preserve"> 16</w:t>
      </w:r>
      <w:r w:rsidRPr="00DD723F">
        <w:rPr>
          <w:rFonts w:ascii="Book Antiqua" w:hAnsi="Book Antiqua"/>
          <w:sz w:val="24"/>
          <w:szCs w:val="24"/>
        </w:rPr>
        <w:t xml:space="preserve"> cases </w:t>
      </w:r>
      <w:r w:rsidR="00112B29" w:rsidRPr="00DD723F">
        <w:rPr>
          <w:rFonts w:ascii="Book Antiqua" w:hAnsi="Book Antiqua"/>
          <w:sz w:val="24"/>
          <w:szCs w:val="24"/>
        </w:rPr>
        <w:t>pancreatic</w:t>
      </w:r>
      <w:r w:rsidRPr="00DD723F">
        <w:rPr>
          <w:rFonts w:ascii="Book Antiqua" w:hAnsi="Book Antiqua"/>
          <w:sz w:val="24"/>
          <w:szCs w:val="24"/>
        </w:rPr>
        <w:t xml:space="preserve"> herniation </w:t>
      </w:r>
      <w:r w:rsidR="00112B29" w:rsidRPr="00DD723F">
        <w:rPr>
          <w:rFonts w:ascii="Book Antiqua" w:hAnsi="Book Antiqua"/>
          <w:sz w:val="24"/>
          <w:szCs w:val="24"/>
        </w:rPr>
        <w:t xml:space="preserve">through diaphragm </w:t>
      </w:r>
      <w:r w:rsidR="00F5249F" w:rsidRPr="00DD723F">
        <w:rPr>
          <w:rFonts w:ascii="Book Antiqua" w:hAnsi="Book Antiqua"/>
          <w:sz w:val="24"/>
          <w:szCs w:val="24"/>
        </w:rPr>
        <w:t>resulting in</w:t>
      </w:r>
      <w:r w:rsidRPr="00DD723F">
        <w:rPr>
          <w:rFonts w:ascii="Book Antiqua" w:hAnsi="Book Antiqua"/>
          <w:sz w:val="24"/>
          <w:szCs w:val="24"/>
        </w:rPr>
        <w:t xml:space="preserve"> </w:t>
      </w:r>
      <w:proofErr w:type="gramStart"/>
      <w:r w:rsidRPr="00DD723F">
        <w:rPr>
          <w:rFonts w:ascii="Book Antiqua" w:hAnsi="Book Antiqua"/>
          <w:sz w:val="24"/>
          <w:szCs w:val="24"/>
        </w:rPr>
        <w:t>pancre</w:t>
      </w:r>
      <w:r w:rsidR="00756987" w:rsidRPr="00DD723F">
        <w:rPr>
          <w:rFonts w:ascii="Book Antiqua" w:hAnsi="Book Antiqua"/>
          <w:sz w:val="24"/>
          <w:szCs w:val="24"/>
        </w:rPr>
        <w:t>atitis</w:t>
      </w:r>
      <w:r w:rsidR="005D1D02" w:rsidRPr="00DD723F">
        <w:rPr>
          <w:rFonts w:ascii="Book Antiqua" w:hAnsi="Book Antiqua" w:hint="eastAsia"/>
          <w:sz w:val="24"/>
          <w:szCs w:val="24"/>
          <w:vertAlign w:val="superscript"/>
          <w:lang w:eastAsia="zh-CN"/>
        </w:rPr>
        <w:t>[</w:t>
      </w:r>
      <w:proofErr w:type="gramEnd"/>
      <w:r w:rsidR="00624B55" w:rsidRPr="00DD723F">
        <w:rPr>
          <w:rFonts w:ascii="Book Antiqua" w:hAnsi="Book Antiqua"/>
          <w:sz w:val="24"/>
          <w:szCs w:val="24"/>
          <w:vertAlign w:val="superscript"/>
        </w:rPr>
        <w:fldChar w:fldCharType="begin">
          <w:fldData xml:space="preserve">PEVuZE5vdGU+PENpdGU+PEF1dGhvcj5LYWZrYTwvQXV0aG9yPjxZZWFyPjE5OTQ8L1llYXI+PFJl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PjwvYWx0LXBlcmlvZGljYWw+PHBhZ2VzPmUxLTI8L3BhZ2VzPjx2b2x1bWU+MTM5PC92b2x1bWU+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</w:fldData>
        </w:fldChar>
      </w:r>
      <w:r w:rsidR="00166110" w:rsidRPr="00DD723F">
        <w:rPr>
          <w:rFonts w:ascii="Book Antiqua" w:hAnsi="Book Antiqua"/>
          <w:sz w:val="24"/>
          <w:szCs w:val="24"/>
          <w:vertAlign w:val="superscript"/>
        </w:rPr>
        <w:instrText xml:space="preserve"> ADDIN EN.CITE </w:instrText>
      </w:r>
      <w:r w:rsidR="00166110" w:rsidRPr="00DD723F">
        <w:rPr>
          <w:rFonts w:ascii="Book Antiqua" w:hAnsi="Book Antiqua"/>
          <w:sz w:val="24"/>
          <w:szCs w:val="24"/>
          <w:vertAlign w:val="superscript"/>
        </w:rPr>
        <w:fldChar w:fldCharType="begin">
          <w:fldData xml:space="preserve">PEVuZE5vdGU+PENpdGU+PEF1dGhvcj5LYWZrYTwvQXV0aG9yPjxZZWFyPjE5OTQ8L1llYXI+PFJl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PjwvYWx0LXBlcmlvZGljYWw+PHBhZ2VzPmUxLTI8L3BhZ2VzPjx2b2x1bWU+MTM5PC92b2x1bWU+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</w:fldData>
        </w:fldChar>
      </w:r>
      <w:r w:rsidR="00166110" w:rsidRPr="00DD723F">
        <w:rPr>
          <w:rFonts w:ascii="Book Antiqua" w:hAnsi="Book Antiqua"/>
          <w:sz w:val="24"/>
          <w:szCs w:val="24"/>
          <w:vertAlign w:val="superscript"/>
        </w:rPr>
        <w:instrText xml:space="preserve"> ADDIN EN.CITE.DATA </w:instrText>
      </w:r>
      <w:r w:rsidR="00166110" w:rsidRPr="00DD723F">
        <w:rPr>
          <w:rFonts w:ascii="Book Antiqua" w:hAnsi="Book Antiqua"/>
          <w:sz w:val="24"/>
          <w:szCs w:val="24"/>
          <w:vertAlign w:val="superscript"/>
        </w:rPr>
      </w:r>
      <w:r w:rsidR="00166110" w:rsidRPr="00DD723F">
        <w:rPr>
          <w:rFonts w:ascii="Book Antiqua" w:hAnsi="Book Antiqua"/>
          <w:sz w:val="24"/>
          <w:szCs w:val="24"/>
          <w:vertAlign w:val="superscript"/>
        </w:rPr>
        <w:fldChar w:fldCharType="end"/>
      </w:r>
      <w:r w:rsidR="00624B55" w:rsidRPr="00DD723F">
        <w:rPr>
          <w:rFonts w:ascii="Book Antiqua" w:hAnsi="Book Antiqua"/>
          <w:sz w:val="24"/>
          <w:szCs w:val="24"/>
          <w:vertAlign w:val="superscript"/>
        </w:rPr>
      </w:r>
      <w:r w:rsidR="00624B55" w:rsidRPr="00DD723F">
        <w:rPr>
          <w:rFonts w:ascii="Book Antiqua" w:hAnsi="Book Antiqua"/>
          <w:sz w:val="24"/>
          <w:szCs w:val="24"/>
          <w:vertAlign w:val="superscript"/>
        </w:rPr>
        <w:fldChar w:fldCharType="separate"/>
      </w:r>
      <w:r w:rsidR="005D1D02" w:rsidRPr="00DD723F">
        <w:rPr>
          <w:rFonts w:ascii="Book Antiqua" w:hAnsi="Book Antiqua"/>
          <w:noProof/>
          <w:sz w:val="24"/>
          <w:szCs w:val="24"/>
          <w:vertAlign w:val="superscript"/>
        </w:rPr>
        <w:t>2,</w:t>
      </w:r>
      <w:r w:rsidR="00166110" w:rsidRPr="00DD723F">
        <w:rPr>
          <w:rFonts w:ascii="Book Antiqua" w:hAnsi="Book Antiqua"/>
          <w:noProof/>
          <w:sz w:val="24"/>
          <w:szCs w:val="24"/>
          <w:vertAlign w:val="superscript"/>
        </w:rPr>
        <w:t>5-19</w:t>
      </w:r>
      <w:r w:rsidR="00624B55" w:rsidRPr="00DD723F">
        <w:rPr>
          <w:rFonts w:ascii="Book Antiqua" w:hAnsi="Book Antiqua"/>
          <w:sz w:val="24"/>
          <w:szCs w:val="24"/>
          <w:vertAlign w:val="superscript"/>
        </w:rPr>
        <w:fldChar w:fldCharType="end"/>
      </w:r>
      <w:r w:rsidR="005D1D02" w:rsidRPr="00DD723F">
        <w:rPr>
          <w:rFonts w:ascii="Book Antiqua" w:hAnsi="Book Antiqua" w:hint="eastAsia"/>
          <w:sz w:val="24"/>
          <w:szCs w:val="24"/>
          <w:vertAlign w:val="superscript"/>
          <w:lang w:eastAsia="zh-CN"/>
        </w:rPr>
        <w:t>]</w:t>
      </w:r>
      <w:r w:rsidR="00624B55" w:rsidRPr="00DD723F">
        <w:rPr>
          <w:rFonts w:ascii="Book Antiqua" w:hAnsi="Book Antiqua"/>
          <w:sz w:val="24"/>
          <w:szCs w:val="24"/>
        </w:rPr>
        <w:t>.</w:t>
      </w:r>
      <w:r w:rsidR="003A356A" w:rsidRPr="00DD723F">
        <w:rPr>
          <w:rFonts w:ascii="Book Antiqua" w:hAnsi="Book Antiqua"/>
          <w:sz w:val="24"/>
          <w:szCs w:val="24"/>
        </w:rPr>
        <w:t xml:space="preserve"> We came across three cases of transaminitis and pancreatitis due to HH and ours is the fourth case of such presentation ever reported in </w:t>
      </w:r>
      <w:proofErr w:type="gramStart"/>
      <w:r w:rsidR="003A356A" w:rsidRPr="00DD723F">
        <w:rPr>
          <w:rFonts w:ascii="Book Antiqua" w:hAnsi="Book Antiqua"/>
          <w:sz w:val="24"/>
          <w:szCs w:val="24"/>
        </w:rPr>
        <w:t>literature</w:t>
      </w:r>
      <w:r w:rsidR="005D1D02" w:rsidRPr="00DD723F">
        <w:rPr>
          <w:rFonts w:ascii="Book Antiqua" w:hAnsi="Book Antiqua" w:hint="eastAsia"/>
          <w:sz w:val="24"/>
          <w:szCs w:val="24"/>
          <w:vertAlign w:val="superscript"/>
          <w:lang w:eastAsia="zh-CN"/>
        </w:rPr>
        <w:t>[</w:t>
      </w:r>
      <w:proofErr w:type="gramEnd"/>
      <w:r w:rsidR="003A356A" w:rsidRPr="00DD723F">
        <w:rPr>
          <w:rFonts w:ascii="Book Antiqua" w:hAnsi="Book Antiqua"/>
          <w:sz w:val="24"/>
          <w:szCs w:val="24"/>
          <w:vertAlign w:val="superscript"/>
        </w:rPr>
        <w:fldChar w:fldCharType="begin">
          <w:fldData xml:space="preserve">PEVuZE5vdGU+PENpdGU+PEF1dGhvcj5MYWxlbWFuPC9BdXRob3I+PFllYXI+MjAwODwvWWVhcj48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cGFnZXM+ZTEtMjwvcGFnZXM+PHZvbHVtZT4xMzk8L3ZvbHVtZT48bnVtYmVyPjY8L251bWJlcj48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</w:fldData>
        </w:fldChar>
      </w:r>
      <w:r w:rsidR="00166110" w:rsidRPr="00DD723F">
        <w:rPr>
          <w:rFonts w:ascii="Book Antiqua" w:hAnsi="Book Antiqua"/>
          <w:sz w:val="24"/>
          <w:szCs w:val="24"/>
          <w:vertAlign w:val="superscript"/>
        </w:rPr>
        <w:instrText xml:space="preserve"> ADDIN EN.CITE </w:instrText>
      </w:r>
      <w:r w:rsidR="00166110" w:rsidRPr="00DD723F">
        <w:rPr>
          <w:rFonts w:ascii="Book Antiqua" w:hAnsi="Book Antiqua"/>
          <w:sz w:val="24"/>
          <w:szCs w:val="24"/>
          <w:vertAlign w:val="superscript"/>
        </w:rPr>
        <w:fldChar w:fldCharType="begin">
          <w:fldData xml:space="preserve">PEVuZE5vdGU+PENpdGU+PEF1dGhvcj5MYWxlbWFuPC9BdXRob3I+PFllYXI+MjAwODwvWWVhcj48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cGFnZXM+ZTEtMjwvcGFnZXM+PHZvbHVtZT4xMzk8L3ZvbHVtZT48bnVtYmVyPjY8L251bWJlcj48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</w:fldData>
        </w:fldChar>
      </w:r>
      <w:r w:rsidR="00166110" w:rsidRPr="00DD723F">
        <w:rPr>
          <w:rFonts w:ascii="Book Antiqua" w:hAnsi="Book Antiqua"/>
          <w:sz w:val="24"/>
          <w:szCs w:val="24"/>
          <w:vertAlign w:val="superscript"/>
        </w:rPr>
        <w:instrText xml:space="preserve"> ADDIN EN.CITE.DATA </w:instrText>
      </w:r>
      <w:r w:rsidR="00166110" w:rsidRPr="00DD723F">
        <w:rPr>
          <w:rFonts w:ascii="Book Antiqua" w:hAnsi="Book Antiqua"/>
          <w:sz w:val="24"/>
          <w:szCs w:val="24"/>
          <w:vertAlign w:val="superscript"/>
        </w:rPr>
      </w:r>
      <w:r w:rsidR="00166110" w:rsidRPr="00DD723F">
        <w:rPr>
          <w:rFonts w:ascii="Book Antiqua" w:hAnsi="Book Antiqua"/>
          <w:sz w:val="24"/>
          <w:szCs w:val="24"/>
          <w:vertAlign w:val="superscript"/>
        </w:rPr>
        <w:fldChar w:fldCharType="end"/>
      </w:r>
      <w:r w:rsidR="003A356A" w:rsidRPr="00DD723F">
        <w:rPr>
          <w:rFonts w:ascii="Book Antiqua" w:hAnsi="Book Antiqua"/>
          <w:sz w:val="24"/>
          <w:szCs w:val="24"/>
          <w:vertAlign w:val="superscript"/>
        </w:rPr>
      </w:r>
      <w:r w:rsidR="003A356A" w:rsidRPr="00DD723F">
        <w:rPr>
          <w:rFonts w:ascii="Book Antiqua" w:hAnsi="Book Antiqua"/>
          <w:sz w:val="24"/>
          <w:szCs w:val="24"/>
          <w:vertAlign w:val="superscript"/>
        </w:rPr>
        <w:fldChar w:fldCharType="separate"/>
      </w:r>
      <w:r w:rsidR="005D1D02" w:rsidRPr="00DD723F">
        <w:rPr>
          <w:rFonts w:ascii="Book Antiqua" w:hAnsi="Book Antiqua"/>
          <w:noProof/>
          <w:sz w:val="24"/>
          <w:szCs w:val="24"/>
          <w:vertAlign w:val="superscript"/>
        </w:rPr>
        <w:t>12,17,</w:t>
      </w:r>
      <w:r w:rsidR="00166110" w:rsidRPr="00DD723F">
        <w:rPr>
          <w:rFonts w:ascii="Book Antiqua" w:hAnsi="Book Antiqua"/>
          <w:noProof/>
          <w:sz w:val="24"/>
          <w:szCs w:val="24"/>
          <w:vertAlign w:val="superscript"/>
        </w:rPr>
        <w:t>19</w:t>
      </w:r>
      <w:r w:rsidR="003A356A" w:rsidRPr="00DD723F">
        <w:rPr>
          <w:rFonts w:ascii="Book Antiqua" w:hAnsi="Book Antiqua"/>
          <w:sz w:val="24"/>
          <w:szCs w:val="24"/>
          <w:vertAlign w:val="superscript"/>
        </w:rPr>
        <w:fldChar w:fldCharType="end"/>
      </w:r>
      <w:r w:rsidR="005D1D02" w:rsidRPr="00DD723F">
        <w:rPr>
          <w:rFonts w:ascii="Book Antiqua" w:hAnsi="Book Antiqua" w:hint="eastAsia"/>
          <w:sz w:val="24"/>
          <w:szCs w:val="24"/>
          <w:vertAlign w:val="superscript"/>
          <w:lang w:eastAsia="zh-CN"/>
        </w:rPr>
        <w:t>]</w:t>
      </w:r>
      <w:r w:rsidR="003A356A" w:rsidRPr="00DD723F">
        <w:rPr>
          <w:rFonts w:ascii="Book Antiqua" w:hAnsi="Book Antiqua"/>
          <w:sz w:val="24"/>
          <w:szCs w:val="24"/>
        </w:rPr>
        <w:t xml:space="preserve">. Literature search was performed using following electronic bibliographic databases: MEDLINE (Ovid SP and PubMed), Scopus </w:t>
      </w:r>
      <w:r w:rsidR="00741D7F" w:rsidRPr="00DD723F">
        <w:rPr>
          <w:rFonts w:ascii="Book Antiqua" w:hAnsi="Book Antiqua"/>
          <w:sz w:val="24"/>
          <w:szCs w:val="24"/>
        </w:rPr>
        <w:t xml:space="preserve">and Web of Science till </w:t>
      </w:r>
      <w:r w:rsidR="00752EF5" w:rsidRPr="00DD723F">
        <w:rPr>
          <w:rFonts w:ascii="Book Antiqua" w:hAnsi="Book Antiqua"/>
          <w:sz w:val="24"/>
          <w:szCs w:val="24"/>
        </w:rPr>
        <w:t>October of 2018</w:t>
      </w:r>
      <w:r w:rsidR="003A356A" w:rsidRPr="00DD723F">
        <w:rPr>
          <w:rFonts w:ascii="Book Antiqua" w:hAnsi="Book Antiqua"/>
          <w:sz w:val="24"/>
          <w:szCs w:val="24"/>
        </w:rPr>
        <w:t>. The bibliographies of retrieved articles were searched to obtain additional articles.</w:t>
      </w:r>
      <w:r w:rsidR="001266D8" w:rsidRPr="00DD723F">
        <w:rPr>
          <w:rFonts w:ascii="Book Antiqua" w:hAnsi="Book Antiqua"/>
          <w:sz w:val="24"/>
          <w:szCs w:val="24"/>
        </w:rPr>
        <w:t xml:space="preserve"> </w:t>
      </w:r>
      <w:r w:rsidR="003F3228" w:rsidRPr="00DD723F">
        <w:rPr>
          <w:rFonts w:ascii="Book Antiqua" w:hAnsi="Book Antiqua"/>
          <w:sz w:val="24"/>
          <w:szCs w:val="24"/>
        </w:rPr>
        <w:t>The search terms included “hiatal hernia”, “pancreatitis”, “hepatitis”, “transaminitis”, “paraesophageal hernia”, “pancreatic herniation”, “diaphragmatic hernia”, “Percutaneous endoscopic gastrostomy”, “Gastropexy”.</w:t>
      </w:r>
    </w:p>
    <w:p w14:paraId="5A242DDC" w14:textId="7F2FE19C" w:rsidR="00B726E0" w:rsidRPr="00DD723F" w:rsidRDefault="008C4CD0"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 xml:space="preserve">Here we mention a rare case of a patient diagnosed with </w:t>
      </w:r>
      <w:r w:rsidR="00AC0256" w:rsidRPr="00DD723F">
        <w:rPr>
          <w:rFonts w:ascii="Book Antiqua" w:hAnsi="Book Antiqua"/>
          <w:sz w:val="24"/>
          <w:szCs w:val="24"/>
        </w:rPr>
        <w:t>transaminitis like</w:t>
      </w:r>
      <w:r w:rsidR="00F872D4" w:rsidRPr="00DD723F">
        <w:rPr>
          <w:rFonts w:ascii="Book Antiqua" w:hAnsi="Book Antiqua"/>
          <w:sz w:val="24"/>
          <w:szCs w:val="24"/>
        </w:rPr>
        <w:t xml:space="preserve"> due to the biliary </w:t>
      </w:r>
      <w:r w:rsidR="006A594B" w:rsidRPr="00DD723F">
        <w:rPr>
          <w:rFonts w:ascii="Book Antiqua" w:hAnsi="Book Antiqua"/>
          <w:sz w:val="24"/>
          <w:szCs w:val="24"/>
        </w:rPr>
        <w:t>etiology and</w:t>
      </w:r>
      <w:r w:rsidRPr="00DD723F">
        <w:rPr>
          <w:rFonts w:ascii="Book Antiqua" w:hAnsi="Book Antiqua"/>
          <w:sz w:val="24"/>
          <w:szCs w:val="24"/>
        </w:rPr>
        <w:t xml:space="preserve"> pancreatitis due to herniation of the stomach, pancreas, gut </w:t>
      </w:r>
      <w:r w:rsidR="00D06B62" w:rsidRPr="00DD723F">
        <w:rPr>
          <w:rFonts w:ascii="Book Antiqua" w:hAnsi="Book Antiqua"/>
          <w:sz w:val="24"/>
          <w:szCs w:val="24"/>
        </w:rPr>
        <w:t>and parts</w:t>
      </w:r>
      <w:r w:rsidR="00BB32BF" w:rsidRPr="00DD723F">
        <w:rPr>
          <w:rFonts w:ascii="Book Antiqua" w:hAnsi="Book Antiqua"/>
          <w:sz w:val="24"/>
          <w:szCs w:val="24"/>
        </w:rPr>
        <w:t xml:space="preserve"> of biliary tree into the chest. </w:t>
      </w:r>
      <w:r w:rsidR="00BA556D" w:rsidRPr="00DD723F">
        <w:rPr>
          <w:rFonts w:ascii="Book Antiqua" w:hAnsi="Book Antiqua"/>
          <w:sz w:val="24"/>
          <w:szCs w:val="24"/>
        </w:rPr>
        <w:t>Our case is novel due to rarity of the pathology and in addition, it depicts the rare association of hepati</w:t>
      </w:r>
      <w:r w:rsidR="00407EEF" w:rsidRPr="00DD723F">
        <w:rPr>
          <w:rFonts w:ascii="Book Antiqua" w:hAnsi="Book Antiqua"/>
          <w:sz w:val="24"/>
          <w:szCs w:val="24"/>
        </w:rPr>
        <w:t>tis. We have discussed</w:t>
      </w:r>
      <w:r w:rsidR="00BA556D" w:rsidRPr="00DD723F">
        <w:rPr>
          <w:rFonts w:ascii="Book Antiqua" w:hAnsi="Book Antiqua"/>
          <w:sz w:val="24"/>
          <w:szCs w:val="24"/>
        </w:rPr>
        <w:t xml:space="preserve"> the possible </w:t>
      </w:r>
      <w:r w:rsidR="00407EEF" w:rsidRPr="00DD723F">
        <w:rPr>
          <w:rFonts w:ascii="Book Antiqua" w:hAnsi="Book Antiqua"/>
          <w:sz w:val="24"/>
          <w:szCs w:val="24"/>
        </w:rPr>
        <w:t xml:space="preserve">pathogenesis </w:t>
      </w:r>
      <w:r w:rsidR="00BA556D" w:rsidRPr="00DD723F">
        <w:rPr>
          <w:rFonts w:ascii="Book Antiqua" w:hAnsi="Book Antiqua"/>
          <w:sz w:val="24"/>
          <w:szCs w:val="24"/>
        </w:rPr>
        <w:t>of the acute pancreatitis</w:t>
      </w:r>
      <w:r w:rsidR="00407EEF" w:rsidRPr="00DD723F">
        <w:rPr>
          <w:rFonts w:ascii="Book Antiqua" w:hAnsi="Book Antiqua"/>
          <w:sz w:val="24"/>
          <w:szCs w:val="24"/>
        </w:rPr>
        <w:t xml:space="preserve"> and </w:t>
      </w:r>
      <w:r w:rsidR="00D06B62" w:rsidRPr="00DD723F">
        <w:rPr>
          <w:rFonts w:ascii="Book Antiqua" w:hAnsi="Book Antiqua"/>
          <w:sz w:val="24"/>
          <w:szCs w:val="24"/>
        </w:rPr>
        <w:t>transaminitis along</w:t>
      </w:r>
      <w:r w:rsidR="00407EEF" w:rsidRPr="00DD723F">
        <w:rPr>
          <w:rFonts w:ascii="Book Antiqua" w:hAnsi="Book Antiqua"/>
          <w:sz w:val="24"/>
          <w:szCs w:val="24"/>
        </w:rPr>
        <w:t xml:space="preserve"> with its</w:t>
      </w:r>
      <w:r w:rsidR="00BA556D" w:rsidRPr="00DD723F">
        <w:rPr>
          <w:rFonts w:ascii="Book Antiqua" w:hAnsi="Book Antiqua"/>
          <w:sz w:val="24"/>
          <w:szCs w:val="24"/>
        </w:rPr>
        <w:t xml:space="preserve"> management. We have also opine</w:t>
      </w:r>
      <w:r w:rsidR="00C7052A" w:rsidRPr="00DD723F">
        <w:rPr>
          <w:rFonts w:ascii="Book Antiqua" w:hAnsi="Book Antiqua"/>
          <w:sz w:val="24"/>
          <w:szCs w:val="24"/>
        </w:rPr>
        <w:t>d</w:t>
      </w:r>
      <w:r w:rsidR="00BA556D" w:rsidRPr="00DD723F">
        <w:rPr>
          <w:rFonts w:ascii="Book Antiqua" w:hAnsi="Book Antiqua"/>
          <w:sz w:val="24"/>
          <w:szCs w:val="24"/>
        </w:rPr>
        <w:t xml:space="preserve"> on the conservative management strategies</w:t>
      </w:r>
      <w:r w:rsidR="00407EEF" w:rsidRPr="00DD723F">
        <w:rPr>
          <w:rFonts w:ascii="Book Antiqua" w:hAnsi="Book Antiqua"/>
          <w:sz w:val="24"/>
          <w:szCs w:val="24"/>
        </w:rPr>
        <w:t xml:space="preserve"> for the </w:t>
      </w:r>
      <w:r w:rsidR="0028155E" w:rsidRPr="00DD723F">
        <w:rPr>
          <w:rFonts w:ascii="Book Antiqua" w:hAnsi="Book Antiqua"/>
          <w:sz w:val="24"/>
          <w:szCs w:val="24"/>
        </w:rPr>
        <w:t>HH</w:t>
      </w:r>
      <w:r w:rsidR="00BA556D" w:rsidRPr="00DD723F">
        <w:rPr>
          <w:rFonts w:ascii="Book Antiqua" w:hAnsi="Book Antiqua"/>
          <w:sz w:val="24"/>
          <w:szCs w:val="24"/>
        </w:rPr>
        <w:t>.</w:t>
      </w:r>
    </w:p>
    <w:p w14:paraId="390049A2" w14:textId="77777777" w:rsidR="004F5450" w:rsidRPr="00DD723F" w:rsidRDefault="004F5450" w:rsidP="00D92113">
      <w:pPr>
        <w:snapToGrid w:val="0"/>
        <w:spacing w:after="0" w:line="360" w:lineRule="auto"/>
        <w:jc w:val="both"/>
        <w:rPr>
          <w:rFonts w:ascii="Book Antiqua" w:hAnsi="Book Antiqua"/>
          <w:b/>
          <w:sz w:val="24"/>
          <w:szCs w:val="24"/>
        </w:rPr>
      </w:pPr>
    </w:p>
    <w:p w14:paraId="5A086CFC" w14:textId="77777777" w:rsidR="005A2D12" w:rsidRPr="00DD723F" w:rsidRDefault="00FD0250" w:rsidP="00D92113">
      <w:pPr>
        <w:snapToGrid w:val="0"/>
        <w:spacing w:after="0" w:line="360" w:lineRule="auto"/>
        <w:jc w:val="both"/>
        <w:rPr>
          <w:rFonts w:ascii="Book Antiqua" w:hAnsi="Book Antiqua"/>
          <w:b/>
          <w:sz w:val="24"/>
          <w:szCs w:val="24"/>
        </w:rPr>
      </w:pPr>
      <w:r w:rsidRPr="00DD723F">
        <w:rPr>
          <w:rFonts w:ascii="Book Antiqua" w:hAnsi="Book Antiqua"/>
          <w:b/>
          <w:sz w:val="24"/>
          <w:szCs w:val="24"/>
        </w:rPr>
        <w:t xml:space="preserve">CASE PRESENTATION </w:t>
      </w:r>
    </w:p>
    <w:p w14:paraId="1049E4EE" w14:textId="77777777" w:rsidR="00166110" w:rsidRPr="00DD723F" w:rsidRDefault="00166110" w:rsidP="00D92113">
      <w:pPr>
        <w:snapToGrid w:val="0"/>
        <w:spacing w:after="0" w:line="360" w:lineRule="auto"/>
        <w:jc w:val="both"/>
        <w:rPr>
          <w:rFonts w:ascii="Book Antiqua" w:hAnsi="Book Antiqua"/>
          <w:sz w:val="24"/>
          <w:szCs w:val="24"/>
        </w:rPr>
      </w:pPr>
      <w:r w:rsidRPr="00DD723F">
        <w:rPr>
          <w:rFonts w:ascii="Book Antiqua" w:hAnsi="Book Antiqua"/>
          <w:b/>
          <w:i/>
          <w:sz w:val="24"/>
          <w:szCs w:val="24"/>
        </w:rPr>
        <w:t>Chief complaint</w:t>
      </w:r>
      <w:r w:rsidRPr="00DD723F">
        <w:rPr>
          <w:rFonts w:ascii="Book Antiqua" w:hAnsi="Book Antiqua"/>
          <w:sz w:val="24"/>
          <w:szCs w:val="24"/>
        </w:rPr>
        <w:t xml:space="preserve"> </w:t>
      </w:r>
    </w:p>
    <w:p w14:paraId="7DE028B8" w14:textId="77777777" w:rsidR="00166110" w:rsidRPr="00DD723F" w:rsidRDefault="00BB32BF" w:rsidP="00D92113">
      <w:pPr>
        <w:snapToGrid w:val="0"/>
        <w:spacing w:after="0" w:line="360" w:lineRule="auto"/>
        <w:jc w:val="both"/>
        <w:rPr>
          <w:rFonts w:ascii="Book Antiqua" w:hAnsi="Book Antiqua"/>
          <w:sz w:val="24"/>
          <w:szCs w:val="24"/>
        </w:rPr>
      </w:pPr>
      <w:r w:rsidRPr="00DD723F">
        <w:rPr>
          <w:rFonts w:ascii="Book Antiqua" w:hAnsi="Book Antiqua"/>
          <w:sz w:val="24"/>
          <w:szCs w:val="24"/>
        </w:rPr>
        <w:lastRenderedPageBreak/>
        <w:t>79-year-old</w:t>
      </w:r>
      <w:r w:rsidR="005A2D12" w:rsidRPr="00DD723F">
        <w:rPr>
          <w:rFonts w:ascii="Book Antiqua" w:hAnsi="Book Antiqua"/>
          <w:sz w:val="24"/>
          <w:szCs w:val="24"/>
        </w:rPr>
        <w:t xml:space="preserve"> female w</w:t>
      </w:r>
      <w:r w:rsidRPr="00DD723F">
        <w:rPr>
          <w:rFonts w:ascii="Book Antiqua" w:hAnsi="Book Antiqua"/>
          <w:sz w:val="24"/>
          <w:szCs w:val="24"/>
        </w:rPr>
        <w:t>ith presented to emergency department</w:t>
      </w:r>
      <w:r w:rsidR="005A2D12" w:rsidRPr="00DD723F">
        <w:rPr>
          <w:rFonts w:ascii="Book Antiqua" w:hAnsi="Book Antiqua"/>
          <w:sz w:val="24"/>
          <w:szCs w:val="24"/>
        </w:rPr>
        <w:t xml:space="preserve"> </w:t>
      </w:r>
      <w:r w:rsidR="00F872D4" w:rsidRPr="00DD723F">
        <w:rPr>
          <w:rFonts w:ascii="Book Antiqua" w:hAnsi="Book Antiqua"/>
          <w:sz w:val="24"/>
          <w:szCs w:val="24"/>
        </w:rPr>
        <w:t xml:space="preserve">with one day </w:t>
      </w:r>
      <w:r w:rsidR="00AC0256" w:rsidRPr="00DD723F">
        <w:rPr>
          <w:rFonts w:ascii="Book Antiqua" w:hAnsi="Book Antiqua"/>
          <w:sz w:val="24"/>
          <w:szCs w:val="24"/>
        </w:rPr>
        <w:t>of abdominal</w:t>
      </w:r>
      <w:r w:rsidR="005A2D12" w:rsidRPr="00DD723F">
        <w:rPr>
          <w:rFonts w:ascii="Book Antiqua" w:hAnsi="Book Antiqua"/>
          <w:sz w:val="24"/>
          <w:szCs w:val="24"/>
        </w:rPr>
        <w:t xml:space="preserve"> pain. </w:t>
      </w:r>
    </w:p>
    <w:p w14:paraId="2CBF748C" w14:textId="77777777" w:rsidR="001266D8" w:rsidRPr="00DD723F" w:rsidRDefault="001266D8" w:rsidP="00D92113">
      <w:pPr>
        <w:snapToGrid w:val="0"/>
        <w:spacing w:after="0" w:line="360" w:lineRule="auto"/>
        <w:jc w:val="both"/>
        <w:rPr>
          <w:rFonts w:ascii="Book Antiqua" w:hAnsi="Book Antiqua"/>
          <w:b/>
          <w:i/>
          <w:sz w:val="24"/>
          <w:szCs w:val="24"/>
          <w:lang w:eastAsia="zh-CN"/>
        </w:rPr>
      </w:pPr>
    </w:p>
    <w:p w14:paraId="1B8705C5" w14:textId="77777777" w:rsidR="00FD0250" w:rsidRPr="00DD723F" w:rsidRDefault="00FD0250" w:rsidP="00D92113">
      <w:pPr>
        <w:snapToGrid w:val="0"/>
        <w:spacing w:after="0" w:line="360" w:lineRule="auto"/>
        <w:jc w:val="both"/>
        <w:rPr>
          <w:rFonts w:ascii="Book Antiqua" w:hAnsi="Book Antiqua"/>
          <w:b/>
          <w:i/>
          <w:sz w:val="24"/>
          <w:szCs w:val="24"/>
        </w:rPr>
      </w:pPr>
      <w:r w:rsidRPr="00DD723F">
        <w:rPr>
          <w:rFonts w:ascii="Book Antiqua" w:hAnsi="Book Antiqua"/>
          <w:b/>
          <w:i/>
          <w:sz w:val="24"/>
          <w:szCs w:val="24"/>
        </w:rPr>
        <w:t>History of present illness</w:t>
      </w:r>
    </w:p>
    <w:p w14:paraId="25F511D6" w14:textId="77777777" w:rsidR="002F7425" w:rsidRPr="00DD723F" w:rsidRDefault="002F7425" w:rsidP="00D92113">
      <w:pPr>
        <w:snapToGrid w:val="0"/>
        <w:spacing w:after="0" w:line="360" w:lineRule="auto"/>
        <w:jc w:val="both"/>
        <w:rPr>
          <w:rFonts w:ascii="Book Antiqua" w:hAnsi="Book Antiqua"/>
          <w:sz w:val="24"/>
          <w:szCs w:val="24"/>
        </w:rPr>
      </w:pPr>
      <w:r w:rsidRPr="00DD723F">
        <w:rPr>
          <w:rFonts w:ascii="Book Antiqua" w:hAnsi="Book Antiqua"/>
          <w:sz w:val="24"/>
          <w:szCs w:val="24"/>
        </w:rPr>
        <w:t>She</w:t>
      </w:r>
      <w:r w:rsidR="005A2D12" w:rsidRPr="00DD723F">
        <w:rPr>
          <w:rFonts w:ascii="Book Antiqua" w:hAnsi="Book Antiqua"/>
          <w:sz w:val="24"/>
          <w:szCs w:val="24"/>
        </w:rPr>
        <w:t xml:space="preserve"> describ</w:t>
      </w:r>
      <w:r w:rsidRPr="00DD723F">
        <w:rPr>
          <w:rFonts w:ascii="Book Antiqua" w:hAnsi="Book Antiqua"/>
          <w:sz w:val="24"/>
          <w:szCs w:val="24"/>
        </w:rPr>
        <w:t>ed the pain in the right upper quadrant of abdomen as sudden onset, moderate to severe in intensity</w:t>
      </w:r>
      <w:r w:rsidR="005A2D12" w:rsidRPr="00DD723F">
        <w:rPr>
          <w:rFonts w:ascii="Book Antiqua" w:hAnsi="Book Antiqua"/>
          <w:sz w:val="24"/>
          <w:szCs w:val="24"/>
        </w:rPr>
        <w:t xml:space="preserve">, </w:t>
      </w:r>
      <w:r w:rsidR="00AF132D" w:rsidRPr="00DD723F">
        <w:rPr>
          <w:rFonts w:ascii="Book Antiqua" w:hAnsi="Book Antiqua"/>
          <w:sz w:val="24"/>
          <w:szCs w:val="24"/>
        </w:rPr>
        <w:t>non-radiating</w:t>
      </w:r>
      <w:r w:rsidR="005A2D12" w:rsidRPr="00DD723F">
        <w:rPr>
          <w:rFonts w:ascii="Book Antiqua" w:hAnsi="Book Antiqua"/>
          <w:sz w:val="24"/>
          <w:szCs w:val="24"/>
        </w:rPr>
        <w:t xml:space="preserve"> aching associated with chest </w:t>
      </w:r>
      <w:r w:rsidRPr="00DD723F">
        <w:rPr>
          <w:rFonts w:ascii="Book Antiqua" w:hAnsi="Book Antiqua"/>
          <w:sz w:val="24"/>
          <w:szCs w:val="24"/>
        </w:rPr>
        <w:t>discomfort</w:t>
      </w:r>
      <w:r w:rsidR="005A2D12" w:rsidRPr="00DD723F">
        <w:rPr>
          <w:rFonts w:ascii="Book Antiqua" w:hAnsi="Book Antiqua"/>
          <w:sz w:val="24"/>
          <w:szCs w:val="24"/>
        </w:rPr>
        <w:t>. Patient also reported more about 8 pounds weight loss over the past 5 months and poor appetite.</w:t>
      </w:r>
      <w:r w:rsidR="003D6C81" w:rsidRPr="00DD723F">
        <w:rPr>
          <w:rFonts w:ascii="Book Antiqua" w:hAnsi="Book Antiqua"/>
          <w:sz w:val="24"/>
          <w:szCs w:val="24"/>
        </w:rPr>
        <w:t xml:space="preserve"> </w:t>
      </w:r>
    </w:p>
    <w:p w14:paraId="47E6D781" w14:textId="77777777" w:rsidR="001266D8" w:rsidRPr="00DD723F" w:rsidRDefault="001266D8" w:rsidP="00D92113">
      <w:pPr>
        <w:snapToGrid w:val="0"/>
        <w:spacing w:after="0" w:line="360" w:lineRule="auto"/>
        <w:jc w:val="both"/>
        <w:rPr>
          <w:rFonts w:ascii="Book Antiqua" w:hAnsi="Book Antiqua"/>
          <w:b/>
          <w:i/>
          <w:sz w:val="24"/>
          <w:szCs w:val="24"/>
          <w:lang w:eastAsia="zh-CN"/>
        </w:rPr>
      </w:pPr>
    </w:p>
    <w:p w14:paraId="45BA0C38" w14:textId="77777777" w:rsidR="00FD0250" w:rsidRPr="00DD723F" w:rsidRDefault="00FD0250" w:rsidP="00D92113">
      <w:pPr>
        <w:snapToGrid w:val="0"/>
        <w:spacing w:after="0" w:line="360" w:lineRule="auto"/>
        <w:jc w:val="both"/>
        <w:rPr>
          <w:rFonts w:ascii="Book Antiqua" w:hAnsi="Book Antiqua"/>
          <w:b/>
          <w:i/>
          <w:sz w:val="24"/>
          <w:szCs w:val="24"/>
        </w:rPr>
      </w:pPr>
      <w:r w:rsidRPr="00DD723F">
        <w:rPr>
          <w:rFonts w:ascii="Book Antiqua" w:hAnsi="Book Antiqua"/>
          <w:b/>
          <w:i/>
          <w:sz w:val="24"/>
          <w:szCs w:val="24"/>
        </w:rPr>
        <w:t>History of past illness</w:t>
      </w:r>
    </w:p>
    <w:p w14:paraId="5107193B" w14:textId="20C3B316" w:rsidR="00435C6C" w:rsidRPr="00DD723F" w:rsidRDefault="00166110" w:rsidP="00D92113">
      <w:pPr>
        <w:snapToGrid w:val="0"/>
        <w:spacing w:after="0" w:line="360" w:lineRule="auto"/>
        <w:jc w:val="both"/>
        <w:rPr>
          <w:rFonts w:ascii="Book Antiqua" w:hAnsi="Book Antiqua"/>
          <w:sz w:val="24"/>
          <w:szCs w:val="24"/>
        </w:rPr>
      </w:pPr>
      <w:r w:rsidRPr="00DD723F">
        <w:rPr>
          <w:rFonts w:ascii="Book Antiqua" w:hAnsi="Book Antiqua"/>
          <w:sz w:val="24"/>
          <w:szCs w:val="24"/>
        </w:rPr>
        <w:t>Her medical</w:t>
      </w:r>
      <w:r w:rsidR="00C7052A" w:rsidRPr="00DD723F">
        <w:rPr>
          <w:rFonts w:ascii="Book Antiqua" w:hAnsi="Book Antiqua"/>
          <w:sz w:val="24"/>
          <w:szCs w:val="24"/>
        </w:rPr>
        <w:t xml:space="preserve"> comorbidities </w:t>
      </w:r>
      <w:r w:rsidRPr="00DD723F">
        <w:rPr>
          <w:rFonts w:ascii="Book Antiqua" w:hAnsi="Book Antiqua"/>
          <w:sz w:val="24"/>
          <w:szCs w:val="24"/>
        </w:rPr>
        <w:t xml:space="preserve">include Hypertension, hyperlipidemia, Gastroesophageal reflux disease, Osteoarthritis, Rheumatoid arthritis, paraesophageal hernia. </w:t>
      </w:r>
      <w:r w:rsidR="005A2D12" w:rsidRPr="00DD723F">
        <w:rPr>
          <w:rFonts w:ascii="Book Antiqua" w:hAnsi="Book Antiqua"/>
          <w:sz w:val="24"/>
          <w:szCs w:val="24"/>
        </w:rPr>
        <w:t>Patient denied any toxic habits.</w:t>
      </w:r>
    </w:p>
    <w:p w14:paraId="2CE48180" w14:textId="72F24531" w:rsidR="00435C6C" w:rsidRPr="00DD723F" w:rsidRDefault="00435C6C"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 xml:space="preserve">Over the last two </w:t>
      </w:r>
      <w:r w:rsidR="00C7052A" w:rsidRPr="00DD723F">
        <w:rPr>
          <w:rFonts w:ascii="Book Antiqua" w:hAnsi="Book Antiqua"/>
          <w:sz w:val="24"/>
          <w:szCs w:val="24"/>
        </w:rPr>
        <w:t>years’</w:t>
      </w:r>
      <w:r w:rsidRPr="00DD723F">
        <w:rPr>
          <w:rFonts w:ascii="Book Antiqua" w:hAnsi="Book Antiqua"/>
          <w:sz w:val="24"/>
          <w:szCs w:val="24"/>
        </w:rPr>
        <w:t xml:space="preserve"> patient had the hospitalization for the </w:t>
      </w:r>
      <w:r w:rsidR="00C7052A" w:rsidRPr="00DD723F">
        <w:rPr>
          <w:rFonts w:ascii="Book Antiqua" w:hAnsi="Book Antiqua"/>
          <w:sz w:val="24"/>
          <w:szCs w:val="24"/>
        </w:rPr>
        <w:t>abdominal pain and dizziness. S</w:t>
      </w:r>
      <w:r w:rsidRPr="00DD723F">
        <w:rPr>
          <w:rFonts w:ascii="Book Antiqua" w:hAnsi="Book Antiqua"/>
          <w:sz w:val="24"/>
          <w:szCs w:val="24"/>
        </w:rPr>
        <w:t xml:space="preserve">he is noted to have large </w:t>
      </w:r>
      <w:r w:rsidR="0028155E" w:rsidRPr="00DD723F">
        <w:rPr>
          <w:rFonts w:ascii="Book Antiqua" w:hAnsi="Book Antiqua"/>
          <w:sz w:val="24"/>
          <w:szCs w:val="24"/>
        </w:rPr>
        <w:t>HH</w:t>
      </w:r>
      <w:r w:rsidR="00C7052A" w:rsidRPr="00DD723F">
        <w:rPr>
          <w:rFonts w:ascii="Book Antiqua" w:hAnsi="Book Antiqua"/>
          <w:sz w:val="24"/>
          <w:szCs w:val="24"/>
        </w:rPr>
        <w:t xml:space="preserve"> and managed for the same</w:t>
      </w:r>
      <w:r w:rsidRPr="00DD723F">
        <w:rPr>
          <w:rFonts w:ascii="Book Antiqua" w:hAnsi="Book Antiqua"/>
          <w:sz w:val="24"/>
          <w:szCs w:val="24"/>
        </w:rPr>
        <w:t xml:space="preserve">. She did not report the dysphagia. </w:t>
      </w:r>
    </w:p>
    <w:p w14:paraId="0D739325" w14:textId="73D79675" w:rsidR="005A2D12" w:rsidRPr="00DD723F" w:rsidRDefault="005A2D12"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Her surgical history included right breast lumpectomy for breast ca</w:t>
      </w:r>
      <w:r w:rsidR="002F7425" w:rsidRPr="00DD723F">
        <w:rPr>
          <w:rFonts w:ascii="Book Antiqua" w:hAnsi="Book Antiqua"/>
          <w:sz w:val="24"/>
          <w:szCs w:val="24"/>
        </w:rPr>
        <w:t>ncer and status post chemotherapy and radiotherapy</w:t>
      </w:r>
      <w:r w:rsidRPr="00DD723F">
        <w:rPr>
          <w:rFonts w:ascii="Book Antiqua" w:hAnsi="Book Antiqua"/>
          <w:sz w:val="24"/>
          <w:szCs w:val="24"/>
        </w:rPr>
        <w:t xml:space="preserve">, </w:t>
      </w:r>
      <w:r w:rsidR="002F7425" w:rsidRPr="00DD723F">
        <w:rPr>
          <w:rFonts w:ascii="Book Antiqua" w:hAnsi="Book Antiqua"/>
          <w:sz w:val="24"/>
          <w:szCs w:val="24"/>
        </w:rPr>
        <w:t>left e</w:t>
      </w:r>
      <w:r w:rsidRPr="00DD723F">
        <w:rPr>
          <w:rFonts w:ascii="Book Antiqua" w:hAnsi="Book Antiqua"/>
          <w:sz w:val="24"/>
          <w:szCs w:val="24"/>
        </w:rPr>
        <w:t>ye</w:t>
      </w:r>
      <w:r w:rsidR="002F7425" w:rsidRPr="00DD723F">
        <w:rPr>
          <w:rFonts w:ascii="Book Antiqua" w:hAnsi="Book Antiqua"/>
          <w:sz w:val="24"/>
          <w:szCs w:val="24"/>
        </w:rPr>
        <w:t xml:space="preserve"> surgery for </w:t>
      </w:r>
      <w:r w:rsidR="008B0539" w:rsidRPr="00DD723F">
        <w:rPr>
          <w:rFonts w:ascii="Book Antiqua" w:hAnsi="Book Antiqua"/>
          <w:sz w:val="24"/>
          <w:szCs w:val="24"/>
        </w:rPr>
        <w:t>m</w:t>
      </w:r>
      <w:r w:rsidR="002F7425" w:rsidRPr="00DD723F">
        <w:rPr>
          <w:rFonts w:ascii="Book Antiqua" w:hAnsi="Book Antiqua"/>
          <w:sz w:val="24"/>
          <w:szCs w:val="24"/>
        </w:rPr>
        <w:t xml:space="preserve">acular degeneration and </w:t>
      </w:r>
      <w:r w:rsidRPr="00DD723F">
        <w:rPr>
          <w:rFonts w:ascii="Book Antiqua" w:hAnsi="Book Antiqua"/>
          <w:sz w:val="24"/>
          <w:szCs w:val="24"/>
        </w:rPr>
        <w:t>lumbar laminectomy.</w:t>
      </w:r>
      <w:r w:rsidR="00F872D4" w:rsidRPr="00DD723F">
        <w:rPr>
          <w:rFonts w:ascii="Book Antiqua" w:hAnsi="Book Antiqua"/>
          <w:sz w:val="24"/>
          <w:szCs w:val="24"/>
        </w:rPr>
        <w:t xml:space="preserve"> She denied any thoracic surgery.</w:t>
      </w:r>
      <w:r w:rsidR="001266D8" w:rsidRPr="00DD723F">
        <w:rPr>
          <w:rFonts w:ascii="Book Antiqua" w:hAnsi="Book Antiqua"/>
          <w:sz w:val="24"/>
          <w:szCs w:val="24"/>
        </w:rPr>
        <w:t xml:space="preserve"> </w:t>
      </w:r>
      <w:r w:rsidR="002F7425" w:rsidRPr="00DD723F">
        <w:rPr>
          <w:rFonts w:ascii="Book Antiqua" w:hAnsi="Book Antiqua"/>
          <w:sz w:val="24"/>
          <w:szCs w:val="24"/>
        </w:rPr>
        <w:t xml:space="preserve">Family history was negative for any gastrointestinal cancers. </w:t>
      </w:r>
    </w:p>
    <w:p w14:paraId="7DE655FD" w14:textId="77777777" w:rsidR="001266D8" w:rsidRPr="00DD723F" w:rsidRDefault="001266D8" w:rsidP="00D92113">
      <w:pPr>
        <w:snapToGrid w:val="0"/>
        <w:spacing w:after="0" w:line="360" w:lineRule="auto"/>
        <w:jc w:val="both"/>
        <w:rPr>
          <w:rFonts w:ascii="Book Antiqua" w:hAnsi="Book Antiqua"/>
          <w:b/>
          <w:i/>
          <w:sz w:val="24"/>
          <w:szCs w:val="24"/>
          <w:lang w:eastAsia="zh-CN"/>
        </w:rPr>
      </w:pPr>
    </w:p>
    <w:p w14:paraId="25E09AE8" w14:textId="77777777" w:rsidR="00166110" w:rsidRPr="00DD723F" w:rsidRDefault="00166110" w:rsidP="00D92113">
      <w:pPr>
        <w:snapToGrid w:val="0"/>
        <w:spacing w:after="0" w:line="360" w:lineRule="auto"/>
        <w:jc w:val="both"/>
        <w:rPr>
          <w:rFonts w:ascii="Book Antiqua" w:hAnsi="Book Antiqua"/>
          <w:b/>
          <w:i/>
          <w:sz w:val="24"/>
          <w:szCs w:val="24"/>
        </w:rPr>
      </w:pPr>
      <w:r w:rsidRPr="00DD723F">
        <w:rPr>
          <w:rFonts w:ascii="Book Antiqua" w:hAnsi="Book Antiqua"/>
          <w:b/>
          <w:i/>
          <w:sz w:val="24"/>
          <w:szCs w:val="24"/>
        </w:rPr>
        <w:t>Physical examination</w:t>
      </w:r>
    </w:p>
    <w:p w14:paraId="34A36D0E" w14:textId="70D718A8" w:rsidR="005A2D12" w:rsidRPr="00DD723F" w:rsidRDefault="002F7425" w:rsidP="00D92113">
      <w:pPr>
        <w:snapToGrid w:val="0"/>
        <w:spacing w:after="0" w:line="360" w:lineRule="auto"/>
        <w:jc w:val="both"/>
        <w:rPr>
          <w:rFonts w:ascii="Book Antiqua" w:hAnsi="Book Antiqua"/>
          <w:sz w:val="24"/>
          <w:szCs w:val="24"/>
        </w:rPr>
      </w:pPr>
      <w:r w:rsidRPr="00DD723F">
        <w:rPr>
          <w:rFonts w:ascii="Book Antiqua" w:hAnsi="Book Antiqua"/>
          <w:sz w:val="24"/>
          <w:szCs w:val="24"/>
        </w:rPr>
        <w:t>On presentation her vitals were temperature:</w:t>
      </w:r>
      <w:r w:rsidR="001266D8" w:rsidRPr="00DD723F">
        <w:rPr>
          <w:rFonts w:ascii="Book Antiqua" w:hAnsi="Book Antiqua" w:hint="eastAsia"/>
          <w:sz w:val="24"/>
          <w:szCs w:val="24"/>
          <w:lang w:eastAsia="zh-CN"/>
        </w:rPr>
        <w:t xml:space="preserve"> </w:t>
      </w:r>
      <w:r w:rsidR="005A2D12" w:rsidRPr="00DD723F">
        <w:rPr>
          <w:rFonts w:ascii="Book Antiqua" w:hAnsi="Book Antiqua"/>
          <w:sz w:val="24"/>
          <w:szCs w:val="24"/>
        </w:rPr>
        <w:t xml:space="preserve">97.1 degrees </w:t>
      </w:r>
      <w:r w:rsidR="00C7052A" w:rsidRPr="00DD723F">
        <w:rPr>
          <w:rFonts w:ascii="Book Antiqua" w:hAnsi="Book Antiqua" w:cstheme="minorHAnsi"/>
          <w:sz w:val="24"/>
          <w:szCs w:val="24"/>
        </w:rPr>
        <w:t>°</w:t>
      </w:r>
      <w:r w:rsidR="005A2D12" w:rsidRPr="00DD723F">
        <w:rPr>
          <w:rFonts w:ascii="Book Antiqua" w:hAnsi="Book Antiqua"/>
          <w:sz w:val="24"/>
          <w:szCs w:val="24"/>
        </w:rPr>
        <w:t xml:space="preserve">F, </w:t>
      </w:r>
      <w:r w:rsidRPr="00DD723F">
        <w:rPr>
          <w:rFonts w:ascii="Book Antiqua" w:hAnsi="Book Antiqua"/>
          <w:sz w:val="24"/>
          <w:szCs w:val="24"/>
        </w:rPr>
        <w:t>pulse</w:t>
      </w:r>
      <w:r w:rsidR="00C7052A" w:rsidRPr="00DD723F">
        <w:rPr>
          <w:rFonts w:ascii="Book Antiqua" w:hAnsi="Book Antiqua"/>
          <w:sz w:val="24"/>
          <w:szCs w:val="24"/>
        </w:rPr>
        <w:t xml:space="preserve"> of </w:t>
      </w:r>
      <w:r w:rsidRPr="00DD723F">
        <w:rPr>
          <w:rFonts w:ascii="Book Antiqua" w:hAnsi="Book Antiqua"/>
          <w:sz w:val="24"/>
          <w:szCs w:val="24"/>
        </w:rPr>
        <w:t xml:space="preserve">66 bpm, </w:t>
      </w:r>
      <w:r w:rsidR="00C7052A" w:rsidRPr="00DD723F">
        <w:rPr>
          <w:rFonts w:ascii="Book Antiqua" w:hAnsi="Book Antiqua"/>
          <w:sz w:val="24"/>
          <w:szCs w:val="24"/>
        </w:rPr>
        <w:t>r</w:t>
      </w:r>
      <w:r w:rsidRPr="00DD723F">
        <w:rPr>
          <w:rFonts w:ascii="Book Antiqua" w:hAnsi="Book Antiqua"/>
          <w:sz w:val="24"/>
          <w:szCs w:val="24"/>
        </w:rPr>
        <w:t>espiratory rate</w:t>
      </w:r>
      <w:r w:rsidR="00C7052A" w:rsidRPr="00DD723F">
        <w:rPr>
          <w:rFonts w:ascii="Book Antiqua" w:hAnsi="Book Antiqua"/>
          <w:sz w:val="24"/>
          <w:szCs w:val="24"/>
        </w:rPr>
        <w:t xml:space="preserve"> of</w:t>
      </w:r>
      <w:r w:rsidR="005A2D12" w:rsidRPr="00DD723F">
        <w:rPr>
          <w:rFonts w:ascii="Book Antiqua" w:hAnsi="Book Antiqua"/>
          <w:sz w:val="24"/>
          <w:szCs w:val="24"/>
        </w:rPr>
        <w:t xml:space="preserve"> 19</w:t>
      </w:r>
      <w:r w:rsidR="00E54DE8" w:rsidRPr="00DD723F">
        <w:rPr>
          <w:rFonts w:ascii="Book Antiqua" w:hAnsi="Book Antiqua"/>
          <w:sz w:val="24"/>
          <w:szCs w:val="24"/>
        </w:rPr>
        <w:t>/min</w:t>
      </w:r>
      <w:r w:rsidRPr="00DD723F">
        <w:rPr>
          <w:rFonts w:ascii="Book Antiqua" w:hAnsi="Book Antiqua"/>
          <w:sz w:val="24"/>
          <w:szCs w:val="24"/>
        </w:rPr>
        <w:t xml:space="preserve"> and </w:t>
      </w:r>
      <w:r w:rsidR="00E54DE8" w:rsidRPr="00DD723F">
        <w:rPr>
          <w:rFonts w:ascii="Book Antiqua" w:hAnsi="Book Antiqua"/>
          <w:sz w:val="24"/>
          <w:szCs w:val="24"/>
        </w:rPr>
        <w:t>b</w:t>
      </w:r>
      <w:r w:rsidRPr="00DD723F">
        <w:rPr>
          <w:rFonts w:ascii="Book Antiqua" w:hAnsi="Book Antiqua"/>
          <w:sz w:val="24"/>
          <w:szCs w:val="24"/>
        </w:rPr>
        <w:t xml:space="preserve">lood pressure </w:t>
      </w:r>
      <w:r w:rsidR="00D06B62" w:rsidRPr="00DD723F">
        <w:rPr>
          <w:rFonts w:ascii="Book Antiqua" w:hAnsi="Book Antiqua"/>
          <w:sz w:val="24"/>
          <w:szCs w:val="24"/>
        </w:rPr>
        <w:t>of 154</w:t>
      </w:r>
      <w:r w:rsidR="005A2D12" w:rsidRPr="00DD723F">
        <w:rPr>
          <w:rFonts w:ascii="Book Antiqua" w:hAnsi="Book Antiqua"/>
          <w:sz w:val="24"/>
          <w:szCs w:val="24"/>
        </w:rPr>
        <w:t>/77</w:t>
      </w:r>
      <w:r w:rsidR="00E54DE8" w:rsidRPr="00DD723F">
        <w:rPr>
          <w:rFonts w:ascii="Book Antiqua" w:hAnsi="Book Antiqua"/>
          <w:sz w:val="24"/>
          <w:szCs w:val="24"/>
        </w:rPr>
        <w:t xml:space="preserve"> mm</w:t>
      </w:r>
      <w:r w:rsidRPr="00DD723F">
        <w:rPr>
          <w:rFonts w:ascii="Book Antiqua" w:hAnsi="Book Antiqua"/>
          <w:sz w:val="24"/>
          <w:szCs w:val="24"/>
        </w:rPr>
        <w:t>Hg</w:t>
      </w:r>
      <w:r w:rsidR="00797FC4" w:rsidRPr="00DD723F">
        <w:rPr>
          <w:rFonts w:ascii="Book Antiqua" w:hAnsi="Book Antiqua"/>
          <w:sz w:val="24"/>
          <w:szCs w:val="24"/>
        </w:rPr>
        <w:t>.</w:t>
      </w:r>
    </w:p>
    <w:p w14:paraId="7C9B8374" w14:textId="4DA0E061" w:rsidR="004F7203" w:rsidRPr="00DD723F" w:rsidRDefault="002F7425"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On general physical examination she looked cachectic</w:t>
      </w:r>
      <w:r w:rsidR="003766A5" w:rsidRPr="00DD723F">
        <w:rPr>
          <w:rFonts w:ascii="Book Antiqua" w:hAnsi="Book Antiqua"/>
          <w:sz w:val="24"/>
          <w:szCs w:val="24"/>
        </w:rPr>
        <w:t xml:space="preserve"> and dehydrated</w:t>
      </w:r>
      <w:r w:rsidRPr="00DD723F">
        <w:rPr>
          <w:rFonts w:ascii="Book Antiqua" w:hAnsi="Book Antiqua"/>
          <w:sz w:val="24"/>
          <w:szCs w:val="24"/>
        </w:rPr>
        <w:t>. Abdominal examination</w:t>
      </w:r>
      <w:r w:rsidR="005A2D12" w:rsidRPr="00DD723F">
        <w:rPr>
          <w:rFonts w:ascii="Book Antiqua" w:hAnsi="Book Antiqua"/>
          <w:sz w:val="24"/>
          <w:szCs w:val="24"/>
        </w:rPr>
        <w:t xml:space="preserve"> </w:t>
      </w:r>
      <w:r w:rsidRPr="00DD723F">
        <w:rPr>
          <w:rFonts w:ascii="Book Antiqua" w:hAnsi="Book Antiqua"/>
          <w:sz w:val="24"/>
          <w:szCs w:val="24"/>
        </w:rPr>
        <w:t>revealed non-distended</w:t>
      </w:r>
      <w:r w:rsidR="005A2D12" w:rsidRPr="00DD723F">
        <w:rPr>
          <w:rFonts w:ascii="Book Antiqua" w:hAnsi="Book Antiqua"/>
          <w:sz w:val="24"/>
          <w:szCs w:val="24"/>
        </w:rPr>
        <w:t xml:space="preserve">, soft, </w:t>
      </w:r>
      <w:r w:rsidRPr="00DD723F">
        <w:rPr>
          <w:rFonts w:ascii="Book Antiqua" w:hAnsi="Book Antiqua"/>
          <w:sz w:val="24"/>
          <w:szCs w:val="24"/>
        </w:rPr>
        <w:t>non-tender abdomen with no rebound tenderness and normal bowel sounds.</w:t>
      </w:r>
      <w:r w:rsidR="001266D8" w:rsidRPr="00DD723F">
        <w:rPr>
          <w:rFonts w:ascii="Book Antiqua" w:hAnsi="Book Antiqua"/>
          <w:sz w:val="24"/>
          <w:szCs w:val="24"/>
        </w:rPr>
        <w:t xml:space="preserve"> </w:t>
      </w:r>
      <w:r w:rsidR="00F872D4" w:rsidRPr="00DD723F">
        <w:rPr>
          <w:rFonts w:ascii="Book Antiqua" w:hAnsi="Book Antiqua"/>
          <w:sz w:val="24"/>
          <w:szCs w:val="24"/>
        </w:rPr>
        <w:t xml:space="preserve">The bowel sounds could be perceived on the right chest. </w:t>
      </w:r>
      <w:r w:rsidRPr="00DD723F">
        <w:rPr>
          <w:rFonts w:ascii="Book Antiqua" w:hAnsi="Book Antiqua"/>
          <w:sz w:val="24"/>
          <w:szCs w:val="24"/>
        </w:rPr>
        <w:t>Exam of the cardiovascular</w:t>
      </w:r>
      <w:r w:rsidR="005A2D12" w:rsidRPr="00DD723F">
        <w:rPr>
          <w:rFonts w:ascii="Book Antiqua" w:hAnsi="Book Antiqua"/>
          <w:sz w:val="24"/>
          <w:szCs w:val="24"/>
        </w:rPr>
        <w:t xml:space="preserve">, pulmonary and Neurological was </w:t>
      </w:r>
      <w:r w:rsidR="005A2D12" w:rsidRPr="00DD723F">
        <w:rPr>
          <w:rFonts w:ascii="Book Antiqua" w:hAnsi="Book Antiqua"/>
          <w:sz w:val="24"/>
          <w:szCs w:val="24"/>
        </w:rPr>
        <w:lastRenderedPageBreak/>
        <w:t xml:space="preserve">unremarkable. </w:t>
      </w:r>
      <w:r w:rsidR="00F872D4" w:rsidRPr="00DD723F">
        <w:rPr>
          <w:rFonts w:ascii="Book Antiqua" w:hAnsi="Book Antiqua"/>
          <w:sz w:val="24"/>
          <w:szCs w:val="24"/>
        </w:rPr>
        <w:t xml:space="preserve">Retrospectively we were not able to corroborate </w:t>
      </w:r>
      <w:r w:rsidR="004F7203" w:rsidRPr="00DD723F">
        <w:rPr>
          <w:rFonts w:ascii="Book Antiqua" w:hAnsi="Book Antiqua"/>
          <w:sz w:val="24"/>
          <w:szCs w:val="24"/>
        </w:rPr>
        <w:t>the radiological</w:t>
      </w:r>
      <w:r w:rsidR="00F872D4" w:rsidRPr="00DD723F">
        <w:rPr>
          <w:rFonts w:ascii="Book Antiqua" w:hAnsi="Book Antiqua"/>
          <w:sz w:val="24"/>
          <w:szCs w:val="24"/>
        </w:rPr>
        <w:t xml:space="preserve"> </w:t>
      </w:r>
      <w:r w:rsidR="004F7203" w:rsidRPr="00DD723F">
        <w:rPr>
          <w:rFonts w:ascii="Book Antiqua" w:hAnsi="Book Antiqua"/>
          <w:sz w:val="24"/>
          <w:szCs w:val="24"/>
        </w:rPr>
        <w:t>finding on</w:t>
      </w:r>
      <w:r w:rsidR="00F872D4" w:rsidRPr="00DD723F">
        <w:rPr>
          <w:rFonts w:ascii="Book Antiqua" w:hAnsi="Book Antiqua"/>
          <w:sz w:val="24"/>
          <w:szCs w:val="24"/>
        </w:rPr>
        <w:t xml:space="preserve"> the physical exam.</w:t>
      </w:r>
      <w:r w:rsidR="001266D8" w:rsidRPr="00DD723F">
        <w:rPr>
          <w:rFonts w:ascii="Book Antiqua" w:hAnsi="Book Antiqua"/>
          <w:sz w:val="24"/>
          <w:szCs w:val="24"/>
        </w:rPr>
        <w:t xml:space="preserve"> </w:t>
      </w:r>
    </w:p>
    <w:p w14:paraId="5A762545" w14:textId="77777777" w:rsidR="001266D8" w:rsidRPr="00DD723F" w:rsidRDefault="001266D8" w:rsidP="00D92113">
      <w:pPr>
        <w:snapToGrid w:val="0"/>
        <w:spacing w:after="0" w:line="360" w:lineRule="auto"/>
        <w:jc w:val="both"/>
        <w:rPr>
          <w:rFonts w:ascii="Book Antiqua" w:hAnsi="Book Antiqua"/>
          <w:b/>
          <w:i/>
          <w:sz w:val="24"/>
          <w:szCs w:val="24"/>
          <w:lang w:eastAsia="zh-CN"/>
        </w:rPr>
      </w:pPr>
    </w:p>
    <w:p w14:paraId="750F0361" w14:textId="0180AD60" w:rsidR="00FD0250" w:rsidRPr="00DD723F" w:rsidRDefault="00FD0250" w:rsidP="00D92113">
      <w:pPr>
        <w:snapToGrid w:val="0"/>
        <w:spacing w:after="0" w:line="360" w:lineRule="auto"/>
        <w:jc w:val="both"/>
        <w:rPr>
          <w:rFonts w:ascii="Book Antiqua" w:hAnsi="Book Antiqua"/>
          <w:sz w:val="24"/>
          <w:szCs w:val="24"/>
          <w:lang w:eastAsia="zh-CN"/>
        </w:rPr>
      </w:pPr>
      <w:r w:rsidRPr="00DD723F">
        <w:rPr>
          <w:rFonts w:ascii="Book Antiqua" w:hAnsi="Book Antiqua"/>
          <w:b/>
          <w:i/>
          <w:sz w:val="24"/>
          <w:szCs w:val="24"/>
        </w:rPr>
        <w:t>Laboratory examinations</w:t>
      </w:r>
    </w:p>
    <w:p w14:paraId="26CB533E" w14:textId="1EFBB1F3" w:rsidR="00C7052A" w:rsidRPr="00DD723F" w:rsidRDefault="0092472E" w:rsidP="00D92113">
      <w:pPr>
        <w:snapToGrid w:val="0"/>
        <w:spacing w:after="0" w:line="360" w:lineRule="auto"/>
        <w:jc w:val="both"/>
        <w:rPr>
          <w:rFonts w:ascii="Book Antiqua" w:hAnsi="Book Antiqua"/>
          <w:sz w:val="24"/>
          <w:szCs w:val="24"/>
        </w:rPr>
      </w:pPr>
      <w:r w:rsidRPr="00DD723F">
        <w:rPr>
          <w:rFonts w:ascii="Book Antiqua" w:hAnsi="Book Antiqua"/>
          <w:sz w:val="24"/>
          <w:szCs w:val="24"/>
        </w:rPr>
        <w:t xml:space="preserve">The </w:t>
      </w:r>
      <w:r w:rsidR="005C7052" w:rsidRPr="00DD723F">
        <w:rPr>
          <w:rFonts w:ascii="Book Antiqua" w:hAnsi="Book Antiqua"/>
          <w:sz w:val="24"/>
          <w:szCs w:val="24"/>
        </w:rPr>
        <w:t xml:space="preserve">hemoglobin of 13 </w:t>
      </w:r>
      <w:proofErr w:type="spellStart"/>
      <w:r w:rsidR="005C7052" w:rsidRPr="00DD723F">
        <w:rPr>
          <w:rFonts w:ascii="Book Antiqua" w:hAnsi="Book Antiqua"/>
          <w:sz w:val="24"/>
          <w:szCs w:val="24"/>
        </w:rPr>
        <w:t>gm</w:t>
      </w:r>
      <w:proofErr w:type="spellEnd"/>
      <w:r w:rsidR="00C7052A" w:rsidRPr="00DD723F">
        <w:rPr>
          <w:rFonts w:ascii="Book Antiqua" w:hAnsi="Book Antiqua"/>
          <w:sz w:val="24"/>
          <w:szCs w:val="24"/>
        </w:rPr>
        <w:t>/</w:t>
      </w:r>
      <w:proofErr w:type="spellStart"/>
      <w:r w:rsidR="00C7052A" w:rsidRPr="00DD723F">
        <w:rPr>
          <w:rFonts w:ascii="Book Antiqua" w:hAnsi="Book Antiqua"/>
          <w:sz w:val="24"/>
          <w:szCs w:val="24"/>
        </w:rPr>
        <w:t>d</w:t>
      </w:r>
      <w:r w:rsidR="00C7052A" w:rsidRPr="00DD723F">
        <w:rPr>
          <w:rFonts w:ascii="Book Antiqua" w:hAnsi="Book Antiqua"/>
          <w:caps/>
          <w:sz w:val="24"/>
          <w:szCs w:val="24"/>
        </w:rPr>
        <w:t>l</w:t>
      </w:r>
      <w:proofErr w:type="spellEnd"/>
      <w:r w:rsidRPr="00DD723F">
        <w:rPr>
          <w:rFonts w:ascii="Book Antiqua" w:hAnsi="Book Antiqua"/>
          <w:sz w:val="24"/>
          <w:szCs w:val="24"/>
        </w:rPr>
        <w:t xml:space="preserve"> with interval decrease due to intravenous hydration. There is no s</w:t>
      </w:r>
      <w:r w:rsidR="00C7052A" w:rsidRPr="00DD723F">
        <w:rPr>
          <w:rFonts w:ascii="Book Antiqua" w:hAnsi="Book Antiqua"/>
          <w:sz w:val="24"/>
          <w:szCs w:val="24"/>
        </w:rPr>
        <w:t>ignificant leukocytosis and had</w:t>
      </w:r>
      <w:r w:rsidRPr="00DD723F">
        <w:rPr>
          <w:rFonts w:ascii="Book Antiqua" w:hAnsi="Book Antiqua"/>
          <w:sz w:val="24"/>
          <w:szCs w:val="24"/>
        </w:rPr>
        <w:t xml:space="preserve"> thrombocytopenia. The renal function was well preserved.</w:t>
      </w:r>
      <w:r w:rsidR="001266D8" w:rsidRPr="00DD723F">
        <w:rPr>
          <w:rFonts w:ascii="Book Antiqua" w:hAnsi="Book Antiqua" w:hint="eastAsia"/>
          <w:sz w:val="24"/>
          <w:szCs w:val="24"/>
          <w:lang w:eastAsia="zh-CN"/>
        </w:rPr>
        <w:t xml:space="preserve"> </w:t>
      </w:r>
      <w:r w:rsidR="004F5450" w:rsidRPr="00DD723F">
        <w:rPr>
          <w:rFonts w:ascii="Book Antiqua" w:hAnsi="Book Antiqua"/>
          <w:sz w:val="24"/>
          <w:szCs w:val="24"/>
        </w:rPr>
        <w:t>Patient was noted to have the elevated lipase at the time of the presentation.</w:t>
      </w:r>
      <w:r w:rsidR="001266D8" w:rsidRPr="00DD723F">
        <w:rPr>
          <w:rFonts w:ascii="Book Antiqua" w:hAnsi="Book Antiqua"/>
          <w:sz w:val="24"/>
          <w:szCs w:val="24"/>
        </w:rPr>
        <w:t xml:space="preserve"> </w:t>
      </w:r>
      <w:r w:rsidR="004F5450" w:rsidRPr="00DD723F">
        <w:rPr>
          <w:rFonts w:ascii="Book Antiqua" w:hAnsi="Book Antiqua"/>
          <w:sz w:val="24"/>
          <w:szCs w:val="24"/>
        </w:rPr>
        <w:t>She had transaminitis and elevated alkaline phosphatase with the interval improvement during the hospitalization</w:t>
      </w:r>
      <w:r w:rsidR="00E40D0C" w:rsidRPr="00DD723F">
        <w:rPr>
          <w:rFonts w:ascii="Book Antiqua" w:hAnsi="Book Antiqua"/>
          <w:sz w:val="24"/>
          <w:szCs w:val="24"/>
        </w:rPr>
        <w:t xml:space="preserve"> </w:t>
      </w:r>
      <w:r w:rsidR="004F5450" w:rsidRPr="00DD723F">
        <w:rPr>
          <w:rFonts w:ascii="Book Antiqua" w:hAnsi="Book Antiqua"/>
          <w:sz w:val="24"/>
          <w:szCs w:val="24"/>
        </w:rPr>
        <w:t>(</w:t>
      </w:r>
      <w:r w:rsidR="00E40D0C" w:rsidRPr="00DD723F">
        <w:rPr>
          <w:rFonts w:ascii="Book Antiqua" w:hAnsi="Book Antiqua"/>
          <w:caps/>
          <w:sz w:val="24"/>
          <w:szCs w:val="24"/>
        </w:rPr>
        <w:t>t</w:t>
      </w:r>
      <w:r w:rsidR="00E40D0C" w:rsidRPr="00DD723F">
        <w:rPr>
          <w:rFonts w:ascii="Book Antiqua" w:hAnsi="Book Antiqua"/>
          <w:sz w:val="24"/>
          <w:szCs w:val="24"/>
        </w:rPr>
        <w:t>able 1</w:t>
      </w:r>
      <w:r w:rsidR="004F5450" w:rsidRPr="00DD723F">
        <w:rPr>
          <w:rFonts w:ascii="Book Antiqua" w:hAnsi="Book Antiqua"/>
          <w:sz w:val="24"/>
          <w:szCs w:val="24"/>
        </w:rPr>
        <w:t>).</w:t>
      </w:r>
      <w:r w:rsidR="001266D8" w:rsidRPr="00DD723F">
        <w:rPr>
          <w:rFonts w:ascii="Book Antiqua" w:hAnsi="Book Antiqua"/>
          <w:sz w:val="24"/>
          <w:szCs w:val="24"/>
        </w:rPr>
        <w:t xml:space="preserve"> </w:t>
      </w:r>
      <w:r w:rsidR="00C7052A" w:rsidRPr="00DD723F">
        <w:rPr>
          <w:rFonts w:ascii="Book Antiqua" w:hAnsi="Book Antiqua"/>
          <w:sz w:val="24"/>
          <w:szCs w:val="24"/>
        </w:rPr>
        <w:t xml:space="preserve">Her lipase was normal at the normal at the prior hospitalization before 3 mo. </w:t>
      </w:r>
    </w:p>
    <w:p w14:paraId="100A818F" w14:textId="1AB6459F" w:rsidR="00C7052A" w:rsidRPr="00DD723F" w:rsidRDefault="00C7052A" w:rsidP="00D92113">
      <w:pPr>
        <w:snapToGrid w:val="0"/>
        <w:spacing w:after="0" w:line="360" w:lineRule="auto"/>
        <w:jc w:val="both"/>
        <w:rPr>
          <w:rFonts w:ascii="Book Antiqua" w:hAnsi="Book Antiqua"/>
          <w:sz w:val="24"/>
          <w:szCs w:val="24"/>
        </w:rPr>
      </w:pPr>
    </w:p>
    <w:p w14:paraId="240DF043" w14:textId="77777777" w:rsidR="00166110" w:rsidRPr="00DD723F" w:rsidRDefault="00166110" w:rsidP="00D92113">
      <w:pPr>
        <w:snapToGrid w:val="0"/>
        <w:spacing w:after="0" w:line="360" w:lineRule="auto"/>
        <w:jc w:val="both"/>
        <w:rPr>
          <w:rFonts w:ascii="Book Antiqua" w:hAnsi="Book Antiqua"/>
          <w:b/>
          <w:i/>
          <w:sz w:val="24"/>
          <w:szCs w:val="24"/>
        </w:rPr>
      </w:pPr>
      <w:r w:rsidRPr="00DD723F">
        <w:rPr>
          <w:rFonts w:ascii="Book Antiqua" w:hAnsi="Book Antiqua"/>
          <w:b/>
          <w:i/>
          <w:sz w:val="24"/>
          <w:szCs w:val="24"/>
        </w:rPr>
        <w:t>Imaging examinations</w:t>
      </w:r>
    </w:p>
    <w:p w14:paraId="7B5E2899" w14:textId="13A9B184" w:rsidR="00993094" w:rsidRPr="00DD723F" w:rsidRDefault="00435C6C" w:rsidP="00D92113">
      <w:pPr>
        <w:snapToGrid w:val="0"/>
        <w:spacing w:after="0" w:line="360" w:lineRule="auto"/>
        <w:jc w:val="both"/>
        <w:rPr>
          <w:rFonts w:ascii="Book Antiqua" w:hAnsi="Book Antiqua"/>
          <w:sz w:val="24"/>
          <w:szCs w:val="24"/>
        </w:rPr>
      </w:pPr>
      <w:r w:rsidRPr="00DD723F">
        <w:rPr>
          <w:rFonts w:ascii="Book Antiqua" w:hAnsi="Book Antiqua"/>
          <w:sz w:val="24"/>
          <w:szCs w:val="24"/>
        </w:rPr>
        <w:t>During the index hospitalization she had c</w:t>
      </w:r>
      <w:r w:rsidR="0035776D" w:rsidRPr="00DD723F">
        <w:rPr>
          <w:rFonts w:ascii="Book Antiqua" w:hAnsi="Book Antiqua"/>
          <w:sz w:val="24"/>
          <w:szCs w:val="24"/>
        </w:rPr>
        <w:t xml:space="preserve">omputed </w:t>
      </w:r>
      <w:r w:rsidR="00E629D9" w:rsidRPr="00DD723F">
        <w:rPr>
          <w:rFonts w:ascii="Book Antiqua" w:hAnsi="Book Antiqua"/>
          <w:sz w:val="24"/>
          <w:szCs w:val="24"/>
        </w:rPr>
        <w:t xml:space="preserve">tomography </w:t>
      </w:r>
      <w:r w:rsidR="00E40D0C" w:rsidRPr="00DD723F">
        <w:rPr>
          <w:rFonts w:ascii="Book Antiqua" w:hAnsi="Book Antiqua"/>
          <w:sz w:val="24"/>
          <w:szCs w:val="24"/>
        </w:rPr>
        <w:t>(CT)</w:t>
      </w:r>
      <w:r w:rsidR="005A2D12" w:rsidRPr="00DD723F">
        <w:rPr>
          <w:rFonts w:ascii="Book Antiqua" w:hAnsi="Book Antiqua"/>
          <w:sz w:val="24"/>
          <w:szCs w:val="24"/>
        </w:rPr>
        <w:t xml:space="preserve"> </w:t>
      </w:r>
      <w:r w:rsidR="00E40D0C" w:rsidRPr="00DD723F">
        <w:rPr>
          <w:rFonts w:ascii="Book Antiqua" w:hAnsi="Book Antiqua"/>
          <w:sz w:val="24"/>
          <w:szCs w:val="24"/>
        </w:rPr>
        <w:t xml:space="preserve">of the </w:t>
      </w:r>
      <w:r w:rsidR="00166110" w:rsidRPr="00DD723F">
        <w:rPr>
          <w:rFonts w:ascii="Book Antiqua" w:hAnsi="Book Antiqua"/>
          <w:sz w:val="24"/>
          <w:szCs w:val="24"/>
        </w:rPr>
        <w:t>chest and</w:t>
      </w:r>
      <w:r w:rsidR="00741D7F" w:rsidRPr="00DD723F">
        <w:rPr>
          <w:rFonts w:ascii="Book Antiqua" w:hAnsi="Book Antiqua"/>
          <w:sz w:val="24"/>
          <w:szCs w:val="24"/>
        </w:rPr>
        <w:t xml:space="preserve"> </w:t>
      </w:r>
      <w:r w:rsidR="00166110" w:rsidRPr="00DD723F">
        <w:rPr>
          <w:rFonts w:ascii="Book Antiqua" w:hAnsi="Book Antiqua"/>
          <w:sz w:val="24"/>
          <w:szCs w:val="24"/>
        </w:rPr>
        <w:t>abdomen with</w:t>
      </w:r>
      <w:r w:rsidR="00741D7F" w:rsidRPr="00DD723F">
        <w:rPr>
          <w:rFonts w:ascii="Book Antiqua" w:hAnsi="Book Antiqua"/>
          <w:sz w:val="24"/>
          <w:szCs w:val="24"/>
        </w:rPr>
        <w:t xml:space="preserve"> oral </w:t>
      </w:r>
      <w:r w:rsidR="00D06B62" w:rsidRPr="00DD723F">
        <w:rPr>
          <w:rFonts w:ascii="Book Antiqua" w:hAnsi="Book Antiqua"/>
          <w:sz w:val="24"/>
          <w:szCs w:val="24"/>
        </w:rPr>
        <w:t xml:space="preserve">and </w:t>
      </w:r>
      <w:r w:rsidR="005F04F6" w:rsidRPr="00DD723F">
        <w:rPr>
          <w:rFonts w:ascii="Book Antiqua" w:hAnsi="Book Antiqua"/>
          <w:sz w:val="24"/>
          <w:szCs w:val="24"/>
        </w:rPr>
        <w:t>i</w:t>
      </w:r>
      <w:r w:rsidR="00D06B62" w:rsidRPr="00DD723F">
        <w:rPr>
          <w:rFonts w:ascii="Book Antiqua" w:hAnsi="Book Antiqua"/>
          <w:sz w:val="24"/>
          <w:szCs w:val="24"/>
        </w:rPr>
        <w:t>ntravenous</w:t>
      </w:r>
      <w:r w:rsidR="004F7203" w:rsidRPr="00DD723F">
        <w:rPr>
          <w:rFonts w:ascii="Book Antiqua" w:hAnsi="Book Antiqua"/>
          <w:sz w:val="24"/>
          <w:szCs w:val="24"/>
        </w:rPr>
        <w:t xml:space="preserve"> contrast</w:t>
      </w:r>
      <w:r w:rsidR="00741D7F" w:rsidRPr="00DD723F">
        <w:rPr>
          <w:rFonts w:ascii="Book Antiqua" w:hAnsi="Book Antiqua"/>
          <w:sz w:val="24"/>
          <w:szCs w:val="24"/>
        </w:rPr>
        <w:t xml:space="preserve"> were for the further evaluation (Figure</w:t>
      </w:r>
      <w:r w:rsidR="001266D8" w:rsidRPr="00DD723F">
        <w:rPr>
          <w:rFonts w:ascii="Book Antiqua" w:hAnsi="Book Antiqua" w:hint="eastAsia"/>
          <w:sz w:val="24"/>
          <w:szCs w:val="24"/>
          <w:lang w:eastAsia="zh-CN"/>
        </w:rPr>
        <w:t xml:space="preserve"> </w:t>
      </w:r>
      <w:r w:rsidR="00741D7F" w:rsidRPr="00DD723F">
        <w:rPr>
          <w:rFonts w:ascii="Book Antiqua" w:hAnsi="Book Antiqua"/>
          <w:sz w:val="24"/>
          <w:szCs w:val="24"/>
        </w:rPr>
        <w:t xml:space="preserve">1) </w:t>
      </w:r>
      <w:r w:rsidR="00D06B62" w:rsidRPr="00DD723F">
        <w:rPr>
          <w:rFonts w:ascii="Book Antiqua" w:hAnsi="Book Antiqua"/>
          <w:sz w:val="24"/>
          <w:szCs w:val="24"/>
        </w:rPr>
        <w:t>of persistent</w:t>
      </w:r>
      <w:r w:rsidR="00E40D0C" w:rsidRPr="00DD723F">
        <w:rPr>
          <w:rFonts w:ascii="Book Antiqua" w:hAnsi="Book Antiqua"/>
          <w:sz w:val="24"/>
          <w:szCs w:val="24"/>
        </w:rPr>
        <w:t xml:space="preserve"> chest discomfort</w:t>
      </w:r>
      <w:r w:rsidR="00741D7F" w:rsidRPr="00DD723F">
        <w:rPr>
          <w:rFonts w:ascii="Book Antiqua" w:hAnsi="Book Antiqua"/>
          <w:sz w:val="24"/>
          <w:szCs w:val="24"/>
        </w:rPr>
        <w:t>. C</w:t>
      </w:r>
      <w:r w:rsidR="00741D7F" w:rsidRPr="00DD723F">
        <w:rPr>
          <w:rFonts w:ascii="Book Antiqua" w:hAnsi="Book Antiqua"/>
          <w:caps/>
          <w:sz w:val="24"/>
          <w:szCs w:val="24"/>
        </w:rPr>
        <w:t>t</w:t>
      </w:r>
      <w:r w:rsidR="00741D7F" w:rsidRPr="00DD723F">
        <w:rPr>
          <w:rFonts w:ascii="Book Antiqua" w:hAnsi="Book Antiqua"/>
          <w:sz w:val="24"/>
          <w:szCs w:val="24"/>
        </w:rPr>
        <w:t xml:space="preserve"> </w:t>
      </w:r>
      <w:r w:rsidR="00166110" w:rsidRPr="00DD723F">
        <w:rPr>
          <w:rFonts w:ascii="Book Antiqua" w:hAnsi="Book Antiqua"/>
          <w:sz w:val="24"/>
          <w:szCs w:val="24"/>
        </w:rPr>
        <w:t>chest revealed</w:t>
      </w:r>
      <w:r w:rsidR="004F7203" w:rsidRPr="00DD723F">
        <w:rPr>
          <w:rFonts w:ascii="Book Antiqua" w:hAnsi="Book Antiqua"/>
          <w:sz w:val="24"/>
          <w:szCs w:val="24"/>
        </w:rPr>
        <w:t xml:space="preserve"> interval</w:t>
      </w:r>
      <w:r w:rsidR="005A2D12" w:rsidRPr="00DD723F">
        <w:rPr>
          <w:rFonts w:ascii="Book Antiqua" w:hAnsi="Book Antiqua"/>
          <w:sz w:val="24"/>
          <w:szCs w:val="24"/>
        </w:rPr>
        <w:t xml:space="preserve"> enlargement of a massive </w:t>
      </w:r>
      <w:r w:rsidR="0028155E" w:rsidRPr="00DD723F">
        <w:rPr>
          <w:rFonts w:ascii="Book Antiqua" w:hAnsi="Book Antiqua"/>
          <w:sz w:val="24"/>
          <w:szCs w:val="24"/>
        </w:rPr>
        <w:t>HH</w:t>
      </w:r>
      <w:r w:rsidR="005A2D12" w:rsidRPr="00DD723F">
        <w:rPr>
          <w:rFonts w:ascii="Book Antiqua" w:hAnsi="Book Antiqua"/>
          <w:sz w:val="24"/>
          <w:szCs w:val="24"/>
        </w:rPr>
        <w:t xml:space="preserve">, containing stomach and much of the bowel as well as pancreas and distal extrahepatic biliary duct, probably responsible for obstructive effect upon same. </w:t>
      </w:r>
      <w:r w:rsidR="00E40D0C" w:rsidRPr="00DD723F">
        <w:rPr>
          <w:rFonts w:ascii="Book Antiqua" w:hAnsi="Book Antiqua"/>
          <w:sz w:val="24"/>
          <w:szCs w:val="24"/>
        </w:rPr>
        <w:t>I</w:t>
      </w:r>
      <w:r w:rsidR="005A2D12" w:rsidRPr="00DD723F">
        <w:rPr>
          <w:rFonts w:ascii="Book Antiqua" w:hAnsi="Book Antiqua"/>
          <w:sz w:val="24"/>
          <w:szCs w:val="24"/>
        </w:rPr>
        <w:t>ncreased prominence of the pancreas</w:t>
      </w:r>
      <w:r w:rsidR="00E40D0C" w:rsidRPr="00DD723F">
        <w:rPr>
          <w:rFonts w:ascii="Book Antiqua" w:hAnsi="Book Antiqua"/>
          <w:sz w:val="24"/>
          <w:szCs w:val="24"/>
        </w:rPr>
        <w:t xml:space="preserve"> consistent with</w:t>
      </w:r>
      <w:r w:rsidR="005A2D12" w:rsidRPr="00DD723F">
        <w:rPr>
          <w:rFonts w:ascii="Book Antiqua" w:hAnsi="Book Antiqua"/>
          <w:sz w:val="24"/>
          <w:szCs w:val="24"/>
        </w:rPr>
        <w:t xml:space="preserve"> pancreatitis. Compressive atelectasis in portions of lung adjacent to the hernia, and m</w:t>
      </w:r>
      <w:r w:rsidR="00741D7F" w:rsidRPr="00DD723F">
        <w:rPr>
          <w:rFonts w:ascii="Book Antiqua" w:hAnsi="Book Antiqua"/>
          <w:sz w:val="24"/>
          <w:szCs w:val="24"/>
        </w:rPr>
        <w:t xml:space="preserve">ass effect upon mediastinum. </w:t>
      </w:r>
      <w:r w:rsidR="005A2D12" w:rsidRPr="00DD723F">
        <w:rPr>
          <w:rFonts w:ascii="Book Antiqua" w:hAnsi="Book Antiqua"/>
          <w:sz w:val="24"/>
          <w:szCs w:val="24"/>
        </w:rPr>
        <w:t xml:space="preserve">CT </w:t>
      </w:r>
      <w:r w:rsidR="00E40D0C" w:rsidRPr="00DD723F">
        <w:rPr>
          <w:rFonts w:ascii="Book Antiqua" w:hAnsi="Book Antiqua"/>
          <w:sz w:val="24"/>
          <w:szCs w:val="24"/>
        </w:rPr>
        <w:t xml:space="preserve">of the </w:t>
      </w:r>
      <w:r w:rsidR="003766A5" w:rsidRPr="00DD723F">
        <w:rPr>
          <w:rFonts w:ascii="Book Antiqua" w:hAnsi="Book Antiqua"/>
          <w:sz w:val="24"/>
          <w:szCs w:val="24"/>
        </w:rPr>
        <w:t>abdomen</w:t>
      </w:r>
      <w:r w:rsidR="00AC0256" w:rsidRPr="00DD723F">
        <w:rPr>
          <w:rFonts w:ascii="Book Antiqua" w:hAnsi="Book Antiqua"/>
          <w:sz w:val="24"/>
          <w:szCs w:val="24"/>
        </w:rPr>
        <w:t xml:space="preserve"> and</w:t>
      </w:r>
      <w:r w:rsidR="003766A5" w:rsidRPr="00DD723F">
        <w:rPr>
          <w:rFonts w:ascii="Book Antiqua" w:hAnsi="Book Antiqua"/>
          <w:sz w:val="24"/>
          <w:szCs w:val="24"/>
        </w:rPr>
        <w:t xml:space="preserve"> </w:t>
      </w:r>
      <w:r w:rsidR="004F7203" w:rsidRPr="00DD723F">
        <w:rPr>
          <w:rFonts w:ascii="Book Antiqua" w:hAnsi="Book Antiqua"/>
          <w:sz w:val="24"/>
          <w:szCs w:val="24"/>
        </w:rPr>
        <w:t xml:space="preserve">pelvis with IV contrast </w:t>
      </w:r>
      <w:r w:rsidR="003766A5" w:rsidRPr="00DD723F">
        <w:rPr>
          <w:rFonts w:ascii="Book Antiqua" w:hAnsi="Book Antiqua"/>
          <w:sz w:val="24"/>
          <w:szCs w:val="24"/>
        </w:rPr>
        <w:t>reported as lar</w:t>
      </w:r>
      <w:r w:rsidR="005A2D12" w:rsidRPr="00DD723F">
        <w:rPr>
          <w:rFonts w:ascii="Book Antiqua" w:hAnsi="Book Antiqua"/>
          <w:sz w:val="24"/>
          <w:szCs w:val="24"/>
        </w:rPr>
        <w:t xml:space="preserve">ge </w:t>
      </w:r>
      <w:r w:rsidR="0028155E" w:rsidRPr="00DD723F">
        <w:rPr>
          <w:rFonts w:ascii="Book Antiqua" w:hAnsi="Book Antiqua"/>
          <w:sz w:val="24"/>
          <w:szCs w:val="24"/>
        </w:rPr>
        <w:t>HH</w:t>
      </w:r>
      <w:r w:rsidR="005A2D12" w:rsidRPr="00DD723F">
        <w:rPr>
          <w:rFonts w:ascii="Book Antiqua" w:hAnsi="Book Antiqua"/>
          <w:sz w:val="24"/>
          <w:szCs w:val="24"/>
        </w:rPr>
        <w:t xml:space="preserve"> causing obstructive effe</w:t>
      </w:r>
      <w:r w:rsidR="003766A5" w:rsidRPr="00DD723F">
        <w:rPr>
          <w:rFonts w:ascii="Book Antiqua" w:hAnsi="Book Antiqua"/>
          <w:sz w:val="24"/>
          <w:szCs w:val="24"/>
        </w:rPr>
        <w:t xml:space="preserve">ct with dilated biliary system along </w:t>
      </w:r>
      <w:r w:rsidR="00166110" w:rsidRPr="00DD723F">
        <w:rPr>
          <w:rFonts w:ascii="Book Antiqua" w:hAnsi="Book Antiqua"/>
          <w:sz w:val="24"/>
          <w:szCs w:val="24"/>
        </w:rPr>
        <w:t>gall bladder</w:t>
      </w:r>
      <w:r w:rsidR="005A2D12" w:rsidRPr="00DD723F">
        <w:rPr>
          <w:rFonts w:ascii="Book Antiqua" w:hAnsi="Book Antiqua"/>
          <w:sz w:val="24"/>
          <w:szCs w:val="24"/>
        </w:rPr>
        <w:t xml:space="preserve"> wall edema and </w:t>
      </w:r>
      <w:r w:rsidR="003766A5" w:rsidRPr="00DD723F">
        <w:rPr>
          <w:rFonts w:ascii="Book Antiqua" w:hAnsi="Book Antiqua"/>
          <w:sz w:val="24"/>
          <w:szCs w:val="24"/>
        </w:rPr>
        <w:t xml:space="preserve">pancreatitis. </w:t>
      </w:r>
    </w:p>
    <w:p w14:paraId="0C6FF199" w14:textId="130BA7FC" w:rsidR="00993094" w:rsidRPr="00DD723F" w:rsidRDefault="00993094"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 xml:space="preserve">Ultrasound of the abdomen showed distended gallbladder, with layering sludge, and continued visibility of intrahepatic biliary ductal dilatation; extrahepatic ducts which were seen to be dilated and massive </w:t>
      </w:r>
      <w:r w:rsidR="0028155E" w:rsidRPr="00DD723F">
        <w:rPr>
          <w:rFonts w:ascii="Book Antiqua" w:hAnsi="Book Antiqua"/>
          <w:sz w:val="24"/>
          <w:szCs w:val="24"/>
        </w:rPr>
        <w:t>HH</w:t>
      </w:r>
      <w:r w:rsidRPr="00DD723F">
        <w:rPr>
          <w:rFonts w:ascii="Book Antiqua" w:hAnsi="Book Antiqua"/>
          <w:sz w:val="24"/>
          <w:szCs w:val="24"/>
        </w:rPr>
        <w:t xml:space="preserve">. </w:t>
      </w:r>
    </w:p>
    <w:p w14:paraId="294582A6" w14:textId="21E58D33" w:rsidR="00435C6C" w:rsidRPr="00DD723F" w:rsidRDefault="00435C6C"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 xml:space="preserve">The CT of the </w:t>
      </w:r>
      <w:r w:rsidR="003D78BF" w:rsidRPr="00DD723F">
        <w:rPr>
          <w:rFonts w:ascii="Book Antiqua" w:hAnsi="Book Antiqua"/>
          <w:sz w:val="24"/>
          <w:szCs w:val="24"/>
        </w:rPr>
        <w:t>chest (</w:t>
      </w:r>
      <w:r w:rsidR="00993094" w:rsidRPr="00DD723F">
        <w:rPr>
          <w:rFonts w:ascii="Book Antiqua" w:hAnsi="Book Antiqua"/>
          <w:sz w:val="24"/>
          <w:szCs w:val="24"/>
        </w:rPr>
        <w:t>Figure</w:t>
      </w:r>
      <w:r w:rsidR="001266D8" w:rsidRPr="00DD723F">
        <w:rPr>
          <w:rFonts w:ascii="Book Antiqua" w:hAnsi="Book Antiqua" w:hint="eastAsia"/>
          <w:sz w:val="24"/>
          <w:szCs w:val="24"/>
          <w:lang w:eastAsia="zh-CN"/>
        </w:rPr>
        <w:t xml:space="preserve"> </w:t>
      </w:r>
      <w:r w:rsidR="00993094" w:rsidRPr="00DD723F">
        <w:rPr>
          <w:rFonts w:ascii="Book Antiqua" w:hAnsi="Book Antiqua"/>
          <w:sz w:val="24"/>
          <w:szCs w:val="24"/>
        </w:rPr>
        <w:t>2)</w:t>
      </w:r>
      <w:r w:rsidRPr="00DD723F">
        <w:rPr>
          <w:rFonts w:ascii="Book Antiqua" w:hAnsi="Book Antiqua"/>
          <w:sz w:val="24"/>
          <w:szCs w:val="24"/>
        </w:rPr>
        <w:t xml:space="preserve"> performed during the prior hospitalization revealed the large </w:t>
      </w:r>
      <w:r w:rsidR="0028155E" w:rsidRPr="00DD723F">
        <w:rPr>
          <w:rFonts w:ascii="Book Antiqua" w:hAnsi="Book Antiqua"/>
          <w:sz w:val="24"/>
          <w:szCs w:val="24"/>
        </w:rPr>
        <w:t>HH</w:t>
      </w:r>
      <w:r w:rsidR="00993094" w:rsidRPr="00DD723F">
        <w:rPr>
          <w:rFonts w:ascii="Book Antiqua" w:hAnsi="Book Antiqua"/>
          <w:sz w:val="24"/>
          <w:szCs w:val="24"/>
        </w:rPr>
        <w:t xml:space="preserve"> </w:t>
      </w:r>
      <w:r w:rsidR="003D78BF" w:rsidRPr="00DD723F">
        <w:rPr>
          <w:rFonts w:ascii="Book Antiqua" w:hAnsi="Book Antiqua"/>
          <w:sz w:val="24"/>
          <w:szCs w:val="24"/>
        </w:rPr>
        <w:t xml:space="preserve">with herniation </w:t>
      </w:r>
      <w:r w:rsidR="00993094" w:rsidRPr="00DD723F">
        <w:rPr>
          <w:rFonts w:ascii="Book Antiqua" w:hAnsi="Book Antiqua"/>
          <w:sz w:val="24"/>
          <w:szCs w:val="24"/>
        </w:rPr>
        <w:t xml:space="preserve">in </w:t>
      </w:r>
      <w:r w:rsidR="003D78BF" w:rsidRPr="00DD723F">
        <w:rPr>
          <w:rFonts w:ascii="Book Antiqua" w:hAnsi="Book Antiqua"/>
          <w:sz w:val="24"/>
          <w:szCs w:val="24"/>
        </w:rPr>
        <w:t>to</w:t>
      </w:r>
      <w:r w:rsidR="00993094" w:rsidRPr="00DD723F">
        <w:rPr>
          <w:rFonts w:ascii="Book Antiqua" w:hAnsi="Book Antiqua"/>
          <w:sz w:val="24"/>
          <w:szCs w:val="24"/>
        </w:rPr>
        <w:t xml:space="preserve"> chest</w:t>
      </w:r>
      <w:r w:rsidRPr="00DD723F">
        <w:rPr>
          <w:rFonts w:ascii="Book Antiqua" w:hAnsi="Book Antiqua"/>
          <w:sz w:val="24"/>
          <w:szCs w:val="24"/>
        </w:rPr>
        <w:t xml:space="preserve"> with the stomach and colon </w:t>
      </w:r>
      <w:r w:rsidR="00191A67" w:rsidRPr="00DD723F">
        <w:rPr>
          <w:rFonts w:ascii="Book Antiqua" w:hAnsi="Book Antiqua"/>
          <w:sz w:val="24"/>
          <w:szCs w:val="24"/>
        </w:rPr>
        <w:t xml:space="preserve">in the its </w:t>
      </w:r>
      <w:r w:rsidRPr="00DD723F">
        <w:rPr>
          <w:rFonts w:ascii="Book Antiqua" w:hAnsi="Book Antiqua"/>
          <w:sz w:val="24"/>
          <w:szCs w:val="24"/>
        </w:rPr>
        <w:t>content. The pancreas was not present in the hernia</w:t>
      </w:r>
      <w:r w:rsidR="00191A67" w:rsidRPr="00DD723F">
        <w:rPr>
          <w:rFonts w:ascii="Book Antiqua" w:hAnsi="Book Antiqua"/>
          <w:sz w:val="24"/>
          <w:szCs w:val="24"/>
        </w:rPr>
        <w:t xml:space="preserve"> content.</w:t>
      </w:r>
      <w:r w:rsidR="00993094" w:rsidRPr="00DD723F">
        <w:rPr>
          <w:rFonts w:ascii="Book Antiqua" w:hAnsi="Book Antiqua"/>
          <w:sz w:val="24"/>
          <w:szCs w:val="24"/>
        </w:rPr>
        <w:t xml:space="preserve"> </w:t>
      </w:r>
    </w:p>
    <w:p w14:paraId="0D3BAAD2" w14:textId="77777777" w:rsidR="001266D8" w:rsidRPr="00DD723F" w:rsidRDefault="001266D8" w:rsidP="00D92113">
      <w:pPr>
        <w:snapToGrid w:val="0"/>
        <w:spacing w:after="0" w:line="360" w:lineRule="auto"/>
        <w:jc w:val="both"/>
        <w:rPr>
          <w:rFonts w:ascii="Book Antiqua" w:hAnsi="Book Antiqua"/>
          <w:b/>
          <w:i/>
          <w:sz w:val="24"/>
          <w:szCs w:val="24"/>
          <w:lang w:eastAsia="zh-CN"/>
        </w:rPr>
      </w:pPr>
    </w:p>
    <w:p w14:paraId="04555B1A" w14:textId="77777777" w:rsidR="00FD0250" w:rsidRPr="00DD723F" w:rsidRDefault="00FD0250" w:rsidP="00D92113">
      <w:pPr>
        <w:snapToGrid w:val="0"/>
        <w:spacing w:after="0" w:line="360" w:lineRule="auto"/>
        <w:jc w:val="both"/>
        <w:rPr>
          <w:rFonts w:ascii="Book Antiqua" w:hAnsi="Book Antiqua"/>
          <w:b/>
          <w:i/>
          <w:sz w:val="24"/>
          <w:szCs w:val="24"/>
        </w:rPr>
      </w:pPr>
      <w:r w:rsidRPr="00DD723F">
        <w:rPr>
          <w:rFonts w:ascii="Book Antiqua" w:hAnsi="Book Antiqua"/>
          <w:b/>
          <w:i/>
          <w:sz w:val="24"/>
          <w:szCs w:val="24"/>
        </w:rPr>
        <w:t>Final diagnosis</w:t>
      </w:r>
    </w:p>
    <w:p w14:paraId="5994B75B" w14:textId="4087DD04" w:rsidR="00FD0250" w:rsidRPr="00DD723F" w:rsidRDefault="00FD0250" w:rsidP="00D92113">
      <w:pPr>
        <w:snapToGrid w:val="0"/>
        <w:spacing w:after="0" w:line="360" w:lineRule="auto"/>
        <w:jc w:val="both"/>
        <w:rPr>
          <w:rFonts w:ascii="Book Antiqua" w:hAnsi="Book Antiqua"/>
          <w:sz w:val="24"/>
          <w:szCs w:val="24"/>
        </w:rPr>
      </w:pPr>
      <w:r w:rsidRPr="00DD723F">
        <w:rPr>
          <w:rFonts w:ascii="Book Antiqua" w:hAnsi="Book Antiqua"/>
          <w:sz w:val="24"/>
          <w:szCs w:val="24"/>
        </w:rPr>
        <w:lastRenderedPageBreak/>
        <w:t xml:space="preserve">The final diagnosis of the presented case is Pancreatitis and hepatitis as a complication of </w:t>
      </w:r>
      <w:r w:rsidR="0028155E" w:rsidRPr="00DD723F">
        <w:rPr>
          <w:rFonts w:ascii="Book Antiqua" w:hAnsi="Book Antiqua"/>
          <w:sz w:val="24"/>
          <w:szCs w:val="24"/>
        </w:rPr>
        <w:t>HH</w:t>
      </w:r>
      <w:r w:rsidRPr="00DD723F">
        <w:rPr>
          <w:rFonts w:ascii="Book Antiqua" w:hAnsi="Book Antiqua"/>
          <w:sz w:val="24"/>
          <w:szCs w:val="24"/>
        </w:rPr>
        <w:t xml:space="preserve">. </w:t>
      </w:r>
    </w:p>
    <w:p w14:paraId="4514E047" w14:textId="77777777" w:rsidR="001266D8" w:rsidRPr="00DD723F" w:rsidRDefault="001266D8" w:rsidP="00D92113">
      <w:pPr>
        <w:snapToGrid w:val="0"/>
        <w:spacing w:after="0" w:line="360" w:lineRule="auto"/>
        <w:jc w:val="both"/>
        <w:rPr>
          <w:rFonts w:ascii="Book Antiqua" w:hAnsi="Book Antiqua"/>
          <w:b/>
          <w:i/>
          <w:sz w:val="24"/>
          <w:szCs w:val="24"/>
          <w:lang w:eastAsia="zh-CN"/>
        </w:rPr>
      </w:pPr>
    </w:p>
    <w:p w14:paraId="394AFFC4" w14:textId="77777777" w:rsidR="00FD0250" w:rsidRPr="00DD723F" w:rsidRDefault="00FD0250" w:rsidP="00D92113">
      <w:pPr>
        <w:snapToGrid w:val="0"/>
        <w:spacing w:after="0" w:line="360" w:lineRule="auto"/>
        <w:jc w:val="both"/>
        <w:rPr>
          <w:rFonts w:ascii="Book Antiqua" w:hAnsi="Book Antiqua"/>
          <w:b/>
          <w:i/>
          <w:sz w:val="24"/>
          <w:szCs w:val="24"/>
        </w:rPr>
      </w:pPr>
      <w:r w:rsidRPr="00DD723F">
        <w:rPr>
          <w:rFonts w:ascii="Book Antiqua" w:hAnsi="Book Antiqua"/>
          <w:b/>
          <w:i/>
          <w:sz w:val="24"/>
          <w:szCs w:val="24"/>
        </w:rPr>
        <w:t>Treatment</w:t>
      </w:r>
    </w:p>
    <w:p w14:paraId="0D42D6A7" w14:textId="0D3F2322" w:rsidR="00B726E0" w:rsidRPr="00DD723F" w:rsidRDefault="001962CB" w:rsidP="00D92113">
      <w:pPr>
        <w:snapToGrid w:val="0"/>
        <w:spacing w:after="0" w:line="360" w:lineRule="auto"/>
        <w:jc w:val="both"/>
        <w:rPr>
          <w:rFonts w:ascii="Book Antiqua" w:hAnsi="Book Antiqua"/>
          <w:sz w:val="24"/>
          <w:szCs w:val="24"/>
        </w:rPr>
      </w:pPr>
      <w:r w:rsidRPr="00DD723F">
        <w:rPr>
          <w:rFonts w:ascii="Book Antiqua" w:hAnsi="Book Antiqua"/>
          <w:sz w:val="24"/>
          <w:szCs w:val="24"/>
        </w:rPr>
        <w:t>For the management of the acute pancreatitis patient was</w:t>
      </w:r>
      <w:r w:rsidR="003766A5" w:rsidRPr="00DD723F">
        <w:rPr>
          <w:rFonts w:ascii="Book Antiqua" w:hAnsi="Book Antiqua"/>
          <w:sz w:val="24"/>
          <w:szCs w:val="24"/>
        </w:rPr>
        <w:t xml:space="preserve"> </w:t>
      </w:r>
      <w:r w:rsidRPr="00DD723F">
        <w:rPr>
          <w:rFonts w:ascii="Book Antiqua" w:hAnsi="Book Antiqua"/>
          <w:sz w:val="24"/>
          <w:szCs w:val="24"/>
        </w:rPr>
        <w:t xml:space="preserve">treated with </w:t>
      </w:r>
      <w:r w:rsidR="003766A5" w:rsidRPr="00DD723F">
        <w:rPr>
          <w:rFonts w:ascii="Book Antiqua" w:hAnsi="Book Antiqua"/>
          <w:sz w:val="24"/>
          <w:szCs w:val="24"/>
        </w:rPr>
        <w:t>Intravenous hydration with</w:t>
      </w:r>
      <w:r w:rsidR="005A2D12" w:rsidRPr="00DD723F">
        <w:rPr>
          <w:rFonts w:ascii="Book Antiqua" w:hAnsi="Book Antiqua"/>
          <w:sz w:val="24"/>
          <w:szCs w:val="24"/>
        </w:rPr>
        <w:t xml:space="preserve"> Lactated Ringer's </w:t>
      </w:r>
      <w:r w:rsidR="00AC0256" w:rsidRPr="00DD723F">
        <w:rPr>
          <w:rFonts w:ascii="Book Antiqua" w:hAnsi="Book Antiqua"/>
          <w:sz w:val="24"/>
          <w:szCs w:val="24"/>
        </w:rPr>
        <w:t>Solution, analgesics</w:t>
      </w:r>
      <w:r w:rsidR="004F7203" w:rsidRPr="00DD723F">
        <w:rPr>
          <w:rFonts w:ascii="Book Antiqua" w:hAnsi="Book Antiqua"/>
          <w:sz w:val="24"/>
          <w:szCs w:val="24"/>
        </w:rPr>
        <w:t xml:space="preserve"> </w:t>
      </w:r>
      <w:r w:rsidR="003766A5" w:rsidRPr="00DD723F">
        <w:rPr>
          <w:rFonts w:ascii="Book Antiqua" w:hAnsi="Book Antiqua"/>
          <w:sz w:val="24"/>
          <w:szCs w:val="24"/>
        </w:rPr>
        <w:t xml:space="preserve">along </w:t>
      </w:r>
      <w:r w:rsidR="004F7203" w:rsidRPr="00DD723F">
        <w:rPr>
          <w:rFonts w:ascii="Book Antiqua" w:hAnsi="Book Antiqua"/>
          <w:sz w:val="24"/>
          <w:szCs w:val="24"/>
        </w:rPr>
        <w:t xml:space="preserve">and intensive care </w:t>
      </w:r>
      <w:r w:rsidR="00AC0256" w:rsidRPr="00DD723F">
        <w:rPr>
          <w:rFonts w:ascii="Book Antiqua" w:hAnsi="Book Antiqua"/>
          <w:sz w:val="24"/>
          <w:szCs w:val="24"/>
        </w:rPr>
        <w:t>monitoring during</w:t>
      </w:r>
      <w:r w:rsidR="003766A5" w:rsidRPr="00DD723F">
        <w:rPr>
          <w:rFonts w:ascii="Book Antiqua" w:hAnsi="Book Antiqua"/>
          <w:sz w:val="24"/>
          <w:szCs w:val="24"/>
        </w:rPr>
        <w:t xml:space="preserve"> resuscitation. </w:t>
      </w:r>
      <w:r w:rsidRPr="00DD723F">
        <w:rPr>
          <w:rFonts w:ascii="Book Antiqua" w:hAnsi="Book Antiqua"/>
          <w:sz w:val="24"/>
          <w:szCs w:val="24"/>
        </w:rPr>
        <w:t>We acquired s</w:t>
      </w:r>
      <w:r w:rsidR="00695773" w:rsidRPr="00DD723F">
        <w:rPr>
          <w:rFonts w:ascii="Book Antiqua" w:hAnsi="Book Antiqua"/>
          <w:sz w:val="24"/>
          <w:szCs w:val="24"/>
        </w:rPr>
        <w:t xml:space="preserve">urgery consultation </w:t>
      </w:r>
      <w:r w:rsidR="003766A5" w:rsidRPr="00DD723F">
        <w:rPr>
          <w:rFonts w:ascii="Book Antiqua" w:hAnsi="Book Antiqua"/>
          <w:sz w:val="24"/>
          <w:szCs w:val="24"/>
        </w:rPr>
        <w:t>for large</w:t>
      </w:r>
      <w:r w:rsidR="005A2D12" w:rsidRPr="00DD723F">
        <w:rPr>
          <w:rFonts w:ascii="Book Antiqua" w:hAnsi="Book Antiqua"/>
          <w:sz w:val="24"/>
          <w:szCs w:val="24"/>
        </w:rPr>
        <w:t xml:space="preserve"> </w:t>
      </w:r>
      <w:r w:rsidR="0028155E" w:rsidRPr="00DD723F">
        <w:rPr>
          <w:rFonts w:ascii="Book Antiqua" w:hAnsi="Book Antiqua"/>
          <w:sz w:val="24"/>
          <w:szCs w:val="24"/>
        </w:rPr>
        <w:t>HH</w:t>
      </w:r>
      <w:r w:rsidRPr="00DD723F">
        <w:rPr>
          <w:rFonts w:ascii="Book Antiqua" w:hAnsi="Book Antiqua"/>
          <w:sz w:val="24"/>
          <w:szCs w:val="24"/>
        </w:rPr>
        <w:t>. I</w:t>
      </w:r>
      <w:r w:rsidR="00FD0250" w:rsidRPr="00DD723F">
        <w:rPr>
          <w:rFonts w:ascii="Book Antiqua" w:hAnsi="Book Antiqua"/>
          <w:sz w:val="24"/>
          <w:szCs w:val="24"/>
        </w:rPr>
        <w:t>n</w:t>
      </w:r>
      <w:r w:rsidR="00695773" w:rsidRPr="00DD723F">
        <w:rPr>
          <w:rFonts w:ascii="Book Antiqua" w:hAnsi="Book Antiqua"/>
          <w:sz w:val="24"/>
          <w:szCs w:val="24"/>
        </w:rPr>
        <w:t xml:space="preserve"> view of no</w:t>
      </w:r>
      <w:r w:rsidR="003766A5" w:rsidRPr="00DD723F">
        <w:rPr>
          <w:rFonts w:ascii="Book Antiqua" w:hAnsi="Book Antiqua"/>
          <w:sz w:val="24"/>
          <w:szCs w:val="24"/>
        </w:rPr>
        <w:t xml:space="preserve"> signs of bowel obstruction and acute pancreatitis, no emergent or urgent intervention was recommended.</w:t>
      </w:r>
      <w:r w:rsidR="001266D8" w:rsidRPr="00DD723F">
        <w:rPr>
          <w:rFonts w:ascii="Book Antiqua" w:hAnsi="Book Antiqua"/>
          <w:sz w:val="24"/>
          <w:szCs w:val="24"/>
        </w:rPr>
        <w:t xml:space="preserve"> </w:t>
      </w:r>
      <w:r w:rsidRPr="00DD723F">
        <w:rPr>
          <w:rFonts w:ascii="Book Antiqua" w:hAnsi="Book Antiqua"/>
          <w:sz w:val="24"/>
          <w:szCs w:val="24"/>
        </w:rPr>
        <w:t xml:space="preserve">The hydration therapy, monitoring the tolerance of the oral dietary intake and the incentive spirometry were the mainstay of the </w:t>
      </w:r>
      <w:r w:rsidR="00D06B62" w:rsidRPr="00DD723F">
        <w:rPr>
          <w:rFonts w:ascii="Book Antiqua" w:hAnsi="Book Antiqua"/>
          <w:sz w:val="24"/>
          <w:szCs w:val="24"/>
        </w:rPr>
        <w:t>conservative management</w:t>
      </w:r>
      <w:r w:rsidRPr="00DD723F">
        <w:rPr>
          <w:rFonts w:ascii="Book Antiqua" w:hAnsi="Book Antiqua"/>
          <w:sz w:val="24"/>
          <w:szCs w:val="24"/>
        </w:rPr>
        <w:t xml:space="preserve">. The spirometry induced positive pressure is expected to reduce the </w:t>
      </w:r>
      <w:r w:rsidR="0028155E" w:rsidRPr="00DD723F">
        <w:rPr>
          <w:rFonts w:ascii="Book Antiqua" w:hAnsi="Book Antiqua"/>
          <w:sz w:val="24"/>
          <w:szCs w:val="24"/>
        </w:rPr>
        <w:t>HH</w:t>
      </w:r>
      <w:r w:rsidRPr="00DD723F">
        <w:rPr>
          <w:rFonts w:ascii="Book Antiqua" w:hAnsi="Book Antiqua"/>
          <w:sz w:val="24"/>
          <w:szCs w:val="24"/>
        </w:rPr>
        <w:t>.</w:t>
      </w:r>
      <w:r w:rsidR="001266D8" w:rsidRPr="00DD723F">
        <w:rPr>
          <w:rFonts w:ascii="Book Antiqua" w:hAnsi="Book Antiqua"/>
          <w:sz w:val="24"/>
          <w:szCs w:val="24"/>
        </w:rPr>
        <w:t xml:space="preserve"> </w:t>
      </w:r>
      <w:r w:rsidR="00AC0256" w:rsidRPr="00DD723F">
        <w:rPr>
          <w:rFonts w:ascii="Book Antiqua" w:hAnsi="Book Antiqua"/>
          <w:sz w:val="24"/>
          <w:szCs w:val="24"/>
        </w:rPr>
        <w:t>I</w:t>
      </w:r>
      <w:r w:rsidR="00DE303B" w:rsidRPr="00DD723F">
        <w:rPr>
          <w:rFonts w:ascii="Book Antiqua" w:hAnsi="Book Antiqua"/>
          <w:sz w:val="24"/>
          <w:szCs w:val="24"/>
        </w:rPr>
        <w:t xml:space="preserve">n view of the </w:t>
      </w:r>
      <w:r w:rsidR="00AC0256" w:rsidRPr="00DD723F">
        <w:rPr>
          <w:rFonts w:ascii="Book Antiqua" w:hAnsi="Book Antiqua"/>
          <w:sz w:val="24"/>
          <w:szCs w:val="24"/>
        </w:rPr>
        <w:t xml:space="preserve">advanced </w:t>
      </w:r>
      <w:r w:rsidR="00DE303B" w:rsidRPr="00DD723F">
        <w:rPr>
          <w:rFonts w:ascii="Book Antiqua" w:hAnsi="Book Antiqua"/>
          <w:sz w:val="24"/>
          <w:szCs w:val="24"/>
        </w:rPr>
        <w:t xml:space="preserve">age and the </w:t>
      </w:r>
      <w:r w:rsidR="00AC0256" w:rsidRPr="00DD723F">
        <w:rPr>
          <w:rFonts w:ascii="Book Antiqua" w:hAnsi="Book Antiqua"/>
          <w:sz w:val="24"/>
          <w:szCs w:val="24"/>
        </w:rPr>
        <w:t>high risk from</w:t>
      </w:r>
      <w:r w:rsidR="00DE303B" w:rsidRPr="00DD723F">
        <w:rPr>
          <w:rFonts w:ascii="Book Antiqua" w:hAnsi="Book Antiqua"/>
          <w:sz w:val="24"/>
          <w:szCs w:val="24"/>
        </w:rPr>
        <w:t xml:space="preserve"> surg</w:t>
      </w:r>
      <w:r w:rsidR="00AC0256" w:rsidRPr="00DD723F">
        <w:rPr>
          <w:rFonts w:ascii="Book Antiqua" w:hAnsi="Book Antiqua"/>
          <w:sz w:val="24"/>
          <w:szCs w:val="24"/>
        </w:rPr>
        <w:t>ical complications, patient</w:t>
      </w:r>
      <w:r w:rsidR="003766A5" w:rsidRPr="00DD723F">
        <w:rPr>
          <w:rFonts w:ascii="Book Antiqua" w:hAnsi="Book Antiqua"/>
          <w:sz w:val="24"/>
          <w:szCs w:val="24"/>
        </w:rPr>
        <w:t xml:space="preserve"> and the family </w:t>
      </w:r>
      <w:r w:rsidR="00AC0256" w:rsidRPr="00DD723F">
        <w:rPr>
          <w:rFonts w:ascii="Book Antiqua" w:hAnsi="Book Antiqua"/>
          <w:sz w:val="24"/>
          <w:szCs w:val="24"/>
        </w:rPr>
        <w:t>perused palliative</w:t>
      </w:r>
      <w:r w:rsidR="003766A5" w:rsidRPr="00DD723F">
        <w:rPr>
          <w:rFonts w:ascii="Book Antiqua" w:hAnsi="Book Antiqua"/>
          <w:sz w:val="24"/>
          <w:szCs w:val="24"/>
        </w:rPr>
        <w:t xml:space="preserve"> care. </w:t>
      </w:r>
      <w:r w:rsidRPr="00DD723F">
        <w:rPr>
          <w:rFonts w:ascii="Book Antiqua" w:hAnsi="Book Antiqua"/>
          <w:sz w:val="24"/>
          <w:szCs w:val="24"/>
        </w:rPr>
        <w:t>The interval CAT scan to review the reduction hernia content was planned but could not be done.</w:t>
      </w:r>
    </w:p>
    <w:p w14:paraId="36E0C16D" w14:textId="77777777" w:rsidR="005E1DF8" w:rsidRPr="00DD723F" w:rsidRDefault="005E1DF8" w:rsidP="00D92113">
      <w:pPr>
        <w:snapToGrid w:val="0"/>
        <w:spacing w:after="0" w:line="360" w:lineRule="auto"/>
        <w:jc w:val="both"/>
        <w:rPr>
          <w:rFonts w:ascii="Book Antiqua" w:hAnsi="Book Antiqua"/>
          <w:b/>
          <w:sz w:val="24"/>
          <w:szCs w:val="24"/>
          <w:lang w:eastAsia="zh-CN"/>
        </w:rPr>
      </w:pPr>
    </w:p>
    <w:p w14:paraId="58316CFA" w14:textId="29AB9786" w:rsidR="003D5174" w:rsidRPr="00DD723F" w:rsidRDefault="00FD0250" w:rsidP="00D92113">
      <w:pPr>
        <w:snapToGrid w:val="0"/>
        <w:spacing w:after="0" w:line="360" w:lineRule="auto"/>
        <w:jc w:val="both"/>
        <w:rPr>
          <w:rFonts w:ascii="Book Antiqua" w:hAnsi="Book Antiqua"/>
          <w:b/>
          <w:sz w:val="24"/>
          <w:szCs w:val="24"/>
        </w:rPr>
      </w:pPr>
      <w:r w:rsidRPr="00DD723F">
        <w:rPr>
          <w:rFonts w:ascii="Book Antiqua" w:hAnsi="Book Antiqua"/>
          <w:b/>
          <w:sz w:val="24"/>
          <w:szCs w:val="24"/>
        </w:rPr>
        <w:t>DISCUSSION</w:t>
      </w:r>
    </w:p>
    <w:p w14:paraId="7B2EA861" w14:textId="79D66A01" w:rsidR="00166110" w:rsidRPr="00DD723F" w:rsidRDefault="0061274F" w:rsidP="00D92113">
      <w:pPr>
        <w:snapToGrid w:val="0"/>
        <w:spacing w:after="0" w:line="360" w:lineRule="auto"/>
        <w:jc w:val="both"/>
        <w:rPr>
          <w:rFonts w:ascii="Book Antiqua" w:hAnsi="Book Antiqua"/>
          <w:sz w:val="24"/>
          <w:szCs w:val="24"/>
        </w:rPr>
      </w:pPr>
      <w:r w:rsidRPr="00DD723F">
        <w:rPr>
          <w:rFonts w:ascii="Book Antiqua" w:hAnsi="Book Antiqua"/>
          <w:sz w:val="24"/>
          <w:szCs w:val="24"/>
        </w:rPr>
        <w:t>HH</w:t>
      </w:r>
      <w:r w:rsidR="001824D1" w:rsidRPr="00DD723F">
        <w:rPr>
          <w:rFonts w:ascii="Book Antiqua" w:hAnsi="Book Antiqua" w:hint="eastAsia"/>
          <w:sz w:val="24"/>
          <w:szCs w:val="24"/>
          <w:lang w:eastAsia="zh-CN"/>
        </w:rPr>
        <w:t xml:space="preserve"> </w:t>
      </w:r>
      <w:r w:rsidR="003766A5" w:rsidRPr="00DD723F">
        <w:rPr>
          <w:rFonts w:ascii="Book Antiqua" w:hAnsi="Book Antiqua"/>
          <w:sz w:val="24"/>
          <w:szCs w:val="24"/>
        </w:rPr>
        <w:t>is defined as the t</w:t>
      </w:r>
      <w:r w:rsidR="00B726E0" w:rsidRPr="00DD723F">
        <w:rPr>
          <w:rFonts w:ascii="Book Antiqua" w:hAnsi="Book Antiqua"/>
          <w:sz w:val="24"/>
          <w:szCs w:val="24"/>
        </w:rPr>
        <w:t>rans</w:t>
      </w:r>
      <w:r w:rsidR="00EE5D73" w:rsidRPr="00DD723F">
        <w:rPr>
          <w:rFonts w:ascii="Book Antiqua" w:hAnsi="Book Antiqua"/>
          <w:sz w:val="24"/>
          <w:szCs w:val="24"/>
        </w:rPr>
        <w:t>-</w:t>
      </w:r>
      <w:r w:rsidR="00B726E0" w:rsidRPr="00DD723F">
        <w:rPr>
          <w:rFonts w:ascii="Book Antiqua" w:hAnsi="Book Antiqua"/>
          <w:sz w:val="24"/>
          <w:szCs w:val="24"/>
        </w:rPr>
        <w:t xml:space="preserve">hiatal shifting of the abdominal contents into the chest which </w:t>
      </w:r>
      <w:r w:rsidR="003766A5" w:rsidRPr="00DD723F">
        <w:rPr>
          <w:rFonts w:ascii="Book Antiqua" w:hAnsi="Book Antiqua"/>
          <w:sz w:val="24"/>
          <w:szCs w:val="24"/>
        </w:rPr>
        <w:t>most commonly include stomach but parts of colon, small intestine</w:t>
      </w:r>
      <w:r w:rsidR="00B726E0" w:rsidRPr="00DD723F">
        <w:rPr>
          <w:rFonts w:ascii="Book Antiqua" w:hAnsi="Book Antiqua"/>
          <w:sz w:val="24"/>
          <w:szCs w:val="24"/>
        </w:rPr>
        <w:t>, spleen, omentum can herniate along with stomach. Herniation of the pancr</w:t>
      </w:r>
      <w:r w:rsidR="003766A5" w:rsidRPr="00DD723F">
        <w:rPr>
          <w:rFonts w:ascii="Book Antiqua" w:hAnsi="Book Antiqua"/>
          <w:sz w:val="24"/>
          <w:szCs w:val="24"/>
        </w:rPr>
        <w:t xml:space="preserve">eas is extremely rare </w:t>
      </w:r>
      <w:r w:rsidR="008142E5" w:rsidRPr="00DD723F">
        <w:rPr>
          <w:rFonts w:ascii="Book Antiqua" w:hAnsi="Book Antiqua"/>
          <w:sz w:val="24"/>
          <w:szCs w:val="24"/>
        </w:rPr>
        <w:t>because</w:t>
      </w:r>
      <w:r w:rsidR="001266D8" w:rsidRPr="00DD723F">
        <w:rPr>
          <w:rFonts w:ascii="Book Antiqua" w:hAnsi="Book Antiqua"/>
          <w:sz w:val="24"/>
          <w:szCs w:val="24"/>
        </w:rPr>
        <w:t xml:space="preserve"> </w:t>
      </w:r>
      <w:r w:rsidR="003766A5" w:rsidRPr="00DD723F">
        <w:rPr>
          <w:rFonts w:ascii="Book Antiqua" w:hAnsi="Book Antiqua"/>
          <w:sz w:val="24"/>
          <w:szCs w:val="24"/>
        </w:rPr>
        <w:t>pancreatic head and duodenum are</w:t>
      </w:r>
      <w:r w:rsidR="00B726E0" w:rsidRPr="00DD723F">
        <w:rPr>
          <w:rFonts w:ascii="Book Antiqua" w:hAnsi="Book Antiqua"/>
          <w:sz w:val="24"/>
          <w:szCs w:val="24"/>
        </w:rPr>
        <w:t xml:space="preserve"> retroperitoneal and fixed by ligament of </w:t>
      </w:r>
      <w:proofErr w:type="spellStart"/>
      <w:r w:rsidR="00B726E0" w:rsidRPr="00DD723F">
        <w:rPr>
          <w:rFonts w:ascii="Book Antiqua" w:hAnsi="Book Antiqua"/>
          <w:sz w:val="24"/>
          <w:szCs w:val="24"/>
        </w:rPr>
        <w:t>treitz</w:t>
      </w:r>
      <w:proofErr w:type="spellEnd"/>
      <w:r w:rsidR="00BD65B0" w:rsidRPr="00DD723F">
        <w:rPr>
          <w:rFonts w:ascii="Book Antiqua" w:hAnsi="Book Antiqua" w:hint="eastAsia"/>
          <w:sz w:val="24"/>
          <w:szCs w:val="24"/>
          <w:vertAlign w:val="superscript"/>
          <w:lang w:eastAsia="zh-CN"/>
        </w:rPr>
        <w:t>[</w:t>
      </w:r>
      <w:r w:rsidR="005B2C17" w:rsidRPr="00DD723F">
        <w:rPr>
          <w:rFonts w:ascii="Book Antiqua" w:hAnsi="Book Antiqua"/>
          <w:sz w:val="24"/>
          <w:szCs w:val="24"/>
          <w:vertAlign w:val="superscript"/>
        </w:rPr>
        <w:fldChar w:fldCharType="begin"/>
      </w:r>
      <w:r w:rsidR="00BA556D" w:rsidRPr="00DD723F">
        <w:rPr>
          <w:rFonts w:ascii="Book Antiqua" w:hAnsi="Book Antiqua"/>
          <w:sz w:val="24"/>
          <w:szCs w:val="24"/>
          <w:vertAlign w:val="superscript"/>
        </w:rPr>
        <w:instrText xml:space="preserve"> ADDIN EN.CITE &lt;EndNote&gt;&lt;Cite&gt;&lt;Author&gt;Suzuki&lt;/Author&gt;&lt;RecNum&gt;22&lt;/RecNum&gt;&lt;DisplayText&gt;&lt;style face="superscript"&gt;20&lt;/style&gt;&lt;/DisplayText&gt;&lt;record&gt;&lt;rec-number&gt;22&lt;/rec-number&gt;&lt;foreign-keys&gt;&lt;key app="EN" db-id="tsd9d5zf82zswqexwe8paxedt202p5awxxzw" timestamp="1541429538"&gt;22&lt;/key&gt;&lt;/foreign-keys&gt;&lt;ref-type name="Conference Proceedings"&gt;10&lt;/ref-type&gt;&lt;contributors&gt;&lt;authors&gt;&lt;author&gt;Suzuki, Kunihito&lt;/author&gt;&lt;author&gt;Izumi, Y&lt;/author&gt;&lt;author&gt;Ryotokuji, T&lt;/author&gt;&lt;author&gt;Miura, A&lt;/author&gt;&lt;author&gt;Kato, T&lt;/author&gt;&lt;author&gt;Tokura, M&lt;/author&gt;&lt;/authors&gt;&lt;/contributors&gt;&lt;titles&gt;&lt;title&gt;Giant hiatal hernia with pancreatic prolapse: report of a case&lt;/title&gt;&lt;secondary-title&gt;SAGES, http://www. sages. org/meetings/annual-meeting/abstracts-archive/giant-hiatal-hernia-with-pancreatic-prolapse-report-of-a-case&lt;/secondary-title&gt;&lt;/titles&gt;&lt;dates&gt;&lt;/dates&gt;&lt;urls&gt;&lt;/urls&gt;&lt;/record&gt;&lt;/Cite&gt;&lt;/EndNote&gt;</w:instrText>
      </w:r>
      <w:r w:rsidR="005B2C17" w:rsidRPr="00DD723F">
        <w:rPr>
          <w:rFonts w:ascii="Book Antiqua" w:hAnsi="Book Antiqua"/>
          <w:sz w:val="24"/>
          <w:szCs w:val="24"/>
          <w:vertAlign w:val="superscript"/>
        </w:rPr>
        <w:fldChar w:fldCharType="separate"/>
      </w:r>
      <w:r w:rsidR="00BA556D" w:rsidRPr="00DD723F">
        <w:rPr>
          <w:rFonts w:ascii="Book Antiqua" w:hAnsi="Book Antiqua"/>
          <w:noProof/>
          <w:sz w:val="24"/>
          <w:szCs w:val="24"/>
          <w:vertAlign w:val="superscript"/>
        </w:rPr>
        <w:t>20</w:t>
      </w:r>
      <w:r w:rsidR="005B2C17" w:rsidRPr="00DD723F">
        <w:rPr>
          <w:rFonts w:ascii="Book Antiqua" w:hAnsi="Book Antiqua"/>
          <w:sz w:val="24"/>
          <w:szCs w:val="24"/>
          <w:vertAlign w:val="superscript"/>
        </w:rPr>
        <w:fldChar w:fldCharType="end"/>
      </w:r>
      <w:r w:rsidR="00BD65B0" w:rsidRPr="00DD723F">
        <w:rPr>
          <w:rFonts w:ascii="Book Antiqua" w:hAnsi="Book Antiqua" w:hint="eastAsia"/>
          <w:sz w:val="24"/>
          <w:szCs w:val="24"/>
          <w:vertAlign w:val="superscript"/>
          <w:lang w:eastAsia="zh-CN"/>
        </w:rPr>
        <w:t>]</w:t>
      </w:r>
      <w:r w:rsidR="00B726E0" w:rsidRPr="00DD723F">
        <w:rPr>
          <w:rFonts w:ascii="Book Antiqua" w:hAnsi="Book Antiqua"/>
          <w:sz w:val="24"/>
          <w:szCs w:val="24"/>
        </w:rPr>
        <w:t xml:space="preserve">. But stretching of the transverse mesocolon </w:t>
      </w:r>
      <w:r w:rsidR="003766A5" w:rsidRPr="00DD723F">
        <w:rPr>
          <w:rFonts w:ascii="Book Antiqua" w:hAnsi="Book Antiqua"/>
          <w:sz w:val="24"/>
          <w:szCs w:val="24"/>
        </w:rPr>
        <w:t xml:space="preserve">due to increase in intra-abdominal pressure </w:t>
      </w:r>
      <w:r w:rsidR="00B726E0" w:rsidRPr="00DD723F">
        <w:rPr>
          <w:rFonts w:ascii="Book Antiqua" w:hAnsi="Book Antiqua"/>
          <w:sz w:val="24"/>
          <w:szCs w:val="24"/>
        </w:rPr>
        <w:t xml:space="preserve">causes loosening of the posterior fascia </w:t>
      </w:r>
      <w:r w:rsidR="003766A5" w:rsidRPr="00DD723F">
        <w:rPr>
          <w:rFonts w:ascii="Book Antiqua" w:hAnsi="Book Antiqua"/>
          <w:sz w:val="24"/>
          <w:szCs w:val="24"/>
        </w:rPr>
        <w:t>resulting</w:t>
      </w:r>
      <w:r w:rsidR="00B726E0" w:rsidRPr="00DD723F">
        <w:rPr>
          <w:rFonts w:ascii="Book Antiqua" w:hAnsi="Book Antiqua"/>
          <w:sz w:val="24"/>
          <w:szCs w:val="24"/>
        </w:rPr>
        <w:t xml:space="preserve"> in pancreatic mobilization and herniation</w:t>
      </w:r>
      <w:r w:rsidR="00BD65B0" w:rsidRPr="00DD723F">
        <w:rPr>
          <w:rFonts w:ascii="Book Antiqua" w:hAnsi="Book Antiqua" w:hint="eastAsia"/>
          <w:sz w:val="24"/>
          <w:szCs w:val="24"/>
          <w:vertAlign w:val="superscript"/>
          <w:lang w:eastAsia="zh-CN"/>
        </w:rPr>
        <w:t>[</w:t>
      </w:r>
      <w:r w:rsidR="00A92DE5" w:rsidRPr="00DD723F">
        <w:rPr>
          <w:rFonts w:ascii="Book Antiqua" w:hAnsi="Book Antiqua"/>
          <w:sz w:val="24"/>
          <w:szCs w:val="24"/>
          <w:vertAlign w:val="superscript"/>
        </w:rPr>
        <w:fldChar w:fldCharType="begin"/>
      </w:r>
      <w:r w:rsidR="00166110" w:rsidRPr="00DD723F">
        <w:rPr>
          <w:rFonts w:ascii="Book Antiqua" w:hAnsi="Book Antiqua"/>
          <w:sz w:val="24"/>
          <w:szCs w:val="24"/>
          <w:vertAlign w:val="superscript"/>
        </w:rPr>
        <w:instrText xml:space="preserve"> ADDIN EN.CITE &lt;EndNote&gt;&lt;Cite&gt;&lt;Author&gt;Chevallier&lt;/Author&gt;&lt;Year&gt;2001&lt;/Year&gt;&lt;RecNum&gt;7&lt;/RecNum&gt;&lt;DisplayText&gt;&lt;style face="superscript"&gt;7&lt;/style&gt;&lt;/DisplayText&gt;&lt;record&gt;&lt;rec-number&gt;7&lt;/rec-number&gt;&lt;foreign-keys&gt;&lt;key app="EN" db-id="tsd9d5zf82zswqexwe8paxedt202p5awxxzw" timestamp="1540858114"&gt;7&lt;/key&gt;&lt;/foreign-keys&gt;&lt;ref-type name="Journal Article"&gt;17&lt;/ref-type&gt;&lt;contributors&gt;&lt;authors&gt;&lt;author&gt;Chevallier, Patrick&lt;/author&gt;&lt;author&gt;Peten, Emmanuel&lt;/author&gt;&lt;author&gt;Pellegrino, Cyril&lt;/author&gt;&lt;author&gt;Souci, Johanna&lt;/author&gt;&lt;author&gt;Motamedi, Jean Paul&lt;/author&gt;&lt;author&gt;Padovani, Bernard&lt;/author&gt;&lt;/authors&gt;&lt;/contributors&gt;&lt;titles&gt;&lt;title&gt;Hiatal hernia with pancreatic volvulus: a rare cause of acute pancreatitis&lt;/title&gt;&lt;secondary-title&gt;American Journal of Roentgenology&lt;/secondary-title&gt;&lt;/titles&gt;&lt;periodical&gt;&lt;full-title&gt;American Journal of Roentgenology&lt;/full-title&gt;&lt;/periodical&gt;&lt;pages&gt;373-374&lt;/pages&gt;&lt;volume&gt;177&lt;/volume&gt;&lt;number&gt;2&lt;/number&gt;&lt;dates&gt;&lt;year&gt;2001&lt;/year&gt;&lt;/dates&gt;&lt;isbn&gt;0361-803X&lt;/isbn&gt;&lt;urls&gt;&lt;/urls&gt;&lt;/record&gt;&lt;/Cite&gt;&lt;/EndNote&gt;</w:instrText>
      </w:r>
      <w:r w:rsidR="00A92DE5" w:rsidRPr="00DD723F">
        <w:rPr>
          <w:rFonts w:ascii="Book Antiqua" w:hAnsi="Book Antiqua"/>
          <w:sz w:val="24"/>
          <w:szCs w:val="24"/>
          <w:vertAlign w:val="superscript"/>
        </w:rPr>
        <w:fldChar w:fldCharType="separate"/>
      </w:r>
      <w:r w:rsidR="00166110" w:rsidRPr="00DD723F">
        <w:rPr>
          <w:rFonts w:ascii="Book Antiqua" w:hAnsi="Book Antiqua"/>
          <w:noProof/>
          <w:sz w:val="24"/>
          <w:szCs w:val="24"/>
          <w:vertAlign w:val="superscript"/>
        </w:rPr>
        <w:t>7</w:t>
      </w:r>
      <w:r w:rsidR="00A92DE5" w:rsidRPr="00DD723F">
        <w:rPr>
          <w:rFonts w:ascii="Book Antiqua" w:hAnsi="Book Antiqua"/>
          <w:sz w:val="24"/>
          <w:szCs w:val="24"/>
          <w:vertAlign w:val="superscript"/>
        </w:rPr>
        <w:fldChar w:fldCharType="end"/>
      </w:r>
      <w:r w:rsidR="00BD65B0" w:rsidRPr="00DD723F">
        <w:rPr>
          <w:rFonts w:ascii="Book Antiqua" w:hAnsi="Book Antiqua" w:hint="eastAsia"/>
          <w:sz w:val="24"/>
          <w:szCs w:val="24"/>
          <w:vertAlign w:val="superscript"/>
          <w:lang w:eastAsia="zh-CN"/>
        </w:rPr>
        <w:t>]</w:t>
      </w:r>
      <w:r w:rsidR="00B726E0" w:rsidRPr="00DD723F">
        <w:rPr>
          <w:rFonts w:ascii="Book Antiqua" w:hAnsi="Book Antiqua"/>
          <w:sz w:val="24"/>
          <w:szCs w:val="24"/>
        </w:rPr>
        <w:t xml:space="preserve">. </w:t>
      </w:r>
    </w:p>
    <w:p w14:paraId="0C15CE1D" w14:textId="65EA77BF" w:rsidR="00B726E0" w:rsidRPr="00DD723F" w:rsidRDefault="00B726E0"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 xml:space="preserve">HH </w:t>
      </w:r>
      <w:r w:rsidR="003766A5" w:rsidRPr="00DD723F">
        <w:rPr>
          <w:rFonts w:ascii="Book Antiqua" w:hAnsi="Book Antiqua"/>
          <w:sz w:val="24"/>
          <w:szCs w:val="24"/>
        </w:rPr>
        <w:t>is</w:t>
      </w:r>
      <w:r w:rsidRPr="00DD723F">
        <w:rPr>
          <w:rFonts w:ascii="Book Antiqua" w:hAnsi="Book Antiqua"/>
          <w:sz w:val="24"/>
          <w:szCs w:val="24"/>
        </w:rPr>
        <w:t xml:space="preserve"> commonly observed in the wester</w:t>
      </w:r>
      <w:r w:rsidR="006A594B" w:rsidRPr="00DD723F">
        <w:rPr>
          <w:rFonts w:ascii="Book Antiqua" w:hAnsi="Book Antiqua"/>
          <w:sz w:val="24"/>
          <w:szCs w:val="24"/>
        </w:rPr>
        <w:t>n</w:t>
      </w:r>
      <w:r w:rsidRPr="00DD723F">
        <w:rPr>
          <w:rFonts w:ascii="Book Antiqua" w:hAnsi="Book Antiqua"/>
          <w:sz w:val="24"/>
          <w:szCs w:val="24"/>
        </w:rPr>
        <w:t xml:space="preserve"> population. Women are more effected than men and the percentage of the disease increases with age. However, a </w:t>
      </w:r>
      <w:r w:rsidR="00A92DE5" w:rsidRPr="00DD723F">
        <w:rPr>
          <w:rFonts w:ascii="Book Antiqua" w:hAnsi="Book Antiqua"/>
          <w:sz w:val="24"/>
          <w:szCs w:val="24"/>
        </w:rPr>
        <w:t>recent review</w:t>
      </w:r>
      <w:r w:rsidR="003766A5" w:rsidRPr="00DD723F">
        <w:rPr>
          <w:rFonts w:ascii="Book Antiqua" w:hAnsi="Book Antiqua"/>
          <w:sz w:val="24"/>
          <w:szCs w:val="24"/>
        </w:rPr>
        <w:t xml:space="preserve"> of literature by </w:t>
      </w:r>
      <w:proofErr w:type="spellStart"/>
      <w:r w:rsidR="00BD65B0" w:rsidRPr="00DD723F">
        <w:rPr>
          <w:rFonts w:ascii="Book Antiqua" w:hAnsi="Book Antiqua"/>
          <w:sz w:val="24"/>
          <w:szCs w:val="24"/>
        </w:rPr>
        <w:t>Jäger</w:t>
      </w:r>
      <w:proofErr w:type="spellEnd"/>
      <w:r w:rsidR="00BD65B0" w:rsidRPr="00DD723F">
        <w:rPr>
          <w:rFonts w:ascii="Book Antiqua" w:hAnsi="Book Antiqua" w:hint="eastAsia"/>
          <w:sz w:val="24"/>
          <w:szCs w:val="24"/>
          <w:lang w:eastAsia="zh-CN"/>
        </w:rPr>
        <w:t xml:space="preserve"> </w:t>
      </w:r>
      <w:r w:rsidRPr="00DD723F">
        <w:rPr>
          <w:rFonts w:ascii="Book Antiqua" w:hAnsi="Book Antiqua"/>
          <w:i/>
          <w:sz w:val="24"/>
          <w:szCs w:val="24"/>
        </w:rPr>
        <w:t>et al</w:t>
      </w:r>
      <w:r w:rsidR="00BD65B0" w:rsidRPr="00DD723F">
        <w:rPr>
          <w:rFonts w:ascii="Book Antiqua" w:hAnsi="Book Antiqua" w:hint="eastAsia"/>
          <w:sz w:val="24"/>
          <w:szCs w:val="24"/>
          <w:vertAlign w:val="superscript"/>
          <w:lang w:eastAsia="zh-CN"/>
        </w:rPr>
        <w:t>[</w:t>
      </w:r>
      <w:r w:rsidR="00BD65B0" w:rsidRPr="00DD723F">
        <w:rPr>
          <w:rFonts w:ascii="Book Antiqua" w:hAnsi="Book Antiqua"/>
          <w:sz w:val="24"/>
          <w:szCs w:val="24"/>
          <w:vertAlign w:val="superscript"/>
        </w:rPr>
        <w:fldChar w:fldCharType="begin"/>
      </w:r>
      <w:r w:rsidR="00BD65B0" w:rsidRPr="00DD723F">
        <w:rPr>
          <w:rFonts w:ascii="Book Antiqua" w:hAnsi="Book Antiqua"/>
          <w:sz w:val="24"/>
          <w:szCs w:val="24"/>
          <w:vertAlign w:val="superscript"/>
        </w:rPr>
        <w:instrText xml:space="preserve"> ADDIN EN.CITE &lt;EndNote&gt;&lt;Cite&gt;&lt;Author&gt;Jäger&lt;/Author&gt;&lt;Year&gt;2013&lt;/Year&gt;&lt;RecNum&gt;3&lt;/RecNum&gt;&lt;DisplayText&gt;&lt;style face="superscript"&gt;3&lt;/style&gt;&lt;/DisplayText&gt;&lt;record&gt;&lt;rec-number&gt;3&lt;/rec-number&gt;&lt;foreign-keys&gt;&lt;key app="EN" db-id="tsd9d5zf82zswqexwe8paxedt202p5awxxzw" timestamp="1540858024"&gt;3&lt;/key&gt;&lt;/foreign-keys&gt;&lt;ref-type name="Journal Article"&gt;17&lt;/ref-type&gt;&lt;contributors&gt;&lt;authors&gt;&lt;author&gt;Jäger, Tarkan&lt;/author&gt;&lt;author&gt;Neureiter, Daniel&lt;/author&gt;&lt;author&gt;Nawara, Clemens&lt;/author&gt;&lt;author&gt;Dinnewitzer, Adam&lt;/author&gt;&lt;author&gt;Öfner, Dietmar&lt;/author&gt;&lt;author&gt;Lamadé, Wolfram&lt;/author&gt;&lt;/authors&gt;&lt;/contributors&gt;&lt;titles&gt;&lt;title&gt;Intrathoracic major duodenal papilla with transhiatal herniation of the pancreas and duodenum: A case report and review of the literature&lt;/title&gt;&lt;secondary-title&gt;World journal of gastrointestinal surgery&lt;/secondary-title&gt;&lt;/titles&gt;&lt;periodical&gt;&lt;full-title&gt;World journal of gastrointestinal surgery&lt;/full-title&gt;&lt;/periodical&gt;&lt;pages&gt;202&lt;/pages&gt;&lt;volume&gt;5&lt;/volume&gt;&lt;number&gt;6&lt;/number&gt;&lt;dates&gt;&lt;year&gt;2013&lt;/year&gt;&lt;/dates&gt;&lt;urls&gt;&lt;/urls&gt;&lt;/record&gt;&lt;/Cite&gt;&lt;/EndNote&gt;</w:instrText>
      </w:r>
      <w:r w:rsidR="00BD65B0" w:rsidRPr="00DD723F">
        <w:rPr>
          <w:rFonts w:ascii="Book Antiqua" w:hAnsi="Book Antiqua"/>
          <w:sz w:val="24"/>
          <w:szCs w:val="24"/>
          <w:vertAlign w:val="superscript"/>
        </w:rPr>
        <w:fldChar w:fldCharType="separate"/>
      </w:r>
      <w:r w:rsidR="00BD65B0" w:rsidRPr="00DD723F">
        <w:rPr>
          <w:rFonts w:ascii="Book Antiqua" w:hAnsi="Book Antiqua"/>
          <w:noProof/>
          <w:sz w:val="24"/>
          <w:szCs w:val="24"/>
          <w:vertAlign w:val="superscript"/>
        </w:rPr>
        <w:t>3</w:t>
      </w:r>
      <w:r w:rsidR="00BD65B0" w:rsidRPr="00DD723F">
        <w:rPr>
          <w:rFonts w:ascii="Book Antiqua" w:hAnsi="Book Antiqua"/>
          <w:sz w:val="24"/>
          <w:szCs w:val="24"/>
          <w:vertAlign w:val="superscript"/>
        </w:rPr>
        <w:fldChar w:fldCharType="end"/>
      </w:r>
      <w:r w:rsidR="00BD65B0" w:rsidRPr="00DD723F">
        <w:rPr>
          <w:rFonts w:ascii="Book Antiqua" w:hAnsi="Book Antiqua" w:hint="eastAsia"/>
          <w:sz w:val="24"/>
          <w:szCs w:val="24"/>
          <w:vertAlign w:val="superscript"/>
          <w:lang w:eastAsia="zh-CN"/>
        </w:rPr>
        <w:t>]</w:t>
      </w:r>
      <w:r w:rsidRPr="00DD723F">
        <w:rPr>
          <w:rFonts w:ascii="Book Antiqua" w:hAnsi="Book Antiqua"/>
          <w:sz w:val="24"/>
          <w:szCs w:val="24"/>
        </w:rPr>
        <w:t xml:space="preserve"> reported 16 cases of large HH with pancreatic involvement having equal numbers of males and females men and 12 cases</w:t>
      </w:r>
      <w:r w:rsidR="003766A5" w:rsidRPr="00DD723F">
        <w:rPr>
          <w:rFonts w:ascii="Book Antiqua" w:hAnsi="Book Antiqua"/>
          <w:sz w:val="24"/>
          <w:szCs w:val="24"/>
        </w:rPr>
        <w:t xml:space="preserve"> occurring</w:t>
      </w:r>
      <w:r w:rsidR="001266D8" w:rsidRPr="00DD723F">
        <w:rPr>
          <w:rFonts w:ascii="Book Antiqua" w:hAnsi="Book Antiqua"/>
          <w:sz w:val="24"/>
          <w:szCs w:val="24"/>
        </w:rPr>
        <w:t xml:space="preserve"> </w:t>
      </w:r>
      <w:r w:rsidR="00EE5D73" w:rsidRPr="00DD723F">
        <w:rPr>
          <w:rFonts w:ascii="Book Antiqua" w:hAnsi="Book Antiqua"/>
          <w:sz w:val="24"/>
          <w:szCs w:val="24"/>
        </w:rPr>
        <w:t xml:space="preserve">in patients </w:t>
      </w:r>
      <w:r w:rsidR="003766A5" w:rsidRPr="00DD723F">
        <w:rPr>
          <w:rFonts w:ascii="Book Antiqua" w:hAnsi="Book Antiqua"/>
          <w:sz w:val="24"/>
          <w:szCs w:val="24"/>
        </w:rPr>
        <w:t xml:space="preserve">more than </w:t>
      </w:r>
      <w:r w:rsidR="001824D1" w:rsidRPr="00DD723F">
        <w:rPr>
          <w:rFonts w:ascii="Book Antiqua" w:hAnsi="Book Antiqua"/>
          <w:sz w:val="24"/>
          <w:szCs w:val="24"/>
        </w:rPr>
        <w:t>60 years of age</w:t>
      </w:r>
      <w:r w:rsidRPr="00DD723F">
        <w:rPr>
          <w:rFonts w:ascii="Book Antiqua" w:hAnsi="Book Antiqua"/>
          <w:sz w:val="24"/>
          <w:szCs w:val="24"/>
        </w:rPr>
        <w:t xml:space="preserve">. All patients </w:t>
      </w:r>
      <w:r w:rsidR="003766A5" w:rsidRPr="00DD723F">
        <w:rPr>
          <w:rFonts w:ascii="Book Antiqua" w:hAnsi="Book Antiqua"/>
          <w:sz w:val="24"/>
          <w:szCs w:val="24"/>
        </w:rPr>
        <w:t>were symptomatic</w:t>
      </w:r>
      <w:r w:rsidRPr="00DD723F">
        <w:rPr>
          <w:rFonts w:ascii="Book Antiqua" w:hAnsi="Book Antiqua"/>
          <w:sz w:val="24"/>
          <w:szCs w:val="24"/>
        </w:rPr>
        <w:t xml:space="preserve"> and diagnosed with CT </w:t>
      </w:r>
      <w:r w:rsidRPr="00DD723F">
        <w:rPr>
          <w:rFonts w:ascii="Book Antiqua" w:hAnsi="Book Antiqua"/>
          <w:sz w:val="24"/>
          <w:szCs w:val="24"/>
        </w:rPr>
        <w:lastRenderedPageBreak/>
        <w:t>imaging</w:t>
      </w:r>
      <w:r w:rsidR="003766A5" w:rsidRPr="00DD723F">
        <w:rPr>
          <w:rFonts w:ascii="Book Antiqua" w:hAnsi="Book Antiqua"/>
          <w:sz w:val="24"/>
          <w:szCs w:val="24"/>
        </w:rPr>
        <w:t xml:space="preserve"> of the abdomen</w:t>
      </w:r>
      <w:r w:rsidRPr="00DD723F">
        <w:rPr>
          <w:rFonts w:ascii="Book Antiqua" w:hAnsi="Book Antiqua"/>
          <w:sz w:val="24"/>
          <w:szCs w:val="24"/>
        </w:rPr>
        <w:t xml:space="preserve"> except one who was asymptomatic and diagnosed</w:t>
      </w:r>
      <w:r w:rsidR="003766A5" w:rsidRPr="00DD723F">
        <w:rPr>
          <w:rFonts w:ascii="Book Antiqua" w:hAnsi="Book Antiqua"/>
          <w:sz w:val="24"/>
          <w:szCs w:val="24"/>
        </w:rPr>
        <w:t xml:space="preserve"> on CT chest while being investigated</w:t>
      </w:r>
      <w:r w:rsidRPr="00DD723F">
        <w:rPr>
          <w:rFonts w:ascii="Book Antiqua" w:hAnsi="Book Antiqua"/>
          <w:sz w:val="24"/>
          <w:szCs w:val="24"/>
        </w:rPr>
        <w:t xml:space="preserve"> for intractable cough</w:t>
      </w:r>
      <w:r w:rsidR="00E56304" w:rsidRPr="00DD723F">
        <w:rPr>
          <w:rFonts w:ascii="Book Antiqua" w:hAnsi="Book Antiqua" w:hint="eastAsia"/>
          <w:sz w:val="24"/>
          <w:szCs w:val="24"/>
          <w:vertAlign w:val="superscript"/>
          <w:lang w:eastAsia="zh-CN"/>
        </w:rPr>
        <w:t>[</w:t>
      </w:r>
      <w:r w:rsidR="00A92DE5" w:rsidRPr="00DD723F">
        <w:rPr>
          <w:rFonts w:ascii="Book Antiqua" w:hAnsi="Book Antiqua"/>
          <w:sz w:val="24"/>
          <w:szCs w:val="24"/>
          <w:vertAlign w:val="superscript"/>
        </w:rPr>
        <w:fldChar w:fldCharType="begin"/>
      </w:r>
      <w:r w:rsidR="00A92DE5" w:rsidRPr="00DD723F">
        <w:rPr>
          <w:rFonts w:ascii="Book Antiqua" w:hAnsi="Book Antiqua"/>
          <w:sz w:val="24"/>
          <w:szCs w:val="24"/>
          <w:vertAlign w:val="superscript"/>
        </w:rPr>
        <w:instrText xml:space="preserve"> ADDIN EN.CITE &lt;EndNote&gt;&lt;Cite&gt;&lt;Author&gt;Katz&lt;/Author&gt;&lt;Year&gt;2002&lt;/Year&gt;&lt;RecNum&gt;10&lt;/RecNum&gt;&lt;DisplayText&gt;&lt;style face="superscript"&gt;4&lt;/style&gt;&lt;/DisplayText&gt;&lt;record&gt;&lt;rec-number&gt;10&lt;/rec-number&gt;&lt;foreign-keys&gt;&lt;key app="EN" db-id="tsd9d5zf82zswqexwe8paxedt202p5awxxzw" timestamp="1540860599"&gt;10&lt;/key&gt;&lt;/foreign-keys&gt;&lt;ref-type name="Journal Article"&gt;17&lt;/ref-type&gt;&lt;contributors&gt;&lt;authors&gt;&lt;author&gt;Katz, Miriam&lt;/author&gt;&lt;author&gt;Atar, Eli&lt;/author&gt;&lt;author&gt;Herskovitz, Pearl&lt;/author&gt;&lt;/authors&gt;&lt;/contributors&gt;&lt;titles&gt;&lt;title&gt;Asymptomatic diaphragmatic hiatal herniation of the pancreas&lt;/title&gt;&lt;secondary-title&gt;Journal of computer assisted tomography&lt;/secondary-title&gt;&lt;/titles&gt;&lt;periodical&gt;&lt;full-title&gt;Journal of computer assisted tomography&lt;/full-title&gt;&lt;/periodical&gt;&lt;pages&gt;524-525&lt;/pages&gt;&lt;volume&gt;26&lt;/volume&gt;&lt;number&gt;4&lt;/number&gt;&lt;dates&gt;&lt;year&gt;2002&lt;/year&gt;&lt;/dates&gt;&lt;isbn&gt;0363-8715&lt;/isbn&gt;&lt;urls&gt;&lt;/urls&gt;&lt;/record&gt;&lt;/Cite&gt;&lt;/EndNote&gt;</w:instrText>
      </w:r>
      <w:r w:rsidR="00A92DE5" w:rsidRPr="00DD723F">
        <w:rPr>
          <w:rFonts w:ascii="Book Antiqua" w:hAnsi="Book Antiqua"/>
          <w:sz w:val="24"/>
          <w:szCs w:val="24"/>
          <w:vertAlign w:val="superscript"/>
        </w:rPr>
        <w:fldChar w:fldCharType="separate"/>
      </w:r>
      <w:r w:rsidR="00A92DE5" w:rsidRPr="00DD723F">
        <w:rPr>
          <w:rFonts w:ascii="Book Antiqua" w:hAnsi="Book Antiqua"/>
          <w:noProof/>
          <w:sz w:val="24"/>
          <w:szCs w:val="24"/>
          <w:vertAlign w:val="superscript"/>
        </w:rPr>
        <w:t>4</w:t>
      </w:r>
      <w:r w:rsidR="00A92DE5" w:rsidRPr="00DD723F">
        <w:rPr>
          <w:rFonts w:ascii="Book Antiqua" w:hAnsi="Book Antiqua"/>
          <w:sz w:val="24"/>
          <w:szCs w:val="24"/>
          <w:vertAlign w:val="superscript"/>
        </w:rPr>
        <w:fldChar w:fldCharType="end"/>
      </w:r>
      <w:r w:rsidR="00E56304" w:rsidRPr="00DD723F">
        <w:rPr>
          <w:rFonts w:ascii="Book Antiqua" w:hAnsi="Book Antiqua" w:hint="eastAsia"/>
          <w:sz w:val="24"/>
          <w:szCs w:val="24"/>
          <w:vertAlign w:val="superscript"/>
          <w:lang w:eastAsia="zh-CN"/>
        </w:rPr>
        <w:t>]</w:t>
      </w:r>
      <w:r w:rsidRPr="00DD723F">
        <w:rPr>
          <w:rFonts w:ascii="Book Antiqua" w:hAnsi="Book Antiqua"/>
          <w:sz w:val="24"/>
          <w:szCs w:val="24"/>
        </w:rPr>
        <w:t>.</w:t>
      </w:r>
    </w:p>
    <w:p w14:paraId="3B90EDED" w14:textId="401FE56B" w:rsidR="00A92DE5" w:rsidRPr="00DD723F" w:rsidRDefault="00A92DE5" w:rsidP="00D92113">
      <w:pPr>
        <w:autoSpaceDE w:val="0"/>
        <w:autoSpaceDN w:val="0"/>
        <w:adjustRightInd w:val="0"/>
        <w:snapToGrid w:val="0"/>
        <w:spacing w:after="0" w:line="360" w:lineRule="auto"/>
        <w:ind w:firstLineChars="100" w:firstLine="240"/>
        <w:jc w:val="both"/>
        <w:rPr>
          <w:rFonts w:ascii="Book Antiqua" w:hAnsi="Book Antiqua" w:cs="MinionPro-Regular"/>
          <w:sz w:val="24"/>
          <w:szCs w:val="24"/>
        </w:rPr>
      </w:pPr>
      <w:r w:rsidRPr="00DD723F">
        <w:rPr>
          <w:rFonts w:ascii="Book Antiqua" w:hAnsi="Book Antiqua" w:cs="MinionPro-Regular"/>
          <w:sz w:val="24"/>
          <w:szCs w:val="24"/>
        </w:rPr>
        <w:t xml:space="preserve">Patient with HH are </w:t>
      </w:r>
      <w:r w:rsidR="000B67B8" w:rsidRPr="00DD723F">
        <w:rPr>
          <w:rFonts w:ascii="Book Antiqua" w:hAnsi="Book Antiqua" w:cs="MinionPro-Regular"/>
          <w:sz w:val="24"/>
          <w:szCs w:val="24"/>
        </w:rPr>
        <w:t>usually</w:t>
      </w:r>
      <w:r w:rsidR="00E94D84" w:rsidRPr="00DD723F">
        <w:rPr>
          <w:rFonts w:ascii="Book Antiqua" w:hAnsi="Book Antiqua" w:cs="MinionPro-Regular"/>
          <w:sz w:val="24"/>
          <w:szCs w:val="24"/>
        </w:rPr>
        <w:t xml:space="preserve"> asymptomatic but </w:t>
      </w:r>
      <w:r w:rsidR="000B67B8" w:rsidRPr="00DD723F">
        <w:rPr>
          <w:rFonts w:ascii="Book Antiqua" w:hAnsi="Book Antiqua" w:cs="MinionPro-Regular"/>
          <w:sz w:val="24"/>
          <w:szCs w:val="24"/>
        </w:rPr>
        <w:t>sometimes</w:t>
      </w:r>
      <w:r w:rsidR="00E94D84" w:rsidRPr="00DD723F">
        <w:rPr>
          <w:rFonts w:ascii="Book Antiqua" w:hAnsi="Book Antiqua" w:cs="MinionPro-Regular"/>
          <w:sz w:val="24"/>
          <w:szCs w:val="24"/>
        </w:rPr>
        <w:t xml:space="preserve"> complaint of</w:t>
      </w:r>
      <w:r w:rsidRPr="00DD723F">
        <w:rPr>
          <w:rFonts w:ascii="Book Antiqua" w:hAnsi="Book Antiqua" w:cs="MinionPro-Regular"/>
          <w:sz w:val="24"/>
          <w:szCs w:val="24"/>
        </w:rPr>
        <w:t xml:space="preserve"> retrosternal burning, dyspepsia, epigastric and chest pain, nausea,</w:t>
      </w:r>
      <w:r w:rsidR="003F3228" w:rsidRPr="00DD723F">
        <w:rPr>
          <w:rFonts w:ascii="Book Antiqua" w:hAnsi="Book Antiqua" w:cs="MinionPro-Regular"/>
          <w:sz w:val="24"/>
          <w:szCs w:val="24"/>
        </w:rPr>
        <w:t xml:space="preserve"> belching, cough and shortness of breath</w:t>
      </w:r>
      <w:r w:rsidR="00E94D84" w:rsidRPr="00DD723F">
        <w:rPr>
          <w:rFonts w:ascii="Book Antiqua" w:hAnsi="Book Antiqua" w:cs="MinionPro-Regular"/>
          <w:sz w:val="24"/>
          <w:szCs w:val="24"/>
        </w:rPr>
        <w:t xml:space="preserve"> </w:t>
      </w:r>
      <w:r w:rsidR="0092334A" w:rsidRPr="00DD723F">
        <w:rPr>
          <w:rFonts w:ascii="Book Antiqua" w:hAnsi="Book Antiqua" w:cs="MinionPro-Regular"/>
          <w:sz w:val="24"/>
          <w:szCs w:val="24"/>
        </w:rPr>
        <w:t>or symptoms of mechanical cholestasis such</w:t>
      </w:r>
      <w:r w:rsidR="003F3228" w:rsidRPr="00DD723F">
        <w:rPr>
          <w:rFonts w:ascii="Book Antiqua" w:hAnsi="Book Antiqua" w:cs="MinionPro-Regular"/>
          <w:sz w:val="24"/>
          <w:szCs w:val="24"/>
        </w:rPr>
        <w:t xml:space="preserve"> </w:t>
      </w:r>
      <w:r w:rsidR="0092334A" w:rsidRPr="00DD723F">
        <w:rPr>
          <w:rFonts w:ascii="Book Antiqua" w:hAnsi="Book Antiqua" w:cs="MinionPro-Regular"/>
          <w:sz w:val="24"/>
          <w:szCs w:val="24"/>
        </w:rPr>
        <w:t>as jaundice, itching and loose stools</w:t>
      </w:r>
      <w:r w:rsidR="00E56304" w:rsidRPr="00DD723F">
        <w:rPr>
          <w:rFonts w:ascii="Book Antiqua" w:hAnsi="Book Antiqua" w:cs="MinionPro-Regular" w:hint="eastAsia"/>
          <w:sz w:val="24"/>
          <w:szCs w:val="24"/>
          <w:vertAlign w:val="superscript"/>
          <w:lang w:eastAsia="zh-CN"/>
        </w:rPr>
        <w:t>[</w:t>
      </w:r>
      <w:r w:rsidR="0092334A" w:rsidRPr="00DD723F">
        <w:rPr>
          <w:rFonts w:ascii="Book Antiqua" w:hAnsi="Book Antiqua" w:cs="MinionPro-Regular"/>
          <w:sz w:val="24"/>
          <w:szCs w:val="24"/>
          <w:vertAlign w:val="superscript"/>
        </w:rPr>
        <w:fldChar w:fldCharType="begin">
          <w:fldData xml:space="preserve">PEVuZE5vdGU+PENpdGU+PEF1dGhvcj5XYW5nPC9BdXRob3I+PFllYXI+MjAxNzwvWWVhcj48UmVj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</w:fldData>
        </w:fldChar>
      </w:r>
      <w:r w:rsidR="00166110" w:rsidRPr="00DD723F">
        <w:rPr>
          <w:rFonts w:ascii="Book Antiqua" w:hAnsi="Book Antiqua" w:cs="MinionPro-Regular"/>
          <w:sz w:val="24"/>
          <w:szCs w:val="24"/>
          <w:vertAlign w:val="superscript"/>
        </w:rPr>
        <w:instrText xml:space="preserve"> ADDIN EN.CITE </w:instrText>
      </w:r>
      <w:r w:rsidR="00166110" w:rsidRPr="00DD723F">
        <w:rPr>
          <w:rFonts w:ascii="Book Antiqua" w:hAnsi="Book Antiqua" w:cs="MinionPro-Regular"/>
          <w:sz w:val="24"/>
          <w:szCs w:val="24"/>
          <w:vertAlign w:val="superscript"/>
        </w:rPr>
        <w:fldChar w:fldCharType="begin">
          <w:fldData xml:space="preserve">PEVuZE5vdGU+PENpdGU+PEF1dGhvcj5XYW5nPC9BdXRob3I+PFllYXI+MjAxNzwvWWVhcj48UmVj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</w:fldData>
        </w:fldChar>
      </w:r>
      <w:r w:rsidR="00166110" w:rsidRPr="00DD723F">
        <w:rPr>
          <w:rFonts w:ascii="Book Antiqua" w:hAnsi="Book Antiqua" w:cs="MinionPro-Regular"/>
          <w:sz w:val="24"/>
          <w:szCs w:val="24"/>
          <w:vertAlign w:val="superscript"/>
        </w:rPr>
        <w:instrText xml:space="preserve"> ADDIN EN.CITE.DATA </w:instrText>
      </w:r>
      <w:r w:rsidR="00166110" w:rsidRPr="00DD723F">
        <w:rPr>
          <w:rFonts w:ascii="Book Antiqua" w:hAnsi="Book Antiqua" w:cs="MinionPro-Regular"/>
          <w:sz w:val="24"/>
          <w:szCs w:val="24"/>
          <w:vertAlign w:val="superscript"/>
        </w:rPr>
      </w:r>
      <w:r w:rsidR="00166110" w:rsidRPr="00DD723F">
        <w:rPr>
          <w:rFonts w:ascii="Book Antiqua" w:hAnsi="Book Antiqua" w:cs="MinionPro-Regular"/>
          <w:sz w:val="24"/>
          <w:szCs w:val="24"/>
          <w:vertAlign w:val="superscript"/>
        </w:rPr>
        <w:fldChar w:fldCharType="end"/>
      </w:r>
      <w:r w:rsidR="0092334A" w:rsidRPr="00DD723F">
        <w:rPr>
          <w:rFonts w:ascii="Book Antiqua" w:hAnsi="Book Antiqua" w:cs="MinionPro-Regular"/>
          <w:sz w:val="24"/>
          <w:szCs w:val="24"/>
          <w:vertAlign w:val="superscript"/>
        </w:rPr>
      </w:r>
      <w:r w:rsidR="0092334A" w:rsidRPr="00DD723F">
        <w:rPr>
          <w:rFonts w:ascii="Book Antiqua" w:hAnsi="Book Antiqua" w:cs="MinionPro-Regular"/>
          <w:sz w:val="24"/>
          <w:szCs w:val="24"/>
          <w:vertAlign w:val="superscript"/>
        </w:rPr>
        <w:fldChar w:fldCharType="separate"/>
      </w:r>
      <w:r w:rsidR="00E56304" w:rsidRPr="00DD723F">
        <w:rPr>
          <w:rFonts w:ascii="Book Antiqua" w:hAnsi="Book Antiqua" w:cs="MinionPro-Regular"/>
          <w:noProof/>
          <w:sz w:val="24"/>
          <w:szCs w:val="24"/>
          <w:vertAlign w:val="superscript"/>
        </w:rPr>
        <w:t>3,9,</w:t>
      </w:r>
      <w:r w:rsidR="00166110" w:rsidRPr="00DD723F">
        <w:rPr>
          <w:rFonts w:ascii="Book Antiqua" w:hAnsi="Book Antiqua" w:cs="MinionPro-Regular"/>
          <w:noProof/>
          <w:sz w:val="24"/>
          <w:szCs w:val="24"/>
          <w:vertAlign w:val="superscript"/>
        </w:rPr>
        <w:t>16</w:t>
      </w:r>
      <w:r w:rsidR="0092334A" w:rsidRPr="00DD723F">
        <w:rPr>
          <w:rFonts w:ascii="Book Antiqua" w:hAnsi="Book Antiqua" w:cs="MinionPro-Regular"/>
          <w:sz w:val="24"/>
          <w:szCs w:val="24"/>
          <w:vertAlign w:val="superscript"/>
        </w:rPr>
        <w:fldChar w:fldCharType="end"/>
      </w:r>
      <w:r w:rsidR="00E56304" w:rsidRPr="00DD723F">
        <w:rPr>
          <w:rFonts w:ascii="Book Antiqua" w:hAnsi="Book Antiqua" w:cs="MinionPro-Regular" w:hint="eastAsia"/>
          <w:sz w:val="24"/>
          <w:szCs w:val="24"/>
          <w:vertAlign w:val="superscript"/>
          <w:lang w:eastAsia="zh-CN"/>
        </w:rPr>
        <w:t>]</w:t>
      </w:r>
      <w:r w:rsidR="00E94D84" w:rsidRPr="00DD723F">
        <w:rPr>
          <w:rFonts w:ascii="Book Antiqua" w:hAnsi="Book Antiqua" w:cs="MinionPro-Regular"/>
          <w:sz w:val="24"/>
          <w:szCs w:val="24"/>
        </w:rPr>
        <w:t>.</w:t>
      </w:r>
      <w:r w:rsidR="001266D8" w:rsidRPr="00DD723F">
        <w:rPr>
          <w:rFonts w:ascii="Book Antiqua" w:hAnsi="Book Antiqua" w:cs="MinionPro-Regular"/>
          <w:sz w:val="24"/>
          <w:szCs w:val="24"/>
        </w:rPr>
        <w:t xml:space="preserve"> </w:t>
      </w:r>
      <w:r w:rsidR="00E94D84" w:rsidRPr="00DD723F">
        <w:rPr>
          <w:rFonts w:ascii="Book Antiqua" w:hAnsi="Book Antiqua" w:cs="MinionPro-Regular"/>
          <w:sz w:val="24"/>
          <w:szCs w:val="24"/>
        </w:rPr>
        <w:t>T</w:t>
      </w:r>
      <w:r w:rsidRPr="00DD723F">
        <w:rPr>
          <w:rFonts w:ascii="Book Antiqua" w:hAnsi="Book Antiqua" w:cs="MinionPro-Regular"/>
          <w:sz w:val="24"/>
          <w:szCs w:val="24"/>
        </w:rPr>
        <w:t>he exact cause is not known in most of the patients, but congenital presence of diaphragmatic weakness or large hiatus contribute</w:t>
      </w:r>
      <w:r w:rsidR="00E94D84" w:rsidRPr="00DD723F">
        <w:rPr>
          <w:rFonts w:ascii="Book Antiqua" w:hAnsi="Book Antiqua" w:cs="MinionPro-Regular"/>
          <w:sz w:val="24"/>
          <w:szCs w:val="24"/>
        </w:rPr>
        <w:t>s</w:t>
      </w:r>
      <w:r w:rsidRPr="00DD723F">
        <w:rPr>
          <w:rFonts w:ascii="Book Antiqua" w:hAnsi="Book Antiqua" w:cs="MinionPro-Regular"/>
          <w:sz w:val="24"/>
          <w:szCs w:val="24"/>
        </w:rPr>
        <w:t xml:space="preserve"> to the development of HH. </w:t>
      </w:r>
    </w:p>
    <w:p w14:paraId="3E6AFCD8" w14:textId="4DDB58A1" w:rsidR="00A92DE5" w:rsidRPr="00DD723F" w:rsidRDefault="00A92DE5"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cs="MinionPro-Regular"/>
          <w:sz w:val="24"/>
          <w:szCs w:val="24"/>
        </w:rPr>
        <w:t xml:space="preserve">The complications of HH include hematemesis associated with esophageal ulcers, </w:t>
      </w:r>
      <w:r w:rsidR="00E94D84" w:rsidRPr="00DD723F">
        <w:rPr>
          <w:rFonts w:ascii="Book Antiqua" w:hAnsi="Book Antiqua" w:cs="MinionPro-Regular"/>
          <w:sz w:val="24"/>
          <w:szCs w:val="24"/>
        </w:rPr>
        <w:t xml:space="preserve">esophageal </w:t>
      </w:r>
      <w:r w:rsidRPr="00DD723F">
        <w:rPr>
          <w:rFonts w:ascii="Book Antiqua" w:hAnsi="Book Antiqua" w:cs="MinionPro-Regular"/>
          <w:sz w:val="24"/>
          <w:szCs w:val="24"/>
        </w:rPr>
        <w:t xml:space="preserve">erosions, anemia, </w:t>
      </w:r>
      <w:r w:rsidR="00E94D84" w:rsidRPr="00DD723F">
        <w:rPr>
          <w:rFonts w:ascii="Book Antiqua" w:hAnsi="Book Antiqua" w:cs="MinionPro-Regular"/>
          <w:sz w:val="24"/>
          <w:szCs w:val="24"/>
        </w:rPr>
        <w:t xml:space="preserve">gastric or intestinal </w:t>
      </w:r>
      <w:r w:rsidRPr="00DD723F">
        <w:rPr>
          <w:rFonts w:ascii="Book Antiqua" w:hAnsi="Book Antiqua" w:cs="MinionPro-Regular"/>
          <w:sz w:val="24"/>
          <w:szCs w:val="24"/>
        </w:rPr>
        <w:t>obstruction and perforation.</w:t>
      </w:r>
      <w:r w:rsidR="001266D8" w:rsidRPr="00DD723F">
        <w:rPr>
          <w:rFonts w:ascii="Book Antiqua" w:hAnsi="Book Antiqua" w:cs="MinionPro-Regular"/>
          <w:sz w:val="24"/>
          <w:szCs w:val="24"/>
        </w:rPr>
        <w:t xml:space="preserve"> </w:t>
      </w:r>
      <w:r w:rsidRPr="00DD723F">
        <w:rPr>
          <w:rFonts w:ascii="Book Antiqua" w:hAnsi="Book Antiqua" w:cs="MinionPro-Regular"/>
          <w:sz w:val="24"/>
          <w:szCs w:val="24"/>
        </w:rPr>
        <w:t xml:space="preserve">Pancreatitis and hepatitis occurring with </w:t>
      </w:r>
      <w:r w:rsidR="00E94D84" w:rsidRPr="00DD723F">
        <w:rPr>
          <w:rFonts w:ascii="Book Antiqua" w:hAnsi="Book Antiqua" w:cs="MinionPro-Regular"/>
          <w:sz w:val="24"/>
          <w:szCs w:val="24"/>
        </w:rPr>
        <w:t>H</w:t>
      </w:r>
      <w:r w:rsidRPr="00DD723F">
        <w:rPr>
          <w:rFonts w:ascii="Book Antiqua" w:hAnsi="Book Antiqua" w:cs="MinionPro-Regular"/>
          <w:sz w:val="24"/>
          <w:szCs w:val="24"/>
        </w:rPr>
        <w:t xml:space="preserve">H are extremely </w:t>
      </w:r>
      <w:r w:rsidR="00E94D84" w:rsidRPr="00DD723F">
        <w:rPr>
          <w:rFonts w:ascii="Book Antiqua" w:hAnsi="Book Antiqua" w:cs="MinionPro-Regular"/>
          <w:sz w:val="24"/>
          <w:szCs w:val="24"/>
        </w:rPr>
        <w:t>rare. Pancreatitis can occur because</w:t>
      </w:r>
      <w:r w:rsidRPr="00DD723F">
        <w:rPr>
          <w:rFonts w:ascii="Book Antiqua" w:hAnsi="Book Antiqua" w:cs="MinionPro-Regular"/>
          <w:sz w:val="24"/>
          <w:szCs w:val="24"/>
        </w:rPr>
        <w:t xml:space="preserve"> of repetitive pancreatic trauma in th</w:t>
      </w:r>
      <w:r w:rsidR="00E94D84" w:rsidRPr="00DD723F">
        <w:rPr>
          <w:rFonts w:ascii="Book Antiqua" w:hAnsi="Book Antiqua" w:cs="MinionPro-Regular"/>
          <w:sz w:val="24"/>
          <w:szCs w:val="24"/>
        </w:rPr>
        <w:t>e diaphragmatic</w:t>
      </w:r>
      <w:r w:rsidRPr="00DD723F">
        <w:rPr>
          <w:rFonts w:ascii="Book Antiqua" w:hAnsi="Book Antiqua" w:cs="MinionPro-Regular"/>
          <w:sz w:val="24"/>
          <w:szCs w:val="24"/>
        </w:rPr>
        <w:t xml:space="preserve"> hernia, or ischemia of the pancreas resulting from stretching and traction on the vascular pedicle and partial or complete obstruction of the main pancreatic duct </w:t>
      </w:r>
      <w:r w:rsidR="00E56304" w:rsidRPr="00DD723F">
        <w:rPr>
          <w:rFonts w:ascii="Book Antiqua" w:hAnsi="Book Antiqua" w:cs="MinionPro-Regular"/>
          <w:sz w:val="24"/>
          <w:szCs w:val="24"/>
        </w:rPr>
        <w:t>due to abnormal folding</w:t>
      </w:r>
      <w:r w:rsidR="00E56304" w:rsidRPr="00DD723F">
        <w:rPr>
          <w:rFonts w:ascii="Book Antiqua" w:hAnsi="Book Antiqua" w:cs="MinionPro-Regular" w:hint="eastAsia"/>
          <w:sz w:val="24"/>
          <w:szCs w:val="24"/>
          <w:vertAlign w:val="superscript"/>
          <w:lang w:eastAsia="zh-CN"/>
        </w:rPr>
        <w:t>[</w:t>
      </w:r>
      <w:r w:rsidRPr="00DD723F">
        <w:rPr>
          <w:rFonts w:ascii="Book Antiqua" w:hAnsi="Book Antiqua" w:cs="MinionPro-Regular"/>
          <w:sz w:val="24"/>
          <w:szCs w:val="24"/>
          <w:vertAlign w:val="superscript"/>
        </w:rPr>
        <w:fldChar w:fldCharType="begin">
          <w:fldData xml:space="preserve">PEVuZE5vdGU+PENpdGU+PEF1dGhvcj5PbGl2ZXI8L0F1dGhvcj48WWVhcj4xOTkwPC9ZZWFyPjxS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LXBlcmlvZGljYWw+PHBhZ2VzPmUxLTI8L3BhZ2VzPjx2b2x1bWU+MTM5PC92b2x1bWU+PG51bWJl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</w:fldData>
        </w:fldChar>
      </w:r>
      <w:r w:rsidR="00166110" w:rsidRPr="00DD723F">
        <w:rPr>
          <w:rFonts w:ascii="Book Antiqua" w:hAnsi="Book Antiqua" w:cs="MinionPro-Regular"/>
          <w:sz w:val="24"/>
          <w:szCs w:val="24"/>
          <w:vertAlign w:val="superscript"/>
        </w:rPr>
        <w:instrText xml:space="preserve"> ADDIN EN.CITE </w:instrText>
      </w:r>
      <w:r w:rsidR="00166110" w:rsidRPr="00DD723F">
        <w:rPr>
          <w:rFonts w:ascii="Book Antiqua" w:hAnsi="Book Antiqua" w:cs="MinionPro-Regular"/>
          <w:sz w:val="24"/>
          <w:szCs w:val="24"/>
          <w:vertAlign w:val="superscript"/>
        </w:rPr>
        <w:fldChar w:fldCharType="begin">
          <w:fldData xml:space="preserve">PEVuZE5vdGU+PENpdGU+PEF1dGhvcj5PbGl2ZXI8L0F1dGhvcj48WWVhcj4xOTkwPC9ZZWFyPjxS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LXBlcmlvZGljYWw+PHBhZ2VzPmUxLTI8L3BhZ2VzPjx2b2x1bWU+MTM5PC92b2x1bWU+PG51bWJl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</w:fldData>
        </w:fldChar>
      </w:r>
      <w:r w:rsidR="00166110" w:rsidRPr="00DD723F">
        <w:rPr>
          <w:rFonts w:ascii="Book Antiqua" w:hAnsi="Book Antiqua" w:cs="MinionPro-Regular"/>
          <w:sz w:val="24"/>
          <w:szCs w:val="24"/>
          <w:vertAlign w:val="superscript"/>
        </w:rPr>
        <w:instrText xml:space="preserve"> ADDIN EN.CITE.DATA </w:instrText>
      </w:r>
      <w:r w:rsidR="00166110" w:rsidRPr="00DD723F">
        <w:rPr>
          <w:rFonts w:ascii="Book Antiqua" w:hAnsi="Book Antiqua" w:cs="MinionPro-Regular"/>
          <w:sz w:val="24"/>
          <w:szCs w:val="24"/>
          <w:vertAlign w:val="superscript"/>
        </w:rPr>
      </w:r>
      <w:r w:rsidR="00166110" w:rsidRPr="00DD723F">
        <w:rPr>
          <w:rFonts w:ascii="Book Antiqua" w:hAnsi="Book Antiqua" w:cs="MinionPro-Regular"/>
          <w:sz w:val="24"/>
          <w:szCs w:val="24"/>
          <w:vertAlign w:val="superscript"/>
        </w:rPr>
        <w:fldChar w:fldCharType="end"/>
      </w:r>
      <w:r w:rsidRPr="00DD723F">
        <w:rPr>
          <w:rFonts w:ascii="Book Antiqua" w:hAnsi="Book Antiqua" w:cs="MinionPro-Regular"/>
          <w:sz w:val="24"/>
          <w:szCs w:val="24"/>
          <w:vertAlign w:val="superscript"/>
        </w:rPr>
      </w:r>
      <w:r w:rsidRPr="00DD723F">
        <w:rPr>
          <w:rFonts w:ascii="Book Antiqua" w:hAnsi="Book Antiqua" w:cs="MinionPro-Regular"/>
          <w:sz w:val="24"/>
          <w:szCs w:val="24"/>
          <w:vertAlign w:val="superscript"/>
        </w:rPr>
        <w:fldChar w:fldCharType="separate"/>
      </w:r>
      <w:r w:rsidR="00E56304" w:rsidRPr="00DD723F">
        <w:rPr>
          <w:rFonts w:ascii="Book Antiqua" w:hAnsi="Book Antiqua" w:cs="MinionPro-Regular"/>
          <w:noProof/>
          <w:sz w:val="24"/>
          <w:szCs w:val="24"/>
          <w:vertAlign w:val="superscript"/>
        </w:rPr>
        <w:t>5,6,8,17,</w:t>
      </w:r>
      <w:r w:rsidR="00166110" w:rsidRPr="00DD723F">
        <w:rPr>
          <w:rFonts w:ascii="Book Antiqua" w:hAnsi="Book Antiqua" w:cs="MinionPro-Regular"/>
          <w:noProof/>
          <w:sz w:val="24"/>
          <w:szCs w:val="24"/>
          <w:vertAlign w:val="superscript"/>
        </w:rPr>
        <w:t>18</w:t>
      </w:r>
      <w:r w:rsidRPr="00DD723F">
        <w:rPr>
          <w:rFonts w:ascii="Book Antiqua" w:hAnsi="Book Antiqua" w:cs="MinionPro-Regular"/>
          <w:sz w:val="24"/>
          <w:szCs w:val="24"/>
          <w:vertAlign w:val="superscript"/>
        </w:rPr>
        <w:fldChar w:fldCharType="end"/>
      </w:r>
      <w:r w:rsidR="00E56304" w:rsidRPr="00DD723F">
        <w:rPr>
          <w:rFonts w:ascii="Book Antiqua" w:hAnsi="Book Antiqua" w:cs="MinionPro-Regular" w:hint="eastAsia"/>
          <w:sz w:val="24"/>
          <w:szCs w:val="24"/>
          <w:vertAlign w:val="superscript"/>
          <w:lang w:eastAsia="zh-CN"/>
        </w:rPr>
        <w:t>]</w:t>
      </w:r>
      <w:r w:rsidRPr="00DD723F">
        <w:rPr>
          <w:rFonts w:ascii="Book Antiqua" w:hAnsi="Book Antiqua" w:cs="MinionPro-Regular"/>
          <w:sz w:val="24"/>
          <w:szCs w:val="24"/>
        </w:rPr>
        <w:t>.</w:t>
      </w:r>
      <w:r w:rsidR="001266D8" w:rsidRPr="00DD723F">
        <w:rPr>
          <w:rFonts w:ascii="Book Antiqua" w:hAnsi="Book Antiqua" w:cs="MinionPro-Regular"/>
          <w:sz w:val="24"/>
          <w:szCs w:val="24"/>
        </w:rPr>
        <w:t xml:space="preserve"> </w:t>
      </w:r>
      <w:r w:rsidRPr="00DD723F">
        <w:rPr>
          <w:rFonts w:ascii="Book Antiqua" w:hAnsi="Book Antiqua" w:cs="MinionPro-Regular"/>
          <w:sz w:val="24"/>
          <w:szCs w:val="24"/>
        </w:rPr>
        <w:t>Hepatitis can occur due to volvulus of the biliary tree and</w:t>
      </w:r>
      <w:r w:rsidR="00E94D84" w:rsidRPr="00DD723F">
        <w:rPr>
          <w:rFonts w:ascii="Book Antiqua" w:hAnsi="Book Antiqua" w:cs="MinionPro-Regular"/>
          <w:sz w:val="24"/>
          <w:szCs w:val="24"/>
        </w:rPr>
        <w:t xml:space="preserve"> causing obstruction of the common bile duct</w:t>
      </w:r>
      <w:r w:rsidR="00AF132D" w:rsidRPr="00DD723F">
        <w:rPr>
          <w:rFonts w:ascii="Book Antiqua" w:hAnsi="Book Antiqua" w:cs="MinionPro-Regular"/>
          <w:sz w:val="24"/>
          <w:szCs w:val="24"/>
        </w:rPr>
        <w:t xml:space="preserve">. </w:t>
      </w:r>
      <w:r w:rsidR="00921CB8" w:rsidRPr="00DD723F">
        <w:rPr>
          <w:rFonts w:ascii="Book Antiqua" w:hAnsi="Book Antiqua" w:cs="MinionPro-Regular"/>
          <w:sz w:val="24"/>
          <w:szCs w:val="24"/>
        </w:rPr>
        <w:t>Therefore, e</w:t>
      </w:r>
      <w:r w:rsidR="00921CB8" w:rsidRPr="00DD723F">
        <w:rPr>
          <w:rFonts w:ascii="Book Antiqua" w:hAnsi="Book Antiqua"/>
          <w:sz w:val="24"/>
          <w:szCs w:val="24"/>
        </w:rPr>
        <w:t>tiology of the acute pancreatitis can be from the biliary cholestasis and the vascular insufficiency.</w:t>
      </w:r>
      <w:r w:rsidR="00921CB8" w:rsidRPr="00DD723F">
        <w:rPr>
          <w:rFonts w:ascii="Book Antiqua" w:hAnsi="Book Antiqua"/>
          <w:b/>
          <w:sz w:val="24"/>
          <w:szCs w:val="24"/>
        </w:rPr>
        <w:t xml:space="preserve"> </w:t>
      </w:r>
      <w:r w:rsidR="00AF132D" w:rsidRPr="00DD723F">
        <w:rPr>
          <w:rFonts w:ascii="Book Antiqua" w:hAnsi="Book Antiqua" w:cs="MinionPro-Regular"/>
          <w:sz w:val="24"/>
          <w:szCs w:val="24"/>
        </w:rPr>
        <w:t>It happened in our case but resolved with conservative measures.</w:t>
      </w:r>
      <w:r w:rsidR="001266D8" w:rsidRPr="00DD723F">
        <w:rPr>
          <w:rFonts w:ascii="Book Antiqua" w:hAnsi="Book Antiqua" w:cs="MinionPro-Regular"/>
          <w:sz w:val="24"/>
          <w:szCs w:val="24"/>
        </w:rPr>
        <w:t xml:space="preserve"> </w:t>
      </w:r>
      <w:r w:rsidRPr="00DD723F">
        <w:rPr>
          <w:rFonts w:ascii="Book Antiqua" w:hAnsi="Book Antiqua"/>
          <w:sz w:val="24"/>
          <w:szCs w:val="24"/>
        </w:rPr>
        <w:t xml:space="preserve">The diagnosis includes proper history and physical </w:t>
      </w:r>
      <w:r w:rsidR="00E94D84" w:rsidRPr="00DD723F">
        <w:rPr>
          <w:rFonts w:ascii="Book Antiqua" w:hAnsi="Book Antiqua"/>
          <w:sz w:val="24"/>
          <w:szCs w:val="24"/>
        </w:rPr>
        <w:t xml:space="preserve">examination, </w:t>
      </w:r>
      <w:r w:rsidRPr="00DD723F">
        <w:rPr>
          <w:rFonts w:ascii="Book Antiqua" w:hAnsi="Book Antiqua"/>
          <w:sz w:val="24"/>
          <w:szCs w:val="24"/>
        </w:rPr>
        <w:t>significant elevations of serum lipase</w:t>
      </w:r>
      <w:r w:rsidR="00E94D84" w:rsidRPr="00DD723F">
        <w:rPr>
          <w:rFonts w:ascii="Book Antiqua" w:hAnsi="Book Antiqua"/>
          <w:sz w:val="24"/>
          <w:szCs w:val="24"/>
        </w:rPr>
        <w:t xml:space="preserve"> and abnormal liver function tests and </w:t>
      </w:r>
      <w:r w:rsidRPr="00DD723F">
        <w:rPr>
          <w:rFonts w:ascii="Book Antiqua" w:hAnsi="Book Antiqua"/>
          <w:sz w:val="24"/>
          <w:szCs w:val="24"/>
        </w:rPr>
        <w:t xml:space="preserve">imaging suggesting of pancreatic inflammation and </w:t>
      </w:r>
      <w:r w:rsidR="00E94D84" w:rsidRPr="00DD723F">
        <w:rPr>
          <w:rFonts w:ascii="Book Antiqua" w:hAnsi="Book Antiqua"/>
          <w:sz w:val="24"/>
          <w:szCs w:val="24"/>
        </w:rPr>
        <w:t xml:space="preserve">other relevant abnormalities as mentioned above in our case. </w:t>
      </w:r>
      <w:r w:rsidR="00BE6B69" w:rsidRPr="00DD723F">
        <w:rPr>
          <w:rFonts w:ascii="Book Antiqua" w:hAnsi="Book Antiqua"/>
          <w:sz w:val="24"/>
          <w:szCs w:val="24"/>
        </w:rPr>
        <w:t>We also suggest evaluation of the vascular insufficiency and biliary causes as the etiology for acute pancreatitis in cases of HH.</w:t>
      </w:r>
      <w:r w:rsidR="0036128C" w:rsidRPr="00DD723F">
        <w:rPr>
          <w:rFonts w:ascii="Book Antiqua" w:hAnsi="Book Antiqua"/>
          <w:sz w:val="24"/>
          <w:szCs w:val="24"/>
        </w:rPr>
        <w:t xml:space="preserve"> The reduction of the pancreas along with the hernial content is key to the management in all etiology o the acute pancreatitis. </w:t>
      </w:r>
    </w:p>
    <w:p w14:paraId="3451CBD2" w14:textId="2F63E036" w:rsidR="001434E7" w:rsidRPr="00DD723F" w:rsidRDefault="007203DF" w:rsidP="00D92113">
      <w:pPr>
        <w:snapToGrid w:val="0"/>
        <w:spacing w:after="0" w:line="360" w:lineRule="auto"/>
        <w:ind w:firstLineChars="100" w:firstLine="240"/>
        <w:jc w:val="both"/>
        <w:rPr>
          <w:rFonts w:ascii="Book Antiqua" w:hAnsi="Book Antiqua" w:cs="MinionPro-Regular"/>
          <w:sz w:val="24"/>
          <w:szCs w:val="24"/>
        </w:rPr>
      </w:pPr>
      <w:r w:rsidRPr="00DD723F">
        <w:rPr>
          <w:rFonts w:ascii="Book Antiqua" w:hAnsi="Book Antiqua" w:cs="MinionPro-Regular"/>
          <w:sz w:val="24"/>
          <w:szCs w:val="24"/>
        </w:rPr>
        <w:t>Medical</w:t>
      </w:r>
      <w:r w:rsidR="00A92DE5" w:rsidRPr="00DD723F">
        <w:rPr>
          <w:rFonts w:ascii="Book Antiqua" w:hAnsi="Book Antiqua" w:cs="MinionPro-Regular"/>
          <w:sz w:val="24"/>
          <w:szCs w:val="24"/>
        </w:rPr>
        <w:t xml:space="preserve"> management is done for mildly symptomatic HH with gastroesophageal reflux disease. Serious symptoms of HH like chest discomfort or odynophagia due to</w:t>
      </w:r>
      <w:r w:rsidRPr="00DD723F">
        <w:rPr>
          <w:rFonts w:ascii="Book Antiqua" w:hAnsi="Book Antiqua" w:cs="MinionPro-Regular"/>
          <w:sz w:val="24"/>
          <w:szCs w:val="24"/>
        </w:rPr>
        <w:t xml:space="preserve"> severe esophagitis seen with paraesophageal </w:t>
      </w:r>
      <w:r w:rsidR="00A92DE5" w:rsidRPr="00DD723F">
        <w:rPr>
          <w:rFonts w:ascii="Book Antiqua" w:hAnsi="Book Antiqua" w:cs="MinionPro-Regular"/>
          <w:sz w:val="24"/>
          <w:szCs w:val="24"/>
        </w:rPr>
        <w:t>HH require surgical intervention</w:t>
      </w:r>
      <w:r w:rsidR="00E56304" w:rsidRPr="00DD723F">
        <w:rPr>
          <w:rFonts w:ascii="Book Antiqua" w:hAnsi="Book Antiqua" w:cs="MinionPro-Regular" w:hint="eastAsia"/>
          <w:sz w:val="24"/>
          <w:szCs w:val="24"/>
          <w:vertAlign w:val="superscript"/>
          <w:lang w:eastAsia="zh-CN"/>
        </w:rPr>
        <w:t>[</w:t>
      </w:r>
      <w:r w:rsidR="00074A29" w:rsidRPr="00DD723F">
        <w:rPr>
          <w:rFonts w:ascii="Book Antiqua" w:hAnsi="Book Antiqua" w:cs="MinionPro-Regular"/>
          <w:sz w:val="24"/>
          <w:szCs w:val="24"/>
          <w:vertAlign w:val="superscript"/>
        </w:rPr>
        <w:fldChar w:fldCharType="begin"/>
      </w:r>
      <w:r w:rsidR="00D06B62" w:rsidRPr="00DD723F">
        <w:rPr>
          <w:rFonts w:ascii="Book Antiqua" w:hAnsi="Book Antiqua" w:cs="MinionPro-Regular"/>
          <w:sz w:val="24"/>
          <w:szCs w:val="24"/>
          <w:vertAlign w:val="superscript"/>
        </w:rPr>
        <w:instrText xml:space="preserve"> ADDIN EN.CITE &lt;EndNote&gt;&lt;Cite&gt;&lt;Author&gt;Kohn&lt;/Author&gt;&lt;Year&gt;2013&lt;/Year&gt;&lt;RecNum&gt;49&lt;/RecNum&gt;&lt;DisplayText&gt;&lt;style face="superscript"&gt;21&lt;/style&gt;&lt;/DisplayText&gt;&lt;record&gt;&lt;rec-number&gt;49&lt;/rec-number&gt;&lt;foreign-keys&gt;&lt;key app="EN" db-id="tsd9d5zf82zswqexwe8paxedt202p5awxxzw" timestamp="1545618535"&gt;49&lt;/key&gt;&lt;/foreign-keys&gt;&lt;ref-type name="Journal Article"&gt;17&lt;/ref-type&gt;&lt;contributors&gt;&lt;authors&gt;&lt;author&gt;Kohn, Geoffrey Paul&lt;/author&gt;&lt;author&gt;Price, Raymond Richard&lt;/author&gt;&lt;author&gt;DeMeester, Steven R&lt;/author&gt;&lt;author&gt;Zehetner, Jörg&lt;/author&gt;&lt;author&gt;Muensterer, Oliver J&lt;/author&gt;&lt;author&gt;Awad, Ziad&lt;/author&gt;&lt;author&gt;Mittal, Sumeet K&lt;/author&gt;&lt;author&gt;Richardson, William S&lt;/author&gt;&lt;author&gt;Stefanidis, Dimitrios&lt;/author&gt;&lt;author&gt;Fanelli, Robert D&lt;/author&gt;&lt;/authors&gt;&lt;/contributors&gt;&lt;titles&gt;&lt;title&gt;Guidelines for the management of hiatal hernia&lt;/title&gt;&lt;secondary-title&gt;Surgical endoscopy&lt;/secondary-title&gt;&lt;/titles&gt;&lt;periodical&gt;&lt;full-title&gt;Surgical endoscopy&lt;/full-title&gt;&lt;/periodical&gt;&lt;pages&gt;4409-4428&lt;/pages&gt;&lt;volume&gt;27&lt;/volume&gt;&lt;number&gt;12&lt;/number&gt;&lt;dates&gt;&lt;year&gt;2013&lt;/year&gt;&lt;/dates&gt;&lt;isbn&gt;0930-2794&lt;/isbn&gt;&lt;urls&gt;&lt;/urls&gt;&lt;/record&gt;&lt;/Cite&gt;&lt;/EndNote&gt;</w:instrText>
      </w:r>
      <w:r w:rsidR="00074A29" w:rsidRPr="00DD723F">
        <w:rPr>
          <w:rFonts w:ascii="Book Antiqua" w:hAnsi="Book Antiqua" w:cs="MinionPro-Regular"/>
          <w:sz w:val="24"/>
          <w:szCs w:val="24"/>
          <w:vertAlign w:val="superscript"/>
        </w:rPr>
        <w:fldChar w:fldCharType="separate"/>
      </w:r>
      <w:r w:rsidR="00D06B62" w:rsidRPr="00DD723F">
        <w:rPr>
          <w:rFonts w:ascii="Book Antiqua" w:hAnsi="Book Antiqua" w:cs="MinionPro-Regular"/>
          <w:noProof/>
          <w:sz w:val="24"/>
          <w:szCs w:val="24"/>
          <w:vertAlign w:val="superscript"/>
        </w:rPr>
        <w:t>21</w:t>
      </w:r>
      <w:r w:rsidR="00074A29" w:rsidRPr="00DD723F">
        <w:rPr>
          <w:rFonts w:ascii="Book Antiqua" w:hAnsi="Book Antiqua" w:cs="MinionPro-Regular"/>
          <w:sz w:val="24"/>
          <w:szCs w:val="24"/>
          <w:vertAlign w:val="superscript"/>
        </w:rPr>
        <w:fldChar w:fldCharType="end"/>
      </w:r>
      <w:r w:rsidR="00E56304" w:rsidRPr="00DD723F">
        <w:rPr>
          <w:rFonts w:ascii="Book Antiqua" w:hAnsi="Book Antiqua" w:cs="MinionPro-Regular" w:hint="eastAsia"/>
          <w:sz w:val="24"/>
          <w:szCs w:val="24"/>
          <w:vertAlign w:val="superscript"/>
          <w:lang w:eastAsia="zh-CN"/>
        </w:rPr>
        <w:t>]</w:t>
      </w:r>
      <w:r w:rsidR="00A92DE5" w:rsidRPr="00DD723F">
        <w:rPr>
          <w:rFonts w:ascii="Book Antiqua" w:hAnsi="Book Antiqua" w:cs="MinionPro-Regular"/>
          <w:sz w:val="24"/>
          <w:szCs w:val="24"/>
        </w:rPr>
        <w:t xml:space="preserve">. </w:t>
      </w:r>
    </w:p>
    <w:p w14:paraId="4104F3E8" w14:textId="75E58780" w:rsidR="001434E7" w:rsidRPr="00DD723F" w:rsidRDefault="001434E7" w:rsidP="00D92113">
      <w:pPr>
        <w:snapToGrid w:val="0"/>
        <w:spacing w:after="0" w:line="360" w:lineRule="auto"/>
        <w:ind w:firstLineChars="100" w:firstLine="240"/>
        <w:jc w:val="both"/>
        <w:rPr>
          <w:rFonts w:ascii="Book Antiqua" w:hAnsi="Book Antiqua" w:cs="MinionPro-Regular"/>
          <w:sz w:val="24"/>
          <w:szCs w:val="24"/>
        </w:rPr>
      </w:pPr>
      <w:r w:rsidRPr="00DD723F">
        <w:rPr>
          <w:rFonts w:ascii="Book Antiqua" w:hAnsi="Book Antiqua" w:cs="MinionPro-Regular"/>
          <w:sz w:val="24"/>
          <w:szCs w:val="24"/>
        </w:rPr>
        <w:t xml:space="preserve">We suggest incentive spirometry which will be help in expansion of the lungs due to increase in intrathoracic pressure and contribute towards reduction of the herniated </w:t>
      </w:r>
      <w:r w:rsidRPr="00DD723F">
        <w:rPr>
          <w:rFonts w:ascii="Book Antiqua" w:hAnsi="Book Antiqua" w:cs="MinionPro-Regular"/>
          <w:sz w:val="24"/>
          <w:szCs w:val="24"/>
        </w:rPr>
        <w:lastRenderedPageBreak/>
        <w:t>contents back into the abdominal cavity.</w:t>
      </w:r>
      <w:r w:rsidR="0036128C" w:rsidRPr="00DD723F">
        <w:rPr>
          <w:rFonts w:ascii="Book Antiqua" w:hAnsi="Book Antiqua" w:cs="MinionPro-Regular"/>
          <w:sz w:val="24"/>
          <w:szCs w:val="24"/>
        </w:rPr>
        <w:t xml:space="preserve"> This </w:t>
      </w:r>
      <w:r w:rsidR="00D06B62" w:rsidRPr="00DD723F">
        <w:rPr>
          <w:rFonts w:ascii="Book Antiqua" w:hAnsi="Book Antiqua" w:cs="MinionPro-Regular"/>
          <w:sz w:val="24"/>
          <w:szCs w:val="24"/>
        </w:rPr>
        <w:t>will reduce</w:t>
      </w:r>
      <w:r w:rsidR="0036128C" w:rsidRPr="00DD723F">
        <w:rPr>
          <w:rFonts w:ascii="Book Antiqua" w:hAnsi="Book Antiqua" w:cs="MinionPro-Regular"/>
          <w:sz w:val="24"/>
          <w:szCs w:val="24"/>
        </w:rPr>
        <w:t xml:space="preserve"> the pancreas in the abdominal cavity and cure the inciting factors for the acute pancreatitis.</w:t>
      </w:r>
    </w:p>
    <w:p w14:paraId="760DE318" w14:textId="46542197" w:rsidR="00241756" w:rsidRPr="00DD723F" w:rsidRDefault="00A92DE5" w:rsidP="00D92113">
      <w:pPr>
        <w:autoSpaceDE w:val="0"/>
        <w:autoSpaceDN w:val="0"/>
        <w:adjustRightInd w:val="0"/>
        <w:snapToGrid w:val="0"/>
        <w:spacing w:after="0" w:line="360" w:lineRule="auto"/>
        <w:ind w:firstLineChars="100" w:firstLine="240"/>
        <w:jc w:val="both"/>
        <w:rPr>
          <w:rFonts w:ascii="Book Antiqua" w:hAnsi="Book Antiqua"/>
          <w:sz w:val="24"/>
          <w:szCs w:val="24"/>
        </w:rPr>
      </w:pPr>
      <w:r w:rsidRPr="00DD723F">
        <w:rPr>
          <w:rFonts w:ascii="Book Antiqua" w:hAnsi="Book Antiqua" w:cs="MinionPro-Regular"/>
          <w:sz w:val="24"/>
          <w:szCs w:val="24"/>
        </w:rPr>
        <w:t xml:space="preserve">The surgical modalities include reduction of the HH, repair of the defective hiatal opening, and anti-reflux surgery </w:t>
      </w:r>
      <w:r w:rsidR="0028237E" w:rsidRPr="00DD723F">
        <w:rPr>
          <w:rFonts w:ascii="Book Antiqua" w:hAnsi="Book Antiqua" w:cs="MinionPro-Regular"/>
          <w:sz w:val="24"/>
          <w:szCs w:val="24"/>
        </w:rPr>
        <w:t xml:space="preserve">like fundoplication </w:t>
      </w:r>
      <w:r w:rsidRPr="00DD723F">
        <w:rPr>
          <w:rFonts w:ascii="Book Antiqua" w:hAnsi="Book Antiqua" w:cs="MinionPro-Regular"/>
          <w:sz w:val="24"/>
          <w:szCs w:val="24"/>
        </w:rPr>
        <w:t>using abdominal or thoracic approaches depending on the surgeon expertise and patient wishes</w:t>
      </w:r>
      <w:r w:rsidR="00E56304" w:rsidRPr="00DD723F">
        <w:rPr>
          <w:rFonts w:ascii="Book Antiqua" w:hAnsi="Book Antiqua" w:cs="MinionPro-Regular" w:hint="eastAsia"/>
          <w:sz w:val="24"/>
          <w:szCs w:val="24"/>
          <w:vertAlign w:val="superscript"/>
          <w:lang w:eastAsia="zh-CN"/>
        </w:rPr>
        <w:t>[</w:t>
      </w:r>
      <w:r w:rsidR="005A2D12" w:rsidRPr="00DD723F">
        <w:rPr>
          <w:rFonts w:ascii="Book Antiqua" w:hAnsi="Book Antiqua" w:cs="MinionPro-Regular"/>
          <w:sz w:val="24"/>
          <w:szCs w:val="24"/>
          <w:vertAlign w:val="superscript"/>
        </w:rPr>
        <w:fldChar w:fldCharType="begin"/>
      </w:r>
      <w:r w:rsidR="00D06B62" w:rsidRPr="00DD723F">
        <w:rPr>
          <w:rFonts w:ascii="Book Antiqua" w:hAnsi="Book Antiqua" w:cs="MinionPro-Regular"/>
          <w:sz w:val="24"/>
          <w:szCs w:val="24"/>
          <w:vertAlign w:val="superscript"/>
        </w:rPr>
        <w:instrText xml:space="preserve"> ADDIN EN.CITE &lt;EndNote&gt;&lt;Cite&gt;&lt;Author&gt;Pearson&lt;/Author&gt;&lt;Year&gt;1967&lt;/Year&gt;&lt;RecNum&gt;40&lt;/RecNum&gt;&lt;DisplayText&gt;&lt;style face="superscript"&gt;21, 22&lt;/style&gt;&lt;/DisplayText&gt;&lt;record&gt;&lt;rec-number&gt;40&lt;/rec-number&gt;&lt;foreign-keys&gt;&lt;key app="EN" db-id="tsd9d5zf82zswqexwe8paxedt202p5awxxzw" timestamp="1541430284"&gt;40&lt;/key&gt;&lt;/foreign-keys&gt;&lt;ref-type name="Journal Article"&gt;17&lt;/ref-type&gt;&lt;contributors&gt;&lt;authors&gt;&lt;author&gt;Pearson, JB&lt;/author&gt;&lt;author&gt;Gray, JG&lt;/author&gt;&lt;/authors&gt;&lt;/contributors&gt;&lt;titles&gt;&lt;title&gt;Oesophageal hiatus hernia: Long</w:instrText>
      </w:r>
      <w:r w:rsidR="00D06B62" w:rsidRPr="00DD723F">
        <w:rPr>
          <w:rFonts w:ascii="宋体" w:eastAsia="宋体" w:hAnsi="宋体" w:cs="宋体" w:hint="eastAsia"/>
          <w:sz w:val="24"/>
          <w:szCs w:val="24"/>
          <w:vertAlign w:val="superscript"/>
        </w:rPr>
        <w:instrText>‐</w:instrText>
      </w:r>
      <w:r w:rsidR="00D06B62" w:rsidRPr="00DD723F">
        <w:rPr>
          <w:rFonts w:ascii="Book Antiqua" w:hAnsi="Book Antiqua" w:cs="MinionPro-Regular"/>
          <w:sz w:val="24"/>
          <w:szCs w:val="24"/>
          <w:vertAlign w:val="superscript"/>
        </w:rPr>
        <w:instrText>term results of the conventional thoracic operation&lt;/title&gt;&lt;secondary-title&gt;British Journal of Surgery&lt;/secondary-title&gt;&lt;/titles&gt;&lt;periodical&gt;&lt;full-title&gt;British Journal of Surgery&lt;/full-title&gt;&lt;/periodical&gt;&lt;pages&gt;530-533&lt;/pages&gt;&lt;volume&gt;54&lt;/volume&gt;&lt;number&gt;6&lt;/number&gt;&lt;dates&gt;&lt;year&gt;1967&lt;/year&gt;&lt;/dates&gt;&lt;isbn&gt;0007-1323&lt;/isbn&gt;&lt;urls&gt;&lt;/urls&gt;&lt;/record&gt;&lt;/Cite&gt;&lt;Cite&gt;&lt;Author&gt;Kohn&lt;/Author&gt;&lt;Year&gt;2013&lt;/Year&gt;&lt;RecNum&gt;49&lt;/RecNum&gt;&lt;record&gt;&lt;rec-number&gt;49&lt;/rec-number&gt;&lt;foreign-keys&gt;&lt;key app="EN" db-id="tsd9d5zf82zswqexwe8paxedt202p5awxxzw" timestamp="1545618535"&gt;49&lt;/key&gt;&lt;/foreign-keys&gt;&lt;ref-type name="Journal Article"&gt;17&lt;/ref-type&gt;&lt;contributors&gt;&lt;authors&gt;&lt;author&gt;Kohn, Geoffrey Paul&lt;/author&gt;&lt;author&gt;Price, Raymond Richard&lt;/author&gt;&lt;author&gt;DeMeester, Steven R&lt;/author&gt;&lt;author&gt;Zehetner, Jörg&lt;/author&gt;&lt;author&gt;Muensterer, Oliver J&lt;/author&gt;&lt;author&gt;Awad, Ziad&lt;/author&gt;&lt;author&gt;Mittal, Sumeet K&lt;/author&gt;&lt;author&gt;Richardson, William S&lt;/author&gt;&lt;author&gt;Stefanidis, Dimitrios&lt;/author&gt;&lt;author&gt;Fanelli, Robert D&lt;/author&gt;&lt;/authors&gt;&lt;/contributors&gt;&lt;titles&gt;&lt;title&gt;Guidelines for the management of hiatal hernia&lt;/title&gt;&lt;secondary-title&gt;Surgical endoscopy&lt;/secondary-title&gt;&lt;/titles&gt;&lt;periodical&gt;&lt;full-title&gt;Surgical endoscopy&lt;/full-title&gt;&lt;/periodical&gt;&lt;pages&gt;4409-4428&lt;/pages&gt;&lt;volume&gt;27&lt;/volume&gt;&lt;number&gt;12&lt;/number&gt;&lt;dates&gt;&lt;year&gt;2013&lt;/year&gt;&lt;/dates&gt;&lt;isbn&gt;0930-2794&lt;/isbn&gt;&lt;urls&gt;&lt;/urls&gt;&lt;/record&gt;&lt;/Cite&gt;&lt;/EndNote&gt;</w:instrText>
      </w:r>
      <w:r w:rsidR="005A2D12" w:rsidRPr="00DD723F">
        <w:rPr>
          <w:rFonts w:ascii="Book Antiqua" w:hAnsi="Book Antiqua" w:cs="MinionPro-Regular"/>
          <w:sz w:val="24"/>
          <w:szCs w:val="24"/>
          <w:vertAlign w:val="superscript"/>
        </w:rPr>
        <w:fldChar w:fldCharType="separate"/>
      </w:r>
      <w:r w:rsidR="00E56304" w:rsidRPr="00DD723F">
        <w:rPr>
          <w:rFonts w:ascii="Book Antiqua" w:hAnsi="Book Antiqua" w:cs="MinionPro-Regular"/>
          <w:noProof/>
          <w:sz w:val="24"/>
          <w:szCs w:val="24"/>
          <w:vertAlign w:val="superscript"/>
        </w:rPr>
        <w:t>21,</w:t>
      </w:r>
      <w:r w:rsidR="00D06B62" w:rsidRPr="00DD723F">
        <w:rPr>
          <w:rFonts w:ascii="Book Antiqua" w:hAnsi="Book Antiqua" w:cs="MinionPro-Regular"/>
          <w:noProof/>
          <w:sz w:val="24"/>
          <w:szCs w:val="24"/>
          <w:vertAlign w:val="superscript"/>
        </w:rPr>
        <w:t>22</w:t>
      </w:r>
      <w:r w:rsidR="005A2D12" w:rsidRPr="00DD723F">
        <w:rPr>
          <w:rFonts w:ascii="Book Antiqua" w:hAnsi="Book Antiqua" w:cs="MinionPro-Regular"/>
          <w:sz w:val="24"/>
          <w:szCs w:val="24"/>
          <w:vertAlign w:val="superscript"/>
        </w:rPr>
        <w:fldChar w:fldCharType="end"/>
      </w:r>
      <w:r w:rsidR="00E56304" w:rsidRPr="00DD723F">
        <w:rPr>
          <w:rFonts w:ascii="Book Antiqua" w:hAnsi="Book Antiqua" w:cs="MinionPro-Regular" w:hint="eastAsia"/>
          <w:sz w:val="24"/>
          <w:szCs w:val="24"/>
          <w:vertAlign w:val="superscript"/>
          <w:lang w:eastAsia="zh-CN"/>
        </w:rPr>
        <w:t>]</w:t>
      </w:r>
      <w:r w:rsidR="005A2D12" w:rsidRPr="00DD723F">
        <w:rPr>
          <w:rFonts w:ascii="Book Antiqua" w:hAnsi="Book Antiqua" w:cs="MinionPro-Regular"/>
          <w:sz w:val="24"/>
          <w:szCs w:val="24"/>
        </w:rPr>
        <w:t>.</w:t>
      </w:r>
      <w:r w:rsidR="0028237E" w:rsidRPr="00DD723F">
        <w:rPr>
          <w:rFonts w:ascii="Book Antiqua" w:hAnsi="Book Antiqua" w:cs="MinionPro-Regular"/>
          <w:sz w:val="24"/>
          <w:szCs w:val="24"/>
        </w:rPr>
        <w:t xml:space="preserve"> </w:t>
      </w:r>
      <w:r w:rsidR="00241756" w:rsidRPr="00DD723F">
        <w:rPr>
          <w:rFonts w:ascii="Book Antiqua" w:hAnsi="Book Antiqua"/>
          <w:sz w:val="24"/>
          <w:szCs w:val="24"/>
        </w:rPr>
        <w:t>Rarely biliary stenosis occur during trans-hiatal herniation of the pancreas and duodenum resulting in cholestasis and requiring</w:t>
      </w:r>
      <w:r w:rsidR="001266D8" w:rsidRPr="00DD723F">
        <w:rPr>
          <w:rFonts w:ascii="Book Antiqua" w:hAnsi="Book Antiqua"/>
          <w:sz w:val="24"/>
          <w:szCs w:val="24"/>
        </w:rPr>
        <w:t xml:space="preserve"> </w:t>
      </w:r>
      <w:r w:rsidR="00241756" w:rsidRPr="00DD723F">
        <w:rPr>
          <w:rFonts w:ascii="Book Antiqua" w:hAnsi="Book Antiqua"/>
          <w:sz w:val="24"/>
          <w:szCs w:val="24"/>
        </w:rPr>
        <w:t>endoscopic retrograde cholangiopancreatography</w:t>
      </w:r>
      <w:r w:rsidR="00E56304" w:rsidRPr="00DD723F">
        <w:rPr>
          <w:rFonts w:ascii="Book Antiqua" w:hAnsi="Book Antiqua" w:hint="eastAsia"/>
          <w:sz w:val="24"/>
          <w:szCs w:val="24"/>
          <w:vertAlign w:val="superscript"/>
          <w:lang w:eastAsia="zh-CN"/>
        </w:rPr>
        <w:t>[</w:t>
      </w:r>
      <w:r w:rsidR="00241756" w:rsidRPr="00DD723F">
        <w:rPr>
          <w:rFonts w:ascii="Book Antiqua" w:hAnsi="Book Antiqua"/>
          <w:sz w:val="24"/>
          <w:szCs w:val="24"/>
          <w:vertAlign w:val="superscript"/>
        </w:rPr>
        <w:fldChar w:fldCharType="begin"/>
      </w:r>
      <w:r w:rsidR="00241756" w:rsidRPr="00DD723F">
        <w:rPr>
          <w:rFonts w:ascii="Book Antiqua" w:hAnsi="Book Antiqua"/>
          <w:sz w:val="24"/>
          <w:szCs w:val="24"/>
          <w:vertAlign w:val="superscript"/>
        </w:rPr>
        <w:instrText xml:space="preserve"> ADDIN EN.CITE &lt;EndNote&gt;&lt;Cite&gt;&lt;Author&gt;Jäger&lt;/Author&gt;&lt;Year&gt;2013&lt;/Year&gt;&lt;RecNum&gt;3&lt;/RecNum&gt;&lt;DisplayText&gt;&lt;style face="superscript"&gt;3&lt;/style&gt;&lt;/DisplayText&gt;&lt;record&gt;&lt;rec-number&gt;3&lt;/rec-number&gt;&lt;foreign-keys&gt;&lt;key app="EN" db-id="tsd9d5zf82zswqexwe8paxedt202p5awxxzw" timestamp="1540858024"&gt;3&lt;/key&gt;&lt;/foreign-keys&gt;&lt;ref-type name="Journal Article"&gt;17&lt;/ref-type&gt;&lt;contributors&gt;&lt;authors&gt;&lt;author&gt;Jäger, Tarkan&lt;/author&gt;&lt;author&gt;Neureiter, Daniel&lt;/author&gt;&lt;author&gt;Nawara, Clemens&lt;/author&gt;&lt;author&gt;Dinnewitzer, Adam&lt;/author&gt;&lt;author&gt;Öfner, Dietmar&lt;/author&gt;&lt;author&gt;Lamadé, Wolfram&lt;/author&gt;&lt;/authors&gt;&lt;/contributors&gt;&lt;titles&gt;&lt;title&gt;Intrathoracic major duodenal papilla with transhiatal herniation of the pancreas and duodenum: A case report and review of the literature&lt;/title&gt;&lt;secondary-title&gt;World journal of gastrointestinal surgery&lt;/secondary-title&gt;&lt;/titles&gt;&lt;periodical&gt;&lt;full-title&gt;World journal of gastrointestinal surgery&lt;/full-title&gt;&lt;/periodical&gt;&lt;pages&gt;202&lt;/pages&gt;&lt;volume&gt;5&lt;/volume&gt;&lt;number&gt;6&lt;/number&gt;&lt;dates&gt;&lt;year&gt;2013&lt;/year&gt;&lt;/dates&gt;&lt;urls&gt;&lt;/urls&gt;&lt;/record&gt;&lt;/Cite&gt;&lt;/EndNote&gt;</w:instrText>
      </w:r>
      <w:r w:rsidR="00241756" w:rsidRPr="00DD723F">
        <w:rPr>
          <w:rFonts w:ascii="Book Antiqua" w:hAnsi="Book Antiqua"/>
          <w:sz w:val="24"/>
          <w:szCs w:val="24"/>
          <w:vertAlign w:val="superscript"/>
        </w:rPr>
        <w:fldChar w:fldCharType="separate"/>
      </w:r>
      <w:r w:rsidR="00241756" w:rsidRPr="00DD723F">
        <w:rPr>
          <w:rFonts w:ascii="Book Antiqua" w:hAnsi="Book Antiqua"/>
          <w:noProof/>
          <w:sz w:val="24"/>
          <w:szCs w:val="24"/>
          <w:vertAlign w:val="superscript"/>
        </w:rPr>
        <w:t>3</w:t>
      </w:r>
      <w:r w:rsidR="00241756" w:rsidRPr="00DD723F">
        <w:rPr>
          <w:rFonts w:ascii="Book Antiqua" w:hAnsi="Book Antiqua"/>
          <w:sz w:val="24"/>
          <w:szCs w:val="24"/>
          <w:vertAlign w:val="superscript"/>
        </w:rPr>
        <w:fldChar w:fldCharType="end"/>
      </w:r>
      <w:r w:rsidR="00E56304" w:rsidRPr="00DD723F">
        <w:rPr>
          <w:rFonts w:ascii="Book Antiqua" w:hAnsi="Book Antiqua" w:hint="eastAsia"/>
          <w:sz w:val="24"/>
          <w:szCs w:val="24"/>
          <w:vertAlign w:val="superscript"/>
          <w:lang w:eastAsia="zh-CN"/>
        </w:rPr>
        <w:t>]</w:t>
      </w:r>
      <w:r w:rsidR="00241756" w:rsidRPr="00DD723F">
        <w:rPr>
          <w:rFonts w:ascii="Book Antiqua" w:hAnsi="Book Antiqua"/>
          <w:sz w:val="24"/>
          <w:szCs w:val="24"/>
        </w:rPr>
        <w:t xml:space="preserve">. </w:t>
      </w:r>
    </w:p>
    <w:p w14:paraId="34992A3E" w14:textId="5C8FC6FF" w:rsidR="00D91B7C" w:rsidRPr="00DD723F" w:rsidRDefault="00241756"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 xml:space="preserve">We </w:t>
      </w:r>
      <w:r w:rsidR="00BE6B69" w:rsidRPr="00DD723F">
        <w:rPr>
          <w:rFonts w:ascii="Book Antiqua" w:hAnsi="Book Antiqua"/>
          <w:sz w:val="24"/>
          <w:szCs w:val="24"/>
        </w:rPr>
        <w:t>present</w:t>
      </w:r>
      <w:r w:rsidRPr="00DD723F">
        <w:rPr>
          <w:rFonts w:ascii="Book Antiqua" w:hAnsi="Book Antiqua"/>
          <w:sz w:val="24"/>
          <w:szCs w:val="24"/>
        </w:rPr>
        <w:t xml:space="preserve"> a rare </w:t>
      </w:r>
      <w:r w:rsidR="00BE6B69" w:rsidRPr="00DD723F">
        <w:rPr>
          <w:rFonts w:ascii="Book Antiqua" w:hAnsi="Book Antiqua"/>
          <w:sz w:val="24"/>
          <w:szCs w:val="24"/>
        </w:rPr>
        <w:t xml:space="preserve">clinical </w:t>
      </w:r>
      <w:r w:rsidRPr="00DD723F">
        <w:rPr>
          <w:rFonts w:ascii="Book Antiqua" w:hAnsi="Book Antiqua"/>
          <w:sz w:val="24"/>
          <w:szCs w:val="24"/>
        </w:rPr>
        <w:t xml:space="preserve">scenario where </w:t>
      </w:r>
      <w:r w:rsidR="00BE6B69" w:rsidRPr="00DD723F">
        <w:rPr>
          <w:rFonts w:ascii="Book Antiqua" w:hAnsi="Book Antiqua"/>
          <w:sz w:val="24"/>
          <w:szCs w:val="24"/>
        </w:rPr>
        <w:t>our</w:t>
      </w:r>
      <w:r w:rsidRPr="00DD723F">
        <w:rPr>
          <w:rFonts w:ascii="Book Antiqua" w:hAnsi="Book Antiqua"/>
          <w:sz w:val="24"/>
          <w:szCs w:val="24"/>
        </w:rPr>
        <w:t xml:space="preserve"> patient </w:t>
      </w:r>
      <w:r w:rsidR="00BE6B69" w:rsidRPr="00DD723F">
        <w:rPr>
          <w:rFonts w:ascii="Book Antiqua" w:hAnsi="Book Antiqua"/>
          <w:sz w:val="24"/>
          <w:szCs w:val="24"/>
        </w:rPr>
        <w:t>developed pancreatitis and transaminitis during pancreatic herniation.</w:t>
      </w:r>
      <w:r w:rsidR="00BE6B69" w:rsidRPr="00DD723F">
        <w:rPr>
          <w:rFonts w:ascii="Book Antiqua" w:hAnsi="Book Antiqua"/>
          <w:b/>
          <w:sz w:val="24"/>
          <w:szCs w:val="24"/>
        </w:rPr>
        <w:t xml:space="preserve"> </w:t>
      </w:r>
      <w:r w:rsidR="00A92DE5" w:rsidRPr="00DD723F">
        <w:rPr>
          <w:rFonts w:ascii="Book Antiqua" w:hAnsi="Book Antiqua"/>
          <w:sz w:val="24"/>
          <w:szCs w:val="24"/>
        </w:rPr>
        <w:t>Cases of pancreatic herniation causing pancreatitis are rare and therefore ideal management is not well known</w:t>
      </w:r>
      <w:r w:rsidR="00E56304" w:rsidRPr="00DD723F">
        <w:rPr>
          <w:rFonts w:ascii="Book Antiqua" w:hAnsi="Book Antiqua" w:hint="eastAsia"/>
          <w:sz w:val="24"/>
          <w:szCs w:val="24"/>
          <w:vertAlign w:val="superscript"/>
          <w:lang w:eastAsia="zh-CN"/>
        </w:rPr>
        <w:t>[</w:t>
      </w:r>
      <w:r w:rsidR="0092334A" w:rsidRPr="00DD723F">
        <w:rPr>
          <w:rFonts w:ascii="Book Antiqua" w:hAnsi="Book Antiqua"/>
          <w:sz w:val="24"/>
          <w:szCs w:val="24"/>
          <w:vertAlign w:val="superscript"/>
        </w:rPr>
        <w:fldChar w:fldCharType="begin"/>
      </w:r>
      <w:r w:rsidR="00166110" w:rsidRPr="00DD723F">
        <w:rPr>
          <w:rFonts w:ascii="Book Antiqua" w:hAnsi="Book Antiqua"/>
          <w:sz w:val="24"/>
          <w:szCs w:val="24"/>
          <w:vertAlign w:val="superscript"/>
        </w:rPr>
        <w:instrText xml:space="preserve"> ADDIN EN.CITE &lt;EndNote&gt;&lt;Cite&gt;&lt;Author&gt;Wang&lt;/Author&gt;&lt;Year&gt;2017&lt;/Year&gt;&lt;RecNum&gt;12&lt;/RecNum&gt;&lt;DisplayText&gt;&lt;style face="superscript"&gt;2, 9&lt;/style&gt;&lt;/DisplayText&gt;&lt;record&gt;&lt;rec-number&gt;12&lt;/rec-number&gt;&lt;foreign-keys&gt;&lt;key app="EN" db-id="tsd9d5zf82zswqexwe8paxedt202p5awxxzw" timestamp="1540861320"&gt;12&lt;/key&gt;&lt;/foreign-keys&gt;&lt;ref-type name="Journal Article"&gt;17&lt;/ref-type&gt;&lt;contributors&gt;&lt;authors&gt;&lt;author&gt;Wang, Jeremy&lt;/author&gt;&lt;author&gt;Thaker, Adarsh M&lt;/author&gt;&lt;author&gt;El-Nachef, Wael Noor&lt;/author&gt;&lt;author&gt;Watson, Rabindra R&lt;/author&gt;&lt;/authors&gt;&lt;/contributors&gt;&lt;titles&gt;&lt;title&gt;Transhiatal herniation of the pancreas: a rare cause of acute pancreatitis&lt;/title&gt;&lt;secondary-title&gt;ACG case reports journal&lt;/secondary-title&gt;&lt;/titles&gt;&lt;periodical&gt;&lt;full-title&gt;ACG case reports journal&lt;/full-title&gt;&lt;/periodical&gt;&lt;volume&gt;4&lt;/volume&gt;&lt;dates&gt;&lt;year&gt;2017&lt;/year&gt;&lt;/dates&gt;&lt;urls&gt;&lt;/urls&gt;&lt;/record&gt;&lt;/Cite&gt;&lt;Cite&gt;&lt;Author&gt;Patel&lt;/Author&gt;&lt;Year&gt;2016&lt;/Year&gt;&lt;RecNum&gt;1&lt;/RecNum&gt;&lt;record&gt;&lt;rec-number&gt;1&lt;/rec-number&gt;&lt;foreign-keys&gt;&lt;key app="EN" db-id="tsd9d5zf82zswqexwe8paxedt202p5awxxzw" timestamp="1540857974"&gt;1&lt;/key&gt;&lt;/foreign-keys&gt;&lt;ref-type name="Journal Article"&gt;17&lt;/ref-type&gt;&lt;contributors&gt;&lt;authors&gt;&lt;author&gt;Patel, Shruti&lt;/author&gt;&lt;author&gt;Shahzad, Ghulamullah&lt;/author&gt;&lt;author&gt;Jawairia, Mahreema&lt;/author&gt;&lt;author&gt;Subramani, Krishnaiyer&lt;/author&gt;&lt;author&gt;Viswanathan, Prakash&lt;/author&gt;&lt;author&gt;Mustacchia, Paul&lt;/author&gt;&lt;/authors&gt;&lt;/contributors&gt;&lt;titles&gt;&lt;title&gt;Hiatus hernia: A rare cause of acute pancreatitis&lt;/title&gt;&lt;secondary-title&gt;Case reports in medicine&lt;/secondary-title&gt;&lt;/titles&gt;&lt;periodical&gt;&lt;full-title&gt;Case reports in medicine&lt;/full-title&gt;&lt;/periodical&gt;&lt;volume&gt;2016&lt;/volume&gt;&lt;dates&gt;&lt;year&gt;2016&lt;/year&gt;&lt;/dates&gt;&lt;isbn&gt;1687-9627&lt;/isbn&gt;&lt;urls&gt;&lt;/urls&gt;&lt;/record&gt;&lt;/Cite&gt;&lt;/EndNote&gt;</w:instrText>
      </w:r>
      <w:r w:rsidR="0092334A" w:rsidRPr="00DD723F">
        <w:rPr>
          <w:rFonts w:ascii="Book Antiqua" w:hAnsi="Book Antiqua"/>
          <w:sz w:val="24"/>
          <w:szCs w:val="24"/>
          <w:vertAlign w:val="superscript"/>
        </w:rPr>
        <w:fldChar w:fldCharType="separate"/>
      </w:r>
      <w:r w:rsidR="00E56304" w:rsidRPr="00DD723F">
        <w:rPr>
          <w:rFonts w:ascii="Book Antiqua" w:hAnsi="Book Antiqua"/>
          <w:noProof/>
          <w:sz w:val="24"/>
          <w:szCs w:val="24"/>
          <w:vertAlign w:val="superscript"/>
        </w:rPr>
        <w:t>2,</w:t>
      </w:r>
      <w:r w:rsidR="00166110" w:rsidRPr="00DD723F">
        <w:rPr>
          <w:rFonts w:ascii="Book Antiqua" w:hAnsi="Book Antiqua"/>
          <w:noProof/>
          <w:sz w:val="24"/>
          <w:szCs w:val="24"/>
          <w:vertAlign w:val="superscript"/>
        </w:rPr>
        <w:t>9</w:t>
      </w:r>
      <w:r w:rsidR="0092334A" w:rsidRPr="00DD723F">
        <w:rPr>
          <w:rFonts w:ascii="Book Antiqua" w:hAnsi="Book Antiqua"/>
          <w:sz w:val="24"/>
          <w:szCs w:val="24"/>
          <w:vertAlign w:val="superscript"/>
        </w:rPr>
        <w:fldChar w:fldCharType="end"/>
      </w:r>
      <w:r w:rsidR="00E56304" w:rsidRPr="00DD723F">
        <w:rPr>
          <w:rFonts w:ascii="Book Antiqua" w:hAnsi="Book Antiqua" w:hint="eastAsia"/>
          <w:sz w:val="24"/>
          <w:szCs w:val="24"/>
          <w:vertAlign w:val="superscript"/>
          <w:lang w:eastAsia="zh-CN"/>
        </w:rPr>
        <w:t>]</w:t>
      </w:r>
      <w:r w:rsidR="00A92DE5" w:rsidRPr="00DD723F">
        <w:rPr>
          <w:rFonts w:ascii="Book Antiqua" w:hAnsi="Book Antiqua"/>
          <w:sz w:val="24"/>
          <w:szCs w:val="24"/>
        </w:rPr>
        <w:t>. Some cases were treated with HH surgery in the past</w:t>
      </w:r>
      <w:r w:rsidR="002A0477" w:rsidRPr="00DD723F">
        <w:rPr>
          <w:rFonts w:ascii="Book Antiqua" w:hAnsi="Book Antiqua" w:hint="eastAsia"/>
          <w:sz w:val="24"/>
          <w:szCs w:val="24"/>
          <w:vertAlign w:val="superscript"/>
          <w:lang w:eastAsia="zh-CN"/>
        </w:rPr>
        <w:t>[</w:t>
      </w:r>
      <w:r w:rsidR="005A2D12" w:rsidRPr="00DD723F">
        <w:rPr>
          <w:rFonts w:ascii="Book Antiqua" w:hAnsi="Book Antiqua"/>
          <w:sz w:val="24"/>
          <w:szCs w:val="24"/>
          <w:vertAlign w:val="superscript"/>
        </w:rPr>
        <w:fldChar w:fldCharType="begin"/>
      </w:r>
      <w:r w:rsidR="00166110" w:rsidRPr="00DD723F">
        <w:rPr>
          <w:rFonts w:ascii="Book Antiqua" w:hAnsi="Book Antiqua"/>
          <w:sz w:val="24"/>
          <w:szCs w:val="24"/>
          <w:vertAlign w:val="superscript"/>
        </w:rPr>
        <w:instrText xml:space="preserve"> ADDIN EN.CITE &lt;EndNote&gt;&lt;Cite&gt;&lt;Author&gt;Chevallier&lt;/Author&gt;&lt;Year&gt;2001&lt;/Year&gt;&lt;RecNum&gt;7&lt;/RecNum&gt;&lt;DisplayText&gt;&lt;style face="superscript"&gt;7&lt;/style&gt;&lt;/DisplayText&gt;&lt;record&gt;&lt;rec-number&gt;7&lt;/rec-number&gt;&lt;foreign-keys&gt;&lt;key app="EN" db-id="tsd9d5zf82zswqexwe8paxedt202p5awxxzw" timestamp="1540858114"&gt;7&lt;/key&gt;&lt;/foreign-keys&gt;&lt;ref-type name="Journal Article"&gt;17&lt;/ref-type&gt;&lt;contributors&gt;&lt;authors&gt;&lt;author&gt;Chevallier, Patrick&lt;/author&gt;&lt;author&gt;Peten, Emmanuel&lt;/author&gt;&lt;author&gt;Pellegrino, Cyril&lt;/author&gt;&lt;author&gt;Souci, Johanna&lt;/author&gt;&lt;author&gt;Motamedi, Jean Paul&lt;/author&gt;&lt;author&gt;Padovani, Bernard&lt;/author&gt;&lt;/authors&gt;&lt;/contributors&gt;&lt;titles&gt;&lt;title&gt;Hiatal hernia with pancreatic volvulus: a rare cause of acute pancreatitis&lt;/title&gt;&lt;secondary-title&gt;American Journal of Roentgenology&lt;/secondary-title&gt;&lt;/titles&gt;&lt;periodical&gt;&lt;full-title&gt;American Journal of Roentgenology&lt;/full-title&gt;&lt;/periodical&gt;&lt;pages&gt;373-374&lt;/pages&gt;&lt;volume&gt;177&lt;/volume&gt;&lt;number&gt;2&lt;/number&gt;&lt;dates&gt;&lt;year&gt;2001&lt;/year&gt;&lt;/dates&gt;&lt;isbn&gt;0361-803X&lt;/isbn&gt;&lt;urls&gt;&lt;/urls&gt;&lt;/record&gt;&lt;/Cite&gt;&lt;/EndNote&gt;</w:instrText>
      </w:r>
      <w:r w:rsidR="005A2D12" w:rsidRPr="00DD723F">
        <w:rPr>
          <w:rFonts w:ascii="Book Antiqua" w:hAnsi="Book Antiqua"/>
          <w:sz w:val="24"/>
          <w:szCs w:val="24"/>
          <w:vertAlign w:val="superscript"/>
        </w:rPr>
        <w:fldChar w:fldCharType="separate"/>
      </w:r>
      <w:r w:rsidR="00166110" w:rsidRPr="00DD723F">
        <w:rPr>
          <w:rFonts w:ascii="Book Antiqua" w:hAnsi="Book Antiqua"/>
          <w:noProof/>
          <w:sz w:val="24"/>
          <w:szCs w:val="24"/>
          <w:vertAlign w:val="superscript"/>
        </w:rPr>
        <w:t>7</w:t>
      </w:r>
      <w:r w:rsidR="005A2D12" w:rsidRPr="00DD723F">
        <w:rPr>
          <w:rFonts w:ascii="Book Antiqua" w:hAnsi="Book Antiqua"/>
          <w:sz w:val="24"/>
          <w:szCs w:val="24"/>
          <w:vertAlign w:val="superscript"/>
        </w:rPr>
        <w:fldChar w:fldCharType="end"/>
      </w:r>
      <w:r w:rsidR="002A0477" w:rsidRPr="00DD723F">
        <w:rPr>
          <w:rFonts w:ascii="Book Antiqua" w:hAnsi="Book Antiqua" w:hint="eastAsia"/>
          <w:sz w:val="24"/>
          <w:szCs w:val="24"/>
          <w:vertAlign w:val="superscript"/>
          <w:lang w:eastAsia="zh-CN"/>
        </w:rPr>
        <w:t>]</w:t>
      </w:r>
      <w:r w:rsidR="00A92DE5" w:rsidRPr="00DD723F">
        <w:rPr>
          <w:rFonts w:ascii="Book Antiqua" w:hAnsi="Book Antiqua"/>
          <w:sz w:val="24"/>
          <w:szCs w:val="24"/>
        </w:rPr>
        <w:t xml:space="preserve"> but in other cases conservative management including intravenous fluid</w:t>
      </w:r>
      <w:r w:rsidR="007203DF" w:rsidRPr="00DD723F">
        <w:rPr>
          <w:rFonts w:ascii="Book Antiqua" w:hAnsi="Book Antiqua"/>
          <w:sz w:val="24"/>
          <w:szCs w:val="24"/>
        </w:rPr>
        <w:t>s</w:t>
      </w:r>
      <w:r w:rsidR="00A92DE5" w:rsidRPr="00DD723F">
        <w:rPr>
          <w:rFonts w:ascii="Book Antiqua" w:hAnsi="Book Antiqua"/>
          <w:sz w:val="24"/>
          <w:szCs w:val="24"/>
        </w:rPr>
        <w:t>, pain killers, diet as tolerated</w:t>
      </w:r>
      <w:r w:rsidR="007203DF" w:rsidRPr="00DD723F">
        <w:rPr>
          <w:rFonts w:ascii="Book Antiqua" w:hAnsi="Book Antiqua"/>
          <w:sz w:val="24"/>
          <w:szCs w:val="24"/>
        </w:rPr>
        <w:t xml:space="preserve"> was done</w:t>
      </w:r>
      <w:r w:rsidR="00A92DE5" w:rsidRPr="00DD723F">
        <w:rPr>
          <w:rFonts w:ascii="Book Antiqua" w:hAnsi="Book Antiqua"/>
          <w:sz w:val="24"/>
          <w:szCs w:val="24"/>
        </w:rPr>
        <w:t xml:space="preserve"> due to elevated risk of surgery or patient’s refusal of treatment</w:t>
      </w:r>
      <w:r w:rsidR="002A0477" w:rsidRPr="00DD723F">
        <w:rPr>
          <w:rFonts w:ascii="Book Antiqua" w:hAnsi="Book Antiqua" w:hint="eastAsia"/>
          <w:sz w:val="24"/>
          <w:szCs w:val="24"/>
          <w:vertAlign w:val="superscript"/>
          <w:lang w:eastAsia="zh-CN"/>
        </w:rPr>
        <w:t>[</w:t>
      </w:r>
      <w:r w:rsidR="005A2D12" w:rsidRPr="00DD723F">
        <w:rPr>
          <w:rFonts w:ascii="Book Antiqua" w:hAnsi="Book Antiqua"/>
          <w:sz w:val="24"/>
          <w:szCs w:val="24"/>
          <w:vertAlign w:val="superscript"/>
        </w:rPr>
        <w:fldChar w:fldCharType="begin">
          <w:fldData xml:space="preserve">PEVuZE5vdGU+PENpdGU+PEF1dGhvcj5Sb3phczwvQXV0aG9yPjxZZWFyPjIwMTA8L1llYXI+PFJl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ZTEtMjwvcGFnZXM+PHZvbHVtZT4xMzk8L3ZvbHVtZT48bnVtYmVyPjY8L251bWJlcj48ZWRpdGlv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</w:fldData>
        </w:fldChar>
      </w:r>
      <w:r w:rsidR="00166110" w:rsidRPr="00DD723F">
        <w:rPr>
          <w:rFonts w:ascii="Book Antiqua" w:hAnsi="Book Antiqua"/>
          <w:sz w:val="24"/>
          <w:szCs w:val="24"/>
          <w:vertAlign w:val="superscript"/>
        </w:rPr>
        <w:instrText xml:space="preserve"> ADDIN EN.CITE </w:instrText>
      </w:r>
      <w:r w:rsidR="00166110" w:rsidRPr="00DD723F">
        <w:rPr>
          <w:rFonts w:ascii="Book Antiqua" w:hAnsi="Book Antiqua"/>
          <w:sz w:val="24"/>
          <w:szCs w:val="24"/>
          <w:vertAlign w:val="superscript"/>
        </w:rPr>
        <w:fldChar w:fldCharType="begin">
          <w:fldData xml:space="preserve">PEVuZE5vdGU+PENpdGU+PEF1dGhvcj5Sb3phczwvQXV0aG9yPjxZZWFyPjIwMTA8L1llYXI+PFJl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ZTEtMjwvcGFnZXM+PHZvbHVtZT4xMzk8L3ZvbHVtZT48bnVtYmVyPjY8L251bWJlcj48ZWRpdGlv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</w:fldData>
        </w:fldChar>
      </w:r>
      <w:r w:rsidR="00166110" w:rsidRPr="00DD723F">
        <w:rPr>
          <w:rFonts w:ascii="Book Antiqua" w:hAnsi="Book Antiqua"/>
          <w:sz w:val="24"/>
          <w:szCs w:val="24"/>
          <w:vertAlign w:val="superscript"/>
        </w:rPr>
        <w:instrText xml:space="preserve"> ADDIN EN.CITE.DATA </w:instrText>
      </w:r>
      <w:r w:rsidR="00166110" w:rsidRPr="00DD723F">
        <w:rPr>
          <w:rFonts w:ascii="Book Antiqua" w:hAnsi="Book Antiqua"/>
          <w:sz w:val="24"/>
          <w:szCs w:val="24"/>
          <w:vertAlign w:val="superscript"/>
        </w:rPr>
      </w:r>
      <w:r w:rsidR="00166110" w:rsidRPr="00DD723F">
        <w:rPr>
          <w:rFonts w:ascii="Book Antiqua" w:hAnsi="Book Antiqua"/>
          <w:sz w:val="24"/>
          <w:szCs w:val="24"/>
          <w:vertAlign w:val="superscript"/>
        </w:rPr>
        <w:fldChar w:fldCharType="end"/>
      </w:r>
      <w:r w:rsidR="005A2D12" w:rsidRPr="00DD723F">
        <w:rPr>
          <w:rFonts w:ascii="Book Antiqua" w:hAnsi="Book Antiqua"/>
          <w:sz w:val="24"/>
          <w:szCs w:val="24"/>
          <w:vertAlign w:val="superscript"/>
        </w:rPr>
      </w:r>
      <w:r w:rsidR="005A2D12" w:rsidRPr="00DD723F">
        <w:rPr>
          <w:rFonts w:ascii="Book Antiqua" w:hAnsi="Book Antiqua"/>
          <w:sz w:val="24"/>
          <w:szCs w:val="24"/>
          <w:vertAlign w:val="superscript"/>
        </w:rPr>
        <w:fldChar w:fldCharType="separate"/>
      </w:r>
      <w:r w:rsidR="002A0477" w:rsidRPr="00DD723F">
        <w:rPr>
          <w:rFonts w:ascii="Book Antiqua" w:hAnsi="Book Antiqua"/>
          <w:noProof/>
          <w:sz w:val="24"/>
          <w:szCs w:val="24"/>
          <w:vertAlign w:val="superscript"/>
        </w:rPr>
        <w:t>2,</w:t>
      </w:r>
      <w:r w:rsidR="00166110" w:rsidRPr="00DD723F">
        <w:rPr>
          <w:rFonts w:ascii="Book Antiqua" w:hAnsi="Book Antiqua"/>
          <w:noProof/>
          <w:sz w:val="24"/>
          <w:szCs w:val="24"/>
          <w:vertAlign w:val="superscript"/>
        </w:rPr>
        <w:t>17</w:t>
      </w:r>
      <w:r w:rsidR="005A2D12" w:rsidRPr="00DD723F">
        <w:rPr>
          <w:rFonts w:ascii="Book Antiqua" w:hAnsi="Book Antiqua"/>
          <w:sz w:val="24"/>
          <w:szCs w:val="24"/>
          <w:vertAlign w:val="superscript"/>
        </w:rPr>
        <w:fldChar w:fldCharType="end"/>
      </w:r>
      <w:r w:rsidR="002A0477" w:rsidRPr="00DD723F">
        <w:rPr>
          <w:rFonts w:ascii="Book Antiqua" w:hAnsi="Book Antiqua" w:hint="eastAsia"/>
          <w:sz w:val="24"/>
          <w:szCs w:val="24"/>
          <w:vertAlign w:val="superscript"/>
          <w:lang w:eastAsia="zh-CN"/>
        </w:rPr>
        <w:t>]</w:t>
      </w:r>
      <w:r w:rsidR="00A92DE5" w:rsidRPr="00DD723F">
        <w:rPr>
          <w:rFonts w:ascii="Book Antiqua" w:hAnsi="Book Antiqua"/>
          <w:sz w:val="24"/>
          <w:szCs w:val="24"/>
        </w:rPr>
        <w:t>. Definitive surgical treatment is required in cases of incarcerated or perforated hernias or cases refractory to medical therapy.</w:t>
      </w:r>
      <w:r w:rsidR="001266D8" w:rsidRPr="00DD723F">
        <w:rPr>
          <w:rFonts w:ascii="Book Antiqua" w:hAnsi="Book Antiqua"/>
          <w:sz w:val="24"/>
          <w:szCs w:val="24"/>
        </w:rPr>
        <w:t xml:space="preserve"> </w:t>
      </w:r>
      <w:r w:rsidR="00A92DE5" w:rsidRPr="00DD723F">
        <w:rPr>
          <w:rFonts w:ascii="Book Antiqua" w:hAnsi="Book Antiqua"/>
          <w:sz w:val="24"/>
          <w:szCs w:val="24"/>
        </w:rPr>
        <w:t xml:space="preserve">Patient with advanced age and multiple </w:t>
      </w:r>
      <w:r w:rsidR="005A2D12" w:rsidRPr="00DD723F">
        <w:rPr>
          <w:rFonts w:ascii="Book Antiqua" w:hAnsi="Book Antiqua"/>
          <w:sz w:val="24"/>
          <w:szCs w:val="24"/>
        </w:rPr>
        <w:t>comorbidities</w:t>
      </w:r>
      <w:r w:rsidR="00A92DE5" w:rsidRPr="00DD723F">
        <w:rPr>
          <w:rFonts w:ascii="Book Antiqua" w:hAnsi="Book Antiqua"/>
          <w:sz w:val="24"/>
          <w:szCs w:val="24"/>
        </w:rPr>
        <w:t xml:space="preserve"> are also </w:t>
      </w:r>
      <w:r w:rsidR="007203DF" w:rsidRPr="00DD723F">
        <w:rPr>
          <w:rFonts w:ascii="Book Antiqua" w:hAnsi="Book Antiqua"/>
          <w:sz w:val="24"/>
          <w:szCs w:val="24"/>
        </w:rPr>
        <w:t xml:space="preserve">considered </w:t>
      </w:r>
      <w:r w:rsidR="00A92DE5" w:rsidRPr="00DD723F">
        <w:rPr>
          <w:rFonts w:ascii="Book Antiqua" w:hAnsi="Book Antiqua"/>
          <w:sz w:val="24"/>
          <w:szCs w:val="24"/>
        </w:rPr>
        <w:t>poor surgical candidates</w:t>
      </w:r>
      <w:r w:rsidR="002A0477" w:rsidRPr="00DD723F">
        <w:rPr>
          <w:rFonts w:ascii="Book Antiqua" w:hAnsi="Book Antiqua" w:hint="eastAsia"/>
          <w:sz w:val="24"/>
          <w:szCs w:val="24"/>
          <w:vertAlign w:val="superscript"/>
          <w:lang w:eastAsia="zh-CN"/>
        </w:rPr>
        <w:t>[</w:t>
      </w:r>
      <w:r w:rsidR="005A2D12" w:rsidRPr="00DD723F">
        <w:rPr>
          <w:rFonts w:ascii="Book Antiqua" w:hAnsi="Book Antiqua"/>
          <w:sz w:val="24"/>
          <w:szCs w:val="24"/>
          <w:vertAlign w:val="superscript"/>
        </w:rPr>
        <w:fldChar w:fldCharType="begin"/>
      </w:r>
      <w:r w:rsidR="00D06B62" w:rsidRPr="00DD723F">
        <w:rPr>
          <w:rFonts w:ascii="Book Antiqua" w:hAnsi="Book Antiqua"/>
          <w:sz w:val="24"/>
          <w:szCs w:val="24"/>
          <w:vertAlign w:val="superscript"/>
        </w:rPr>
        <w:instrText xml:space="preserve"> ADDIN EN.CITE &lt;EndNote&gt;&lt;Cite&gt;&lt;Author&gt;Kohn&lt;/Author&gt;&lt;Year&gt;2013&lt;/Year&gt;&lt;RecNum&gt;49&lt;/RecNum&gt;&lt;DisplayText&gt;&lt;style face="superscript"&gt;21, 23&lt;/style&gt;&lt;/DisplayText&gt;&lt;record&gt;&lt;rec-number&gt;49&lt;/rec-number&gt;&lt;foreign-keys&gt;&lt;key app="EN" db-id="tsd9d5zf82zswqexwe8paxedt202p5awxxzw" timestamp="1545618535"&gt;49&lt;/key&gt;&lt;/foreign-keys&gt;&lt;ref-type name="Journal Article"&gt;17&lt;/ref-type&gt;&lt;contributors&gt;&lt;authors&gt;&lt;author&gt;Kohn, Geoffrey Paul&lt;/author&gt;&lt;author&gt;Price, Raymond Richard&lt;/author&gt;&lt;author&gt;DeMeester, Steven R&lt;/author&gt;&lt;author&gt;Zehetner, Jörg&lt;/author&gt;&lt;author&gt;Muensterer, Oliver J&lt;/author&gt;&lt;author&gt;Awad, Ziad&lt;/author&gt;&lt;author&gt;Mittal, Sumeet K&lt;/author&gt;&lt;author&gt;Richardson, William S&lt;/author&gt;&lt;author&gt;Stefanidis, Dimitrios&lt;/author&gt;&lt;author&gt;Fanelli, Robert D&lt;/author&gt;&lt;/authors&gt;&lt;/contributors&gt;&lt;titles&gt;&lt;title&gt;Guidelines for the management of hiatal hernia&lt;/title&gt;&lt;secondary-title&gt;Surgical endoscopy&lt;/secondary-title&gt;&lt;/titles&gt;&lt;periodical&gt;&lt;full-title&gt;Surgical endoscopy&lt;/full-title&gt;&lt;/periodical&gt;&lt;pages&gt;4409-4428&lt;/pages&gt;&lt;volume&gt;27&lt;/volume&gt;&lt;number&gt;12&lt;/number&gt;&lt;dates&gt;&lt;year&gt;2013&lt;/year&gt;&lt;/dates&gt;&lt;isbn&gt;0930-2794&lt;/isbn&gt;&lt;urls&gt;&lt;/urls&gt;&lt;/record&gt;&lt;/Cite&gt;&lt;Cite&gt;&lt;Author&gt;Stylopoulos&lt;/Author&gt;&lt;Year&gt;2002&lt;/Year&gt;&lt;RecNum&gt;45&lt;/RecNum&gt;&lt;record&gt;&lt;rec-number&gt;45&lt;/rec-number&gt;&lt;foreign-keys&gt;&lt;key app="EN" db-id="tsd9d5zf82zswqexwe8paxedt202p5awxxzw" timestamp="1541430484"&gt;45&lt;/key&gt;&lt;/foreign-keys&gt;&lt;ref-type name="Journal Article"&gt;17&lt;/ref-type&gt;&lt;contributors&gt;&lt;authors&gt;&lt;author&gt;Stylopoulos, Nicholas&lt;/author&gt;&lt;author&gt;Gazelle, G Scott&lt;/author&gt;&lt;author&gt;Rattner, David W&lt;/author&gt;&lt;/authors&gt;&lt;/contributors&gt;&lt;titles&gt;&lt;title&gt;Paraesophageal hernias: operation or observation?&lt;/title&gt;&lt;secondary-title&gt;Annals of surgery&lt;/secondary-title&gt;&lt;/titles&gt;&lt;periodical&gt;&lt;full-title&gt;Annals of surgery&lt;/full-title&gt;&lt;/periodical&gt;&lt;pages&gt;492&lt;/pages&gt;&lt;volume&gt;236&lt;/volume&gt;&lt;number&gt;4&lt;/number&gt;&lt;dates&gt;&lt;year&gt;2002&lt;/year&gt;&lt;/dates&gt;&lt;urls&gt;&lt;/urls&gt;&lt;/record&gt;&lt;/Cite&gt;&lt;/EndNote&gt;</w:instrText>
      </w:r>
      <w:r w:rsidR="005A2D12" w:rsidRPr="00DD723F">
        <w:rPr>
          <w:rFonts w:ascii="Book Antiqua" w:hAnsi="Book Antiqua"/>
          <w:sz w:val="24"/>
          <w:szCs w:val="24"/>
          <w:vertAlign w:val="superscript"/>
        </w:rPr>
        <w:fldChar w:fldCharType="separate"/>
      </w:r>
      <w:r w:rsidR="002A0477" w:rsidRPr="00DD723F">
        <w:rPr>
          <w:rFonts w:ascii="Book Antiqua" w:hAnsi="Book Antiqua"/>
          <w:noProof/>
          <w:sz w:val="24"/>
          <w:szCs w:val="24"/>
          <w:vertAlign w:val="superscript"/>
        </w:rPr>
        <w:t>21,</w:t>
      </w:r>
      <w:r w:rsidR="00D06B62" w:rsidRPr="00DD723F">
        <w:rPr>
          <w:rFonts w:ascii="Book Antiqua" w:hAnsi="Book Antiqua"/>
          <w:noProof/>
          <w:sz w:val="24"/>
          <w:szCs w:val="24"/>
          <w:vertAlign w:val="superscript"/>
        </w:rPr>
        <w:t>23</w:t>
      </w:r>
      <w:r w:rsidR="005A2D12" w:rsidRPr="00DD723F">
        <w:rPr>
          <w:rFonts w:ascii="Book Antiqua" w:hAnsi="Book Antiqua"/>
          <w:sz w:val="24"/>
          <w:szCs w:val="24"/>
          <w:vertAlign w:val="superscript"/>
        </w:rPr>
        <w:fldChar w:fldCharType="end"/>
      </w:r>
      <w:r w:rsidR="002A0477" w:rsidRPr="00DD723F">
        <w:rPr>
          <w:rFonts w:ascii="Book Antiqua" w:hAnsi="Book Antiqua" w:hint="eastAsia"/>
          <w:sz w:val="24"/>
          <w:szCs w:val="24"/>
          <w:vertAlign w:val="superscript"/>
          <w:lang w:eastAsia="zh-CN"/>
        </w:rPr>
        <w:t>]</w:t>
      </w:r>
      <w:r w:rsidR="00A92DE5" w:rsidRPr="00DD723F">
        <w:rPr>
          <w:rFonts w:ascii="Book Antiqua" w:hAnsi="Book Antiqua"/>
          <w:sz w:val="24"/>
          <w:szCs w:val="24"/>
        </w:rPr>
        <w:t>.</w:t>
      </w:r>
      <w:r w:rsidR="001266D8" w:rsidRPr="00DD723F">
        <w:rPr>
          <w:rFonts w:ascii="Book Antiqua" w:hAnsi="Book Antiqua"/>
          <w:sz w:val="24"/>
          <w:szCs w:val="24"/>
        </w:rPr>
        <w:t xml:space="preserve"> </w:t>
      </w:r>
      <w:r w:rsidR="0028237E" w:rsidRPr="00DD723F">
        <w:rPr>
          <w:rFonts w:ascii="Book Antiqua" w:hAnsi="Book Antiqua"/>
          <w:sz w:val="24"/>
          <w:szCs w:val="24"/>
        </w:rPr>
        <w:t>However, e</w:t>
      </w:r>
      <w:r w:rsidR="00A92DE5" w:rsidRPr="00DD723F">
        <w:rPr>
          <w:rFonts w:ascii="Book Antiqua" w:hAnsi="Book Antiqua"/>
          <w:sz w:val="24"/>
          <w:szCs w:val="24"/>
        </w:rPr>
        <w:t>lective repair is needed in younger population with low surgery risk to prevent the development of further serious complications</w:t>
      </w:r>
      <w:r w:rsidR="002A0477" w:rsidRPr="00DD723F">
        <w:rPr>
          <w:rFonts w:ascii="Book Antiqua" w:hAnsi="Book Antiqua" w:hint="eastAsia"/>
          <w:sz w:val="24"/>
          <w:szCs w:val="24"/>
          <w:vertAlign w:val="superscript"/>
          <w:lang w:eastAsia="zh-CN"/>
        </w:rPr>
        <w:t>[</w:t>
      </w:r>
      <w:r w:rsidR="0028237E" w:rsidRPr="00DD723F">
        <w:rPr>
          <w:rFonts w:ascii="Book Antiqua" w:hAnsi="Book Antiqua"/>
          <w:sz w:val="24"/>
          <w:szCs w:val="24"/>
          <w:vertAlign w:val="superscript"/>
        </w:rPr>
        <w:fldChar w:fldCharType="begin"/>
      </w:r>
      <w:r w:rsidR="00D06B62" w:rsidRPr="00DD723F">
        <w:rPr>
          <w:rFonts w:ascii="Book Antiqua" w:hAnsi="Book Antiqua"/>
          <w:sz w:val="24"/>
          <w:szCs w:val="24"/>
          <w:vertAlign w:val="superscript"/>
        </w:rPr>
        <w:instrText xml:space="preserve"> ADDIN EN.CITE &lt;EndNote&gt;&lt;Cite&gt;&lt;Author&gt;Kohn&lt;/Author&gt;&lt;Year&gt;2013&lt;/Year&gt;&lt;RecNum&gt;49&lt;/RecNum&gt;&lt;DisplayText&gt;&lt;style face="superscript"&gt;21&lt;/style&gt;&lt;/DisplayText&gt;&lt;record&gt;&lt;rec-number&gt;49&lt;/rec-number&gt;&lt;foreign-keys&gt;&lt;key app="EN" db-id="tsd9d5zf82zswqexwe8paxedt202p5awxxzw" timestamp="1545618535"&gt;49&lt;/key&gt;&lt;/foreign-keys&gt;&lt;ref-type name="Journal Article"&gt;17&lt;/ref-type&gt;&lt;contributors&gt;&lt;authors&gt;&lt;author&gt;Kohn, Geoffrey Paul&lt;/author&gt;&lt;author&gt;Price, Raymond Richard&lt;/author&gt;&lt;author&gt;DeMeester, Steven R&lt;/author&gt;&lt;author&gt;Zehetner, Jörg&lt;/author&gt;&lt;author&gt;Muensterer, Oliver J&lt;/author&gt;&lt;author&gt;Awad, Ziad&lt;/author&gt;&lt;author&gt;Mittal, Sumeet K&lt;/author&gt;&lt;author&gt;Richardson, William S&lt;/author&gt;&lt;author&gt;Stefanidis, Dimitrios&lt;/author&gt;&lt;author&gt;Fanelli, Robert D&lt;/author&gt;&lt;/authors&gt;&lt;/contributors&gt;&lt;titles&gt;&lt;title&gt;Guidelines for the management of hiatal hernia&lt;/title&gt;&lt;secondary-title&gt;Surgical endoscopy&lt;/secondary-title&gt;&lt;/titles&gt;&lt;periodical&gt;&lt;full-title&gt;Surgical endoscopy&lt;/full-title&gt;&lt;/periodical&gt;&lt;pages&gt;4409-4428&lt;/pages&gt;&lt;volume&gt;27&lt;/volume&gt;&lt;number&gt;12&lt;/number&gt;&lt;dates&gt;&lt;year&gt;2013&lt;/year&gt;&lt;/dates&gt;&lt;isbn&gt;0930-2794&lt;/isbn&gt;&lt;urls&gt;&lt;/urls&gt;&lt;/record&gt;&lt;/Cite&gt;&lt;/EndNote&gt;</w:instrText>
      </w:r>
      <w:r w:rsidR="0028237E" w:rsidRPr="00DD723F">
        <w:rPr>
          <w:rFonts w:ascii="Book Antiqua" w:hAnsi="Book Antiqua"/>
          <w:sz w:val="24"/>
          <w:szCs w:val="24"/>
          <w:vertAlign w:val="superscript"/>
        </w:rPr>
        <w:fldChar w:fldCharType="separate"/>
      </w:r>
      <w:r w:rsidR="00D06B62" w:rsidRPr="00DD723F">
        <w:rPr>
          <w:rFonts w:ascii="Book Antiqua" w:hAnsi="Book Antiqua"/>
          <w:noProof/>
          <w:sz w:val="24"/>
          <w:szCs w:val="24"/>
          <w:vertAlign w:val="superscript"/>
        </w:rPr>
        <w:t>21</w:t>
      </w:r>
      <w:r w:rsidR="0028237E" w:rsidRPr="00DD723F">
        <w:rPr>
          <w:rFonts w:ascii="Book Antiqua" w:hAnsi="Book Antiqua"/>
          <w:sz w:val="24"/>
          <w:szCs w:val="24"/>
          <w:vertAlign w:val="superscript"/>
        </w:rPr>
        <w:fldChar w:fldCharType="end"/>
      </w:r>
      <w:r w:rsidR="002A0477" w:rsidRPr="00DD723F">
        <w:rPr>
          <w:rFonts w:ascii="Book Antiqua" w:hAnsi="Book Antiqua" w:hint="eastAsia"/>
          <w:sz w:val="24"/>
          <w:szCs w:val="24"/>
          <w:vertAlign w:val="superscript"/>
          <w:lang w:eastAsia="zh-CN"/>
        </w:rPr>
        <w:t>]</w:t>
      </w:r>
      <w:r w:rsidR="00A92DE5" w:rsidRPr="00DD723F">
        <w:rPr>
          <w:rFonts w:ascii="Book Antiqua" w:hAnsi="Book Antiqua"/>
          <w:sz w:val="24"/>
          <w:szCs w:val="24"/>
        </w:rPr>
        <w:t>.</w:t>
      </w:r>
      <w:r w:rsidR="00AF132D" w:rsidRPr="00DD723F">
        <w:rPr>
          <w:rFonts w:ascii="Book Antiqua" w:hAnsi="Book Antiqua"/>
          <w:sz w:val="24"/>
          <w:szCs w:val="24"/>
        </w:rPr>
        <w:t xml:space="preserve"> </w:t>
      </w:r>
    </w:p>
    <w:p w14:paraId="57111882" w14:textId="30523FA4" w:rsidR="002E18C7" w:rsidRPr="00DD723F" w:rsidRDefault="00A92DE5"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Pancreatitis in our patient was managed with fluids, analgesia, antiemetics, and gradual advancement of diet as tolerated by the patient. Our patient did not have surgery since the patient only wanted conservative treatment.</w:t>
      </w:r>
      <w:r w:rsidR="00F52DAE" w:rsidRPr="00DD723F">
        <w:rPr>
          <w:rFonts w:ascii="Book Antiqua" w:hAnsi="Book Antiqua"/>
          <w:sz w:val="24"/>
          <w:szCs w:val="24"/>
        </w:rPr>
        <w:t xml:space="preserve"> </w:t>
      </w:r>
      <w:r w:rsidR="00D91B7C" w:rsidRPr="00DD723F">
        <w:rPr>
          <w:rFonts w:ascii="Book Antiqua" w:hAnsi="Book Antiqua"/>
          <w:sz w:val="24"/>
          <w:szCs w:val="24"/>
        </w:rPr>
        <w:t>Other</w:t>
      </w:r>
      <w:r w:rsidR="00F52DAE" w:rsidRPr="00DD723F">
        <w:rPr>
          <w:rFonts w:ascii="Book Antiqua" w:hAnsi="Book Antiqua"/>
          <w:sz w:val="24"/>
          <w:szCs w:val="24"/>
        </w:rPr>
        <w:t xml:space="preserve"> case</w:t>
      </w:r>
      <w:r w:rsidR="006A594B" w:rsidRPr="00DD723F">
        <w:rPr>
          <w:rFonts w:ascii="Book Antiqua" w:hAnsi="Book Antiqua"/>
          <w:sz w:val="24"/>
          <w:szCs w:val="24"/>
        </w:rPr>
        <w:t>s</w:t>
      </w:r>
      <w:r w:rsidR="00F52DAE" w:rsidRPr="00DD723F">
        <w:rPr>
          <w:rFonts w:ascii="Book Antiqua" w:hAnsi="Book Antiqua"/>
          <w:sz w:val="24"/>
          <w:szCs w:val="24"/>
        </w:rPr>
        <w:t xml:space="preserve"> </w:t>
      </w:r>
      <w:r w:rsidR="00D91B7C" w:rsidRPr="00DD723F">
        <w:rPr>
          <w:rFonts w:ascii="Book Antiqua" w:hAnsi="Book Antiqua"/>
          <w:sz w:val="24"/>
          <w:szCs w:val="24"/>
        </w:rPr>
        <w:t xml:space="preserve">are </w:t>
      </w:r>
      <w:r w:rsidR="00F52DAE" w:rsidRPr="00DD723F">
        <w:rPr>
          <w:rFonts w:ascii="Book Antiqua" w:hAnsi="Book Antiqua"/>
          <w:sz w:val="24"/>
          <w:szCs w:val="24"/>
        </w:rPr>
        <w:t>reported</w:t>
      </w:r>
      <w:r w:rsidR="00D91B7C" w:rsidRPr="00DD723F">
        <w:rPr>
          <w:rFonts w:ascii="Book Antiqua" w:hAnsi="Book Antiqua"/>
          <w:sz w:val="24"/>
          <w:szCs w:val="24"/>
        </w:rPr>
        <w:t xml:space="preserve"> in literature mentioning</w:t>
      </w:r>
      <w:r w:rsidR="00F52DAE" w:rsidRPr="00DD723F">
        <w:rPr>
          <w:rFonts w:ascii="Book Antiqua" w:hAnsi="Book Antiqua"/>
          <w:sz w:val="24"/>
          <w:szCs w:val="24"/>
        </w:rPr>
        <w:t xml:space="preserve"> success of the co</w:t>
      </w:r>
      <w:r w:rsidR="00D91B7C" w:rsidRPr="00DD723F">
        <w:rPr>
          <w:rFonts w:ascii="Book Antiqua" w:hAnsi="Book Antiqua"/>
          <w:sz w:val="24"/>
          <w:szCs w:val="24"/>
        </w:rPr>
        <w:t>nservative management in which the</w:t>
      </w:r>
      <w:r w:rsidR="00F52DAE" w:rsidRPr="00DD723F">
        <w:rPr>
          <w:rFonts w:ascii="Book Antiqua" w:hAnsi="Book Antiqua"/>
          <w:sz w:val="24"/>
          <w:szCs w:val="24"/>
        </w:rPr>
        <w:t xml:space="preserve"> patient</w:t>
      </w:r>
      <w:r w:rsidR="00D91B7C" w:rsidRPr="00DD723F">
        <w:rPr>
          <w:rFonts w:ascii="Book Antiqua" w:hAnsi="Book Antiqua"/>
          <w:sz w:val="24"/>
          <w:szCs w:val="24"/>
        </w:rPr>
        <w:t>s were</w:t>
      </w:r>
      <w:r w:rsidR="00F52DAE" w:rsidRPr="00DD723F">
        <w:rPr>
          <w:rFonts w:ascii="Book Antiqua" w:hAnsi="Book Antiqua"/>
          <w:sz w:val="24"/>
          <w:szCs w:val="24"/>
        </w:rPr>
        <w:t xml:space="preserve"> not the surgical candidate</w:t>
      </w:r>
      <w:r w:rsidR="00D91B7C" w:rsidRPr="00DD723F">
        <w:rPr>
          <w:rFonts w:ascii="Book Antiqua" w:hAnsi="Book Antiqua"/>
          <w:sz w:val="24"/>
          <w:szCs w:val="24"/>
        </w:rPr>
        <w:t xml:space="preserve">s or refused surgical </w:t>
      </w:r>
      <w:proofErr w:type="gramStart"/>
      <w:r w:rsidR="00D91B7C" w:rsidRPr="00DD723F">
        <w:rPr>
          <w:rFonts w:ascii="Book Antiqua" w:hAnsi="Book Antiqua"/>
          <w:sz w:val="24"/>
          <w:szCs w:val="24"/>
        </w:rPr>
        <w:t>treatment</w:t>
      </w:r>
      <w:r w:rsidR="002A0477" w:rsidRPr="00DD723F">
        <w:rPr>
          <w:rFonts w:ascii="Book Antiqua" w:hAnsi="Book Antiqua" w:hint="eastAsia"/>
          <w:sz w:val="24"/>
          <w:szCs w:val="24"/>
          <w:vertAlign w:val="superscript"/>
          <w:lang w:eastAsia="zh-CN"/>
        </w:rPr>
        <w:t>[</w:t>
      </w:r>
      <w:proofErr w:type="gramEnd"/>
      <w:r w:rsidR="00D91B7C" w:rsidRPr="00DD723F">
        <w:rPr>
          <w:rFonts w:ascii="Book Antiqua" w:hAnsi="Book Antiqua"/>
          <w:sz w:val="24"/>
          <w:szCs w:val="24"/>
          <w:vertAlign w:val="superscript"/>
        </w:rPr>
        <w:fldChar w:fldCharType="begin">
          <w:fldData xml:space="preserve">PEVuZE5vdGU+PENpdGU+PEF1dGhvcj5Sb3phczwvQXV0aG9yPjxZZWFyPjIwMTA8L1llYXI+PFJl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Z2VzPmUxLTI8L3BhZ2VzPjx2b2x1bWU+MTM5PC92b2x1bWU+PG51bWJlcj42PC9udW1iZXI+PGVk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</w:fldData>
        </w:fldChar>
      </w:r>
      <w:r w:rsidR="00166110" w:rsidRPr="00DD723F">
        <w:rPr>
          <w:rFonts w:ascii="Book Antiqua" w:hAnsi="Book Antiqua"/>
          <w:sz w:val="24"/>
          <w:szCs w:val="24"/>
          <w:vertAlign w:val="superscript"/>
        </w:rPr>
        <w:instrText xml:space="preserve"> ADDIN EN.CITE </w:instrText>
      </w:r>
      <w:r w:rsidR="00166110" w:rsidRPr="00DD723F">
        <w:rPr>
          <w:rFonts w:ascii="Book Antiqua" w:hAnsi="Book Antiqua"/>
          <w:sz w:val="24"/>
          <w:szCs w:val="24"/>
          <w:vertAlign w:val="superscript"/>
        </w:rPr>
        <w:fldChar w:fldCharType="begin">
          <w:fldData xml:space="preserve">PEVuZE5vdGU+PENpdGU+PEF1dGhvcj5Sb3phczwvQXV0aG9yPjxZZWFyPjIwMTA8L1llYXI+PFJl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Z2VzPmUxLTI8L3BhZ2VzPjx2b2x1bWU+MTM5PC92b2x1bWU+PG51bWJlcj42PC9udW1iZXI+PGVk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</w:fldData>
        </w:fldChar>
      </w:r>
      <w:r w:rsidR="00166110" w:rsidRPr="00DD723F">
        <w:rPr>
          <w:rFonts w:ascii="Book Antiqua" w:hAnsi="Book Antiqua"/>
          <w:sz w:val="24"/>
          <w:szCs w:val="24"/>
          <w:vertAlign w:val="superscript"/>
        </w:rPr>
        <w:instrText xml:space="preserve"> ADDIN EN.CITE.DATA </w:instrText>
      </w:r>
      <w:r w:rsidR="00166110" w:rsidRPr="00DD723F">
        <w:rPr>
          <w:rFonts w:ascii="Book Antiqua" w:hAnsi="Book Antiqua"/>
          <w:sz w:val="24"/>
          <w:szCs w:val="24"/>
          <w:vertAlign w:val="superscript"/>
        </w:rPr>
      </w:r>
      <w:r w:rsidR="00166110" w:rsidRPr="00DD723F">
        <w:rPr>
          <w:rFonts w:ascii="Book Antiqua" w:hAnsi="Book Antiqua"/>
          <w:sz w:val="24"/>
          <w:szCs w:val="24"/>
          <w:vertAlign w:val="superscript"/>
        </w:rPr>
        <w:fldChar w:fldCharType="end"/>
      </w:r>
      <w:r w:rsidR="00D91B7C" w:rsidRPr="00DD723F">
        <w:rPr>
          <w:rFonts w:ascii="Book Antiqua" w:hAnsi="Book Antiqua"/>
          <w:sz w:val="24"/>
          <w:szCs w:val="24"/>
          <w:vertAlign w:val="superscript"/>
        </w:rPr>
      </w:r>
      <w:r w:rsidR="00D91B7C" w:rsidRPr="00DD723F">
        <w:rPr>
          <w:rFonts w:ascii="Book Antiqua" w:hAnsi="Book Antiqua"/>
          <w:sz w:val="24"/>
          <w:szCs w:val="24"/>
          <w:vertAlign w:val="superscript"/>
        </w:rPr>
        <w:fldChar w:fldCharType="separate"/>
      </w:r>
      <w:r w:rsidR="002A0477" w:rsidRPr="00DD723F">
        <w:rPr>
          <w:rFonts w:ascii="Book Antiqua" w:hAnsi="Book Antiqua"/>
          <w:noProof/>
          <w:sz w:val="24"/>
          <w:szCs w:val="24"/>
          <w:vertAlign w:val="superscript"/>
        </w:rPr>
        <w:t>9,17,</w:t>
      </w:r>
      <w:r w:rsidR="00166110" w:rsidRPr="00DD723F">
        <w:rPr>
          <w:rFonts w:ascii="Book Antiqua" w:hAnsi="Book Antiqua"/>
          <w:noProof/>
          <w:sz w:val="24"/>
          <w:szCs w:val="24"/>
          <w:vertAlign w:val="superscript"/>
        </w:rPr>
        <w:t>19</w:t>
      </w:r>
      <w:r w:rsidR="00D91B7C" w:rsidRPr="00DD723F">
        <w:rPr>
          <w:rFonts w:ascii="Book Antiqua" w:hAnsi="Book Antiqua"/>
          <w:sz w:val="24"/>
          <w:szCs w:val="24"/>
          <w:vertAlign w:val="superscript"/>
        </w:rPr>
        <w:fldChar w:fldCharType="end"/>
      </w:r>
      <w:r w:rsidR="002A0477" w:rsidRPr="00DD723F">
        <w:rPr>
          <w:rFonts w:ascii="Book Antiqua" w:hAnsi="Book Antiqua" w:hint="eastAsia"/>
          <w:sz w:val="24"/>
          <w:szCs w:val="24"/>
          <w:vertAlign w:val="superscript"/>
          <w:lang w:eastAsia="zh-CN"/>
        </w:rPr>
        <w:t>]</w:t>
      </w:r>
      <w:r w:rsidR="00F52DAE" w:rsidRPr="00DD723F">
        <w:rPr>
          <w:rFonts w:ascii="Book Antiqua" w:hAnsi="Book Antiqua"/>
          <w:sz w:val="24"/>
          <w:szCs w:val="24"/>
        </w:rPr>
        <w:t>.</w:t>
      </w:r>
      <w:r w:rsidR="002E18C7" w:rsidRPr="00DD723F">
        <w:rPr>
          <w:rFonts w:ascii="Book Antiqua" w:hAnsi="Book Antiqua"/>
          <w:sz w:val="24"/>
          <w:szCs w:val="24"/>
        </w:rPr>
        <w:t xml:space="preserve"> In addition, </w:t>
      </w:r>
      <w:r w:rsidR="003F3228" w:rsidRPr="00DD723F">
        <w:rPr>
          <w:rFonts w:ascii="Book Antiqua" w:hAnsi="Book Antiqua"/>
          <w:sz w:val="24"/>
          <w:szCs w:val="24"/>
        </w:rPr>
        <w:t xml:space="preserve">gastropexy with </w:t>
      </w:r>
      <w:r w:rsidR="0028237E" w:rsidRPr="00DD723F">
        <w:rPr>
          <w:rFonts w:ascii="Book Antiqua" w:hAnsi="Book Antiqua"/>
          <w:sz w:val="24"/>
          <w:szCs w:val="24"/>
        </w:rPr>
        <w:t>percutaneous endoscopic gastrostomy</w:t>
      </w:r>
      <w:r w:rsidR="002E18C7" w:rsidRPr="00DD723F">
        <w:rPr>
          <w:rFonts w:ascii="Book Antiqua" w:hAnsi="Book Antiqua"/>
          <w:sz w:val="24"/>
          <w:szCs w:val="24"/>
        </w:rPr>
        <w:t xml:space="preserve"> (PEG) can be used for </w:t>
      </w:r>
      <w:r w:rsidR="0028237E" w:rsidRPr="00DD723F">
        <w:rPr>
          <w:rFonts w:ascii="Book Antiqua" w:hAnsi="Book Antiqua"/>
          <w:sz w:val="24"/>
          <w:szCs w:val="24"/>
        </w:rPr>
        <w:t>fixation of the stomach to the anterior</w:t>
      </w:r>
      <w:r w:rsidR="002E18C7" w:rsidRPr="00DD723F">
        <w:rPr>
          <w:rFonts w:ascii="Book Antiqua" w:hAnsi="Book Antiqua"/>
          <w:sz w:val="24"/>
          <w:szCs w:val="24"/>
        </w:rPr>
        <w:t xml:space="preserve"> </w:t>
      </w:r>
      <w:r w:rsidR="0028237E" w:rsidRPr="00DD723F">
        <w:rPr>
          <w:rFonts w:ascii="Book Antiqua" w:hAnsi="Book Antiqua"/>
          <w:sz w:val="24"/>
          <w:szCs w:val="24"/>
        </w:rPr>
        <w:t xml:space="preserve">abdominal wall in patients with </w:t>
      </w:r>
      <w:r w:rsidR="0028155E" w:rsidRPr="00DD723F">
        <w:rPr>
          <w:rFonts w:ascii="Book Antiqua" w:hAnsi="Book Antiqua"/>
          <w:sz w:val="24"/>
          <w:szCs w:val="24"/>
        </w:rPr>
        <w:t>HH</w:t>
      </w:r>
      <w:r w:rsidR="0028237E" w:rsidRPr="00DD723F">
        <w:rPr>
          <w:rFonts w:ascii="Book Antiqua" w:hAnsi="Book Antiqua"/>
          <w:sz w:val="24"/>
          <w:szCs w:val="24"/>
        </w:rPr>
        <w:t>s who are</w:t>
      </w:r>
      <w:r w:rsidR="002E18C7" w:rsidRPr="00DD723F">
        <w:rPr>
          <w:rFonts w:ascii="Book Antiqua" w:hAnsi="Book Antiqua"/>
          <w:sz w:val="24"/>
          <w:szCs w:val="24"/>
        </w:rPr>
        <w:t xml:space="preserve"> </w:t>
      </w:r>
      <w:r w:rsidR="0028237E" w:rsidRPr="00DD723F">
        <w:rPr>
          <w:rFonts w:ascii="Book Antiqua" w:hAnsi="Book Antiqua"/>
          <w:sz w:val="24"/>
          <w:szCs w:val="24"/>
        </w:rPr>
        <w:t>poor</w:t>
      </w:r>
      <w:r w:rsidR="002E18C7" w:rsidRPr="00DD723F">
        <w:rPr>
          <w:rFonts w:ascii="Book Antiqua" w:hAnsi="Book Antiqua"/>
          <w:sz w:val="24"/>
          <w:szCs w:val="24"/>
        </w:rPr>
        <w:t xml:space="preserve"> surgical</w:t>
      </w:r>
      <w:r w:rsidR="0028237E" w:rsidRPr="00DD723F">
        <w:rPr>
          <w:rFonts w:ascii="Book Antiqua" w:hAnsi="Book Antiqua"/>
          <w:sz w:val="24"/>
          <w:szCs w:val="24"/>
        </w:rPr>
        <w:t xml:space="preserve"> candidates </w:t>
      </w:r>
      <w:r w:rsidR="002E18C7" w:rsidRPr="00DD723F">
        <w:rPr>
          <w:rFonts w:ascii="Book Antiqua" w:hAnsi="Book Antiqua"/>
          <w:sz w:val="24"/>
          <w:szCs w:val="24"/>
        </w:rPr>
        <w:t xml:space="preserve">or refuse more risky and </w:t>
      </w:r>
      <w:r w:rsidR="0028237E" w:rsidRPr="00DD723F">
        <w:rPr>
          <w:rFonts w:ascii="Book Antiqua" w:hAnsi="Book Antiqua"/>
          <w:sz w:val="24"/>
          <w:szCs w:val="24"/>
        </w:rPr>
        <w:t>extensive procedures</w:t>
      </w:r>
      <w:r w:rsidR="002A0477" w:rsidRPr="00DD723F">
        <w:rPr>
          <w:rFonts w:ascii="Book Antiqua" w:hAnsi="Book Antiqua" w:hint="eastAsia"/>
          <w:sz w:val="24"/>
          <w:szCs w:val="24"/>
          <w:vertAlign w:val="superscript"/>
          <w:lang w:eastAsia="zh-CN"/>
        </w:rPr>
        <w:t>[</w:t>
      </w:r>
      <w:r w:rsidR="002A0477" w:rsidRPr="00DD723F">
        <w:rPr>
          <w:rFonts w:ascii="Book Antiqua" w:hAnsi="Book Antiqua"/>
          <w:sz w:val="24"/>
          <w:szCs w:val="24"/>
          <w:vertAlign w:val="superscript"/>
        </w:rPr>
        <w:fldChar w:fldCharType="begin"/>
      </w:r>
      <w:r w:rsidR="002A0477" w:rsidRPr="00DD723F">
        <w:rPr>
          <w:rFonts w:ascii="Book Antiqua" w:hAnsi="Book Antiqua"/>
          <w:sz w:val="24"/>
          <w:szCs w:val="24"/>
          <w:vertAlign w:val="superscript"/>
        </w:rPr>
        <w:instrText xml:space="preserve"> ADDIN EN.CITE &lt;EndNote&gt;&lt;Cite&gt;&lt;Author&gt;Xenos&lt;/Author&gt;&lt;Year&gt;2000&lt;/Year&gt;&lt;RecNum&gt;50&lt;/RecNum&gt;&lt;DisplayText&gt;&lt;style face="superscript"&gt;24&lt;/style&gt;&lt;/DisplayText&gt;&lt;record&gt;&lt;rec-number&gt;50&lt;/rec-number&gt;&lt;foreign-keys&gt;&lt;key app="EN" db-id="tsd9d5zf82zswqexwe8paxedt202p5awxxzw" timestamp="1545621591"&gt;50&lt;/key&gt;&lt;/foreign-keys&gt;&lt;ref-type name="Journal Article"&gt;17&lt;/ref-type&gt;&lt;contributors&gt;&lt;authors&gt;&lt;author&gt;Xenos, Eleftherios S&lt;/author&gt;&lt;/authors&gt;&lt;/contributors&gt;&lt;titles&gt;&lt;title&gt;Percutaneous endoscopic gastrostomy in a patient with a large hiatal hernia using laparoscopy&lt;/title&gt;&lt;secondary-title&gt;JSLS: Journal of the Society of Laparoendoscopic Surgeons&lt;/secondary-title&gt;&lt;/titles&gt;&lt;periodical&gt;&lt;full-title&gt;JSLS: Journal of the Society of Laparoendoscopic Surgeons&lt;/full-title&gt;&lt;/periodical&gt;&lt;pages&gt;231&lt;/pages&gt;&lt;volume&gt;4&lt;/volume&gt;&lt;number&gt;3&lt;/number&gt;&lt;dates&gt;&lt;year&gt;2000&lt;/year&gt;&lt;/dates&gt;&lt;urls&gt;&lt;/urls&gt;&lt;/record&gt;&lt;/Cite&gt;&lt;/EndNote&gt;</w:instrText>
      </w:r>
      <w:r w:rsidR="002A0477" w:rsidRPr="00DD723F">
        <w:rPr>
          <w:rFonts w:ascii="Book Antiqua" w:hAnsi="Book Antiqua"/>
          <w:sz w:val="24"/>
          <w:szCs w:val="24"/>
          <w:vertAlign w:val="superscript"/>
        </w:rPr>
        <w:fldChar w:fldCharType="separate"/>
      </w:r>
      <w:r w:rsidR="002A0477" w:rsidRPr="00DD723F">
        <w:rPr>
          <w:rFonts w:ascii="Book Antiqua" w:hAnsi="Book Antiqua"/>
          <w:noProof/>
          <w:sz w:val="24"/>
          <w:szCs w:val="24"/>
          <w:vertAlign w:val="superscript"/>
        </w:rPr>
        <w:t>24</w:t>
      </w:r>
      <w:r w:rsidR="002A0477" w:rsidRPr="00DD723F">
        <w:rPr>
          <w:rFonts w:ascii="Book Antiqua" w:hAnsi="Book Antiqua"/>
          <w:sz w:val="24"/>
          <w:szCs w:val="24"/>
          <w:vertAlign w:val="superscript"/>
        </w:rPr>
        <w:fldChar w:fldCharType="end"/>
      </w:r>
      <w:r w:rsidR="002A0477" w:rsidRPr="00DD723F">
        <w:rPr>
          <w:rFonts w:ascii="Book Antiqua" w:hAnsi="Book Antiqua" w:hint="eastAsia"/>
          <w:sz w:val="24"/>
          <w:szCs w:val="24"/>
          <w:vertAlign w:val="superscript"/>
          <w:lang w:eastAsia="zh-CN"/>
        </w:rPr>
        <w:t>]</w:t>
      </w:r>
      <w:r w:rsidR="002E18C7" w:rsidRPr="00DD723F">
        <w:rPr>
          <w:rFonts w:ascii="Book Antiqua" w:hAnsi="Book Antiqua"/>
          <w:sz w:val="24"/>
          <w:szCs w:val="24"/>
        </w:rPr>
        <w:t>.</w:t>
      </w:r>
      <w:r w:rsidR="001266D8" w:rsidRPr="00DD723F">
        <w:rPr>
          <w:rFonts w:ascii="Book Antiqua" w:hAnsi="Book Antiqua"/>
          <w:sz w:val="24"/>
          <w:szCs w:val="24"/>
        </w:rPr>
        <w:t xml:space="preserve"> </w:t>
      </w:r>
      <w:r w:rsidR="002E18C7" w:rsidRPr="00DD723F">
        <w:rPr>
          <w:rFonts w:ascii="Book Antiqua" w:hAnsi="Book Antiqua"/>
          <w:sz w:val="24"/>
          <w:szCs w:val="24"/>
        </w:rPr>
        <w:t>It is known that insertion of PEG tube helps in anchoring</w:t>
      </w:r>
      <w:r w:rsidR="0028237E" w:rsidRPr="00DD723F">
        <w:rPr>
          <w:rFonts w:ascii="Book Antiqua" w:hAnsi="Book Antiqua"/>
          <w:sz w:val="24"/>
          <w:szCs w:val="24"/>
        </w:rPr>
        <w:t xml:space="preserve"> </w:t>
      </w:r>
      <w:r w:rsidR="002E18C7" w:rsidRPr="00DD723F">
        <w:rPr>
          <w:rFonts w:ascii="Book Antiqua" w:hAnsi="Book Antiqua"/>
          <w:sz w:val="24"/>
          <w:szCs w:val="24"/>
        </w:rPr>
        <w:t>of the stomach to the anterior abdominal wall and therefore decreases the</w:t>
      </w:r>
      <w:r w:rsidR="0028237E" w:rsidRPr="00DD723F">
        <w:rPr>
          <w:rFonts w:ascii="Book Antiqua" w:hAnsi="Book Antiqua"/>
          <w:sz w:val="24"/>
          <w:szCs w:val="24"/>
        </w:rPr>
        <w:t xml:space="preserve"> risk of volvulus</w:t>
      </w:r>
      <w:r w:rsidR="002A0477" w:rsidRPr="00DD723F">
        <w:rPr>
          <w:rFonts w:ascii="Book Antiqua" w:hAnsi="Book Antiqua" w:hint="eastAsia"/>
          <w:sz w:val="24"/>
          <w:szCs w:val="24"/>
          <w:vertAlign w:val="superscript"/>
          <w:lang w:eastAsia="zh-CN"/>
        </w:rPr>
        <w:t>[</w:t>
      </w:r>
      <w:r w:rsidR="002E18C7" w:rsidRPr="00DD723F">
        <w:rPr>
          <w:rFonts w:ascii="Book Antiqua" w:hAnsi="Book Antiqua"/>
          <w:sz w:val="24"/>
          <w:szCs w:val="24"/>
          <w:vertAlign w:val="superscript"/>
        </w:rPr>
        <w:fldChar w:fldCharType="begin"/>
      </w:r>
      <w:r w:rsidR="00D06B62" w:rsidRPr="00DD723F">
        <w:rPr>
          <w:rFonts w:ascii="Book Antiqua" w:hAnsi="Book Antiqua"/>
          <w:sz w:val="24"/>
          <w:szCs w:val="24"/>
          <w:vertAlign w:val="superscript"/>
        </w:rPr>
        <w:instrText xml:space="preserve"> ADDIN EN.CITE &lt;EndNote&gt;&lt;Cite&gt;&lt;Author&gt;Xenos&lt;/Author&gt;&lt;Year&gt;2000&lt;/Year&gt;&lt;RecNum&gt;50&lt;/RecNum&gt;&lt;DisplayText&gt;&lt;style face="superscript"&gt;24&lt;/style&gt;&lt;/DisplayText&gt;&lt;record&gt;&lt;rec-number&gt;50&lt;/rec-number&gt;&lt;foreign-keys&gt;&lt;key app="EN" db-id="tsd9d5zf82zswqexwe8paxedt202p5awxxzw" timestamp="1545621591"&gt;50&lt;/key&gt;&lt;/foreign-keys&gt;&lt;ref-type name="Journal Article"&gt;17&lt;/ref-type&gt;&lt;contributors&gt;&lt;authors&gt;&lt;author&gt;Xenos, Eleftherios S&lt;/author&gt;&lt;/authors&gt;&lt;/contributors&gt;&lt;titles&gt;&lt;title&gt;Percutaneous endoscopic gastrostomy in a patient with a large hiatal hernia using laparoscopy&lt;/title&gt;&lt;secondary-title&gt;JSLS: Journal of the Society of Laparoendoscopic Surgeons&lt;/secondary-title&gt;&lt;/titles&gt;&lt;periodical&gt;&lt;full-title&gt;JSLS: Journal of the Society of Laparoendoscopic Surgeons&lt;/full-title&gt;&lt;/periodical&gt;&lt;pages&gt;231&lt;/pages&gt;&lt;volume&gt;4&lt;/volume&gt;&lt;number&gt;3&lt;/number&gt;&lt;dates&gt;&lt;year&gt;2000&lt;/year&gt;&lt;/dates&gt;&lt;urls&gt;&lt;/urls&gt;&lt;/record&gt;&lt;/Cite&gt;&lt;/EndNote&gt;</w:instrText>
      </w:r>
      <w:r w:rsidR="002E18C7" w:rsidRPr="00DD723F">
        <w:rPr>
          <w:rFonts w:ascii="Book Antiqua" w:hAnsi="Book Antiqua"/>
          <w:sz w:val="24"/>
          <w:szCs w:val="24"/>
          <w:vertAlign w:val="superscript"/>
        </w:rPr>
        <w:fldChar w:fldCharType="separate"/>
      </w:r>
      <w:r w:rsidR="00D06B62" w:rsidRPr="00DD723F">
        <w:rPr>
          <w:rFonts w:ascii="Book Antiqua" w:hAnsi="Book Antiqua"/>
          <w:noProof/>
          <w:sz w:val="24"/>
          <w:szCs w:val="24"/>
          <w:vertAlign w:val="superscript"/>
        </w:rPr>
        <w:t>24</w:t>
      </w:r>
      <w:r w:rsidR="002E18C7" w:rsidRPr="00DD723F">
        <w:rPr>
          <w:rFonts w:ascii="Book Antiqua" w:hAnsi="Book Antiqua"/>
          <w:sz w:val="24"/>
          <w:szCs w:val="24"/>
          <w:vertAlign w:val="superscript"/>
        </w:rPr>
        <w:fldChar w:fldCharType="end"/>
      </w:r>
      <w:r w:rsidR="002A0477" w:rsidRPr="00DD723F">
        <w:rPr>
          <w:rFonts w:ascii="Book Antiqua" w:hAnsi="Book Antiqua" w:hint="eastAsia"/>
          <w:sz w:val="24"/>
          <w:szCs w:val="24"/>
          <w:vertAlign w:val="superscript"/>
          <w:lang w:eastAsia="zh-CN"/>
        </w:rPr>
        <w:t>]</w:t>
      </w:r>
      <w:r w:rsidR="002E18C7" w:rsidRPr="00DD723F">
        <w:rPr>
          <w:rFonts w:ascii="Book Antiqua" w:hAnsi="Book Antiqua"/>
          <w:sz w:val="24"/>
          <w:szCs w:val="24"/>
        </w:rPr>
        <w:t xml:space="preserve">. We recommended same technique for patients with pancreatic HH who are unable to undergo reparative operations. This appears to be simple procedure where PEG tethers the stomach to the abdominal wall </w:t>
      </w:r>
      <w:r w:rsidR="002E18C7" w:rsidRPr="00DD723F">
        <w:rPr>
          <w:rFonts w:ascii="Book Antiqua" w:hAnsi="Book Antiqua"/>
          <w:sz w:val="24"/>
          <w:szCs w:val="24"/>
        </w:rPr>
        <w:lastRenderedPageBreak/>
        <w:t>and help prevent further migration of intra-abdominal organs in the thoracic cavity</w:t>
      </w:r>
      <w:r w:rsidR="002A0477" w:rsidRPr="00DD723F">
        <w:rPr>
          <w:rFonts w:ascii="Book Antiqua" w:hAnsi="Book Antiqua" w:hint="eastAsia"/>
          <w:sz w:val="24"/>
          <w:szCs w:val="24"/>
          <w:vertAlign w:val="superscript"/>
          <w:lang w:eastAsia="zh-CN"/>
        </w:rPr>
        <w:t>[</w:t>
      </w:r>
      <w:r w:rsidR="002E18C7" w:rsidRPr="00DD723F">
        <w:rPr>
          <w:rFonts w:ascii="Book Antiqua" w:hAnsi="Book Antiqua"/>
          <w:sz w:val="24"/>
          <w:szCs w:val="24"/>
          <w:vertAlign w:val="superscript"/>
        </w:rPr>
        <w:fldChar w:fldCharType="begin"/>
      </w:r>
      <w:r w:rsidR="00D06B62" w:rsidRPr="00DD723F">
        <w:rPr>
          <w:rFonts w:ascii="Book Antiqua" w:hAnsi="Book Antiqua"/>
          <w:sz w:val="24"/>
          <w:szCs w:val="24"/>
          <w:vertAlign w:val="superscript"/>
        </w:rPr>
        <w:instrText xml:space="preserve"> ADDIN EN.CITE &lt;EndNote&gt;&lt;Cite&gt;&lt;Author&gt;Kohn&lt;/Author&gt;&lt;Year&gt;2013&lt;/Year&gt;&lt;RecNum&gt;49&lt;/RecNum&gt;&lt;DisplayText&gt;&lt;style face="superscript"&gt;21, 24&lt;/style&gt;&lt;/DisplayText&gt;&lt;record&gt;&lt;rec-number&gt;49&lt;/rec-number&gt;&lt;foreign-keys&gt;&lt;key app="EN" db-id="tsd9d5zf82zswqexwe8paxedt202p5awxxzw" timestamp="1545618535"&gt;49&lt;/key&gt;&lt;/foreign-keys&gt;&lt;ref-type name="Journal Article"&gt;17&lt;/ref-type&gt;&lt;contributors&gt;&lt;authors&gt;&lt;author&gt;Kohn, Geoffrey Paul&lt;/author&gt;&lt;author&gt;Price, Raymond Richard&lt;/author&gt;&lt;author&gt;DeMeester, Steven R&lt;/author&gt;&lt;author&gt;Zehetner, Jörg&lt;/author&gt;&lt;author&gt;Muensterer, Oliver J&lt;/author&gt;&lt;author&gt;Awad, Ziad&lt;/author&gt;&lt;author&gt;Mittal, Sumeet K&lt;/author&gt;&lt;author&gt;Richardson, William S&lt;/author&gt;&lt;author&gt;Stefanidis, Dimitrios&lt;/author&gt;&lt;author&gt;Fanelli, Robert D&lt;/author&gt;&lt;/authors&gt;&lt;/contributors&gt;&lt;titles&gt;&lt;title&gt;Guidelines for the management of hiatal hernia&lt;/title&gt;&lt;secondary-title&gt;Surgical endoscopy&lt;/secondary-title&gt;&lt;/titles&gt;&lt;periodical&gt;&lt;full-title&gt;Surgical endoscopy&lt;/full-title&gt;&lt;/periodical&gt;&lt;pages&gt;4409-4428&lt;/pages&gt;&lt;volume&gt;27&lt;/volume&gt;&lt;number&gt;12&lt;/number&gt;&lt;dates&gt;&lt;year&gt;2013&lt;/year&gt;&lt;/dates&gt;&lt;isbn&gt;0930-2794&lt;/isbn&gt;&lt;urls&gt;&lt;/urls&gt;&lt;/record&gt;&lt;/Cite&gt;&lt;Cite&gt;&lt;Author&gt;Xenos&lt;/Author&gt;&lt;Year&gt;2000&lt;/Year&gt;&lt;RecNum&gt;50&lt;/RecNum&gt;&lt;record&gt;&lt;rec-number&gt;50&lt;/rec-number&gt;&lt;foreign-keys&gt;&lt;key app="EN" db-id="tsd9d5zf82zswqexwe8paxedt202p5awxxzw" timestamp="1545621591"&gt;50&lt;/key&gt;&lt;/foreign-keys&gt;&lt;ref-type name="Journal Article"&gt;17&lt;/ref-type&gt;&lt;contributors&gt;&lt;authors&gt;&lt;author&gt;Xenos, Eleftherios S&lt;/author&gt;&lt;/authors&gt;&lt;/contributors&gt;&lt;titles&gt;&lt;title&gt;Percutaneous endoscopic gastrostomy in a patient with a large hiatal hernia using laparoscopy&lt;/title&gt;&lt;secondary-title&gt;JSLS: Journal of the Society of Laparoendoscopic Surgeons&lt;/secondary-title&gt;&lt;/titles&gt;&lt;periodical&gt;&lt;full-title&gt;JSLS: Journal of the Society of Laparoendoscopic Surgeons&lt;/full-title&gt;&lt;/periodical&gt;&lt;pages&gt;231&lt;/pages&gt;&lt;volume&gt;4&lt;/volume&gt;&lt;number&gt;3&lt;/number&gt;&lt;dates&gt;&lt;year&gt;2000&lt;/year&gt;&lt;/dates&gt;&lt;urls&gt;&lt;/urls&gt;&lt;/record&gt;&lt;/Cite&gt;&lt;/EndNote&gt;</w:instrText>
      </w:r>
      <w:r w:rsidR="002E18C7" w:rsidRPr="00DD723F">
        <w:rPr>
          <w:rFonts w:ascii="Book Antiqua" w:hAnsi="Book Antiqua"/>
          <w:sz w:val="24"/>
          <w:szCs w:val="24"/>
          <w:vertAlign w:val="superscript"/>
        </w:rPr>
        <w:fldChar w:fldCharType="separate"/>
      </w:r>
      <w:r w:rsidR="002A0477" w:rsidRPr="00DD723F">
        <w:rPr>
          <w:rFonts w:ascii="Book Antiqua" w:hAnsi="Book Antiqua"/>
          <w:noProof/>
          <w:sz w:val="24"/>
          <w:szCs w:val="24"/>
          <w:vertAlign w:val="superscript"/>
        </w:rPr>
        <w:t>21,</w:t>
      </w:r>
      <w:r w:rsidR="00D06B62" w:rsidRPr="00DD723F">
        <w:rPr>
          <w:rFonts w:ascii="Book Antiqua" w:hAnsi="Book Antiqua"/>
          <w:noProof/>
          <w:sz w:val="24"/>
          <w:szCs w:val="24"/>
          <w:vertAlign w:val="superscript"/>
        </w:rPr>
        <w:t>24</w:t>
      </w:r>
      <w:r w:rsidR="002E18C7" w:rsidRPr="00DD723F">
        <w:rPr>
          <w:rFonts w:ascii="Book Antiqua" w:hAnsi="Book Antiqua"/>
          <w:sz w:val="24"/>
          <w:szCs w:val="24"/>
          <w:vertAlign w:val="superscript"/>
        </w:rPr>
        <w:fldChar w:fldCharType="end"/>
      </w:r>
      <w:r w:rsidR="002A0477" w:rsidRPr="00DD723F">
        <w:rPr>
          <w:rFonts w:ascii="Book Antiqua" w:hAnsi="Book Antiqua" w:hint="eastAsia"/>
          <w:sz w:val="24"/>
          <w:szCs w:val="24"/>
          <w:vertAlign w:val="superscript"/>
          <w:lang w:eastAsia="zh-CN"/>
        </w:rPr>
        <w:t>]</w:t>
      </w:r>
      <w:r w:rsidR="002E18C7" w:rsidRPr="00DD723F">
        <w:rPr>
          <w:rFonts w:ascii="Book Antiqua" w:hAnsi="Book Antiqua"/>
          <w:sz w:val="24"/>
          <w:szCs w:val="24"/>
        </w:rPr>
        <w:t>. However, symptoms of dysphagia or GERD may not improve with gastropexy</w:t>
      </w:r>
      <w:r w:rsidR="002A0477" w:rsidRPr="00DD723F">
        <w:rPr>
          <w:rFonts w:ascii="Book Antiqua" w:hAnsi="Book Antiqua" w:hint="eastAsia"/>
          <w:sz w:val="24"/>
          <w:szCs w:val="24"/>
          <w:vertAlign w:val="superscript"/>
          <w:lang w:eastAsia="zh-CN"/>
        </w:rPr>
        <w:t>[</w:t>
      </w:r>
      <w:r w:rsidR="002A0477" w:rsidRPr="00DD723F">
        <w:rPr>
          <w:rFonts w:ascii="Book Antiqua" w:hAnsi="Book Antiqua"/>
          <w:sz w:val="24"/>
          <w:szCs w:val="24"/>
          <w:vertAlign w:val="superscript"/>
        </w:rPr>
        <w:fldChar w:fldCharType="begin"/>
      </w:r>
      <w:r w:rsidR="002A0477" w:rsidRPr="00DD723F">
        <w:rPr>
          <w:rFonts w:ascii="Book Antiqua" w:hAnsi="Book Antiqua"/>
          <w:sz w:val="24"/>
          <w:szCs w:val="24"/>
          <w:vertAlign w:val="superscript"/>
        </w:rPr>
        <w:instrText xml:space="preserve"> ADDIN EN.CITE &lt;EndNote&gt;&lt;Cite&gt;&lt;Author&gt;Xenos&lt;/Author&gt;&lt;Year&gt;2000&lt;/Year&gt;&lt;RecNum&gt;50&lt;/RecNum&gt;&lt;DisplayText&gt;&lt;style face="superscript"&gt;24&lt;/style&gt;&lt;/DisplayText&gt;&lt;record&gt;&lt;rec-number&gt;50&lt;/rec-number&gt;&lt;foreign-keys&gt;&lt;key app="EN" db-id="tsd9d5zf82zswqexwe8paxedt202p5awxxzw" timestamp="1545621591"&gt;50&lt;/key&gt;&lt;/foreign-keys&gt;&lt;ref-type name="Journal Article"&gt;17&lt;/ref-type&gt;&lt;contributors&gt;&lt;authors&gt;&lt;author&gt;Xenos, Eleftherios S&lt;/author&gt;&lt;/authors&gt;&lt;/contributors&gt;&lt;titles&gt;&lt;title&gt;Percutaneous endoscopic gastrostomy in a patient with a large hiatal hernia using laparoscopy&lt;/title&gt;&lt;secondary-title&gt;JSLS: Journal of the Society of Laparoendoscopic Surgeons&lt;/secondary-title&gt;&lt;/titles&gt;&lt;periodical&gt;&lt;full-title&gt;JSLS: Journal of the Society of Laparoendoscopic Surgeons&lt;/full-title&gt;&lt;/periodical&gt;&lt;pages&gt;231&lt;/pages&gt;&lt;volume&gt;4&lt;/volume&gt;&lt;number&gt;3&lt;/number&gt;&lt;dates&gt;&lt;year&gt;2000&lt;/year&gt;&lt;/dates&gt;&lt;urls&gt;&lt;/urls&gt;&lt;/record&gt;&lt;/Cite&gt;&lt;/EndNote&gt;</w:instrText>
      </w:r>
      <w:r w:rsidR="002A0477" w:rsidRPr="00DD723F">
        <w:rPr>
          <w:rFonts w:ascii="Book Antiqua" w:hAnsi="Book Antiqua"/>
          <w:sz w:val="24"/>
          <w:szCs w:val="24"/>
          <w:vertAlign w:val="superscript"/>
        </w:rPr>
        <w:fldChar w:fldCharType="separate"/>
      </w:r>
      <w:r w:rsidR="002A0477" w:rsidRPr="00DD723F">
        <w:rPr>
          <w:rFonts w:ascii="Book Antiqua" w:hAnsi="Book Antiqua"/>
          <w:noProof/>
          <w:sz w:val="24"/>
          <w:szCs w:val="24"/>
          <w:vertAlign w:val="superscript"/>
        </w:rPr>
        <w:t>24</w:t>
      </w:r>
      <w:r w:rsidR="002A0477" w:rsidRPr="00DD723F">
        <w:rPr>
          <w:rFonts w:ascii="Book Antiqua" w:hAnsi="Book Antiqua"/>
          <w:sz w:val="24"/>
          <w:szCs w:val="24"/>
          <w:vertAlign w:val="superscript"/>
        </w:rPr>
        <w:fldChar w:fldCharType="end"/>
      </w:r>
      <w:r w:rsidR="002A0477" w:rsidRPr="00DD723F">
        <w:rPr>
          <w:rFonts w:ascii="Book Antiqua" w:hAnsi="Book Antiqua" w:hint="eastAsia"/>
          <w:sz w:val="24"/>
          <w:szCs w:val="24"/>
          <w:vertAlign w:val="superscript"/>
          <w:lang w:eastAsia="zh-CN"/>
        </w:rPr>
        <w:t>]</w:t>
      </w:r>
      <w:r w:rsidR="002E18C7" w:rsidRPr="00DD723F">
        <w:rPr>
          <w:rFonts w:ascii="Book Antiqua" w:hAnsi="Book Antiqua"/>
          <w:sz w:val="24"/>
          <w:szCs w:val="24"/>
        </w:rPr>
        <w:t xml:space="preserve">. </w:t>
      </w:r>
    </w:p>
    <w:p w14:paraId="45E60B6B" w14:textId="77777777" w:rsidR="0028237E" w:rsidRPr="00DD723F" w:rsidRDefault="0028237E" w:rsidP="00D92113">
      <w:pPr>
        <w:snapToGrid w:val="0"/>
        <w:spacing w:after="0" w:line="360" w:lineRule="auto"/>
        <w:ind w:firstLineChars="100" w:firstLine="240"/>
        <w:jc w:val="both"/>
        <w:rPr>
          <w:rFonts w:ascii="Book Antiqua" w:hAnsi="Book Antiqua"/>
          <w:sz w:val="24"/>
          <w:szCs w:val="24"/>
        </w:rPr>
      </w:pPr>
      <w:r w:rsidRPr="00DD723F">
        <w:rPr>
          <w:rFonts w:ascii="Book Antiqua" w:hAnsi="Book Antiqua"/>
          <w:sz w:val="24"/>
          <w:szCs w:val="24"/>
        </w:rPr>
        <w:t xml:space="preserve">Any intervention </w:t>
      </w:r>
      <w:r w:rsidR="000B67B8" w:rsidRPr="00DD723F">
        <w:rPr>
          <w:rFonts w:ascii="Book Antiqua" w:hAnsi="Book Antiqua"/>
          <w:sz w:val="24"/>
          <w:szCs w:val="24"/>
        </w:rPr>
        <w:t xml:space="preserve">in these patients require </w:t>
      </w:r>
      <w:r w:rsidRPr="00DD723F">
        <w:rPr>
          <w:rFonts w:ascii="Book Antiqua" w:hAnsi="Book Antiqua"/>
          <w:sz w:val="24"/>
          <w:szCs w:val="24"/>
        </w:rPr>
        <w:t xml:space="preserve">positive pressure </w:t>
      </w:r>
      <w:r w:rsidR="000B67B8" w:rsidRPr="00DD723F">
        <w:rPr>
          <w:rFonts w:ascii="Book Antiqua" w:hAnsi="Book Antiqua"/>
          <w:sz w:val="24"/>
          <w:szCs w:val="24"/>
        </w:rPr>
        <w:t>ventilation with or without intubation</w:t>
      </w:r>
      <w:r w:rsidRPr="00DD723F">
        <w:rPr>
          <w:rFonts w:ascii="Book Antiqua" w:hAnsi="Book Antiqua"/>
          <w:sz w:val="24"/>
          <w:szCs w:val="24"/>
        </w:rPr>
        <w:t xml:space="preserve"> </w:t>
      </w:r>
      <w:r w:rsidR="000B67B8" w:rsidRPr="00DD723F">
        <w:rPr>
          <w:rFonts w:ascii="Book Antiqua" w:hAnsi="Book Antiqua"/>
          <w:sz w:val="24"/>
          <w:szCs w:val="24"/>
        </w:rPr>
        <w:t xml:space="preserve">depending on the clinical status. The positive pressure may assist in reduction of the herniated contents from the thoracic cavity back into the abdominal cavity and may help worsening of the herniation during the procedure. </w:t>
      </w:r>
    </w:p>
    <w:p w14:paraId="29BC42A1" w14:textId="77777777" w:rsidR="00B726E0" w:rsidRPr="00DD723F" w:rsidRDefault="00B726E0" w:rsidP="00D92113">
      <w:pPr>
        <w:snapToGrid w:val="0"/>
        <w:spacing w:after="0" w:line="360" w:lineRule="auto"/>
        <w:jc w:val="both"/>
        <w:rPr>
          <w:rFonts w:ascii="Book Antiqua" w:hAnsi="Book Antiqua"/>
          <w:sz w:val="24"/>
          <w:szCs w:val="24"/>
        </w:rPr>
      </w:pPr>
    </w:p>
    <w:p w14:paraId="3654E079" w14:textId="77777777" w:rsidR="00AF132D" w:rsidRPr="00DD723F" w:rsidRDefault="00797FC4" w:rsidP="00D92113">
      <w:pPr>
        <w:snapToGrid w:val="0"/>
        <w:spacing w:after="0" w:line="360" w:lineRule="auto"/>
        <w:jc w:val="both"/>
        <w:rPr>
          <w:rFonts w:ascii="Book Antiqua" w:hAnsi="Book Antiqua"/>
          <w:b/>
          <w:sz w:val="24"/>
          <w:szCs w:val="24"/>
        </w:rPr>
      </w:pPr>
      <w:r w:rsidRPr="00DD723F">
        <w:rPr>
          <w:rFonts w:ascii="Book Antiqua" w:hAnsi="Book Antiqua"/>
          <w:b/>
          <w:sz w:val="24"/>
          <w:szCs w:val="24"/>
        </w:rPr>
        <w:t>CONCLUSION</w:t>
      </w:r>
    </w:p>
    <w:p w14:paraId="71344E75" w14:textId="1B07BAF8" w:rsidR="007D52EA" w:rsidRPr="00DD723F" w:rsidRDefault="00F07F0D" w:rsidP="00D92113">
      <w:pPr>
        <w:snapToGrid w:val="0"/>
        <w:spacing w:after="0" w:line="360" w:lineRule="auto"/>
        <w:jc w:val="both"/>
        <w:rPr>
          <w:rFonts w:ascii="Book Antiqua" w:hAnsi="Book Antiqua"/>
          <w:sz w:val="24"/>
          <w:szCs w:val="24"/>
        </w:rPr>
      </w:pPr>
      <w:r w:rsidRPr="00DD723F">
        <w:rPr>
          <w:rFonts w:ascii="Book Antiqua" w:eastAsia="Times New Roman" w:hAnsi="Book Antiqua" w:cs="Calibri"/>
          <w:sz w:val="24"/>
          <w:szCs w:val="24"/>
        </w:rPr>
        <w:t>HH</w:t>
      </w:r>
      <w:r w:rsidR="00921CB8" w:rsidRPr="00DD723F">
        <w:rPr>
          <w:rFonts w:ascii="Book Antiqua" w:eastAsia="Times New Roman" w:hAnsi="Book Antiqua" w:cs="Calibri"/>
          <w:sz w:val="24"/>
          <w:szCs w:val="24"/>
        </w:rPr>
        <w:t>,</w:t>
      </w:r>
      <w:r w:rsidRPr="00DD723F">
        <w:rPr>
          <w:rFonts w:ascii="Book Antiqua" w:hAnsi="Book Antiqua" w:cs="Calibri" w:hint="eastAsia"/>
          <w:sz w:val="24"/>
          <w:szCs w:val="24"/>
          <w:lang w:eastAsia="zh-CN"/>
        </w:rPr>
        <w:t xml:space="preserve"> </w:t>
      </w:r>
      <w:r w:rsidR="00921CB8" w:rsidRPr="00DD723F">
        <w:rPr>
          <w:rFonts w:ascii="Book Antiqua" w:eastAsia="Times New Roman" w:hAnsi="Book Antiqua" w:cs="Calibri"/>
          <w:sz w:val="24"/>
          <w:szCs w:val="24"/>
        </w:rPr>
        <w:t>a common clinical disease, can present rarely with</w:t>
      </w:r>
      <w:r w:rsidR="00D91B7C" w:rsidRPr="00DD723F">
        <w:rPr>
          <w:rFonts w:ascii="Book Antiqua" w:eastAsia="Times New Roman" w:hAnsi="Book Antiqua" w:cs="Calibri"/>
          <w:sz w:val="24"/>
          <w:szCs w:val="24"/>
        </w:rPr>
        <w:t xml:space="preserve"> acute pancreatitis. </w:t>
      </w:r>
      <w:r w:rsidR="00921CB8" w:rsidRPr="00DD723F">
        <w:rPr>
          <w:rFonts w:ascii="Book Antiqua" w:hAnsi="Book Antiqua"/>
          <w:sz w:val="24"/>
          <w:szCs w:val="24"/>
        </w:rPr>
        <w:t>The herniated pancreas in the thoracic cavity is a serious diagnostic and therapeutic challenge.</w:t>
      </w:r>
      <w:r w:rsidR="001266D8" w:rsidRPr="00DD723F">
        <w:rPr>
          <w:rFonts w:ascii="Book Antiqua" w:hAnsi="Book Antiqua"/>
          <w:sz w:val="24"/>
          <w:szCs w:val="24"/>
        </w:rPr>
        <w:t xml:space="preserve"> </w:t>
      </w:r>
      <w:r w:rsidR="00D91B7C" w:rsidRPr="00DD723F">
        <w:rPr>
          <w:rFonts w:ascii="Book Antiqua" w:eastAsia="Times New Roman" w:hAnsi="Book Antiqua" w:cs="Calibri"/>
          <w:sz w:val="24"/>
          <w:szCs w:val="24"/>
        </w:rPr>
        <w:t>The etiology of the pancreatitis</w:t>
      </w:r>
      <w:r w:rsidR="00921CB8" w:rsidRPr="00DD723F">
        <w:rPr>
          <w:rFonts w:ascii="Book Antiqua" w:eastAsia="Times New Roman" w:hAnsi="Book Antiqua" w:cs="Calibri"/>
          <w:sz w:val="24"/>
          <w:szCs w:val="24"/>
        </w:rPr>
        <w:t xml:space="preserve"> in cases of HH can be</w:t>
      </w:r>
      <w:r w:rsidR="00D91B7C" w:rsidRPr="00DD723F">
        <w:rPr>
          <w:rFonts w:ascii="Book Antiqua" w:eastAsia="Times New Roman" w:hAnsi="Book Antiqua" w:cs="Calibri"/>
          <w:sz w:val="24"/>
          <w:szCs w:val="24"/>
        </w:rPr>
        <w:t xml:space="preserve"> vascular or biliary</w:t>
      </w:r>
      <w:r w:rsidR="00921CB8" w:rsidRPr="00DD723F">
        <w:rPr>
          <w:rFonts w:ascii="Book Antiqua" w:eastAsia="Times New Roman" w:hAnsi="Book Antiqua" w:cs="Calibri"/>
          <w:sz w:val="24"/>
          <w:szCs w:val="24"/>
        </w:rPr>
        <w:t xml:space="preserve"> in origin and </w:t>
      </w:r>
      <w:r w:rsidR="00D91B7C" w:rsidRPr="00DD723F">
        <w:rPr>
          <w:rFonts w:ascii="Book Antiqua" w:eastAsia="Times New Roman" w:hAnsi="Book Antiqua" w:cs="Calibri"/>
          <w:sz w:val="24"/>
          <w:szCs w:val="24"/>
        </w:rPr>
        <w:t xml:space="preserve">should be evaluated. </w:t>
      </w:r>
      <w:r w:rsidR="00921CB8" w:rsidRPr="00DD723F">
        <w:rPr>
          <w:rFonts w:ascii="Book Antiqua" w:eastAsia="Times New Roman" w:hAnsi="Book Antiqua" w:cs="Calibri"/>
          <w:sz w:val="24"/>
          <w:szCs w:val="24"/>
        </w:rPr>
        <w:t xml:space="preserve">Whenever </w:t>
      </w:r>
      <w:r w:rsidR="00D91B7C" w:rsidRPr="00DD723F">
        <w:rPr>
          <w:rFonts w:ascii="Book Antiqua" w:eastAsia="Times New Roman" w:hAnsi="Book Antiqua" w:cs="Calibri"/>
          <w:sz w:val="24"/>
          <w:szCs w:val="24"/>
        </w:rPr>
        <w:t>biliary etiology</w:t>
      </w:r>
      <w:r w:rsidR="00921CB8" w:rsidRPr="00DD723F">
        <w:rPr>
          <w:rFonts w:ascii="Book Antiqua" w:eastAsia="Times New Roman" w:hAnsi="Book Antiqua" w:cs="Calibri"/>
          <w:sz w:val="24"/>
          <w:szCs w:val="24"/>
        </w:rPr>
        <w:t xml:space="preserve"> is considered likely</w:t>
      </w:r>
      <w:r w:rsidR="00D91B7C" w:rsidRPr="00DD723F">
        <w:rPr>
          <w:rFonts w:ascii="Book Antiqua" w:eastAsia="Times New Roman" w:hAnsi="Book Antiqua" w:cs="Calibri"/>
          <w:sz w:val="24"/>
          <w:szCs w:val="24"/>
        </w:rPr>
        <w:t xml:space="preserve"> for the acute </w:t>
      </w:r>
      <w:r w:rsidR="00921CB8" w:rsidRPr="00DD723F">
        <w:rPr>
          <w:rFonts w:ascii="Book Antiqua" w:eastAsia="Times New Roman" w:hAnsi="Book Antiqua" w:cs="Calibri"/>
          <w:sz w:val="24"/>
          <w:szCs w:val="24"/>
        </w:rPr>
        <w:t>pancreatitis,</w:t>
      </w:r>
      <w:r w:rsidR="00D91B7C" w:rsidRPr="00DD723F">
        <w:rPr>
          <w:rFonts w:ascii="Book Antiqua" w:eastAsia="Times New Roman" w:hAnsi="Book Antiqua" w:cs="Calibri"/>
          <w:sz w:val="24"/>
          <w:szCs w:val="24"/>
        </w:rPr>
        <w:t xml:space="preserve"> possibility of the common bile duct stricture should be considered. </w:t>
      </w:r>
      <w:r w:rsidR="007D52EA" w:rsidRPr="00DD723F">
        <w:rPr>
          <w:rFonts w:ascii="Book Antiqua" w:hAnsi="Book Antiqua"/>
          <w:sz w:val="24"/>
          <w:szCs w:val="24"/>
        </w:rPr>
        <w:t>After stabilization of the patient</w:t>
      </w:r>
      <w:r w:rsidR="007D52EA" w:rsidRPr="00DD723F">
        <w:rPr>
          <w:rFonts w:ascii="Book Antiqua" w:eastAsia="Times New Roman" w:hAnsi="Book Antiqua" w:cs="Calibri"/>
          <w:sz w:val="24"/>
          <w:szCs w:val="24"/>
        </w:rPr>
        <w:t xml:space="preserve">, </w:t>
      </w:r>
      <w:r w:rsidRPr="00DD723F">
        <w:rPr>
          <w:rFonts w:ascii="Book Antiqua" w:eastAsia="Times New Roman" w:hAnsi="Book Antiqua" w:cs="Calibri"/>
          <w:sz w:val="24"/>
          <w:szCs w:val="24"/>
        </w:rPr>
        <w:t>e</w:t>
      </w:r>
      <w:r w:rsidR="00921CB8" w:rsidRPr="00DD723F">
        <w:rPr>
          <w:rFonts w:ascii="Book Antiqua" w:eastAsia="Times New Roman" w:hAnsi="Book Antiqua" w:cs="Calibri"/>
          <w:sz w:val="24"/>
          <w:szCs w:val="24"/>
        </w:rPr>
        <w:t>lective surgical intervention remains the mainstay of the management.</w:t>
      </w:r>
      <w:r w:rsidR="001266D8" w:rsidRPr="00DD723F">
        <w:rPr>
          <w:rFonts w:ascii="Book Antiqua" w:eastAsia="Times New Roman" w:hAnsi="Book Antiqua" w:cs="Calibri"/>
          <w:sz w:val="24"/>
          <w:szCs w:val="24"/>
        </w:rPr>
        <w:t xml:space="preserve"> </w:t>
      </w:r>
      <w:r w:rsidR="00D91B7C" w:rsidRPr="00DD723F">
        <w:rPr>
          <w:rFonts w:ascii="Book Antiqua" w:eastAsia="Times New Roman" w:hAnsi="Book Antiqua" w:cs="Calibri"/>
          <w:sz w:val="24"/>
          <w:szCs w:val="24"/>
        </w:rPr>
        <w:t>If patient is not amenable to any intervention, intension spirometry should be performed to prevent lung atelectasis</w:t>
      </w:r>
      <w:r w:rsidR="00921CB8" w:rsidRPr="00DD723F">
        <w:rPr>
          <w:rFonts w:ascii="Book Antiqua" w:eastAsia="Times New Roman" w:hAnsi="Book Antiqua" w:cs="Calibri"/>
          <w:sz w:val="24"/>
          <w:szCs w:val="24"/>
        </w:rPr>
        <w:t xml:space="preserve">. </w:t>
      </w:r>
      <w:r w:rsidR="007D52EA" w:rsidRPr="00DD723F">
        <w:rPr>
          <w:rFonts w:ascii="Book Antiqua" w:hAnsi="Book Antiqua"/>
          <w:sz w:val="24"/>
          <w:szCs w:val="24"/>
        </w:rPr>
        <w:t xml:space="preserve">Definitive treatment will vary from case to case depending on the acuity of situation and comorbidities. </w:t>
      </w:r>
    </w:p>
    <w:p w14:paraId="30B4486C" w14:textId="77777777" w:rsidR="00754D06" w:rsidRPr="00DD723F" w:rsidRDefault="00754D06" w:rsidP="00D92113">
      <w:pPr>
        <w:snapToGrid w:val="0"/>
        <w:spacing w:after="0" w:line="360" w:lineRule="auto"/>
        <w:jc w:val="both"/>
        <w:rPr>
          <w:rFonts w:ascii="Book Antiqua" w:eastAsia="Times New Roman" w:hAnsi="Book Antiqua" w:cs="Segoe UI"/>
          <w:b/>
          <w:sz w:val="24"/>
          <w:szCs w:val="24"/>
        </w:rPr>
      </w:pPr>
      <w:r w:rsidRPr="00DD723F">
        <w:rPr>
          <w:rFonts w:ascii="Book Antiqua" w:eastAsia="Times New Roman" w:hAnsi="Book Antiqua" w:cs="Segoe UI"/>
          <w:b/>
          <w:sz w:val="24"/>
          <w:szCs w:val="24"/>
        </w:rPr>
        <w:br w:type="page"/>
      </w:r>
    </w:p>
    <w:p w14:paraId="00AF7470" w14:textId="1C2774B0" w:rsidR="00DB5E69" w:rsidRPr="00DD723F" w:rsidRDefault="00CE4DB1" w:rsidP="00D92113">
      <w:pPr>
        <w:snapToGrid w:val="0"/>
        <w:spacing w:after="0" w:line="360" w:lineRule="auto"/>
        <w:jc w:val="both"/>
        <w:rPr>
          <w:rFonts w:ascii="Book Antiqua" w:hAnsi="Book Antiqua" w:cs="AdvOT596495f2"/>
          <w:b/>
          <w:i/>
          <w:caps/>
          <w:sz w:val="24"/>
          <w:szCs w:val="24"/>
          <w:lang w:eastAsia="zh-CN"/>
        </w:rPr>
      </w:pPr>
      <w:r w:rsidRPr="00DD723F">
        <w:rPr>
          <w:rFonts w:ascii="Book Antiqua" w:hAnsi="Book Antiqua"/>
          <w:b/>
          <w:caps/>
          <w:sz w:val="24"/>
          <w:szCs w:val="24"/>
        </w:rPr>
        <w:lastRenderedPageBreak/>
        <w:t>References</w:t>
      </w:r>
    </w:p>
    <w:p w14:paraId="42D93C79"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1 </w:t>
      </w:r>
      <w:proofErr w:type="spellStart"/>
      <w:r w:rsidRPr="00DD723F">
        <w:rPr>
          <w:rFonts w:ascii="Book Antiqua" w:eastAsia="宋体" w:hAnsi="Book Antiqua" w:cs="Times New Roman"/>
          <w:b/>
          <w:kern w:val="2"/>
          <w:sz w:val="24"/>
          <w:szCs w:val="24"/>
          <w:lang w:eastAsia="zh-CN"/>
        </w:rPr>
        <w:t>Awais</w:t>
      </w:r>
      <w:proofErr w:type="spellEnd"/>
      <w:r w:rsidRPr="00DD723F">
        <w:rPr>
          <w:rFonts w:ascii="Book Antiqua" w:eastAsia="宋体" w:hAnsi="Book Antiqua" w:cs="Times New Roman"/>
          <w:b/>
          <w:kern w:val="2"/>
          <w:sz w:val="24"/>
          <w:szCs w:val="24"/>
          <w:lang w:eastAsia="zh-CN"/>
        </w:rPr>
        <w:t xml:space="preserve"> O</w:t>
      </w:r>
      <w:r w:rsidRPr="00DD723F">
        <w:rPr>
          <w:rFonts w:ascii="Book Antiqua" w:eastAsia="宋体" w:hAnsi="Book Antiqua" w:cs="Times New Roman"/>
          <w:kern w:val="2"/>
          <w:sz w:val="24"/>
          <w:szCs w:val="24"/>
          <w:lang w:eastAsia="zh-CN"/>
        </w:rPr>
        <w:t xml:space="preserve">, </w:t>
      </w:r>
      <w:proofErr w:type="spellStart"/>
      <w:r w:rsidRPr="00DD723F">
        <w:rPr>
          <w:rFonts w:ascii="Book Antiqua" w:eastAsia="宋体" w:hAnsi="Book Antiqua" w:cs="Times New Roman"/>
          <w:kern w:val="2"/>
          <w:sz w:val="24"/>
          <w:szCs w:val="24"/>
          <w:lang w:eastAsia="zh-CN"/>
        </w:rPr>
        <w:t>Luketich</w:t>
      </w:r>
      <w:proofErr w:type="spellEnd"/>
      <w:r w:rsidRPr="00DD723F">
        <w:rPr>
          <w:rFonts w:ascii="Book Antiqua" w:eastAsia="宋体" w:hAnsi="Book Antiqua" w:cs="Times New Roman"/>
          <w:kern w:val="2"/>
          <w:sz w:val="24"/>
          <w:szCs w:val="24"/>
          <w:lang w:eastAsia="zh-CN"/>
        </w:rPr>
        <w:t xml:space="preserve"> JD. Management of giant paraesophageal hernia. </w:t>
      </w:r>
      <w:r w:rsidRPr="00DD723F">
        <w:rPr>
          <w:rFonts w:ascii="Book Antiqua" w:eastAsia="宋体" w:hAnsi="Book Antiqua" w:cs="Times New Roman"/>
          <w:i/>
          <w:kern w:val="2"/>
          <w:sz w:val="24"/>
          <w:szCs w:val="24"/>
          <w:lang w:eastAsia="zh-CN"/>
        </w:rPr>
        <w:t xml:space="preserve">Minerva </w:t>
      </w:r>
      <w:proofErr w:type="spellStart"/>
      <w:r w:rsidRPr="00DD723F">
        <w:rPr>
          <w:rFonts w:ascii="Book Antiqua" w:eastAsia="宋体" w:hAnsi="Book Antiqua" w:cs="Times New Roman"/>
          <w:i/>
          <w:kern w:val="2"/>
          <w:sz w:val="24"/>
          <w:szCs w:val="24"/>
          <w:lang w:eastAsia="zh-CN"/>
        </w:rPr>
        <w:t>Chir</w:t>
      </w:r>
      <w:proofErr w:type="spellEnd"/>
      <w:r w:rsidRPr="00DD723F">
        <w:rPr>
          <w:rFonts w:ascii="Book Antiqua" w:eastAsia="宋体" w:hAnsi="Book Antiqua" w:cs="Times New Roman"/>
          <w:kern w:val="2"/>
          <w:sz w:val="24"/>
          <w:szCs w:val="24"/>
          <w:lang w:eastAsia="zh-CN"/>
        </w:rPr>
        <w:t xml:space="preserve"> 2009; </w:t>
      </w:r>
      <w:r w:rsidRPr="00DD723F">
        <w:rPr>
          <w:rFonts w:ascii="Book Antiqua" w:eastAsia="宋体" w:hAnsi="Book Antiqua" w:cs="Times New Roman"/>
          <w:b/>
          <w:kern w:val="2"/>
          <w:sz w:val="24"/>
          <w:szCs w:val="24"/>
          <w:lang w:eastAsia="zh-CN"/>
        </w:rPr>
        <w:t>64</w:t>
      </w:r>
      <w:r w:rsidRPr="00DD723F">
        <w:rPr>
          <w:rFonts w:ascii="Book Antiqua" w:eastAsia="宋体" w:hAnsi="Book Antiqua" w:cs="Times New Roman"/>
          <w:kern w:val="2"/>
          <w:sz w:val="24"/>
          <w:szCs w:val="24"/>
          <w:lang w:eastAsia="zh-CN"/>
        </w:rPr>
        <w:t>: 159-168 [PMID: 19365316]</w:t>
      </w:r>
    </w:p>
    <w:p w14:paraId="22F1D56F"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2 </w:t>
      </w:r>
      <w:r w:rsidRPr="00DD723F">
        <w:rPr>
          <w:rFonts w:ascii="Book Antiqua" w:eastAsia="宋体" w:hAnsi="Book Antiqua" w:cs="Times New Roman"/>
          <w:b/>
          <w:kern w:val="2"/>
          <w:sz w:val="24"/>
          <w:szCs w:val="24"/>
          <w:lang w:eastAsia="zh-CN"/>
        </w:rPr>
        <w:t>Patel S</w:t>
      </w:r>
      <w:r w:rsidRPr="00DD723F">
        <w:rPr>
          <w:rFonts w:ascii="Book Antiqua" w:eastAsia="宋体" w:hAnsi="Book Antiqua" w:cs="Times New Roman"/>
          <w:kern w:val="2"/>
          <w:sz w:val="24"/>
          <w:szCs w:val="24"/>
          <w:lang w:eastAsia="zh-CN"/>
        </w:rPr>
        <w:t xml:space="preserve">, </w:t>
      </w:r>
      <w:proofErr w:type="spellStart"/>
      <w:r w:rsidRPr="00DD723F">
        <w:rPr>
          <w:rFonts w:ascii="Book Antiqua" w:eastAsia="宋体" w:hAnsi="Book Antiqua" w:cs="Times New Roman"/>
          <w:kern w:val="2"/>
          <w:sz w:val="24"/>
          <w:szCs w:val="24"/>
          <w:lang w:eastAsia="zh-CN"/>
        </w:rPr>
        <w:t>Shahzad</w:t>
      </w:r>
      <w:proofErr w:type="spellEnd"/>
      <w:r w:rsidRPr="00DD723F">
        <w:rPr>
          <w:rFonts w:ascii="Book Antiqua" w:eastAsia="宋体" w:hAnsi="Book Antiqua" w:cs="Times New Roman"/>
          <w:kern w:val="2"/>
          <w:sz w:val="24"/>
          <w:szCs w:val="24"/>
          <w:lang w:eastAsia="zh-CN"/>
        </w:rPr>
        <w:t xml:space="preserve"> G, </w:t>
      </w:r>
      <w:proofErr w:type="spellStart"/>
      <w:r w:rsidRPr="00DD723F">
        <w:rPr>
          <w:rFonts w:ascii="Book Antiqua" w:eastAsia="宋体" w:hAnsi="Book Antiqua" w:cs="Times New Roman"/>
          <w:kern w:val="2"/>
          <w:sz w:val="24"/>
          <w:szCs w:val="24"/>
          <w:lang w:eastAsia="zh-CN"/>
        </w:rPr>
        <w:t>Jawairia</w:t>
      </w:r>
      <w:proofErr w:type="spellEnd"/>
      <w:r w:rsidRPr="00DD723F">
        <w:rPr>
          <w:rFonts w:ascii="Book Antiqua" w:eastAsia="宋体" w:hAnsi="Book Antiqua" w:cs="Times New Roman"/>
          <w:kern w:val="2"/>
          <w:sz w:val="24"/>
          <w:szCs w:val="24"/>
          <w:lang w:eastAsia="zh-CN"/>
        </w:rPr>
        <w:t xml:space="preserve"> M, </w:t>
      </w:r>
      <w:proofErr w:type="spellStart"/>
      <w:r w:rsidRPr="00DD723F">
        <w:rPr>
          <w:rFonts w:ascii="Book Antiqua" w:eastAsia="宋体" w:hAnsi="Book Antiqua" w:cs="Times New Roman"/>
          <w:kern w:val="2"/>
          <w:sz w:val="24"/>
          <w:szCs w:val="24"/>
          <w:lang w:eastAsia="zh-CN"/>
        </w:rPr>
        <w:t>Subramani</w:t>
      </w:r>
      <w:proofErr w:type="spellEnd"/>
      <w:r w:rsidRPr="00DD723F">
        <w:rPr>
          <w:rFonts w:ascii="Book Antiqua" w:eastAsia="宋体" w:hAnsi="Book Antiqua" w:cs="Times New Roman"/>
          <w:kern w:val="2"/>
          <w:sz w:val="24"/>
          <w:szCs w:val="24"/>
          <w:lang w:eastAsia="zh-CN"/>
        </w:rPr>
        <w:t xml:space="preserve"> K, </w:t>
      </w:r>
      <w:proofErr w:type="spellStart"/>
      <w:r w:rsidRPr="00DD723F">
        <w:rPr>
          <w:rFonts w:ascii="Book Antiqua" w:eastAsia="宋体" w:hAnsi="Book Antiqua" w:cs="Times New Roman"/>
          <w:kern w:val="2"/>
          <w:sz w:val="24"/>
          <w:szCs w:val="24"/>
          <w:lang w:eastAsia="zh-CN"/>
        </w:rPr>
        <w:t>Viswanathan</w:t>
      </w:r>
      <w:proofErr w:type="spellEnd"/>
      <w:r w:rsidRPr="00DD723F">
        <w:rPr>
          <w:rFonts w:ascii="Book Antiqua" w:eastAsia="宋体" w:hAnsi="Book Antiqua" w:cs="Times New Roman"/>
          <w:kern w:val="2"/>
          <w:sz w:val="24"/>
          <w:szCs w:val="24"/>
          <w:lang w:eastAsia="zh-CN"/>
        </w:rPr>
        <w:t xml:space="preserve"> P, </w:t>
      </w:r>
      <w:proofErr w:type="spellStart"/>
      <w:r w:rsidRPr="00DD723F">
        <w:rPr>
          <w:rFonts w:ascii="Book Antiqua" w:eastAsia="宋体" w:hAnsi="Book Antiqua" w:cs="Times New Roman"/>
          <w:kern w:val="2"/>
          <w:sz w:val="24"/>
          <w:szCs w:val="24"/>
          <w:lang w:eastAsia="zh-CN"/>
        </w:rPr>
        <w:t>Mustacchia</w:t>
      </w:r>
      <w:proofErr w:type="spellEnd"/>
      <w:r w:rsidRPr="00DD723F">
        <w:rPr>
          <w:rFonts w:ascii="Book Antiqua" w:eastAsia="宋体" w:hAnsi="Book Antiqua" w:cs="Times New Roman"/>
          <w:kern w:val="2"/>
          <w:sz w:val="24"/>
          <w:szCs w:val="24"/>
          <w:lang w:eastAsia="zh-CN"/>
        </w:rPr>
        <w:t xml:space="preserve"> P. Hiatus Hernia: A Rare Cause of Acute Pancreatitis. </w:t>
      </w:r>
      <w:r w:rsidRPr="00DD723F">
        <w:rPr>
          <w:rFonts w:ascii="Book Antiqua" w:eastAsia="宋体" w:hAnsi="Book Antiqua" w:cs="Times New Roman"/>
          <w:i/>
          <w:kern w:val="2"/>
          <w:sz w:val="24"/>
          <w:szCs w:val="24"/>
          <w:lang w:eastAsia="zh-CN"/>
        </w:rPr>
        <w:t>Case Rep Med</w:t>
      </w:r>
      <w:r w:rsidRPr="00DD723F">
        <w:rPr>
          <w:rFonts w:ascii="Book Antiqua" w:eastAsia="宋体" w:hAnsi="Book Antiqua" w:cs="Times New Roman"/>
          <w:kern w:val="2"/>
          <w:sz w:val="24"/>
          <w:szCs w:val="24"/>
          <w:lang w:eastAsia="zh-CN"/>
        </w:rPr>
        <w:t xml:space="preserve"> 2016; </w:t>
      </w:r>
      <w:r w:rsidRPr="00DD723F">
        <w:rPr>
          <w:rFonts w:ascii="Book Antiqua" w:eastAsia="宋体" w:hAnsi="Book Antiqua" w:cs="Times New Roman"/>
          <w:b/>
          <w:kern w:val="2"/>
          <w:sz w:val="24"/>
          <w:szCs w:val="24"/>
          <w:lang w:eastAsia="zh-CN"/>
        </w:rPr>
        <w:t>2016</w:t>
      </w:r>
      <w:r w:rsidRPr="00DD723F">
        <w:rPr>
          <w:rFonts w:ascii="Book Antiqua" w:eastAsia="宋体" w:hAnsi="Book Antiqua" w:cs="Times New Roman"/>
          <w:kern w:val="2"/>
          <w:sz w:val="24"/>
          <w:szCs w:val="24"/>
          <w:lang w:eastAsia="zh-CN"/>
        </w:rPr>
        <w:t>: 2531925 [PMID: 27066077 DOI: 10.1155/2016/2531925]</w:t>
      </w:r>
    </w:p>
    <w:p w14:paraId="3295D73F"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3 </w:t>
      </w:r>
      <w:proofErr w:type="spellStart"/>
      <w:r w:rsidRPr="00DD723F">
        <w:rPr>
          <w:rFonts w:ascii="Book Antiqua" w:eastAsia="宋体" w:hAnsi="Book Antiqua" w:cs="Times New Roman"/>
          <w:b/>
          <w:kern w:val="2"/>
          <w:sz w:val="24"/>
          <w:szCs w:val="24"/>
          <w:lang w:eastAsia="zh-CN"/>
        </w:rPr>
        <w:t>Jäger</w:t>
      </w:r>
      <w:proofErr w:type="spellEnd"/>
      <w:r w:rsidRPr="00DD723F">
        <w:rPr>
          <w:rFonts w:ascii="Book Antiqua" w:eastAsia="宋体" w:hAnsi="Book Antiqua" w:cs="Times New Roman"/>
          <w:b/>
          <w:kern w:val="2"/>
          <w:sz w:val="24"/>
          <w:szCs w:val="24"/>
          <w:lang w:eastAsia="zh-CN"/>
        </w:rPr>
        <w:t xml:space="preserve"> T</w:t>
      </w:r>
      <w:r w:rsidRPr="00DD723F">
        <w:rPr>
          <w:rFonts w:ascii="Book Antiqua" w:eastAsia="宋体" w:hAnsi="Book Antiqua" w:cs="Times New Roman"/>
          <w:kern w:val="2"/>
          <w:sz w:val="24"/>
          <w:szCs w:val="24"/>
          <w:lang w:eastAsia="zh-CN"/>
        </w:rPr>
        <w:t xml:space="preserve">, </w:t>
      </w:r>
      <w:proofErr w:type="spellStart"/>
      <w:r w:rsidRPr="00DD723F">
        <w:rPr>
          <w:rFonts w:ascii="Book Antiqua" w:eastAsia="宋体" w:hAnsi="Book Antiqua" w:cs="Times New Roman"/>
          <w:kern w:val="2"/>
          <w:sz w:val="24"/>
          <w:szCs w:val="24"/>
          <w:lang w:eastAsia="zh-CN"/>
        </w:rPr>
        <w:t>Neureiter</w:t>
      </w:r>
      <w:proofErr w:type="spellEnd"/>
      <w:r w:rsidRPr="00DD723F">
        <w:rPr>
          <w:rFonts w:ascii="Book Antiqua" w:eastAsia="宋体" w:hAnsi="Book Antiqua" w:cs="Times New Roman"/>
          <w:kern w:val="2"/>
          <w:sz w:val="24"/>
          <w:szCs w:val="24"/>
          <w:lang w:eastAsia="zh-CN"/>
        </w:rPr>
        <w:t xml:space="preserve"> D, </w:t>
      </w:r>
      <w:proofErr w:type="spellStart"/>
      <w:r w:rsidRPr="00DD723F">
        <w:rPr>
          <w:rFonts w:ascii="Book Antiqua" w:eastAsia="宋体" w:hAnsi="Book Antiqua" w:cs="Times New Roman"/>
          <w:kern w:val="2"/>
          <w:sz w:val="24"/>
          <w:szCs w:val="24"/>
          <w:lang w:eastAsia="zh-CN"/>
        </w:rPr>
        <w:t>Nawara</w:t>
      </w:r>
      <w:proofErr w:type="spellEnd"/>
      <w:r w:rsidRPr="00DD723F">
        <w:rPr>
          <w:rFonts w:ascii="Book Antiqua" w:eastAsia="宋体" w:hAnsi="Book Antiqua" w:cs="Times New Roman"/>
          <w:kern w:val="2"/>
          <w:sz w:val="24"/>
          <w:szCs w:val="24"/>
          <w:lang w:eastAsia="zh-CN"/>
        </w:rPr>
        <w:t xml:space="preserve"> C, </w:t>
      </w:r>
      <w:proofErr w:type="spellStart"/>
      <w:r w:rsidRPr="00DD723F">
        <w:rPr>
          <w:rFonts w:ascii="Book Antiqua" w:eastAsia="宋体" w:hAnsi="Book Antiqua" w:cs="Times New Roman"/>
          <w:kern w:val="2"/>
          <w:sz w:val="24"/>
          <w:szCs w:val="24"/>
          <w:lang w:eastAsia="zh-CN"/>
        </w:rPr>
        <w:t>Dinnewitzer</w:t>
      </w:r>
      <w:proofErr w:type="spellEnd"/>
      <w:r w:rsidRPr="00DD723F">
        <w:rPr>
          <w:rFonts w:ascii="Book Antiqua" w:eastAsia="宋体" w:hAnsi="Book Antiqua" w:cs="Times New Roman"/>
          <w:kern w:val="2"/>
          <w:sz w:val="24"/>
          <w:szCs w:val="24"/>
          <w:lang w:eastAsia="zh-CN"/>
        </w:rPr>
        <w:t xml:space="preserve"> A, </w:t>
      </w:r>
      <w:proofErr w:type="spellStart"/>
      <w:r w:rsidRPr="00DD723F">
        <w:rPr>
          <w:rFonts w:ascii="Book Antiqua" w:eastAsia="宋体" w:hAnsi="Book Antiqua" w:cs="Times New Roman"/>
          <w:kern w:val="2"/>
          <w:sz w:val="24"/>
          <w:szCs w:val="24"/>
          <w:lang w:eastAsia="zh-CN"/>
        </w:rPr>
        <w:t>Ofner</w:t>
      </w:r>
      <w:proofErr w:type="spellEnd"/>
      <w:r w:rsidRPr="00DD723F">
        <w:rPr>
          <w:rFonts w:ascii="Book Antiqua" w:eastAsia="宋体" w:hAnsi="Book Antiqua" w:cs="Times New Roman"/>
          <w:kern w:val="2"/>
          <w:sz w:val="24"/>
          <w:szCs w:val="24"/>
          <w:lang w:eastAsia="zh-CN"/>
        </w:rPr>
        <w:t xml:space="preserve"> D, </w:t>
      </w:r>
      <w:proofErr w:type="spellStart"/>
      <w:r w:rsidRPr="00DD723F">
        <w:rPr>
          <w:rFonts w:ascii="Book Antiqua" w:eastAsia="宋体" w:hAnsi="Book Antiqua" w:cs="Times New Roman"/>
          <w:kern w:val="2"/>
          <w:sz w:val="24"/>
          <w:szCs w:val="24"/>
          <w:lang w:eastAsia="zh-CN"/>
        </w:rPr>
        <w:t>Lamadé</w:t>
      </w:r>
      <w:proofErr w:type="spellEnd"/>
      <w:r w:rsidRPr="00DD723F">
        <w:rPr>
          <w:rFonts w:ascii="Book Antiqua" w:eastAsia="宋体" w:hAnsi="Book Antiqua" w:cs="Times New Roman"/>
          <w:kern w:val="2"/>
          <w:sz w:val="24"/>
          <w:szCs w:val="24"/>
          <w:lang w:eastAsia="zh-CN"/>
        </w:rPr>
        <w:t xml:space="preserve"> W. Intrathoracic major duodenal papilla with </w:t>
      </w:r>
      <w:proofErr w:type="spellStart"/>
      <w:r w:rsidRPr="00DD723F">
        <w:rPr>
          <w:rFonts w:ascii="Book Antiqua" w:eastAsia="宋体" w:hAnsi="Book Antiqua" w:cs="Times New Roman"/>
          <w:kern w:val="2"/>
          <w:sz w:val="24"/>
          <w:szCs w:val="24"/>
          <w:lang w:eastAsia="zh-CN"/>
        </w:rPr>
        <w:t>transhiatal</w:t>
      </w:r>
      <w:proofErr w:type="spellEnd"/>
      <w:r w:rsidRPr="00DD723F">
        <w:rPr>
          <w:rFonts w:ascii="Book Antiqua" w:eastAsia="宋体" w:hAnsi="Book Antiqua" w:cs="Times New Roman"/>
          <w:kern w:val="2"/>
          <w:sz w:val="24"/>
          <w:szCs w:val="24"/>
          <w:lang w:eastAsia="zh-CN"/>
        </w:rPr>
        <w:t xml:space="preserve"> herniation of the pancreas and duodenum: A case report and review of the literature. </w:t>
      </w:r>
      <w:r w:rsidRPr="00DD723F">
        <w:rPr>
          <w:rFonts w:ascii="Book Antiqua" w:eastAsia="宋体" w:hAnsi="Book Antiqua" w:cs="Times New Roman"/>
          <w:i/>
          <w:kern w:val="2"/>
          <w:sz w:val="24"/>
          <w:szCs w:val="24"/>
          <w:lang w:eastAsia="zh-CN"/>
        </w:rPr>
        <w:t xml:space="preserve">World J </w:t>
      </w:r>
      <w:proofErr w:type="spellStart"/>
      <w:r w:rsidRPr="00DD723F">
        <w:rPr>
          <w:rFonts w:ascii="Book Antiqua" w:eastAsia="宋体" w:hAnsi="Book Antiqua" w:cs="Times New Roman"/>
          <w:i/>
          <w:kern w:val="2"/>
          <w:sz w:val="24"/>
          <w:szCs w:val="24"/>
          <w:lang w:eastAsia="zh-CN"/>
        </w:rPr>
        <w:t>Gastrointest</w:t>
      </w:r>
      <w:proofErr w:type="spellEnd"/>
      <w:r w:rsidRPr="00DD723F">
        <w:rPr>
          <w:rFonts w:ascii="Book Antiqua" w:eastAsia="宋体" w:hAnsi="Book Antiqua" w:cs="Times New Roman"/>
          <w:i/>
          <w:kern w:val="2"/>
          <w:sz w:val="24"/>
          <w:szCs w:val="24"/>
          <w:lang w:eastAsia="zh-CN"/>
        </w:rPr>
        <w:t xml:space="preserve"> </w:t>
      </w:r>
      <w:proofErr w:type="spellStart"/>
      <w:r w:rsidRPr="00DD723F">
        <w:rPr>
          <w:rFonts w:ascii="Book Antiqua" w:eastAsia="宋体" w:hAnsi="Book Antiqua" w:cs="Times New Roman"/>
          <w:i/>
          <w:kern w:val="2"/>
          <w:sz w:val="24"/>
          <w:szCs w:val="24"/>
          <w:lang w:eastAsia="zh-CN"/>
        </w:rPr>
        <w:t>Surg</w:t>
      </w:r>
      <w:proofErr w:type="spellEnd"/>
      <w:r w:rsidRPr="00DD723F">
        <w:rPr>
          <w:rFonts w:ascii="Book Antiqua" w:eastAsia="宋体" w:hAnsi="Book Antiqua" w:cs="Times New Roman"/>
          <w:kern w:val="2"/>
          <w:sz w:val="24"/>
          <w:szCs w:val="24"/>
          <w:lang w:eastAsia="zh-CN"/>
        </w:rPr>
        <w:t xml:space="preserve"> 2013; </w:t>
      </w:r>
      <w:r w:rsidRPr="00DD723F">
        <w:rPr>
          <w:rFonts w:ascii="Book Antiqua" w:eastAsia="宋体" w:hAnsi="Book Antiqua" w:cs="Times New Roman"/>
          <w:b/>
          <w:kern w:val="2"/>
          <w:sz w:val="24"/>
          <w:szCs w:val="24"/>
          <w:lang w:eastAsia="zh-CN"/>
        </w:rPr>
        <w:t>5</w:t>
      </w:r>
      <w:r w:rsidRPr="00DD723F">
        <w:rPr>
          <w:rFonts w:ascii="Book Antiqua" w:eastAsia="宋体" w:hAnsi="Book Antiqua" w:cs="Times New Roman"/>
          <w:kern w:val="2"/>
          <w:sz w:val="24"/>
          <w:szCs w:val="24"/>
          <w:lang w:eastAsia="zh-CN"/>
        </w:rPr>
        <w:t>: 202-206 [PMID: 23805366 DOI: 10.4240/wjgs.v5.i6.202]</w:t>
      </w:r>
    </w:p>
    <w:p w14:paraId="396F5026"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4 </w:t>
      </w:r>
      <w:r w:rsidRPr="00DD723F">
        <w:rPr>
          <w:rFonts w:ascii="Book Antiqua" w:eastAsia="宋体" w:hAnsi="Book Antiqua" w:cs="Times New Roman"/>
          <w:b/>
          <w:kern w:val="2"/>
          <w:sz w:val="24"/>
          <w:szCs w:val="24"/>
          <w:lang w:eastAsia="zh-CN"/>
        </w:rPr>
        <w:t>Katz M</w:t>
      </w:r>
      <w:r w:rsidRPr="00DD723F">
        <w:rPr>
          <w:rFonts w:ascii="Book Antiqua" w:eastAsia="宋体" w:hAnsi="Book Antiqua" w:cs="Times New Roman"/>
          <w:kern w:val="2"/>
          <w:sz w:val="24"/>
          <w:szCs w:val="24"/>
          <w:lang w:eastAsia="zh-CN"/>
        </w:rPr>
        <w:t xml:space="preserve">, </w:t>
      </w:r>
      <w:proofErr w:type="spellStart"/>
      <w:r w:rsidRPr="00DD723F">
        <w:rPr>
          <w:rFonts w:ascii="Book Antiqua" w:eastAsia="宋体" w:hAnsi="Book Antiqua" w:cs="Times New Roman"/>
          <w:kern w:val="2"/>
          <w:sz w:val="24"/>
          <w:szCs w:val="24"/>
          <w:lang w:eastAsia="zh-CN"/>
        </w:rPr>
        <w:t>Atar</w:t>
      </w:r>
      <w:proofErr w:type="spellEnd"/>
      <w:r w:rsidRPr="00DD723F">
        <w:rPr>
          <w:rFonts w:ascii="Book Antiqua" w:eastAsia="宋体" w:hAnsi="Book Antiqua" w:cs="Times New Roman"/>
          <w:kern w:val="2"/>
          <w:sz w:val="24"/>
          <w:szCs w:val="24"/>
          <w:lang w:eastAsia="zh-CN"/>
        </w:rPr>
        <w:t xml:space="preserve"> E, </w:t>
      </w:r>
      <w:proofErr w:type="spellStart"/>
      <w:r w:rsidRPr="00DD723F">
        <w:rPr>
          <w:rFonts w:ascii="Book Antiqua" w:eastAsia="宋体" w:hAnsi="Book Antiqua" w:cs="Times New Roman"/>
          <w:kern w:val="2"/>
          <w:sz w:val="24"/>
          <w:szCs w:val="24"/>
          <w:lang w:eastAsia="zh-CN"/>
        </w:rPr>
        <w:t>Herskovitz</w:t>
      </w:r>
      <w:proofErr w:type="spellEnd"/>
      <w:r w:rsidRPr="00DD723F">
        <w:rPr>
          <w:rFonts w:ascii="Book Antiqua" w:eastAsia="宋体" w:hAnsi="Book Antiqua" w:cs="Times New Roman"/>
          <w:kern w:val="2"/>
          <w:sz w:val="24"/>
          <w:szCs w:val="24"/>
          <w:lang w:eastAsia="zh-CN"/>
        </w:rPr>
        <w:t xml:space="preserve"> P. Asymptomatic diaphragmatic hiatal herniation of the pancreas. </w:t>
      </w:r>
      <w:r w:rsidRPr="00DD723F">
        <w:rPr>
          <w:rFonts w:ascii="Book Antiqua" w:eastAsia="宋体" w:hAnsi="Book Antiqua" w:cs="Times New Roman"/>
          <w:i/>
          <w:kern w:val="2"/>
          <w:sz w:val="24"/>
          <w:szCs w:val="24"/>
          <w:lang w:eastAsia="zh-CN"/>
        </w:rPr>
        <w:t xml:space="preserve">J </w:t>
      </w:r>
      <w:proofErr w:type="spellStart"/>
      <w:r w:rsidRPr="00DD723F">
        <w:rPr>
          <w:rFonts w:ascii="Book Antiqua" w:eastAsia="宋体" w:hAnsi="Book Antiqua" w:cs="Times New Roman"/>
          <w:i/>
          <w:kern w:val="2"/>
          <w:sz w:val="24"/>
          <w:szCs w:val="24"/>
          <w:lang w:eastAsia="zh-CN"/>
        </w:rPr>
        <w:t>Comput</w:t>
      </w:r>
      <w:proofErr w:type="spellEnd"/>
      <w:r w:rsidRPr="00DD723F">
        <w:rPr>
          <w:rFonts w:ascii="Book Antiqua" w:eastAsia="宋体" w:hAnsi="Book Antiqua" w:cs="Times New Roman"/>
          <w:i/>
          <w:kern w:val="2"/>
          <w:sz w:val="24"/>
          <w:szCs w:val="24"/>
          <w:lang w:eastAsia="zh-CN"/>
        </w:rPr>
        <w:t xml:space="preserve"> Assist </w:t>
      </w:r>
      <w:proofErr w:type="spellStart"/>
      <w:r w:rsidRPr="00DD723F">
        <w:rPr>
          <w:rFonts w:ascii="Book Antiqua" w:eastAsia="宋体" w:hAnsi="Book Antiqua" w:cs="Times New Roman"/>
          <w:i/>
          <w:kern w:val="2"/>
          <w:sz w:val="24"/>
          <w:szCs w:val="24"/>
          <w:lang w:eastAsia="zh-CN"/>
        </w:rPr>
        <w:t>Tomogr</w:t>
      </w:r>
      <w:proofErr w:type="spellEnd"/>
      <w:r w:rsidRPr="00DD723F">
        <w:rPr>
          <w:rFonts w:ascii="Book Antiqua" w:eastAsia="宋体" w:hAnsi="Book Antiqua" w:cs="Times New Roman"/>
          <w:kern w:val="2"/>
          <w:sz w:val="24"/>
          <w:szCs w:val="24"/>
          <w:lang w:eastAsia="zh-CN"/>
        </w:rPr>
        <w:t xml:space="preserve"> 2002; </w:t>
      </w:r>
      <w:r w:rsidRPr="00DD723F">
        <w:rPr>
          <w:rFonts w:ascii="Book Antiqua" w:eastAsia="宋体" w:hAnsi="Book Antiqua" w:cs="Times New Roman"/>
          <w:b/>
          <w:kern w:val="2"/>
          <w:sz w:val="24"/>
          <w:szCs w:val="24"/>
          <w:lang w:eastAsia="zh-CN"/>
        </w:rPr>
        <w:t>26</w:t>
      </w:r>
      <w:r w:rsidRPr="00DD723F">
        <w:rPr>
          <w:rFonts w:ascii="Book Antiqua" w:eastAsia="宋体" w:hAnsi="Book Antiqua" w:cs="Times New Roman"/>
          <w:kern w:val="2"/>
          <w:sz w:val="24"/>
          <w:szCs w:val="24"/>
          <w:lang w:eastAsia="zh-CN"/>
        </w:rPr>
        <w:t>: 524-525 [PMID: 12218813 DOI: 10.1097/00004728-200207000-00008]</w:t>
      </w:r>
    </w:p>
    <w:p w14:paraId="7E62877C"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5 </w:t>
      </w:r>
      <w:r w:rsidRPr="00DD723F">
        <w:rPr>
          <w:rFonts w:ascii="Book Antiqua" w:eastAsia="宋体" w:hAnsi="Book Antiqua" w:cs="Times New Roman"/>
          <w:b/>
          <w:kern w:val="2"/>
          <w:sz w:val="24"/>
          <w:szCs w:val="24"/>
          <w:lang w:eastAsia="zh-CN"/>
        </w:rPr>
        <w:t>Kafka NJ</w:t>
      </w:r>
      <w:r w:rsidRPr="00DD723F">
        <w:rPr>
          <w:rFonts w:ascii="Book Antiqua" w:eastAsia="宋体" w:hAnsi="Book Antiqua" w:cs="Times New Roman"/>
          <w:kern w:val="2"/>
          <w:sz w:val="24"/>
          <w:szCs w:val="24"/>
          <w:lang w:eastAsia="zh-CN"/>
        </w:rPr>
        <w:t xml:space="preserve">, </w:t>
      </w:r>
      <w:proofErr w:type="spellStart"/>
      <w:r w:rsidRPr="00DD723F">
        <w:rPr>
          <w:rFonts w:ascii="Book Antiqua" w:eastAsia="宋体" w:hAnsi="Book Antiqua" w:cs="Times New Roman"/>
          <w:kern w:val="2"/>
          <w:sz w:val="24"/>
          <w:szCs w:val="24"/>
          <w:lang w:eastAsia="zh-CN"/>
        </w:rPr>
        <w:t>Leitman</w:t>
      </w:r>
      <w:proofErr w:type="spellEnd"/>
      <w:r w:rsidRPr="00DD723F">
        <w:rPr>
          <w:rFonts w:ascii="Book Antiqua" w:eastAsia="宋体" w:hAnsi="Book Antiqua" w:cs="Times New Roman"/>
          <w:kern w:val="2"/>
          <w:sz w:val="24"/>
          <w:szCs w:val="24"/>
          <w:lang w:eastAsia="zh-CN"/>
        </w:rPr>
        <w:t xml:space="preserve"> IM, </w:t>
      </w:r>
      <w:proofErr w:type="spellStart"/>
      <w:r w:rsidRPr="00DD723F">
        <w:rPr>
          <w:rFonts w:ascii="Book Antiqua" w:eastAsia="宋体" w:hAnsi="Book Antiqua" w:cs="Times New Roman"/>
          <w:kern w:val="2"/>
          <w:sz w:val="24"/>
          <w:szCs w:val="24"/>
          <w:lang w:eastAsia="zh-CN"/>
        </w:rPr>
        <w:t>Tromba</w:t>
      </w:r>
      <w:proofErr w:type="spellEnd"/>
      <w:r w:rsidRPr="00DD723F">
        <w:rPr>
          <w:rFonts w:ascii="Book Antiqua" w:eastAsia="宋体" w:hAnsi="Book Antiqua" w:cs="Times New Roman"/>
          <w:kern w:val="2"/>
          <w:sz w:val="24"/>
          <w:szCs w:val="24"/>
          <w:lang w:eastAsia="zh-CN"/>
        </w:rPr>
        <w:t xml:space="preserve"> J. Acute pancreatitis secondary to incarcerated paraesophageal hernia. </w:t>
      </w:r>
      <w:r w:rsidRPr="00DD723F">
        <w:rPr>
          <w:rFonts w:ascii="Book Antiqua" w:eastAsia="宋体" w:hAnsi="Book Antiqua" w:cs="Times New Roman"/>
          <w:i/>
          <w:kern w:val="2"/>
          <w:sz w:val="24"/>
          <w:szCs w:val="24"/>
          <w:lang w:eastAsia="zh-CN"/>
        </w:rPr>
        <w:t>Surgery</w:t>
      </w:r>
      <w:r w:rsidRPr="00DD723F">
        <w:rPr>
          <w:rFonts w:ascii="Book Antiqua" w:eastAsia="宋体" w:hAnsi="Book Antiqua" w:cs="Times New Roman"/>
          <w:kern w:val="2"/>
          <w:sz w:val="24"/>
          <w:szCs w:val="24"/>
          <w:lang w:eastAsia="zh-CN"/>
        </w:rPr>
        <w:t xml:space="preserve"> 1994; </w:t>
      </w:r>
      <w:r w:rsidRPr="00DD723F">
        <w:rPr>
          <w:rFonts w:ascii="Book Antiqua" w:eastAsia="宋体" w:hAnsi="Book Antiqua" w:cs="Times New Roman"/>
          <w:b/>
          <w:kern w:val="2"/>
          <w:sz w:val="24"/>
          <w:szCs w:val="24"/>
          <w:lang w:eastAsia="zh-CN"/>
        </w:rPr>
        <w:t>115</w:t>
      </w:r>
      <w:r w:rsidRPr="00DD723F">
        <w:rPr>
          <w:rFonts w:ascii="Book Antiqua" w:eastAsia="宋体" w:hAnsi="Book Antiqua" w:cs="Times New Roman"/>
          <w:kern w:val="2"/>
          <w:sz w:val="24"/>
          <w:szCs w:val="24"/>
          <w:lang w:eastAsia="zh-CN"/>
        </w:rPr>
        <w:t>: 653-655 [PMID: 8178267]</w:t>
      </w:r>
    </w:p>
    <w:p w14:paraId="24F49D67"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6 </w:t>
      </w:r>
      <w:r w:rsidRPr="00DD723F">
        <w:rPr>
          <w:rFonts w:ascii="Book Antiqua" w:eastAsia="宋体" w:hAnsi="Book Antiqua" w:cs="Times New Roman"/>
          <w:b/>
          <w:kern w:val="2"/>
          <w:sz w:val="24"/>
          <w:szCs w:val="24"/>
          <w:lang w:eastAsia="zh-CN"/>
        </w:rPr>
        <w:t>Oliver MJ</w:t>
      </w:r>
      <w:r w:rsidRPr="00DD723F">
        <w:rPr>
          <w:rFonts w:ascii="Book Antiqua" w:eastAsia="宋体" w:hAnsi="Book Antiqua" w:cs="Times New Roman"/>
          <w:kern w:val="2"/>
          <w:sz w:val="24"/>
          <w:szCs w:val="24"/>
          <w:lang w:eastAsia="zh-CN"/>
        </w:rPr>
        <w:t xml:space="preserve">, Wilson AR, Kapila L. Acute pancreatitis and gastric volvulus occurring in a congenital diaphragmatic hernia. </w:t>
      </w:r>
      <w:r w:rsidRPr="00DD723F">
        <w:rPr>
          <w:rFonts w:ascii="Book Antiqua" w:eastAsia="宋体" w:hAnsi="Book Antiqua" w:cs="Times New Roman"/>
          <w:i/>
          <w:kern w:val="2"/>
          <w:sz w:val="24"/>
          <w:szCs w:val="24"/>
          <w:lang w:eastAsia="zh-CN"/>
        </w:rPr>
        <w:t xml:space="preserve">J </w:t>
      </w:r>
      <w:proofErr w:type="spellStart"/>
      <w:r w:rsidRPr="00DD723F">
        <w:rPr>
          <w:rFonts w:ascii="Book Antiqua" w:eastAsia="宋体" w:hAnsi="Book Antiqua" w:cs="Times New Roman"/>
          <w:i/>
          <w:kern w:val="2"/>
          <w:sz w:val="24"/>
          <w:szCs w:val="24"/>
          <w:lang w:eastAsia="zh-CN"/>
        </w:rPr>
        <w:t>Pediatr</w:t>
      </w:r>
      <w:proofErr w:type="spellEnd"/>
      <w:r w:rsidRPr="00DD723F">
        <w:rPr>
          <w:rFonts w:ascii="Book Antiqua" w:eastAsia="宋体" w:hAnsi="Book Antiqua" w:cs="Times New Roman"/>
          <w:i/>
          <w:kern w:val="2"/>
          <w:sz w:val="24"/>
          <w:szCs w:val="24"/>
          <w:lang w:eastAsia="zh-CN"/>
        </w:rPr>
        <w:t xml:space="preserve"> </w:t>
      </w:r>
      <w:proofErr w:type="spellStart"/>
      <w:r w:rsidRPr="00DD723F">
        <w:rPr>
          <w:rFonts w:ascii="Book Antiqua" w:eastAsia="宋体" w:hAnsi="Book Antiqua" w:cs="Times New Roman"/>
          <w:i/>
          <w:kern w:val="2"/>
          <w:sz w:val="24"/>
          <w:szCs w:val="24"/>
          <w:lang w:eastAsia="zh-CN"/>
        </w:rPr>
        <w:t>Surg</w:t>
      </w:r>
      <w:proofErr w:type="spellEnd"/>
      <w:r w:rsidRPr="00DD723F">
        <w:rPr>
          <w:rFonts w:ascii="Book Antiqua" w:eastAsia="宋体" w:hAnsi="Book Antiqua" w:cs="Times New Roman"/>
          <w:kern w:val="2"/>
          <w:sz w:val="24"/>
          <w:szCs w:val="24"/>
          <w:lang w:eastAsia="zh-CN"/>
        </w:rPr>
        <w:t xml:space="preserve"> 1990; </w:t>
      </w:r>
      <w:r w:rsidRPr="00DD723F">
        <w:rPr>
          <w:rFonts w:ascii="Book Antiqua" w:eastAsia="宋体" w:hAnsi="Book Antiqua" w:cs="Times New Roman"/>
          <w:b/>
          <w:kern w:val="2"/>
          <w:sz w:val="24"/>
          <w:szCs w:val="24"/>
          <w:lang w:eastAsia="zh-CN"/>
        </w:rPr>
        <w:t>25</w:t>
      </w:r>
      <w:r w:rsidRPr="00DD723F">
        <w:rPr>
          <w:rFonts w:ascii="Book Antiqua" w:eastAsia="宋体" w:hAnsi="Book Antiqua" w:cs="Times New Roman"/>
          <w:kern w:val="2"/>
          <w:sz w:val="24"/>
          <w:szCs w:val="24"/>
          <w:lang w:eastAsia="zh-CN"/>
        </w:rPr>
        <w:t>: 1240-1241 [PMID: 2286892 DOI: 10.1016/0022-3468(90)90516-C]</w:t>
      </w:r>
    </w:p>
    <w:p w14:paraId="57474DE9"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7 </w:t>
      </w:r>
      <w:proofErr w:type="spellStart"/>
      <w:r w:rsidRPr="00DD723F">
        <w:rPr>
          <w:rFonts w:ascii="Book Antiqua" w:eastAsia="宋体" w:hAnsi="Book Antiqua" w:cs="Times New Roman"/>
          <w:b/>
          <w:kern w:val="2"/>
          <w:sz w:val="24"/>
          <w:szCs w:val="24"/>
          <w:lang w:eastAsia="zh-CN"/>
        </w:rPr>
        <w:t>Chevallier</w:t>
      </w:r>
      <w:proofErr w:type="spellEnd"/>
      <w:r w:rsidRPr="00DD723F">
        <w:rPr>
          <w:rFonts w:ascii="Book Antiqua" w:eastAsia="宋体" w:hAnsi="Book Antiqua" w:cs="Times New Roman"/>
          <w:b/>
          <w:kern w:val="2"/>
          <w:sz w:val="24"/>
          <w:szCs w:val="24"/>
          <w:lang w:eastAsia="zh-CN"/>
        </w:rPr>
        <w:t xml:space="preserve"> P</w:t>
      </w:r>
      <w:r w:rsidRPr="00DD723F">
        <w:rPr>
          <w:rFonts w:ascii="Book Antiqua" w:eastAsia="宋体" w:hAnsi="Book Antiqua" w:cs="Times New Roman"/>
          <w:kern w:val="2"/>
          <w:sz w:val="24"/>
          <w:szCs w:val="24"/>
          <w:lang w:eastAsia="zh-CN"/>
        </w:rPr>
        <w:t xml:space="preserve">, </w:t>
      </w:r>
      <w:proofErr w:type="spellStart"/>
      <w:r w:rsidRPr="00DD723F">
        <w:rPr>
          <w:rFonts w:ascii="Book Antiqua" w:eastAsia="宋体" w:hAnsi="Book Antiqua" w:cs="Times New Roman"/>
          <w:kern w:val="2"/>
          <w:sz w:val="24"/>
          <w:szCs w:val="24"/>
          <w:lang w:eastAsia="zh-CN"/>
        </w:rPr>
        <w:t>Peten</w:t>
      </w:r>
      <w:proofErr w:type="spellEnd"/>
      <w:r w:rsidRPr="00DD723F">
        <w:rPr>
          <w:rFonts w:ascii="Book Antiqua" w:eastAsia="宋体" w:hAnsi="Book Antiqua" w:cs="Times New Roman"/>
          <w:kern w:val="2"/>
          <w:sz w:val="24"/>
          <w:szCs w:val="24"/>
          <w:lang w:eastAsia="zh-CN"/>
        </w:rPr>
        <w:t xml:space="preserve"> E, Pellegrino C, Souci J, </w:t>
      </w:r>
      <w:proofErr w:type="spellStart"/>
      <w:r w:rsidRPr="00DD723F">
        <w:rPr>
          <w:rFonts w:ascii="Book Antiqua" w:eastAsia="宋体" w:hAnsi="Book Antiqua" w:cs="Times New Roman"/>
          <w:kern w:val="2"/>
          <w:sz w:val="24"/>
          <w:szCs w:val="24"/>
          <w:lang w:eastAsia="zh-CN"/>
        </w:rPr>
        <w:t>Motamedi</w:t>
      </w:r>
      <w:proofErr w:type="spellEnd"/>
      <w:r w:rsidRPr="00DD723F">
        <w:rPr>
          <w:rFonts w:ascii="Book Antiqua" w:eastAsia="宋体" w:hAnsi="Book Antiqua" w:cs="Times New Roman"/>
          <w:kern w:val="2"/>
          <w:sz w:val="24"/>
          <w:szCs w:val="24"/>
          <w:lang w:eastAsia="zh-CN"/>
        </w:rPr>
        <w:t xml:space="preserve"> JP, </w:t>
      </w:r>
      <w:proofErr w:type="spellStart"/>
      <w:r w:rsidRPr="00DD723F">
        <w:rPr>
          <w:rFonts w:ascii="Book Antiqua" w:eastAsia="宋体" w:hAnsi="Book Antiqua" w:cs="Times New Roman"/>
          <w:kern w:val="2"/>
          <w:sz w:val="24"/>
          <w:szCs w:val="24"/>
          <w:lang w:eastAsia="zh-CN"/>
        </w:rPr>
        <w:t>Padovani</w:t>
      </w:r>
      <w:proofErr w:type="spellEnd"/>
      <w:r w:rsidRPr="00DD723F">
        <w:rPr>
          <w:rFonts w:ascii="Book Antiqua" w:eastAsia="宋体" w:hAnsi="Book Antiqua" w:cs="Times New Roman"/>
          <w:kern w:val="2"/>
          <w:sz w:val="24"/>
          <w:szCs w:val="24"/>
          <w:lang w:eastAsia="zh-CN"/>
        </w:rPr>
        <w:t xml:space="preserve"> B. Hiatal hernia with pancreatic volvulus: a rare cause of acute pancreatitis. </w:t>
      </w:r>
      <w:r w:rsidRPr="00DD723F">
        <w:rPr>
          <w:rFonts w:ascii="Book Antiqua" w:eastAsia="宋体" w:hAnsi="Book Antiqua" w:cs="Times New Roman"/>
          <w:i/>
          <w:kern w:val="2"/>
          <w:sz w:val="24"/>
          <w:szCs w:val="24"/>
          <w:lang w:eastAsia="zh-CN"/>
        </w:rPr>
        <w:t xml:space="preserve">AJR Am J </w:t>
      </w:r>
      <w:proofErr w:type="spellStart"/>
      <w:r w:rsidRPr="00DD723F">
        <w:rPr>
          <w:rFonts w:ascii="Book Antiqua" w:eastAsia="宋体" w:hAnsi="Book Antiqua" w:cs="Times New Roman"/>
          <w:i/>
          <w:kern w:val="2"/>
          <w:sz w:val="24"/>
          <w:szCs w:val="24"/>
          <w:lang w:eastAsia="zh-CN"/>
        </w:rPr>
        <w:t>Roentgenol</w:t>
      </w:r>
      <w:proofErr w:type="spellEnd"/>
      <w:r w:rsidRPr="00DD723F">
        <w:rPr>
          <w:rFonts w:ascii="Book Antiqua" w:eastAsia="宋体" w:hAnsi="Book Antiqua" w:cs="Times New Roman"/>
          <w:kern w:val="2"/>
          <w:sz w:val="24"/>
          <w:szCs w:val="24"/>
          <w:lang w:eastAsia="zh-CN"/>
        </w:rPr>
        <w:t xml:space="preserve"> 2001; </w:t>
      </w:r>
      <w:r w:rsidRPr="00DD723F">
        <w:rPr>
          <w:rFonts w:ascii="Book Antiqua" w:eastAsia="宋体" w:hAnsi="Book Antiqua" w:cs="Times New Roman"/>
          <w:b/>
          <w:kern w:val="2"/>
          <w:sz w:val="24"/>
          <w:szCs w:val="24"/>
          <w:lang w:eastAsia="zh-CN"/>
        </w:rPr>
        <w:t>177</w:t>
      </w:r>
      <w:r w:rsidRPr="00DD723F">
        <w:rPr>
          <w:rFonts w:ascii="Book Antiqua" w:eastAsia="宋体" w:hAnsi="Book Antiqua" w:cs="Times New Roman"/>
          <w:kern w:val="2"/>
          <w:sz w:val="24"/>
          <w:szCs w:val="24"/>
          <w:lang w:eastAsia="zh-CN"/>
        </w:rPr>
        <w:t>: 373-374 [PMID: 11461866 DOI: 10.2214/ajr.177.2.1770373]</w:t>
      </w:r>
    </w:p>
    <w:p w14:paraId="6584C726"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8 </w:t>
      </w:r>
      <w:proofErr w:type="spellStart"/>
      <w:r w:rsidRPr="00DD723F">
        <w:rPr>
          <w:rFonts w:ascii="Book Antiqua" w:eastAsia="宋体" w:hAnsi="Book Antiqua" w:cs="Times New Roman"/>
          <w:b/>
          <w:kern w:val="2"/>
          <w:sz w:val="24"/>
          <w:szCs w:val="24"/>
          <w:lang w:eastAsia="zh-CN"/>
        </w:rPr>
        <w:t>Cuschieri</w:t>
      </w:r>
      <w:proofErr w:type="spellEnd"/>
      <w:r w:rsidRPr="00DD723F">
        <w:rPr>
          <w:rFonts w:ascii="Book Antiqua" w:eastAsia="宋体" w:hAnsi="Book Antiqua" w:cs="Times New Roman"/>
          <w:b/>
          <w:kern w:val="2"/>
          <w:sz w:val="24"/>
          <w:szCs w:val="24"/>
          <w:lang w:eastAsia="zh-CN"/>
        </w:rPr>
        <w:t xml:space="preserve"> RJ</w:t>
      </w:r>
      <w:r w:rsidRPr="00DD723F">
        <w:rPr>
          <w:rFonts w:ascii="Book Antiqua" w:eastAsia="宋体" w:hAnsi="Book Antiqua" w:cs="Times New Roman"/>
          <w:kern w:val="2"/>
          <w:sz w:val="24"/>
          <w:szCs w:val="24"/>
          <w:lang w:eastAsia="zh-CN"/>
        </w:rPr>
        <w:t xml:space="preserve">, Wilson WA. Incarcerated </w:t>
      </w:r>
      <w:proofErr w:type="spellStart"/>
      <w:r w:rsidRPr="00DD723F">
        <w:rPr>
          <w:rFonts w:ascii="Book Antiqua" w:eastAsia="宋体" w:hAnsi="Book Antiqua" w:cs="Times New Roman"/>
          <w:kern w:val="2"/>
          <w:sz w:val="24"/>
          <w:szCs w:val="24"/>
          <w:lang w:eastAsia="zh-CN"/>
        </w:rPr>
        <w:t>Bochdalek</w:t>
      </w:r>
      <w:proofErr w:type="spellEnd"/>
      <w:r w:rsidRPr="00DD723F">
        <w:rPr>
          <w:rFonts w:ascii="Book Antiqua" w:eastAsia="宋体" w:hAnsi="Book Antiqua" w:cs="Times New Roman"/>
          <w:kern w:val="2"/>
          <w:sz w:val="24"/>
          <w:szCs w:val="24"/>
          <w:lang w:eastAsia="zh-CN"/>
        </w:rPr>
        <w:t xml:space="preserve"> hernia presenting as acute pancreatitis. </w:t>
      </w:r>
      <w:r w:rsidRPr="00DD723F">
        <w:rPr>
          <w:rFonts w:ascii="Book Antiqua" w:eastAsia="宋体" w:hAnsi="Book Antiqua" w:cs="Times New Roman"/>
          <w:i/>
          <w:kern w:val="2"/>
          <w:sz w:val="24"/>
          <w:szCs w:val="24"/>
          <w:lang w:eastAsia="zh-CN"/>
        </w:rPr>
        <w:t>Br J Surg</w:t>
      </w:r>
      <w:r w:rsidRPr="00DD723F">
        <w:rPr>
          <w:rFonts w:ascii="Book Antiqua" w:eastAsia="宋体" w:hAnsi="Book Antiqua" w:cs="Times New Roman"/>
          <w:kern w:val="2"/>
          <w:sz w:val="24"/>
          <w:szCs w:val="24"/>
          <w:lang w:eastAsia="zh-CN"/>
        </w:rPr>
        <w:t xml:space="preserve"> 1981; </w:t>
      </w:r>
      <w:r w:rsidRPr="00DD723F">
        <w:rPr>
          <w:rFonts w:ascii="Book Antiqua" w:eastAsia="宋体" w:hAnsi="Book Antiqua" w:cs="Times New Roman"/>
          <w:b/>
          <w:kern w:val="2"/>
          <w:sz w:val="24"/>
          <w:szCs w:val="24"/>
          <w:lang w:eastAsia="zh-CN"/>
        </w:rPr>
        <w:t>68</w:t>
      </w:r>
      <w:r w:rsidRPr="00DD723F">
        <w:rPr>
          <w:rFonts w:ascii="Book Antiqua" w:eastAsia="宋体" w:hAnsi="Book Antiqua" w:cs="Times New Roman"/>
          <w:kern w:val="2"/>
          <w:sz w:val="24"/>
          <w:szCs w:val="24"/>
          <w:lang w:eastAsia="zh-CN"/>
        </w:rPr>
        <w:t>: 669 [PMID: 7272700 DOI: 10.1002/bjs.1800680922]</w:t>
      </w:r>
    </w:p>
    <w:p w14:paraId="31D8DF09"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9 </w:t>
      </w:r>
      <w:r w:rsidRPr="00DD723F">
        <w:rPr>
          <w:rFonts w:ascii="Book Antiqua" w:eastAsia="宋体" w:hAnsi="Book Antiqua" w:cs="Times New Roman"/>
          <w:b/>
          <w:kern w:val="2"/>
          <w:sz w:val="24"/>
          <w:szCs w:val="24"/>
          <w:lang w:eastAsia="zh-CN"/>
        </w:rPr>
        <w:t>Wang J</w:t>
      </w:r>
      <w:r w:rsidRPr="00DD723F">
        <w:rPr>
          <w:rFonts w:ascii="Book Antiqua" w:eastAsia="宋体" w:hAnsi="Book Antiqua" w:cs="Times New Roman"/>
          <w:kern w:val="2"/>
          <w:sz w:val="24"/>
          <w:szCs w:val="24"/>
          <w:lang w:eastAsia="zh-CN"/>
        </w:rPr>
        <w:t xml:space="preserve">, </w:t>
      </w:r>
      <w:proofErr w:type="spellStart"/>
      <w:r w:rsidRPr="00DD723F">
        <w:rPr>
          <w:rFonts w:ascii="Book Antiqua" w:eastAsia="宋体" w:hAnsi="Book Antiqua" w:cs="Times New Roman"/>
          <w:kern w:val="2"/>
          <w:sz w:val="24"/>
          <w:szCs w:val="24"/>
          <w:lang w:eastAsia="zh-CN"/>
        </w:rPr>
        <w:t>Thaker</w:t>
      </w:r>
      <w:proofErr w:type="spellEnd"/>
      <w:r w:rsidRPr="00DD723F">
        <w:rPr>
          <w:rFonts w:ascii="Book Antiqua" w:eastAsia="宋体" w:hAnsi="Book Antiqua" w:cs="Times New Roman"/>
          <w:kern w:val="2"/>
          <w:sz w:val="24"/>
          <w:szCs w:val="24"/>
          <w:lang w:eastAsia="zh-CN"/>
        </w:rPr>
        <w:t xml:space="preserve"> AM, Noor El-</w:t>
      </w:r>
      <w:proofErr w:type="spellStart"/>
      <w:r w:rsidRPr="00DD723F">
        <w:rPr>
          <w:rFonts w:ascii="Book Antiqua" w:eastAsia="宋体" w:hAnsi="Book Antiqua" w:cs="Times New Roman"/>
          <w:kern w:val="2"/>
          <w:sz w:val="24"/>
          <w:szCs w:val="24"/>
          <w:lang w:eastAsia="zh-CN"/>
        </w:rPr>
        <w:t>Nachef</w:t>
      </w:r>
      <w:proofErr w:type="spellEnd"/>
      <w:r w:rsidRPr="00DD723F">
        <w:rPr>
          <w:rFonts w:ascii="Book Antiqua" w:eastAsia="宋体" w:hAnsi="Book Antiqua" w:cs="Times New Roman"/>
          <w:kern w:val="2"/>
          <w:sz w:val="24"/>
          <w:szCs w:val="24"/>
          <w:lang w:eastAsia="zh-CN"/>
        </w:rPr>
        <w:t xml:space="preserve"> W, Watson RR. Transhiatal Herniation of the Pancreas: A Rare Cause of Acute Pancreatitis. </w:t>
      </w:r>
      <w:r w:rsidRPr="00DD723F">
        <w:rPr>
          <w:rFonts w:ascii="Book Antiqua" w:eastAsia="宋体" w:hAnsi="Book Antiqua" w:cs="Times New Roman"/>
          <w:i/>
          <w:kern w:val="2"/>
          <w:sz w:val="24"/>
          <w:szCs w:val="24"/>
          <w:lang w:eastAsia="zh-CN"/>
        </w:rPr>
        <w:t>ACG Case Rep J</w:t>
      </w:r>
      <w:r w:rsidRPr="00DD723F">
        <w:rPr>
          <w:rFonts w:ascii="Book Antiqua" w:eastAsia="宋体" w:hAnsi="Book Antiqua" w:cs="Times New Roman"/>
          <w:kern w:val="2"/>
          <w:sz w:val="24"/>
          <w:szCs w:val="24"/>
          <w:lang w:eastAsia="zh-CN"/>
        </w:rPr>
        <w:t xml:space="preserve"> 2017; </w:t>
      </w:r>
      <w:r w:rsidRPr="00DD723F">
        <w:rPr>
          <w:rFonts w:ascii="Book Antiqua" w:eastAsia="宋体" w:hAnsi="Book Antiqua" w:cs="Times New Roman"/>
          <w:b/>
          <w:kern w:val="2"/>
          <w:sz w:val="24"/>
          <w:szCs w:val="24"/>
          <w:lang w:eastAsia="zh-CN"/>
        </w:rPr>
        <w:t>4</w:t>
      </w:r>
      <w:r w:rsidRPr="00DD723F">
        <w:rPr>
          <w:rFonts w:ascii="Book Antiqua" w:eastAsia="宋体" w:hAnsi="Book Antiqua" w:cs="Times New Roman"/>
          <w:kern w:val="2"/>
          <w:sz w:val="24"/>
          <w:szCs w:val="24"/>
          <w:lang w:eastAsia="zh-CN"/>
        </w:rPr>
        <w:t>: e66 [PMID: 28516111 DOI: 10.14309/crj.2017.66]</w:t>
      </w:r>
    </w:p>
    <w:p w14:paraId="67F13B20"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10 </w:t>
      </w:r>
      <w:proofErr w:type="spellStart"/>
      <w:r w:rsidRPr="00DD723F">
        <w:rPr>
          <w:rFonts w:ascii="Book Antiqua" w:eastAsia="宋体" w:hAnsi="Book Antiqua" w:cs="Times New Roman"/>
          <w:b/>
          <w:kern w:val="2"/>
          <w:sz w:val="24"/>
          <w:szCs w:val="24"/>
          <w:lang w:eastAsia="zh-CN"/>
        </w:rPr>
        <w:t>Maksoud</w:t>
      </w:r>
      <w:proofErr w:type="spellEnd"/>
      <w:r w:rsidRPr="00DD723F">
        <w:rPr>
          <w:rFonts w:ascii="Book Antiqua" w:eastAsia="宋体" w:hAnsi="Book Antiqua" w:cs="Times New Roman"/>
          <w:b/>
          <w:kern w:val="2"/>
          <w:sz w:val="24"/>
          <w:szCs w:val="24"/>
          <w:lang w:eastAsia="zh-CN"/>
        </w:rPr>
        <w:t xml:space="preserve"> C</w:t>
      </w:r>
      <w:r w:rsidRPr="00DD723F">
        <w:rPr>
          <w:rFonts w:ascii="Book Antiqua" w:eastAsia="宋体" w:hAnsi="Book Antiqua" w:cs="Times New Roman"/>
          <w:kern w:val="2"/>
          <w:sz w:val="24"/>
          <w:szCs w:val="24"/>
          <w:lang w:eastAsia="zh-CN"/>
        </w:rPr>
        <w:t xml:space="preserve">, Shah AM, </w:t>
      </w:r>
      <w:proofErr w:type="spellStart"/>
      <w:r w:rsidRPr="00DD723F">
        <w:rPr>
          <w:rFonts w:ascii="Book Antiqua" w:eastAsia="宋体" w:hAnsi="Book Antiqua" w:cs="Times New Roman"/>
          <w:kern w:val="2"/>
          <w:sz w:val="24"/>
          <w:szCs w:val="24"/>
          <w:lang w:eastAsia="zh-CN"/>
        </w:rPr>
        <w:t>DePasquale</w:t>
      </w:r>
      <w:proofErr w:type="spellEnd"/>
      <w:r w:rsidRPr="00DD723F">
        <w:rPr>
          <w:rFonts w:ascii="Book Antiqua" w:eastAsia="宋体" w:hAnsi="Book Antiqua" w:cs="Times New Roman"/>
          <w:kern w:val="2"/>
          <w:sz w:val="24"/>
          <w:szCs w:val="24"/>
          <w:lang w:eastAsia="zh-CN"/>
        </w:rPr>
        <w:t xml:space="preserve"> J, </w:t>
      </w:r>
      <w:proofErr w:type="spellStart"/>
      <w:r w:rsidRPr="00DD723F">
        <w:rPr>
          <w:rFonts w:ascii="Book Antiqua" w:eastAsia="宋体" w:hAnsi="Book Antiqua" w:cs="Times New Roman"/>
          <w:kern w:val="2"/>
          <w:sz w:val="24"/>
          <w:szCs w:val="24"/>
          <w:lang w:eastAsia="zh-CN"/>
        </w:rPr>
        <w:t>Baddoura</w:t>
      </w:r>
      <w:proofErr w:type="spellEnd"/>
      <w:r w:rsidRPr="00DD723F">
        <w:rPr>
          <w:rFonts w:ascii="Book Antiqua" w:eastAsia="宋体" w:hAnsi="Book Antiqua" w:cs="Times New Roman"/>
          <w:kern w:val="2"/>
          <w:sz w:val="24"/>
          <w:szCs w:val="24"/>
          <w:lang w:eastAsia="zh-CN"/>
        </w:rPr>
        <w:t xml:space="preserve"> W, </w:t>
      </w:r>
      <w:proofErr w:type="spellStart"/>
      <w:r w:rsidRPr="00DD723F">
        <w:rPr>
          <w:rFonts w:ascii="Book Antiqua" w:eastAsia="宋体" w:hAnsi="Book Antiqua" w:cs="Times New Roman"/>
          <w:kern w:val="2"/>
          <w:sz w:val="24"/>
          <w:szCs w:val="24"/>
          <w:lang w:eastAsia="zh-CN"/>
        </w:rPr>
        <w:t>Spira</w:t>
      </w:r>
      <w:proofErr w:type="spellEnd"/>
      <w:r w:rsidRPr="00DD723F">
        <w:rPr>
          <w:rFonts w:ascii="Book Antiqua" w:eastAsia="宋体" w:hAnsi="Book Antiqua" w:cs="Times New Roman"/>
          <w:kern w:val="2"/>
          <w:sz w:val="24"/>
          <w:szCs w:val="24"/>
          <w:lang w:eastAsia="zh-CN"/>
        </w:rPr>
        <w:t xml:space="preserve"> R. Transient pancreatic hiatal herniation causing acute pancreatitis--a literature review. </w:t>
      </w:r>
      <w:proofErr w:type="spellStart"/>
      <w:r w:rsidRPr="00DD723F">
        <w:rPr>
          <w:rFonts w:ascii="Book Antiqua" w:eastAsia="宋体" w:hAnsi="Book Antiqua" w:cs="Times New Roman"/>
          <w:i/>
          <w:kern w:val="2"/>
          <w:sz w:val="24"/>
          <w:szCs w:val="24"/>
          <w:lang w:eastAsia="zh-CN"/>
        </w:rPr>
        <w:t>Hepatogastroenterology</w:t>
      </w:r>
      <w:proofErr w:type="spellEnd"/>
      <w:r w:rsidRPr="00DD723F">
        <w:rPr>
          <w:rFonts w:ascii="Book Antiqua" w:eastAsia="宋体" w:hAnsi="Book Antiqua" w:cs="Times New Roman"/>
          <w:kern w:val="2"/>
          <w:sz w:val="24"/>
          <w:szCs w:val="24"/>
          <w:lang w:eastAsia="zh-CN"/>
        </w:rPr>
        <w:t xml:space="preserve"> 2010; </w:t>
      </w:r>
      <w:r w:rsidRPr="00DD723F">
        <w:rPr>
          <w:rFonts w:ascii="Book Antiqua" w:eastAsia="宋体" w:hAnsi="Book Antiqua" w:cs="Times New Roman"/>
          <w:b/>
          <w:kern w:val="2"/>
          <w:sz w:val="24"/>
          <w:szCs w:val="24"/>
          <w:lang w:eastAsia="zh-CN"/>
        </w:rPr>
        <w:t>57</w:t>
      </w:r>
      <w:r w:rsidRPr="00DD723F">
        <w:rPr>
          <w:rFonts w:ascii="Book Antiqua" w:eastAsia="宋体" w:hAnsi="Book Antiqua" w:cs="Times New Roman"/>
          <w:kern w:val="2"/>
          <w:sz w:val="24"/>
          <w:szCs w:val="24"/>
          <w:lang w:eastAsia="zh-CN"/>
        </w:rPr>
        <w:t>: 165-166 [PMID: 20422895]</w:t>
      </w:r>
    </w:p>
    <w:p w14:paraId="2C76392E"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lastRenderedPageBreak/>
        <w:t xml:space="preserve">11 </w:t>
      </w:r>
      <w:r w:rsidRPr="00DD723F">
        <w:rPr>
          <w:rFonts w:ascii="Book Antiqua" w:eastAsia="宋体" w:hAnsi="Book Antiqua" w:cs="Times New Roman"/>
          <w:b/>
          <w:kern w:val="2"/>
          <w:sz w:val="24"/>
          <w:szCs w:val="24"/>
          <w:lang w:eastAsia="zh-CN"/>
        </w:rPr>
        <w:t>Shafiq M</w:t>
      </w:r>
      <w:r w:rsidRPr="00DD723F">
        <w:rPr>
          <w:rFonts w:ascii="Book Antiqua" w:eastAsia="宋体" w:hAnsi="Book Antiqua" w:cs="Times New Roman"/>
          <w:kern w:val="2"/>
          <w:sz w:val="24"/>
          <w:szCs w:val="24"/>
          <w:lang w:eastAsia="zh-CN"/>
        </w:rPr>
        <w:t xml:space="preserve">, Badshah MB, Badshah MB, Badshah MB, Watkins J. Pancreas herniation into the mediastinum: a case report. </w:t>
      </w:r>
      <w:r w:rsidRPr="00DD723F">
        <w:rPr>
          <w:rFonts w:ascii="Book Antiqua" w:eastAsia="宋体" w:hAnsi="Book Antiqua" w:cs="Times New Roman"/>
          <w:i/>
          <w:kern w:val="2"/>
          <w:sz w:val="24"/>
          <w:szCs w:val="24"/>
          <w:lang w:eastAsia="zh-CN"/>
        </w:rPr>
        <w:t>BMC Res Notes</w:t>
      </w:r>
      <w:r w:rsidRPr="00DD723F">
        <w:rPr>
          <w:rFonts w:ascii="Book Antiqua" w:eastAsia="宋体" w:hAnsi="Book Antiqua" w:cs="Times New Roman"/>
          <w:kern w:val="2"/>
          <w:sz w:val="24"/>
          <w:szCs w:val="24"/>
          <w:lang w:eastAsia="zh-CN"/>
        </w:rPr>
        <w:t xml:space="preserve"> 2017; </w:t>
      </w:r>
      <w:r w:rsidRPr="00DD723F">
        <w:rPr>
          <w:rFonts w:ascii="Book Antiqua" w:eastAsia="宋体" w:hAnsi="Book Antiqua" w:cs="Times New Roman"/>
          <w:b/>
          <w:kern w:val="2"/>
          <w:sz w:val="24"/>
          <w:szCs w:val="24"/>
          <w:lang w:eastAsia="zh-CN"/>
        </w:rPr>
        <w:t>10</w:t>
      </w:r>
      <w:r w:rsidRPr="00DD723F">
        <w:rPr>
          <w:rFonts w:ascii="Book Antiqua" w:eastAsia="宋体" w:hAnsi="Book Antiqua" w:cs="Times New Roman"/>
          <w:kern w:val="2"/>
          <w:sz w:val="24"/>
          <w:szCs w:val="24"/>
          <w:lang w:eastAsia="zh-CN"/>
        </w:rPr>
        <w:t>: 450 [PMID: 28877730 DOI: 10.1186/s13104-017-2799-y]</w:t>
      </w:r>
    </w:p>
    <w:p w14:paraId="4E7C6B88"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12 </w:t>
      </w:r>
      <w:proofErr w:type="spellStart"/>
      <w:r w:rsidRPr="00DD723F">
        <w:rPr>
          <w:rFonts w:ascii="Book Antiqua" w:eastAsia="宋体" w:hAnsi="Book Antiqua" w:cs="Times New Roman"/>
          <w:b/>
          <w:kern w:val="2"/>
          <w:sz w:val="24"/>
          <w:szCs w:val="24"/>
          <w:lang w:eastAsia="zh-CN"/>
        </w:rPr>
        <w:t>Laleman</w:t>
      </w:r>
      <w:proofErr w:type="spellEnd"/>
      <w:r w:rsidRPr="00DD723F">
        <w:rPr>
          <w:rFonts w:ascii="Book Antiqua" w:eastAsia="宋体" w:hAnsi="Book Antiqua" w:cs="Times New Roman"/>
          <w:b/>
          <w:kern w:val="2"/>
          <w:sz w:val="24"/>
          <w:szCs w:val="24"/>
          <w:lang w:eastAsia="zh-CN"/>
        </w:rPr>
        <w:t xml:space="preserve"> W</w:t>
      </w:r>
      <w:r w:rsidRPr="00DD723F">
        <w:rPr>
          <w:rFonts w:ascii="Book Antiqua" w:eastAsia="宋体" w:hAnsi="Book Antiqua" w:cs="Times New Roman"/>
          <w:kern w:val="2"/>
          <w:sz w:val="24"/>
          <w:szCs w:val="24"/>
          <w:lang w:eastAsia="zh-CN"/>
        </w:rPr>
        <w:t xml:space="preserve">, </w:t>
      </w:r>
      <w:proofErr w:type="spellStart"/>
      <w:r w:rsidRPr="00DD723F">
        <w:rPr>
          <w:rFonts w:ascii="Book Antiqua" w:eastAsia="宋体" w:hAnsi="Book Antiqua" w:cs="Times New Roman"/>
          <w:kern w:val="2"/>
          <w:sz w:val="24"/>
          <w:szCs w:val="24"/>
          <w:lang w:eastAsia="zh-CN"/>
        </w:rPr>
        <w:t>Vanhoutte</w:t>
      </w:r>
      <w:proofErr w:type="spellEnd"/>
      <w:r w:rsidRPr="00DD723F">
        <w:rPr>
          <w:rFonts w:ascii="Book Antiqua" w:eastAsia="宋体" w:hAnsi="Book Antiqua" w:cs="Times New Roman"/>
          <w:kern w:val="2"/>
          <w:sz w:val="24"/>
          <w:szCs w:val="24"/>
          <w:lang w:eastAsia="zh-CN"/>
        </w:rPr>
        <w:t xml:space="preserve"> E, </w:t>
      </w:r>
      <w:proofErr w:type="spellStart"/>
      <w:r w:rsidRPr="00DD723F">
        <w:rPr>
          <w:rFonts w:ascii="Book Antiqua" w:eastAsia="宋体" w:hAnsi="Book Antiqua" w:cs="Times New Roman"/>
          <w:kern w:val="2"/>
          <w:sz w:val="24"/>
          <w:szCs w:val="24"/>
          <w:lang w:eastAsia="zh-CN"/>
        </w:rPr>
        <w:t>Vanbeckevoort</w:t>
      </w:r>
      <w:proofErr w:type="spellEnd"/>
      <w:r w:rsidRPr="00DD723F">
        <w:rPr>
          <w:rFonts w:ascii="Book Antiqua" w:eastAsia="宋体" w:hAnsi="Book Antiqua" w:cs="Times New Roman"/>
          <w:kern w:val="2"/>
          <w:sz w:val="24"/>
          <w:szCs w:val="24"/>
          <w:lang w:eastAsia="zh-CN"/>
        </w:rPr>
        <w:t xml:space="preserve"> D, </w:t>
      </w:r>
      <w:proofErr w:type="spellStart"/>
      <w:r w:rsidRPr="00DD723F">
        <w:rPr>
          <w:rFonts w:ascii="Book Antiqua" w:eastAsia="宋体" w:hAnsi="Book Antiqua" w:cs="Times New Roman"/>
          <w:kern w:val="2"/>
          <w:sz w:val="24"/>
          <w:szCs w:val="24"/>
          <w:lang w:eastAsia="zh-CN"/>
        </w:rPr>
        <w:t>Aerts</w:t>
      </w:r>
      <w:proofErr w:type="spellEnd"/>
      <w:r w:rsidRPr="00DD723F">
        <w:rPr>
          <w:rFonts w:ascii="Book Antiqua" w:eastAsia="宋体" w:hAnsi="Book Antiqua" w:cs="Times New Roman"/>
          <w:kern w:val="2"/>
          <w:sz w:val="24"/>
          <w:szCs w:val="24"/>
          <w:lang w:eastAsia="zh-CN"/>
        </w:rPr>
        <w:t xml:space="preserve"> R, Van </w:t>
      </w:r>
      <w:proofErr w:type="spellStart"/>
      <w:r w:rsidRPr="00DD723F">
        <w:rPr>
          <w:rFonts w:ascii="Book Antiqua" w:eastAsia="宋体" w:hAnsi="Book Antiqua" w:cs="Times New Roman"/>
          <w:kern w:val="2"/>
          <w:sz w:val="24"/>
          <w:szCs w:val="24"/>
          <w:lang w:eastAsia="zh-CN"/>
        </w:rPr>
        <w:t>Steenbergen</w:t>
      </w:r>
      <w:proofErr w:type="spellEnd"/>
      <w:r w:rsidRPr="00DD723F">
        <w:rPr>
          <w:rFonts w:ascii="Book Antiqua" w:eastAsia="宋体" w:hAnsi="Book Antiqua" w:cs="Times New Roman"/>
          <w:kern w:val="2"/>
          <w:sz w:val="24"/>
          <w:szCs w:val="24"/>
          <w:lang w:eastAsia="zh-CN"/>
        </w:rPr>
        <w:t xml:space="preserve"> W, </w:t>
      </w:r>
      <w:proofErr w:type="spellStart"/>
      <w:r w:rsidRPr="00DD723F">
        <w:rPr>
          <w:rFonts w:ascii="Book Antiqua" w:eastAsia="宋体" w:hAnsi="Book Antiqua" w:cs="Times New Roman"/>
          <w:kern w:val="2"/>
          <w:sz w:val="24"/>
          <w:szCs w:val="24"/>
          <w:lang w:eastAsia="zh-CN"/>
        </w:rPr>
        <w:t>Verslype</w:t>
      </w:r>
      <w:proofErr w:type="spellEnd"/>
      <w:r w:rsidRPr="00DD723F">
        <w:rPr>
          <w:rFonts w:ascii="Book Antiqua" w:eastAsia="宋体" w:hAnsi="Book Antiqua" w:cs="Times New Roman"/>
          <w:kern w:val="2"/>
          <w:sz w:val="24"/>
          <w:szCs w:val="24"/>
          <w:lang w:eastAsia="zh-CN"/>
        </w:rPr>
        <w:t xml:space="preserve"> C. A puzzling presentation of pancreatitis. </w:t>
      </w:r>
      <w:r w:rsidRPr="00DD723F">
        <w:rPr>
          <w:rFonts w:ascii="Book Antiqua" w:eastAsia="宋体" w:hAnsi="Book Antiqua" w:cs="Times New Roman"/>
          <w:i/>
          <w:kern w:val="2"/>
          <w:sz w:val="24"/>
          <w:szCs w:val="24"/>
          <w:lang w:eastAsia="zh-CN"/>
        </w:rPr>
        <w:t>Gut</w:t>
      </w:r>
      <w:r w:rsidRPr="00DD723F">
        <w:rPr>
          <w:rFonts w:ascii="Book Antiqua" w:eastAsia="宋体" w:hAnsi="Book Antiqua" w:cs="Times New Roman"/>
          <w:kern w:val="2"/>
          <w:sz w:val="24"/>
          <w:szCs w:val="24"/>
          <w:lang w:eastAsia="zh-CN"/>
        </w:rPr>
        <w:t xml:space="preserve"> 2008; </w:t>
      </w:r>
      <w:r w:rsidRPr="00DD723F">
        <w:rPr>
          <w:rFonts w:ascii="Book Antiqua" w:eastAsia="宋体" w:hAnsi="Book Antiqua" w:cs="Times New Roman"/>
          <w:b/>
          <w:kern w:val="2"/>
          <w:sz w:val="24"/>
          <w:szCs w:val="24"/>
          <w:lang w:eastAsia="zh-CN"/>
        </w:rPr>
        <w:t>57</w:t>
      </w:r>
      <w:r w:rsidRPr="00DD723F">
        <w:rPr>
          <w:rFonts w:ascii="Book Antiqua" w:eastAsia="宋体" w:hAnsi="Book Antiqua" w:cs="Times New Roman"/>
          <w:kern w:val="2"/>
          <w:sz w:val="24"/>
          <w:szCs w:val="24"/>
          <w:lang w:eastAsia="zh-CN"/>
        </w:rPr>
        <w:t>: 1261, 1287 [PMID: 18719137 DOI: 10.1136/gut.2008.149401]</w:t>
      </w:r>
    </w:p>
    <w:p w14:paraId="163627BC"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13 </w:t>
      </w:r>
      <w:r w:rsidRPr="00DD723F">
        <w:rPr>
          <w:rFonts w:ascii="Book Antiqua" w:eastAsia="宋体" w:hAnsi="Book Antiqua" w:cs="Times New Roman"/>
          <w:b/>
          <w:kern w:val="2"/>
          <w:sz w:val="24"/>
          <w:szCs w:val="24"/>
          <w:lang w:eastAsia="zh-CN"/>
        </w:rPr>
        <w:t>Lal A</w:t>
      </w:r>
      <w:r w:rsidRPr="00DD723F">
        <w:rPr>
          <w:rFonts w:ascii="Book Antiqua" w:eastAsia="宋体" w:hAnsi="Book Antiqua" w:cs="Times New Roman"/>
          <w:kern w:val="2"/>
          <w:sz w:val="24"/>
          <w:szCs w:val="24"/>
          <w:lang w:eastAsia="zh-CN"/>
        </w:rPr>
        <w:t xml:space="preserve">, Gupta P, Sinha SK. An unusual cause of abdominal pain in an elderly woman. </w:t>
      </w:r>
      <w:r w:rsidRPr="00DD723F">
        <w:rPr>
          <w:rFonts w:ascii="Book Antiqua" w:eastAsia="宋体" w:hAnsi="Book Antiqua" w:cs="Times New Roman"/>
          <w:i/>
          <w:kern w:val="2"/>
          <w:sz w:val="24"/>
          <w:szCs w:val="24"/>
          <w:lang w:eastAsia="zh-CN"/>
        </w:rPr>
        <w:t>Gastroenterology</w:t>
      </w:r>
      <w:r w:rsidRPr="00DD723F">
        <w:rPr>
          <w:rFonts w:ascii="Book Antiqua" w:eastAsia="宋体" w:hAnsi="Book Antiqua" w:cs="Times New Roman"/>
          <w:kern w:val="2"/>
          <w:sz w:val="24"/>
          <w:szCs w:val="24"/>
          <w:lang w:eastAsia="zh-CN"/>
        </w:rPr>
        <w:t xml:space="preserve"> 2015; </w:t>
      </w:r>
      <w:r w:rsidRPr="00DD723F">
        <w:rPr>
          <w:rFonts w:ascii="Book Antiqua" w:eastAsia="宋体" w:hAnsi="Book Antiqua" w:cs="Times New Roman"/>
          <w:b/>
          <w:kern w:val="2"/>
          <w:sz w:val="24"/>
          <w:szCs w:val="24"/>
          <w:lang w:eastAsia="zh-CN"/>
        </w:rPr>
        <w:t>148</w:t>
      </w:r>
      <w:r w:rsidRPr="00DD723F">
        <w:rPr>
          <w:rFonts w:ascii="Book Antiqua" w:eastAsia="宋体" w:hAnsi="Book Antiqua" w:cs="Times New Roman"/>
          <w:kern w:val="2"/>
          <w:sz w:val="24"/>
          <w:szCs w:val="24"/>
          <w:lang w:eastAsia="zh-CN"/>
        </w:rPr>
        <w:t>: e11-e12 [PMID: 25936947 DOI: 10.1053/j.gastro.2014.11.036]</w:t>
      </w:r>
    </w:p>
    <w:p w14:paraId="369F1D48"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14 </w:t>
      </w:r>
      <w:r w:rsidRPr="00DD723F">
        <w:rPr>
          <w:rFonts w:ascii="Book Antiqua" w:eastAsia="宋体" w:hAnsi="Book Antiqua" w:cs="Times New Roman"/>
          <w:b/>
          <w:kern w:val="2"/>
          <w:sz w:val="24"/>
          <w:szCs w:val="24"/>
          <w:lang w:eastAsia="zh-CN"/>
        </w:rPr>
        <w:t>Boyce K</w:t>
      </w:r>
      <w:r w:rsidRPr="00DD723F">
        <w:rPr>
          <w:rFonts w:ascii="Book Antiqua" w:eastAsia="宋体" w:hAnsi="Book Antiqua" w:cs="Times New Roman"/>
          <w:kern w:val="2"/>
          <w:sz w:val="24"/>
          <w:szCs w:val="24"/>
          <w:lang w:eastAsia="zh-CN"/>
        </w:rPr>
        <w:t>,</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 xml:space="preserve">Campbell W and Taylor M. Acute pancreatitis secondary to an incarcerated paraoesophageal hernia: a rare cause for a common problem. </w:t>
      </w:r>
      <w:r w:rsidRPr="00DD723F">
        <w:rPr>
          <w:rFonts w:ascii="Book Antiqua" w:eastAsia="宋体" w:hAnsi="Book Antiqua" w:cs="Times New Roman"/>
          <w:i/>
          <w:kern w:val="2"/>
          <w:sz w:val="24"/>
          <w:szCs w:val="24"/>
          <w:lang w:eastAsia="zh-CN"/>
        </w:rPr>
        <w:t>Clin Med Insights Case Rep</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2014;</w:t>
      </w:r>
      <w:r w:rsidRPr="00DD723F">
        <w:rPr>
          <w:rFonts w:ascii="Book Antiqua" w:eastAsia="宋体" w:hAnsi="Book Antiqua" w:cs="Times New Roman"/>
          <w:b/>
          <w:kern w:val="2"/>
          <w:sz w:val="24"/>
          <w:szCs w:val="24"/>
          <w:lang w:eastAsia="zh-CN"/>
        </w:rPr>
        <w:t xml:space="preserve"> 7</w:t>
      </w:r>
      <w:r w:rsidRPr="00DD723F">
        <w:rPr>
          <w:rFonts w:ascii="Book Antiqua" w:eastAsia="宋体" w:hAnsi="Book Antiqua" w:cs="Times New Roman"/>
          <w:kern w:val="2"/>
          <w:sz w:val="24"/>
          <w:szCs w:val="24"/>
          <w:lang w:eastAsia="zh-CN"/>
        </w:rPr>
        <w:t>: 25</w:t>
      </w:r>
      <w:r w:rsidRPr="00DD723F">
        <w:rPr>
          <w:rFonts w:ascii="Book Antiqua" w:eastAsia="宋体" w:hAnsi="Book Antiqua" w:cs="Times New Roman" w:hint="eastAsia"/>
          <w:kern w:val="2"/>
          <w:sz w:val="24"/>
          <w:szCs w:val="24"/>
          <w:lang w:eastAsia="zh-CN"/>
        </w:rPr>
        <w:t>-</w:t>
      </w:r>
      <w:r w:rsidRPr="00DD723F">
        <w:rPr>
          <w:rFonts w:ascii="Book Antiqua" w:eastAsia="宋体" w:hAnsi="Book Antiqua" w:cs="Times New Roman"/>
          <w:kern w:val="2"/>
          <w:sz w:val="24"/>
          <w:szCs w:val="24"/>
          <w:lang w:eastAsia="zh-CN"/>
        </w:rPr>
        <w:t>27</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PMID: 24653652</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DOI: 10.4137/CCRep.S13079</w:t>
      </w:r>
      <w:r w:rsidRPr="00DD723F">
        <w:rPr>
          <w:rFonts w:ascii="Book Antiqua" w:eastAsia="宋体" w:hAnsi="Book Antiqua" w:cs="Times New Roman" w:hint="eastAsia"/>
          <w:kern w:val="2"/>
          <w:sz w:val="24"/>
          <w:szCs w:val="24"/>
          <w:lang w:eastAsia="zh-CN"/>
        </w:rPr>
        <w:t>]</w:t>
      </w:r>
    </w:p>
    <w:p w14:paraId="11331FA9"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15 </w:t>
      </w:r>
      <w:r w:rsidRPr="00DD723F">
        <w:rPr>
          <w:rFonts w:ascii="Book Antiqua" w:eastAsia="宋体" w:hAnsi="Book Antiqua" w:cs="Times New Roman"/>
          <w:b/>
          <w:kern w:val="2"/>
          <w:sz w:val="24"/>
          <w:szCs w:val="24"/>
          <w:lang w:eastAsia="zh-CN"/>
        </w:rPr>
        <w:t>Do D</w:t>
      </w:r>
      <w:r w:rsidRPr="00DD723F">
        <w:rPr>
          <w:rFonts w:ascii="Book Antiqua" w:eastAsia="宋体" w:hAnsi="Book Antiqua" w:cs="Times New Roman"/>
          <w:kern w:val="2"/>
          <w:sz w:val="24"/>
          <w:szCs w:val="24"/>
          <w:lang w:eastAsia="zh-CN"/>
        </w:rPr>
        <w:t>,</w:t>
      </w:r>
      <w:r w:rsidRPr="00DD723F">
        <w:rPr>
          <w:rFonts w:ascii="Book Antiqua" w:eastAsia="宋体" w:hAnsi="Book Antiqua" w:cs="Times New Roman" w:hint="eastAsia"/>
          <w:kern w:val="2"/>
          <w:sz w:val="24"/>
          <w:szCs w:val="24"/>
          <w:lang w:eastAsia="zh-CN"/>
        </w:rPr>
        <w:t xml:space="preserve"> </w:t>
      </w:r>
      <w:proofErr w:type="spellStart"/>
      <w:r w:rsidRPr="00DD723F">
        <w:rPr>
          <w:rFonts w:ascii="Book Antiqua" w:eastAsia="宋体" w:hAnsi="Book Antiqua" w:cs="Times New Roman"/>
          <w:kern w:val="2"/>
          <w:sz w:val="24"/>
          <w:szCs w:val="24"/>
          <w:lang w:eastAsia="zh-CN"/>
        </w:rPr>
        <w:t>Mudroch</w:t>
      </w:r>
      <w:proofErr w:type="spellEnd"/>
      <w:r w:rsidRPr="00DD723F">
        <w:rPr>
          <w:rFonts w:ascii="Book Antiqua" w:eastAsia="宋体" w:hAnsi="Book Antiqua" w:cs="Times New Roman"/>
          <w:kern w:val="2"/>
          <w:sz w:val="24"/>
          <w:szCs w:val="24"/>
          <w:lang w:eastAsia="zh-CN"/>
        </w:rPr>
        <w:t xml:space="preserve"> S, Chen P, Prakash R, Krishnamurthy P. A Rare Case of Pancreatitis </w:t>
      </w:r>
      <w:proofErr w:type="gramStart"/>
      <w:r w:rsidRPr="00DD723F">
        <w:rPr>
          <w:rFonts w:ascii="Book Antiqua" w:eastAsia="宋体" w:hAnsi="Book Antiqua" w:cs="Times New Roman"/>
          <w:kern w:val="2"/>
          <w:sz w:val="24"/>
          <w:szCs w:val="24"/>
          <w:lang w:eastAsia="zh-CN"/>
        </w:rPr>
        <w:t>From</w:t>
      </w:r>
      <w:proofErr w:type="gramEnd"/>
      <w:r w:rsidRPr="00DD723F">
        <w:rPr>
          <w:rFonts w:ascii="Book Antiqua" w:eastAsia="宋体" w:hAnsi="Book Antiqua" w:cs="Times New Roman"/>
          <w:kern w:val="2"/>
          <w:sz w:val="24"/>
          <w:szCs w:val="24"/>
          <w:lang w:eastAsia="zh-CN"/>
        </w:rPr>
        <w:t xml:space="preserve"> Pancreatic Herniation. </w:t>
      </w:r>
      <w:r w:rsidRPr="00DD723F">
        <w:rPr>
          <w:rFonts w:ascii="Book Antiqua" w:eastAsia="宋体" w:hAnsi="Book Antiqua" w:cs="Times New Roman"/>
          <w:i/>
          <w:kern w:val="2"/>
          <w:sz w:val="24"/>
          <w:szCs w:val="24"/>
          <w:lang w:eastAsia="zh-CN"/>
        </w:rPr>
        <w:t>J</w:t>
      </w:r>
      <w:r w:rsidRPr="00DD723F">
        <w:rPr>
          <w:rFonts w:ascii="Book Antiqua" w:eastAsia="宋体" w:hAnsi="Book Antiqua" w:cs="Times New Roman" w:hint="eastAsia"/>
          <w:i/>
          <w:kern w:val="2"/>
          <w:sz w:val="24"/>
          <w:szCs w:val="24"/>
          <w:lang w:eastAsia="zh-CN"/>
        </w:rPr>
        <w:t xml:space="preserve"> </w:t>
      </w:r>
      <w:r w:rsidRPr="00DD723F">
        <w:rPr>
          <w:rFonts w:ascii="Book Antiqua" w:eastAsia="宋体" w:hAnsi="Book Antiqua" w:cs="Times New Roman"/>
          <w:i/>
          <w:kern w:val="2"/>
          <w:sz w:val="24"/>
          <w:szCs w:val="24"/>
          <w:lang w:eastAsia="zh-CN"/>
        </w:rPr>
        <w:t>Med</w:t>
      </w:r>
      <w:r w:rsidRPr="00DD723F">
        <w:rPr>
          <w:rFonts w:ascii="Book Antiqua" w:eastAsia="宋体" w:hAnsi="Book Antiqua" w:cs="Times New Roman" w:hint="eastAsia"/>
          <w:i/>
          <w:kern w:val="2"/>
          <w:sz w:val="24"/>
          <w:szCs w:val="24"/>
          <w:lang w:eastAsia="zh-CN"/>
        </w:rPr>
        <w:t xml:space="preserve"> </w:t>
      </w:r>
      <w:r w:rsidRPr="00DD723F">
        <w:rPr>
          <w:rFonts w:ascii="Book Antiqua" w:eastAsia="宋体" w:hAnsi="Book Antiqua" w:cs="Times New Roman"/>
          <w:i/>
          <w:kern w:val="2"/>
          <w:sz w:val="24"/>
          <w:szCs w:val="24"/>
          <w:lang w:eastAsia="zh-CN"/>
        </w:rPr>
        <w:t>Cases</w:t>
      </w:r>
      <w:r w:rsidRPr="00DD723F">
        <w:rPr>
          <w:rFonts w:ascii="Book Antiqua" w:eastAsia="宋体" w:hAnsi="Book Antiqua" w:cs="Times New Roman" w:hint="eastAsia"/>
          <w:i/>
          <w:kern w:val="2"/>
          <w:sz w:val="24"/>
          <w:szCs w:val="24"/>
          <w:lang w:eastAsia="zh-CN"/>
        </w:rPr>
        <w:t xml:space="preserve"> </w:t>
      </w:r>
      <w:r w:rsidRPr="00DD723F">
        <w:rPr>
          <w:rFonts w:ascii="Book Antiqua" w:eastAsia="宋体" w:hAnsi="Book Antiqua" w:cs="Times New Roman"/>
          <w:kern w:val="2"/>
          <w:sz w:val="24"/>
          <w:szCs w:val="24"/>
          <w:lang w:eastAsia="zh-CN"/>
        </w:rPr>
        <w:t>2018;</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b/>
          <w:kern w:val="2"/>
          <w:sz w:val="24"/>
          <w:szCs w:val="24"/>
          <w:lang w:eastAsia="zh-CN"/>
        </w:rPr>
        <w:t>9</w:t>
      </w:r>
      <w:r w:rsidRPr="00DD723F">
        <w:rPr>
          <w:rFonts w:ascii="Book Antiqua" w:eastAsia="宋体" w:hAnsi="Book Antiqua" w:cs="Times New Roman"/>
          <w:kern w:val="2"/>
          <w:sz w:val="24"/>
          <w:szCs w:val="24"/>
          <w:lang w:eastAsia="zh-CN"/>
        </w:rPr>
        <w:t>:</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154-156</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DOI: 10.14740/jmc3036w</w:t>
      </w:r>
      <w:r w:rsidRPr="00DD723F">
        <w:rPr>
          <w:rFonts w:ascii="Book Antiqua" w:eastAsia="宋体" w:hAnsi="Book Antiqua" w:cs="Times New Roman" w:hint="eastAsia"/>
          <w:kern w:val="2"/>
          <w:sz w:val="24"/>
          <w:szCs w:val="24"/>
          <w:lang w:eastAsia="zh-CN"/>
        </w:rPr>
        <w:t>]</w:t>
      </w:r>
    </w:p>
    <w:p w14:paraId="71525B53"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16 </w:t>
      </w:r>
      <w:proofErr w:type="spellStart"/>
      <w:r w:rsidRPr="00DD723F">
        <w:rPr>
          <w:rFonts w:ascii="Book Antiqua" w:eastAsia="宋体" w:hAnsi="Book Antiqua" w:cs="Times New Roman"/>
          <w:b/>
          <w:kern w:val="2"/>
          <w:sz w:val="24"/>
          <w:szCs w:val="24"/>
          <w:lang w:eastAsia="zh-CN"/>
        </w:rPr>
        <w:t>Makhoul</w:t>
      </w:r>
      <w:proofErr w:type="spellEnd"/>
      <w:r w:rsidRPr="00DD723F">
        <w:rPr>
          <w:rFonts w:ascii="Book Antiqua" w:eastAsia="宋体" w:hAnsi="Book Antiqua" w:cs="Times New Roman"/>
          <w:b/>
          <w:kern w:val="2"/>
          <w:sz w:val="24"/>
          <w:szCs w:val="24"/>
          <w:lang w:eastAsia="zh-CN"/>
        </w:rPr>
        <w:t xml:space="preserve"> E</w:t>
      </w:r>
      <w:r w:rsidRPr="00DD723F">
        <w:rPr>
          <w:rFonts w:ascii="Book Antiqua" w:eastAsia="宋体" w:hAnsi="Book Antiqua" w:cs="Times New Roman"/>
          <w:kern w:val="2"/>
          <w:sz w:val="24"/>
          <w:szCs w:val="24"/>
          <w:lang w:eastAsia="zh-CN"/>
        </w:rPr>
        <w:t>,</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 xml:space="preserve">El Mir J, </w:t>
      </w:r>
      <w:proofErr w:type="spellStart"/>
      <w:r w:rsidRPr="00DD723F">
        <w:rPr>
          <w:rFonts w:ascii="Book Antiqua" w:eastAsia="宋体" w:hAnsi="Book Antiqua" w:cs="Times New Roman"/>
          <w:kern w:val="2"/>
          <w:sz w:val="24"/>
          <w:szCs w:val="24"/>
          <w:lang w:eastAsia="zh-CN"/>
        </w:rPr>
        <w:t>Loutfi</w:t>
      </w:r>
      <w:proofErr w:type="spellEnd"/>
      <w:r w:rsidRPr="00DD723F">
        <w:rPr>
          <w:rFonts w:ascii="Book Antiqua" w:eastAsia="宋体" w:hAnsi="Book Antiqua" w:cs="Times New Roman"/>
          <w:kern w:val="2"/>
          <w:sz w:val="24"/>
          <w:szCs w:val="24"/>
          <w:lang w:eastAsia="zh-CN"/>
        </w:rPr>
        <w:t xml:space="preserve"> T, </w:t>
      </w:r>
      <w:proofErr w:type="spellStart"/>
      <w:r w:rsidRPr="00DD723F">
        <w:rPr>
          <w:rFonts w:ascii="Book Antiqua" w:eastAsia="宋体" w:hAnsi="Book Antiqua" w:cs="Times New Roman"/>
          <w:kern w:val="2"/>
          <w:sz w:val="24"/>
          <w:szCs w:val="24"/>
          <w:lang w:eastAsia="zh-CN"/>
        </w:rPr>
        <w:t>Assaf</w:t>
      </w:r>
      <w:proofErr w:type="spellEnd"/>
      <w:r w:rsidRPr="00DD723F">
        <w:rPr>
          <w:rFonts w:ascii="Book Antiqua" w:eastAsia="宋体" w:hAnsi="Book Antiqua" w:cs="Times New Roman" w:hint="eastAsia"/>
          <w:kern w:val="2"/>
          <w:sz w:val="24"/>
          <w:szCs w:val="24"/>
          <w:lang w:eastAsia="zh-CN"/>
        </w:rPr>
        <w:t xml:space="preserve"> Y</w:t>
      </w:r>
      <w:r w:rsidRPr="00DD723F">
        <w:rPr>
          <w:rFonts w:ascii="Book Antiqua" w:eastAsia="宋体" w:hAnsi="Book Antiqua" w:cs="Times New Roman"/>
          <w:kern w:val="2"/>
          <w:sz w:val="24"/>
          <w:szCs w:val="24"/>
          <w:lang w:eastAsia="zh-CN"/>
        </w:rPr>
        <w:t>.</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 xml:space="preserve">Hiatal hernia and acute pancreatitis. </w:t>
      </w:r>
      <w:proofErr w:type="spellStart"/>
      <w:r w:rsidRPr="00DD723F">
        <w:rPr>
          <w:rFonts w:ascii="Book Antiqua" w:eastAsia="宋体" w:hAnsi="Book Antiqua" w:cs="Times New Roman"/>
          <w:i/>
          <w:kern w:val="2"/>
          <w:sz w:val="24"/>
          <w:szCs w:val="24"/>
          <w:lang w:eastAsia="zh-CN"/>
        </w:rPr>
        <w:t>Int</w:t>
      </w:r>
      <w:proofErr w:type="spellEnd"/>
      <w:r w:rsidRPr="00DD723F">
        <w:rPr>
          <w:rFonts w:ascii="Book Antiqua" w:eastAsia="宋体" w:hAnsi="Book Antiqua" w:cs="Times New Roman" w:hint="eastAsia"/>
          <w:i/>
          <w:kern w:val="2"/>
          <w:sz w:val="24"/>
          <w:szCs w:val="24"/>
          <w:lang w:eastAsia="zh-CN"/>
        </w:rPr>
        <w:t xml:space="preserve"> </w:t>
      </w:r>
      <w:r w:rsidRPr="00DD723F">
        <w:rPr>
          <w:rFonts w:ascii="Book Antiqua" w:eastAsia="宋体" w:hAnsi="Book Antiqua" w:cs="Times New Roman"/>
          <w:i/>
          <w:kern w:val="2"/>
          <w:sz w:val="24"/>
          <w:szCs w:val="24"/>
          <w:lang w:eastAsia="zh-CN"/>
        </w:rPr>
        <w:t>J</w:t>
      </w:r>
      <w:r w:rsidRPr="00DD723F">
        <w:rPr>
          <w:rFonts w:ascii="Book Antiqua" w:eastAsia="宋体" w:hAnsi="Book Antiqua" w:cs="Times New Roman" w:hint="eastAsia"/>
          <w:i/>
          <w:kern w:val="2"/>
          <w:sz w:val="24"/>
          <w:szCs w:val="24"/>
          <w:lang w:eastAsia="zh-CN"/>
        </w:rPr>
        <w:t xml:space="preserve"> </w:t>
      </w:r>
      <w:proofErr w:type="spellStart"/>
      <w:r w:rsidRPr="00DD723F">
        <w:rPr>
          <w:rFonts w:ascii="Book Antiqua" w:eastAsia="宋体" w:hAnsi="Book Antiqua" w:cs="Times New Roman"/>
          <w:i/>
          <w:kern w:val="2"/>
          <w:sz w:val="24"/>
          <w:szCs w:val="24"/>
          <w:lang w:eastAsia="zh-CN"/>
        </w:rPr>
        <w:t>Curr</w:t>
      </w:r>
      <w:proofErr w:type="spellEnd"/>
      <w:r w:rsidRPr="00DD723F">
        <w:rPr>
          <w:rFonts w:ascii="Book Antiqua" w:eastAsia="宋体" w:hAnsi="Book Antiqua" w:cs="Times New Roman" w:hint="eastAsia"/>
          <w:i/>
          <w:kern w:val="2"/>
          <w:sz w:val="24"/>
          <w:szCs w:val="24"/>
          <w:lang w:eastAsia="zh-CN"/>
        </w:rPr>
        <w:t xml:space="preserve"> </w:t>
      </w:r>
      <w:r w:rsidRPr="00DD723F">
        <w:rPr>
          <w:rFonts w:ascii="Book Antiqua" w:eastAsia="宋体" w:hAnsi="Book Antiqua" w:cs="Times New Roman"/>
          <w:i/>
          <w:kern w:val="2"/>
          <w:sz w:val="24"/>
          <w:szCs w:val="24"/>
          <w:lang w:eastAsia="zh-CN"/>
        </w:rPr>
        <w:t>Res</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2018;</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b/>
          <w:kern w:val="2"/>
          <w:sz w:val="24"/>
          <w:szCs w:val="24"/>
          <w:lang w:eastAsia="zh-CN"/>
        </w:rPr>
        <w:t>10</w:t>
      </w:r>
      <w:r w:rsidRPr="00DD723F">
        <w:rPr>
          <w:rFonts w:ascii="Book Antiqua" w:eastAsia="宋体" w:hAnsi="Book Antiqua" w:cs="Times New Roman"/>
          <w:kern w:val="2"/>
          <w:sz w:val="24"/>
          <w:szCs w:val="24"/>
          <w:lang w:eastAsia="zh-CN"/>
        </w:rPr>
        <w:t>:</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68298-68300</w:t>
      </w:r>
    </w:p>
    <w:p w14:paraId="7F86838C"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17 </w:t>
      </w:r>
      <w:proofErr w:type="spellStart"/>
      <w:r w:rsidRPr="00DD723F">
        <w:rPr>
          <w:rFonts w:ascii="Book Antiqua" w:eastAsia="宋体" w:hAnsi="Book Antiqua" w:cs="Times New Roman"/>
          <w:b/>
          <w:kern w:val="2"/>
          <w:sz w:val="24"/>
          <w:szCs w:val="24"/>
          <w:lang w:eastAsia="zh-CN"/>
        </w:rPr>
        <w:t>Rozas</w:t>
      </w:r>
      <w:proofErr w:type="spellEnd"/>
      <w:r w:rsidRPr="00DD723F">
        <w:rPr>
          <w:rFonts w:ascii="Book Antiqua" w:eastAsia="宋体" w:hAnsi="Book Antiqua" w:cs="Times New Roman"/>
          <w:b/>
          <w:kern w:val="2"/>
          <w:sz w:val="24"/>
          <w:szCs w:val="24"/>
          <w:lang w:eastAsia="zh-CN"/>
        </w:rPr>
        <w:t xml:space="preserve"> MG</w:t>
      </w:r>
      <w:r w:rsidRPr="00DD723F">
        <w:rPr>
          <w:rFonts w:ascii="Book Antiqua" w:eastAsia="宋体" w:hAnsi="Book Antiqua" w:cs="Times New Roman"/>
          <w:kern w:val="2"/>
          <w:sz w:val="24"/>
          <w:szCs w:val="24"/>
          <w:lang w:eastAsia="zh-CN"/>
        </w:rPr>
        <w:t xml:space="preserve">, González MM. A rare complication of hiatal hernia. </w:t>
      </w:r>
      <w:r w:rsidRPr="00DD723F">
        <w:rPr>
          <w:rFonts w:ascii="Book Antiqua" w:eastAsia="宋体" w:hAnsi="Book Antiqua" w:cs="Times New Roman"/>
          <w:i/>
          <w:kern w:val="2"/>
          <w:sz w:val="24"/>
          <w:szCs w:val="24"/>
          <w:lang w:eastAsia="zh-CN"/>
        </w:rPr>
        <w:t>Gastroenterology</w:t>
      </w:r>
      <w:r w:rsidRPr="00DD723F">
        <w:rPr>
          <w:rFonts w:ascii="Book Antiqua" w:eastAsia="宋体" w:hAnsi="Book Antiqua" w:cs="Times New Roman"/>
          <w:kern w:val="2"/>
          <w:sz w:val="24"/>
          <w:szCs w:val="24"/>
          <w:lang w:eastAsia="zh-CN"/>
        </w:rPr>
        <w:t xml:space="preserve"> 2010; </w:t>
      </w:r>
      <w:r w:rsidRPr="00DD723F">
        <w:rPr>
          <w:rFonts w:ascii="Book Antiqua" w:eastAsia="宋体" w:hAnsi="Book Antiqua" w:cs="Times New Roman"/>
          <w:b/>
          <w:kern w:val="2"/>
          <w:sz w:val="24"/>
          <w:szCs w:val="24"/>
          <w:lang w:eastAsia="zh-CN"/>
        </w:rPr>
        <w:t>139</w:t>
      </w:r>
      <w:r w:rsidRPr="00DD723F">
        <w:rPr>
          <w:rFonts w:ascii="Book Antiqua" w:eastAsia="宋体" w:hAnsi="Book Antiqua" w:cs="Times New Roman"/>
          <w:kern w:val="2"/>
          <w:sz w:val="24"/>
          <w:szCs w:val="24"/>
          <w:lang w:eastAsia="zh-CN"/>
        </w:rPr>
        <w:t>: e1-e2 [PMID: 21029798 DOI: 10.1053/j.gastro.2009.12.069]</w:t>
      </w:r>
    </w:p>
    <w:p w14:paraId="66719090"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18 </w:t>
      </w:r>
      <w:r w:rsidRPr="00DD723F">
        <w:rPr>
          <w:rFonts w:ascii="Book Antiqua" w:eastAsia="宋体" w:hAnsi="Book Antiqua" w:cs="Times New Roman"/>
          <w:b/>
          <w:kern w:val="2"/>
          <w:sz w:val="24"/>
          <w:szCs w:val="24"/>
          <w:lang w:eastAsia="zh-CN"/>
        </w:rPr>
        <w:t>Lu LX</w:t>
      </w:r>
      <w:r w:rsidRPr="00DD723F">
        <w:rPr>
          <w:rFonts w:ascii="Book Antiqua" w:eastAsia="宋体" w:hAnsi="Book Antiqua" w:cs="Times New Roman"/>
          <w:kern w:val="2"/>
          <w:sz w:val="24"/>
          <w:szCs w:val="24"/>
          <w:lang w:eastAsia="zh-CN"/>
        </w:rPr>
        <w:t xml:space="preserve">, Payne M, Theobald CN. Education and imaging. Gastroenterology: Diaphragmatic herniation and pancreatitis. </w:t>
      </w:r>
      <w:r w:rsidRPr="00DD723F">
        <w:rPr>
          <w:rFonts w:ascii="Book Antiqua" w:eastAsia="宋体" w:hAnsi="Book Antiqua" w:cs="Times New Roman"/>
          <w:i/>
          <w:kern w:val="2"/>
          <w:sz w:val="24"/>
          <w:szCs w:val="24"/>
          <w:lang w:eastAsia="zh-CN"/>
        </w:rPr>
        <w:t xml:space="preserve">J Gastroenterol </w:t>
      </w:r>
      <w:proofErr w:type="spellStart"/>
      <w:r w:rsidRPr="00DD723F">
        <w:rPr>
          <w:rFonts w:ascii="Book Antiqua" w:eastAsia="宋体" w:hAnsi="Book Antiqua" w:cs="Times New Roman"/>
          <w:i/>
          <w:kern w:val="2"/>
          <w:sz w:val="24"/>
          <w:szCs w:val="24"/>
          <w:lang w:eastAsia="zh-CN"/>
        </w:rPr>
        <w:t>Hepatol</w:t>
      </w:r>
      <w:proofErr w:type="spellEnd"/>
      <w:r w:rsidRPr="00DD723F">
        <w:rPr>
          <w:rFonts w:ascii="Book Antiqua" w:eastAsia="宋体" w:hAnsi="Book Antiqua" w:cs="Times New Roman"/>
          <w:kern w:val="2"/>
          <w:sz w:val="24"/>
          <w:szCs w:val="24"/>
          <w:lang w:eastAsia="zh-CN"/>
        </w:rPr>
        <w:t xml:space="preserve"> 2015; </w:t>
      </w:r>
      <w:r w:rsidRPr="00DD723F">
        <w:rPr>
          <w:rFonts w:ascii="Book Antiqua" w:eastAsia="宋体" w:hAnsi="Book Antiqua" w:cs="Times New Roman"/>
          <w:b/>
          <w:kern w:val="2"/>
          <w:sz w:val="24"/>
          <w:szCs w:val="24"/>
          <w:lang w:eastAsia="zh-CN"/>
        </w:rPr>
        <w:t>30</w:t>
      </w:r>
      <w:r w:rsidRPr="00DD723F">
        <w:rPr>
          <w:rFonts w:ascii="Book Antiqua" w:eastAsia="宋体" w:hAnsi="Book Antiqua" w:cs="Times New Roman"/>
          <w:kern w:val="2"/>
          <w:sz w:val="24"/>
          <w:szCs w:val="24"/>
          <w:lang w:eastAsia="zh-CN"/>
        </w:rPr>
        <w:t>: 653 [PMID: 25776960 DOI: 10.1111/jgh.12880]</w:t>
      </w:r>
    </w:p>
    <w:p w14:paraId="2DC3C426"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19 </w:t>
      </w:r>
      <w:r w:rsidRPr="00DD723F">
        <w:rPr>
          <w:rFonts w:ascii="Book Antiqua" w:eastAsia="宋体" w:hAnsi="Book Antiqua" w:cs="Times New Roman"/>
          <w:b/>
          <w:kern w:val="2"/>
          <w:sz w:val="24"/>
          <w:szCs w:val="24"/>
          <w:lang w:eastAsia="zh-CN"/>
        </w:rPr>
        <w:t>Kumar P</w:t>
      </w:r>
      <w:r w:rsidRPr="00DD723F">
        <w:rPr>
          <w:rFonts w:ascii="Book Antiqua" w:eastAsia="宋体" w:hAnsi="Book Antiqua" w:cs="Times New Roman"/>
          <w:kern w:val="2"/>
          <w:sz w:val="24"/>
          <w:szCs w:val="24"/>
          <w:lang w:eastAsia="zh-CN"/>
        </w:rPr>
        <w:t xml:space="preserve">, </w:t>
      </w:r>
      <w:proofErr w:type="spellStart"/>
      <w:r w:rsidRPr="00DD723F">
        <w:rPr>
          <w:rFonts w:ascii="Book Antiqua" w:eastAsia="宋体" w:hAnsi="Book Antiqua" w:cs="Times New Roman"/>
          <w:kern w:val="2"/>
          <w:sz w:val="24"/>
          <w:szCs w:val="24"/>
          <w:lang w:eastAsia="zh-CN"/>
        </w:rPr>
        <w:t>Turp</w:t>
      </w:r>
      <w:proofErr w:type="spellEnd"/>
      <w:r w:rsidRPr="00DD723F">
        <w:rPr>
          <w:rFonts w:ascii="Book Antiqua" w:eastAsia="宋体" w:hAnsi="Book Antiqua" w:cs="Times New Roman"/>
          <w:kern w:val="2"/>
          <w:sz w:val="24"/>
          <w:szCs w:val="24"/>
          <w:lang w:eastAsia="zh-CN"/>
        </w:rPr>
        <w:t xml:space="preserve"> M, Fellows S, Ellis J. Pancreatic herniation: a rare cause of acute pancreatitis? </w:t>
      </w:r>
      <w:r w:rsidRPr="00DD723F">
        <w:rPr>
          <w:rFonts w:ascii="Book Antiqua" w:eastAsia="宋体" w:hAnsi="Book Antiqua" w:cs="Times New Roman"/>
          <w:i/>
          <w:kern w:val="2"/>
          <w:sz w:val="24"/>
          <w:szCs w:val="24"/>
          <w:lang w:eastAsia="zh-CN"/>
        </w:rPr>
        <w:t>BMJ Case Rep</w:t>
      </w:r>
      <w:r w:rsidRPr="00DD723F">
        <w:rPr>
          <w:rFonts w:ascii="Book Antiqua" w:eastAsia="宋体" w:hAnsi="Book Antiqua" w:cs="Times New Roman"/>
          <w:kern w:val="2"/>
          <w:sz w:val="24"/>
          <w:szCs w:val="24"/>
          <w:lang w:eastAsia="zh-CN"/>
        </w:rPr>
        <w:t xml:space="preserve"> 2013; </w:t>
      </w:r>
      <w:r w:rsidRPr="00DD723F">
        <w:rPr>
          <w:rFonts w:ascii="Book Antiqua" w:eastAsia="宋体" w:hAnsi="Book Antiqua" w:cs="Times New Roman"/>
          <w:b/>
          <w:kern w:val="2"/>
          <w:sz w:val="24"/>
          <w:szCs w:val="24"/>
          <w:lang w:eastAsia="zh-CN"/>
        </w:rPr>
        <w:t>2013</w:t>
      </w:r>
      <w:r w:rsidRPr="00DD723F">
        <w:rPr>
          <w:rFonts w:ascii="Book Antiqua" w:eastAsia="宋体" w:hAnsi="Book Antiqua" w:cs="Times New Roman"/>
          <w:kern w:val="2"/>
          <w:sz w:val="24"/>
          <w:szCs w:val="24"/>
          <w:lang w:eastAsia="zh-CN"/>
        </w:rPr>
        <w:t>:  [PMID: 24343805 DOI: 10.1136/bcr-2013-201979]</w:t>
      </w:r>
    </w:p>
    <w:p w14:paraId="4A48A57E" w14:textId="5C67A614"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20 </w:t>
      </w:r>
      <w:r w:rsidRPr="00DD723F">
        <w:rPr>
          <w:rFonts w:ascii="Book Antiqua" w:eastAsia="宋体" w:hAnsi="Book Antiqua" w:cs="Times New Roman"/>
          <w:b/>
          <w:kern w:val="2"/>
          <w:sz w:val="24"/>
          <w:szCs w:val="24"/>
          <w:lang w:eastAsia="zh-CN"/>
        </w:rPr>
        <w:t>Suzuki K</w:t>
      </w:r>
      <w:r w:rsidRPr="00DD723F">
        <w:rPr>
          <w:rFonts w:ascii="Book Antiqua" w:eastAsia="宋体" w:hAnsi="Book Antiqua" w:cs="Times New Roman"/>
          <w:kern w:val="2"/>
          <w:sz w:val="24"/>
          <w:szCs w:val="24"/>
          <w:lang w:eastAsia="zh-CN"/>
        </w:rPr>
        <w:t>,</w:t>
      </w:r>
      <w:r w:rsidRPr="00DD723F">
        <w:rPr>
          <w:rFonts w:ascii="Book Antiqua" w:eastAsia="宋体" w:hAnsi="Book Antiqua" w:cs="Times New Roman" w:hint="eastAsia"/>
          <w:kern w:val="2"/>
          <w:sz w:val="24"/>
          <w:szCs w:val="24"/>
          <w:lang w:eastAsia="zh-CN"/>
        </w:rPr>
        <w:t xml:space="preserve"> </w:t>
      </w:r>
      <w:r w:rsidRPr="00DD723F">
        <w:rPr>
          <w:rFonts w:ascii="Book Antiqua" w:eastAsia="宋体" w:hAnsi="Book Antiqua" w:cs="Times New Roman"/>
          <w:kern w:val="2"/>
          <w:sz w:val="24"/>
          <w:szCs w:val="24"/>
          <w:lang w:eastAsia="zh-CN"/>
        </w:rPr>
        <w:t xml:space="preserve">Izumi Y, </w:t>
      </w:r>
      <w:proofErr w:type="spellStart"/>
      <w:r w:rsidRPr="00DD723F">
        <w:rPr>
          <w:rFonts w:ascii="Book Antiqua" w:eastAsia="宋体" w:hAnsi="Book Antiqua" w:cs="Times New Roman"/>
          <w:kern w:val="2"/>
          <w:sz w:val="24"/>
          <w:szCs w:val="24"/>
          <w:lang w:eastAsia="zh-CN"/>
        </w:rPr>
        <w:t>Ryotokuji</w:t>
      </w:r>
      <w:proofErr w:type="spellEnd"/>
      <w:r w:rsidRPr="00DD723F">
        <w:rPr>
          <w:rFonts w:ascii="Book Antiqua" w:eastAsia="宋体" w:hAnsi="Book Antiqua" w:cs="Times New Roman"/>
          <w:kern w:val="2"/>
          <w:sz w:val="24"/>
          <w:szCs w:val="24"/>
          <w:lang w:eastAsia="zh-CN"/>
        </w:rPr>
        <w:t xml:space="preserve"> T, Miura</w:t>
      </w:r>
      <w:r w:rsidRPr="00DD723F">
        <w:rPr>
          <w:rFonts w:ascii="Book Antiqua" w:eastAsia="宋体" w:hAnsi="Book Antiqua" w:cs="Times New Roman" w:hint="eastAsia"/>
          <w:kern w:val="2"/>
          <w:sz w:val="24"/>
          <w:szCs w:val="24"/>
          <w:lang w:eastAsia="zh-CN"/>
        </w:rPr>
        <w:t xml:space="preserve"> A, </w:t>
      </w:r>
      <w:r w:rsidRPr="00DD723F">
        <w:rPr>
          <w:rFonts w:ascii="Book Antiqua" w:eastAsia="宋体" w:hAnsi="Book Antiqua" w:cs="Times New Roman"/>
          <w:kern w:val="2"/>
          <w:sz w:val="24"/>
          <w:szCs w:val="24"/>
          <w:lang w:eastAsia="zh-CN"/>
        </w:rPr>
        <w:t>Kato</w:t>
      </w:r>
      <w:r w:rsidRPr="00DD723F">
        <w:rPr>
          <w:rFonts w:ascii="Book Antiqua" w:eastAsia="宋体" w:hAnsi="Book Antiqua" w:cs="Times New Roman" w:hint="eastAsia"/>
          <w:kern w:val="2"/>
          <w:sz w:val="24"/>
          <w:szCs w:val="24"/>
          <w:lang w:eastAsia="zh-CN"/>
        </w:rPr>
        <w:t xml:space="preserve"> T, </w:t>
      </w:r>
      <w:proofErr w:type="spellStart"/>
      <w:r w:rsidRPr="00DD723F">
        <w:rPr>
          <w:rFonts w:ascii="Book Antiqua" w:eastAsia="宋体" w:hAnsi="Book Antiqua" w:cs="Times New Roman"/>
          <w:kern w:val="2"/>
          <w:sz w:val="24"/>
          <w:szCs w:val="24"/>
          <w:lang w:eastAsia="zh-CN"/>
        </w:rPr>
        <w:t>Tokura</w:t>
      </w:r>
      <w:proofErr w:type="spellEnd"/>
      <w:r w:rsidRPr="00DD723F">
        <w:rPr>
          <w:rFonts w:ascii="Book Antiqua" w:eastAsia="宋体" w:hAnsi="Book Antiqua" w:cs="Times New Roman" w:hint="eastAsia"/>
          <w:kern w:val="2"/>
          <w:sz w:val="24"/>
          <w:szCs w:val="24"/>
          <w:lang w:eastAsia="zh-CN"/>
        </w:rPr>
        <w:t xml:space="preserve"> M</w:t>
      </w:r>
      <w:r w:rsidRPr="00DD723F">
        <w:rPr>
          <w:rFonts w:ascii="Book Antiqua" w:eastAsia="宋体" w:hAnsi="Book Antiqua" w:cs="Times New Roman"/>
          <w:kern w:val="2"/>
          <w:sz w:val="24"/>
          <w:szCs w:val="24"/>
          <w:lang w:eastAsia="zh-CN"/>
        </w:rPr>
        <w:t>. Giant hiatal hernia with pancreatic pr</w:t>
      </w:r>
      <w:r w:rsidR="009870BA" w:rsidRPr="00DD723F">
        <w:rPr>
          <w:rFonts w:ascii="Book Antiqua" w:eastAsia="宋体" w:hAnsi="Book Antiqua" w:cs="Times New Roman"/>
          <w:kern w:val="2"/>
          <w:sz w:val="24"/>
          <w:szCs w:val="24"/>
          <w:lang w:eastAsia="zh-CN"/>
        </w:rPr>
        <w:t xml:space="preserve">olapse: report of a case. </w:t>
      </w:r>
      <w:r w:rsidRPr="00DD723F">
        <w:rPr>
          <w:rFonts w:ascii="Book Antiqua" w:eastAsia="宋体" w:hAnsi="Book Antiqua" w:cs="Times New Roman" w:hint="eastAsia"/>
          <w:kern w:val="2"/>
          <w:sz w:val="24"/>
          <w:szCs w:val="24"/>
          <w:lang w:eastAsia="zh-CN"/>
        </w:rPr>
        <w:t xml:space="preserve">Available from: </w:t>
      </w:r>
      <w:r w:rsidR="009870BA" w:rsidRPr="00DD723F">
        <w:rPr>
          <w:rFonts w:ascii="Book Antiqua" w:eastAsia="宋体" w:hAnsi="Book Antiqua" w:cs="Times New Roman" w:hint="eastAsia"/>
          <w:kern w:val="2"/>
          <w:sz w:val="24"/>
          <w:szCs w:val="24"/>
          <w:lang w:eastAsia="zh-CN"/>
        </w:rPr>
        <w:t xml:space="preserve">URL: </w:t>
      </w:r>
      <w:r w:rsidRPr="00DD723F">
        <w:rPr>
          <w:rFonts w:ascii="Book Antiqua" w:eastAsia="宋体" w:hAnsi="Book Antiqua" w:cs="Times New Roman"/>
          <w:kern w:val="2"/>
          <w:sz w:val="24"/>
          <w:szCs w:val="24"/>
          <w:lang w:eastAsia="zh-CN"/>
        </w:rPr>
        <w:t>http://www</w:t>
      </w:r>
      <w:r w:rsidRPr="00DD723F">
        <w:rPr>
          <w:rFonts w:ascii="Book Antiqua" w:eastAsia="宋体" w:hAnsi="Book Antiqua" w:cs="Times New Roman" w:hint="eastAsia"/>
          <w:kern w:val="2"/>
          <w:sz w:val="24"/>
          <w:szCs w:val="24"/>
          <w:lang w:eastAsia="zh-CN"/>
        </w:rPr>
        <w:t>.</w:t>
      </w:r>
      <w:r w:rsidRPr="00DD723F">
        <w:rPr>
          <w:rFonts w:ascii="Book Antiqua" w:eastAsia="宋体" w:hAnsi="Book Antiqua" w:cs="Times New Roman"/>
          <w:kern w:val="2"/>
          <w:sz w:val="24"/>
          <w:szCs w:val="24"/>
          <w:lang w:eastAsia="zh-CN"/>
        </w:rPr>
        <w:t>sages</w:t>
      </w:r>
      <w:r w:rsidRPr="00DD723F">
        <w:rPr>
          <w:rFonts w:ascii="Book Antiqua" w:eastAsia="宋体" w:hAnsi="Book Antiqua" w:cs="Times New Roman" w:hint="eastAsia"/>
          <w:kern w:val="2"/>
          <w:sz w:val="24"/>
          <w:szCs w:val="24"/>
          <w:lang w:eastAsia="zh-CN"/>
        </w:rPr>
        <w:t>.</w:t>
      </w:r>
      <w:r w:rsidRPr="00DD723F">
        <w:rPr>
          <w:rFonts w:ascii="Book Antiqua" w:eastAsia="宋体" w:hAnsi="Book Antiqua" w:cs="Times New Roman"/>
          <w:kern w:val="2"/>
          <w:sz w:val="24"/>
          <w:szCs w:val="24"/>
          <w:lang w:eastAsia="zh-CN"/>
        </w:rPr>
        <w:t>org/meetings/annual-meeting/abstracts-archive/giant-hiatal-hernia-with-pancreatic-prolapse-report-of-a-case</w:t>
      </w:r>
      <w:r w:rsidRPr="00DD723F">
        <w:rPr>
          <w:rFonts w:ascii="Book Antiqua" w:eastAsia="宋体" w:hAnsi="Book Antiqua" w:cs="Times New Roman" w:hint="eastAsia"/>
          <w:kern w:val="2"/>
          <w:sz w:val="24"/>
          <w:szCs w:val="24"/>
          <w:lang w:eastAsia="zh-CN"/>
        </w:rPr>
        <w:t xml:space="preserve"> </w:t>
      </w:r>
    </w:p>
    <w:p w14:paraId="6001BBBF"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21 </w:t>
      </w:r>
      <w:r w:rsidRPr="00DD723F">
        <w:rPr>
          <w:rFonts w:ascii="Book Antiqua" w:eastAsia="宋体" w:hAnsi="Book Antiqua" w:cs="Times New Roman"/>
          <w:b/>
          <w:kern w:val="2"/>
          <w:sz w:val="24"/>
          <w:szCs w:val="24"/>
          <w:lang w:eastAsia="zh-CN"/>
        </w:rPr>
        <w:t>Kohn GP</w:t>
      </w:r>
      <w:r w:rsidRPr="00DD723F">
        <w:rPr>
          <w:rFonts w:ascii="Book Antiqua" w:eastAsia="宋体" w:hAnsi="Book Antiqua" w:cs="Times New Roman"/>
          <w:kern w:val="2"/>
          <w:sz w:val="24"/>
          <w:szCs w:val="24"/>
          <w:lang w:eastAsia="zh-CN"/>
        </w:rPr>
        <w:t xml:space="preserve">, Price RR, </w:t>
      </w:r>
      <w:proofErr w:type="spellStart"/>
      <w:r w:rsidRPr="00DD723F">
        <w:rPr>
          <w:rFonts w:ascii="Book Antiqua" w:eastAsia="宋体" w:hAnsi="Book Antiqua" w:cs="Times New Roman"/>
          <w:kern w:val="2"/>
          <w:sz w:val="24"/>
          <w:szCs w:val="24"/>
          <w:lang w:eastAsia="zh-CN"/>
        </w:rPr>
        <w:t>DeMeester</w:t>
      </w:r>
      <w:proofErr w:type="spellEnd"/>
      <w:r w:rsidRPr="00DD723F">
        <w:rPr>
          <w:rFonts w:ascii="Book Antiqua" w:eastAsia="宋体" w:hAnsi="Book Antiqua" w:cs="Times New Roman"/>
          <w:kern w:val="2"/>
          <w:sz w:val="24"/>
          <w:szCs w:val="24"/>
          <w:lang w:eastAsia="zh-CN"/>
        </w:rPr>
        <w:t xml:space="preserve"> SR, </w:t>
      </w:r>
      <w:proofErr w:type="spellStart"/>
      <w:r w:rsidRPr="00DD723F">
        <w:rPr>
          <w:rFonts w:ascii="Book Antiqua" w:eastAsia="宋体" w:hAnsi="Book Antiqua" w:cs="Times New Roman"/>
          <w:kern w:val="2"/>
          <w:sz w:val="24"/>
          <w:szCs w:val="24"/>
          <w:lang w:eastAsia="zh-CN"/>
        </w:rPr>
        <w:t>Zehetner</w:t>
      </w:r>
      <w:proofErr w:type="spellEnd"/>
      <w:r w:rsidRPr="00DD723F">
        <w:rPr>
          <w:rFonts w:ascii="Book Antiqua" w:eastAsia="宋体" w:hAnsi="Book Antiqua" w:cs="Times New Roman"/>
          <w:kern w:val="2"/>
          <w:sz w:val="24"/>
          <w:szCs w:val="24"/>
          <w:lang w:eastAsia="zh-CN"/>
        </w:rPr>
        <w:t xml:space="preserve"> J, </w:t>
      </w:r>
      <w:proofErr w:type="spellStart"/>
      <w:r w:rsidRPr="00DD723F">
        <w:rPr>
          <w:rFonts w:ascii="Book Antiqua" w:eastAsia="宋体" w:hAnsi="Book Antiqua" w:cs="Times New Roman"/>
          <w:kern w:val="2"/>
          <w:sz w:val="24"/>
          <w:szCs w:val="24"/>
          <w:lang w:eastAsia="zh-CN"/>
        </w:rPr>
        <w:t>Muensterer</w:t>
      </w:r>
      <w:proofErr w:type="spellEnd"/>
      <w:r w:rsidRPr="00DD723F">
        <w:rPr>
          <w:rFonts w:ascii="Book Antiqua" w:eastAsia="宋体" w:hAnsi="Book Antiqua" w:cs="Times New Roman"/>
          <w:kern w:val="2"/>
          <w:sz w:val="24"/>
          <w:szCs w:val="24"/>
          <w:lang w:eastAsia="zh-CN"/>
        </w:rPr>
        <w:t xml:space="preserve"> OJ, </w:t>
      </w:r>
      <w:proofErr w:type="spellStart"/>
      <w:r w:rsidRPr="00DD723F">
        <w:rPr>
          <w:rFonts w:ascii="Book Antiqua" w:eastAsia="宋体" w:hAnsi="Book Antiqua" w:cs="Times New Roman"/>
          <w:kern w:val="2"/>
          <w:sz w:val="24"/>
          <w:szCs w:val="24"/>
          <w:lang w:eastAsia="zh-CN"/>
        </w:rPr>
        <w:t>Awad</w:t>
      </w:r>
      <w:proofErr w:type="spellEnd"/>
      <w:r w:rsidRPr="00DD723F">
        <w:rPr>
          <w:rFonts w:ascii="Book Antiqua" w:eastAsia="宋体" w:hAnsi="Book Antiqua" w:cs="Times New Roman"/>
          <w:kern w:val="2"/>
          <w:sz w:val="24"/>
          <w:szCs w:val="24"/>
          <w:lang w:eastAsia="zh-CN"/>
        </w:rPr>
        <w:t xml:space="preserve"> Z, Mittal SK, Richardson WS, </w:t>
      </w:r>
      <w:proofErr w:type="spellStart"/>
      <w:r w:rsidRPr="00DD723F">
        <w:rPr>
          <w:rFonts w:ascii="Book Antiqua" w:eastAsia="宋体" w:hAnsi="Book Antiqua" w:cs="Times New Roman"/>
          <w:kern w:val="2"/>
          <w:sz w:val="24"/>
          <w:szCs w:val="24"/>
          <w:lang w:eastAsia="zh-CN"/>
        </w:rPr>
        <w:t>Stefanidis</w:t>
      </w:r>
      <w:proofErr w:type="spellEnd"/>
      <w:r w:rsidRPr="00DD723F">
        <w:rPr>
          <w:rFonts w:ascii="Book Antiqua" w:eastAsia="宋体" w:hAnsi="Book Antiqua" w:cs="Times New Roman"/>
          <w:kern w:val="2"/>
          <w:sz w:val="24"/>
          <w:szCs w:val="24"/>
          <w:lang w:eastAsia="zh-CN"/>
        </w:rPr>
        <w:t xml:space="preserve"> D, </w:t>
      </w:r>
      <w:proofErr w:type="spellStart"/>
      <w:r w:rsidRPr="00DD723F">
        <w:rPr>
          <w:rFonts w:ascii="Book Antiqua" w:eastAsia="宋体" w:hAnsi="Book Antiqua" w:cs="Times New Roman"/>
          <w:kern w:val="2"/>
          <w:sz w:val="24"/>
          <w:szCs w:val="24"/>
          <w:lang w:eastAsia="zh-CN"/>
        </w:rPr>
        <w:t>Fanelli</w:t>
      </w:r>
      <w:proofErr w:type="spellEnd"/>
      <w:r w:rsidRPr="00DD723F">
        <w:rPr>
          <w:rFonts w:ascii="Book Antiqua" w:eastAsia="宋体" w:hAnsi="Book Antiqua" w:cs="Times New Roman"/>
          <w:kern w:val="2"/>
          <w:sz w:val="24"/>
          <w:szCs w:val="24"/>
          <w:lang w:eastAsia="zh-CN"/>
        </w:rPr>
        <w:t xml:space="preserve"> RD; SAGES Guidelines Committee. Guidelines for the management of hiatal hernia. </w:t>
      </w:r>
      <w:proofErr w:type="spellStart"/>
      <w:r w:rsidRPr="00DD723F">
        <w:rPr>
          <w:rFonts w:ascii="Book Antiqua" w:eastAsia="宋体" w:hAnsi="Book Antiqua" w:cs="Times New Roman"/>
          <w:i/>
          <w:kern w:val="2"/>
          <w:sz w:val="24"/>
          <w:szCs w:val="24"/>
          <w:lang w:eastAsia="zh-CN"/>
        </w:rPr>
        <w:t>Surg</w:t>
      </w:r>
      <w:proofErr w:type="spellEnd"/>
      <w:r w:rsidRPr="00DD723F">
        <w:rPr>
          <w:rFonts w:ascii="Book Antiqua" w:eastAsia="宋体" w:hAnsi="Book Antiqua" w:cs="Times New Roman"/>
          <w:i/>
          <w:kern w:val="2"/>
          <w:sz w:val="24"/>
          <w:szCs w:val="24"/>
          <w:lang w:eastAsia="zh-CN"/>
        </w:rPr>
        <w:t xml:space="preserve"> </w:t>
      </w:r>
      <w:proofErr w:type="spellStart"/>
      <w:r w:rsidRPr="00DD723F">
        <w:rPr>
          <w:rFonts w:ascii="Book Antiqua" w:eastAsia="宋体" w:hAnsi="Book Antiqua" w:cs="Times New Roman"/>
          <w:i/>
          <w:kern w:val="2"/>
          <w:sz w:val="24"/>
          <w:szCs w:val="24"/>
          <w:lang w:eastAsia="zh-CN"/>
        </w:rPr>
        <w:t>Endosc</w:t>
      </w:r>
      <w:proofErr w:type="spellEnd"/>
      <w:r w:rsidRPr="00DD723F">
        <w:rPr>
          <w:rFonts w:ascii="Book Antiqua" w:eastAsia="宋体" w:hAnsi="Book Antiqua" w:cs="Times New Roman"/>
          <w:kern w:val="2"/>
          <w:sz w:val="24"/>
          <w:szCs w:val="24"/>
          <w:lang w:eastAsia="zh-CN"/>
        </w:rPr>
        <w:t xml:space="preserve"> 2013; </w:t>
      </w:r>
      <w:r w:rsidRPr="00DD723F">
        <w:rPr>
          <w:rFonts w:ascii="Book Antiqua" w:eastAsia="宋体" w:hAnsi="Book Antiqua" w:cs="Times New Roman"/>
          <w:b/>
          <w:kern w:val="2"/>
          <w:sz w:val="24"/>
          <w:szCs w:val="24"/>
          <w:lang w:eastAsia="zh-CN"/>
        </w:rPr>
        <w:t>27</w:t>
      </w:r>
      <w:r w:rsidRPr="00DD723F">
        <w:rPr>
          <w:rFonts w:ascii="Book Antiqua" w:eastAsia="宋体" w:hAnsi="Book Antiqua" w:cs="Times New Roman"/>
          <w:kern w:val="2"/>
          <w:sz w:val="24"/>
          <w:szCs w:val="24"/>
          <w:lang w:eastAsia="zh-CN"/>
        </w:rPr>
        <w:t xml:space="preserve">: 4409-4428 [PMID: 24018762 DOI: </w:t>
      </w:r>
      <w:r w:rsidRPr="00DD723F">
        <w:rPr>
          <w:rFonts w:ascii="Book Antiqua" w:eastAsia="宋体" w:hAnsi="Book Antiqua" w:cs="Times New Roman"/>
          <w:kern w:val="2"/>
          <w:sz w:val="24"/>
          <w:szCs w:val="24"/>
          <w:lang w:eastAsia="zh-CN"/>
        </w:rPr>
        <w:lastRenderedPageBreak/>
        <w:t>10.1007/s00464-013-3173-3]</w:t>
      </w:r>
    </w:p>
    <w:p w14:paraId="3D8C7A95"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22 </w:t>
      </w:r>
      <w:r w:rsidRPr="00DD723F">
        <w:rPr>
          <w:rFonts w:ascii="Book Antiqua" w:eastAsia="宋体" w:hAnsi="Book Antiqua" w:cs="Times New Roman"/>
          <w:b/>
          <w:kern w:val="2"/>
          <w:sz w:val="24"/>
          <w:szCs w:val="24"/>
          <w:lang w:eastAsia="zh-CN"/>
        </w:rPr>
        <w:t>Pearson JB</w:t>
      </w:r>
      <w:r w:rsidRPr="00DD723F">
        <w:rPr>
          <w:rFonts w:ascii="Book Antiqua" w:eastAsia="宋体" w:hAnsi="Book Antiqua" w:cs="Times New Roman"/>
          <w:kern w:val="2"/>
          <w:sz w:val="24"/>
          <w:szCs w:val="24"/>
          <w:lang w:eastAsia="zh-CN"/>
        </w:rPr>
        <w:t xml:space="preserve">, Gray JG. </w:t>
      </w:r>
      <w:proofErr w:type="spellStart"/>
      <w:r w:rsidRPr="00DD723F">
        <w:rPr>
          <w:rFonts w:ascii="Book Antiqua" w:eastAsia="宋体" w:hAnsi="Book Antiqua" w:cs="Times New Roman"/>
          <w:kern w:val="2"/>
          <w:sz w:val="24"/>
          <w:szCs w:val="24"/>
          <w:lang w:eastAsia="zh-CN"/>
        </w:rPr>
        <w:t>Oesophageal</w:t>
      </w:r>
      <w:proofErr w:type="spellEnd"/>
      <w:r w:rsidRPr="00DD723F">
        <w:rPr>
          <w:rFonts w:ascii="Book Antiqua" w:eastAsia="宋体" w:hAnsi="Book Antiqua" w:cs="Times New Roman"/>
          <w:kern w:val="2"/>
          <w:sz w:val="24"/>
          <w:szCs w:val="24"/>
          <w:lang w:eastAsia="zh-CN"/>
        </w:rPr>
        <w:t xml:space="preserve"> hiatus hernia: long-term results of the conventional thoracic operation. </w:t>
      </w:r>
      <w:r w:rsidRPr="00DD723F">
        <w:rPr>
          <w:rFonts w:ascii="Book Antiqua" w:eastAsia="宋体" w:hAnsi="Book Antiqua" w:cs="Times New Roman"/>
          <w:i/>
          <w:kern w:val="2"/>
          <w:sz w:val="24"/>
          <w:szCs w:val="24"/>
          <w:lang w:eastAsia="zh-CN"/>
        </w:rPr>
        <w:t>Br J Surg</w:t>
      </w:r>
      <w:r w:rsidRPr="00DD723F">
        <w:rPr>
          <w:rFonts w:ascii="Book Antiqua" w:eastAsia="宋体" w:hAnsi="Book Antiqua" w:cs="Times New Roman"/>
          <w:kern w:val="2"/>
          <w:sz w:val="24"/>
          <w:szCs w:val="24"/>
          <w:lang w:eastAsia="zh-CN"/>
        </w:rPr>
        <w:t xml:space="preserve"> 1967; </w:t>
      </w:r>
      <w:r w:rsidRPr="00DD723F">
        <w:rPr>
          <w:rFonts w:ascii="Book Antiqua" w:eastAsia="宋体" w:hAnsi="Book Antiqua" w:cs="Times New Roman"/>
          <w:b/>
          <w:kern w:val="2"/>
          <w:sz w:val="24"/>
          <w:szCs w:val="24"/>
          <w:lang w:eastAsia="zh-CN"/>
        </w:rPr>
        <w:t>54</w:t>
      </w:r>
      <w:r w:rsidRPr="00DD723F">
        <w:rPr>
          <w:rFonts w:ascii="Book Antiqua" w:eastAsia="宋体" w:hAnsi="Book Antiqua" w:cs="Times New Roman"/>
          <w:kern w:val="2"/>
          <w:sz w:val="24"/>
          <w:szCs w:val="24"/>
          <w:lang w:eastAsia="zh-CN"/>
        </w:rPr>
        <w:t>: 530-533 [PMID: 5338168 DOI: 10.1002/bjs.1800540607]</w:t>
      </w:r>
    </w:p>
    <w:p w14:paraId="51478B0E"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23 </w:t>
      </w:r>
      <w:proofErr w:type="spellStart"/>
      <w:r w:rsidRPr="00DD723F">
        <w:rPr>
          <w:rFonts w:ascii="Book Antiqua" w:eastAsia="宋体" w:hAnsi="Book Antiqua" w:cs="Times New Roman"/>
          <w:b/>
          <w:kern w:val="2"/>
          <w:sz w:val="24"/>
          <w:szCs w:val="24"/>
          <w:lang w:eastAsia="zh-CN"/>
        </w:rPr>
        <w:t>Stylopoulos</w:t>
      </w:r>
      <w:proofErr w:type="spellEnd"/>
      <w:r w:rsidRPr="00DD723F">
        <w:rPr>
          <w:rFonts w:ascii="Book Antiqua" w:eastAsia="宋体" w:hAnsi="Book Antiqua" w:cs="Times New Roman"/>
          <w:b/>
          <w:kern w:val="2"/>
          <w:sz w:val="24"/>
          <w:szCs w:val="24"/>
          <w:lang w:eastAsia="zh-CN"/>
        </w:rPr>
        <w:t xml:space="preserve"> N</w:t>
      </w:r>
      <w:r w:rsidRPr="00DD723F">
        <w:rPr>
          <w:rFonts w:ascii="Book Antiqua" w:eastAsia="宋体" w:hAnsi="Book Antiqua" w:cs="Times New Roman"/>
          <w:kern w:val="2"/>
          <w:sz w:val="24"/>
          <w:szCs w:val="24"/>
          <w:lang w:eastAsia="zh-CN"/>
        </w:rPr>
        <w:t xml:space="preserve">, Gazelle GS, Rattner DW. Paraesophageal hernias: operation or observation? </w:t>
      </w:r>
      <w:r w:rsidRPr="00DD723F">
        <w:rPr>
          <w:rFonts w:ascii="Book Antiqua" w:eastAsia="宋体" w:hAnsi="Book Antiqua" w:cs="Times New Roman"/>
          <w:i/>
          <w:kern w:val="2"/>
          <w:sz w:val="24"/>
          <w:szCs w:val="24"/>
          <w:lang w:eastAsia="zh-CN"/>
        </w:rPr>
        <w:t>Ann Surg</w:t>
      </w:r>
      <w:r w:rsidRPr="00DD723F">
        <w:rPr>
          <w:rFonts w:ascii="Book Antiqua" w:eastAsia="宋体" w:hAnsi="Book Antiqua" w:cs="Times New Roman"/>
          <w:kern w:val="2"/>
          <w:sz w:val="24"/>
          <w:szCs w:val="24"/>
          <w:lang w:eastAsia="zh-CN"/>
        </w:rPr>
        <w:t xml:space="preserve"> 2002; </w:t>
      </w:r>
      <w:r w:rsidRPr="00DD723F">
        <w:rPr>
          <w:rFonts w:ascii="Book Antiqua" w:eastAsia="宋体" w:hAnsi="Book Antiqua" w:cs="Times New Roman"/>
          <w:b/>
          <w:kern w:val="2"/>
          <w:sz w:val="24"/>
          <w:szCs w:val="24"/>
          <w:lang w:eastAsia="zh-CN"/>
        </w:rPr>
        <w:t>236</w:t>
      </w:r>
      <w:r w:rsidRPr="00DD723F">
        <w:rPr>
          <w:rFonts w:ascii="Book Antiqua" w:eastAsia="宋体" w:hAnsi="Book Antiqua" w:cs="Times New Roman"/>
          <w:kern w:val="2"/>
          <w:sz w:val="24"/>
          <w:szCs w:val="24"/>
          <w:lang w:eastAsia="zh-CN"/>
        </w:rPr>
        <w:t>: 492-500; discussion 500-</w:t>
      </w:r>
      <w:r w:rsidRPr="00DD723F">
        <w:rPr>
          <w:rFonts w:ascii="Book Antiqua" w:eastAsia="宋体" w:hAnsi="Book Antiqua" w:cs="Times New Roman" w:hint="eastAsia"/>
          <w:kern w:val="2"/>
          <w:sz w:val="24"/>
          <w:szCs w:val="24"/>
          <w:lang w:eastAsia="zh-CN"/>
        </w:rPr>
        <w:t>50</w:t>
      </w:r>
      <w:r w:rsidRPr="00DD723F">
        <w:rPr>
          <w:rFonts w:ascii="Book Antiqua" w:eastAsia="宋体" w:hAnsi="Book Antiqua" w:cs="Times New Roman"/>
          <w:kern w:val="2"/>
          <w:sz w:val="24"/>
          <w:szCs w:val="24"/>
          <w:lang w:eastAsia="zh-CN"/>
        </w:rPr>
        <w:t>1 [PMID: 12368678 DOI: 10.1097/00000658-200210000-00012]</w:t>
      </w:r>
    </w:p>
    <w:p w14:paraId="40AE8BA0" w14:textId="77777777" w:rsidR="00380629" w:rsidRPr="00DD723F" w:rsidRDefault="00380629" w:rsidP="00D92113">
      <w:pPr>
        <w:widowControl w:val="0"/>
        <w:snapToGrid w:val="0"/>
        <w:spacing w:after="0" w:line="360" w:lineRule="auto"/>
        <w:jc w:val="both"/>
        <w:rPr>
          <w:rFonts w:ascii="Book Antiqua" w:eastAsia="宋体" w:hAnsi="Book Antiqua" w:cs="Times New Roman"/>
          <w:kern w:val="2"/>
          <w:sz w:val="24"/>
          <w:szCs w:val="24"/>
          <w:lang w:eastAsia="zh-CN"/>
        </w:rPr>
      </w:pPr>
      <w:r w:rsidRPr="00DD723F">
        <w:rPr>
          <w:rFonts w:ascii="Book Antiqua" w:eastAsia="宋体" w:hAnsi="Book Antiqua" w:cs="Times New Roman"/>
          <w:kern w:val="2"/>
          <w:sz w:val="24"/>
          <w:szCs w:val="24"/>
          <w:lang w:eastAsia="zh-CN"/>
        </w:rPr>
        <w:t xml:space="preserve">24 </w:t>
      </w:r>
      <w:proofErr w:type="spellStart"/>
      <w:r w:rsidRPr="00DD723F">
        <w:rPr>
          <w:rFonts w:ascii="Book Antiqua" w:eastAsia="宋体" w:hAnsi="Book Antiqua" w:cs="Times New Roman"/>
          <w:b/>
          <w:kern w:val="2"/>
          <w:sz w:val="24"/>
          <w:szCs w:val="24"/>
          <w:lang w:eastAsia="zh-CN"/>
        </w:rPr>
        <w:t>Xenos</w:t>
      </w:r>
      <w:proofErr w:type="spellEnd"/>
      <w:r w:rsidRPr="00DD723F">
        <w:rPr>
          <w:rFonts w:ascii="Book Antiqua" w:eastAsia="宋体" w:hAnsi="Book Antiqua" w:cs="Times New Roman"/>
          <w:b/>
          <w:kern w:val="2"/>
          <w:sz w:val="24"/>
          <w:szCs w:val="24"/>
          <w:lang w:eastAsia="zh-CN"/>
        </w:rPr>
        <w:t xml:space="preserve"> ES</w:t>
      </w:r>
      <w:r w:rsidRPr="00DD723F">
        <w:rPr>
          <w:rFonts w:ascii="Book Antiqua" w:eastAsia="宋体" w:hAnsi="Book Antiqua" w:cs="Times New Roman"/>
          <w:kern w:val="2"/>
          <w:sz w:val="24"/>
          <w:szCs w:val="24"/>
          <w:lang w:eastAsia="zh-CN"/>
        </w:rPr>
        <w:t xml:space="preserve">. Percutaneous endoscopic gastrostomy in a patient with a large hiatal hernia using laparoscopy. </w:t>
      </w:r>
      <w:r w:rsidRPr="00DD723F">
        <w:rPr>
          <w:rFonts w:ascii="Book Antiqua" w:eastAsia="宋体" w:hAnsi="Book Antiqua" w:cs="Times New Roman"/>
          <w:i/>
          <w:kern w:val="2"/>
          <w:sz w:val="24"/>
          <w:szCs w:val="24"/>
          <w:lang w:eastAsia="zh-CN"/>
        </w:rPr>
        <w:t>JSLS</w:t>
      </w:r>
      <w:r w:rsidRPr="00DD723F">
        <w:rPr>
          <w:rFonts w:ascii="Book Antiqua" w:eastAsia="宋体" w:hAnsi="Book Antiqua" w:cs="Times New Roman"/>
          <w:kern w:val="2"/>
          <w:sz w:val="24"/>
          <w:szCs w:val="24"/>
          <w:lang w:eastAsia="zh-CN"/>
        </w:rPr>
        <w:t xml:space="preserve"> 2000; </w:t>
      </w:r>
      <w:r w:rsidRPr="00DD723F">
        <w:rPr>
          <w:rFonts w:ascii="Book Antiqua" w:eastAsia="宋体" w:hAnsi="Book Antiqua" w:cs="Times New Roman"/>
          <w:b/>
          <w:kern w:val="2"/>
          <w:sz w:val="24"/>
          <w:szCs w:val="24"/>
          <w:lang w:eastAsia="zh-CN"/>
        </w:rPr>
        <w:t>4</w:t>
      </w:r>
      <w:r w:rsidRPr="00DD723F">
        <w:rPr>
          <w:rFonts w:ascii="Book Antiqua" w:eastAsia="宋体" w:hAnsi="Book Antiqua" w:cs="Times New Roman"/>
          <w:kern w:val="2"/>
          <w:sz w:val="24"/>
          <w:szCs w:val="24"/>
          <w:lang w:eastAsia="zh-CN"/>
        </w:rPr>
        <w:t>: 231-233 [PMID: 10987400]</w:t>
      </w:r>
    </w:p>
    <w:p w14:paraId="50EE3B14" w14:textId="696C20F9" w:rsidR="003D5FFC" w:rsidRPr="00DD723F" w:rsidRDefault="003D5FFC" w:rsidP="00D92113">
      <w:pPr>
        <w:snapToGrid w:val="0"/>
        <w:spacing w:after="0" w:line="360" w:lineRule="auto"/>
        <w:jc w:val="right"/>
        <w:rPr>
          <w:rFonts w:ascii="Book Antiqua" w:eastAsia="宋体" w:hAnsi="Book Antiqua" w:cs="Times New Roman"/>
          <w:sz w:val="24"/>
          <w:szCs w:val="24"/>
          <w:lang w:eastAsia="zh-CN"/>
        </w:rPr>
      </w:pPr>
      <w:bookmarkStart w:id="18" w:name="OLE_LINK51"/>
      <w:bookmarkStart w:id="19" w:name="OLE_LINK52"/>
      <w:bookmarkStart w:id="20" w:name="OLE_LINK120"/>
      <w:bookmarkStart w:id="21" w:name="OLE_LINK148"/>
      <w:bookmarkStart w:id="22" w:name="OLE_LINK72"/>
      <w:bookmarkStart w:id="23" w:name="OLE_LINK112"/>
      <w:bookmarkStart w:id="24" w:name="OLE_LINK320"/>
      <w:bookmarkStart w:id="25" w:name="OLE_LINK387"/>
      <w:bookmarkStart w:id="26" w:name="OLE_LINK183"/>
      <w:bookmarkStart w:id="27" w:name="OLE_LINK254"/>
      <w:bookmarkStart w:id="28" w:name="OLE_LINK149"/>
      <w:bookmarkStart w:id="29" w:name="OLE_LINK225"/>
      <w:bookmarkStart w:id="30" w:name="OLE_LINK207"/>
      <w:bookmarkStart w:id="31" w:name="OLE_LINK226"/>
      <w:bookmarkStart w:id="32" w:name="OLE_LINK212"/>
      <w:bookmarkStart w:id="33" w:name="OLE_LINK250"/>
      <w:bookmarkStart w:id="34" w:name="OLE_LINK281"/>
      <w:bookmarkStart w:id="35" w:name="OLE_LINK282"/>
      <w:bookmarkStart w:id="36" w:name="OLE_LINK313"/>
      <w:bookmarkStart w:id="37" w:name="OLE_LINK304"/>
      <w:bookmarkStart w:id="38" w:name="OLE_LINK321"/>
      <w:bookmarkStart w:id="39" w:name="OLE_LINK385"/>
      <w:bookmarkStart w:id="40" w:name="OLE_LINK400"/>
      <w:bookmarkStart w:id="41" w:name="OLE_LINK346"/>
      <w:bookmarkStart w:id="42" w:name="OLE_LINK371"/>
      <w:bookmarkStart w:id="43" w:name="OLE_LINK334"/>
      <w:bookmarkStart w:id="44" w:name="OLE_LINK1830"/>
      <w:bookmarkStart w:id="45" w:name="OLE_LINK457"/>
      <w:bookmarkStart w:id="46" w:name="OLE_LINK288"/>
      <w:bookmarkStart w:id="47" w:name="OLE_LINK384"/>
      <w:bookmarkStart w:id="48" w:name="OLE_LINK379"/>
      <w:bookmarkStart w:id="49" w:name="OLE_LINK303"/>
      <w:bookmarkStart w:id="50" w:name="OLE_LINK450"/>
      <w:bookmarkStart w:id="51" w:name="OLE_LINK489"/>
      <w:bookmarkStart w:id="52" w:name="OLE_LINK535"/>
      <w:bookmarkStart w:id="53" w:name="OLE_LINK648"/>
      <w:bookmarkStart w:id="54" w:name="OLE_LINK686"/>
      <w:bookmarkStart w:id="55" w:name="OLE_LINK471"/>
      <w:bookmarkStart w:id="56" w:name="OLE_LINK462"/>
      <w:bookmarkStart w:id="57" w:name="OLE_LINK519"/>
      <w:bookmarkStart w:id="58" w:name="OLE_LINK575"/>
      <w:bookmarkStart w:id="59" w:name="OLE_LINK491"/>
      <w:bookmarkStart w:id="60" w:name="OLE_LINK532"/>
      <w:bookmarkStart w:id="61" w:name="OLE_LINK572"/>
      <w:bookmarkStart w:id="62" w:name="OLE_LINK574"/>
      <w:bookmarkStart w:id="63" w:name="OLE_LINK480"/>
      <w:bookmarkStart w:id="64" w:name="OLE_LINK567"/>
      <w:bookmarkStart w:id="65" w:name="OLE_LINK2700"/>
      <w:bookmarkStart w:id="66" w:name="OLE_LINK581"/>
      <w:bookmarkStart w:id="67" w:name="OLE_LINK639"/>
      <w:bookmarkStart w:id="68" w:name="OLE_LINK688"/>
      <w:bookmarkStart w:id="69" w:name="OLE_LINK722"/>
      <w:bookmarkStart w:id="70" w:name="OLE_LINK542"/>
      <w:bookmarkStart w:id="71" w:name="OLE_LINK589"/>
      <w:bookmarkStart w:id="72" w:name="OLE_LINK582"/>
      <w:bookmarkStart w:id="73" w:name="OLE_LINK640"/>
      <w:bookmarkStart w:id="74" w:name="OLE_LINK714"/>
      <w:bookmarkStart w:id="75" w:name="OLE_LINK593"/>
      <w:bookmarkStart w:id="76" w:name="OLE_LINK716"/>
      <w:bookmarkStart w:id="77" w:name="OLE_LINK770"/>
      <w:bookmarkStart w:id="78" w:name="OLE_LINK801"/>
      <w:bookmarkStart w:id="79" w:name="OLE_LINK660"/>
      <w:bookmarkStart w:id="80" w:name="OLE_LINK781"/>
      <w:bookmarkStart w:id="81" w:name="OLE_LINK833"/>
      <w:bookmarkStart w:id="82" w:name="OLE_LINK642"/>
      <w:bookmarkStart w:id="83" w:name="OLE_LINK700"/>
      <w:bookmarkStart w:id="84" w:name="OLE_LINK792"/>
      <w:bookmarkStart w:id="85" w:name="OLE_LINK2882"/>
      <w:bookmarkStart w:id="86" w:name="OLE_LINK836"/>
      <w:bookmarkStart w:id="87" w:name="OLE_LINK889"/>
      <w:bookmarkStart w:id="88" w:name="OLE_LINK782"/>
      <w:bookmarkStart w:id="89" w:name="OLE_LINK826"/>
      <w:bookmarkStart w:id="90" w:name="OLE_LINK865"/>
      <w:bookmarkStart w:id="91" w:name="OLE_LINK856"/>
      <w:bookmarkStart w:id="92" w:name="OLE_LINK908"/>
      <w:bookmarkStart w:id="93" w:name="OLE_LINK980"/>
      <w:bookmarkStart w:id="94" w:name="OLE_LINK1018"/>
      <w:bookmarkStart w:id="95" w:name="OLE_LINK1049"/>
      <w:bookmarkStart w:id="96" w:name="OLE_LINK1076"/>
      <w:bookmarkStart w:id="97" w:name="OLE_LINK1106"/>
      <w:bookmarkStart w:id="98" w:name="OLE_LINK891"/>
      <w:bookmarkStart w:id="99" w:name="OLE_LINK943"/>
      <w:bookmarkStart w:id="100" w:name="OLE_LINK981"/>
      <w:bookmarkStart w:id="101" w:name="OLE_LINK1030"/>
      <w:bookmarkStart w:id="102" w:name="OLE_LINK847"/>
      <w:bookmarkStart w:id="103" w:name="OLE_LINK909"/>
      <w:bookmarkStart w:id="104" w:name="OLE_LINK906"/>
      <w:bookmarkStart w:id="105" w:name="OLE_LINK992"/>
      <w:bookmarkStart w:id="106" w:name="OLE_LINK993"/>
      <w:bookmarkStart w:id="107" w:name="OLE_LINK1052"/>
      <w:bookmarkStart w:id="108" w:name="OLE_LINK946"/>
      <w:bookmarkStart w:id="109" w:name="OLE_LINK911"/>
      <w:bookmarkStart w:id="110" w:name="OLE_LINK930"/>
      <w:bookmarkStart w:id="111" w:name="OLE_LINK1059"/>
      <w:bookmarkStart w:id="112" w:name="OLE_LINK1174"/>
      <w:bookmarkStart w:id="113" w:name="OLE_LINK1137"/>
      <w:bookmarkStart w:id="114" w:name="OLE_LINK1167"/>
      <w:bookmarkStart w:id="115" w:name="OLE_LINK1200"/>
      <w:bookmarkStart w:id="116" w:name="OLE_LINK1241"/>
      <w:bookmarkStart w:id="117" w:name="OLE_LINK1288"/>
      <w:bookmarkStart w:id="118" w:name="OLE_LINK1056"/>
      <w:bookmarkStart w:id="119" w:name="OLE_LINK1158"/>
      <w:bookmarkStart w:id="120" w:name="OLE_LINK1175"/>
      <w:bookmarkStart w:id="121" w:name="OLE_LINK1074"/>
      <w:bookmarkStart w:id="122" w:name="OLE_LINK1169"/>
      <w:bookmarkStart w:id="123" w:name="OLE_LINK1053"/>
      <w:bookmarkStart w:id="124" w:name="OLE_LINK1054"/>
      <w:r w:rsidRPr="00DD723F">
        <w:rPr>
          <w:rFonts w:ascii="Book Antiqua" w:eastAsia="宋体" w:hAnsi="Book Antiqua" w:cs="Times New Roman"/>
          <w:b/>
          <w:bCs/>
          <w:sz w:val="24"/>
          <w:szCs w:val="24"/>
          <w:lang w:eastAsia="zh-CN"/>
        </w:rPr>
        <w:t xml:space="preserve">P-Reviewer: </w:t>
      </w:r>
      <w:proofErr w:type="spellStart"/>
      <w:r w:rsidR="00CC7C15" w:rsidRPr="00DD723F">
        <w:rPr>
          <w:rFonts w:ascii="Book Antiqua" w:eastAsia="宋体" w:hAnsi="Book Antiqua" w:cs="Times New Roman"/>
          <w:bCs/>
          <w:sz w:val="24"/>
          <w:szCs w:val="24"/>
          <w:lang w:eastAsia="zh-CN"/>
        </w:rPr>
        <w:t>Osawa</w:t>
      </w:r>
      <w:proofErr w:type="spellEnd"/>
      <w:r w:rsidR="00CC7C15" w:rsidRPr="00DD723F">
        <w:rPr>
          <w:rFonts w:ascii="Book Antiqua" w:eastAsia="宋体" w:hAnsi="Book Antiqua" w:cs="Times New Roman" w:hint="eastAsia"/>
          <w:bCs/>
          <w:sz w:val="24"/>
          <w:szCs w:val="24"/>
          <w:lang w:eastAsia="zh-CN"/>
        </w:rPr>
        <w:t xml:space="preserve"> S, </w:t>
      </w:r>
      <w:proofErr w:type="spellStart"/>
      <w:r w:rsidR="00CC7C15" w:rsidRPr="00DD723F">
        <w:rPr>
          <w:rFonts w:ascii="Book Antiqua" w:eastAsia="宋体" w:hAnsi="Book Antiqua" w:cs="Times New Roman"/>
          <w:bCs/>
          <w:sz w:val="24"/>
          <w:szCs w:val="24"/>
          <w:lang w:eastAsia="zh-CN"/>
        </w:rPr>
        <w:t>Skok</w:t>
      </w:r>
      <w:proofErr w:type="spellEnd"/>
      <w:r w:rsidR="00953CBA" w:rsidRPr="00DD723F">
        <w:rPr>
          <w:rFonts w:ascii="Book Antiqua" w:eastAsia="宋体" w:hAnsi="Book Antiqua" w:cs="Times New Roman" w:hint="eastAsia"/>
          <w:bCs/>
          <w:sz w:val="24"/>
          <w:szCs w:val="24"/>
          <w:lang w:eastAsia="zh-CN"/>
        </w:rPr>
        <w:t xml:space="preserve"> </w:t>
      </w:r>
      <w:r w:rsidR="00CC7C15" w:rsidRPr="00DD723F">
        <w:rPr>
          <w:rFonts w:ascii="Book Antiqua" w:eastAsia="宋体" w:hAnsi="Book Antiqua" w:cs="Times New Roman" w:hint="eastAsia"/>
          <w:bCs/>
          <w:sz w:val="24"/>
          <w:szCs w:val="24"/>
          <w:lang w:eastAsia="zh-CN"/>
        </w:rPr>
        <w:t>P,</w:t>
      </w:r>
      <w:r w:rsidR="00953CBA" w:rsidRPr="00DD723F">
        <w:rPr>
          <w:rFonts w:ascii="Book Antiqua" w:eastAsia="宋体" w:hAnsi="Book Antiqua" w:cs="Times New Roman" w:hint="eastAsia"/>
          <w:bCs/>
          <w:sz w:val="24"/>
          <w:szCs w:val="24"/>
          <w:lang w:eastAsia="zh-CN"/>
        </w:rPr>
        <w:t xml:space="preserve"> </w:t>
      </w:r>
      <w:r w:rsidR="00CC7C15" w:rsidRPr="00DD723F">
        <w:rPr>
          <w:rFonts w:ascii="Book Antiqua" w:eastAsia="宋体" w:hAnsi="Book Antiqua" w:cs="Times New Roman"/>
          <w:bCs/>
          <w:sz w:val="24"/>
          <w:szCs w:val="24"/>
          <w:lang w:eastAsia="zh-CN"/>
        </w:rPr>
        <w:t>Zhu</w:t>
      </w:r>
      <w:r w:rsidR="00953CBA" w:rsidRPr="00DD723F">
        <w:rPr>
          <w:rFonts w:ascii="Book Antiqua" w:eastAsia="宋体" w:hAnsi="Book Antiqua" w:cs="Times New Roman" w:hint="eastAsia"/>
          <w:bCs/>
          <w:sz w:val="24"/>
          <w:szCs w:val="24"/>
          <w:lang w:eastAsia="zh-CN"/>
        </w:rPr>
        <w:t xml:space="preserve"> </w:t>
      </w:r>
      <w:r w:rsidR="00CC7C15" w:rsidRPr="00DD723F">
        <w:rPr>
          <w:rFonts w:ascii="Book Antiqua" w:eastAsia="宋体" w:hAnsi="Book Antiqua" w:cs="Times New Roman" w:hint="eastAsia"/>
          <w:bCs/>
          <w:sz w:val="24"/>
          <w:szCs w:val="24"/>
          <w:lang w:eastAsia="zh-CN"/>
        </w:rPr>
        <w:t xml:space="preserve">YL </w:t>
      </w:r>
      <w:r w:rsidRPr="00DD723F">
        <w:rPr>
          <w:rFonts w:ascii="Book Antiqua" w:eastAsia="宋体" w:hAnsi="Book Antiqua" w:cs="Times New Roman"/>
          <w:b/>
          <w:bCs/>
          <w:sz w:val="24"/>
          <w:szCs w:val="24"/>
          <w:lang w:eastAsia="zh-CN"/>
        </w:rPr>
        <w:t>S-Editor:</w:t>
      </w:r>
      <w:r w:rsidRPr="00DD723F">
        <w:rPr>
          <w:rFonts w:ascii="Book Antiqua" w:eastAsia="宋体" w:hAnsi="Book Antiqua" w:cs="Times New Roman"/>
          <w:sz w:val="24"/>
          <w:szCs w:val="24"/>
          <w:lang w:eastAsia="zh-CN"/>
        </w:rPr>
        <w:t xml:space="preserve"> Gong ZM</w:t>
      </w:r>
    </w:p>
    <w:p w14:paraId="5E5D4A0D" w14:textId="1848A0E8" w:rsidR="003D5FFC" w:rsidRPr="00DD723F" w:rsidRDefault="003D5FFC" w:rsidP="00D92113">
      <w:pPr>
        <w:snapToGrid w:val="0"/>
        <w:spacing w:after="0" w:line="360" w:lineRule="auto"/>
        <w:jc w:val="right"/>
        <w:rPr>
          <w:rFonts w:ascii="Book Antiqua" w:eastAsia="宋体" w:hAnsi="Book Antiqua" w:cs="Times New Roman"/>
          <w:b/>
          <w:bCs/>
          <w:sz w:val="24"/>
          <w:szCs w:val="24"/>
          <w:lang w:eastAsia="zh-CN"/>
        </w:rPr>
      </w:pPr>
      <w:r w:rsidRPr="00DD723F">
        <w:rPr>
          <w:rFonts w:ascii="Book Antiqua" w:eastAsia="宋体" w:hAnsi="Book Antiqua" w:cs="Times New Roman"/>
          <w:b/>
          <w:bCs/>
          <w:sz w:val="24"/>
          <w:szCs w:val="24"/>
          <w:lang w:eastAsia="zh-CN"/>
        </w:rPr>
        <w:t>L-Editor:</w:t>
      </w:r>
      <w:r w:rsidR="002C6D81" w:rsidRPr="00DD723F">
        <w:rPr>
          <w:rFonts w:ascii="Book Antiqua" w:hAnsi="Book Antiqua" w:hint="eastAsia"/>
          <w:sz w:val="24"/>
          <w:szCs w:val="24"/>
        </w:rPr>
        <w:t xml:space="preserve"> </w:t>
      </w:r>
      <w:proofErr w:type="gramStart"/>
      <w:r w:rsidR="002C6D81" w:rsidRPr="00DD723F">
        <w:rPr>
          <w:rFonts w:ascii="Book Antiqua" w:hAnsi="Book Antiqua" w:hint="eastAsia"/>
          <w:sz w:val="24"/>
          <w:szCs w:val="24"/>
        </w:rPr>
        <w:t>A</w:t>
      </w:r>
      <w:proofErr w:type="gramEnd"/>
      <w:r w:rsidR="002C6D81" w:rsidRPr="00DD723F">
        <w:rPr>
          <w:rFonts w:ascii="Book Antiqua" w:hAnsi="Book Antiqua" w:hint="eastAsia"/>
          <w:sz w:val="24"/>
          <w:szCs w:val="24"/>
        </w:rPr>
        <w:t xml:space="preserve"> </w:t>
      </w:r>
      <w:r w:rsidR="002C6D81" w:rsidRPr="00DD723F">
        <w:rPr>
          <w:rFonts w:ascii="Book Antiqua" w:hAnsi="Book Antiqua"/>
          <w:b/>
          <w:sz w:val="24"/>
          <w:szCs w:val="24"/>
        </w:rPr>
        <w:t xml:space="preserve">E-Editor: </w:t>
      </w:r>
      <w:r w:rsidR="002C6D81" w:rsidRPr="00DD723F">
        <w:rPr>
          <w:rFonts w:ascii="Book Antiqua" w:hAnsi="Book Antiqua" w:hint="eastAsia"/>
          <w:sz w:val="24"/>
          <w:szCs w:val="24"/>
        </w:rPr>
        <w:t>Wu YXJ</w:t>
      </w:r>
    </w:p>
    <w:p w14:paraId="3BEEC21E" w14:textId="77777777" w:rsidR="003D5FFC" w:rsidRPr="00DD723F" w:rsidRDefault="003D5FFC" w:rsidP="00D92113">
      <w:pPr>
        <w:shd w:val="clear" w:color="auto" w:fill="FFFFFF"/>
        <w:snapToGrid w:val="0"/>
        <w:spacing w:after="0" w:line="360" w:lineRule="auto"/>
        <w:jc w:val="both"/>
        <w:rPr>
          <w:rFonts w:ascii="Book Antiqua" w:eastAsia="宋体" w:hAnsi="Book Antiqua" w:cs="Helvetica"/>
          <w:b/>
          <w:sz w:val="24"/>
          <w:szCs w:val="24"/>
          <w:lang w:eastAsia="zh-CN"/>
        </w:rPr>
      </w:pPr>
      <w:bookmarkStart w:id="125" w:name="OLE_LINK880"/>
      <w:bookmarkStart w:id="126" w:name="OLE_LINK881"/>
      <w:bookmarkStart w:id="127" w:name="OLE_LINK497"/>
      <w:bookmarkStart w:id="128" w:name="OLE_LINK8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DD723F">
        <w:rPr>
          <w:rFonts w:ascii="Book Antiqua" w:eastAsia="宋体" w:hAnsi="Book Antiqua" w:cs="Helvetica"/>
          <w:b/>
          <w:sz w:val="24"/>
          <w:szCs w:val="24"/>
          <w:lang w:eastAsia="zh-CN"/>
        </w:rPr>
        <w:t xml:space="preserve">Specialty type: </w:t>
      </w:r>
      <w:r w:rsidRPr="00DD723F">
        <w:rPr>
          <w:rFonts w:ascii="Book Antiqua" w:eastAsia="宋体" w:hAnsi="Book Antiqua" w:cs="Helvetica"/>
          <w:sz w:val="24"/>
          <w:szCs w:val="24"/>
          <w:lang w:eastAsia="zh-CN"/>
        </w:rPr>
        <w:t>Gastroenterology and hepatology</w:t>
      </w:r>
    </w:p>
    <w:p w14:paraId="5199DA3B" w14:textId="37E2D946" w:rsidR="003D5FFC" w:rsidRPr="00DD723F" w:rsidRDefault="003D5FFC" w:rsidP="00D92113">
      <w:pPr>
        <w:shd w:val="clear" w:color="auto" w:fill="FFFFFF"/>
        <w:snapToGrid w:val="0"/>
        <w:spacing w:after="0" w:line="360" w:lineRule="auto"/>
        <w:jc w:val="both"/>
        <w:rPr>
          <w:rFonts w:ascii="Book Antiqua" w:eastAsia="宋体" w:hAnsi="Book Antiqua" w:cs="Helvetica"/>
          <w:b/>
          <w:sz w:val="24"/>
          <w:szCs w:val="24"/>
          <w:lang w:eastAsia="zh-CN"/>
        </w:rPr>
      </w:pPr>
      <w:r w:rsidRPr="00DD723F">
        <w:rPr>
          <w:rFonts w:ascii="Book Antiqua" w:eastAsia="宋体" w:hAnsi="Book Antiqua" w:cs="Helvetica"/>
          <w:b/>
          <w:sz w:val="24"/>
          <w:szCs w:val="24"/>
          <w:lang w:eastAsia="zh-CN"/>
        </w:rPr>
        <w:t xml:space="preserve">Country of origin: </w:t>
      </w:r>
      <w:r w:rsidRPr="00DD723F">
        <w:rPr>
          <w:rFonts w:ascii="Book Antiqua" w:eastAsia="宋体" w:hAnsi="Book Antiqua" w:cs="Helvetica"/>
          <w:sz w:val="24"/>
          <w:szCs w:val="24"/>
          <w:lang w:eastAsia="zh-CN"/>
        </w:rPr>
        <w:t>United States</w:t>
      </w:r>
    </w:p>
    <w:p w14:paraId="1655E167" w14:textId="77777777" w:rsidR="003D5FFC" w:rsidRPr="00DD723F" w:rsidRDefault="003D5FFC" w:rsidP="00D92113">
      <w:pPr>
        <w:shd w:val="clear" w:color="auto" w:fill="FFFFFF"/>
        <w:snapToGrid w:val="0"/>
        <w:spacing w:after="0" w:line="360" w:lineRule="auto"/>
        <w:jc w:val="both"/>
        <w:rPr>
          <w:rFonts w:ascii="Book Antiqua" w:eastAsia="宋体" w:hAnsi="Book Antiqua" w:cs="Helvetica"/>
          <w:b/>
          <w:sz w:val="24"/>
          <w:szCs w:val="24"/>
          <w:lang w:eastAsia="zh-CN"/>
        </w:rPr>
      </w:pPr>
      <w:r w:rsidRPr="00DD723F">
        <w:rPr>
          <w:rFonts w:ascii="Book Antiqua" w:eastAsia="宋体" w:hAnsi="Book Antiqua" w:cs="Helvetica"/>
          <w:b/>
          <w:sz w:val="24"/>
          <w:szCs w:val="24"/>
          <w:lang w:eastAsia="zh-CN"/>
        </w:rPr>
        <w:t>Peer-review report classification</w:t>
      </w:r>
    </w:p>
    <w:p w14:paraId="77B4E955" w14:textId="77777777" w:rsidR="003D5FFC" w:rsidRPr="00DD723F" w:rsidRDefault="003D5FFC" w:rsidP="00D92113">
      <w:pPr>
        <w:shd w:val="clear" w:color="auto" w:fill="FFFFFF"/>
        <w:snapToGrid w:val="0"/>
        <w:spacing w:after="0" w:line="360" w:lineRule="auto"/>
        <w:jc w:val="both"/>
        <w:rPr>
          <w:rFonts w:ascii="Book Antiqua" w:eastAsia="宋体" w:hAnsi="Book Antiqua" w:cs="Helvetica"/>
          <w:sz w:val="24"/>
          <w:szCs w:val="24"/>
          <w:lang w:eastAsia="zh-CN"/>
        </w:rPr>
      </w:pPr>
      <w:r w:rsidRPr="00DD723F">
        <w:rPr>
          <w:rFonts w:ascii="Book Antiqua" w:eastAsia="宋体" w:hAnsi="Book Antiqua" w:cs="Helvetica"/>
          <w:sz w:val="24"/>
          <w:szCs w:val="24"/>
          <w:lang w:eastAsia="zh-CN"/>
        </w:rPr>
        <w:t>Grade A (Excellent): 0</w:t>
      </w:r>
    </w:p>
    <w:p w14:paraId="72685591" w14:textId="4ED6660A" w:rsidR="003D5FFC" w:rsidRPr="00DD723F" w:rsidRDefault="003D5FFC" w:rsidP="00D92113">
      <w:pPr>
        <w:shd w:val="clear" w:color="auto" w:fill="FFFFFF"/>
        <w:snapToGrid w:val="0"/>
        <w:spacing w:after="0" w:line="360" w:lineRule="auto"/>
        <w:jc w:val="both"/>
        <w:rPr>
          <w:rFonts w:ascii="Book Antiqua" w:eastAsia="宋体" w:hAnsi="Book Antiqua" w:cs="Helvetica"/>
          <w:sz w:val="24"/>
          <w:szCs w:val="24"/>
          <w:lang w:eastAsia="zh-CN"/>
        </w:rPr>
      </w:pPr>
      <w:r w:rsidRPr="00DD723F">
        <w:rPr>
          <w:rFonts w:ascii="Book Antiqua" w:eastAsia="宋体" w:hAnsi="Book Antiqua" w:cs="Helvetica"/>
          <w:sz w:val="24"/>
          <w:szCs w:val="24"/>
          <w:lang w:eastAsia="zh-CN"/>
        </w:rPr>
        <w:t xml:space="preserve">Grade B (Very good): </w:t>
      </w:r>
      <w:r w:rsidRPr="00DD723F">
        <w:rPr>
          <w:rFonts w:ascii="Book Antiqua" w:eastAsia="宋体" w:hAnsi="Book Antiqua" w:cs="Helvetica" w:hint="eastAsia"/>
          <w:sz w:val="24"/>
          <w:szCs w:val="24"/>
          <w:lang w:eastAsia="zh-CN"/>
        </w:rPr>
        <w:t>B, B</w:t>
      </w:r>
    </w:p>
    <w:p w14:paraId="27A786E6" w14:textId="5D571A49" w:rsidR="003D5FFC" w:rsidRPr="00DD723F" w:rsidRDefault="003D5FFC" w:rsidP="00D92113">
      <w:pPr>
        <w:shd w:val="clear" w:color="auto" w:fill="FFFFFF"/>
        <w:snapToGrid w:val="0"/>
        <w:spacing w:after="0" w:line="360" w:lineRule="auto"/>
        <w:jc w:val="both"/>
        <w:rPr>
          <w:rFonts w:ascii="Book Antiqua" w:eastAsia="宋体" w:hAnsi="Book Antiqua" w:cs="Helvetica"/>
          <w:sz w:val="24"/>
          <w:szCs w:val="24"/>
          <w:lang w:eastAsia="zh-CN"/>
        </w:rPr>
      </w:pPr>
      <w:r w:rsidRPr="00DD723F">
        <w:rPr>
          <w:rFonts w:ascii="Book Antiqua" w:eastAsia="宋体" w:hAnsi="Book Antiqua" w:cs="Helvetica"/>
          <w:sz w:val="24"/>
          <w:szCs w:val="24"/>
          <w:lang w:eastAsia="zh-CN"/>
        </w:rPr>
        <w:t xml:space="preserve">Grade C (Good): </w:t>
      </w:r>
      <w:r w:rsidRPr="00DD723F">
        <w:rPr>
          <w:rFonts w:ascii="Book Antiqua" w:eastAsia="宋体" w:hAnsi="Book Antiqua" w:cs="Helvetica" w:hint="eastAsia"/>
          <w:sz w:val="24"/>
          <w:szCs w:val="24"/>
          <w:lang w:eastAsia="zh-CN"/>
        </w:rPr>
        <w:t>0</w:t>
      </w:r>
    </w:p>
    <w:p w14:paraId="60EEFCB2" w14:textId="7CEDD1F0" w:rsidR="003D5FFC" w:rsidRPr="00DD723F" w:rsidRDefault="003D5FFC" w:rsidP="00D92113">
      <w:pPr>
        <w:shd w:val="clear" w:color="auto" w:fill="FFFFFF"/>
        <w:snapToGrid w:val="0"/>
        <w:spacing w:after="0" w:line="360" w:lineRule="auto"/>
        <w:jc w:val="both"/>
        <w:rPr>
          <w:rFonts w:ascii="Book Antiqua" w:eastAsia="宋体" w:hAnsi="Book Antiqua" w:cs="Helvetica"/>
          <w:sz w:val="24"/>
          <w:szCs w:val="24"/>
          <w:lang w:eastAsia="zh-CN"/>
        </w:rPr>
      </w:pPr>
      <w:r w:rsidRPr="00DD723F">
        <w:rPr>
          <w:rFonts w:ascii="Book Antiqua" w:eastAsia="宋体" w:hAnsi="Book Antiqua" w:cs="Helvetica"/>
          <w:sz w:val="24"/>
          <w:szCs w:val="24"/>
          <w:lang w:eastAsia="zh-CN"/>
        </w:rPr>
        <w:t xml:space="preserve">Grade D (Fair): </w:t>
      </w:r>
      <w:r w:rsidRPr="00DD723F">
        <w:rPr>
          <w:rFonts w:ascii="Book Antiqua" w:eastAsia="宋体" w:hAnsi="Book Antiqua" w:cs="Helvetica" w:hint="eastAsia"/>
          <w:sz w:val="24"/>
          <w:szCs w:val="24"/>
          <w:lang w:eastAsia="zh-CN"/>
        </w:rPr>
        <w:t>D</w:t>
      </w:r>
    </w:p>
    <w:p w14:paraId="4B611C05" w14:textId="77777777" w:rsidR="003D5FFC" w:rsidRPr="00DD723F" w:rsidRDefault="003D5FFC" w:rsidP="00D92113">
      <w:pPr>
        <w:shd w:val="clear" w:color="auto" w:fill="FFFFFF"/>
        <w:snapToGrid w:val="0"/>
        <w:spacing w:after="0" w:line="360" w:lineRule="auto"/>
        <w:jc w:val="both"/>
        <w:rPr>
          <w:rFonts w:ascii="Book Antiqua" w:eastAsia="宋体" w:hAnsi="Book Antiqua" w:cs="Helvetica"/>
          <w:sz w:val="24"/>
          <w:szCs w:val="24"/>
          <w:lang w:eastAsia="zh-CN"/>
        </w:rPr>
      </w:pPr>
      <w:r w:rsidRPr="00DD723F">
        <w:rPr>
          <w:rFonts w:ascii="Book Antiqua" w:eastAsia="宋体" w:hAnsi="Book Antiqua" w:cs="Helvetica"/>
          <w:sz w:val="24"/>
          <w:szCs w:val="24"/>
          <w:lang w:eastAsia="zh-CN"/>
        </w:rPr>
        <w:t>Grade E (Poor): 0</w:t>
      </w:r>
      <w:bookmarkEnd w:id="125"/>
      <w:bookmarkEnd w:id="126"/>
      <w:r w:rsidRPr="00DD723F">
        <w:rPr>
          <w:rFonts w:ascii="Book Antiqua" w:eastAsia="宋体" w:hAnsi="Book Antiqua" w:cs="Helvetica"/>
          <w:sz w:val="24"/>
          <w:szCs w:val="24"/>
          <w:lang w:eastAsia="zh-CN"/>
        </w:rPr>
        <w:t xml:space="preserve"> </w:t>
      </w:r>
    </w:p>
    <w:bookmarkEnd w:id="123"/>
    <w:bookmarkEnd w:id="124"/>
    <w:bookmarkEnd w:id="127"/>
    <w:bookmarkEnd w:id="128"/>
    <w:p w14:paraId="440F6B92" w14:textId="1E9E98AE" w:rsidR="00001B22" w:rsidRPr="00DD723F" w:rsidRDefault="00001B22" w:rsidP="00D92113">
      <w:pPr>
        <w:snapToGrid w:val="0"/>
        <w:spacing w:after="0" w:line="360" w:lineRule="auto"/>
        <w:jc w:val="both"/>
        <w:rPr>
          <w:rFonts w:ascii="Book Antiqua" w:hAnsi="Book Antiqua"/>
          <w:i/>
          <w:sz w:val="24"/>
          <w:szCs w:val="24"/>
        </w:rPr>
      </w:pPr>
    </w:p>
    <w:p w14:paraId="4554207B" w14:textId="476EDD49" w:rsidR="00001B22" w:rsidRPr="00DD723F" w:rsidRDefault="00001B22" w:rsidP="00D92113">
      <w:pPr>
        <w:snapToGrid w:val="0"/>
        <w:spacing w:after="0" w:line="360" w:lineRule="auto"/>
        <w:jc w:val="both"/>
        <w:rPr>
          <w:rFonts w:ascii="Book Antiqua" w:hAnsi="Book Antiqua"/>
          <w:i/>
          <w:sz w:val="24"/>
          <w:szCs w:val="24"/>
        </w:rPr>
      </w:pPr>
    </w:p>
    <w:p w14:paraId="42B86D12" w14:textId="1778BE99" w:rsidR="00D92113" w:rsidRPr="00DD723F" w:rsidRDefault="00D92113" w:rsidP="00D92113">
      <w:pPr>
        <w:snapToGrid w:val="0"/>
        <w:spacing w:after="0" w:line="360" w:lineRule="auto"/>
        <w:jc w:val="both"/>
        <w:rPr>
          <w:rFonts w:ascii="Book Antiqua" w:hAnsi="Book Antiqua"/>
          <w:sz w:val="24"/>
          <w:szCs w:val="24"/>
          <w:lang w:eastAsia="zh-CN"/>
        </w:rPr>
      </w:pPr>
      <w:r w:rsidRPr="00DD723F">
        <w:rPr>
          <w:noProof/>
          <w:lang w:eastAsia="zh-CN"/>
        </w:rPr>
        <w:lastRenderedPageBreak/>
        <w:drawing>
          <wp:inline distT="0" distB="0" distL="0" distR="0" wp14:anchorId="0F020A70" wp14:editId="5C571791">
            <wp:extent cx="5486400" cy="24523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452370"/>
                    </a:xfrm>
                    <a:prstGeom prst="rect">
                      <a:avLst/>
                    </a:prstGeom>
                  </pic:spPr>
                </pic:pic>
              </a:graphicData>
            </a:graphic>
          </wp:inline>
        </w:drawing>
      </w:r>
      <w:r w:rsidRPr="00DD723F">
        <w:rPr>
          <w:rFonts w:ascii="Book Antiqua" w:hAnsi="Book Antiqua"/>
          <w:sz w:val="24"/>
          <w:szCs w:val="24"/>
          <w:lang w:eastAsia="zh-CN"/>
        </w:rPr>
        <w:t xml:space="preserve"> </w:t>
      </w:r>
      <w:r w:rsidR="00DD5587" w:rsidRPr="00DD723F">
        <w:rPr>
          <w:rFonts w:ascii="Book Antiqua" w:hAnsi="Book Antiqua"/>
          <w:b/>
          <w:sz w:val="24"/>
          <w:szCs w:val="24"/>
          <w:lang w:eastAsia="zh-CN"/>
        </w:rPr>
        <w:t>Figure 1</w:t>
      </w:r>
      <w:r w:rsidRPr="00DD723F">
        <w:rPr>
          <w:rFonts w:ascii="Book Antiqua" w:hAnsi="Book Antiqua" w:hint="eastAsia"/>
          <w:b/>
          <w:sz w:val="24"/>
          <w:szCs w:val="24"/>
          <w:lang w:eastAsia="zh-CN"/>
        </w:rPr>
        <w:t xml:space="preserve"> </w:t>
      </w:r>
      <w:r w:rsidR="00DD5587" w:rsidRPr="00DD723F">
        <w:rPr>
          <w:rFonts w:ascii="Book Antiqua" w:hAnsi="Book Antiqua"/>
          <w:b/>
          <w:sz w:val="24"/>
          <w:szCs w:val="24"/>
          <w:lang w:eastAsia="zh-CN"/>
        </w:rPr>
        <w:t xml:space="preserve">Demonstrate the </w:t>
      </w:r>
      <w:r w:rsidRPr="00DD723F">
        <w:rPr>
          <w:rFonts w:ascii="Book Antiqua" w:hAnsi="Book Antiqua"/>
          <w:b/>
          <w:sz w:val="24"/>
          <w:szCs w:val="24"/>
          <w:lang w:eastAsia="zh-CN"/>
        </w:rPr>
        <w:t>c</w:t>
      </w:r>
      <w:r w:rsidR="00DD5587" w:rsidRPr="00DD723F">
        <w:rPr>
          <w:rFonts w:ascii="Book Antiqua" w:hAnsi="Book Antiqua"/>
          <w:b/>
          <w:sz w:val="24"/>
          <w:szCs w:val="24"/>
          <w:lang w:eastAsia="zh-CN"/>
        </w:rPr>
        <w:t xml:space="preserve">ontrast-enhanced </w:t>
      </w:r>
      <w:r w:rsidRPr="00DD723F">
        <w:rPr>
          <w:rFonts w:ascii="Book Antiqua" w:hAnsi="Book Antiqua"/>
          <w:b/>
          <w:sz w:val="24"/>
          <w:szCs w:val="24"/>
          <w:lang w:eastAsia="zh-CN"/>
        </w:rPr>
        <w:t>computed tomography</w:t>
      </w:r>
      <w:r w:rsidR="00DD5587" w:rsidRPr="00DD723F">
        <w:rPr>
          <w:rFonts w:ascii="Book Antiqua" w:hAnsi="Book Antiqua"/>
          <w:b/>
          <w:sz w:val="24"/>
          <w:szCs w:val="24"/>
          <w:lang w:eastAsia="zh-CN"/>
        </w:rPr>
        <w:t xml:space="preserve"> (oral and intravenous), coronal and axial reconstruction with </w:t>
      </w:r>
      <w:r w:rsidRPr="00DD723F">
        <w:rPr>
          <w:rFonts w:ascii="Book Antiqua" w:hAnsi="Book Antiqua"/>
          <w:b/>
          <w:sz w:val="24"/>
          <w:szCs w:val="24"/>
          <w:lang w:eastAsia="zh-CN"/>
        </w:rPr>
        <w:t>large hiatal hernia with pancreas</w:t>
      </w:r>
      <w:r w:rsidR="00DD5587" w:rsidRPr="00DD723F">
        <w:rPr>
          <w:rFonts w:ascii="Book Antiqua" w:hAnsi="Book Antiqua"/>
          <w:b/>
          <w:sz w:val="24"/>
          <w:szCs w:val="24"/>
          <w:lang w:eastAsia="zh-CN"/>
        </w:rPr>
        <w:t xml:space="preserve"> in the chest.</w:t>
      </w:r>
      <w:r w:rsidR="00DD5587" w:rsidRPr="00DD723F">
        <w:rPr>
          <w:rFonts w:ascii="Book Antiqua" w:hAnsi="Book Antiqua"/>
          <w:sz w:val="24"/>
          <w:szCs w:val="24"/>
          <w:lang w:eastAsia="zh-CN"/>
        </w:rPr>
        <w:t xml:space="preserve"> </w:t>
      </w:r>
      <w:r w:rsidRPr="00DD723F">
        <w:rPr>
          <w:rFonts w:ascii="Book Antiqua" w:hAnsi="Book Antiqua"/>
          <w:sz w:val="24"/>
          <w:szCs w:val="24"/>
          <w:lang w:eastAsia="zh-CN"/>
        </w:rPr>
        <w:t>ST</w:t>
      </w:r>
      <w:r w:rsidRPr="00DD723F">
        <w:rPr>
          <w:rFonts w:ascii="Book Antiqua" w:hAnsi="Book Antiqua" w:hint="eastAsia"/>
          <w:sz w:val="24"/>
          <w:szCs w:val="24"/>
          <w:lang w:eastAsia="zh-CN"/>
        </w:rPr>
        <w:t xml:space="preserve">: </w:t>
      </w:r>
      <w:r w:rsidRPr="00DD723F">
        <w:rPr>
          <w:rFonts w:ascii="Book Antiqua" w:hAnsi="Book Antiqua"/>
          <w:caps/>
          <w:sz w:val="24"/>
          <w:szCs w:val="24"/>
          <w:lang w:eastAsia="zh-CN"/>
        </w:rPr>
        <w:t>s</w:t>
      </w:r>
      <w:r w:rsidRPr="00DD723F">
        <w:rPr>
          <w:rFonts w:ascii="Book Antiqua" w:hAnsi="Book Antiqua"/>
          <w:sz w:val="24"/>
          <w:szCs w:val="24"/>
          <w:lang w:eastAsia="zh-CN"/>
        </w:rPr>
        <w:t>tomach</w:t>
      </w:r>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IN</w:t>
      </w:r>
      <w:r w:rsidRPr="00DD723F">
        <w:rPr>
          <w:rFonts w:ascii="Book Antiqua" w:hAnsi="Book Antiqua" w:hint="eastAsia"/>
          <w:sz w:val="24"/>
          <w:szCs w:val="24"/>
          <w:lang w:eastAsia="zh-CN"/>
        </w:rPr>
        <w:t xml:space="preserve">: </w:t>
      </w:r>
      <w:r w:rsidRPr="00DD723F">
        <w:rPr>
          <w:rFonts w:ascii="Book Antiqua" w:hAnsi="Book Antiqua"/>
          <w:caps/>
          <w:sz w:val="24"/>
          <w:szCs w:val="24"/>
          <w:lang w:eastAsia="zh-CN"/>
        </w:rPr>
        <w:t>s</w:t>
      </w:r>
      <w:r w:rsidRPr="00DD723F">
        <w:rPr>
          <w:rFonts w:ascii="Book Antiqua" w:hAnsi="Book Antiqua"/>
          <w:sz w:val="24"/>
          <w:szCs w:val="24"/>
          <w:lang w:eastAsia="zh-CN"/>
        </w:rPr>
        <w:t>mall intestine</w:t>
      </w:r>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LI</w:t>
      </w:r>
      <w:r w:rsidRPr="00DD723F">
        <w:rPr>
          <w:rFonts w:ascii="Book Antiqua" w:hAnsi="Book Antiqua" w:hint="eastAsia"/>
          <w:sz w:val="24"/>
          <w:szCs w:val="24"/>
          <w:lang w:eastAsia="zh-CN"/>
        </w:rPr>
        <w:t xml:space="preserve">: </w:t>
      </w:r>
      <w:r w:rsidRPr="00DD723F">
        <w:rPr>
          <w:rFonts w:ascii="Book Antiqua" w:hAnsi="Book Antiqua"/>
          <w:caps/>
          <w:sz w:val="24"/>
          <w:szCs w:val="24"/>
          <w:lang w:eastAsia="zh-CN"/>
        </w:rPr>
        <w:t>l</w:t>
      </w:r>
      <w:r w:rsidRPr="00DD723F">
        <w:rPr>
          <w:rFonts w:ascii="Book Antiqua" w:hAnsi="Book Antiqua"/>
          <w:sz w:val="24"/>
          <w:szCs w:val="24"/>
          <w:lang w:eastAsia="zh-CN"/>
        </w:rPr>
        <w:t>arge intestine</w:t>
      </w:r>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PA</w:t>
      </w:r>
      <w:r w:rsidRPr="00DD723F">
        <w:rPr>
          <w:rFonts w:ascii="Book Antiqua" w:hAnsi="Book Antiqua" w:hint="eastAsia"/>
          <w:sz w:val="24"/>
          <w:szCs w:val="24"/>
          <w:lang w:eastAsia="zh-CN"/>
        </w:rPr>
        <w:t xml:space="preserve">: </w:t>
      </w:r>
      <w:r w:rsidRPr="00DD723F">
        <w:rPr>
          <w:rFonts w:ascii="Book Antiqua" w:hAnsi="Book Antiqua"/>
          <w:caps/>
          <w:sz w:val="24"/>
          <w:szCs w:val="24"/>
          <w:lang w:eastAsia="zh-CN"/>
        </w:rPr>
        <w:t>p</w:t>
      </w:r>
      <w:r w:rsidRPr="00DD723F">
        <w:rPr>
          <w:rFonts w:ascii="Book Antiqua" w:hAnsi="Book Antiqua"/>
          <w:sz w:val="24"/>
          <w:szCs w:val="24"/>
          <w:lang w:eastAsia="zh-CN"/>
        </w:rPr>
        <w:t>ancreas</w:t>
      </w:r>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DI</w:t>
      </w:r>
      <w:r w:rsidRPr="00DD723F">
        <w:rPr>
          <w:rFonts w:ascii="Book Antiqua" w:hAnsi="Book Antiqua" w:hint="eastAsia"/>
          <w:sz w:val="24"/>
          <w:szCs w:val="24"/>
          <w:lang w:eastAsia="zh-CN"/>
        </w:rPr>
        <w:t xml:space="preserve">: </w:t>
      </w:r>
      <w:r w:rsidRPr="00DD723F">
        <w:rPr>
          <w:rFonts w:ascii="Book Antiqua" w:hAnsi="Book Antiqua"/>
          <w:caps/>
          <w:sz w:val="24"/>
          <w:szCs w:val="24"/>
          <w:lang w:eastAsia="zh-CN"/>
        </w:rPr>
        <w:t>d</w:t>
      </w:r>
      <w:r w:rsidRPr="00DD723F">
        <w:rPr>
          <w:rFonts w:ascii="Book Antiqua" w:hAnsi="Book Antiqua"/>
          <w:sz w:val="24"/>
          <w:szCs w:val="24"/>
          <w:lang w:eastAsia="zh-CN"/>
        </w:rPr>
        <w:t>iaphragm</w:t>
      </w:r>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HA</w:t>
      </w:r>
      <w:r w:rsidRPr="00DD723F">
        <w:rPr>
          <w:rFonts w:ascii="Book Antiqua" w:hAnsi="Book Antiqua" w:hint="eastAsia"/>
          <w:sz w:val="24"/>
          <w:szCs w:val="24"/>
          <w:lang w:eastAsia="zh-CN"/>
        </w:rPr>
        <w:t xml:space="preserve">: </w:t>
      </w:r>
      <w:r w:rsidRPr="00DD723F">
        <w:rPr>
          <w:rFonts w:ascii="Book Antiqua" w:hAnsi="Book Antiqua"/>
          <w:sz w:val="24"/>
          <w:szCs w:val="24"/>
          <w:lang w:eastAsia="zh-CN"/>
        </w:rPr>
        <w:t>Heart</w:t>
      </w:r>
      <w:r w:rsidRPr="00DD723F">
        <w:rPr>
          <w:rFonts w:ascii="Book Antiqua" w:hAnsi="Book Antiqua" w:hint="eastAsia"/>
          <w:sz w:val="24"/>
          <w:szCs w:val="24"/>
          <w:lang w:eastAsia="zh-CN"/>
        </w:rPr>
        <w:t>.</w:t>
      </w:r>
      <w:r w:rsidRPr="00DD723F">
        <w:rPr>
          <w:rFonts w:ascii="Book Antiqua" w:hAnsi="Book Antiqua"/>
          <w:sz w:val="24"/>
          <w:szCs w:val="24"/>
          <w:lang w:eastAsia="zh-CN"/>
        </w:rPr>
        <w:br w:type="page"/>
      </w:r>
    </w:p>
    <w:p w14:paraId="1F5A00D2" w14:textId="3E7FDD40" w:rsidR="00DD5587" w:rsidRPr="00DD723F" w:rsidRDefault="00D92113" w:rsidP="00D92113">
      <w:pPr>
        <w:snapToGrid w:val="0"/>
        <w:spacing w:after="0" w:line="360" w:lineRule="auto"/>
        <w:rPr>
          <w:rFonts w:ascii="Book Antiqua" w:hAnsi="Book Antiqua"/>
          <w:sz w:val="24"/>
          <w:szCs w:val="24"/>
          <w:lang w:eastAsia="zh-CN"/>
        </w:rPr>
      </w:pPr>
      <w:r w:rsidRPr="00DD723F">
        <w:rPr>
          <w:noProof/>
          <w:lang w:eastAsia="zh-CN"/>
        </w:rPr>
        <w:lastRenderedPageBreak/>
        <w:drawing>
          <wp:inline distT="0" distB="0" distL="0" distR="0" wp14:anchorId="4A57A70F" wp14:editId="1FB0B6E1">
            <wp:extent cx="5486400" cy="2209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09800"/>
                    </a:xfrm>
                    <a:prstGeom prst="rect">
                      <a:avLst/>
                    </a:prstGeom>
                  </pic:spPr>
                </pic:pic>
              </a:graphicData>
            </a:graphic>
          </wp:inline>
        </w:drawing>
      </w:r>
    </w:p>
    <w:p w14:paraId="7FA86563" w14:textId="1FE91221" w:rsidR="00DD5587" w:rsidRPr="00DD723F" w:rsidRDefault="00DD5587" w:rsidP="00D92113">
      <w:pPr>
        <w:snapToGrid w:val="0"/>
        <w:spacing w:after="0" w:line="360" w:lineRule="auto"/>
        <w:rPr>
          <w:rFonts w:ascii="Book Antiqua" w:hAnsi="Book Antiqua"/>
          <w:sz w:val="24"/>
          <w:szCs w:val="24"/>
          <w:lang w:eastAsia="zh-CN"/>
        </w:rPr>
      </w:pPr>
      <w:r w:rsidRPr="00DD723F">
        <w:rPr>
          <w:rFonts w:ascii="Book Antiqua" w:hAnsi="Book Antiqua"/>
          <w:b/>
          <w:sz w:val="24"/>
          <w:szCs w:val="24"/>
          <w:lang w:eastAsia="zh-CN"/>
        </w:rPr>
        <w:t>Figure 2</w:t>
      </w:r>
      <w:r w:rsidR="00D92113" w:rsidRPr="00DD723F">
        <w:rPr>
          <w:rFonts w:ascii="Book Antiqua" w:hAnsi="Book Antiqua" w:hint="eastAsia"/>
          <w:b/>
          <w:sz w:val="24"/>
          <w:szCs w:val="24"/>
          <w:lang w:eastAsia="zh-CN"/>
        </w:rPr>
        <w:t xml:space="preserve"> </w:t>
      </w:r>
      <w:r w:rsidRPr="00DD723F">
        <w:rPr>
          <w:rFonts w:ascii="Book Antiqua" w:hAnsi="Book Antiqua"/>
          <w:b/>
          <w:sz w:val="24"/>
          <w:szCs w:val="24"/>
          <w:lang w:eastAsia="zh-CN"/>
        </w:rPr>
        <w:t xml:space="preserve">Demonstrate the </w:t>
      </w:r>
      <w:r w:rsidR="00D92113" w:rsidRPr="00DD723F">
        <w:rPr>
          <w:rFonts w:ascii="Book Antiqua" w:hAnsi="Book Antiqua"/>
          <w:b/>
          <w:sz w:val="24"/>
          <w:szCs w:val="24"/>
          <w:lang w:eastAsia="zh-CN"/>
        </w:rPr>
        <w:t>computed tomography</w:t>
      </w:r>
      <w:r w:rsidRPr="00DD723F">
        <w:rPr>
          <w:rFonts w:ascii="Book Antiqua" w:hAnsi="Book Antiqua"/>
          <w:b/>
          <w:sz w:val="24"/>
          <w:szCs w:val="24"/>
          <w:lang w:eastAsia="zh-CN"/>
        </w:rPr>
        <w:t xml:space="preserve"> of the chest with large hiatal hernia. </w:t>
      </w:r>
      <w:r w:rsidRPr="00DD723F">
        <w:rPr>
          <w:rFonts w:ascii="Book Antiqua" w:hAnsi="Book Antiqua"/>
          <w:sz w:val="24"/>
          <w:szCs w:val="24"/>
          <w:lang w:eastAsia="zh-CN"/>
        </w:rPr>
        <w:t>No pancreas in the hernia sac.</w:t>
      </w:r>
      <w:r w:rsidR="002A41C9" w:rsidRPr="00DD723F">
        <w:rPr>
          <w:rFonts w:ascii="Book Antiqua" w:hAnsi="Book Antiqua" w:hint="eastAsia"/>
          <w:sz w:val="24"/>
          <w:szCs w:val="24"/>
          <w:lang w:eastAsia="zh-CN"/>
        </w:rPr>
        <w:t xml:space="preserve"> </w:t>
      </w:r>
      <w:r w:rsidR="002A41C9" w:rsidRPr="00DD723F">
        <w:rPr>
          <w:rFonts w:ascii="Book Antiqua" w:hAnsi="Book Antiqua"/>
          <w:sz w:val="24"/>
          <w:szCs w:val="24"/>
          <w:lang w:eastAsia="zh-CN"/>
        </w:rPr>
        <w:t>ST</w:t>
      </w:r>
      <w:r w:rsidR="002A41C9" w:rsidRPr="00DD723F">
        <w:rPr>
          <w:rFonts w:ascii="Book Antiqua" w:hAnsi="Book Antiqua" w:hint="eastAsia"/>
          <w:sz w:val="24"/>
          <w:szCs w:val="24"/>
          <w:lang w:eastAsia="zh-CN"/>
        </w:rPr>
        <w:t xml:space="preserve">: </w:t>
      </w:r>
      <w:r w:rsidR="002A41C9" w:rsidRPr="00DD723F">
        <w:rPr>
          <w:rFonts w:ascii="Book Antiqua" w:hAnsi="Book Antiqua"/>
          <w:caps/>
          <w:sz w:val="24"/>
          <w:szCs w:val="24"/>
          <w:lang w:eastAsia="zh-CN"/>
        </w:rPr>
        <w:t>s</w:t>
      </w:r>
      <w:r w:rsidR="002A41C9" w:rsidRPr="00DD723F">
        <w:rPr>
          <w:rFonts w:ascii="Book Antiqua" w:hAnsi="Book Antiqua"/>
          <w:sz w:val="24"/>
          <w:szCs w:val="24"/>
          <w:lang w:eastAsia="zh-CN"/>
        </w:rPr>
        <w:t>tomach</w:t>
      </w:r>
      <w:r w:rsidR="002A41C9" w:rsidRPr="00DD723F">
        <w:rPr>
          <w:rFonts w:ascii="Book Antiqua" w:hAnsi="Book Antiqua" w:hint="eastAsia"/>
          <w:sz w:val="24"/>
          <w:szCs w:val="24"/>
          <w:lang w:eastAsia="zh-CN"/>
        </w:rPr>
        <w:t xml:space="preserve">; </w:t>
      </w:r>
      <w:r w:rsidR="002A41C9" w:rsidRPr="00DD723F">
        <w:rPr>
          <w:rFonts w:ascii="Book Antiqua" w:hAnsi="Book Antiqua"/>
          <w:sz w:val="24"/>
          <w:szCs w:val="24"/>
          <w:lang w:eastAsia="zh-CN"/>
        </w:rPr>
        <w:t>LI</w:t>
      </w:r>
      <w:r w:rsidR="002A41C9" w:rsidRPr="00DD723F">
        <w:rPr>
          <w:rFonts w:ascii="Book Antiqua" w:hAnsi="Book Antiqua" w:hint="eastAsia"/>
          <w:sz w:val="24"/>
          <w:szCs w:val="24"/>
          <w:lang w:eastAsia="zh-CN"/>
        </w:rPr>
        <w:t xml:space="preserve">: </w:t>
      </w:r>
      <w:r w:rsidR="002A41C9" w:rsidRPr="00DD723F">
        <w:rPr>
          <w:rFonts w:ascii="Book Antiqua" w:hAnsi="Book Antiqua"/>
          <w:caps/>
          <w:sz w:val="24"/>
          <w:szCs w:val="24"/>
          <w:lang w:eastAsia="zh-CN"/>
        </w:rPr>
        <w:t>l</w:t>
      </w:r>
      <w:r w:rsidR="002A41C9" w:rsidRPr="00DD723F">
        <w:rPr>
          <w:rFonts w:ascii="Book Antiqua" w:hAnsi="Book Antiqua"/>
          <w:sz w:val="24"/>
          <w:szCs w:val="24"/>
          <w:lang w:eastAsia="zh-CN"/>
        </w:rPr>
        <w:t>arge intestine</w:t>
      </w:r>
      <w:r w:rsidR="002A41C9" w:rsidRPr="00DD723F">
        <w:rPr>
          <w:rFonts w:ascii="Book Antiqua" w:hAnsi="Book Antiqua" w:hint="eastAsia"/>
          <w:sz w:val="24"/>
          <w:szCs w:val="24"/>
          <w:lang w:eastAsia="zh-CN"/>
        </w:rPr>
        <w:t xml:space="preserve">; </w:t>
      </w:r>
      <w:r w:rsidR="002A41C9" w:rsidRPr="00DD723F">
        <w:rPr>
          <w:rFonts w:ascii="Book Antiqua" w:hAnsi="Book Antiqua"/>
          <w:sz w:val="24"/>
          <w:szCs w:val="24"/>
          <w:lang w:eastAsia="zh-CN"/>
        </w:rPr>
        <w:t>PA</w:t>
      </w:r>
      <w:r w:rsidR="002A41C9" w:rsidRPr="00DD723F">
        <w:rPr>
          <w:rFonts w:ascii="Book Antiqua" w:hAnsi="Book Antiqua" w:hint="eastAsia"/>
          <w:sz w:val="24"/>
          <w:szCs w:val="24"/>
          <w:lang w:eastAsia="zh-CN"/>
        </w:rPr>
        <w:t xml:space="preserve">: </w:t>
      </w:r>
      <w:r w:rsidR="002A41C9" w:rsidRPr="00DD723F">
        <w:rPr>
          <w:rFonts w:ascii="Book Antiqua" w:hAnsi="Book Antiqua"/>
          <w:caps/>
          <w:sz w:val="24"/>
          <w:szCs w:val="24"/>
          <w:lang w:eastAsia="zh-CN"/>
        </w:rPr>
        <w:t>p</w:t>
      </w:r>
      <w:r w:rsidR="002A41C9" w:rsidRPr="00DD723F">
        <w:rPr>
          <w:rFonts w:ascii="Book Antiqua" w:hAnsi="Book Antiqua"/>
          <w:sz w:val="24"/>
          <w:szCs w:val="24"/>
          <w:lang w:eastAsia="zh-CN"/>
        </w:rPr>
        <w:t>ancreas</w:t>
      </w:r>
      <w:r w:rsidR="002A41C9" w:rsidRPr="00DD723F">
        <w:rPr>
          <w:rFonts w:ascii="Book Antiqua" w:hAnsi="Book Antiqua" w:hint="eastAsia"/>
          <w:sz w:val="24"/>
          <w:szCs w:val="24"/>
          <w:lang w:eastAsia="zh-CN"/>
        </w:rPr>
        <w:t xml:space="preserve">; </w:t>
      </w:r>
      <w:r w:rsidR="002A41C9" w:rsidRPr="00DD723F">
        <w:rPr>
          <w:rFonts w:ascii="Book Antiqua" w:hAnsi="Book Antiqua"/>
          <w:sz w:val="24"/>
          <w:szCs w:val="24"/>
          <w:lang w:eastAsia="zh-CN"/>
        </w:rPr>
        <w:t>HA</w:t>
      </w:r>
      <w:r w:rsidR="002A41C9" w:rsidRPr="00DD723F">
        <w:rPr>
          <w:rFonts w:ascii="Book Antiqua" w:hAnsi="Book Antiqua" w:hint="eastAsia"/>
          <w:sz w:val="24"/>
          <w:szCs w:val="24"/>
          <w:lang w:eastAsia="zh-CN"/>
        </w:rPr>
        <w:t xml:space="preserve">: </w:t>
      </w:r>
      <w:r w:rsidR="002A41C9" w:rsidRPr="00DD723F">
        <w:rPr>
          <w:rFonts w:ascii="Book Antiqua" w:hAnsi="Book Antiqua"/>
          <w:sz w:val="24"/>
          <w:szCs w:val="24"/>
          <w:lang w:eastAsia="zh-CN"/>
        </w:rPr>
        <w:t>Heart</w:t>
      </w:r>
      <w:r w:rsidR="002A41C9" w:rsidRPr="00DD723F">
        <w:rPr>
          <w:rFonts w:ascii="Book Antiqua" w:hAnsi="Book Antiqua" w:hint="eastAsia"/>
          <w:sz w:val="24"/>
          <w:szCs w:val="24"/>
          <w:lang w:eastAsia="zh-CN"/>
        </w:rPr>
        <w:t xml:space="preserve">; </w:t>
      </w:r>
      <w:r w:rsidR="002A41C9" w:rsidRPr="00DD723F">
        <w:rPr>
          <w:rFonts w:ascii="Book Antiqua" w:hAnsi="Book Antiqua"/>
          <w:sz w:val="24"/>
          <w:szCs w:val="24"/>
          <w:lang w:eastAsia="zh-CN"/>
        </w:rPr>
        <w:t>LU</w:t>
      </w:r>
      <w:r w:rsidR="002A41C9" w:rsidRPr="00DD723F">
        <w:rPr>
          <w:rFonts w:ascii="Book Antiqua" w:hAnsi="Book Antiqua" w:hint="eastAsia"/>
          <w:sz w:val="24"/>
          <w:szCs w:val="24"/>
          <w:lang w:eastAsia="zh-CN"/>
        </w:rPr>
        <w:t xml:space="preserve">: </w:t>
      </w:r>
      <w:r w:rsidR="002A41C9" w:rsidRPr="00DD723F">
        <w:rPr>
          <w:rFonts w:ascii="Book Antiqua" w:hAnsi="Book Antiqua"/>
          <w:sz w:val="24"/>
          <w:szCs w:val="24"/>
          <w:lang w:eastAsia="zh-CN"/>
        </w:rPr>
        <w:t>Lung</w:t>
      </w:r>
      <w:r w:rsidR="002A41C9" w:rsidRPr="00DD723F">
        <w:rPr>
          <w:rFonts w:ascii="Book Antiqua" w:hAnsi="Book Antiqua" w:hint="eastAsia"/>
          <w:sz w:val="24"/>
          <w:szCs w:val="24"/>
          <w:lang w:eastAsia="zh-CN"/>
        </w:rPr>
        <w:t>.</w:t>
      </w:r>
    </w:p>
    <w:p w14:paraId="13871990" w14:textId="77777777" w:rsidR="00D92113" w:rsidRPr="00DD723F" w:rsidRDefault="00D92113" w:rsidP="00D92113">
      <w:pPr>
        <w:snapToGrid w:val="0"/>
        <w:spacing w:after="0" w:line="360" w:lineRule="auto"/>
        <w:rPr>
          <w:rFonts w:ascii="Book Antiqua" w:hAnsi="Book Antiqua"/>
          <w:sz w:val="24"/>
          <w:szCs w:val="24"/>
          <w:lang w:eastAsia="zh-CN"/>
        </w:rPr>
      </w:pPr>
      <w:r w:rsidRPr="00DD723F">
        <w:rPr>
          <w:rFonts w:ascii="Book Antiqua" w:hAnsi="Book Antiqua"/>
          <w:b/>
          <w:bCs/>
          <w:sz w:val="24"/>
          <w:szCs w:val="24"/>
          <w:lang w:eastAsia="zh-CN"/>
        </w:rPr>
        <w:br w:type="page"/>
      </w:r>
    </w:p>
    <w:p w14:paraId="7DF1ED31" w14:textId="568B7121" w:rsidR="00CE4DB1" w:rsidRPr="00DD723F" w:rsidRDefault="00D92113" w:rsidP="00D92113">
      <w:pPr>
        <w:pStyle w:val="a4"/>
        <w:keepNext/>
        <w:snapToGrid w:val="0"/>
        <w:spacing w:after="0" w:line="360" w:lineRule="auto"/>
        <w:jc w:val="both"/>
        <w:rPr>
          <w:rFonts w:ascii="Book Antiqua" w:hAnsi="Book Antiqua"/>
          <w:color w:val="auto"/>
          <w:sz w:val="24"/>
          <w:szCs w:val="24"/>
          <w:lang w:eastAsia="zh-CN"/>
        </w:rPr>
      </w:pPr>
      <w:r w:rsidRPr="00DD723F">
        <w:rPr>
          <w:rFonts w:ascii="Book Antiqua" w:hAnsi="Book Antiqua"/>
          <w:color w:val="auto"/>
          <w:sz w:val="24"/>
          <w:szCs w:val="24"/>
        </w:rPr>
        <w:lastRenderedPageBreak/>
        <w:t xml:space="preserve"> </w:t>
      </w:r>
      <w:r w:rsidR="00CE4DB1" w:rsidRPr="00DD723F">
        <w:rPr>
          <w:rFonts w:ascii="Book Antiqua" w:hAnsi="Book Antiqua"/>
          <w:color w:val="auto"/>
          <w:sz w:val="24"/>
          <w:szCs w:val="24"/>
        </w:rPr>
        <w:t>Table 1</w:t>
      </w:r>
      <w:r w:rsidR="009823FD" w:rsidRPr="00DD723F">
        <w:rPr>
          <w:rFonts w:ascii="Book Antiqua" w:hAnsi="Book Antiqua" w:hint="eastAsia"/>
          <w:color w:val="auto"/>
          <w:sz w:val="24"/>
          <w:szCs w:val="24"/>
          <w:lang w:eastAsia="zh-CN"/>
        </w:rPr>
        <w:t xml:space="preserve"> </w:t>
      </w:r>
      <w:r w:rsidR="00CE4DB1" w:rsidRPr="00DD723F">
        <w:rPr>
          <w:rFonts w:ascii="Book Antiqua" w:hAnsi="Book Antiqua"/>
          <w:color w:val="auto"/>
          <w:sz w:val="24"/>
          <w:szCs w:val="24"/>
        </w:rPr>
        <w:t>Initial relevant la</w:t>
      </w:r>
      <w:r w:rsidR="009823FD" w:rsidRPr="00DD723F">
        <w:rPr>
          <w:rFonts w:ascii="Book Antiqua" w:hAnsi="Book Antiqua"/>
          <w:color w:val="auto"/>
          <w:sz w:val="24"/>
          <w:szCs w:val="24"/>
        </w:rPr>
        <w:t>boratory values on presentation</w:t>
      </w:r>
    </w:p>
    <w:tbl>
      <w:tblPr>
        <w:tblStyle w:val="-1"/>
        <w:tblW w:w="10240" w:type="dxa"/>
        <w:tblInd w:w="-459" w:type="dxa"/>
        <w:tblLook w:val="04A0" w:firstRow="1" w:lastRow="0" w:firstColumn="1" w:lastColumn="0" w:noHBand="0" w:noVBand="1"/>
      </w:tblPr>
      <w:tblGrid>
        <w:gridCol w:w="4962"/>
        <w:gridCol w:w="1701"/>
        <w:gridCol w:w="1275"/>
        <w:gridCol w:w="1075"/>
        <w:gridCol w:w="1227"/>
      </w:tblGrid>
      <w:tr w:rsidR="004B63D2" w:rsidRPr="00DD723F" w14:paraId="375EE7DB" w14:textId="77777777" w:rsidTr="008A0B08">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962" w:type="dxa"/>
          </w:tcPr>
          <w:p w14:paraId="45257C9E" w14:textId="77777777" w:rsidR="00CE4DB1" w:rsidRPr="00DD723F" w:rsidRDefault="00CE4DB1" w:rsidP="00D92113">
            <w:pPr>
              <w:snapToGrid w:val="0"/>
              <w:spacing w:line="360" w:lineRule="auto"/>
              <w:jc w:val="both"/>
              <w:rPr>
                <w:rFonts w:ascii="Book Antiqua" w:hAnsi="Book Antiqua" w:cs="Times New Roman"/>
                <w:color w:val="auto"/>
                <w:sz w:val="24"/>
                <w:szCs w:val="24"/>
              </w:rPr>
            </w:pPr>
            <w:r w:rsidRPr="00DD723F">
              <w:rPr>
                <w:rFonts w:ascii="Book Antiqua" w:hAnsi="Book Antiqua" w:cs="Times New Roman"/>
                <w:color w:val="auto"/>
                <w:sz w:val="24"/>
                <w:szCs w:val="24"/>
              </w:rPr>
              <w:t>Laboratory test</w:t>
            </w:r>
          </w:p>
        </w:tc>
        <w:tc>
          <w:tcPr>
            <w:tcW w:w="1701" w:type="dxa"/>
          </w:tcPr>
          <w:p w14:paraId="4A2A90FD" w14:textId="77777777" w:rsidR="00CE4DB1" w:rsidRPr="00DD723F"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Results </w:t>
            </w:r>
          </w:p>
          <w:p w14:paraId="5E0920B6" w14:textId="50B284BC" w:rsidR="00CE4DB1" w:rsidRPr="00DD723F"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Before 3 </w:t>
            </w:r>
            <w:proofErr w:type="spellStart"/>
            <w:r w:rsidRPr="00DD723F">
              <w:rPr>
                <w:rFonts w:ascii="Book Antiqua" w:hAnsi="Book Antiqua" w:cs="Times New Roman"/>
                <w:color w:val="auto"/>
                <w:sz w:val="24"/>
                <w:szCs w:val="24"/>
              </w:rPr>
              <w:t>mo</w:t>
            </w:r>
            <w:proofErr w:type="spellEnd"/>
          </w:p>
        </w:tc>
        <w:tc>
          <w:tcPr>
            <w:tcW w:w="1275" w:type="dxa"/>
          </w:tcPr>
          <w:p w14:paraId="1F38C80D" w14:textId="77777777" w:rsidR="00CE4DB1" w:rsidRPr="00DD723F"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Result </w:t>
            </w:r>
          </w:p>
          <w:p w14:paraId="605F5DB5" w14:textId="47B58776" w:rsidR="00CE4DB1" w:rsidRPr="00DD723F"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Day</w:t>
            </w:r>
            <w:r w:rsidR="00814780" w:rsidRPr="00DD723F">
              <w:rPr>
                <w:rFonts w:ascii="Book Antiqua" w:hAnsi="Book Antiqua" w:cs="Times New Roman" w:hint="eastAsia"/>
                <w:color w:val="auto"/>
                <w:sz w:val="24"/>
                <w:szCs w:val="24"/>
                <w:lang w:eastAsia="zh-CN"/>
              </w:rPr>
              <w:t xml:space="preserve"> </w:t>
            </w:r>
            <w:r w:rsidRPr="00DD723F">
              <w:rPr>
                <w:rFonts w:ascii="Book Antiqua" w:hAnsi="Book Antiqua" w:cs="Times New Roman"/>
                <w:color w:val="auto"/>
                <w:sz w:val="24"/>
                <w:szCs w:val="24"/>
              </w:rPr>
              <w:t>1</w:t>
            </w:r>
          </w:p>
        </w:tc>
        <w:tc>
          <w:tcPr>
            <w:tcW w:w="1075" w:type="dxa"/>
          </w:tcPr>
          <w:p w14:paraId="459AD16E" w14:textId="77777777" w:rsidR="00CE4DB1" w:rsidRPr="00DD723F"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auto"/>
                <w:sz w:val="24"/>
                <w:szCs w:val="24"/>
              </w:rPr>
            </w:pPr>
            <w:r w:rsidRPr="00DD723F">
              <w:rPr>
                <w:rFonts w:ascii="Book Antiqua" w:eastAsia="Calibri" w:hAnsi="Book Antiqua" w:cs="Times New Roman"/>
                <w:color w:val="auto"/>
                <w:sz w:val="24"/>
                <w:szCs w:val="24"/>
              </w:rPr>
              <w:t xml:space="preserve">Result </w:t>
            </w:r>
          </w:p>
          <w:p w14:paraId="5F613948" w14:textId="07AD036C" w:rsidR="00CE4DB1" w:rsidRPr="00DD723F"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Day</w:t>
            </w:r>
            <w:r w:rsidR="00814780" w:rsidRPr="00DD723F">
              <w:rPr>
                <w:rFonts w:ascii="Book Antiqua" w:hAnsi="Book Antiqua" w:cs="Times New Roman" w:hint="eastAsia"/>
                <w:color w:val="auto"/>
                <w:sz w:val="24"/>
                <w:szCs w:val="24"/>
                <w:lang w:eastAsia="zh-CN"/>
              </w:rPr>
              <w:t xml:space="preserve"> </w:t>
            </w:r>
            <w:r w:rsidRPr="00DD723F">
              <w:rPr>
                <w:rFonts w:ascii="Book Antiqua" w:eastAsia="Calibri" w:hAnsi="Book Antiqua" w:cs="Times New Roman"/>
                <w:color w:val="auto"/>
                <w:sz w:val="24"/>
                <w:szCs w:val="24"/>
              </w:rPr>
              <w:t>2</w:t>
            </w:r>
          </w:p>
        </w:tc>
        <w:tc>
          <w:tcPr>
            <w:tcW w:w="1227" w:type="dxa"/>
          </w:tcPr>
          <w:p w14:paraId="2FDF7492" w14:textId="77777777" w:rsidR="00CE4DB1" w:rsidRPr="00DD723F"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auto"/>
                <w:sz w:val="24"/>
                <w:szCs w:val="24"/>
              </w:rPr>
            </w:pPr>
            <w:r w:rsidRPr="00DD723F">
              <w:rPr>
                <w:rFonts w:ascii="Book Antiqua" w:eastAsia="Calibri" w:hAnsi="Book Antiqua" w:cs="Times New Roman"/>
                <w:color w:val="auto"/>
                <w:sz w:val="24"/>
                <w:szCs w:val="24"/>
              </w:rPr>
              <w:t xml:space="preserve">Result </w:t>
            </w:r>
          </w:p>
          <w:p w14:paraId="2A87D0B8" w14:textId="3DEFE4E7" w:rsidR="00CE4DB1" w:rsidRPr="00DD723F" w:rsidRDefault="00CE4DB1" w:rsidP="00D9211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Day</w:t>
            </w:r>
            <w:r w:rsidR="00814780" w:rsidRPr="00DD723F">
              <w:rPr>
                <w:rFonts w:ascii="Book Antiqua" w:hAnsi="Book Antiqua" w:cs="Times New Roman" w:hint="eastAsia"/>
                <w:color w:val="auto"/>
                <w:sz w:val="24"/>
                <w:szCs w:val="24"/>
                <w:lang w:eastAsia="zh-CN"/>
              </w:rPr>
              <w:t xml:space="preserve"> </w:t>
            </w:r>
            <w:r w:rsidRPr="00DD723F">
              <w:rPr>
                <w:rFonts w:ascii="Book Antiqua" w:eastAsia="Calibri" w:hAnsi="Book Antiqua" w:cs="Times New Roman"/>
                <w:color w:val="auto"/>
                <w:sz w:val="24"/>
                <w:szCs w:val="24"/>
              </w:rPr>
              <w:t>3</w:t>
            </w:r>
          </w:p>
        </w:tc>
      </w:tr>
      <w:tr w:rsidR="004B63D2" w:rsidRPr="00DD723F" w14:paraId="102F2037"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4EF17B33" w14:textId="7EBCEC6A" w:rsidR="00CE4DB1" w:rsidRPr="00DD723F" w:rsidRDefault="00CE4DB1"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Hemoglobin</w:t>
            </w:r>
            <w:r w:rsidR="00DD0B9C"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(g/d</w:t>
            </w:r>
            <w:r w:rsidRPr="00DD723F">
              <w:rPr>
                <w:rFonts w:ascii="Book Antiqua" w:hAnsi="Book Antiqua" w:cs="Times New Roman"/>
                <w:b w:val="0"/>
                <w:caps/>
                <w:color w:val="auto"/>
                <w:sz w:val="24"/>
                <w:szCs w:val="24"/>
              </w:rPr>
              <w:t>l</w:t>
            </w:r>
            <w:r w:rsidRPr="00DD723F">
              <w:rPr>
                <w:rFonts w:ascii="Book Antiqua" w:hAnsi="Book Antiqua" w:cs="Times New Roman"/>
                <w:b w:val="0"/>
                <w:color w:val="auto"/>
                <w:sz w:val="24"/>
                <w:szCs w:val="24"/>
              </w:rPr>
              <w:t>)</w:t>
            </w:r>
          </w:p>
          <w:p w14:paraId="211027AD" w14:textId="77777777"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(12-16g/d</w:t>
            </w:r>
            <w:r w:rsidRPr="00DD723F">
              <w:rPr>
                <w:rFonts w:ascii="Book Antiqua" w:hAnsi="Book Antiqua" w:cs="Times New Roman"/>
                <w:b w:val="0"/>
                <w:caps/>
                <w:color w:val="auto"/>
                <w:sz w:val="24"/>
                <w:szCs w:val="24"/>
              </w:rPr>
              <w:t>l</w:t>
            </w:r>
            <w:r w:rsidRPr="00DD723F">
              <w:rPr>
                <w:rFonts w:ascii="Book Antiqua" w:hAnsi="Book Antiqua" w:cs="Times New Roman"/>
                <w:b w:val="0"/>
                <w:color w:val="auto"/>
                <w:sz w:val="24"/>
                <w:szCs w:val="24"/>
              </w:rPr>
              <w:t>)</w:t>
            </w:r>
          </w:p>
        </w:tc>
        <w:tc>
          <w:tcPr>
            <w:tcW w:w="1701" w:type="dxa"/>
          </w:tcPr>
          <w:p w14:paraId="03CECAA7"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11.2</w:t>
            </w:r>
          </w:p>
        </w:tc>
        <w:tc>
          <w:tcPr>
            <w:tcW w:w="1275" w:type="dxa"/>
          </w:tcPr>
          <w:p w14:paraId="2F4121FD"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13.3</w:t>
            </w:r>
          </w:p>
        </w:tc>
        <w:tc>
          <w:tcPr>
            <w:tcW w:w="1075" w:type="dxa"/>
          </w:tcPr>
          <w:p w14:paraId="70C1BF06"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10.9</w:t>
            </w:r>
          </w:p>
        </w:tc>
        <w:tc>
          <w:tcPr>
            <w:tcW w:w="1227" w:type="dxa"/>
          </w:tcPr>
          <w:p w14:paraId="53CA3A65" w14:textId="6251CE60" w:rsidR="00CE4DB1" w:rsidRPr="00DD723F" w:rsidRDefault="00AE28DC"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DD723F">
              <w:rPr>
                <w:rFonts w:ascii="Book Antiqua" w:eastAsia="Calibri" w:hAnsi="Book Antiqua" w:cs="Times New Roman"/>
                <w:color w:val="auto"/>
                <w:sz w:val="24"/>
                <w:szCs w:val="24"/>
              </w:rPr>
              <w:t xml:space="preserve">10.6 </w:t>
            </w:r>
          </w:p>
        </w:tc>
      </w:tr>
      <w:tr w:rsidR="004B63D2" w:rsidRPr="00DD723F" w14:paraId="7BA8E80F" w14:textId="77777777" w:rsidTr="00EE130B">
        <w:trPr>
          <w:trHeight w:val="598"/>
        </w:trPr>
        <w:tc>
          <w:tcPr>
            <w:cnfStyle w:val="001000000000" w:firstRow="0" w:lastRow="0" w:firstColumn="1" w:lastColumn="0" w:oddVBand="0" w:evenVBand="0" w:oddHBand="0" w:evenHBand="0" w:firstRowFirstColumn="0" w:firstRowLastColumn="0" w:lastRowFirstColumn="0" w:lastRowLastColumn="0"/>
            <w:tcW w:w="4962" w:type="dxa"/>
          </w:tcPr>
          <w:p w14:paraId="7AF3AA8E" w14:textId="30C6ADB2" w:rsidR="00CE4DB1" w:rsidRPr="00DD723F" w:rsidRDefault="00CE4DB1"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Hematocrit</w:t>
            </w:r>
            <w:r w:rsidR="00DD0B9C"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w:t>
            </w:r>
          </w:p>
          <w:p w14:paraId="70E2FBD9" w14:textId="62AF646A"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(42%-51%)</w:t>
            </w:r>
          </w:p>
        </w:tc>
        <w:tc>
          <w:tcPr>
            <w:tcW w:w="1701" w:type="dxa"/>
          </w:tcPr>
          <w:p w14:paraId="4EE4B42F"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34.6</w:t>
            </w:r>
          </w:p>
        </w:tc>
        <w:tc>
          <w:tcPr>
            <w:tcW w:w="1275" w:type="dxa"/>
          </w:tcPr>
          <w:p w14:paraId="36E14EC2"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39.7</w:t>
            </w:r>
          </w:p>
        </w:tc>
        <w:tc>
          <w:tcPr>
            <w:tcW w:w="1075" w:type="dxa"/>
          </w:tcPr>
          <w:p w14:paraId="7C974097"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33.2% </w:t>
            </w:r>
          </w:p>
        </w:tc>
        <w:tc>
          <w:tcPr>
            <w:tcW w:w="1227" w:type="dxa"/>
          </w:tcPr>
          <w:p w14:paraId="5195D212"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32.8 % </w:t>
            </w:r>
          </w:p>
        </w:tc>
      </w:tr>
      <w:tr w:rsidR="004B63D2" w:rsidRPr="00DD723F" w14:paraId="67C497EB"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9DB7A64" w14:textId="293F5C19" w:rsidR="00CE4DB1" w:rsidRPr="00DD723F" w:rsidRDefault="004546D3"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Leucocyte count</w:t>
            </w:r>
            <w:r w:rsidR="00DD0B9C"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(cells/</w:t>
            </w:r>
            <w:proofErr w:type="spellStart"/>
            <w:r w:rsidR="00CE4DB1" w:rsidRPr="00DD723F">
              <w:rPr>
                <w:rFonts w:ascii="Book Antiqua" w:hAnsi="Book Antiqua" w:cs="Times New Roman"/>
                <w:b w:val="0"/>
                <w:color w:val="auto"/>
                <w:sz w:val="24"/>
                <w:szCs w:val="24"/>
              </w:rPr>
              <w:t>μ</w:t>
            </w:r>
            <w:r w:rsidR="00CE4DB1" w:rsidRPr="00DD723F">
              <w:rPr>
                <w:rFonts w:ascii="Book Antiqua" w:hAnsi="Book Antiqua" w:cs="Times New Roman"/>
                <w:b w:val="0"/>
                <w:caps/>
                <w:color w:val="auto"/>
                <w:sz w:val="24"/>
                <w:szCs w:val="24"/>
              </w:rPr>
              <w:t>l</w:t>
            </w:r>
            <w:proofErr w:type="spellEnd"/>
            <w:r w:rsidR="00CE4DB1" w:rsidRPr="00DD723F">
              <w:rPr>
                <w:rFonts w:ascii="Book Antiqua" w:hAnsi="Book Antiqua" w:cs="Times New Roman"/>
                <w:b w:val="0"/>
                <w:color w:val="auto"/>
                <w:sz w:val="24"/>
                <w:szCs w:val="24"/>
              </w:rPr>
              <w:t>)</w:t>
            </w:r>
          </w:p>
          <w:p w14:paraId="13F31A3C" w14:textId="757E4405" w:rsidR="00CE4DB1" w:rsidRPr="00DD723F" w:rsidRDefault="004546D3"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(4800-10800/</w:t>
            </w:r>
            <w:proofErr w:type="spellStart"/>
            <w:r w:rsidR="00CE4DB1" w:rsidRPr="00DD723F">
              <w:rPr>
                <w:rFonts w:ascii="Book Antiqua" w:hAnsi="Book Antiqua" w:cs="Times New Roman"/>
                <w:b w:val="0"/>
                <w:color w:val="auto"/>
                <w:sz w:val="24"/>
                <w:szCs w:val="24"/>
              </w:rPr>
              <w:t>μ</w:t>
            </w:r>
            <w:r w:rsidR="00CE4DB1" w:rsidRPr="00DD723F">
              <w:rPr>
                <w:rFonts w:ascii="Book Antiqua" w:hAnsi="Book Antiqua" w:cs="Times New Roman"/>
                <w:b w:val="0"/>
                <w:caps/>
                <w:color w:val="auto"/>
                <w:sz w:val="24"/>
                <w:szCs w:val="24"/>
              </w:rPr>
              <w:t>l</w:t>
            </w:r>
            <w:proofErr w:type="spellEnd"/>
            <w:r w:rsidR="00CE4DB1" w:rsidRPr="00DD723F">
              <w:rPr>
                <w:rFonts w:ascii="Book Antiqua" w:hAnsi="Book Antiqua" w:cs="Times New Roman"/>
                <w:b w:val="0"/>
                <w:color w:val="auto"/>
                <w:sz w:val="24"/>
                <w:szCs w:val="24"/>
              </w:rPr>
              <w:t>)</w:t>
            </w:r>
          </w:p>
        </w:tc>
        <w:tc>
          <w:tcPr>
            <w:tcW w:w="1701" w:type="dxa"/>
          </w:tcPr>
          <w:p w14:paraId="70422358"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6200</w:t>
            </w:r>
          </w:p>
        </w:tc>
        <w:tc>
          <w:tcPr>
            <w:tcW w:w="1275" w:type="dxa"/>
          </w:tcPr>
          <w:p w14:paraId="3452E5F9"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4600 </w:t>
            </w:r>
          </w:p>
          <w:p w14:paraId="6B4D56CC"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075" w:type="dxa"/>
          </w:tcPr>
          <w:p w14:paraId="1107CC0B"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3400</w:t>
            </w:r>
          </w:p>
        </w:tc>
        <w:tc>
          <w:tcPr>
            <w:tcW w:w="1227" w:type="dxa"/>
          </w:tcPr>
          <w:p w14:paraId="732B861A"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2900 </w:t>
            </w:r>
          </w:p>
        </w:tc>
      </w:tr>
      <w:tr w:rsidR="004B63D2" w:rsidRPr="00DD723F" w14:paraId="68A4DA5F" w14:textId="77777777" w:rsidTr="008A0B08">
        <w:tc>
          <w:tcPr>
            <w:cnfStyle w:val="001000000000" w:firstRow="0" w:lastRow="0" w:firstColumn="1" w:lastColumn="0" w:oddVBand="0" w:evenVBand="0" w:oddHBand="0" w:evenHBand="0" w:firstRowFirstColumn="0" w:firstRowLastColumn="0" w:lastRowFirstColumn="0" w:lastRowLastColumn="0"/>
            <w:tcW w:w="4962" w:type="dxa"/>
          </w:tcPr>
          <w:p w14:paraId="7C04F19A" w14:textId="2A1DE105" w:rsidR="00CE4DB1" w:rsidRPr="00DD723F" w:rsidRDefault="004546D3"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Platelet count (cells/</w:t>
            </w:r>
            <w:proofErr w:type="spellStart"/>
            <w:r w:rsidR="00CE4DB1" w:rsidRPr="00DD723F">
              <w:rPr>
                <w:rFonts w:ascii="Book Antiqua" w:hAnsi="Book Antiqua" w:cs="Times New Roman"/>
                <w:b w:val="0"/>
                <w:color w:val="auto"/>
                <w:sz w:val="24"/>
                <w:szCs w:val="24"/>
              </w:rPr>
              <w:t>μ</w:t>
            </w:r>
            <w:r w:rsidR="00CE4DB1" w:rsidRPr="00DD723F">
              <w:rPr>
                <w:rFonts w:ascii="Book Antiqua" w:hAnsi="Book Antiqua" w:cs="Times New Roman"/>
                <w:b w:val="0"/>
                <w:caps/>
                <w:color w:val="auto"/>
                <w:sz w:val="24"/>
                <w:szCs w:val="24"/>
              </w:rPr>
              <w:t>l</w:t>
            </w:r>
            <w:proofErr w:type="spellEnd"/>
            <w:r w:rsidR="00CE4DB1" w:rsidRPr="00DD723F">
              <w:rPr>
                <w:rFonts w:ascii="Book Antiqua" w:hAnsi="Book Antiqua" w:cs="Times New Roman"/>
                <w:b w:val="0"/>
                <w:color w:val="auto"/>
                <w:sz w:val="24"/>
                <w:szCs w:val="24"/>
              </w:rPr>
              <w:t>)</w:t>
            </w:r>
          </w:p>
          <w:p w14:paraId="64B59BFA" w14:textId="6F238D75" w:rsidR="00CE4DB1" w:rsidRPr="00DD723F" w:rsidRDefault="004546D3"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(150000-400000/</w:t>
            </w:r>
            <w:proofErr w:type="spellStart"/>
            <w:r w:rsidR="00CE4DB1" w:rsidRPr="00DD723F">
              <w:rPr>
                <w:rFonts w:ascii="Book Antiqua" w:hAnsi="Book Antiqua" w:cs="Times New Roman"/>
                <w:b w:val="0"/>
                <w:color w:val="auto"/>
                <w:sz w:val="24"/>
                <w:szCs w:val="24"/>
              </w:rPr>
              <w:t>μ</w:t>
            </w:r>
            <w:r w:rsidR="00CE4DB1" w:rsidRPr="00DD723F">
              <w:rPr>
                <w:rFonts w:ascii="Book Antiqua" w:hAnsi="Book Antiqua" w:cs="Times New Roman"/>
                <w:b w:val="0"/>
                <w:caps/>
                <w:color w:val="auto"/>
                <w:sz w:val="24"/>
                <w:szCs w:val="24"/>
              </w:rPr>
              <w:t>l</w:t>
            </w:r>
            <w:proofErr w:type="spellEnd"/>
            <w:r w:rsidR="00CE4DB1" w:rsidRPr="00DD723F">
              <w:rPr>
                <w:rFonts w:ascii="Book Antiqua" w:hAnsi="Book Antiqua" w:cs="Times New Roman"/>
                <w:b w:val="0"/>
                <w:color w:val="auto"/>
                <w:sz w:val="24"/>
                <w:szCs w:val="24"/>
              </w:rPr>
              <w:t>)</w:t>
            </w:r>
          </w:p>
        </w:tc>
        <w:tc>
          <w:tcPr>
            <w:tcW w:w="1701" w:type="dxa"/>
          </w:tcPr>
          <w:p w14:paraId="262DA967"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170000</w:t>
            </w:r>
          </w:p>
        </w:tc>
        <w:tc>
          <w:tcPr>
            <w:tcW w:w="1275" w:type="dxa"/>
          </w:tcPr>
          <w:p w14:paraId="40C89741"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163000 </w:t>
            </w:r>
          </w:p>
          <w:p w14:paraId="6A5F7359"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075" w:type="dxa"/>
          </w:tcPr>
          <w:p w14:paraId="6AD91C42"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135000 </w:t>
            </w:r>
          </w:p>
        </w:tc>
        <w:tc>
          <w:tcPr>
            <w:tcW w:w="1227" w:type="dxa"/>
          </w:tcPr>
          <w:p w14:paraId="261E04A4"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117000</w:t>
            </w:r>
          </w:p>
        </w:tc>
      </w:tr>
      <w:tr w:rsidR="004B63D2" w:rsidRPr="00DD723F" w14:paraId="31899DF9"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75A63B4" w14:textId="130C0F45" w:rsidR="00CE4DB1" w:rsidRPr="00DD723F" w:rsidRDefault="00CE4DB1"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 xml:space="preserve">Blood </w:t>
            </w:r>
            <w:r w:rsidR="00E5791C" w:rsidRPr="00DD723F">
              <w:rPr>
                <w:rFonts w:ascii="Book Antiqua" w:hAnsi="Book Antiqua" w:cs="Times New Roman"/>
                <w:b w:val="0"/>
                <w:color w:val="auto"/>
                <w:sz w:val="24"/>
                <w:szCs w:val="24"/>
              </w:rPr>
              <w:t>u</w:t>
            </w:r>
            <w:r w:rsidRPr="00DD723F">
              <w:rPr>
                <w:rFonts w:ascii="Book Antiqua" w:hAnsi="Book Antiqua" w:cs="Times New Roman"/>
                <w:b w:val="0"/>
                <w:color w:val="auto"/>
                <w:sz w:val="24"/>
                <w:szCs w:val="24"/>
              </w:rPr>
              <w:t xml:space="preserve">rea </w:t>
            </w:r>
            <w:r w:rsidR="00E5791C" w:rsidRPr="00DD723F">
              <w:rPr>
                <w:rFonts w:ascii="Book Antiqua" w:hAnsi="Book Antiqua" w:cs="Times New Roman"/>
                <w:b w:val="0"/>
                <w:color w:val="auto"/>
                <w:sz w:val="24"/>
                <w:szCs w:val="24"/>
              </w:rPr>
              <w:t>n</w:t>
            </w:r>
            <w:r w:rsidRPr="00DD723F">
              <w:rPr>
                <w:rFonts w:ascii="Book Antiqua" w:hAnsi="Book Antiqua" w:cs="Times New Roman"/>
                <w:b w:val="0"/>
                <w:color w:val="auto"/>
                <w:sz w:val="24"/>
                <w:szCs w:val="24"/>
              </w:rPr>
              <w:t>itrogen</w:t>
            </w:r>
            <w:r w:rsidR="00DD0B9C"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(mg/d</w:t>
            </w:r>
            <w:r w:rsidRPr="00DD723F">
              <w:rPr>
                <w:rFonts w:ascii="Book Antiqua" w:hAnsi="Book Antiqua" w:cs="Times New Roman"/>
                <w:b w:val="0"/>
                <w:caps/>
                <w:color w:val="auto"/>
                <w:sz w:val="24"/>
                <w:szCs w:val="24"/>
              </w:rPr>
              <w:t>l</w:t>
            </w:r>
            <w:r w:rsidRPr="00DD723F">
              <w:rPr>
                <w:rFonts w:ascii="Book Antiqua" w:hAnsi="Book Antiqua" w:cs="Times New Roman"/>
                <w:b w:val="0"/>
                <w:color w:val="auto"/>
                <w:sz w:val="24"/>
                <w:szCs w:val="24"/>
              </w:rPr>
              <w:t>)</w:t>
            </w:r>
          </w:p>
          <w:p w14:paraId="01AFA72B" w14:textId="0BAA5FD6"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(8-26</w:t>
            </w:r>
            <w:r w:rsidR="00DD0B9C"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mg/d</w:t>
            </w:r>
            <w:r w:rsidRPr="00DD723F">
              <w:rPr>
                <w:rFonts w:ascii="Book Antiqua" w:hAnsi="Book Antiqua" w:cs="Times New Roman"/>
                <w:b w:val="0"/>
                <w:caps/>
                <w:color w:val="auto"/>
                <w:sz w:val="24"/>
                <w:szCs w:val="24"/>
              </w:rPr>
              <w:t>l</w:t>
            </w:r>
            <w:r w:rsidRPr="00DD723F">
              <w:rPr>
                <w:rFonts w:ascii="Book Antiqua" w:hAnsi="Book Antiqua" w:cs="Times New Roman"/>
                <w:b w:val="0"/>
                <w:color w:val="auto"/>
                <w:sz w:val="24"/>
                <w:szCs w:val="24"/>
              </w:rPr>
              <w:t>)</w:t>
            </w:r>
          </w:p>
        </w:tc>
        <w:tc>
          <w:tcPr>
            <w:tcW w:w="1701" w:type="dxa"/>
          </w:tcPr>
          <w:p w14:paraId="4AACC7A1"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12</w:t>
            </w:r>
          </w:p>
        </w:tc>
        <w:tc>
          <w:tcPr>
            <w:tcW w:w="1275" w:type="dxa"/>
          </w:tcPr>
          <w:p w14:paraId="61734F5E"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8 </w:t>
            </w:r>
          </w:p>
          <w:p w14:paraId="1FB8BEDD"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075" w:type="dxa"/>
          </w:tcPr>
          <w:p w14:paraId="0D7EE57A"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8 </w:t>
            </w:r>
          </w:p>
        </w:tc>
        <w:tc>
          <w:tcPr>
            <w:tcW w:w="1227" w:type="dxa"/>
          </w:tcPr>
          <w:p w14:paraId="58362DD8"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8 </w:t>
            </w:r>
          </w:p>
        </w:tc>
      </w:tr>
      <w:tr w:rsidR="004B63D2" w:rsidRPr="00DD723F" w14:paraId="52120D2B" w14:textId="77777777" w:rsidTr="008A0B08">
        <w:tc>
          <w:tcPr>
            <w:cnfStyle w:val="001000000000" w:firstRow="0" w:lastRow="0" w:firstColumn="1" w:lastColumn="0" w:oddVBand="0" w:evenVBand="0" w:oddHBand="0" w:evenHBand="0" w:firstRowFirstColumn="0" w:firstRowLastColumn="0" w:lastRowFirstColumn="0" w:lastRowLastColumn="0"/>
            <w:tcW w:w="4962" w:type="dxa"/>
          </w:tcPr>
          <w:p w14:paraId="077E1F85" w14:textId="2302831F" w:rsidR="00CE4DB1" w:rsidRPr="00DD723F" w:rsidRDefault="00CE4DB1"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Serum</w:t>
            </w:r>
            <w:r w:rsidR="00E5791C" w:rsidRPr="00DD723F">
              <w:rPr>
                <w:rFonts w:ascii="Book Antiqua" w:hAnsi="Book Antiqua" w:cs="Times New Roman"/>
                <w:b w:val="0"/>
                <w:color w:val="auto"/>
                <w:sz w:val="24"/>
                <w:szCs w:val="24"/>
              </w:rPr>
              <w:t xml:space="preserve"> c</w:t>
            </w:r>
            <w:r w:rsidRPr="00DD723F">
              <w:rPr>
                <w:rFonts w:ascii="Book Antiqua" w:hAnsi="Book Antiqua" w:cs="Times New Roman"/>
                <w:b w:val="0"/>
                <w:color w:val="auto"/>
                <w:sz w:val="24"/>
                <w:szCs w:val="24"/>
              </w:rPr>
              <w:t>reatinine</w:t>
            </w:r>
            <w:r w:rsidR="00DD0B9C"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(mg/d</w:t>
            </w:r>
            <w:r w:rsidRPr="00DD723F">
              <w:rPr>
                <w:rFonts w:ascii="Book Antiqua" w:hAnsi="Book Antiqua" w:cs="Times New Roman"/>
                <w:b w:val="0"/>
                <w:caps/>
                <w:color w:val="auto"/>
                <w:sz w:val="24"/>
                <w:szCs w:val="24"/>
              </w:rPr>
              <w:t>l</w:t>
            </w:r>
            <w:r w:rsidRPr="00DD723F">
              <w:rPr>
                <w:rFonts w:ascii="Book Antiqua" w:hAnsi="Book Antiqua" w:cs="Times New Roman"/>
                <w:b w:val="0"/>
                <w:color w:val="auto"/>
                <w:sz w:val="24"/>
                <w:szCs w:val="24"/>
              </w:rPr>
              <w:t xml:space="preserve"> )</w:t>
            </w:r>
          </w:p>
          <w:p w14:paraId="0C8BDE6D" w14:textId="222B533C"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(0.5-1.5</w:t>
            </w:r>
            <w:r w:rsidR="00DD0B9C"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mg/d</w:t>
            </w:r>
            <w:r w:rsidRPr="00DD723F">
              <w:rPr>
                <w:rFonts w:ascii="Book Antiqua" w:hAnsi="Book Antiqua" w:cs="Times New Roman"/>
                <w:b w:val="0"/>
                <w:caps/>
                <w:color w:val="auto"/>
                <w:sz w:val="24"/>
                <w:szCs w:val="24"/>
              </w:rPr>
              <w:t>l</w:t>
            </w:r>
            <w:r w:rsidRPr="00DD723F">
              <w:rPr>
                <w:rFonts w:ascii="Book Antiqua" w:hAnsi="Book Antiqua" w:cs="Times New Roman"/>
                <w:b w:val="0"/>
                <w:color w:val="auto"/>
                <w:sz w:val="24"/>
                <w:szCs w:val="24"/>
              </w:rPr>
              <w:t>)</w:t>
            </w:r>
          </w:p>
        </w:tc>
        <w:tc>
          <w:tcPr>
            <w:tcW w:w="1701" w:type="dxa"/>
          </w:tcPr>
          <w:p w14:paraId="6CE0BC69"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1.2</w:t>
            </w:r>
          </w:p>
        </w:tc>
        <w:tc>
          <w:tcPr>
            <w:tcW w:w="1275" w:type="dxa"/>
          </w:tcPr>
          <w:p w14:paraId="04A8E68F"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0.8</w:t>
            </w:r>
          </w:p>
          <w:p w14:paraId="5EA1AA54"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075" w:type="dxa"/>
          </w:tcPr>
          <w:p w14:paraId="7B10430F"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auto"/>
                <w:sz w:val="24"/>
                <w:szCs w:val="24"/>
              </w:rPr>
            </w:pPr>
            <w:r w:rsidRPr="00DD723F">
              <w:rPr>
                <w:rFonts w:ascii="Book Antiqua" w:eastAsia="Calibri" w:hAnsi="Book Antiqua" w:cs="Times New Roman"/>
                <w:color w:val="auto"/>
                <w:sz w:val="24"/>
                <w:szCs w:val="24"/>
              </w:rPr>
              <w:t>0.6</w:t>
            </w:r>
          </w:p>
          <w:p w14:paraId="39E9A1E4"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27" w:type="dxa"/>
          </w:tcPr>
          <w:p w14:paraId="52F48304"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auto"/>
                <w:sz w:val="24"/>
                <w:szCs w:val="24"/>
              </w:rPr>
            </w:pPr>
            <w:r w:rsidRPr="00DD723F">
              <w:rPr>
                <w:rFonts w:ascii="Book Antiqua" w:eastAsia="Calibri" w:hAnsi="Book Antiqua" w:cs="Times New Roman"/>
                <w:color w:val="auto"/>
                <w:sz w:val="24"/>
                <w:szCs w:val="24"/>
              </w:rPr>
              <w:t xml:space="preserve">0.4 </w:t>
            </w:r>
          </w:p>
          <w:p w14:paraId="09530C78"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B63D2" w:rsidRPr="00DD723F" w14:paraId="60D9A764"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98FFF98" w14:textId="1BCD0FAE" w:rsidR="00CE4DB1" w:rsidRPr="00DD723F" w:rsidRDefault="00CE4DB1"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 xml:space="preserve">Serum </w:t>
            </w:r>
            <w:r w:rsidR="00E5791C" w:rsidRPr="00DD723F">
              <w:rPr>
                <w:rFonts w:ascii="Book Antiqua" w:hAnsi="Book Antiqua" w:cs="Times New Roman"/>
                <w:b w:val="0"/>
                <w:color w:val="auto"/>
                <w:sz w:val="24"/>
                <w:szCs w:val="24"/>
              </w:rPr>
              <w:t>a</w:t>
            </w:r>
            <w:r w:rsidRPr="00DD723F">
              <w:rPr>
                <w:rFonts w:ascii="Book Antiqua" w:hAnsi="Book Antiqua" w:cs="Times New Roman"/>
                <w:b w:val="0"/>
                <w:color w:val="auto"/>
                <w:sz w:val="24"/>
                <w:szCs w:val="24"/>
              </w:rPr>
              <w:t>lbumin (g/d</w:t>
            </w:r>
            <w:r w:rsidRPr="00DD723F">
              <w:rPr>
                <w:rFonts w:ascii="Book Antiqua" w:hAnsi="Book Antiqua" w:cs="Times New Roman"/>
                <w:b w:val="0"/>
                <w:caps/>
                <w:color w:val="auto"/>
                <w:sz w:val="24"/>
                <w:szCs w:val="24"/>
              </w:rPr>
              <w:t>l</w:t>
            </w:r>
            <w:r w:rsidRPr="00DD723F">
              <w:rPr>
                <w:rFonts w:ascii="Book Antiqua" w:hAnsi="Book Antiqua" w:cs="Times New Roman"/>
                <w:b w:val="0"/>
                <w:color w:val="auto"/>
                <w:sz w:val="24"/>
                <w:szCs w:val="24"/>
              </w:rPr>
              <w:t>)</w:t>
            </w:r>
          </w:p>
          <w:p w14:paraId="444D1CF2" w14:textId="77777777"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(3.2-4.6 g/d</w:t>
            </w:r>
            <w:r w:rsidRPr="00DD723F">
              <w:rPr>
                <w:rFonts w:ascii="Book Antiqua" w:hAnsi="Book Antiqua" w:cs="Times New Roman"/>
                <w:b w:val="0"/>
                <w:caps/>
                <w:color w:val="auto"/>
                <w:sz w:val="24"/>
                <w:szCs w:val="24"/>
              </w:rPr>
              <w:t>l</w:t>
            </w:r>
            <w:r w:rsidRPr="00DD723F">
              <w:rPr>
                <w:rFonts w:ascii="Book Antiqua" w:hAnsi="Book Antiqua" w:cs="Times New Roman"/>
                <w:b w:val="0"/>
                <w:color w:val="auto"/>
                <w:sz w:val="24"/>
                <w:szCs w:val="24"/>
              </w:rPr>
              <w:t>)</w:t>
            </w:r>
          </w:p>
        </w:tc>
        <w:tc>
          <w:tcPr>
            <w:tcW w:w="1701" w:type="dxa"/>
          </w:tcPr>
          <w:p w14:paraId="5D5C48A1"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3.9</w:t>
            </w:r>
          </w:p>
        </w:tc>
        <w:tc>
          <w:tcPr>
            <w:tcW w:w="1275" w:type="dxa"/>
          </w:tcPr>
          <w:p w14:paraId="385B24BA"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4.1 </w:t>
            </w:r>
          </w:p>
          <w:p w14:paraId="1B9CBE0D"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075" w:type="dxa"/>
          </w:tcPr>
          <w:p w14:paraId="6733C153"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auto"/>
                <w:sz w:val="24"/>
                <w:szCs w:val="24"/>
              </w:rPr>
            </w:pPr>
            <w:r w:rsidRPr="00DD723F">
              <w:rPr>
                <w:rFonts w:ascii="Book Antiqua" w:eastAsia="Calibri" w:hAnsi="Book Antiqua" w:cs="Times New Roman"/>
                <w:color w:val="auto"/>
                <w:sz w:val="24"/>
                <w:szCs w:val="24"/>
              </w:rPr>
              <w:t xml:space="preserve">3.5 </w:t>
            </w:r>
          </w:p>
          <w:p w14:paraId="478C8DBB"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227" w:type="dxa"/>
          </w:tcPr>
          <w:p w14:paraId="76260D15"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auto"/>
                <w:sz w:val="24"/>
                <w:szCs w:val="24"/>
              </w:rPr>
            </w:pPr>
            <w:r w:rsidRPr="00DD723F">
              <w:rPr>
                <w:rFonts w:ascii="Book Antiqua" w:eastAsia="Calibri" w:hAnsi="Book Antiqua" w:cs="Times New Roman"/>
                <w:color w:val="auto"/>
                <w:sz w:val="24"/>
                <w:szCs w:val="24"/>
              </w:rPr>
              <w:t xml:space="preserve">3.1 </w:t>
            </w:r>
          </w:p>
          <w:p w14:paraId="2CD0C9C7"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4B63D2" w:rsidRPr="00DD723F" w14:paraId="580D2917" w14:textId="77777777" w:rsidTr="008A0B08">
        <w:tc>
          <w:tcPr>
            <w:cnfStyle w:val="001000000000" w:firstRow="0" w:lastRow="0" w:firstColumn="1" w:lastColumn="0" w:oddVBand="0" w:evenVBand="0" w:oddHBand="0" w:evenHBand="0" w:firstRowFirstColumn="0" w:firstRowLastColumn="0" w:lastRowFirstColumn="0" w:lastRowLastColumn="0"/>
            <w:tcW w:w="4962" w:type="dxa"/>
          </w:tcPr>
          <w:p w14:paraId="18F787D7" w14:textId="25A360F4" w:rsidR="00CE4DB1" w:rsidRPr="00DD723F" w:rsidRDefault="00CE4DB1"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 xml:space="preserve">Serum </w:t>
            </w:r>
            <w:r w:rsidR="00E5791C" w:rsidRPr="00DD723F">
              <w:rPr>
                <w:rFonts w:ascii="Book Antiqua" w:hAnsi="Book Antiqua" w:cs="Times New Roman"/>
                <w:b w:val="0"/>
                <w:color w:val="auto"/>
                <w:sz w:val="24"/>
                <w:szCs w:val="24"/>
              </w:rPr>
              <w:t>t</w:t>
            </w:r>
            <w:r w:rsidRPr="00DD723F">
              <w:rPr>
                <w:rFonts w:ascii="Book Antiqua" w:hAnsi="Book Antiqua" w:cs="Times New Roman"/>
                <w:b w:val="0"/>
                <w:color w:val="auto"/>
                <w:sz w:val="24"/>
                <w:szCs w:val="24"/>
              </w:rPr>
              <w:t xml:space="preserve">otal </w:t>
            </w:r>
            <w:r w:rsidR="00E5791C" w:rsidRPr="00DD723F">
              <w:rPr>
                <w:rFonts w:ascii="Book Antiqua" w:hAnsi="Book Antiqua" w:cs="Times New Roman"/>
                <w:b w:val="0"/>
                <w:color w:val="auto"/>
                <w:sz w:val="24"/>
                <w:szCs w:val="24"/>
              </w:rPr>
              <w:t>b</w:t>
            </w:r>
            <w:r w:rsidRPr="00DD723F">
              <w:rPr>
                <w:rFonts w:ascii="Book Antiqua" w:hAnsi="Book Antiqua" w:cs="Times New Roman"/>
                <w:b w:val="0"/>
                <w:color w:val="auto"/>
                <w:sz w:val="24"/>
                <w:szCs w:val="24"/>
              </w:rPr>
              <w:t>ilirubin</w:t>
            </w:r>
            <w:r w:rsidR="00DD0B9C"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(mg/dl)</w:t>
            </w:r>
          </w:p>
          <w:p w14:paraId="6B22F4C8" w14:textId="77777777"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(0.2-1.1 mg/d</w:t>
            </w:r>
            <w:r w:rsidRPr="00DD723F">
              <w:rPr>
                <w:rFonts w:ascii="Book Antiqua" w:hAnsi="Book Antiqua" w:cs="Times New Roman"/>
                <w:b w:val="0"/>
                <w:caps/>
                <w:color w:val="auto"/>
                <w:sz w:val="24"/>
                <w:szCs w:val="24"/>
              </w:rPr>
              <w:t>l</w:t>
            </w:r>
            <w:r w:rsidRPr="00DD723F">
              <w:rPr>
                <w:rFonts w:ascii="Book Antiqua" w:hAnsi="Book Antiqua" w:cs="Times New Roman"/>
                <w:b w:val="0"/>
                <w:color w:val="auto"/>
                <w:sz w:val="24"/>
                <w:szCs w:val="24"/>
              </w:rPr>
              <w:t>)</w:t>
            </w:r>
          </w:p>
        </w:tc>
        <w:tc>
          <w:tcPr>
            <w:tcW w:w="1701" w:type="dxa"/>
          </w:tcPr>
          <w:p w14:paraId="371586E8"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0.2</w:t>
            </w:r>
          </w:p>
        </w:tc>
        <w:tc>
          <w:tcPr>
            <w:tcW w:w="1275" w:type="dxa"/>
          </w:tcPr>
          <w:p w14:paraId="4FE53B7C"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0.9 </w:t>
            </w:r>
          </w:p>
          <w:p w14:paraId="2827EFA5"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075" w:type="dxa"/>
          </w:tcPr>
          <w:p w14:paraId="1F21607D"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0.6</w:t>
            </w:r>
          </w:p>
        </w:tc>
        <w:tc>
          <w:tcPr>
            <w:tcW w:w="1227" w:type="dxa"/>
          </w:tcPr>
          <w:p w14:paraId="5E7F6331"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0.5 </w:t>
            </w:r>
          </w:p>
        </w:tc>
      </w:tr>
      <w:tr w:rsidR="004B63D2" w:rsidRPr="00DD723F" w14:paraId="77CD21DA"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0BEE2C7A" w14:textId="7324EB00" w:rsidR="00CE4DB1" w:rsidRPr="00DD723F" w:rsidRDefault="00CE4DB1"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Alkaline phosphatase</w:t>
            </w:r>
            <w:r w:rsidR="00DD0B9C"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(unit/L)</w:t>
            </w:r>
          </w:p>
          <w:p w14:paraId="4B2D04FC" w14:textId="77777777"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(43-160 unit/L)</w:t>
            </w:r>
          </w:p>
        </w:tc>
        <w:tc>
          <w:tcPr>
            <w:tcW w:w="1701" w:type="dxa"/>
          </w:tcPr>
          <w:p w14:paraId="19250806"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68</w:t>
            </w:r>
          </w:p>
        </w:tc>
        <w:tc>
          <w:tcPr>
            <w:tcW w:w="1275" w:type="dxa"/>
          </w:tcPr>
          <w:p w14:paraId="3CB184CE"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254 </w:t>
            </w:r>
          </w:p>
          <w:p w14:paraId="01409647"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075" w:type="dxa"/>
          </w:tcPr>
          <w:p w14:paraId="25D1C131"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207 </w:t>
            </w:r>
          </w:p>
        </w:tc>
        <w:tc>
          <w:tcPr>
            <w:tcW w:w="1227" w:type="dxa"/>
          </w:tcPr>
          <w:p w14:paraId="7AED2C65"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169 </w:t>
            </w:r>
          </w:p>
        </w:tc>
      </w:tr>
      <w:tr w:rsidR="004B63D2" w:rsidRPr="00DD723F" w14:paraId="289BC927" w14:textId="77777777" w:rsidTr="008A0B08">
        <w:tc>
          <w:tcPr>
            <w:cnfStyle w:val="001000000000" w:firstRow="0" w:lastRow="0" w:firstColumn="1" w:lastColumn="0" w:oddVBand="0" w:evenVBand="0" w:oddHBand="0" w:evenHBand="0" w:firstRowFirstColumn="0" w:firstRowLastColumn="0" w:lastRowFirstColumn="0" w:lastRowLastColumn="0"/>
            <w:tcW w:w="4962" w:type="dxa"/>
          </w:tcPr>
          <w:p w14:paraId="139893B8" w14:textId="64E4823C" w:rsidR="00CE4DB1" w:rsidRPr="00DD723F" w:rsidRDefault="00CE4DB1"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 xml:space="preserve">Serum </w:t>
            </w:r>
            <w:r w:rsidR="006F4E3E" w:rsidRPr="00DD723F">
              <w:rPr>
                <w:rFonts w:ascii="Book Antiqua" w:hAnsi="Book Antiqua" w:cs="Times New Roman"/>
                <w:b w:val="0"/>
                <w:color w:val="auto"/>
                <w:sz w:val="24"/>
                <w:szCs w:val="24"/>
              </w:rPr>
              <w:t>a</w:t>
            </w:r>
            <w:r w:rsidRPr="00DD723F">
              <w:rPr>
                <w:rFonts w:ascii="Book Antiqua" w:hAnsi="Book Antiqua" w:cs="Times New Roman"/>
                <w:b w:val="0"/>
                <w:color w:val="auto"/>
                <w:sz w:val="24"/>
                <w:szCs w:val="24"/>
              </w:rPr>
              <w:t xml:space="preserve">lanine </w:t>
            </w:r>
            <w:r w:rsidR="006F4E3E" w:rsidRPr="00DD723F">
              <w:rPr>
                <w:rFonts w:ascii="Book Antiqua" w:hAnsi="Book Antiqua" w:cs="Times New Roman"/>
                <w:b w:val="0"/>
                <w:color w:val="auto"/>
                <w:sz w:val="24"/>
                <w:szCs w:val="24"/>
              </w:rPr>
              <w:t>a</w:t>
            </w:r>
            <w:r w:rsidRPr="00DD723F">
              <w:rPr>
                <w:rFonts w:ascii="Book Antiqua" w:hAnsi="Book Antiqua" w:cs="Times New Roman"/>
                <w:b w:val="0"/>
                <w:color w:val="auto"/>
                <w:sz w:val="24"/>
                <w:szCs w:val="24"/>
              </w:rPr>
              <w:t>minotransferase</w:t>
            </w:r>
            <w:r w:rsidR="006F4E3E"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(unit/L)</w:t>
            </w:r>
          </w:p>
          <w:p w14:paraId="5F67C67E" w14:textId="77777777"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(5-40 unit/L)</w:t>
            </w:r>
          </w:p>
        </w:tc>
        <w:tc>
          <w:tcPr>
            <w:tcW w:w="1701" w:type="dxa"/>
          </w:tcPr>
          <w:p w14:paraId="2B36C902"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14</w:t>
            </w:r>
          </w:p>
        </w:tc>
        <w:tc>
          <w:tcPr>
            <w:tcW w:w="1275" w:type="dxa"/>
          </w:tcPr>
          <w:p w14:paraId="6FCA2784"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163 </w:t>
            </w:r>
          </w:p>
          <w:p w14:paraId="395AF255"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075" w:type="dxa"/>
          </w:tcPr>
          <w:p w14:paraId="710F789F"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100 </w:t>
            </w:r>
          </w:p>
        </w:tc>
        <w:tc>
          <w:tcPr>
            <w:tcW w:w="1227" w:type="dxa"/>
          </w:tcPr>
          <w:p w14:paraId="7993727B"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61 </w:t>
            </w:r>
          </w:p>
        </w:tc>
      </w:tr>
      <w:tr w:rsidR="004B63D2" w:rsidRPr="00DD723F" w14:paraId="7B5FEB54" w14:textId="77777777" w:rsidTr="008A0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7B80A95E" w14:textId="41D59772"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 xml:space="preserve">Serum </w:t>
            </w:r>
            <w:r w:rsidR="00E5791C" w:rsidRPr="00DD723F">
              <w:rPr>
                <w:rFonts w:ascii="Book Antiqua" w:hAnsi="Book Antiqua" w:cs="Times New Roman"/>
                <w:b w:val="0"/>
                <w:color w:val="auto"/>
                <w:sz w:val="24"/>
                <w:szCs w:val="24"/>
              </w:rPr>
              <w:t>a</w:t>
            </w:r>
            <w:r w:rsidRPr="00DD723F">
              <w:rPr>
                <w:rFonts w:ascii="Book Antiqua" w:hAnsi="Book Antiqua" w:cs="Times New Roman"/>
                <w:b w:val="0"/>
                <w:color w:val="auto"/>
                <w:sz w:val="24"/>
                <w:szCs w:val="24"/>
              </w:rPr>
              <w:t>spartate transaminase (unit/L)</w:t>
            </w:r>
          </w:p>
          <w:p w14:paraId="11EE70F0" w14:textId="77777777"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(9-36 unit/L)</w:t>
            </w:r>
          </w:p>
        </w:tc>
        <w:tc>
          <w:tcPr>
            <w:tcW w:w="1701" w:type="dxa"/>
          </w:tcPr>
          <w:p w14:paraId="036F6F59"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17</w:t>
            </w:r>
          </w:p>
        </w:tc>
        <w:tc>
          <w:tcPr>
            <w:tcW w:w="1275" w:type="dxa"/>
          </w:tcPr>
          <w:p w14:paraId="650F59BC"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 xml:space="preserve">258 </w:t>
            </w:r>
          </w:p>
        </w:tc>
        <w:tc>
          <w:tcPr>
            <w:tcW w:w="1075" w:type="dxa"/>
          </w:tcPr>
          <w:p w14:paraId="18F2682D"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80 </w:t>
            </w:r>
          </w:p>
        </w:tc>
        <w:tc>
          <w:tcPr>
            <w:tcW w:w="1227" w:type="dxa"/>
          </w:tcPr>
          <w:p w14:paraId="269348E3" w14:textId="77777777" w:rsidR="00CE4DB1" w:rsidRPr="00DD723F" w:rsidRDefault="00CE4DB1" w:rsidP="00D9211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D723F">
              <w:rPr>
                <w:rFonts w:ascii="Book Antiqua" w:eastAsia="Calibri" w:hAnsi="Book Antiqua" w:cs="Times New Roman"/>
                <w:color w:val="auto"/>
                <w:sz w:val="24"/>
                <w:szCs w:val="24"/>
              </w:rPr>
              <w:t xml:space="preserve">35 </w:t>
            </w:r>
          </w:p>
        </w:tc>
      </w:tr>
      <w:tr w:rsidR="004B63D2" w:rsidRPr="004B63D2" w14:paraId="5CCE1E5A" w14:textId="77777777" w:rsidTr="008A0B08">
        <w:tc>
          <w:tcPr>
            <w:cnfStyle w:val="001000000000" w:firstRow="0" w:lastRow="0" w:firstColumn="1" w:lastColumn="0" w:oddVBand="0" w:evenVBand="0" w:oddHBand="0" w:evenHBand="0" w:firstRowFirstColumn="0" w:firstRowLastColumn="0" w:lastRowFirstColumn="0" w:lastRowLastColumn="0"/>
            <w:tcW w:w="4962" w:type="dxa"/>
          </w:tcPr>
          <w:p w14:paraId="29D3DE91" w14:textId="069EE83B" w:rsidR="00CE4DB1" w:rsidRPr="00DD723F" w:rsidRDefault="00CE4DB1" w:rsidP="00D92113">
            <w:pPr>
              <w:snapToGrid w:val="0"/>
              <w:spacing w:line="360" w:lineRule="auto"/>
              <w:jc w:val="both"/>
              <w:rPr>
                <w:rFonts w:ascii="Book Antiqua" w:hAnsi="Book Antiqua" w:cs="Times New Roman"/>
                <w:b w:val="0"/>
                <w:bCs w:val="0"/>
                <w:color w:val="auto"/>
                <w:sz w:val="24"/>
                <w:szCs w:val="24"/>
              </w:rPr>
            </w:pPr>
            <w:r w:rsidRPr="00DD723F">
              <w:rPr>
                <w:rFonts w:ascii="Book Antiqua" w:hAnsi="Book Antiqua" w:cs="Times New Roman"/>
                <w:b w:val="0"/>
                <w:color w:val="auto"/>
                <w:sz w:val="24"/>
                <w:szCs w:val="24"/>
              </w:rPr>
              <w:t xml:space="preserve">Serum </w:t>
            </w:r>
            <w:r w:rsidR="00E5791C" w:rsidRPr="00DD723F">
              <w:rPr>
                <w:rFonts w:ascii="Book Antiqua" w:hAnsi="Book Antiqua" w:cs="Times New Roman"/>
                <w:b w:val="0"/>
                <w:color w:val="auto"/>
                <w:sz w:val="24"/>
                <w:szCs w:val="24"/>
              </w:rPr>
              <w:t>l</w:t>
            </w:r>
            <w:r w:rsidRPr="00DD723F">
              <w:rPr>
                <w:rFonts w:ascii="Book Antiqua" w:hAnsi="Book Antiqua" w:cs="Times New Roman"/>
                <w:b w:val="0"/>
                <w:color w:val="auto"/>
                <w:sz w:val="24"/>
                <w:szCs w:val="24"/>
              </w:rPr>
              <w:t>ipase (unit/L)</w:t>
            </w:r>
          </w:p>
          <w:p w14:paraId="400E2D7A" w14:textId="6ED5674E" w:rsidR="00CE4DB1" w:rsidRPr="00DD723F" w:rsidRDefault="00CE4DB1" w:rsidP="00D92113">
            <w:pPr>
              <w:snapToGrid w:val="0"/>
              <w:spacing w:line="360" w:lineRule="auto"/>
              <w:jc w:val="both"/>
              <w:rPr>
                <w:rFonts w:ascii="Book Antiqua" w:hAnsi="Book Antiqua" w:cs="Times New Roman"/>
                <w:b w:val="0"/>
                <w:color w:val="auto"/>
                <w:sz w:val="24"/>
                <w:szCs w:val="24"/>
              </w:rPr>
            </w:pPr>
            <w:r w:rsidRPr="00DD723F">
              <w:rPr>
                <w:rFonts w:ascii="Book Antiqua" w:hAnsi="Book Antiqua" w:cs="Times New Roman"/>
                <w:b w:val="0"/>
                <w:color w:val="auto"/>
                <w:sz w:val="24"/>
                <w:szCs w:val="24"/>
              </w:rPr>
              <w:t>(&lt;</w:t>
            </w:r>
            <w:r w:rsidR="00E5791C" w:rsidRPr="00DD723F">
              <w:rPr>
                <w:rFonts w:ascii="Book Antiqua" w:hAnsi="Book Antiqua" w:cs="Times New Roman" w:hint="eastAsia"/>
                <w:b w:val="0"/>
                <w:color w:val="auto"/>
                <w:sz w:val="24"/>
                <w:szCs w:val="24"/>
                <w:lang w:eastAsia="zh-CN"/>
              </w:rPr>
              <w:t xml:space="preserve"> </w:t>
            </w:r>
            <w:r w:rsidRPr="00DD723F">
              <w:rPr>
                <w:rFonts w:ascii="Book Antiqua" w:hAnsi="Book Antiqua" w:cs="Times New Roman"/>
                <w:b w:val="0"/>
                <w:color w:val="auto"/>
                <w:sz w:val="24"/>
                <w:szCs w:val="24"/>
              </w:rPr>
              <w:t>61 unit/L)</w:t>
            </w:r>
          </w:p>
        </w:tc>
        <w:tc>
          <w:tcPr>
            <w:tcW w:w="1701" w:type="dxa"/>
          </w:tcPr>
          <w:p w14:paraId="7AF38220" w14:textId="77777777" w:rsidR="00CE4DB1" w:rsidRPr="00DD723F"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38</w:t>
            </w:r>
          </w:p>
        </w:tc>
        <w:tc>
          <w:tcPr>
            <w:tcW w:w="1275" w:type="dxa"/>
          </w:tcPr>
          <w:p w14:paraId="6AD3F989"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D723F">
              <w:rPr>
                <w:rFonts w:ascii="Book Antiqua" w:hAnsi="Book Antiqua" w:cs="Times New Roman"/>
                <w:color w:val="auto"/>
                <w:sz w:val="24"/>
                <w:szCs w:val="24"/>
              </w:rPr>
              <w:t>238</w:t>
            </w:r>
            <w:bookmarkStart w:id="129" w:name="_GoBack"/>
            <w:bookmarkEnd w:id="129"/>
            <w:r w:rsidRPr="004B63D2">
              <w:rPr>
                <w:rFonts w:ascii="Book Antiqua" w:hAnsi="Book Antiqua" w:cs="Times New Roman"/>
                <w:color w:val="auto"/>
                <w:sz w:val="24"/>
                <w:szCs w:val="24"/>
              </w:rPr>
              <w:t xml:space="preserve"> </w:t>
            </w:r>
          </w:p>
          <w:p w14:paraId="6118FCF8"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075" w:type="dxa"/>
          </w:tcPr>
          <w:p w14:paraId="16ADAE35"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27" w:type="dxa"/>
          </w:tcPr>
          <w:p w14:paraId="2000E140" w14:textId="77777777" w:rsidR="00CE4DB1" w:rsidRPr="004B63D2" w:rsidRDefault="00CE4DB1" w:rsidP="00D9211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bl>
    <w:p w14:paraId="2E2C8B8A" w14:textId="77777777" w:rsidR="000E45F2" w:rsidRPr="004B63D2" w:rsidRDefault="000E45F2" w:rsidP="00D92113">
      <w:pPr>
        <w:snapToGrid w:val="0"/>
        <w:spacing w:after="0" w:line="360" w:lineRule="auto"/>
        <w:jc w:val="both"/>
        <w:rPr>
          <w:rFonts w:ascii="Book Antiqua" w:hAnsi="Book Antiqua"/>
          <w:i/>
          <w:sz w:val="24"/>
          <w:szCs w:val="24"/>
          <w:lang w:eastAsia="zh-CN"/>
        </w:rPr>
      </w:pPr>
    </w:p>
    <w:sectPr w:rsidR="000E45F2" w:rsidRPr="004B63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01777" w14:textId="77777777" w:rsidR="00AA5DD7" w:rsidRDefault="00AA5DD7" w:rsidP="006A30EB">
      <w:pPr>
        <w:spacing w:after="0" w:line="240" w:lineRule="auto"/>
      </w:pPr>
      <w:r>
        <w:separator/>
      </w:r>
    </w:p>
  </w:endnote>
  <w:endnote w:type="continuationSeparator" w:id="0">
    <w:p w14:paraId="72C754D2" w14:textId="77777777" w:rsidR="00AA5DD7" w:rsidRDefault="00AA5DD7" w:rsidP="006A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OT596495f2">
    <w:altName w:val="Cambria"/>
    <w:panose1 w:val="00000000000000000000"/>
    <w:charset w:val="00"/>
    <w:family w:val="roman"/>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101733"/>
      <w:docPartObj>
        <w:docPartGallery w:val="Page Numbers (Bottom of Page)"/>
        <w:docPartUnique/>
      </w:docPartObj>
    </w:sdtPr>
    <w:sdtEndPr>
      <w:rPr>
        <w:noProof/>
      </w:rPr>
    </w:sdtEndPr>
    <w:sdtContent>
      <w:p w14:paraId="40FB16D7" w14:textId="03D68576" w:rsidR="006A30EB" w:rsidRDefault="006A30EB">
        <w:pPr>
          <w:pStyle w:val="ac"/>
          <w:jc w:val="right"/>
        </w:pPr>
        <w:r>
          <w:fldChar w:fldCharType="begin"/>
        </w:r>
        <w:r>
          <w:instrText xml:space="preserve"> PAGE   \* MERGEFORMAT </w:instrText>
        </w:r>
        <w:r>
          <w:fldChar w:fldCharType="separate"/>
        </w:r>
        <w:r w:rsidR="00DD723F">
          <w:rPr>
            <w:noProof/>
          </w:rPr>
          <w:t>18</w:t>
        </w:r>
        <w:r>
          <w:rPr>
            <w:noProof/>
          </w:rPr>
          <w:fldChar w:fldCharType="end"/>
        </w:r>
      </w:p>
    </w:sdtContent>
  </w:sdt>
  <w:p w14:paraId="7777A7F3" w14:textId="77777777" w:rsidR="006A30EB" w:rsidRDefault="006A30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7E8EE" w14:textId="77777777" w:rsidR="00AA5DD7" w:rsidRDefault="00AA5DD7" w:rsidP="006A30EB">
      <w:pPr>
        <w:spacing w:after="0" w:line="240" w:lineRule="auto"/>
      </w:pPr>
      <w:r>
        <w:separator/>
      </w:r>
    </w:p>
  </w:footnote>
  <w:footnote w:type="continuationSeparator" w:id="0">
    <w:p w14:paraId="54D2EAC4" w14:textId="77777777" w:rsidR="00AA5DD7" w:rsidRDefault="00AA5DD7" w:rsidP="006A3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d9d5zf82zswqexwe8paxedt202p5awxxzw&quot;&gt;My EndNote Library&lt;record-ids&gt;&lt;item&gt;1&lt;/item&gt;&lt;item&gt;2&lt;/item&gt;&lt;item&gt;3&lt;/item&gt;&lt;item&gt;5&lt;/item&gt;&lt;item&gt;6&lt;/item&gt;&lt;item&gt;7&lt;/item&gt;&lt;item&gt;8&lt;/item&gt;&lt;item&gt;10&lt;/item&gt;&lt;item&gt;12&lt;/item&gt;&lt;item&gt;13&lt;/item&gt;&lt;item&gt;14&lt;/item&gt;&lt;item&gt;15&lt;/item&gt;&lt;item&gt;17&lt;/item&gt;&lt;item&gt;18&lt;/item&gt;&lt;item&gt;19&lt;/item&gt;&lt;item&gt;22&lt;/item&gt;&lt;item&gt;38&lt;/item&gt;&lt;item&gt;39&lt;/item&gt;&lt;item&gt;40&lt;/item&gt;&lt;item&gt;45&lt;/item&gt;&lt;item&gt;46&lt;/item&gt;&lt;item&gt;48&lt;/item&gt;&lt;item&gt;49&lt;/item&gt;&lt;item&gt;50&lt;/item&gt;&lt;/record-ids&gt;&lt;/item&gt;&lt;/Libraries&gt;"/>
  </w:docVars>
  <w:rsids>
    <w:rsidRoot w:val="00AB327F"/>
    <w:rsid w:val="00001B22"/>
    <w:rsid w:val="00020D54"/>
    <w:rsid w:val="000348AB"/>
    <w:rsid w:val="00037D09"/>
    <w:rsid w:val="00044CCD"/>
    <w:rsid w:val="0006139F"/>
    <w:rsid w:val="00074A29"/>
    <w:rsid w:val="00090338"/>
    <w:rsid w:val="00091299"/>
    <w:rsid w:val="000A45C2"/>
    <w:rsid w:val="000B47C1"/>
    <w:rsid w:val="000B67B8"/>
    <w:rsid w:val="000D6652"/>
    <w:rsid w:val="000E45F2"/>
    <w:rsid w:val="00112B29"/>
    <w:rsid w:val="0012054A"/>
    <w:rsid w:val="00123479"/>
    <w:rsid w:val="001266D8"/>
    <w:rsid w:val="00130058"/>
    <w:rsid w:val="001434E7"/>
    <w:rsid w:val="001549E0"/>
    <w:rsid w:val="0016177B"/>
    <w:rsid w:val="00165E74"/>
    <w:rsid w:val="00166110"/>
    <w:rsid w:val="00171E99"/>
    <w:rsid w:val="00180924"/>
    <w:rsid w:val="001824D1"/>
    <w:rsid w:val="00183687"/>
    <w:rsid w:val="0018444A"/>
    <w:rsid w:val="00187C60"/>
    <w:rsid w:val="00191A67"/>
    <w:rsid w:val="001962CB"/>
    <w:rsid w:val="001B6A45"/>
    <w:rsid w:val="001E026C"/>
    <w:rsid w:val="001E42B7"/>
    <w:rsid w:val="00203174"/>
    <w:rsid w:val="00241756"/>
    <w:rsid w:val="00242F4E"/>
    <w:rsid w:val="00244324"/>
    <w:rsid w:val="0024688E"/>
    <w:rsid w:val="00253E83"/>
    <w:rsid w:val="00271F61"/>
    <w:rsid w:val="00272690"/>
    <w:rsid w:val="00273E6B"/>
    <w:rsid w:val="0028155E"/>
    <w:rsid w:val="0028237E"/>
    <w:rsid w:val="002A0477"/>
    <w:rsid w:val="002A41C9"/>
    <w:rsid w:val="002A601A"/>
    <w:rsid w:val="002C3C77"/>
    <w:rsid w:val="002C526C"/>
    <w:rsid w:val="002C6D81"/>
    <w:rsid w:val="002C7223"/>
    <w:rsid w:val="002E18C7"/>
    <w:rsid w:val="002E3228"/>
    <w:rsid w:val="002E369D"/>
    <w:rsid w:val="002E7A54"/>
    <w:rsid w:val="002F7425"/>
    <w:rsid w:val="00301F18"/>
    <w:rsid w:val="003035A7"/>
    <w:rsid w:val="003063C3"/>
    <w:rsid w:val="003215E6"/>
    <w:rsid w:val="00322B18"/>
    <w:rsid w:val="00346210"/>
    <w:rsid w:val="003476EC"/>
    <w:rsid w:val="00350653"/>
    <w:rsid w:val="00354EED"/>
    <w:rsid w:val="0035776D"/>
    <w:rsid w:val="0036128C"/>
    <w:rsid w:val="003766A5"/>
    <w:rsid w:val="00380629"/>
    <w:rsid w:val="00384A67"/>
    <w:rsid w:val="00384BE2"/>
    <w:rsid w:val="00396C2F"/>
    <w:rsid w:val="003A356A"/>
    <w:rsid w:val="003A61AC"/>
    <w:rsid w:val="003B1EA6"/>
    <w:rsid w:val="003D23B9"/>
    <w:rsid w:val="003D5174"/>
    <w:rsid w:val="003D5FFC"/>
    <w:rsid w:val="003D6C81"/>
    <w:rsid w:val="003D7335"/>
    <w:rsid w:val="003D78BF"/>
    <w:rsid w:val="003E3590"/>
    <w:rsid w:val="003F1A21"/>
    <w:rsid w:val="003F3228"/>
    <w:rsid w:val="00407EEF"/>
    <w:rsid w:val="0041502B"/>
    <w:rsid w:val="0042536B"/>
    <w:rsid w:val="004267F2"/>
    <w:rsid w:val="00435C6C"/>
    <w:rsid w:val="0044095B"/>
    <w:rsid w:val="00440E05"/>
    <w:rsid w:val="004546D3"/>
    <w:rsid w:val="00464014"/>
    <w:rsid w:val="00476377"/>
    <w:rsid w:val="00491E49"/>
    <w:rsid w:val="004B4969"/>
    <w:rsid w:val="004B552B"/>
    <w:rsid w:val="004B63D2"/>
    <w:rsid w:val="004E0439"/>
    <w:rsid w:val="004F5450"/>
    <w:rsid w:val="004F7203"/>
    <w:rsid w:val="00501798"/>
    <w:rsid w:val="0050273B"/>
    <w:rsid w:val="00503C43"/>
    <w:rsid w:val="0051461F"/>
    <w:rsid w:val="00516D22"/>
    <w:rsid w:val="005300DD"/>
    <w:rsid w:val="005372AA"/>
    <w:rsid w:val="0054712F"/>
    <w:rsid w:val="005522E1"/>
    <w:rsid w:val="005740F1"/>
    <w:rsid w:val="00587145"/>
    <w:rsid w:val="005A2D12"/>
    <w:rsid w:val="005B2C17"/>
    <w:rsid w:val="005C107C"/>
    <w:rsid w:val="005C3ABF"/>
    <w:rsid w:val="005C7052"/>
    <w:rsid w:val="005C7A4E"/>
    <w:rsid w:val="005D1D02"/>
    <w:rsid w:val="005E048F"/>
    <w:rsid w:val="005E1DF8"/>
    <w:rsid w:val="005E52CD"/>
    <w:rsid w:val="005F04F6"/>
    <w:rsid w:val="00607D35"/>
    <w:rsid w:val="0061274F"/>
    <w:rsid w:val="00616AB5"/>
    <w:rsid w:val="00624B55"/>
    <w:rsid w:val="006313DD"/>
    <w:rsid w:val="00695773"/>
    <w:rsid w:val="006A30EB"/>
    <w:rsid w:val="006A594B"/>
    <w:rsid w:val="006C65B8"/>
    <w:rsid w:val="006C6CB1"/>
    <w:rsid w:val="006E594E"/>
    <w:rsid w:val="006E694D"/>
    <w:rsid w:val="006F4E3E"/>
    <w:rsid w:val="00702884"/>
    <w:rsid w:val="007107F8"/>
    <w:rsid w:val="007203DF"/>
    <w:rsid w:val="00724C1C"/>
    <w:rsid w:val="00740548"/>
    <w:rsid w:val="00741D7F"/>
    <w:rsid w:val="00746018"/>
    <w:rsid w:val="00752EF5"/>
    <w:rsid w:val="00754986"/>
    <w:rsid w:val="00754D06"/>
    <w:rsid w:val="00756987"/>
    <w:rsid w:val="00760150"/>
    <w:rsid w:val="00771DCF"/>
    <w:rsid w:val="0078752A"/>
    <w:rsid w:val="00790CEE"/>
    <w:rsid w:val="00796FB1"/>
    <w:rsid w:val="00797FC4"/>
    <w:rsid w:val="007A5301"/>
    <w:rsid w:val="007A73EA"/>
    <w:rsid w:val="007A7875"/>
    <w:rsid w:val="007B171C"/>
    <w:rsid w:val="007C10A3"/>
    <w:rsid w:val="007C4C2D"/>
    <w:rsid w:val="007D52EA"/>
    <w:rsid w:val="007D5FBC"/>
    <w:rsid w:val="007D7B55"/>
    <w:rsid w:val="007F3E38"/>
    <w:rsid w:val="00812FC2"/>
    <w:rsid w:val="008142E5"/>
    <w:rsid w:val="00814780"/>
    <w:rsid w:val="0082444B"/>
    <w:rsid w:val="00833CAB"/>
    <w:rsid w:val="00842163"/>
    <w:rsid w:val="008441B1"/>
    <w:rsid w:val="00845029"/>
    <w:rsid w:val="00857602"/>
    <w:rsid w:val="0086017D"/>
    <w:rsid w:val="008607D0"/>
    <w:rsid w:val="00875680"/>
    <w:rsid w:val="00881060"/>
    <w:rsid w:val="008A0B08"/>
    <w:rsid w:val="008B0539"/>
    <w:rsid w:val="008B06C7"/>
    <w:rsid w:val="008C4CD0"/>
    <w:rsid w:val="008C71E5"/>
    <w:rsid w:val="008E073D"/>
    <w:rsid w:val="008E102E"/>
    <w:rsid w:val="008F60A0"/>
    <w:rsid w:val="00916C0C"/>
    <w:rsid w:val="00921CB8"/>
    <w:rsid w:val="0092334A"/>
    <w:rsid w:val="0092472E"/>
    <w:rsid w:val="00931DBA"/>
    <w:rsid w:val="009424E3"/>
    <w:rsid w:val="00946B6D"/>
    <w:rsid w:val="00953CBA"/>
    <w:rsid w:val="00954FC1"/>
    <w:rsid w:val="00971361"/>
    <w:rsid w:val="00972010"/>
    <w:rsid w:val="00976896"/>
    <w:rsid w:val="009823FD"/>
    <w:rsid w:val="009858E4"/>
    <w:rsid w:val="00986BE7"/>
    <w:rsid w:val="009870BA"/>
    <w:rsid w:val="00991E68"/>
    <w:rsid w:val="00993094"/>
    <w:rsid w:val="009B0F22"/>
    <w:rsid w:val="009B742F"/>
    <w:rsid w:val="009D027D"/>
    <w:rsid w:val="009D437A"/>
    <w:rsid w:val="009E46E4"/>
    <w:rsid w:val="009E5F1D"/>
    <w:rsid w:val="009E6339"/>
    <w:rsid w:val="009F57D0"/>
    <w:rsid w:val="00A0709D"/>
    <w:rsid w:val="00A0754A"/>
    <w:rsid w:val="00A3181E"/>
    <w:rsid w:val="00A42C3B"/>
    <w:rsid w:val="00A4483C"/>
    <w:rsid w:val="00A54BF1"/>
    <w:rsid w:val="00A7268B"/>
    <w:rsid w:val="00A7547E"/>
    <w:rsid w:val="00A92DE5"/>
    <w:rsid w:val="00AA0A0D"/>
    <w:rsid w:val="00AA5DD7"/>
    <w:rsid w:val="00AB327F"/>
    <w:rsid w:val="00AC0256"/>
    <w:rsid w:val="00AD2411"/>
    <w:rsid w:val="00AD74A8"/>
    <w:rsid w:val="00AE28DC"/>
    <w:rsid w:val="00AF132D"/>
    <w:rsid w:val="00B10F5C"/>
    <w:rsid w:val="00B1411C"/>
    <w:rsid w:val="00B155C6"/>
    <w:rsid w:val="00B2399F"/>
    <w:rsid w:val="00B325E7"/>
    <w:rsid w:val="00B37FB8"/>
    <w:rsid w:val="00B447BC"/>
    <w:rsid w:val="00B45881"/>
    <w:rsid w:val="00B726E0"/>
    <w:rsid w:val="00B827F5"/>
    <w:rsid w:val="00BA0499"/>
    <w:rsid w:val="00BA26DE"/>
    <w:rsid w:val="00BA556D"/>
    <w:rsid w:val="00BB32BF"/>
    <w:rsid w:val="00BC2009"/>
    <w:rsid w:val="00BC6528"/>
    <w:rsid w:val="00BD65B0"/>
    <w:rsid w:val="00BE6B69"/>
    <w:rsid w:val="00BF2077"/>
    <w:rsid w:val="00BF2D87"/>
    <w:rsid w:val="00BF7533"/>
    <w:rsid w:val="00C00391"/>
    <w:rsid w:val="00C0119A"/>
    <w:rsid w:val="00C15E7A"/>
    <w:rsid w:val="00C65D43"/>
    <w:rsid w:val="00C664E5"/>
    <w:rsid w:val="00C7052A"/>
    <w:rsid w:val="00C72778"/>
    <w:rsid w:val="00C97865"/>
    <w:rsid w:val="00CC7C15"/>
    <w:rsid w:val="00CD1A45"/>
    <w:rsid w:val="00CE4DB1"/>
    <w:rsid w:val="00CE56F8"/>
    <w:rsid w:val="00D06B62"/>
    <w:rsid w:val="00D138D5"/>
    <w:rsid w:val="00D14F51"/>
    <w:rsid w:val="00D16699"/>
    <w:rsid w:val="00D174D3"/>
    <w:rsid w:val="00D22F2C"/>
    <w:rsid w:val="00D34935"/>
    <w:rsid w:val="00D531A9"/>
    <w:rsid w:val="00D61ADC"/>
    <w:rsid w:val="00D65852"/>
    <w:rsid w:val="00D66AF2"/>
    <w:rsid w:val="00D67C17"/>
    <w:rsid w:val="00D824A4"/>
    <w:rsid w:val="00D82DCD"/>
    <w:rsid w:val="00D91B7C"/>
    <w:rsid w:val="00D92113"/>
    <w:rsid w:val="00DB07DE"/>
    <w:rsid w:val="00DB3F54"/>
    <w:rsid w:val="00DB5E69"/>
    <w:rsid w:val="00DB6A55"/>
    <w:rsid w:val="00DD0B9C"/>
    <w:rsid w:val="00DD448E"/>
    <w:rsid w:val="00DD5587"/>
    <w:rsid w:val="00DD6A04"/>
    <w:rsid w:val="00DD6EE8"/>
    <w:rsid w:val="00DD723F"/>
    <w:rsid w:val="00DE303B"/>
    <w:rsid w:val="00DE78A0"/>
    <w:rsid w:val="00DF012E"/>
    <w:rsid w:val="00DF5DDC"/>
    <w:rsid w:val="00E06B82"/>
    <w:rsid w:val="00E37E56"/>
    <w:rsid w:val="00E40D0C"/>
    <w:rsid w:val="00E54DE8"/>
    <w:rsid w:val="00E56304"/>
    <w:rsid w:val="00E5791C"/>
    <w:rsid w:val="00E629D9"/>
    <w:rsid w:val="00E74623"/>
    <w:rsid w:val="00E75CF1"/>
    <w:rsid w:val="00E945E4"/>
    <w:rsid w:val="00E94658"/>
    <w:rsid w:val="00E94D84"/>
    <w:rsid w:val="00E966F7"/>
    <w:rsid w:val="00E97451"/>
    <w:rsid w:val="00EA091E"/>
    <w:rsid w:val="00EB53FC"/>
    <w:rsid w:val="00EC7DDA"/>
    <w:rsid w:val="00EE130B"/>
    <w:rsid w:val="00EE5D73"/>
    <w:rsid w:val="00EE7403"/>
    <w:rsid w:val="00EF6695"/>
    <w:rsid w:val="00F05CAF"/>
    <w:rsid w:val="00F07F0D"/>
    <w:rsid w:val="00F217F8"/>
    <w:rsid w:val="00F353FE"/>
    <w:rsid w:val="00F469F6"/>
    <w:rsid w:val="00F50298"/>
    <w:rsid w:val="00F5249F"/>
    <w:rsid w:val="00F52DAE"/>
    <w:rsid w:val="00F67B61"/>
    <w:rsid w:val="00F748F0"/>
    <w:rsid w:val="00F82170"/>
    <w:rsid w:val="00F872D4"/>
    <w:rsid w:val="00FA0CAA"/>
    <w:rsid w:val="00FA2508"/>
    <w:rsid w:val="00FB4B69"/>
    <w:rsid w:val="00FD0250"/>
    <w:rsid w:val="00FE312F"/>
    <w:rsid w:val="00FE4A4E"/>
    <w:rsid w:val="00FE6E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112B29"/>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12B29"/>
    <w:rPr>
      <w:rFonts w:ascii="Calibri" w:hAnsi="Calibri" w:cs="Calibri"/>
      <w:noProof/>
    </w:rPr>
  </w:style>
  <w:style w:type="paragraph" w:customStyle="1" w:styleId="EndNoteBibliography">
    <w:name w:val="EndNote Bibliography"/>
    <w:basedOn w:val="a"/>
    <w:link w:val="EndNoteBibliographyChar"/>
    <w:rsid w:val="00112B29"/>
    <w:pPr>
      <w:spacing w:line="240" w:lineRule="auto"/>
    </w:pPr>
    <w:rPr>
      <w:rFonts w:ascii="Calibri" w:hAnsi="Calibri" w:cs="Calibri"/>
      <w:noProof/>
    </w:rPr>
  </w:style>
  <w:style w:type="character" w:customStyle="1" w:styleId="EndNoteBibliographyChar">
    <w:name w:val="EndNote Bibliography Char"/>
    <w:basedOn w:val="a0"/>
    <w:link w:val="EndNoteBibliography"/>
    <w:rsid w:val="00112B29"/>
    <w:rPr>
      <w:rFonts w:ascii="Calibri" w:hAnsi="Calibri" w:cs="Calibri"/>
      <w:noProof/>
    </w:rPr>
  </w:style>
  <w:style w:type="character" w:styleId="a3">
    <w:name w:val="Hyperlink"/>
    <w:basedOn w:val="a0"/>
    <w:uiPriority w:val="99"/>
    <w:unhideWhenUsed/>
    <w:rsid w:val="005B2C17"/>
    <w:rPr>
      <w:color w:val="85C4D2" w:themeColor="hyperlink"/>
      <w:u w:val="single"/>
    </w:rPr>
  </w:style>
  <w:style w:type="character" w:customStyle="1" w:styleId="UnresolvedMention1">
    <w:name w:val="Unresolved Mention1"/>
    <w:basedOn w:val="a0"/>
    <w:uiPriority w:val="99"/>
    <w:semiHidden/>
    <w:unhideWhenUsed/>
    <w:rsid w:val="005B2C17"/>
    <w:rPr>
      <w:color w:val="808080"/>
      <w:shd w:val="clear" w:color="auto" w:fill="E6E6E6"/>
    </w:rPr>
  </w:style>
  <w:style w:type="table" w:styleId="-1">
    <w:name w:val="Light Shading Accent 1"/>
    <w:basedOn w:val="a1"/>
    <w:uiPriority w:val="60"/>
    <w:rsid w:val="0054712F"/>
    <w:pPr>
      <w:spacing w:after="0" w:line="240" w:lineRule="auto"/>
    </w:pPr>
    <w:rPr>
      <w:color w:val="474A55" w:themeColor="accent1" w:themeShade="BF"/>
    </w:rPr>
    <w:tblPr>
      <w:tblStyleRowBandSize w:val="1"/>
      <w:tblStyleColBandSize w:val="1"/>
      <w:tblInd w:w="0" w:type="dxa"/>
      <w:tblBorders>
        <w:top w:val="single" w:sz="8" w:space="0" w:color="606372" w:themeColor="accent1"/>
        <w:bottom w:val="single" w:sz="8" w:space="0" w:color="60637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6372" w:themeColor="accent1"/>
          <w:left w:val="nil"/>
          <w:bottom w:val="single" w:sz="8" w:space="0" w:color="606372" w:themeColor="accent1"/>
          <w:right w:val="nil"/>
          <w:insideH w:val="nil"/>
          <w:insideV w:val="nil"/>
        </w:tcBorders>
      </w:tcPr>
    </w:tblStylePr>
    <w:tblStylePr w:type="lastRow">
      <w:pPr>
        <w:spacing w:before="0" w:after="0" w:line="240" w:lineRule="auto"/>
      </w:pPr>
      <w:rPr>
        <w:b/>
        <w:bCs/>
      </w:rPr>
      <w:tblPr/>
      <w:tcPr>
        <w:tcBorders>
          <w:top w:val="single" w:sz="8" w:space="0" w:color="606372" w:themeColor="accent1"/>
          <w:left w:val="nil"/>
          <w:bottom w:val="single" w:sz="8" w:space="0" w:color="60637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7DD" w:themeFill="accent1" w:themeFillTint="3F"/>
      </w:tcPr>
    </w:tblStylePr>
    <w:tblStylePr w:type="band1Horz">
      <w:tblPr/>
      <w:tcPr>
        <w:tcBorders>
          <w:left w:val="nil"/>
          <w:right w:val="nil"/>
          <w:insideH w:val="nil"/>
          <w:insideV w:val="nil"/>
        </w:tcBorders>
        <w:shd w:val="clear" w:color="auto" w:fill="D6D7DD" w:themeFill="accent1" w:themeFillTint="3F"/>
      </w:tcPr>
    </w:tblStylePr>
  </w:style>
  <w:style w:type="paragraph" w:styleId="a4">
    <w:name w:val="caption"/>
    <w:basedOn w:val="a"/>
    <w:next w:val="a"/>
    <w:uiPriority w:val="35"/>
    <w:unhideWhenUsed/>
    <w:qFormat/>
    <w:rsid w:val="0054712F"/>
    <w:pPr>
      <w:spacing w:after="200" w:line="240" w:lineRule="auto"/>
    </w:pPr>
    <w:rPr>
      <w:b/>
      <w:bCs/>
      <w:color w:val="606372" w:themeColor="accent1"/>
      <w:sz w:val="18"/>
      <w:szCs w:val="18"/>
    </w:rPr>
  </w:style>
  <w:style w:type="table" w:styleId="a5">
    <w:name w:val="Table Grid"/>
    <w:basedOn w:val="a1"/>
    <w:uiPriority w:val="39"/>
    <w:rsid w:val="0050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3D5174"/>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3D5174"/>
    <w:rPr>
      <w:rFonts w:ascii="Segoe UI" w:hAnsi="Segoe UI" w:cs="Segoe UI"/>
      <w:sz w:val="18"/>
      <w:szCs w:val="18"/>
    </w:rPr>
  </w:style>
  <w:style w:type="character" w:customStyle="1" w:styleId="UnresolvedMention2">
    <w:name w:val="Unresolved Mention2"/>
    <w:basedOn w:val="a0"/>
    <w:uiPriority w:val="99"/>
    <w:semiHidden/>
    <w:unhideWhenUsed/>
    <w:rsid w:val="006A594B"/>
    <w:rPr>
      <w:color w:val="808080"/>
      <w:shd w:val="clear" w:color="auto" w:fill="E6E6E6"/>
    </w:rPr>
  </w:style>
  <w:style w:type="paragraph" w:styleId="a7">
    <w:name w:val="No Spacing"/>
    <w:link w:val="Char0"/>
    <w:uiPriority w:val="1"/>
    <w:qFormat/>
    <w:rsid w:val="00166110"/>
    <w:pPr>
      <w:spacing w:after="0" w:line="240" w:lineRule="auto"/>
    </w:pPr>
    <w:rPr>
      <w:lang w:eastAsia="zh-CN"/>
    </w:rPr>
  </w:style>
  <w:style w:type="character" w:customStyle="1" w:styleId="Char0">
    <w:name w:val="无间隔 Char"/>
    <w:basedOn w:val="a0"/>
    <w:link w:val="a7"/>
    <w:uiPriority w:val="1"/>
    <w:rsid w:val="00166110"/>
    <w:rPr>
      <w:rFonts w:eastAsiaTheme="minorEastAsia"/>
      <w:lang w:eastAsia="zh-CN"/>
    </w:rPr>
  </w:style>
  <w:style w:type="character" w:customStyle="1" w:styleId="UnresolvedMention3">
    <w:name w:val="Unresolved Mention3"/>
    <w:basedOn w:val="a0"/>
    <w:uiPriority w:val="99"/>
    <w:semiHidden/>
    <w:unhideWhenUsed/>
    <w:rsid w:val="00166110"/>
    <w:rPr>
      <w:color w:val="605E5C"/>
      <w:shd w:val="clear" w:color="auto" w:fill="E1DFDD"/>
    </w:rPr>
  </w:style>
  <w:style w:type="character" w:styleId="a8">
    <w:name w:val="annotation reference"/>
    <w:basedOn w:val="a0"/>
    <w:uiPriority w:val="99"/>
    <w:semiHidden/>
    <w:unhideWhenUsed/>
    <w:rsid w:val="00FD0250"/>
    <w:rPr>
      <w:sz w:val="16"/>
      <w:szCs w:val="16"/>
    </w:rPr>
  </w:style>
  <w:style w:type="paragraph" w:styleId="a9">
    <w:name w:val="annotation text"/>
    <w:basedOn w:val="a"/>
    <w:link w:val="Char1"/>
    <w:uiPriority w:val="99"/>
    <w:unhideWhenUsed/>
    <w:rsid w:val="00FD0250"/>
    <w:pPr>
      <w:spacing w:line="240" w:lineRule="auto"/>
    </w:pPr>
    <w:rPr>
      <w:sz w:val="20"/>
      <w:szCs w:val="20"/>
    </w:rPr>
  </w:style>
  <w:style w:type="character" w:customStyle="1" w:styleId="Char1">
    <w:name w:val="批注文字 Char"/>
    <w:basedOn w:val="a0"/>
    <w:link w:val="a9"/>
    <w:uiPriority w:val="99"/>
    <w:rsid w:val="00FD0250"/>
    <w:rPr>
      <w:sz w:val="20"/>
      <w:szCs w:val="20"/>
    </w:rPr>
  </w:style>
  <w:style w:type="paragraph" w:styleId="aa">
    <w:name w:val="annotation subject"/>
    <w:basedOn w:val="a9"/>
    <w:next w:val="a9"/>
    <w:link w:val="Char2"/>
    <w:uiPriority w:val="99"/>
    <w:semiHidden/>
    <w:unhideWhenUsed/>
    <w:rsid w:val="00FD0250"/>
    <w:rPr>
      <w:b/>
      <w:bCs/>
    </w:rPr>
  </w:style>
  <w:style w:type="character" w:customStyle="1" w:styleId="Char2">
    <w:name w:val="批注主题 Char"/>
    <w:basedOn w:val="Char1"/>
    <w:link w:val="aa"/>
    <w:uiPriority w:val="99"/>
    <w:semiHidden/>
    <w:rsid w:val="00FD0250"/>
    <w:rPr>
      <w:b/>
      <w:bCs/>
      <w:sz w:val="20"/>
      <w:szCs w:val="20"/>
    </w:rPr>
  </w:style>
  <w:style w:type="table" w:customStyle="1" w:styleId="LightShading-Accent11">
    <w:name w:val="Light Shading - Accent 11"/>
    <w:basedOn w:val="a1"/>
    <w:next w:val="-1"/>
    <w:uiPriority w:val="60"/>
    <w:rsid w:val="0092472E"/>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UnresolvedMention4">
    <w:name w:val="Unresolved Mention4"/>
    <w:basedOn w:val="a0"/>
    <w:uiPriority w:val="99"/>
    <w:semiHidden/>
    <w:unhideWhenUsed/>
    <w:rsid w:val="00D06B62"/>
    <w:rPr>
      <w:color w:val="605E5C"/>
      <w:shd w:val="clear" w:color="auto" w:fill="E1DFDD"/>
    </w:rPr>
  </w:style>
  <w:style w:type="paragraph" w:styleId="ab">
    <w:name w:val="header"/>
    <w:basedOn w:val="a"/>
    <w:link w:val="Char3"/>
    <w:uiPriority w:val="99"/>
    <w:unhideWhenUsed/>
    <w:rsid w:val="006A30EB"/>
    <w:pPr>
      <w:tabs>
        <w:tab w:val="center" w:pos="4680"/>
        <w:tab w:val="right" w:pos="9360"/>
      </w:tabs>
      <w:spacing w:after="0" w:line="240" w:lineRule="auto"/>
    </w:pPr>
  </w:style>
  <w:style w:type="character" w:customStyle="1" w:styleId="Char3">
    <w:name w:val="页眉 Char"/>
    <w:basedOn w:val="a0"/>
    <w:link w:val="ab"/>
    <w:uiPriority w:val="99"/>
    <w:rsid w:val="006A30EB"/>
  </w:style>
  <w:style w:type="paragraph" w:styleId="ac">
    <w:name w:val="footer"/>
    <w:basedOn w:val="a"/>
    <w:link w:val="Char4"/>
    <w:uiPriority w:val="99"/>
    <w:unhideWhenUsed/>
    <w:rsid w:val="006A30EB"/>
    <w:pPr>
      <w:tabs>
        <w:tab w:val="center" w:pos="4680"/>
        <w:tab w:val="right" w:pos="9360"/>
      </w:tabs>
      <w:spacing w:after="0" w:line="240" w:lineRule="auto"/>
    </w:pPr>
  </w:style>
  <w:style w:type="character" w:customStyle="1" w:styleId="Char4">
    <w:name w:val="页脚 Char"/>
    <w:basedOn w:val="a0"/>
    <w:link w:val="ac"/>
    <w:uiPriority w:val="99"/>
    <w:rsid w:val="006A30EB"/>
  </w:style>
  <w:style w:type="paragraph" w:customStyle="1" w:styleId="1">
    <w:name w:val="正文1"/>
    <w:uiPriority w:val="99"/>
    <w:rsid w:val="00091299"/>
    <w:pPr>
      <w:spacing w:after="0"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112B29"/>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12B29"/>
    <w:rPr>
      <w:rFonts w:ascii="Calibri" w:hAnsi="Calibri" w:cs="Calibri"/>
      <w:noProof/>
    </w:rPr>
  </w:style>
  <w:style w:type="paragraph" w:customStyle="1" w:styleId="EndNoteBibliography">
    <w:name w:val="EndNote Bibliography"/>
    <w:basedOn w:val="a"/>
    <w:link w:val="EndNoteBibliographyChar"/>
    <w:rsid w:val="00112B29"/>
    <w:pPr>
      <w:spacing w:line="240" w:lineRule="auto"/>
    </w:pPr>
    <w:rPr>
      <w:rFonts w:ascii="Calibri" w:hAnsi="Calibri" w:cs="Calibri"/>
      <w:noProof/>
    </w:rPr>
  </w:style>
  <w:style w:type="character" w:customStyle="1" w:styleId="EndNoteBibliographyChar">
    <w:name w:val="EndNote Bibliography Char"/>
    <w:basedOn w:val="a0"/>
    <w:link w:val="EndNoteBibliography"/>
    <w:rsid w:val="00112B29"/>
    <w:rPr>
      <w:rFonts w:ascii="Calibri" w:hAnsi="Calibri" w:cs="Calibri"/>
      <w:noProof/>
    </w:rPr>
  </w:style>
  <w:style w:type="character" w:styleId="a3">
    <w:name w:val="Hyperlink"/>
    <w:basedOn w:val="a0"/>
    <w:uiPriority w:val="99"/>
    <w:unhideWhenUsed/>
    <w:rsid w:val="005B2C17"/>
    <w:rPr>
      <w:color w:val="85C4D2" w:themeColor="hyperlink"/>
      <w:u w:val="single"/>
    </w:rPr>
  </w:style>
  <w:style w:type="character" w:customStyle="1" w:styleId="UnresolvedMention1">
    <w:name w:val="Unresolved Mention1"/>
    <w:basedOn w:val="a0"/>
    <w:uiPriority w:val="99"/>
    <w:semiHidden/>
    <w:unhideWhenUsed/>
    <w:rsid w:val="005B2C17"/>
    <w:rPr>
      <w:color w:val="808080"/>
      <w:shd w:val="clear" w:color="auto" w:fill="E6E6E6"/>
    </w:rPr>
  </w:style>
  <w:style w:type="table" w:styleId="-1">
    <w:name w:val="Light Shading Accent 1"/>
    <w:basedOn w:val="a1"/>
    <w:uiPriority w:val="60"/>
    <w:rsid w:val="0054712F"/>
    <w:pPr>
      <w:spacing w:after="0" w:line="240" w:lineRule="auto"/>
    </w:pPr>
    <w:rPr>
      <w:color w:val="474A55" w:themeColor="accent1" w:themeShade="BF"/>
    </w:rPr>
    <w:tblPr>
      <w:tblStyleRowBandSize w:val="1"/>
      <w:tblStyleColBandSize w:val="1"/>
      <w:tblInd w:w="0" w:type="dxa"/>
      <w:tblBorders>
        <w:top w:val="single" w:sz="8" w:space="0" w:color="606372" w:themeColor="accent1"/>
        <w:bottom w:val="single" w:sz="8" w:space="0" w:color="60637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6372" w:themeColor="accent1"/>
          <w:left w:val="nil"/>
          <w:bottom w:val="single" w:sz="8" w:space="0" w:color="606372" w:themeColor="accent1"/>
          <w:right w:val="nil"/>
          <w:insideH w:val="nil"/>
          <w:insideV w:val="nil"/>
        </w:tcBorders>
      </w:tcPr>
    </w:tblStylePr>
    <w:tblStylePr w:type="lastRow">
      <w:pPr>
        <w:spacing w:before="0" w:after="0" w:line="240" w:lineRule="auto"/>
      </w:pPr>
      <w:rPr>
        <w:b/>
        <w:bCs/>
      </w:rPr>
      <w:tblPr/>
      <w:tcPr>
        <w:tcBorders>
          <w:top w:val="single" w:sz="8" w:space="0" w:color="606372" w:themeColor="accent1"/>
          <w:left w:val="nil"/>
          <w:bottom w:val="single" w:sz="8" w:space="0" w:color="60637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7DD" w:themeFill="accent1" w:themeFillTint="3F"/>
      </w:tcPr>
    </w:tblStylePr>
    <w:tblStylePr w:type="band1Horz">
      <w:tblPr/>
      <w:tcPr>
        <w:tcBorders>
          <w:left w:val="nil"/>
          <w:right w:val="nil"/>
          <w:insideH w:val="nil"/>
          <w:insideV w:val="nil"/>
        </w:tcBorders>
        <w:shd w:val="clear" w:color="auto" w:fill="D6D7DD" w:themeFill="accent1" w:themeFillTint="3F"/>
      </w:tcPr>
    </w:tblStylePr>
  </w:style>
  <w:style w:type="paragraph" w:styleId="a4">
    <w:name w:val="caption"/>
    <w:basedOn w:val="a"/>
    <w:next w:val="a"/>
    <w:uiPriority w:val="35"/>
    <w:unhideWhenUsed/>
    <w:qFormat/>
    <w:rsid w:val="0054712F"/>
    <w:pPr>
      <w:spacing w:after="200" w:line="240" w:lineRule="auto"/>
    </w:pPr>
    <w:rPr>
      <w:b/>
      <w:bCs/>
      <w:color w:val="606372" w:themeColor="accent1"/>
      <w:sz w:val="18"/>
      <w:szCs w:val="18"/>
    </w:rPr>
  </w:style>
  <w:style w:type="table" w:styleId="a5">
    <w:name w:val="Table Grid"/>
    <w:basedOn w:val="a1"/>
    <w:uiPriority w:val="39"/>
    <w:rsid w:val="0050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3D5174"/>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3D5174"/>
    <w:rPr>
      <w:rFonts w:ascii="Segoe UI" w:hAnsi="Segoe UI" w:cs="Segoe UI"/>
      <w:sz w:val="18"/>
      <w:szCs w:val="18"/>
    </w:rPr>
  </w:style>
  <w:style w:type="character" w:customStyle="1" w:styleId="UnresolvedMention2">
    <w:name w:val="Unresolved Mention2"/>
    <w:basedOn w:val="a0"/>
    <w:uiPriority w:val="99"/>
    <w:semiHidden/>
    <w:unhideWhenUsed/>
    <w:rsid w:val="006A594B"/>
    <w:rPr>
      <w:color w:val="808080"/>
      <w:shd w:val="clear" w:color="auto" w:fill="E6E6E6"/>
    </w:rPr>
  </w:style>
  <w:style w:type="paragraph" w:styleId="a7">
    <w:name w:val="No Spacing"/>
    <w:link w:val="Char0"/>
    <w:uiPriority w:val="1"/>
    <w:qFormat/>
    <w:rsid w:val="00166110"/>
    <w:pPr>
      <w:spacing w:after="0" w:line="240" w:lineRule="auto"/>
    </w:pPr>
    <w:rPr>
      <w:lang w:eastAsia="zh-CN"/>
    </w:rPr>
  </w:style>
  <w:style w:type="character" w:customStyle="1" w:styleId="Char0">
    <w:name w:val="无间隔 Char"/>
    <w:basedOn w:val="a0"/>
    <w:link w:val="a7"/>
    <w:uiPriority w:val="1"/>
    <w:rsid w:val="00166110"/>
    <w:rPr>
      <w:rFonts w:eastAsiaTheme="minorEastAsia"/>
      <w:lang w:eastAsia="zh-CN"/>
    </w:rPr>
  </w:style>
  <w:style w:type="character" w:customStyle="1" w:styleId="UnresolvedMention3">
    <w:name w:val="Unresolved Mention3"/>
    <w:basedOn w:val="a0"/>
    <w:uiPriority w:val="99"/>
    <w:semiHidden/>
    <w:unhideWhenUsed/>
    <w:rsid w:val="00166110"/>
    <w:rPr>
      <w:color w:val="605E5C"/>
      <w:shd w:val="clear" w:color="auto" w:fill="E1DFDD"/>
    </w:rPr>
  </w:style>
  <w:style w:type="character" w:styleId="a8">
    <w:name w:val="annotation reference"/>
    <w:basedOn w:val="a0"/>
    <w:uiPriority w:val="99"/>
    <w:semiHidden/>
    <w:unhideWhenUsed/>
    <w:rsid w:val="00FD0250"/>
    <w:rPr>
      <w:sz w:val="16"/>
      <w:szCs w:val="16"/>
    </w:rPr>
  </w:style>
  <w:style w:type="paragraph" w:styleId="a9">
    <w:name w:val="annotation text"/>
    <w:basedOn w:val="a"/>
    <w:link w:val="Char1"/>
    <w:uiPriority w:val="99"/>
    <w:unhideWhenUsed/>
    <w:rsid w:val="00FD0250"/>
    <w:pPr>
      <w:spacing w:line="240" w:lineRule="auto"/>
    </w:pPr>
    <w:rPr>
      <w:sz w:val="20"/>
      <w:szCs w:val="20"/>
    </w:rPr>
  </w:style>
  <w:style w:type="character" w:customStyle="1" w:styleId="Char1">
    <w:name w:val="批注文字 Char"/>
    <w:basedOn w:val="a0"/>
    <w:link w:val="a9"/>
    <w:uiPriority w:val="99"/>
    <w:rsid w:val="00FD0250"/>
    <w:rPr>
      <w:sz w:val="20"/>
      <w:szCs w:val="20"/>
    </w:rPr>
  </w:style>
  <w:style w:type="paragraph" w:styleId="aa">
    <w:name w:val="annotation subject"/>
    <w:basedOn w:val="a9"/>
    <w:next w:val="a9"/>
    <w:link w:val="Char2"/>
    <w:uiPriority w:val="99"/>
    <w:semiHidden/>
    <w:unhideWhenUsed/>
    <w:rsid w:val="00FD0250"/>
    <w:rPr>
      <w:b/>
      <w:bCs/>
    </w:rPr>
  </w:style>
  <w:style w:type="character" w:customStyle="1" w:styleId="Char2">
    <w:name w:val="批注主题 Char"/>
    <w:basedOn w:val="Char1"/>
    <w:link w:val="aa"/>
    <w:uiPriority w:val="99"/>
    <w:semiHidden/>
    <w:rsid w:val="00FD0250"/>
    <w:rPr>
      <w:b/>
      <w:bCs/>
      <w:sz w:val="20"/>
      <w:szCs w:val="20"/>
    </w:rPr>
  </w:style>
  <w:style w:type="table" w:customStyle="1" w:styleId="LightShading-Accent11">
    <w:name w:val="Light Shading - Accent 11"/>
    <w:basedOn w:val="a1"/>
    <w:next w:val="-1"/>
    <w:uiPriority w:val="60"/>
    <w:rsid w:val="0092472E"/>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UnresolvedMention4">
    <w:name w:val="Unresolved Mention4"/>
    <w:basedOn w:val="a0"/>
    <w:uiPriority w:val="99"/>
    <w:semiHidden/>
    <w:unhideWhenUsed/>
    <w:rsid w:val="00D06B62"/>
    <w:rPr>
      <w:color w:val="605E5C"/>
      <w:shd w:val="clear" w:color="auto" w:fill="E1DFDD"/>
    </w:rPr>
  </w:style>
  <w:style w:type="paragraph" w:styleId="ab">
    <w:name w:val="header"/>
    <w:basedOn w:val="a"/>
    <w:link w:val="Char3"/>
    <w:uiPriority w:val="99"/>
    <w:unhideWhenUsed/>
    <w:rsid w:val="006A30EB"/>
    <w:pPr>
      <w:tabs>
        <w:tab w:val="center" w:pos="4680"/>
        <w:tab w:val="right" w:pos="9360"/>
      </w:tabs>
      <w:spacing w:after="0" w:line="240" w:lineRule="auto"/>
    </w:pPr>
  </w:style>
  <w:style w:type="character" w:customStyle="1" w:styleId="Char3">
    <w:name w:val="页眉 Char"/>
    <w:basedOn w:val="a0"/>
    <w:link w:val="ab"/>
    <w:uiPriority w:val="99"/>
    <w:rsid w:val="006A30EB"/>
  </w:style>
  <w:style w:type="paragraph" w:styleId="ac">
    <w:name w:val="footer"/>
    <w:basedOn w:val="a"/>
    <w:link w:val="Char4"/>
    <w:uiPriority w:val="99"/>
    <w:unhideWhenUsed/>
    <w:rsid w:val="006A30EB"/>
    <w:pPr>
      <w:tabs>
        <w:tab w:val="center" w:pos="4680"/>
        <w:tab w:val="right" w:pos="9360"/>
      </w:tabs>
      <w:spacing w:after="0" w:line="240" w:lineRule="auto"/>
    </w:pPr>
  </w:style>
  <w:style w:type="character" w:customStyle="1" w:styleId="Char4">
    <w:name w:val="页脚 Char"/>
    <w:basedOn w:val="a0"/>
    <w:link w:val="ac"/>
    <w:uiPriority w:val="99"/>
    <w:rsid w:val="006A30EB"/>
  </w:style>
  <w:style w:type="paragraph" w:customStyle="1" w:styleId="1">
    <w:name w:val="正文1"/>
    <w:uiPriority w:val="99"/>
    <w:rsid w:val="00091299"/>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668">
      <w:bodyDiv w:val="1"/>
      <w:marLeft w:val="0"/>
      <w:marRight w:val="0"/>
      <w:marTop w:val="0"/>
      <w:marBottom w:val="0"/>
      <w:divBdr>
        <w:top w:val="none" w:sz="0" w:space="0" w:color="auto"/>
        <w:left w:val="none" w:sz="0" w:space="0" w:color="auto"/>
        <w:bottom w:val="none" w:sz="0" w:space="0" w:color="auto"/>
        <w:right w:val="none" w:sz="0" w:space="0" w:color="auto"/>
      </w:divBdr>
      <w:divsChild>
        <w:div w:id="418139633">
          <w:marLeft w:val="0"/>
          <w:marRight w:val="0"/>
          <w:marTop w:val="0"/>
          <w:marBottom w:val="0"/>
          <w:divBdr>
            <w:top w:val="none" w:sz="0" w:space="0" w:color="auto"/>
            <w:left w:val="none" w:sz="0" w:space="0" w:color="auto"/>
            <w:bottom w:val="none" w:sz="0" w:space="0" w:color="auto"/>
            <w:right w:val="none" w:sz="0" w:space="0" w:color="auto"/>
          </w:divBdr>
        </w:div>
        <w:div w:id="1118795153">
          <w:marLeft w:val="0"/>
          <w:marRight w:val="0"/>
          <w:marTop w:val="0"/>
          <w:marBottom w:val="0"/>
          <w:divBdr>
            <w:top w:val="none" w:sz="0" w:space="0" w:color="auto"/>
            <w:left w:val="none" w:sz="0" w:space="0" w:color="auto"/>
            <w:bottom w:val="none" w:sz="0" w:space="0" w:color="auto"/>
            <w:right w:val="none" w:sz="0" w:space="0" w:color="auto"/>
          </w:divBdr>
        </w:div>
        <w:div w:id="1910772694">
          <w:marLeft w:val="0"/>
          <w:marRight w:val="0"/>
          <w:marTop w:val="0"/>
          <w:marBottom w:val="0"/>
          <w:divBdr>
            <w:top w:val="none" w:sz="0" w:space="0" w:color="auto"/>
            <w:left w:val="none" w:sz="0" w:space="0" w:color="auto"/>
            <w:bottom w:val="none" w:sz="0" w:space="0" w:color="auto"/>
            <w:right w:val="none" w:sz="0" w:space="0" w:color="auto"/>
          </w:divBdr>
        </w:div>
      </w:divsChild>
    </w:div>
    <w:div w:id="918176600">
      <w:bodyDiv w:val="1"/>
      <w:marLeft w:val="0"/>
      <w:marRight w:val="0"/>
      <w:marTop w:val="0"/>
      <w:marBottom w:val="0"/>
      <w:divBdr>
        <w:top w:val="none" w:sz="0" w:space="0" w:color="auto"/>
        <w:left w:val="none" w:sz="0" w:space="0" w:color="auto"/>
        <w:bottom w:val="none" w:sz="0" w:space="0" w:color="auto"/>
        <w:right w:val="none" w:sz="0" w:space="0" w:color="auto"/>
      </w:divBdr>
    </w:div>
    <w:div w:id="1109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uhammadumarkamal@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Feathered">
  <a:themeElements>
    <a:clrScheme name="Feathered">
      <a:dk1>
        <a:sysClr val="windowText" lastClr="000000"/>
      </a:dk1>
      <a:lt1>
        <a:sysClr val="window" lastClr="C7EDCC"/>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7020</Words>
  <Characters>40019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KAMAL</dc:creator>
  <cp:keywords/>
  <dc:description/>
  <cp:lastModifiedBy>ma</cp:lastModifiedBy>
  <cp:revision>45</cp:revision>
  <dcterms:created xsi:type="dcterms:W3CDTF">2019-03-08T07:12:00Z</dcterms:created>
  <dcterms:modified xsi:type="dcterms:W3CDTF">2019-03-15T08:07:00Z</dcterms:modified>
</cp:coreProperties>
</file>