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BC351B" w14:textId="77777777" w:rsidR="00052BC0" w:rsidRPr="0017536C" w:rsidRDefault="00C2070F" w:rsidP="002141EB">
      <w:pPr>
        <w:spacing w:line="360" w:lineRule="auto"/>
        <w:rPr>
          <w:rFonts w:ascii="Book Antiqua" w:eastAsia="MS PGothic" w:hAnsi="Book Antiqua" w:cs="Times New Roman"/>
          <w:b/>
          <w:i/>
          <w:color w:val="000000" w:themeColor="text1"/>
        </w:rPr>
      </w:pPr>
      <w:r w:rsidRPr="0017536C">
        <w:rPr>
          <w:rFonts w:ascii="Book Antiqua" w:eastAsia="MS PGothic" w:hAnsi="Book Antiqua" w:cs="Times New Roman"/>
          <w:b/>
          <w:color w:val="000000" w:themeColor="text1"/>
        </w:rPr>
        <w:t>Name of Journal:</w:t>
      </w:r>
      <w:r w:rsidRPr="0017536C">
        <w:rPr>
          <w:rFonts w:ascii="Book Antiqua" w:eastAsia="MS PGothic" w:hAnsi="Book Antiqua" w:cs="Times New Roman"/>
          <w:color w:val="000000" w:themeColor="text1"/>
        </w:rPr>
        <w:t xml:space="preserve"> </w:t>
      </w:r>
      <w:r w:rsidR="00052BC0" w:rsidRPr="0017536C">
        <w:rPr>
          <w:rFonts w:ascii="Book Antiqua" w:eastAsia="MS PGothic" w:hAnsi="Book Antiqua" w:cs="Times New Roman"/>
          <w:i/>
          <w:color w:val="000000" w:themeColor="text1"/>
        </w:rPr>
        <w:t xml:space="preserve">World Journal of </w:t>
      </w:r>
      <w:r w:rsidR="00845130" w:rsidRPr="0017536C">
        <w:rPr>
          <w:rFonts w:ascii="Book Antiqua" w:eastAsia="MS PGothic" w:hAnsi="Book Antiqua" w:cs="Times New Roman"/>
          <w:i/>
          <w:color w:val="000000" w:themeColor="text1"/>
        </w:rPr>
        <w:t>Clinical Cases</w:t>
      </w:r>
    </w:p>
    <w:p w14:paraId="754E30E9" w14:textId="3D8230E6" w:rsidR="00C2070F" w:rsidRPr="0017536C" w:rsidRDefault="00C2070F" w:rsidP="002141EB">
      <w:pPr>
        <w:spacing w:line="360" w:lineRule="auto"/>
        <w:rPr>
          <w:rFonts w:ascii="Book Antiqua" w:eastAsia="MS PGothic" w:hAnsi="Book Antiqua" w:cs="Times New Roman"/>
          <w:b/>
          <w:color w:val="000000" w:themeColor="text1"/>
        </w:rPr>
      </w:pPr>
      <w:r w:rsidRPr="0017536C">
        <w:rPr>
          <w:rFonts w:ascii="Book Antiqua" w:eastAsia="MS PGothic" w:hAnsi="Book Antiqua" w:cs="Times New Roman"/>
          <w:b/>
          <w:color w:val="000000" w:themeColor="text1"/>
        </w:rPr>
        <w:t>Manuscript NO:</w:t>
      </w:r>
      <w:r w:rsidR="002035AD" w:rsidRPr="0017536C">
        <w:rPr>
          <w:rFonts w:ascii="Book Antiqua" w:eastAsia="MS PGothic" w:hAnsi="Book Antiqua" w:cs="Times New Roman"/>
          <w:b/>
          <w:color w:val="000000" w:themeColor="text1"/>
        </w:rPr>
        <w:t xml:space="preserve"> </w:t>
      </w:r>
      <w:r w:rsidR="002035AD" w:rsidRPr="0017536C">
        <w:rPr>
          <w:rFonts w:ascii="Book Antiqua" w:eastAsia="SimSun" w:hAnsi="Book Antiqua" w:cs="Times New Roman"/>
          <w:bCs/>
          <w:color w:val="000000" w:themeColor="text1"/>
          <w:lang w:eastAsia="zh-CN"/>
        </w:rPr>
        <w:t>46490</w:t>
      </w:r>
    </w:p>
    <w:p w14:paraId="53B74E42" w14:textId="77777777" w:rsidR="00052BC0" w:rsidRPr="0017536C" w:rsidRDefault="00C2070F" w:rsidP="002141EB">
      <w:pPr>
        <w:spacing w:line="360" w:lineRule="auto"/>
        <w:rPr>
          <w:rFonts w:ascii="Book Antiqua" w:eastAsia="MS PGothic" w:hAnsi="Book Antiqua" w:cs="Times New Roman"/>
          <w:color w:val="000000" w:themeColor="text1"/>
        </w:rPr>
      </w:pPr>
      <w:r w:rsidRPr="0017536C">
        <w:rPr>
          <w:rFonts w:ascii="Book Antiqua" w:eastAsia="MS PGothic" w:hAnsi="Book Antiqua" w:cs="Times New Roman"/>
          <w:b/>
          <w:color w:val="000000" w:themeColor="text1"/>
        </w:rPr>
        <w:t>Manuscript Type:</w:t>
      </w:r>
      <w:r w:rsidRPr="0017536C">
        <w:rPr>
          <w:rFonts w:ascii="Book Antiqua" w:eastAsia="MS PGothic" w:hAnsi="Book Antiqua" w:cs="Times New Roman"/>
          <w:color w:val="000000" w:themeColor="text1"/>
        </w:rPr>
        <w:t xml:space="preserve"> </w:t>
      </w:r>
      <w:r w:rsidR="00052BC0" w:rsidRPr="0017536C">
        <w:rPr>
          <w:rFonts w:ascii="Book Antiqua" w:eastAsia="MS PGothic" w:hAnsi="Book Antiqua" w:cs="Times New Roman"/>
          <w:color w:val="000000" w:themeColor="text1"/>
        </w:rPr>
        <w:t>C</w:t>
      </w:r>
      <w:r w:rsidRPr="0017536C">
        <w:rPr>
          <w:rFonts w:ascii="Book Antiqua" w:eastAsia="MS PGothic" w:hAnsi="Book Antiqua" w:cs="Times New Roman"/>
          <w:color w:val="000000" w:themeColor="text1"/>
        </w:rPr>
        <w:t>ASE</w:t>
      </w:r>
      <w:r w:rsidR="00052BC0" w:rsidRPr="0017536C">
        <w:rPr>
          <w:rFonts w:ascii="Book Antiqua" w:eastAsia="MS PGothic" w:hAnsi="Book Antiqua" w:cs="Times New Roman"/>
          <w:color w:val="000000" w:themeColor="text1"/>
        </w:rPr>
        <w:t xml:space="preserve"> R</w:t>
      </w:r>
      <w:r w:rsidRPr="0017536C">
        <w:rPr>
          <w:rFonts w:ascii="Book Antiqua" w:eastAsia="MS PGothic" w:hAnsi="Book Antiqua" w:cs="Times New Roman"/>
          <w:color w:val="000000" w:themeColor="text1"/>
        </w:rPr>
        <w:t>EPORT</w:t>
      </w:r>
    </w:p>
    <w:p w14:paraId="3A421E4E" w14:textId="77777777" w:rsidR="00153425" w:rsidRPr="0017536C" w:rsidRDefault="00153425" w:rsidP="002141EB">
      <w:pPr>
        <w:spacing w:line="360" w:lineRule="auto"/>
        <w:rPr>
          <w:rFonts w:ascii="Book Antiqua" w:eastAsia="MS PGothic" w:hAnsi="Book Antiqua" w:cs="Times New Roman"/>
          <w:color w:val="000000" w:themeColor="text1"/>
          <w:u w:val="single"/>
        </w:rPr>
      </w:pPr>
    </w:p>
    <w:p w14:paraId="1591787F" w14:textId="77777777" w:rsidR="00A55B5D" w:rsidRPr="0017536C" w:rsidRDefault="00D857B5" w:rsidP="002141EB">
      <w:pPr>
        <w:spacing w:line="360" w:lineRule="auto"/>
        <w:rPr>
          <w:rFonts w:ascii="Book Antiqua" w:eastAsia="MS PGothic" w:hAnsi="Book Antiqua" w:cs="Times New Roman"/>
          <w:b/>
          <w:color w:val="000000" w:themeColor="text1"/>
        </w:rPr>
      </w:pPr>
      <w:r w:rsidRPr="0017536C">
        <w:rPr>
          <w:rFonts w:ascii="Book Antiqua" w:eastAsia="MS PGothic" w:hAnsi="Book Antiqua" w:cs="Times New Roman"/>
          <w:b/>
          <w:color w:val="000000" w:themeColor="text1"/>
        </w:rPr>
        <w:t>ALK-positive anaplastic large cell lymphoma presenting multiple lymphomatous polyposis: A case report</w:t>
      </w:r>
      <w:r w:rsidR="003362B5" w:rsidRPr="0017536C">
        <w:rPr>
          <w:rFonts w:ascii="Book Antiqua" w:eastAsia="MS PGothic" w:hAnsi="Book Antiqua" w:cs="Times New Roman"/>
          <w:b/>
          <w:color w:val="000000" w:themeColor="text1"/>
        </w:rPr>
        <w:t xml:space="preserve"> and literature review</w:t>
      </w:r>
    </w:p>
    <w:p w14:paraId="08C851AB" w14:textId="77777777" w:rsidR="00CC60F2" w:rsidRPr="0017536C" w:rsidRDefault="00CC60F2" w:rsidP="002141EB">
      <w:pPr>
        <w:spacing w:line="360" w:lineRule="auto"/>
        <w:rPr>
          <w:rFonts w:ascii="Book Antiqua" w:eastAsia="MS PGothic" w:hAnsi="Book Antiqua" w:cs="Times New Roman"/>
          <w:color w:val="000000" w:themeColor="text1"/>
        </w:rPr>
      </w:pPr>
    </w:p>
    <w:p w14:paraId="07F1C313" w14:textId="43475B8F" w:rsidR="00845130" w:rsidRPr="0017536C" w:rsidRDefault="00C2070F" w:rsidP="002141EB">
      <w:pPr>
        <w:spacing w:line="360" w:lineRule="auto"/>
        <w:rPr>
          <w:rFonts w:ascii="Book Antiqua" w:eastAsia="MS PGothic" w:hAnsi="Book Antiqua" w:cs="Times New Roman"/>
          <w:color w:val="000000" w:themeColor="text1"/>
        </w:rPr>
      </w:pPr>
      <w:r w:rsidRPr="0017536C">
        <w:rPr>
          <w:rFonts w:ascii="Book Antiqua" w:eastAsia="MS PGothic" w:hAnsi="Book Antiqua" w:cs="Times New Roman"/>
          <w:color w:val="000000" w:themeColor="text1"/>
        </w:rPr>
        <w:t xml:space="preserve">Saito M </w:t>
      </w:r>
      <w:r w:rsidR="003531D3" w:rsidRPr="003531D3">
        <w:rPr>
          <w:rFonts w:ascii="Book Antiqua" w:eastAsia="MS PGothic" w:hAnsi="Book Antiqua" w:cs="Times New Roman"/>
          <w:i/>
          <w:iCs/>
          <w:color w:val="000000" w:themeColor="text1"/>
        </w:rPr>
        <w:t>et al</w:t>
      </w:r>
      <w:r w:rsidRPr="0017536C">
        <w:rPr>
          <w:rFonts w:ascii="Book Antiqua" w:eastAsia="MS PGothic" w:hAnsi="Book Antiqua" w:cs="Times New Roman"/>
          <w:color w:val="000000" w:themeColor="text1"/>
        </w:rPr>
        <w:t xml:space="preserve">. </w:t>
      </w:r>
      <w:r w:rsidR="00CC60F2" w:rsidRPr="0017536C">
        <w:rPr>
          <w:rFonts w:ascii="Book Antiqua" w:eastAsia="MS PGothic" w:hAnsi="Book Antiqua" w:cs="Times New Roman"/>
          <w:color w:val="000000" w:themeColor="text1"/>
        </w:rPr>
        <w:t>ALK-positive ALCL presenting MLP</w:t>
      </w:r>
    </w:p>
    <w:p w14:paraId="60D55AFC" w14:textId="77777777" w:rsidR="00C2070F" w:rsidRPr="0017536C" w:rsidRDefault="00C2070F" w:rsidP="002141EB">
      <w:pPr>
        <w:spacing w:line="360" w:lineRule="auto"/>
        <w:rPr>
          <w:rFonts w:ascii="Book Antiqua" w:eastAsia="MS PGothic" w:hAnsi="Book Antiqua" w:cs="Times New Roman"/>
          <w:b/>
          <w:bCs/>
          <w:color w:val="000000" w:themeColor="text1"/>
        </w:rPr>
      </w:pPr>
    </w:p>
    <w:p w14:paraId="74106064" w14:textId="77777777" w:rsidR="00A55B5D" w:rsidRPr="0017536C" w:rsidRDefault="00A55B5D" w:rsidP="002141EB">
      <w:pPr>
        <w:spacing w:line="360" w:lineRule="auto"/>
        <w:rPr>
          <w:rFonts w:ascii="Book Antiqua" w:eastAsia="MS PGothic" w:hAnsi="Book Antiqua" w:cs="Times New Roman"/>
          <w:bCs/>
          <w:color w:val="000000" w:themeColor="text1"/>
        </w:rPr>
      </w:pPr>
      <w:r w:rsidRPr="0017536C">
        <w:rPr>
          <w:rFonts w:ascii="Book Antiqua" w:eastAsia="MS PGothic" w:hAnsi="Book Antiqua" w:cs="Times New Roman"/>
          <w:bCs/>
          <w:color w:val="000000" w:themeColor="text1"/>
        </w:rPr>
        <w:t xml:space="preserve">Makoto Saito, </w:t>
      </w:r>
      <w:r w:rsidR="000C1D88" w:rsidRPr="0017536C">
        <w:rPr>
          <w:rFonts w:ascii="Book Antiqua" w:eastAsia="MS PGothic" w:hAnsi="Book Antiqua" w:cs="Times New Roman"/>
          <w:bCs/>
          <w:color w:val="000000" w:themeColor="text1"/>
        </w:rPr>
        <w:t xml:space="preserve">Koh </w:t>
      </w:r>
      <w:proofErr w:type="spellStart"/>
      <w:r w:rsidR="000C1D88" w:rsidRPr="0017536C">
        <w:rPr>
          <w:rFonts w:ascii="Book Antiqua" w:eastAsia="MS PGothic" w:hAnsi="Book Antiqua" w:cs="Times New Roman"/>
          <w:bCs/>
          <w:color w:val="000000" w:themeColor="text1"/>
        </w:rPr>
        <w:t>Izumiyama</w:t>
      </w:r>
      <w:proofErr w:type="spellEnd"/>
      <w:r w:rsidR="000C1D88" w:rsidRPr="0017536C">
        <w:rPr>
          <w:rFonts w:ascii="Book Antiqua" w:eastAsia="MS PGothic" w:hAnsi="Book Antiqua" w:cs="Times New Roman"/>
          <w:bCs/>
          <w:color w:val="000000" w:themeColor="text1"/>
        </w:rPr>
        <w:t xml:space="preserve">, </w:t>
      </w:r>
      <w:r w:rsidRPr="0017536C">
        <w:rPr>
          <w:rFonts w:ascii="Book Antiqua" w:eastAsia="MS PGothic" w:hAnsi="Book Antiqua" w:cs="Times New Roman"/>
          <w:bCs/>
          <w:color w:val="000000" w:themeColor="text1"/>
        </w:rPr>
        <w:t>Reiki Ogasawara, Akio Mori, Takeshi Kondo, Masanori Tanaka, Masanobu Morioka</w:t>
      </w:r>
      <w:r w:rsidR="00123444" w:rsidRPr="0017536C">
        <w:rPr>
          <w:rFonts w:ascii="Book Antiqua" w:eastAsia="MS PGothic" w:hAnsi="Book Antiqua" w:cs="Times New Roman"/>
          <w:bCs/>
          <w:color w:val="000000" w:themeColor="text1"/>
        </w:rPr>
        <w:t xml:space="preserve">, </w:t>
      </w:r>
      <w:proofErr w:type="spellStart"/>
      <w:r w:rsidR="00123444" w:rsidRPr="0017536C">
        <w:rPr>
          <w:rFonts w:ascii="Book Antiqua" w:eastAsia="MS PGothic" w:hAnsi="Book Antiqua" w:cs="Times New Roman"/>
          <w:bCs/>
          <w:color w:val="000000" w:themeColor="text1"/>
        </w:rPr>
        <w:t>Kencho</w:t>
      </w:r>
      <w:proofErr w:type="spellEnd"/>
      <w:r w:rsidR="00123444" w:rsidRPr="0017536C">
        <w:rPr>
          <w:rFonts w:ascii="Book Antiqua" w:eastAsia="MS PGothic" w:hAnsi="Book Antiqua" w:cs="Times New Roman"/>
          <w:bCs/>
          <w:color w:val="000000" w:themeColor="text1"/>
        </w:rPr>
        <w:t xml:space="preserve"> Miyashita</w:t>
      </w:r>
      <w:r w:rsidR="00C2070F" w:rsidRPr="0017536C">
        <w:rPr>
          <w:rFonts w:ascii="Book Antiqua" w:eastAsia="MS PGothic" w:hAnsi="Book Antiqua" w:cs="Times New Roman"/>
          <w:bCs/>
          <w:color w:val="000000" w:themeColor="text1"/>
        </w:rPr>
        <w:t>,</w:t>
      </w:r>
      <w:r w:rsidRPr="0017536C">
        <w:rPr>
          <w:rFonts w:ascii="Book Antiqua" w:eastAsia="MS PGothic" w:hAnsi="Book Antiqua" w:cs="Times New Roman"/>
          <w:bCs/>
          <w:color w:val="000000" w:themeColor="text1"/>
        </w:rPr>
        <w:t xml:space="preserve"> </w:t>
      </w:r>
      <w:proofErr w:type="spellStart"/>
      <w:r w:rsidRPr="0017536C">
        <w:rPr>
          <w:rFonts w:ascii="Book Antiqua" w:eastAsia="MS PGothic" w:hAnsi="Book Antiqua" w:cs="Times New Roman"/>
          <w:bCs/>
          <w:color w:val="000000" w:themeColor="text1"/>
        </w:rPr>
        <w:t>M</w:t>
      </w:r>
      <w:r w:rsidR="00123444" w:rsidRPr="0017536C">
        <w:rPr>
          <w:rFonts w:ascii="Book Antiqua" w:eastAsia="MS PGothic" w:hAnsi="Book Antiqua" w:cs="Times New Roman"/>
          <w:bCs/>
          <w:color w:val="000000" w:themeColor="text1"/>
        </w:rPr>
        <w:t>ish</w:t>
      </w:r>
      <w:bookmarkStart w:id="0" w:name="_GoBack"/>
      <w:bookmarkEnd w:id="0"/>
      <w:r w:rsidR="00123444" w:rsidRPr="0017536C">
        <w:rPr>
          <w:rFonts w:ascii="Book Antiqua" w:eastAsia="MS PGothic" w:hAnsi="Book Antiqua" w:cs="Times New Roman"/>
          <w:bCs/>
          <w:color w:val="000000" w:themeColor="text1"/>
        </w:rPr>
        <w:t>ie</w:t>
      </w:r>
      <w:proofErr w:type="spellEnd"/>
      <w:r w:rsidRPr="0017536C">
        <w:rPr>
          <w:rFonts w:ascii="Book Antiqua" w:eastAsia="MS PGothic" w:hAnsi="Book Antiqua" w:cs="Times New Roman"/>
          <w:bCs/>
          <w:color w:val="000000" w:themeColor="text1"/>
        </w:rPr>
        <w:t xml:space="preserve"> </w:t>
      </w:r>
      <w:proofErr w:type="spellStart"/>
      <w:r w:rsidR="00123444" w:rsidRPr="0017536C">
        <w:rPr>
          <w:rFonts w:ascii="Book Antiqua" w:eastAsia="MS PGothic" w:hAnsi="Book Antiqua" w:cs="Times New Roman"/>
          <w:bCs/>
          <w:color w:val="000000" w:themeColor="text1"/>
        </w:rPr>
        <w:t>Tanino</w:t>
      </w:r>
      <w:proofErr w:type="spellEnd"/>
    </w:p>
    <w:p w14:paraId="334EDD48" w14:textId="77777777" w:rsidR="00B46630" w:rsidRPr="0017536C" w:rsidRDefault="00B46630" w:rsidP="002141EB">
      <w:pPr>
        <w:spacing w:line="360" w:lineRule="auto"/>
        <w:rPr>
          <w:rFonts w:ascii="Book Antiqua" w:eastAsia="MS PGothic" w:hAnsi="Book Antiqua" w:cs="Times New Roman"/>
          <w:bCs/>
          <w:color w:val="000000" w:themeColor="text1"/>
        </w:rPr>
      </w:pPr>
    </w:p>
    <w:p w14:paraId="738BDDDB" w14:textId="77777777" w:rsidR="00A55B5D" w:rsidRPr="0017536C" w:rsidRDefault="00A55B5D" w:rsidP="002141EB">
      <w:pPr>
        <w:spacing w:line="360" w:lineRule="auto"/>
        <w:rPr>
          <w:rFonts w:ascii="Book Antiqua" w:eastAsia="MS PGothic" w:hAnsi="Book Antiqua" w:cs="Times New Roman"/>
          <w:bCs/>
          <w:color w:val="000000" w:themeColor="text1"/>
        </w:rPr>
      </w:pPr>
      <w:r w:rsidRPr="0017536C">
        <w:rPr>
          <w:rFonts w:ascii="Book Antiqua" w:eastAsia="MS PGothic" w:hAnsi="Book Antiqua" w:cs="Times New Roman"/>
          <w:b/>
          <w:bCs/>
          <w:color w:val="000000" w:themeColor="text1"/>
        </w:rPr>
        <w:t xml:space="preserve">Makoto Saito, </w:t>
      </w:r>
      <w:r w:rsidR="00123444" w:rsidRPr="0017536C">
        <w:rPr>
          <w:rFonts w:ascii="Book Antiqua" w:eastAsia="MS PGothic" w:hAnsi="Book Antiqua" w:cs="Times New Roman"/>
          <w:b/>
          <w:bCs/>
          <w:color w:val="000000" w:themeColor="text1"/>
        </w:rPr>
        <w:t xml:space="preserve">Koh </w:t>
      </w:r>
      <w:proofErr w:type="spellStart"/>
      <w:r w:rsidR="00123444" w:rsidRPr="0017536C">
        <w:rPr>
          <w:rFonts w:ascii="Book Antiqua" w:eastAsia="MS PGothic" w:hAnsi="Book Antiqua" w:cs="Times New Roman"/>
          <w:b/>
          <w:bCs/>
          <w:color w:val="000000" w:themeColor="text1"/>
        </w:rPr>
        <w:t>Izumiyama</w:t>
      </w:r>
      <w:proofErr w:type="spellEnd"/>
      <w:r w:rsidR="00123444" w:rsidRPr="0017536C">
        <w:rPr>
          <w:rFonts w:ascii="Book Antiqua" w:eastAsia="MS PGothic" w:hAnsi="Book Antiqua" w:cs="Times New Roman"/>
          <w:b/>
          <w:bCs/>
          <w:color w:val="000000" w:themeColor="text1"/>
        </w:rPr>
        <w:t xml:space="preserve">, </w:t>
      </w:r>
      <w:r w:rsidRPr="0017536C">
        <w:rPr>
          <w:rFonts w:ascii="Book Antiqua" w:eastAsia="MS PGothic" w:hAnsi="Book Antiqua" w:cs="Times New Roman"/>
          <w:b/>
          <w:bCs/>
          <w:color w:val="000000" w:themeColor="text1"/>
        </w:rPr>
        <w:t>Reiki Ogasawara, Akio Mori, Takeshi Kondo, Masanori Tanaka, Masanobu Morioka</w:t>
      </w:r>
      <w:r w:rsidRPr="0017536C">
        <w:rPr>
          <w:rFonts w:ascii="Book Antiqua" w:eastAsia="MS PGothic" w:hAnsi="Book Antiqua" w:cs="Times New Roman"/>
          <w:bCs/>
          <w:color w:val="000000" w:themeColor="text1"/>
        </w:rPr>
        <w:t xml:space="preserve">, Department of Internal Medicine and Hematology, </w:t>
      </w:r>
      <w:proofErr w:type="spellStart"/>
      <w:r w:rsidRPr="0017536C">
        <w:rPr>
          <w:rFonts w:ascii="Book Antiqua" w:eastAsia="MS PGothic" w:hAnsi="Book Antiqua" w:cs="Times New Roman"/>
          <w:bCs/>
          <w:color w:val="000000" w:themeColor="text1"/>
        </w:rPr>
        <w:t>Aiiku</w:t>
      </w:r>
      <w:proofErr w:type="spellEnd"/>
      <w:r w:rsidRPr="0017536C">
        <w:rPr>
          <w:rFonts w:ascii="Book Antiqua" w:eastAsia="MS PGothic" w:hAnsi="Book Antiqua" w:cs="Times New Roman"/>
          <w:bCs/>
          <w:color w:val="000000" w:themeColor="text1"/>
        </w:rPr>
        <w:t xml:space="preserve"> Hospital, Sapporo 0640804, Japan</w:t>
      </w:r>
    </w:p>
    <w:p w14:paraId="57CB1E6E" w14:textId="77777777" w:rsidR="00C2070F" w:rsidRPr="0017536C" w:rsidRDefault="00C2070F" w:rsidP="002141EB">
      <w:pPr>
        <w:spacing w:line="360" w:lineRule="auto"/>
        <w:rPr>
          <w:rFonts w:ascii="Book Antiqua" w:eastAsia="MS PGothic" w:hAnsi="Book Antiqua" w:cs="Times New Roman"/>
          <w:b/>
          <w:bCs/>
          <w:color w:val="000000" w:themeColor="text1"/>
        </w:rPr>
      </w:pPr>
    </w:p>
    <w:p w14:paraId="265B562D" w14:textId="77777777" w:rsidR="00123444" w:rsidRPr="0017536C" w:rsidRDefault="00123444" w:rsidP="002141EB">
      <w:pPr>
        <w:spacing w:line="360" w:lineRule="auto"/>
        <w:rPr>
          <w:rFonts w:ascii="Book Antiqua" w:eastAsia="MS PGothic" w:hAnsi="Book Antiqua" w:cs="Times New Roman"/>
          <w:bCs/>
          <w:color w:val="000000" w:themeColor="text1"/>
        </w:rPr>
      </w:pPr>
      <w:proofErr w:type="spellStart"/>
      <w:r w:rsidRPr="0017536C">
        <w:rPr>
          <w:rFonts w:ascii="Book Antiqua" w:eastAsia="MS PGothic" w:hAnsi="Book Antiqua" w:cs="Times New Roman"/>
          <w:b/>
          <w:bCs/>
          <w:color w:val="000000" w:themeColor="text1"/>
        </w:rPr>
        <w:t>Kencho</w:t>
      </w:r>
      <w:proofErr w:type="spellEnd"/>
      <w:r w:rsidRPr="0017536C">
        <w:rPr>
          <w:rFonts w:ascii="Book Antiqua" w:eastAsia="MS PGothic" w:hAnsi="Book Antiqua" w:cs="Times New Roman"/>
          <w:b/>
          <w:bCs/>
          <w:color w:val="000000" w:themeColor="text1"/>
        </w:rPr>
        <w:t xml:space="preserve"> Miyashita, </w:t>
      </w:r>
      <w:r w:rsidRPr="0017536C">
        <w:rPr>
          <w:rFonts w:ascii="Book Antiqua" w:eastAsia="MS PGothic" w:hAnsi="Book Antiqua" w:cs="Times New Roman"/>
          <w:bCs/>
          <w:color w:val="000000" w:themeColor="text1"/>
        </w:rPr>
        <w:t xml:space="preserve">Department of Gastroenterology, </w:t>
      </w:r>
      <w:proofErr w:type="spellStart"/>
      <w:r w:rsidRPr="0017536C">
        <w:rPr>
          <w:rFonts w:ascii="Book Antiqua" w:eastAsia="MS PGothic" w:hAnsi="Book Antiqua" w:cs="Times New Roman"/>
          <w:bCs/>
          <w:color w:val="000000" w:themeColor="text1"/>
        </w:rPr>
        <w:t>Aiiku</w:t>
      </w:r>
      <w:proofErr w:type="spellEnd"/>
      <w:r w:rsidRPr="0017536C">
        <w:rPr>
          <w:rFonts w:ascii="Book Antiqua" w:eastAsia="MS PGothic" w:hAnsi="Book Antiqua" w:cs="Times New Roman"/>
          <w:bCs/>
          <w:color w:val="000000" w:themeColor="text1"/>
        </w:rPr>
        <w:t xml:space="preserve"> Hospital, Sapporo 0640804, Japan</w:t>
      </w:r>
    </w:p>
    <w:p w14:paraId="1905CBA0" w14:textId="77777777" w:rsidR="00C2070F" w:rsidRPr="0017536C" w:rsidRDefault="00C2070F" w:rsidP="002141EB">
      <w:pPr>
        <w:spacing w:line="360" w:lineRule="auto"/>
        <w:rPr>
          <w:rFonts w:ascii="Book Antiqua" w:eastAsia="MS PGothic" w:hAnsi="Book Antiqua" w:cs="Times New Roman"/>
          <w:b/>
          <w:bCs/>
          <w:color w:val="000000" w:themeColor="text1"/>
        </w:rPr>
      </w:pPr>
    </w:p>
    <w:p w14:paraId="0E617359" w14:textId="77777777" w:rsidR="00A55B5D" w:rsidRPr="0017536C" w:rsidRDefault="00123444" w:rsidP="002141EB">
      <w:pPr>
        <w:spacing w:line="360" w:lineRule="auto"/>
        <w:rPr>
          <w:rFonts w:ascii="Book Antiqua" w:eastAsia="MS PGothic" w:hAnsi="Book Antiqua" w:cs="Times New Roman"/>
          <w:bCs/>
          <w:color w:val="000000" w:themeColor="text1"/>
        </w:rPr>
      </w:pPr>
      <w:proofErr w:type="spellStart"/>
      <w:r w:rsidRPr="0017536C">
        <w:rPr>
          <w:rFonts w:ascii="Book Antiqua" w:eastAsia="MS PGothic" w:hAnsi="Book Antiqua" w:cs="Times New Roman"/>
          <w:b/>
          <w:bCs/>
          <w:color w:val="000000" w:themeColor="text1"/>
        </w:rPr>
        <w:t>Mishie</w:t>
      </w:r>
      <w:proofErr w:type="spellEnd"/>
      <w:r w:rsidRPr="0017536C">
        <w:rPr>
          <w:rFonts w:ascii="Book Antiqua" w:eastAsia="MS PGothic" w:hAnsi="Book Antiqua" w:cs="Times New Roman"/>
          <w:b/>
          <w:bCs/>
          <w:color w:val="000000" w:themeColor="text1"/>
        </w:rPr>
        <w:t xml:space="preserve"> </w:t>
      </w:r>
      <w:proofErr w:type="spellStart"/>
      <w:r w:rsidRPr="0017536C">
        <w:rPr>
          <w:rFonts w:ascii="Book Antiqua" w:eastAsia="MS PGothic" w:hAnsi="Book Antiqua" w:cs="Times New Roman"/>
          <w:b/>
          <w:bCs/>
          <w:color w:val="000000" w:themeColor="text1"/>
        </w:rPr>
        <w:t>Tanino</w:t>
      </w:r>
      <w:proofErr w:type="spellEnd"/>
      <w:r w:rsidR="00A55B5D" w:rsidRPr="0017536C">
        <w:rPr>
          <w:rFonts w:ascii="Book Antiqua" w:eastAsia="MS PGothic" w:hAnsi="Book Antiqua" w:cs="Times New Roman"/>
          <w:bCs/>
          <w:color w:val="000000" w:themeColor="text1"/>
        </w:rPr>
        <w:t xml:space="preserve">, </w:t>
      </w:r>
      <w:r w:rsidRPr="0017536C">
        <w:rPr>
          <w:rFonts w:ascii="Book Antiqua" w:eastAsia="MS PGothic" w:hAnsi="Book Antiqua" w:cs="Times New Roman"/>
          <w:bCs/>
          <w:color w:val="000000" w:themeColor="text1"/>
        </w:rPr>
        <w:t>Department of Surgical Pathology, Asahikawa Medical University Hospital (formerly Department of Cancer Pathology, Hokkaido University, Faculty of Medicine), Asahikawa</w:t>
      </w:r>
      <w:r w:rsidR="00A55B5D" w:rsidRPr="0017536C">
        <w:rPr>
          <w:rFonts w:ascii="Book Antiqua" w:eastAsia="MS PGothic" w:hAnsi="Book Antiqua" w:cs="Times New Roman"/>
          <w:bCs/>
          <w:color w:val="000000" w:themeColor="text1"/>
        </w:rPr>
        <w:t xml:space="preserve"> </w:t>
      </w:r>
      <w:r w:rsidR="00FA2700" w:rsidRPr="0017536C">
        <w:rPr>
          <w:rFonts w:ascii="Book Antiqua" w:eastAsia="MS PGothic" w:hAnsi="Book Antiqua" w:cs="Times New Roman"/>
          <w:bCs/>
          <w:color w:val="000000" w:themeColor="text1"/>
        </w:rPr>
        <w:t>0788510</w:t>
      </w:r>
      <w:r w:rsidR="00A55B5D" w:rsidRPr="0017536C">
        <w:rPr>
          <w:rFonts w:ascii="Book Antiqua" w:eastAsia="MS PGothic" w:hAnsi="Book Antiqua" w:cs="Times New Roman"/>
          <w:bCs/>
          <w:color w:val="000000" w:themeColor="text1"/>
        </w:rPr>
        <w:t>, Japan</w:t>
      </w:r>
    </w:p>
    <w:p w14:paraId="4B92D5FA" w14:textId="77777777" w:rsidR="00A55B5D" w:rsidRPr="0017536C" w:rsidRDefault="00A55B5D" w:rsidP="002141EB">
      <w:pPr>
        <w:spacing w:line="360" w:lineRule="auto"/>
        <w:rPr>
          <w:rFonts w:ascii="Book Antiqua" w:eastAsia="MS PGothic" w:hAnsi="Book Antiqua" w:cs="Times New Roman"/>
          <w:bCs/>
          <w:color w:val="000000" w:themeColor="text1"/>
        </w:rPr>
      </w:pPr>
    </w:p>
    <w:p w14:paraId="5B27BDF2" w14:textId="37250FCD" w:rsidR="00EC0503" w:rsidRPr="0017536C" w:rsidRDefault="00A55B5D" w:rsidP="002141EB">
      <w:pPr>
        <w:spacing w:line="360" w:lineRule="auto"/>
        <w:rPr>
          <w:rFonts w:ascii="Book Antiqua" w:eastAsia="MS PGothic" w:hAnsi="Book Antiqua" w:cs="Times New Roman"/>
          <w:bCs/>
          <w:color w:val="000000" w:themeColor="text1"/>
        </w:rPr>
      </w:pPr>
      <w:r w:rsidRPr="0017536C">
        <w:rPr>
          <w:rFonts w:ascii="Book Antiqua" w:eastAsia="MS PGothic" w:hAnsi="Book Antiqua" w:cs="Times New Roman"/>
          <w:b/>
          <w:bCs/>
          <w:color w:val="000000" w:themeColor="text1"/>
        </w:rPr>
        <w:t>ORCID number</w:t>
      </w:r>
      <w:r w:rsidRPr="0017536C">
        <w:rPr>
          <w:rFonts w:ascii="Book Antiqua" w:eastAsia="MS PGothic" w:hAnsi="Book Antiqua" w:cs="Times New Roman"/>
          <w:bCs/>
          <w:color w:val="000000" w:themeColor="text1"/>
        </w:rPr>
        <w:t xml:space="preserve">: </w:t>
      </w:r>
      <w:r w:rsidR="00EC0503" w:rsidRPr="0017536C">
        <w:rPr>
          <w:rFonts w:ascii="Book Antiqua" w:eastAsia="MS PGothic" w:hAnsi="Book Antiqua" w:cs="Times New Roman"/>
          <w:bCs/>
          <w:color w:val="000000" w:themeColor="text1"/>
        </w:rPr>
        <w:t>Makoto Saito</w:t>
      </w:r>
      <w:r w:rsidRPr="0017536C">
        <w:rPr>
          <w:rFonts w:ascii="Book Antiqua" w:eastAsia="MS PGothic" w:hAnsi="Book Antiqua" w:cs="Times New Roman"/>
          <w:bCs/>
          <w:color w:val="000000" w:themeColor="text1"/>
        </w:rPr>
        <w:t xml:space="preserve"> (0000-0002-2683-9475)</w:t>
      </w:r>
      <w:r w:rsidR="00EC0503" w:rsidRPr="0017536C">
        <w:rPr>
          <w:rFonts w:ascii="Book Antiqua" w:eastAsia="MS PGothic" w:hAnsi="Book Antiqua" w:cs="Times New Roman"/>
          <w:bCs/>
          <w:color w:val="000000" w:themeColor="text1"/>
        </w:rPr>
        <w:t>;</w:t>
      </w:r>
      <w:r w:rsidRPr="0017536C">
        <w:rPr>
          <w:rFonts w:ascii="Book Antiqua" w:eastAsia="MS PGothic" w:hAnsi="Book Antiqua" w:cs="Times New Roman"/>
          <w:bCs/>
          <w:color w:val="000000" w:themeColor="text1"/>
        </w:rPr>
        <w:t xml:space="preserve"> </w:t>
      </w:r>
      <w:r w:rsidR="00EC0503" w:rsidRPr="0017536C">
        <w:rPr>
          <w:rFonts w:ascii="Book Antiqua" w:eastAsia="MS PGothic" w:hAnsi="Book Antiqua" w:cs="Times New Roman"/>
          <w:bCs/>
          <w:color w:val="000000" w:themeColor="text1"/>
        </w:rPr>
        <w:t xml:space="preserve">Koh </w:t>
      </w:r>
      <w:proofErr w:type="spellStart"/>
      <w:r w:rsidR="00EC0503" w:rsidRPr="0017536C">
        <w:rPr>
          <w:rFonts w:ascii="Book Antiqua" w:eastAsia="MS PGothic" w:hAnsi="Book Antiqua" w:cs="Times New Roman"/>
          <w:bCs/>
          <w:color w:val="000000" w:themeColor="text1"/>
        </w:rPr>
        <w:t>Izumiyama</w:t>
      </w:r>
      <w:proofErr w:type="spellEnd"/>
      <w:r w:rsidR="00EC0503" w:rsidRPr="0017536C">
        <w:rPr>
          <w:rFonts w:ascii="Book Antiqua" w:eastAsia="MS PGothic" w:hAnsi="Book Antiqua" w:cs="Times New Roman"/>
          <w:bCs/>
          <w:color w:val="000000" w:themeColor="text1"/>
        </w:rPr>
        <w:t xml:space="preserve"> (0000-0002-0762-6255);</w:t>
      </w:r>
      <w:r w:rsidR="000C1D88" w:rsidRPr="0017536C">
        <w:rPr>
          <w:rFonts w:ascii="Book Antiqua" w:eastAsia="MS PGothic" w:hAnsi="Book Antiqua" w:cs="Times New Roman"/>
          <w:bCs/>
          <w:color w:val="000000" w:themeColor="text1"/>
        </w:rPr>
        <w:t xml:space="preserve"> </w:t>
      </w:r>
      <w:r w:rsidR="00EC0503" w:rsidRPr="0017536C">
        <w:rPr>
          <w:rFonts w:ascii="Book Antiqua" w:eastAsia="MS PGothic" w:hAnsi="Book Antiqua" w:cs="Times New Roman"/>
          <w:bCs/>
          <w:color w:val="000000" w:themeColor="text1"/>
        </w:rPr>
        <w:t>Reiki Ogasawara</w:t>
      </w:r>
      <w:r w:rsidRPr="0017536C">
        <w:rPr>
          <w:rFonts w:ascii="Book Antiqua" w:eastAsia="MS PGothic" w:hAnsi="Book Antiqua" w:cs="Times New Roman"/>
          <w:bCs/>
          <w:color w:val="000000" w:themeColor="text1"/>
        </w:rPr>
        <w:t xml:space="preserve"> </w:t>
      </w:r>
      <w:r w:rsidR="00EC0503" w:rsidRPr="0017536C">
        <w:rPr>
          <w:rFonts w:ascii="Book Antiqua" w:eastAsia="MS PGothic" w:hAnsi="Book Antiqua" w:cs="Times New Roman"/>
          <w:bCs/>
          <w:color w:val="000000" w:themeColor="text1"/>
        </w:rPr>
        <w:t>(0000-0002-1136-5035);</w:t>
      </w:r>
      <w:r w:rsidRPr="0017536C">
        <w:rPr>
          <w:rFonts w:ascii="Book Antiqua" w:eastAsia="MS PGothic" w:hAnsi="Book Antiqua" w:cs="Times New Roman"/>
          <w:bCs/>
          <w:color w:val="000000" w:themeColor="text1"/>
        </w:rPr>
        <w:t xml:space="preserve"> </w:t>
      </w:r>
      <w:r w:rsidR="00EC0503" w:rsidRPr="0017536C">
        <w:rPr>
          <w:rFonts w:ascii="Book Antiqua" w:eastAsia="MS PGothic" w:hAnsi="Book Antiqua" w:cs="Times New Roman"/>
          <w:bCs/>
          <w:color w:val="000000" w:themeColor="text1"/>
        </w:rPr>
        <w:t>Akio Mori (0000-0002-2064-2145);</w:t>
      </w:r>
      <w:r w:rsidRPr="0017536C">
        <w:rPr>
          <w:rFonts w:ascii="Book Antiqua" w:eastAsia="MS PGothic" w:hAnsi="Book Antiqua" w:cs="Times New Roman"/>
          <w:bCs/>
          <w:color w:val="000000" w:themeColor="text1"/>
        </w:rPr>
        <w:t xml:space="preserve"> </w:t>
      </w:r>
      <w:r w:rsidR="00EC0503" w:rsidRPr="0017536C">
        <w:rPr>
          <w:rFonts w:ascii="Book Antiqua" w:eastAsia="MS PGothic" w:hAnsi="Book Antiqua" w:cs="Times New Roman"/>
          <w:bCs/>
          <w:color w:val="000000" w:themeColor="text1"/>
        </w:rPr>
        <w:t>Takeshi Kondo (0000-0001-7455-5824);</w:t>
      </w:r>
      <w:r w:rsidRPr="0017536C">
        <w:rPr>
          <w:rFonts w:ascii="Book Antiqua" w:eastAsia="MS PGothic" w:hAnsi="Book Antiqua" w:cs="Times New Roman"/>
          <w:bCs/>
          <w:color w:val="000000" w:themeColor="text1"/>
        </w:rPr>
        <w:t xml:space="preserve"> </w:t>
      </w:r>
      <w:r w:rsidR="00EC0503" w:rsidRPr="0017536C">
        <w:rPr>
          <w:rFonts w:ascii="Book Antiqua" w:eastAsia="MS PGothic" w:hAnsi="Book Antiqua" w:cs="Times New Roman"/>
          <w:bCs/>
          <w:color w:val="000000" w:themeColor="text1"/>
        </w:rPr>
        <w:t>Masanori Tanaka (0000-0002-8173-6620);</w:t>
      </w:r>
      <w:r w:rsidRPr="0017536C">
        <w:rPr>
          <w:rFonts w:ascii="Book Antiqua" w:eastAsia="MS PGothic" w:hAnsi="Book Antiqua" w:cs="Times New Roman"/>
          <w:bCs/>
          <w:color w:val="000000" w:themeColor="text1"/>
        </w:rPr>
        <w:t xml:space="preserve"> </w:t>
      </w:r>
      <w:r w:rsidR="00EC0503" w:rsidRPr="0017536C">
        <w:rPr>
          <w:rFonts w:ascii="Book Antiqua" w:eastAsia="MS PGothic" w:hAnsi="Book Antiqua" w:cs="Times New Roman"/>
          <w:bCs/>
          <w:color w:val="000000" w:themeColor="text1"/>
        </w:rPr>
        <w:t xml:space="preserve">Masanobu Morioka </w:t>
      </w:r>
      <w:r w:rsidRPr="0017536C">
        <w:rPr>
          <w:rFonts w:ascii="Book Antiqua" w:eastAsia="MS PGothic" w:hAnsi="Book Antiqua" w:cs="Times New Roman"/>
          <w:bCs/>
          <w:color w:val="000000" w:themeColor="text1"/>
        </w:rPr>
        <w:t>(0000-0002-0784-8114)</w:t>
      </w:r>
      <w:r w:rsidR="00EC0503" w:rsidRPr="0017536C">
        <w:rPr>
          <w:rFonts w:ascii="Book Antiqua" w:eastAsia="MS PGothic" w:hAnsi="Book Antiqua" w:cs="Times New Roman"/>
          <w:bCs/>
          <w:color w:val="000000" w:themeColor="text1"/>
        </w:rPr>
        <w:t>;</w:t>
      </w:r>
      <w:r w:rsidR="00FA2700" w:rsidRPr="0017536C">
        <w:rPr>
          <w:rFonts w:ascii="Book Antiqua" w:eastAsia="MS PGothic" w:hAnsi="Book Antiqua" w:cs="Times New Roman"/>
          <w:bCs/>
          <w:color w:val="000000" w:themeColor="text1"/>
        </w:rPr>
        <w:t xml:space="preserve"> </w:t>
      </w:r>
      <w:proofErr w:type="spellStart"/>
      <w:r w:rsidR="00EC0503" w:rsidRPr="0017536C">
        <w:rPr>
          <w:rFonts w:ascii="Book Antiqua" w:eastAsia="MS PGothic" w:hAnsi="Book Antiqua" w:cs="Times New Roman"/>
          <w:bCs/>
          <w:color w:val="000000" w:themeColor="text1"/>
        </w:rPr>
        <w:t>Kencho</w:t>
      </w:r>
      <w:proofErr w:type="spellEnd"/>
      <w:r w:rsidR="00EC0503" w:rsidRPr="0017536C">
        <w:rPr>
          <w:rFonts w:ascii="Book Antiqua" w:eastAsia="MS PGothic" w:hAnsi="Book Antiqua" w:cs="Times New Roman"/>
          <w:bCs/>
          <w:color w:val="000000" w:themeColor="text1"/>
        </w:rPr>
        <w:t xml:space="preserve"> Miyashita</w:t>
      </w:r>
      <w:r w:rsidR="00FA2700" w:rsidRPr="0017536C">
        <w:rPr>
          <w:rFonts w:ascii="Book Antiqua" w:eastAsia="MS PGothic" w:hAnsi="Book Antiqua" w:cs="Times New Roman"/>
          <w:bCs/>
          <w:color w:val="000000" w:themeColor="text1"/>
        </w:rPr>
        <w:t xml:space="preserve"> (0000-0002-3779-2166)</w:t>
      </w:r>
      <w:r w:rsidR="00EC0503" w:rsidRPr="0017536C">
        <w:rPr>
          <w:rFonts w:ascii="Book Antiqua" w:eastAsia="MS PGothic" w:hAnsi="Book Antiqua" w:cs="Times New Roman"/>
          <w:bCs/>
          <w:color w:val="000000" w:themeColor="text1"/>
        </w:rPr>
        <w:t>;</w:t>
      </w:r>
      <w:r w:rsidRPr="0017536C">
        <w:rPr>
          <w:rFonts w:ascii="Book Antiqua" w:eastAsia="MS PGothic" w:hAnsi="Book Antiqua" w:cs="Times New Roman"/>
          <w:bCs/>
          <w:color w:val="000000" w:themeColor="text1"/>
        </w:rPr>
        <w:t xml:space="preserve"> </w:t>
      </w:r>
      <w:proofErr w:type="spellStart"/>
      <w:r w:rsidR="00EC0503" w:rsidRPr="0017536C">
        <w:rPr>
          <w:rFonts w:ascii="Book Antiqua" w:eastAsia="MS PGothic" w:hAnsi="Book Antiqua" w:cs="Times New Roman"/>
          <w:bCs/>
          <w:color w:val="000000" w:themeColor="text1"/>
        </w:rPr>
        <w:t>Mishie</w:t>
      </w:r>
      <w:proofErr w:type="spellEnd"/>
      <w:r w:rsidR="00EC0503" w:rsidRPr="0017536C">
        <w:rPr>
          <w:rFonts w:ascii="Book Antiqua" w:eastAsia="MS PGothic" w:hAnsi="Book Antiqua" w:cs="Times New Roman"/>
          <w:bCs/>
          <w:color w:val="000000" w:themeColor="text1"/>
        </w:rPr>
        <w:t xml:space="preserve"> </w:t>
      </w:r>
      <w:proofErr w:type="spellStart"/>
      <w:r w:rsidR="00EC0503" w:rsidRPr="0017536C">
        <w:rPr>
          <w:rFonts w:ascii="Book Antiqua" w:eastAsia="MS PGothic" w:hAnsi="Book Antiqua" w:cs="Times New Roman"/>
          <w:bCs/>
          <w:color w:val="000000" w:themeColor="text1"/>
        </w:rPr>
        <w:t>Tanino</w:t>
      </w:r>
      <w:proofErr w:type="spellEnd"/>
      <w:r w:rsidRPr="0017536C">
        <w:rPr>
          <w:rFonts w:ascii="Book Antiqua" w:eastAsia="MS PGothic" w:hAnsi="Book Antiqua" w:cs="Times New Roman"/>
          <w:bCs/>
          <w:color w:val="000000" w:themeColor="text1"/>
        </w:rPr>
        <w:t xml:space="preserve"> (</w:t>
      </w:r>
      <w:r w:rsidR="00FA2700" w:rsidRPr="0017536C">
        <w:rPr>
          <w:rFonts w:ascii="Book Antiqua" w:eastAsia="MS PGothic" w:hAnsi="Book Antiqua" w:cs="Times New Roman"/>
          <w:bCs/>
          <w:color w:val="000000" w:themeColor="text1"/>
        </w:rPr>
        <w:t>0000-0003-3370-0452</w:t>
      </w:r>
      <w:r w:rsidRPr="0017536C">
        <w:rPr>
          <w:rFonts w:ascii="Book Antiqua" w:eastAsia="MS PGothic" w:hAnsi="Book Antiqua" w:cs="Times New Roman"/>
          <w:bCs/>
          <w:color w:val="000000" w:themeColor="text1"/>
        </w:rPr>
        <w:t>)</w:t>
      </w:r>
      <w:r w:rsidR="00EC0503" w:rsidRPr="0017536C">
        <w:rPr>
          <w:rFonts w:ascii="Book Antiqua" w:eastAsia="MS PGothic" w:hAnsi="Book Antiqua" w:cs="Times New Roman"/>
          <w:bCs/>
          <w:color w:val="000000" w:themeColor="text1"/>
        </w:rPr>
        <w:t>.</w:t>
      </w:r>
    </w:p>
    <w:p w14:paraId="1EAEDCDC" w14:textId="77777777" w:rsidR="00EC0503" w:rsidRPr="0017536C" w:rsidRDefault="00EC0503" w:rsidP="002141EB">
      <w:pPr>
        <w:spacing w:line="360" w:lineRule="auto"/>
        <w:rPr>
          <w:rFonts w:ascii="Book Antiqua" w:eastAsia="MS PGothic" w:hAnsi="Book Antiqua" w:cs="Times New Roman"/>
          <w:bCs/>
          <w:color w:val="000000" w:themeColor="text1"/>
        </w:rPr>
      </w:pPr>
    </w:p>
    <w:p w14:paraId="355BA5A3" w14:textId="5B2E665B" w:rsidR="00A55B5D" w:rsidRPr="0017536C" w:rsidRDefault="00EC0503" w:rsidP="002141EB">
      <w:pPr>
        <w:spacing w:line="360" w:lineRule="auto"/>
        <w:rPr>
          <w:rFonts w:ascii="Book Antiqua" w:eastAsia="MS PGothic" w:hAnsi="Book Antiqua" w:cs="Times New Roman"/>
          <w:bCs/>
          <w:color w:val="000000" w:themeColor="text1"/>
        </w:rPr>
      </w:pPr>
      <w:r w:rsidRPr="0017536C">
        <w:rPr>
          <w:rFonts w:ascii="Book Antiqua" w:eastAsia="MS PGothic" w:hAnsi="Book Antiqua" w:cs="Times New Roman"/>
          <w:b/>
          <w:bCs/>
          <w:color w:val="000000" w:themeColor="text1"/>
        </w:rPr>
        <w:lastRenderedPageBreak/>
        <w:t>Author contributions</w:t>
      </w:r>
      <w:r w:rsidRPr="0017536C">
        <w:rPr>
          <w:rFonts w:ascii="Book Antiqua" w:eastAsia="MS PGothic" w:hAnsi="Book Antiqua" w:cs="Times New Roman"/>
          <w:bCs/>
          <w:color w:val="000000" w:themeColor="text1"/>
        </w:rPr>
        <w:t xml:space="preserve">: All authors </w:t>
      </w:r>
      <w:r w:rsidR="00A55B5D" w:rsidRPr="0017536C">
        <w:rPr>
          <w:rFonts w:ascii="Book Antiqua" w:eastAsia="MS PGothic" w:hAnsi="Book Antiqua" w:cs="Times New Roman"/>
          <w:bCs/>
          <w:color w:val="000000" w:themeColor="text1"/>
        </w:rPr>
        <w:t xml:space="preserve">collected </w:t>
      </w:r>
      <w:r w:rsidR="00AB376D" w:rsidRPr="0017536C">
        <w:rPr>
          <w:rFonts w:ascii="Book Antiqua" w:eastAsia="MS PGothic" w:hAnsi="Book Antiqua" w:cs="Times New Roman"/>
          <w:bCs/>
          <w:color w:val="000000" w:themeColor="text1"/>
        </w:rPr>
        <w:t xml:space="preserve">and analyzed </w:t>
      </w:r>
      <w:r w:rsidR="00B46630" w:rsidRPr="0017536C">
        <w:rPr>
          <w:rFonts w:ascii="Book Antiqua" w:eastAsia="MS PGothic" w:hAnsi="Book Antiqua" w:cs="Times New Roman"/>
          <w:bCs/>
          <w:color w:val="000000" w:themeColor="text1"/>
        </w:rPr>
        <w:t xml:space="preserve">the patient’s clinical data; </w:t>
      </w:r>
      <w:r w:rsidR="00AB376D" w:rsidRPr="0017536C">
        <w:rPr>
          <w:rFonts w:ascii="Book Antiqua" w:eastAsia="MS PGothic" w:hAnsi="Book Antiqua" w:cs="Times New Roman"/>
          <w:bCs/>
          <w:color w:val="000000" w:themeColor="text1"/>
        </w:rPr>
        <w:t>Miyashita K i</w:t>
      </w:r>
      <w:r w:rsidR="00883997" w:rsidRPr="0017536C">
        <w:rPr>
          <w:rFonts w:ascii="Book Antiqua" w:eastAsia="MS PGothic" w:hAnsi="Book Antiqua" w:cs="Times New Roman"/>
          <w:bCs/>
          <w:color w:val="000000" w:themeColor="text1"/>
        </w:rPr>
        <w:t xml:space="preserve">nvolved in endoscopic </w:t>
      </w:r>
      <w:r w:rsidR="007148BC" w:rsidRPr="0017536C">
        <w:rPr>
          <w:rFonts w:ascii="Book Antiqua" w:eastAsia="MS PGothic" w:hAnsi="Book Antiqua" w:cs="Times New Roman"/>
          <w:bCs/>
          <w:color w:val="000000" w:themeColor="text1"/>
        </w:rPr>
        <w:t>procedure;</w:t>
      </w:r>
      <w:r w:rsidR="00AB376D" w:rsidRPr="0017536C">
        <w:rPr>
          <w:rFonts w:ascii="Book Antiqua" w:eastAsia="MS PGothic" w:hAnsi="Book Antiqua" w:cs="Times New Roman"/>
          <w:bCs/>
          <w:color w:val="000000" w:themeColor="text1"/>
        </w:rPr>
        <w:t xml:space="preserve"> </w:t>
      </w:r>
      <w:proofErr w:type="spellStart"/>
      <w:r w:rsidR="007148BC" w:rsidRPr="0017536C">
        <w:rPr>
          <w:rFonts w:ascii="Book Antiqua" w:eastAsia="MS PGothic" w:hAnsi="Book Antiqua" w:cs="Times New Roman"/>
          <w:bCs/>
          <w:color w:val="000000" w:themeColor="text1"/>
        </w:rPr>
        <w:t>Tanino</w:t>
      </w:r>
      <w:proofErr w:type="spellEnd"/>
      <w:r w:rsidR="007148BC" w:rsidRPr="0017536C">
        <w:rPr>
          <w:rFonts w:ascii="Book Antiqua" w:eastAsia="MS PGothic" w:hAnsi="Book Antiqua" w:cs="Times New Roman"/>
          <w:bCs/>
          <w:color w:val="000000" w:themeColor="text1"/>
        </w:rPr>
        <w:t xml:space="preserve"> M</w:t>
      </w:r>
      <w:r w:rsidR="00AB376D" w:rsidRPr="0017536C">
        <w:rPr>
          <w:rFonts w:ascii="Book Antiqua" w:eastAsia="MS PGothic" w:hAnsi="Book Antiqua" w:cs="Times New Roman"/>
          <w:bCs/>
          <w:color w:val="000000" w:themeColor="text1"/>
        </w:rPr>
        <w:t xml:space="preserve"> inv</w:t>
      </w:r>
      <w:r w:rsidR="007148BC" w:rsidRPr="0017536C">
        <w:rPr>
          <w:rFonts w:ascii="Book Antiqua" w:eastAsia="MS PGothic" w:hAnsi="Book Antiqua" w:cs="Times New Roman"/>
          <w:bCs/>
          <w:color w:val="000000" w:themeColor="text1"/>
        </w:rPr>
        <w:t>olved in pathological procedure;</w:t>
      </w:r>
      <w:r w:rsidR="00AB376D" w:rsidRPr="0017536C">
        <w:rPr>
          <w:rFonts w:ascii="Book Antiqua" w:eastAsia="MS PGothic" w:hAnsi="Book Antiqua" w:cs="Times New Roman"/>
          <w:bCs/>
          <w:color w:val="000000" w:themeColor="text1"/>
        </w:rPr>
        <w:t xml:space="preserve"> Saito M designed and wrote the manuscript</w:t>
      </w:r>
      <w:r w:rsidR="000C1FCF">
        <w:rPr>
          <w:rFonts w:ascii="SimSun" w:eastAsia="SimSun" w:hAnsi="SimSun" w:cs="Times New Roman"/>
          <w:bCs/>
          <w:color w:val="000000" w:themeColor="text1"/>
          <w:lang w:eastAsia="zh-CN"/>
        </w:rPr>
        <w:t>;</w:t>
      </w:r>
      <w:r w:rsidR="00AB376D" w:rsidRPr="0017536C">
        <w:rPr>
          <w:rFonts w:ascii="Book Antiqua" w:eastAsia="MS PGothic" w:hAnsi="Book Antiqua" w:cs="Times New Roman"/>
          <w:bCs/>
          <w:color w:val="000000" w:themeColor="text1"/>
        </w:rPr>
        <w:t xml:space="preserve"> </w:t>
      </w:r>
      <w:r w:rsidR="000C1FCF">
        <w:rPr>
          <w:rFonts w:ascii="Book Antiqua" w:eastAsia="MS PGothic" w:hAnsi="Book Antiqua" w:cs="Times New Roman"/>
          <w:bCs/>
          <w:color w:val="000000" w:themeColor="text1"/>
        </w:rPr>
        <w:t xml:space="preserve">and </w:t>
      </w:r>
      <w:r w:rsidR="000C1FCF" w:rsidRPr="0017536C">
        <w:rPr>
          <w:rFonts w:ascii="Book Antiqua" w:eastAsia="MS PGothic" w:hAnsi="Book Antiqua" w:cs="Times New Roman"/>
          <w:bCs/>
          <w:color w:val="000000" w:themeColor="text1"/>
        </w:rPr>
        <w:t>a</w:t>
      </w:r>
      <w:r w:rsidR="00AB376D" w:rsidRPr="0017536C">
        <w:rPr>
          <w:rFonts w:ascii="Book Antiqua" w:eastAsia="MS PGothic" w:hAnsi="Book Antiqua" w:cs="Times New Roman"/>
          <w:bCs/>
          <w:color w:val="000000" w:themeColor="text1"/>
        </w:rPr>
        <w:t>ll authors agree to be accountable for all aspects of the work.</w:t>
      </w:r>
    </w:p>
    <w:p w14:paraId="17EE1D28" w14:textId="77777777" w:rsidR="00883997" w:rsidRPr="0017536C" w:rsidRDefault="00883997" w:rsidP="002141EB">
      <w:pPr>
        <w:spacing w:line="360" w:lineRule="auto"/>
        <w:rPr>
          <w:rFonts w:ascii="Book Antiqua" w:eastAsia="MS PGothic" w:hAnsi="Book Antiqua" w:cs="Times New Roman"/>
          <w:b/>
          <w:bCs/>
          <w:color w:val="000000" w:themeColor="text1"/>
        </w:rPr>
      </w:pPr>
    </w:p>
    <w:p w14:paraId="24E15130" w14:textId="77777777" w:rsidR="00A55B5D" w:rsidRPr="0017536C" w:rsidRDefault="00A55B5D" w:rsidP="002141EB">
      <w:pPr>
        <w:spacing w:line="360" w:lineRule="auto"/>
        <w:rPr>
          <w:rFonts w:ascii="Book Antiqua" w:eastAsia="MS PGothic" w:hAnsi="Book Antiqua" w:cs="Times New Roman"/>
          <w:bCs/>
          <w:color w:val="000000" w:themeColor="text1"/>
        </w:rPr>
      </w:pPr>
      <w:r w:rsidRPr="0017536C">
        <w:rPr>
          <w:rFonts w:ascii="Book Antiqua" w:eastAsia="MS PGothic" w:hAnsi="Book Antiqua" w:cs="Times New Roman"/>
          <w:b/>
          <w:bCs/>
          <w:color w:val="000000" w:themeColor="text1"/>
        </w:rPr>
        <w:t>Informed consent statement:</w:t>
      </w:r>
      <w:r w:rsidRPr="0017536C">
        <w:rPr>
          <w:rFonts w:ascii="Book Antiqua" w:eastAsia="MS PGothic" w:hAnsi="Book Antiqua" w:cs="Times New Roman"/>
          <w:bCs/>
          <w:color w:val="000000" w:themeColor="text1"/>
        </w:rPr>
        <w:t xml:space="preserve"> </w:t>
      </w:r>
      <w:r w:rsidR="00F70B38" w:rsidRPr="0017536C">
        <w:rPr>
          <w:rFonts w:ascii="Book Antiqua" w:eastAsia="MS PGothic" w:hAnsi="Book Antiqua" w:cs="Times New Roman"/>
          <w:bCs/>
          <w:color w:val="000000" w:themeColor="text1"/>
        </w:rPr>
        <w:t>Informed written c</w:t>
      </w:r>
      <w:r w:rsidRPr="0017536C">
        <w:rPr>
          <w:rFonts w:ascii="Book Antiqua" w:eastAsia="MS PGothic" w:hAnsi="Book Antiqua" w:cs="Times New Roman"/>
          <w:bCs/>
          <w:color w:val="000000" w:themeColor="text1"/>
        </w:rPr>
        <w:t xml:space="preserve">onsent was obtained from </w:t>
      </w:r>
      <w:r w:rsidR="000C1D88" w:rsidRPr="0017536C">
        <w:rPr>
          <w:rFonts w:ascii="Book Antiqua" w:eastAsia="MS PGothic" w:hAnsi="Book Antiqua" w:cs="Times New Roman"/>
          <w:bCs/>
          <w:color w:val="000000" w:themeColor="text1"/>
        </w:rPr>
        <w:t>the</w:t>
      </w:r>
      <w:r w:rsidRPr="0017536C">
        <w:rPr>
          <w:rFonts w:ascii="Book Antiqua" w:eastAsia="MS PGothic" w:hAnsi="Book Antiqua" w:cs="Times New Roman"/>
          <w:bCs/>
          <w:color w:val="000000" w:themeColor="text1"/>
        </w:rPr>
        <w:t xml:space="preserve"> patient for publication of this report and any accompanying images.</w:t>
      </w:r>
    </w:p>
    <w:p w14:paraId="72F4671D" w14:textId="77777777" w:rsidR="00A55B5D" w:rsidRPr="0017536C" w:rsidRDefault="00A55B5D" w:rsidP="002141EB">
      <w:pPr>
        <w:spacing w:line="360" w:lineRule="auto"/>
        <w:rPr>
          <w:rFonts w:ascii="Book Antiqua" w:eastAsia="MS PGothic" w:hAnsi="Book Antiqua" w:cs="Times New Roman"/>
          <w:bCs/>
          <w:color w:val="000000" w:themeColor="text1"/>
        </w:rPr>
      </w:pPr>
    </w:p>
    <w:p w14:paraId="2524CB15" w14:textId="77777777" w:rsidR="00A55B5D" w:rsidRPr="0017536C" w:rsidRDefault="00A55B5D" w:rsidP="002141EB">
      <w:pPr>
        <w:spacing w:line="360" w:lineRule="auto"/>
        <w:rPr>
          <w:rFonts w:ascii="Book Antiqua" w:eastAsia="MS PGothic" w:hAnsi="Book Antiqua" w:cs="Times New Roman"/>
          <w:bCs/>
          <w:color w:val="000000" w:themeColor="text1"/>
        </w:rPr>
      </w:pPr>
      <w:r w:rsidRPr="0017536C">
        <w:rPr>
          <w:rFonts w:ascii="Book Antiqua" w:eastAsia="MS PGothic" w:hAnsi="Book Antiqua" w:cs="Times New Roman"/>
          <w:b/>
          <w:bCs/>
          <w:color w:val="000000" w:themeColor="text1"/>
        </w:rPr>
        <w:t>Conflict-of-interest statement:</w:t>
      </w:r>
      <w:r w:rsidRPr="0017536C">
        <w:rPr>
          <w:rFonts w:ascii="Book Antiqua" w:eastAsia="MS PGothic" w:hAnsi="Book Antiqua" w:cs="Times New Roman"/>
          <w:bCs/>
          <w:color w:val="000000" w:themeColor="text1"/>
        </w:rPr>
        <w:t xml:space="preserve"> The authors dec</w:t>
      </w:r>
      <w:r w:rsidR="00F70B38" w:rsidRPr="0017536C">
        <w:rPr>
          <w:rFonts w:ascii="Book Antiqua" w:eastAsia="MS PGothic" w:hAnsi="Book Antiqua" w:cs="Times New Roman"/>
          <w:bCs/>
          <w:color w:val="000000" w:themeColor="text1"/>
        </w:rPr>
        <w:t>lare that they have no conflict</w:t>
      </w:r>
      <w:r w:rsidRPr="0017536C">
        <w:rPr>
          <w:rFonts w:ascii="Book Antiqua" w:eastAsia="MS PGothic" w:hAnsi="Book Antiqua" w:cs="Times New Roman"/>
          <w:bCs/>
          <w:color w:val="000000" w:themeColor="text1"/>
        </w:rPr>
        <w:t xml:space="preserve"> of interest in this work.</w:t>
      </w:r>
    </w:p>
    <w:p w14:paraId="0F8FAEBC" w14:textId="77777777" w:rsidR="00F70B38" w:rsidRPr="0017536C" w:rsidRDefault="00F70B38" w:rsidP="002141EB">
      <w:pPr>
        <w:spacing w:line="360" w:lineRule="auto"/>
        <w:rPr>
          <w:rFonts w:ascii="Book Antiqua" w:eastAsia="MS PGothic" w:hAnsi="Book Antiqua" w:cs="Times New Roman"/>
          <w:bCs/>
          <w:color w:val="000000" w:themeColor="text1"/>
        </w:rPr>
      </w:pPr>
    </w:p>
    <w:p w14:paraId="162F2E6D" w14:textId="77777777" w:rsidR="00A55B5D" w:rsidRPr="0017536C" w:rsidRDefault="00153425" w:rsidP="002141EB">
      <w:pPr>
        <w:spacing w:line="360" w:lineRule="auto"/>
        <w:rPr>
          <w:rFonts w:ascii="Book Antiqua" w:eastAsia="MS PGothic" w:hAnsi="Book Antiqua" w:cs="Times New Roman"/>
          <w:bCs/>
          <w:color w:val="000000" w:themeColor="text1"/>
        </w:rPr>
      </w:pPr>
      <w:r w:rsidRPr="0017536C">
        <w:rPr>
          <w:rFonts w:ascii="Book Antiqua" w:eastAsia="MS PGothic" w:hAnsi="Book Antiqua" w:cs="Times New Roman"/>
          <w:b/>
          <w:bCs/>
          <w:color w:val="000000" w:themeColor="text1"/>
        </w:rPr>
        <w:t>CARE Checklist (2016) statement:</w:t>
      </w:r>
      <w:r w:rsidRPr="0017536C">
        <w:rPr>
          <w:rFonts w:ascii="Book Antiqua" w:eastAsia="MS PGothic" w:hAnsi="Book Antiqua" w:cs="Times New Roman"/>
          <w:bCs/>
          <w:color w:val="000000" w:themeColor="text1"/>
        </w:rPr>
        <w:t xml:space="preserve"> The manuscript was</w:t>
      </w:r>
      <w:r w:rsidR="00F70B38" w:rsidRPr="0017536C">
        <w:rPr>
          <w:rFonts w:ascii="Book Antiqua" w:eastAsia="MS PGothic" w:hAnsi="Book Antiqua" w:cs="Times New Roman"/>
          <w:bCs/>
          <w:color w:val="000000" w:themeColor="text1"/>
        </w:rPr>
        <w:t xml:space="preserve"> prepared according to the CARE Checklist (2016).</w:t>
      </w:r>
    </w:p>
    <w:p w14:paraId="2B14D40E" w14:textId="6145D929" w:rsidR="00A55B5D" w:rsidRDefault="00A55B5D" w:rsidP="002141EB">
      <w:pPr>
        <w:spacing w:line="360" w:lineRule="auto"/>
        <w:rPr>
          <w:rFonts w:ascii="Book Antiqua" w:eastAsia="MS PGothic" w:hAnsi="Book Antiqua" w:cs="Times New Roman"/>
          <w:bCs/>
          <w:color w:val="000000" w:themeColor="text1"/>
        </w:rPr>
      </w:pPr>
    </w:p>
    <w:p w14:paraId="4FA8D54E" w14:textId="4C1B94DB" w:rsidR="00904153" w:rsidRDefault="00620828" w:rsidP="002141EB">
      <w:pPr>
        <w:spacing w:line="360" w:lineRule="auto"/>
        <w:rPr>
          <w:rFonts w:ascii="Book Antiqua" w:hAnsi="Book Antiqua"/>
          <w:color w:val="000000"/>
        </w:rPr>
      </w:pPr>
      <w:bookmarkStart w:id="1" w:name="OLE_LINK507"/>
      <w:bookmarkStart w:id="2" w:name="OLE_LINK506"/>
      <w:bookmarkStart w:id="3" w:name="OLE_LINK496"/>
      <w:bookmarkStart w:id="4" w:name="OLE_LINK479"/>
      <w:r w:rsidRPr="00C05FCE">
        <w:rPr>
          <w:rFonts w:ascii="Book Antiqua" w:hAnsi="Book Antiqua"/>
          <w:b/>
          <w:color w:val="000000"/>
        </w:rPr>
        <w:t xml:space="preserve">Open-Access: </w:t>
      </w:r>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C40B0E">
        <w:rPr>
          <w:rFonts w:ascii="Book Antiqua" w:hAnsi="Book Antiqua"/>
          <w:color w:val="000000"/>
        </w:rPr>
        <w:t>http://creativecommons.org/licenses/by-nc/4.0/</w:t>
      </w:r>
      <w:bookmarkEnd w:id="1"/>
      <w:bookmarkEnd w:id="2"/>
      <w:bookmarkEnd w:id="3"/>
      <w:bookmarkEnd w:id="4"/>
    </w:p>
    <w:p w14:paraId="36BC4FB4" w14:textId="77777777" w:rsidR="00620828" w:rsidRPr="0017536C" w:rsidRDefault="00620828" w:rsidP="002141EB">
      <w:pPr>
        <w:spacing w:line="360" w:lineRule="auto"/>
        <w:rPr>
          <w:rFonts w:ascii="Book Antiqua" w:eastAsia="MS PGothic" w:hAnsi="Book Antiqua" w:cs="Times New Roman"/>
          <w:bCs/>
          <w:color w:val="000000" w:themeColor="text1"/>
        </w:rPr>
      </w:pPr>
    </w:p>
    <w:p w14:paraId="5917E95D" w14:textId="77777777" w:rsidR="00A55B5D" w:rsidRPr="0017536C" w:rsidRDefault="00A55B5D" w:rsidP="002141EB">
      <w:pPr>
        <w:spacing w:line="360" w:lineRule="auto"/>
        <w:rPr>
          <w:rFonts w:ascii="Book Antiqua" w:eastAsia="MS PGothic" w:hAnsi="Book Antiqua" w:cs="Times New Roman"/>
          <w:bCs/>
          <w:color w:val="000000" w:themeColor="text1"/>
        </w:rPr>
      </w:pPr>
      <w:r w:rsidRPr="0017536C">
        <w:rPr>
          <w:rFonts w:ascii="Book Antiqua" w:eastAsia="MS PGothic" w:hAnsi="Book Antiqua" w:cs="Times New Roman"/>
          <w:b/>
          <w:bCs/>
          <w:color w:val="000000" w:themeColor="text1"/>
        </w:rPr>
        <w:t>Manuscript source</w:t>
      </w:r>
      <w:r w:rsidRPr="0017536C">
        <w:rPr>
          <w:rFonts w:ascii="Book Antiqua" w:eastAsia="MS PGothic" w:hAnsi="Book Antiqua" w:cs="Times New Roman"/>
          <w:bCs/>
          <w:color w:val="000000" w:themeColor="text1"/>
        </w:rPr>
        <w:t>: Unsolicited manuscript</w:t>
      </w:r>
    </w:p>
    <w:p w14:paraId="05606B2E" w14:textId="77777777" w:rsidR="00883997" w:rsidRPr="0017536C" w:rsidRDefault="00883997" w:rsidP="002141EB">
      <w:pPr>
        <w:spacing w:line="360" w:lineRule="auto"/>
        <w:rPr>
          <w:rFonts w:ascii="Book Antiqua" w:eastAsia="MS PGothic" w:hAnsi="Book Antiqua" w:cs="Times New Roman"/>
          <w:b/>
          <w:bCs/>
          <w:color w:val="000000" w:themeColor="text1"/>
        </w:rPr>
      </w:pPr>
    </w:p>
    <w:p w14:paraId="18F08188" w14:textId="0DB62999" w:rsidR="00A40EE3" w:rsidRDefault="00BE7059" w:rsidP="002141EB">
      <w:pPr>
        <w:spacing w:line="360" w:lineRule="auto"/>
        <w:rPr>
          <w:rStyle w:val="Hyperlink"/>
          <w:rFonts w:ascii="Book Antiqua" w:eastAsia="MS PGothic" w:hAnsi="Book Antiqua" w:cs="Times New Roman"/>
          <w:bCs/>
          <w:color w:val="000000" w:themeColor="text1"/>
          <w:u w:val="none"/>
        </w:rPr>
      </w:pPr>
      <w:r w:rsidRPr="00BE7059">
        <w:rPr>
          <w:rFonts w:ascii="Book Antiqua" w:eastAsia="MS PGothic" w:hAnsi="Book Antiqua" w:cs="Times New Roman"/>
          <w:b/>
          <w:bCs/>
          <w:color w:val="000000" w:themeColor="text1"/>
        </w:rPr>
        <w:t>Corresponding author:</w:t>
      </w:r>
      <w:r>
        <w:rPr>
          <w:rFonts w:ascii="Book Antiqua" w:eastAsia="MS PGothic" w:hAnsi="Book Antiqua" w:cs="Times New Roman"/>
          <w:b/>
          <w:bCs/>
          <w:color w:val="000000" w:themeColor="text1"/>
        </w:rPr>
        <w:t xml:space="preserve"> </w:t>
      </w:r>
      <w:r w:rsidR="00A55B5D" w:rsidRPr="0017536C">
        <w:rPr>
          <w:rFonts w:ascii="Book Antiqua" w:eastAsia="MS PGothic" w:hAnsi="Book Antiqua" w:cs="Times New Roman"/>
          <w:b/>
          <w:bCs/>
          <w:color w:val="000000" w:themeColor="text1"/>
        </w:rPr>
        <w:t>Makoto Saito, MD, PhD</w:t>
      </w:r>
      <w:r w:rsidR="00A55B5D" w:rsidRPr="00B860E2">
        <w:rPr>
          <w:rFonts w:ascii="Book Antiqua" w:eastAsia="MS PGothic" w:hAnsi="Book Antiqua" w:cs="Times New Roman"/>
          <w:b/>
          <w:bCs/>
          <w:color w:val="000000" w:themeColor="text1"/>
        </w:rPr>
        <w:t xml:space="preserve">, </w:t>
      </w:r>
      <w:r w:rsidR="00B860E2" w:rsidRPr="00B860E2">
        <w:rPr>
          <w:rFonts w:ascii="Book Antiqua" w:eastAsia="SimSun" w:hAnsi="Book Antiqua" w:cs="Times New Roman" w:hint="eastAsia"/>
          <w:b/>
          <w:bCs/>
          <w:color w:val="000000" w:themeColor="text1"/>
          <w:lang w:eastAsia="zh-CN"/>
        </w:rPr>
        <w:t>Doctor,</w:t>
      </w:r>
      <w:r w:rsidR="00B860E2">
        <w:rPr>
          <w:rFonts w:ascii="Book Antiqua" w:eastAsia="SimSun" w:hAnsi="Book Antiqua" w:cs="Times New Roman" w:hint="eastAsia"/>
          <w:bCs/>
          <w:color w:val="000000" w:themeColor="text1"/>
          <w:lang w:eastAsia="zh-CN"/>
        </w:rPr>
        <w:t xml:space="preserve"> </w:t>
      </w:r>
      <w:r w:rsidR="00A55B5D" w:rsidRPr="0017536C">
        <w:rPr>
          <w:rFonts w:ascii="Book Antiqua" w:eastAsia="MS PGothic" w:hAnsi="Book Antiqua" w:cs="Times New Roman"/>
          <w:bCs/>
          <w:color w:val="000000" w:themeColor="text1"/>
        </w:rPr>
        <w:t xml:space="preserve">Department of Internal Medicine and Hematology, </w:t>
      </w:r>
      <w:proofErr w:type="spellStart"/>
      <w:r w:rsidR="00A55B5D" w:rsidRPr="0017536C">
        <w:rPr>
          <w:rFonts w:ascii="Book Antiqua" w:eastAsia="MS PGothic" w:hAnsi="Book Antiqua" w:cs="Times New Roman"/>
          <w:bCs/>
          <w:color w:val="000000" w:themeColor="text1"/>
        </w:rPr>
        <w:t>Aiiku</w:t>
      </w:r>
      <w:proofErr w:type="spellEnd"/>
      <w:r w:rsidR="00A55B5D" w:rsidRPr="0017536C">
        <w:rPr>
          <w:rFonts w:ascii="Book Antiqua" w:eastAsia="MS PGothic" w:hAnsi="Book Antiqua" w:cs="Times New Roman"/>
          <w:bCs/>
          <w:color w:val="000000" w:themeColor="text1"/>
        </w:rPr>
        <w:t xml:space="preserve"> Hospital, Minami 4 Nishi 25 C</w:t>
      </w:r>
      <w:r w:rsidR="00153425" w:rsidRPr="0017536C">
        <w:rPr>
          <w:rFonts w:ascii="Book Antiqua" w:eastAsia="MS PGothic" w:hAnsi="Book Antiqua" w:cs="Times New Roman"/>
          <w:bCs/>
          <w:color w:val="000000" w:themeColor="text1"/>
        </w:rPr>
        <w:t>huo-</w:t>
      </w:r>
      <w:proofErr w:type="spellStart"/>
      <w:r w:rsidR="00153425" w:rsidRPr="0017536C">
        <w:rPr>
          <w:rFonts w:ascii="Book Antiqua" w:eastAsia="MS PGothic" w:hAnsi="Book Antiqua" w:cs="Times New Roman"/>
          <w:bCs/>
          <w:color w:val="000000" w:themeColor="text1"/>
        </w:rPr>
        <w:t>ku</w:t>
      </w:r>
      <w:proofErr w:type="spellEnd"/>
      <w:r w:rsidR="00153425" w:rsidRPr="0017536C">
        <w:rPr>
          <w:rFonts w:ascii="Book Antiqua" w:eastAsia="MS PGothic" w:hAnsi="Book Antiqua" w:cs="Times New Roman"/>
          <w:bCs/>
          <w:color w:val="000000" w:themeColor="text1"/>
        </w:rPr>
        <w:t>, Sapporo 0640804, Japan.</w:t>
      </w:r>
      <w:r>
        <w:rPr>
          <w:rFonts w:ascii="Book Antiqua" w:eastAsia="MS PGothic" w:hAnsi="Book Antiqua" w:cs="Times New Roman"/>
          <w:bCs/>
          <w:color w:val="000000" w:themeColor="text1"/>
        </w:rPr>
        <w:t xml:space="preserve"> </w:t>
      </w:r>
      <w:hyperlink r:id="rId8" w:history="1">
        <w:r w:rsidR="00655B80" w:rsidRPr="0017536C">
          <w:rPr>
            <w:rStyle w:val="Hyperlink"/>
            <w:rFonts w:ascii="Book Antiqua" w:eastAsia="MS PGothic" w:hAnsi="Book Antiqua" w:cs="Times New Roman"/>
            <w:bCs/>
            <w:color w:val="000000" w:themeColor="text1"/>
            <w:u w:val="none"/>
          </w:rPr>
          <w:t>ikyoku@aiiku-hp.or.jp</w:t>
        </w:r>
      </w:hyperlink>
    </w:p>
    <w:p w14:paraId="43F3DC9B" w14:textId="3D997677" w:rsidR="00F75271" w:rsidRPr="00F75271" w:rsidRDefault="00F75271" w:rsidP="002141EB">
      <w:pPr>
        <w:spacing w:line="360" w:lineRule="auto"/>
        <w:rPr>
          <w:rFonts w:ascii="Book Antiqua" w:eastAsia="MS PGothic" w:hAnsi="Book Antiqua" w:cs="Times New Roman"/>
          <w:bCs/>
          <w:color w:val="000000" w:themeColor="text1"/>
        </w:rPr>
      </w:pPr>
      <w:r w:rsidRPr="00F75271">
        <w:rPr>
          <w:rFonts w:ascii="Book Antiqua" w:eastAsia="MS PGothic" w:hAnsi="Book Antiqua" w:cs="Times New Roman"/>
          <w:b/>
          <w:color w:val="000000" w:themeColor="text1"/>
        </w:rPr>
        <w:t xml:space="preserve">Received: </w:t>
      </w:r>
      <w:r w:rsidR="00F265FC" w:rsidRPr="00F265FC">
        <w:rPr>
          <w:rFonts w:ascii="Book Antiqua" w:eastAsia="MS PGothic" w:hAnsi="Book Antiqua" w:cs="Times New Roman"/>
          <w:bCs/>
          <w:color w:val="000000" w:themeColor="text1"/>
        </w:rPr>
        <w:t xml:space="preserve">February </w:t>
      </w:r>
      <w:r w:rsidRPr="00F75271">
        <w:rPr>
          <w:rFonts w:ascii="Book Antiqua" w:eastAsia="MS PGothic" w:hAnsi="Book Antiqua" w:cs="Times New Roman"/>
          <w:bCs/>
          <w:color w:val="000000" w:themeColor="text1"/>
        </w:rPr>
        <w:t>1</w:t>
      </w:r>
      <w:r w:rsidR="00F265FC">
        <w:rPr>
          <w:rFonts w:ascii="Book Antiqua" w:eastAsia="MS PGothic" w:hAnsi="Book Antiqua" w:cs="Times New Roman"/>
          <w:bCs/>
          <w:color w:val="000000" w:themeColor="text1"/>
        </w:rPr>
        <w:t>8</w:t>
      </w:r>
      <w:r w:rsidRPr="00F75271">
        <w:rPr>
          <w:rFonts w:ascii="Book Antiqua" w:eastAsia="MS PGothic" w:hAnsi="Book Antiqua" w:cs="Times New Roman"/>
          <w:bCs/>
          <w:color w:val="000000" w:themeColor="text1"/>
        </w:rPr>
        <w:t>, 2019</w:t>
      </w:r>
    </w:p>
    <w:p w14:paraId="7D62FA73" w14:textId="28E18D8B" w:rsidR="00F75271" w:rsidRPr="00F75271" w:rsidRDefault="00F75271" w:rsidP="002141EB">
      <w:pPr>
        <w:spacing w:line="360" w:lineRule="auto"/>
        <w:rPr>
          <w:rFonts w:ascii="Book Antiqua" w:eastAsia="MS PGothic" w:hAnsi="Book Antiqua" w:cs="Times New Roman"/>
          <w:bCs/>
          <w:color w:val="000000" w:themeColor="text1"/>
        </w:rPr>
      </w:pPr>
      <w:r w:rsidRPr="00F75271">
        <w:rPr>
          <w:rFonts w:ascii="Book Antiqua" w:eastAsia="MS PGothic" w:hAnsi="Book Antiqua" w:cs="Times New Roman"/>
          <w:b/>
          <w:color w:val="000000" w:themeColor="text1"/>
        </w:rPr>
        <w:t xml:space="preserve">Peer-review started: </w:t>
      </w:r>
      <w:r w:rsidR="00FB61DC" w:rsidRPr="00F265FC">
        <w:rPr>
          <w:rFonts w:ascii="Book Antiqua" w:eastAsia="MS PGothic" w:hAnsi="Book Antiqua" w:cs="Times New Roman"/>
          <w:bCs/>
          <w:color w:val="000000" w:themeColor="text1"/>
        </w:rPr>
        <w:t xml:space="preserve">February </w:t>
      </w:r>
      <w:r w:rsidR="00FB61DC">
        <w:rPr>
          <w:rFonts w:ascii="Book Antiqua" w:eastAsia="MS PGothic" w:hAnsi="Book Antiqua" w:cs="Times New Roman"/>
          <w:bCs/>
          <w:color w:val="000000" w:themeColor="text1"/>
        </w:rPr>
        <w:t>20</w:t>
      </w:r>
      <w:r w:rsidRPr="00F75271">
        <w:rPr>
          <w:rFonts w:ascii="Book Antiqua" w:eastAsia="MS PGothic" w:hAnsi="Book Antiqua" w:cs="Times New Roman"/>
          <w:bCs/>
          <w:color w:val="000000" w:themeColor="text1"/>
        </w:rPr>
        <w:t>, 2019</w:t>
      </w:r>
    </w:p>
    <w:p w14:paraId="592F0D4E" w14:textId="60FDA0A9" w:rsidR="00F75271" w:rsidRPr="00F75271" w:rsidRDefault="00F75271" w:rsidP="002141EB">
      <w:pPr>
        <w:spacing w:line="360" w:lineRule="auto"/>
        <w:rPr>
          <w:rFonts w:ascii="Book Antiqua" w:eastAsia="MS PGothic" w:hAnsi="Book Antiqua" w:cs="Times New Roman"/>
          <w:bCs/>
          <w:color w:val="000000" w:themeColor="text1"/>
        </w:rPr>
      </w:pPr>
      <w:r w:rsidRPr="00F75271">
        <w:rPr>
          <w:rFonts w:ascii="Book Antiqua" w:eastAsia="MS PGothic" w:hAnsi="Book Antiqua" w:cs="Times New Roman"/>
          <w:b/>
          <w:color w:val="000000" w:themeColor="text1"/>
        </w:rPr>
        <w:lastRenderedPageBreak/>
        <w:t xml:space="preserve">First decision: </w:t>
      </w:r>
      <w:r w:rsidR="00792FD5" w:rsidRPr="00F75271">
        <w:rPr>
          <w:rFonts w:ascii="Book Antiqua" w:eastAsia="MS PGothic" w:hAnsi="Book Antiqua" w:cs="Times New Roman"/>
          <w:bCs/>
          <w:color w:val="000000" w:themeColor="text1"/>
        </w:rPr>
        <w:t xml:space="preserve">May </w:t>
      </w:r>
      <w:r w:rsidR="00792FD5">
        <w:rPr>
          <w:rFonts w:ascii="Book Antiqua" w:eastAsia="MS PGothic" w:hAnsi="Book Antiqua" w:cs="Times New Roman"/>
          <w:bCs/>
          <w:color w:val="000000" w:themeColor="text1"/>
        </w:rPr>
        <w:t>3</w:t>
      </w:r>
      <w:r w:rsidRPr="00F75271">
        <w:rPr>
          <w:rFonts w:ascii="Book Antiqua" w:eastAsia="MS PGothic" w:hAnsi="Book Antiqua" w:cs="Times New Roman"/>
          <w:bCs/>
          <w:color w:val="000000" w:themeColor="text1"/>
        </w:rPr>
        <w:t>1, 2019</w:t>
      </w:r>
    </w:p>
    <w:p w14:paraId="7D1E492A" w14:textId="0E65BB4B" w:rsidR="00F75271" w:rsidRPr="00F75271" w:rsidRDefault="00F75271" w:rsidP="002141EB">
      <w:pPr>
        <w:spacing w:line="360" w:lineRule="auto"/>
        <w:rPr>
          <w:rFonts w:ascii="Book Antiqua" w:eastAsia="MS PGothic" w:hAnsi="Book Antiqua" w:cs="Times New Roman"/>
          <w:bCs/>
          <w:color w:val="000000" w:themeColor="text1"/>
        </w:rPr>
      </w:pPr>
      <w:r w:rsidRPr="00F75271">
        <w:rPr>
          <w:rFonts w:ascii="Book Antiqua" w:eastAsia="MS PGothic" w:hAnsi="Book Antiqua" w:cs="Times New Roman"/>
          <w:b/>
          <w:color w:val="000000" w:themeColor="text1"/>
        </w:rPr>
        <w:t xml:space="preserve">Revised: </w:t>
      </w:r>
      <w:r w:rsidR="00E31ABC" w:rsidRPr="00F75271">
        <w:rPr>
          <w:rFonts w:ascii="Book Antiqua" w:eastAsia="MS PGothic" w:hAnsi="Book Antiqua" w:cs="Times New Roman"/>
          <w:bCs/>
          <w:color w:val="000000" w:themeColor="text1"/>
        </w:rPr>
        <w:t xml:space="preserve">June </w:t>
      </w:r>
      <w:r w:rsidR="00E31ABC">
        <w:rPr>
          <w:rFonts w:ascii="Book Antiqua" w:eastAsia="MS PGothic" w:hAnsi="Book Antiqua" w:cs="Times New Roman"/>
          <w:bCs/>
          <w:color w:val="000000" w:themeColor="text1"/>
        </w:rPr>
        <w:t>11</w:t>
      </w:r>
      <w:r w:rsidRPr="00F75271">
        <w:rPr>
          <w:rFonts w:ascii="Book Antiqua" w:eastAsia="MS PGothic" w:hAnsi="Book Antiqua" w:cs="Times New Roman"/>
          <w:bCs/>
          <w:color w:val="000000" w:themeColor="text1"/>
        </w:rPr>
        <w:t>, 2019</w:t>
      </w:r>
    </w:p>
    <w:p w14:paraId="0DE9DCAD" w14:textId="39080800" w:rsidR="00F75271" w:rsidRPr="00F75271" w:rsidRDefault="00F75271" w:rsidP="002141EB">
      <w:pPr>
        <w:spacing w:line="360" w:lineRule="auto"/>
        <w:rPr>
          <w:rFonts w:ascii="Book Antiqua" w:eastAsia="MS PGothic" w:hAnsi="Book Antiqua" w:cs="Times New Roman"/>
          <w:bCs/>
          <w:color w:val="000000" w:themeColor="text1"/>
        </w:rPr>
      </w:pPr>
      <w:r w:rsidRPr="00F75271">
        <w:rPr>
          <w:rFonts w:ascii="Book Antiqua" w:eastAsia="MS PGothic" w:hAnsi="Book Antiqua" w:cs="Times New Roman"/>
          <w:b/>
          <w:color w:val="000000" w:themeColor="text1"/>
        </w:rPr>
        <w:t>Accepted:</w:t>
      </w:r>
      <w:r w:rsidR="008941E0">
        <w:t xml:space="preserve"> </w:t>
      </w:r>
      <w:r w:rsidR="008941E0" w:rsidRPr="008941E0">
        <w:rPr>
          <w:rFonts w:ascii="Book Antiqua" w:eastAsia="MS PGothic" w:hAnsi="Book Antiqua" w:cs="Times New Roman"/>
          <w:bCs/>
          <w:color w:val="000000" w:themeColor="text1"/>
        </w:rPr>
        <w:t>June 20, 2019</w:t>
      </w:r>
      <w:r w:rsidRPr="00F75271">
        <w:rPr>
          <w:rFonts w:ascii="Book Antiqua" w:eastAsia="MS PGothic" w:hAnsi="Book Antiqua" w:cs="Times New Roman"/>
          <w:bCs/>
          <w:color w:val="000000" w:themeColor="text1"/>
        </w:rPr>
        <w:t xml:space="preserve"> </w:t>
      </w:r>
    </w:p>
    <w:p w14:paraId="5FC39B9B" w14:textId="5028461B" w:rsidR="00F75271" w:rsidRPr="00F75271" w:rsidRDefault="00F75271" w:rsidP="002141EB">
      <w:pPr>
        <w:spacing w:line="360" w:lineRule="auto"/>
        <w:rPr>
          <w:rFonts w:ascii="Book Antiqua" w:eastAsia="MS PGothic" w:hAnsi="Book Antiqua" w:cs="Times New Roman"/>
          <w:bCs/>
          <w:color w:val="000000" w:themeColor="text1"/>
        </w:rPr>
      </w:pPr>
      <w:r w:rsidRPr="00F75271">
        <w:rPr>
          <w:rFonts w:ascii="Book Antiqua" w:eastAsia="MS PGothic" w:hAnsi="Book Antiqua" w:cs="Times New Roman"/>
          <w:b/>
          <w:color w:val="000000" w:themeColor="text1"/>
        </w:rPr>
        <w:t>Article in press:</w:t>
      </w:r>
      <w:r w:rsidRPr="00F75271">
        <w:rPr>
          <w:rFonts w:ascii="Book Antiqua" w:eastAsia="MS PGothic" w:hAnsi="Book Antiqua" w:cs="Times New Roman"/>
          <w:bCs/>
          <w:color w:val="000000" w:themeColor="text1"/>
        </w:rPr>
        <w:t xml:space="preserve"> </w:t>
      </w:r>
    </w:p>
    <w:p w14:paraId="6D2392C2" w14:textId="34164D6E" w:rsidR="00F75271" w:rsidRPr="00BE7059" w:rsidRDefault="00F75271" w:rsidP="002141EB">
      <w:pPr>
        <w:spacing w:line="360" w:lineRule="auto"/>
        <w:rPr>
          <w:rFonts w:ascii="Book Antiqua" w:eastAsia="MS PGothic" w:hAnsi="Book Antiqua" w:cs="Times New Roman"/>
          <w:bCs/>
          <w:color w:val="000000" w:themeColor="text1"/>
        </w:rPr>
      </w:pPr>
      <w:r w:rsidRPr="00F75271">
        <w:rPr>
          <w:rFonts w:ascii="Book Antiqua" w:eastAsia="MS PGothic" w:hAnsi="Book Antiqua" w:cs="Times New Roman"/>
          <w:b/>
          <w:color w:val="000000" w:themeColor="text1"/>
        </w:rPr>
        <w:t>Published online:</w:t>
      </w:r>
      <w:r w:rsidRPr="00F75271">
        <w:rPr>
          <w:rFonts w:ascii="Book Antiqua" w:eastAsia="MS PGothic" w:hAnsi="Book Antiqua" w:cs="Times New Roman"/>
          <w:bCs/>
          <w:color w:val="000000" w:themeColor="text1"/>
        </w:rPr>
        <w:t xml:space="preserve"> </w:t>
      </w:r>
    </w:p>
    <w:p w14:paraId="5DA5FB65" w14:textId="77777777" w:rsidR="00A40EE3" w:rsidRPr="0017536C" w:rsidRDefault="00A40EE3" w:rsidP="002141EB">
      <w:pPr>
        <w:widowControl/>
        <w:spacing w:line="360" w:lineRule="auto"/>
        <w:rPr>
          <w:rFonts w:ascii="Book Antiqua" w:hAnsi="Book Antiqua"/>
          <w:color w:val="000000" w:themeColor="text1"/>
        </w:rPr>
      </w:pPr>
      <w:r w:rsidRPr="0017536C">
        <w:rPr>
          <w:rFonts w:ascii="Book Antiqua" w:hAnsi="Book Antiqua"/>
          <w:color w:val="000000" w:themeColor="text1"/>
        </w:rPr>
        <w:br w:type="page"/>
      </w:r>
    </w:p>
    <w:p w14:paraId="43AA4C59" w14:textId="77777777" w:rsidR="00655B80" w:rsidRPr="0017536C" w:rsidRDefault="00655B80" w:rsidP="002141EB">
      <w:pPr>
        <w:spacing w:line="360" w:lineRule="auto"/>
        <w:rPr>
          <w:rFonts w:ascii="Book Antiqua" w:eastAsia="MS PGothic" w:hAnsi="Book Antiqua" w:cs="Times New Roman"/>
          <w:b/>
          <w:color w:val="000000" w:themeColor="text1"/>
        </w:rPr>
      </w:pPr>
      <w:r w:rsidRPr="0017536C">
        <w:rPr>
          <w:rFonts w:ascii="Book Antiqua" w:eastAsia="MS PGothic" w:hAnsi="Book Antiqua" w:cs="Times New Roman"/>
          <w:b/>
          <w:bCs/>
          <w:color w:val="000000" w:themeColor="text1"/>
        </w:rPr>
        <w:lastRenderedPageBreak/>
        <w:t>Abstract</w:t>
      </w:r>
    </w:p>
    <w:p w14:paraId="773FD96E" w14:textId="77777777" w:rsidR="002D4C4A" w:rsidRPr="0017536C" w:rsidRDefault="002D4C4A" w:rsidP="002141EB">
      <w:pPr>
        <w:spacing w:line="360" w:lineRule="auto"/>
        <w:rPr>
          <w:rFonts w:ascii="Book Antiqua" w:eastAsia="MS PGothic" w:hAnsi="Book Antiqua" w:cs="Times New Roman"/>
          <w:b/>
          <w:i/>
          <w:color w:val="000000" w:themeColor="text1"/>
        </w:rPr>
      </w:pPr>
      <w:r w:rsidRPr="0017536C">
        <w:rPr>
          <w:rFonts w:ascii="Book Antiqua" w:eastAsia="MS PGothic" w:hAnsi="Book Antiqua" w:cs="Times New Roman"/>
          <w:b/>
          <w:i/>
          <w:color w:val="000000" w:themeColor="text1"/>
        </w:rPr>
        <w:t>BACKGROUND</w:t>
      </w:r>
    </w:p>
    <w:p w14:paraId="67854EC3" w14:textId="00DDCE76" w:rsidR="009F4F32" w:rsidRPr="0017536C" w:rsidRDefault="00655B80" w:rsidP="002141EB">
      <w:pPr>
        <w:spacing w:line="360" w:lineRule="auto"/>
        <w:rPr>
          <w:rFonts w:ascii="Book Antiqua" w:eastAsia="MS PGothic" w:hAnsi="Book Antiqua" w:cs="Times New Roman"/>
          <w:color w:val="000000" w:themeColor="text1"/>
        </w:rPr>
      </w:pPr>
      <w:r w:rsidRPr="0017536C">
        <w:rPr>
          <w:rFonts w:ascii="Book Antiqua" w:eastAsia="MS PGothic" w:hAnsi="Book Antiqua" w:cs="Times New Roman"/>
          <w:color w:val="000000" w:themeColor="text1"/>
        </w:rPr>
        <w:t xml:space="preserve">Anaplastic large </w:t>
      </w:r>
      <w:r w:rsidR="00ED4920" w:rsidRPr="0017536C">
        <w:rPr>
          <w:rFonts w:ascii="Book Antiqua" w:eastAsia="MS PGothic" w:hAnsi="Book Antiqua" w:cs="Times New Roman"/>
          <w:color w:val="000000" w:themeColor="text1"/>
        </w:rPr>
        <w:t xml:space="preserve">cell lymphoma (ALCL) </w:t>
      </w:r>
      <w:r w:rsidR="00B058F7" w:rsidRPr="0017536C">
        <w:rPr>
          <w:rFonts w:ascii="Book Antiqua" w:eastAsia="MS PGothic" w:hAnsi="Book Antiqua" w:cs="Times New Roman"/>
          <w:color w:val="000000" w:themeColor="text1"/>
        </w:rPr>
        <w:t>is a type of T-cell lymphoma</w:t>
      </w:r>
      <w:r w:rsidRPr="0017536C">
        <w:rPr>
          <w:rFonts w:ascii="Book Antiqua" w:eastAsia="MS PGothic" w:hAnsi="Book Antiqua" w:cs="Times New Roman"/>
          <w:color w:val="000000" w:themeColor="text1"/>
        </w:rPr>
        <w:t xml:space="preserve"> that can be</w:t>
      </w:r>
      <w:r w:rsidR="00ED4920" w:rsidRPr="0017536C">
        <w:rPr>
          <w:rFonts w:ascii="Book Antiqua" w:eastAsia="MS PGothic" w:hAnsi="Book Antiqua" w:cs="Times New Roman"/>
          <w:color w:val="000000" w:themeColor="text1"/>
        </w:rPr>
        <w:t xml:space="preserve"> divided into two </w:t>
      </w:r>
      <w:r w:rsidR="00AD37FD" w:rsidRPr="0017536C">
        <w:rPr>
          <w:rFonts w:ascii="Book Antiqua" w:eastAsia="MS PGothic" w:hAnsi="Book Antiqua" w:cs="Times New Roman"/>
          <w:color w:val="000000" w:themeColor="text1"/>
        </w:rPr>
        <w:t>categories</w:t>
      </w:r>
      <w:r w:rsidR="00B058F7" w:rsidRPr="0017536C">
        <w:rPr>
          <w:rFonts w:ascii="Book Antiqua" w:eastAsia="MS PGothic" w:hAnsi="Book Antiqua" w:cs="Times New Roman"/>
          <w:color w:val="000000" w:themeColor="text1"/>
        </w:rPr>
        <w:t>: anaplastic lymphoma kinase-positive (ALK+) and ALK-</w:t>
      </w:r>
      <w:r w:rsidR="002929F2" w:rsidRPr="0017536C">
        <w:rPr>
          <w:rFonts w:ascii="Book Antiqua" w:eastAsia="MS PGothic" w:hAnsi="Book Antiqua" w:cs="Times New Roman"/>
          <w:color w:val="000000" w:themeColor="text1"/>
        </w:rPr>
        <w:t>negative. Gastr</w:t>
      </w:r>
      <w:r w:rsidR="00AD51D5" w:rsidRPr="0017536C">
        <w:rPr>
          <w:rFonts w:ascii="Book Antiqua" w:eastAsia="MS PGothic" w:hAnsi="Book Antiqua" w:cs="Times New Roman"/>
          <w:color w:val="000000" w:themeColor="text1"/>
        </w:rPr>
        <w:t xml:space="preserve">ointestinal </w:t>
      </w:r>
      <w:r w:rsidR="00563904" w:rsidRPr="0017536C">
        <w:rPr>
          <w:rFonts w:ascii="Book Antiqua" w:eastAsia="MS PGothic" w:hAnsi="Book Antiqua" w:cs="Times New Roman"/>
          <w:color w:val="000000" w:themeColor="text1"/>
        </w:rPr>
        <w:t xml:space="preserve">ALK+ </w:t>
      </w:r>
      <w:r w:rsidR="00AD51D5" w:rsidRPr="0017536C">
        <w:rPr>
          <w:rFonts w:ascii="Book Antiqua" w:eastAsia="MS PGothic" w:hAnsi="Book Antiqua" w:cs="Times New Roman"/>
          <w:color w:val="000000" w:themeColor="text1"/>
        </w:rPr>
        <w:t xml:space="preserve">ALCL is rare. </w:t>
      </w:r>
      <w:r w:rsidR="00B03C29" w:rsidRPr="0017536C">
        <w:rPr>
          <w:rFonts w:ascii="Book Antiqua" w:eastAsia="MS PGothic" w:hAnsi="Book Antiqua" w:cs="Times New Roman"/>
          <w:color w:val="000000" w:themeColor="text1"/>
        </w:rPr>
        <w:t>M</w:t>
      </w:r>
      <w:r w:rsidR="0033208F" w:rsidRPr="0017536C">
        <w:rPr>
          <w:rFonts w:ascii="Book Antiqua" w:eastAsia="MS PGothic" w:hAnsi="Book Antiqua" w:cs="Times New Roman"/>
          <w:color w:val="000000" w:themeColor="text1"/>
        </w:rPr>
        <w:t xml:space="preserve">ultiple lymphomatous polyposis (MLP) is thought to be a </w:t>
      </w:r>
      <w:r w:rsidRPr="0017536C">
        <w:rPr>
          <w:rFonts w:ascii="Book Antiqua" w:eastAsia="MS PGothic" w:hAnsi="Book Antiqua" w:cs="Times New Roman"/>
          <w:color w:val="000000" w:themeColor="text1"/>
        </w:rPr>
        <w:t>representative</w:t>
      </w:r>
      <w:r w:rsidR="0033208F" w:rsidRPr="0017536C">
        <w:rPr>
          <w:rFonts w:ascii="Book Antiqua" w:eastAsia="MS PGothic" w:hAnsi="Book Antiqua" w:cs="Times New Roman"/>
          <w:color w:val="000000" w:themeColor="text1"/>
        </w:rPr>
        <w:t xml:space="preserve"> form of gastrointestinal lesion in mantle cell lymphoma, and T-cell lymphomas </w:t>
      </w:r>
      <w:r w:rsidR="00796FE1" w:rsidRPr="0017536C">
        <w:rPr>
          <w:rFonts w:ascii="Book Antiqua" w:eastAsia="MS PGothic" w:hAnsi="Book Antiqua" w:cs="Times New Roman"/>
          <w:color w:val="000000" w:themeColor="text1"/>
        </w:rPr>
        <w:t>seldom</w:t>
      </w:r>
      <w:r w:rsidR="0033208F" w:rsidRPr="0017536C">
        <w:rPr>
          <w:rFonts w:ascii="Book Antiqua" w:eastAsia="MS PGothic" w:hAnsi="Book Antiqua" w:cs="Times New Roman"/>
          <w:color w:val="000000" w:themeColor="text1"/>
        </w:rPr>
        <w:t xml:space="preserve"> show this feature. Here</w:t>
      </w:r>
      <w:r w:rsidR="00F00176" w:rsidRPr="0017536C">
        <w:rPr>
          <w:rFonts w:ascii="Book Antiqua" w:eastAsia="MS PGothic" w:hAnsi="Book Antiqua" w:cs="Times New Roman"/>
          <w:color w:val="000000" w:themeColor="text1"/>
        </w:rPr>
        <w:t>,</w:t>
      </w:r>
      <w:r w:rsidR="0033208F" w:rsidRPr="0017536C">
        <w:rPr>
          <w:rFonts w:ascii="Book Antiqua" w:eastAsia="MS PGothic" w:hAnsi="Book Antiqua" w:cs="Times New Roman"/>
          <w:color w:val="000000" w:themeColor="text1"/>
        </w:rPr>
        <w:t xml:space="preserve"> we report </w:t>
      </w:r>
      <w:r w:rsidR="00B058F7" w:rsidRPr="0017536C">
        <w:rPr>
          <w:rFonts w:ascii="Book Antiqua" w:eastAsia="MS PGothic" w:hAnsi="Book Antiqua" w:cs="Times New Roman"/>
          <w:color w:val="000000" w:themeColor="text1"/>
        </w:rPr>
        <w:t>the</w:t>
      </w:r>
      <w:r w:rsidR="0033208F" w:rsidRPr="0017536C">
        <w:rPr>
          <w:rFonts w:ascii="Book Antiqua" w:eastAsia="MS PGothic" w:hAnsi="Book Antiqua" w:cs="Times New Roman"/>
          <w:color w:val="000000" w:themeColor="text1"/>
        </w:rPr>
        <w:t xml:space="preserve"> first </w:t>
      </w:r>
      <w:r w:rsidR="00F00176" w:rsidRPr="0017536C">
        <w:rPr>
          <w:rFonts w:ascii="Book Antiqua" w:eastAsia="MS PGothic" w:hAnsi="Book Antiqua" w:cs="Times New Roman"/>
          <w:color w:val="000000" w:themeColor="text1"/>
        </w:rPr>
        <w:t xml:space="preserve">known </w:t>
      </w:r>
      <w:r w:rsidR="0033208F" w:rsidRPr="0017536C">
        <w:rPr>
          <w:rFonts w:ascii="Book Antiqua" w:eastAsia="MS PGothic" w:hAnsi="Book Antiqua" w:cs="Times New Roman"/>
          <w:color w:val="000000" w:themeColor="text1"/>
        </w:rPr>
        <w:t xml:space="preserve">case </w:t>
      </w:r>
      <w:r w:rsidR="00F00176" w:rsidRPr="0017536C">
        <w:rPr>
          <w:rFonts w:ascii="Book Antiqua" w:eastAsia="MS PGothic" w:hAnsi="Book Antiqua" w:cs="Times New Roman"/>
          <w:color w:val="000000" w:themeColor="text1"/>
        </w:rPr>
        <w:t xml:space="preserve">of </w:t>
      </w:r>
      <w:r w:rsidR="0033208F" w:rsidRPr="0017536C">
        <w:rPr>
          <w:rFonts w:ascii="Book Antiqua" w:eastAsia="MS PGothic" w:hAnsi="Book Antiqua" w:cs="Times New Roman"/>
          <w:color w:val="000000" w:themeColor="text1"/>
        </w:rPr>
        <w:t>ALK+ ALCL with gastroduodenal involvement</w:t>
      </w:r>
      <w:r w:rsidR="002D4C4A" w:rsidRPr="0017536C">
        <w:rPr>
          <w:rFonts w:ascii="Book Antiqua" w:hAnsi="Book Antiqua"/>
          <w:color w:val="000000" w:themeColor="text1"/>
        </w:rPr>
        <w:t xml:space="preserve"> </w:t>
      </w:r>
      <w:r w:rsidR="00F00176" w:rsidRPr="0017536C">
        <w:rPr>
          <w:rFonts w:ascii="Book Antiqua" w:eastAsia="MS PGothic" w:hAnsi="Book Antiqua" w:cs="Times New Roman"/>
          <w:color w:val="000000" w:themeColor="text1"/>
        </w:rPr>
        <w:t>to present with MLP</w:t>
      </w:r>
      <w:r w:rsidR="00E943DC" w:rsidRPr="0017536C">
        <w:rPr>
          <w:rFonts w:ascii="Book Antiqua" w:eastAsia="MS PGothic" w:hAnsi="Book Antiqua" w:cs="Times New Roman"/>
          <w:color w:val="000000" w:themeColor="text1"/>
        </w:rPr>
        <w:t>.</w:t>
      </w:r>
    </w:p>
    <w:p w14:paraId="58462E87" w14:textId="77777777" w:rsidR="004C0769" w:rsidRPr="0017536C" w:rsidRDefault="004C0769" w:rsidP="002141EB">
      <w:pPr>
        <w:spacing w:line="360" w:lineRule="auto"/>
        <w:rPr>
          <w:rFonts w:ascii="Book Antiqua" w:hAnsi="Book Antiqua"/>
          <w:color w:val="000000" w:themeColor="text1"/>
        </w:rPr>
      </w:pPr>
    </w:p>
    <w:p w14:paraId="002B8E26" w14:textId="77777777" w:rsidR="009F4F32" w:rsidRPr="0017536C" w:rsidRDefault="009F4F32" w:rsidP="002141EB">
      <w:pPr>
        <w:spacing w:line="360" w:lineRule="auto"/>
        <w:rPr>
          <w:rFonts w:ascii="Book Antiqua" w:eastAsia="MS PGothic" w:hAnsi="Book Antiqua" w:cs="Times New Roman"/>
          <w:b/>
          <w:color w:val="000000" w:themeColor="text1"/>
        </w:rPr>
      </w:pPr>
      <w:r w:rsidRPr="0017536C">
        <w:rPr>
          <w:rFonts w:ascii="Book Antiqua" w:eastAsia="MS PGothic" w:hAnsi="Book Antiqua" w:cs="Times New Roman"/>
          <w:b/>
          <w:i/>
          <w:color w:val="000000" w:themeColor="text1"/>
        </w:rPr>
        <w:t>CASE SUMMARY</w:t>
      </w:r>
    </w:p>
    <w:p w14:paraId="21F8EC39" w14:textId="624CF0C7" w:rsidR="009F4F32" w:rsidRPr="0017536C" w:rsidRDefault="009F4F32" w:rsidP="002141EB">
      <w:pPr>
        <w:spacing w:line="360" w:lineRule="auto"/>
        <w:rPr>
          <w:rFonts w:ascii="Book Antiqua" w:eastAsia="MS PGothic" w:hAnsi="Book Antiqua" w:cs="Times New Roman"/>
          <w:color w:val="000000" w:themeColor="text1"/>
        </w:rPr>
      </w:pPr>
      <w:r w:rsidRPr="0017536C">
        <w:rPr>
          <w:rFonts w:ascii="Book Antiqua" w:eastAsia="MS PGothic" w:hAnsi="Book Antiqua" w:cs="Times New Roman"/>
          <w:color w:val="000000" w:themeColor="text1"/>
        </w:rPr>
        <w:t xml:space="preserve">The patient was a 43-year-old man who was complained of a mass in the left inguinal area and was performed open biopsy. ALK+ ALCL was diagnosed pathologically. </w:t>
      </w:r>
      <w:r w:rsidR="0036378C" w:rsidRPr="0036378C">
        <w:rPr>
          <w:rFonts w:ascii="Book Antiqua" w:eastAsia="MS PGothic" w:hAnsi="Book Antiqua" w:cs="Times New Roman"/>
          <w:color w:val="000000" w:themeColor="text1"/>
        </w:rPr>
        <w:t>Computed tomography</w:t>
      </w:r>
      <w:r w:rsidRPr="0017536C">
        <w:rPr>
          <w:rFonts w:ascii="Book Antiqua" w:eastAsia="MS PGothic" w:hAnsi="Book Antiqua" w:cs="Times New Roman"/>
          <w:color w:val="000000" w:themeColor="text1"/>
        </w:rPr>
        <w:t xml:space="preserve"> scan demonstrated multiple lymph node lesions in the abdom</w:t>
      </w:r>
      <w:r w:rsidR="008921DF" w:rsidRPr="0017536C">
        <w:rPr>
          <w:rFonts w:ascii="Book Antiqua" w:eastAsia="MS PGothic" w:hAnsi="Book Antiqua" w:cs="Times New Roman"/>
          <w:color w:val="000000" w:themeColor="text1"/>
        </w:rPr>
        <w:t>en - pelvis/inguinal region</w:t>
      </w:r>
      <w:r w:rsidRPr="0017536C">
        <w:rPr>
          <w:rFonts w:ascii="Book Antiqua" w:eastAsia="MS PGothic" w:hAnsi="Book Antiqua" w:cs="Times New Roman"/>
          <w:color w:val="000000" w:themeColor="text1"/>
        </w:rPr>
        <w:t xml:space="preserve"> and mediastinum, and scattered nodular lesions in both lung fields. He did not complain of gastrointestinal symptoms. While, esophagogastroduodenoscopy identified MLP lesions from the antrum of the stomach to the descending portion of the duodenum and </w:t>
      </w:r>
      <w:r w:rsidR="00FD5484" w:rsidRPr="0017536C">
        <w:rPr>
          <w:rFonts w:ascii="Book Antiqua" w:eastAsia="MS PGothic" w:hAnsi="Book Antiqua" w:cs="Times New Roman"/>
          <w:color w:val="000000" w:themeColor="text1"/>
        </w:rPr>
        <w:t>mild thickened folds on</w:t>
      </w:r>
      <w:r w:rsidRPr="0017536C">
        <w:rPr>
          <w:rFonts w:ascii="Book Antiqua" w:eastAsia="MS PGothic" w:hAnsi="Book Antiqua" w:cs="Times New Roman"/>
          <w:color w:val="000000" w:themeColor="text1"/>
        </w:rPr>
        <w:t xml:space="preserve"> the corpus of the stomach, and biopsy showed invasion of ALK+ ALCL. We treated this patient with six cycles of CHOEP (</w:t>
      </w:r>
      <w:r w:rsidR="009B3125" w:rsidRPr="0017536C">
        <w:rPr>
          <w:rFonts w:ascii="Book Antiqua" w:eastAsia="MS PGothic" w:hAnsi="Book Antiqua" w:cs="Times New Roman"/>
          <w:color w:val="000000" w:themeColor="text1"/>
        </w:rPr>
        <w:t>Cyclophosphamide</w:t>
      </w:r>
      <w:r w:rsidRPr="0017536C">
        <w:rPr>
          <w:rFonts w:ascii="Book Antiqua" w:eastAsia="MS PGothic" w:hAnsi="Book Antiqua" w:cs="Times New Roman"/>
          <w:color w:val="000000" w:themeColor="text1"/>
        </w:rPr>
        <w:t xml:space="preserve">, </w:t>
      </w:r>
      <w:r w:rsidR="009B3125" w:rsidRPr="0017536C">
        <w:rPr>
          <w:rFonts w:ascii="Book Antiqua" w:eastAsia="MS PGothic" w:hAnsi="Book Antiqua" w:cs="Times New Roman"/>
          <w:color w:val="000000" w:themeColor="text1"/>
        </w:rPr>
        <w:t>Doxorubicin</w:t>
      </w:r>
      <w:r w:rsidRPr="0017536C">
        <w:rPr>
          <w:rFonts w:ascii="Book Antiqua" w:eastAsia="MS PGothic" w:hAnsi="Book Antiqua" w:cs="Times New Roman"/>
          <w:color w:val="000000" w:themeColor="text1"/>
        </w:rPr>
        <w:t xml:space="preserve">, </w:t>
      </w:r>
      <w:r w:rsidR="009B3125" w:rsidRPr="0017536C">
        <w:rPr>
          <w:rFonts w:ascii="Book Antiqua" w:eastAsia="MS PGothic" w:hAnsi="Book Antiqua" w:cs="Times New Roman"/>
          <w:color w:val="000000" w:themeColor="text1"/>
        </w:rPr>
        <w:t>Vincristine</w:t>
      </w:r>
      <w:r w:rsidRPr="0017536C">
        <w:rPr>
          <w:rFonts w:ascii="Book Antiqua" w:eastAsia="MS PGothic" w:hAnsi="Book Antiqua" w:cs="Times New Roman"/>
          <w:color w:val="000000" w:themeColor="text1"/>
        </w:rPr>
        <w:t xml:space="preserve">, </w:t>
      </w:r>
      <w:r w:rsidR="009B3125" w:rsidRPr="0017536C">
        <w:rPr>
          <w:rFonts w:ascii="Book Antiqua" w:eastAsia="MS PGothic" w:hAnsi="Book Antiqua" w:cs="Times New Roman"/>
          <w:color w:val="000000" w:themeColor="text1"/>
        </w:rPr>
        <w:t>Etoposide</w:t>
      </w:r>
      <w:r w:rsidRPr="0017536C">
        <w:rPr>
          <w:rFonts w:ascii="Book Antiqua" w:eastAsia="MS PGothic" w:hAnsi="Book Antiqua" w:cs="Times New Roman"/>
          <w:color w:val="000000" w:themeColor="text1"/>
        </w:rPr>
        <w:t xml:space="preserve">, and </w:t>
      </w:r>
      <w:r w:rsidR="009B3125" w:rsidRPr="0017536C">
        <w:rPr>
          <w:rFonts w:ascii="Book Antiqua" w:eastAsia="MS PGothic" w:hAnsi="Book Antiqua" w:cs="Times New Roman"/>
          <w:color w:val="000000" w:themeColor="text1"/>
        </w:rPr>
        <w:t>Prednisone</w:t>
      </w:r>
      <w:r w:rsidRPr="0017536C">
        <w:rPr>
          <w:rFonts w:ascii="Book Antiqua" w:eastAsia="MS PGothic" w:hAnsi="Book Antiqua" w:cs="Times New Roman"/>
          <w:color w:val="000000" w:themeColor="text1"/>
        </w:rPr>
        <w:t>)</w:t>
      </w:r>
      <w:r w:rsidR="009B3125" w:rsidRPr="0017536C">
        <w:rPr>
          <w:rFonts w:ascii="Book Antiqua" w:eastAsia="MS PGothic" w:hAnsi="Book Antiqua" w:cs="Times New Roman"/>
          <w:color w:val="000000" w:themeColor="text1"/>
        </w:rPr>
        <w:t xml:space="preserve"> chemotherapy</w:t>
      </w:r>
      <w:r w:rsidRPr="0017536C">
        <w:rPr>
          <w:rFonts w:ascii="Book Antiqua" w:eastAsia="MS PGothic" w:hAnsi="Book Antiqua" w:cs="Times New Roman"/>
          <w:color w:val="000000" w:themeColor="text1"/>
        </w:rPr>
        <w:t>. At the conclusion of treatment, there was compl</w:t>
      </w:r>
      <w:r w:rsidR="000D2E98" w:rsidRPr="0017536C">
        <w:rPr>
          <w:rFonts w:ascii="Book Antiqua" w:eastAsia="MS PGothic" w:hAnsi="Book Antiqua" w:cs="Times New Roman"/>
          <w:color w:val="000000" w:themeColor="text1"/>
        </w:rPr>
        <w:t>ete remission. N</w:t>
      </w:r>
      <w:r w:rsidRPr="0017536C">
        <w:rPr>
          <w:rFonts w:ascii="Book Antiqua" w:eastAsia="MS PGothic" w:hAnsi="Book Antiqua" w:cs="Times New Roman"/>
          <w:color w:val="000000" w:themeColor="text1"/>
        </w:rPr>
        <w:t>umerous white scars were found on the stomach</w:t>
      </w:r>
      <w:r w:rsidR="000D2E98" w:rsidRPr="0017536C">
        <w:rPr>
          <w:rFonts w:ascii="Book Antiqua" w:eastAsia="MS PGothic" w:hAnsi="Book Antiqua" w:cs="Times New Roman"/>
          <w:color w:val="000000" w:themeColor="text1"/>
        </w:rPr>
        <w:t>,</w:t>
      </w:r>
      <w:r w:rsidRPr="0017536C">
        <w:rPr>
          <w:rFonts w:ascii="Book Antiqua" w:eastAsia="MS PGothic" w:hAnsi="Book Antiqua" w:cs="Times New Roman"/>
          <w:color w:val="000000" w:themeColor="text1"/>
        </w:rPr>
        <w:t xml:space="preserve"> </w:t>
      </w:r>
      <w:r w:rsidR="000D2E98" w:rsidRPr="0017536C">
        <w:rPr>
          <w:rFonts w:ascii="Book Antiqua" w:eastAsia="MS PGothic" w:hAnsi="Book Antiqua" w:cs="Times New Roman"/>
          <w:color w:val="000000" w:themeColor="text1"/>
        </w:rPr>
        <w:t xml:space="preserve">endoscopically </w:t>
      </w:r>
      <w:r w:rsidRPr="0017536C">
        <w:rPr>
          <w:rFonts w:ascii="Book Antiqua" w:eastAsia="MS PGothic" w:hAnsi="Book Antiqua" w:cs="Times New Roman"/>
          <w:color w:val="000000" w:themeColor="text1"/>
        </w:rPr>
        <w:t>consistent with a remission image of lymphoma. The endoscopic features of this case were thought to be similar to those of MCL.</w:t>
      </w:r>
    </w:p>
    <w:p w14:paraId="502F9DC1" w14:textId="77777777" w:rsidR="004C0769" w:rsidRPr="0017536C" w:rsidRDefault="004C0769" w:rsidP="002141EB">
      <w:pPr>
        <w:spacing w:line="360" w:lineRule="auto"/>
        <w:rPr>
          <w:rFonts w:ascii="Book Antiqua" w:hAnsi="Book Antiqua"/>
          <w:color w:val="000000" w:themeColor="text1"/>
        </w:rPr>
      </w:pPr>
    </w:p>
    <w:p w14:paraId="658B04D2" w14:textId="77777777" w:rsidR="009F4F32" w:rsidRPr="0017536C" w:rsidRDefault="009F4F32" w:rsidP="002141EB">
      <w:pPr>
        <w:spacing w:line="360" w:lineRule="auto"/>
        <w:rPr>
          <w:rFonts w:ascii="Book Antiqua" w:eastAsia="MS PGothic" w:hAnsi="Book Antiqua" w:cs="Times New Roman"/>
          <w:b/>
          <w:i/>
          <w:color w:val="000000" w:themeColor="text1"/>
        </w:rPr>
      </w:pPr>
      <w:r w:rsidRPr="0017536C">
        <w:rPr>
          <w:rFonts w:ascii="Book Antiqua" w:eastAsia="MS PGothic" w:hAnsi="Book Antiqua" w:cs="Times New Roman"/>
          <w:b/>
          <w:i/>
          <w:color w:val="000000" w:themeColor="text1"/>
        </w:rPr>
        <w:t>CONCLUSION</w:t>
      </w:r>
    </w:p>
    <w:p w14:paraId="2144EAC5" w14:textId="77777777" w:rsidR="009F4F32" w:rsidRPr="0017536C" w:rsidRDefault="009F4F32" w:rsidP="002141EB">
      <w:pPr>
        <w:spacing w:line="360" w:lineRule="auto"/>
        <w:rPr>
          <w:rFonts w:ascii="Book Antiqua" w:eastAsia="MS PGothic" w:hAnsi="Book Antiqua" w:cs="Times New Roman"/>
          <w:color w:val="000000" w:themeColor="text1"/>
        </w:rPr>
      </w:pPr>
      <w:r w:rsidRPr="0017536C">
        <w:rPr>
          <w:rFonts w:ascii="Book Antiqua" w:eastAsia="MS PGothic" w:hAnsi="Book Antiqua" w:cs="Times New Roman"/>
          <w:color w:val="000000" w:themeColor="text1"/>
        </w:rPr>
        <w:t>The macroscopic/endoscopic features of gastrointestinal ALK+ ALCL may be more similar to those of B-cell lymphomas rather than T-cell lymphomas.</w:t>
      </w:r>
    </w:p>
    <w:p w14:paraId="6BEF526B" w14:textId="77777777" w:rsidR="009F4F32" w:rsidRPr="0017536C" w:rsidRDefault="009F4F32" w:rsidP="002141EB">
      <w:pPr>
        <w:spacing w:line="360" w:lineRule="auto"/>
        <w:rPr>
          <w:rFonts w:ascii="Book Antiqua" w:eastAsia="MS PGothic" w:hAnsi="Book Antiqua" w:cs="Times New Roman"/>
          <w:color w:val="000000" w:themeColor="text1"/>
        </w:rPr>
      </w:pPr>
    </w:p>
    <w:p w14:paraId="5739BE51" w14:textId="01775E11" w:rsidR="002D4C4A" w:rsidRPr="0017536C" w:rsidRDefault="009F4F32" w:rsidP="002141EB">
      <w:pPr>
        <w:spacing w:line="360" w:lineRule="auto"/>
        <w:rPr>
          <w:rFonts w:ascii="Book Antiqua" w:eastAsia="MS PGothic" w:hAnsi="Book Antiqua" w:cs="Times New Roman"/>
          <w:color w:val="000000" w:themeColor="text1"/>
        </w:rPr>
      </w:pPr>
      <w:r w:rsidRPr="0017536C">
        <w:rPr>
          <w:rFonts w:ascii="Book Antiqua" w:eastAsia="MS PGothic" w:hAnsi="Book Antiqua" w:cs="Times New Roman"/>
          <w:b/>
          <w:color w:val="000000" w:themeColor="text1"/>
        </w:rPr>
        <w:t xml:space="preserve">Key </w:t>
      </w:r>
      <w:r w:rsidR="004C0769" w:rsidRPr="0017536C">
        <w:rPr>
          <w:rFonts w:ascii="Book Antiqua" w:eastAsia="MS PGothic" w:hAnsi="Book Antiqua" w:cs="Times New Roman"/>
          <w:b/>
          <w:color w:val="000000" w:themeColor="text1"/>
        </w:rPr>
        <w:t>w</w:t>
      </w:r>
      <w:r w:rsidRPr="0017536C">
        <w:rPr>
          <w:rFonts w:ascii="Book Antiqua" w:eastAsia="MS PGothic" w:hAnsi="Book Antiqua" w:cs="Times New Roman"/>
          <w:b/>
          <w:color w:val="000000" w:themeColor="text1"/>
        </w:rPr>
        <w:t>ords:</w:t>
      </w:r>
      <w:r w:rsidRPr="0017536C">
        <w:rPr>
          <w:rFonts w:ascii="Book Antiqua" w:eastAsia="MS PGothic" w:hAnsi="Book Antiqua" w:cs="Times New Roman"/>
          <w:color w:val="000000" w:themeColor="text1"/>
        </w:rPr>
        <w:t xml:space="preserve"> Anaplastic large-cell lymphoma; </w:t>
      </w:r>
      <w:r w:rsidR="004C0769" w:rsidRPr="0017536C">
        <w:rPr>
          <w:rFonts w:ascii="Book Antiqua" w:eastAsia="MS PGothic" w:hAnsi="Book Antiqua" w:cs="Times New Roman"/>
          <w:color w:val="000000" w:themeColor="text1"/>
        </w:rPr>
        <w:t xml:space="preserve">Anaplastic </w:t>
      </w:r>
      <w:r w:rsidRPr="0017536C">
        <w:rPr>
          <w:rFonts w:ascii="Book Antiqua" w:eastAsia="MS PGothic" w:hAnsi="Book Antiqua" w:cs="Times New Roman"/>
          <w:color w:val="000000" w:themeColor="text1"/>
        </w:rPr>
        <w:t xml:space="preserve">lymphoma kinase; </w:t>
      </w:r>
      <w:r w:rsidR="004C0769" w:rsidRPr="0017536C">
        <w:rPr>
          <w:rFonts w:ascii="Book Antiqua" w:eastAsia="MS PGothic" w:hAnsi="Book Antiqua" w:cs="Times New Roman"/>
          <w:color w:val="000000" w:themeColor="text1"/>
        </w:rPr>
        <w:t xml:space="preserve">Multiple </w:t>
      </w:r>
      <w:r w:rsidRPr="0017536C">
        <w:rPr>
          <w:rFonts w:ascii="Book Antiqua" w:eastAsia="MS PGothic" w:hAnsi="Book Antiqua" w:cs="Times New Roman"/>
          <w:color w:val="000000" w:themeColor="text1"/>
        </w:rPr>
        <w:t xml:space="preserve">lymphomatous polyposis; T-cell lymphoma; </w:t>
      </w:r>
      <w:r w:rsidR="004C0769" w:rsidRPr="0017536C">
        <w:rPr>
          <w:rFonts w:ascii="Book Antiqua" w:eastAsia="MS PGothic" w:hAnsi="Book Antiqua" w:cs="Times New Roman"/>
          <w:color w:val="000000" w:themeColor="text1"/>
        </w:rPr>
        <w:t xml:space="preserve">Gastrointestinal </w:t>
      </w:r>
      <w:r w:rsidRPr="0017536C">
        <w:rPr>
          <w:rFonts w:ascii="Book Antiqua" w:eastAsia="MS PGothic" w:hAnsi="Book Antiqua" w:cs="Times New Roman"/>
          <w:color w:val="000000" w:themeColor="text1"/>
        </w:rPr>
        <w:t>involvement</w:t>
      </w:r>
    </w:p>
    <w:p w14:paraId="5D47158C" w14:textId="56A543B6" w:rsidR="00494463" w:rsidRDefault="00494463" w:rsidP="002141EB">
      <w:pPr>
        <w:spacing w:line="360" w:lineRule="auto"/>
        <w:rPr>
          <w:rFonts w:ascii="Book Antiqua" w:eastAsia="MS PGothic" w:hAnsi="Book Antiqua" w:cs="Times New Roman"/>
          <w:color w:val="000000" w:themeColor="text1"/>
        </w:rPr>
      </w:pPr>
    </w:p>
    <w:p w14:paraId="3D49256D" w14:textId="77777777" w:rsidR="006B2783" w:rsidRDefault="006B2783" w:rsidP="002141EB">
      <w:pPr>
        <w:autoSpaceDE w:val="0"/>
        <w:autoSpaceDN w:val="0"/>
        <w:adjustRightInd w:val="0"/>
        <w:snapToGrid w:val="0"/>
        <w:spacing w:line="360" w:lineRule="auto"/>
        <w:rPr>
          <w:rFonts w:ascii="Book Antiqua" w:hAnsi="Book Antiqua" w:cs="Arial Unicode MS"/>
        </w:rPr>
      </w:pPr>
      <w:bookmarkStart w:id="5" w:name="OLE_LINK98"/>
      <w:bookmarkStart w:id="6" w:name="OLE_LINK156"/>
      <w:bookmarkStart w:id="7" w:name="OLE_LINK196"/>
      <w:bookmarkStart w:id="8" w:name="OLE_LINK217"/>
      <w:bookmarkStart w:id="9" w:name="OLE_LINK242"/>
      <w:bookmarkStart w:id="10" w:name="OLE_LINK247"/>
      <w:bookmarkStart w:id="11" w:name="OLE_LINK311"/>
      <w:bookmarkStart w:id="12" w:name="OLE_LINK312"/>
      <w:bookmarkStart w:id="13" w:name="OLE_LINK325"/>
      <w:bookmarkStart w:id="14" w:name="OLE_LINK330"/>
      <w:bookmarkStart w:id="15" w:name="OLE_LINK513"/>
      <w:bookmarkStart w:id="16" w:name="OLE_LINK514"/>
      <w:bookmarkStart w:id="17" w:name="OLE_LINK464"/>
      <w:bookmarkStart w:id="18" w:name="OLE_LINK465"/>
      <w:bookmarkStart w:id="19" w:name="OLE_LINK466"/>
      <w:bookmarkStart w:id="20" w:name="OLE_LINK470"/>
      <w:bookmarkStart w:id="21" w:name="OLE_LINK471"/>
      <w:bookmarkStart w:id="22" w:name="OLE_LINK472"/>
      <w:bookmarkStart w:id="23" w:name="OLE_LINK474"/>
      <w:bookmarkStart w:id="24" w:name="OLE_LINK512"/>
      <w:bookmarkStart w:id="25" w:name="OLE_LINK800"/>
      <w:bookmarkStart w:id="26" w:name="OLE_LINK982"/>
      <w:bookmarkStart w:id="27" w:name="OLE_LINK1027"/>
      <w:bookmarkStart w:id="28" w:name="OLE_LINK504"/>
      <w:bookmarkStart w:id="29" w:name="OLE_LINK546"/>
      <w:bookmarkStart w:id="30" w:name="OLE_LINK547"/>
      <w:bookmarkStart w:id="31" w:name="OLE_LINK575"/>
      <w:bookmarkStart w:id="32" w:name="OLE_LINK640"/>
      <w:bookmarkStart w:id="33" w:name="OLE_LINK672"/>
      <w:bookmarkStart w:id="34" w:name="OLE_LINK714"/>
      <w:bookmarkStart w:id="35" w:name="OLE_LINK651"/>
      <w:bookmarkStart w:id="36" w:name="OLE_LINK652"/>
      <w:bookmarkStart w:id="37" w:name="OLE_LINK744"/>
      <w:bookmarkStart w:id="38" w:name="OLE_LINK758"/>
      <w:bookmarkStart w:id="39" w:name="OLE_LINK787"/>
      <w:bookmarkStart w:id="40" w:name="OLE_LINK807"/>
      <w:bookmarkStart w:id="41" w:name="OLE_LINK820"/>
      <w:bookmarkStart w:id="42" w:name="OLE_LINK862"/>
      <w:bookmarkStart w:id="43" w:name="OLE_LINK879"/>
      <w:bookmarkStart w:id="44" w:name="OLE_LINK906"/>
      <w:bookmarkStart w:id="45" w:name="OLE_LINK928"/>
      <w:bookmarkStart w:id="46" w:name="OLE_LINK960"/>
      <w:bookmarkStart w:id="47" w:name="OLE_LINK861"/>
      <w:bookmarkStart w:id="48" w:name="OLE_LINK983"/>
      <w:bookmarkStart w:id="49" w:name="OLE_LINK1334"/>
      <w:bookmarkStart w:id="50" w:name="OLE_LINK1029"/>
      <w:bookmarkStart w:id="51" w:name="OLE_LINK1060"/>
      <w:bookmarkStart w:id="52" w:name="OLE_LINK1061"/>
      <w:bookmarkStart w:id="53" w:name="OLE_LINK1348"/>
      <w:bookmarkStart w:id="54" w:name="OLE_LINK1086"/>
      <w:bookmarkStart w:id="55" w:name="OLE_LINK1100"/>
      <w:bookmarkStart w:id="56" w:name="OLE_LINK1125"/>
      <w:bookmarkStart w:id="57" w:name="OLE_LINK1163"/>
      <w:bookmarkStart w:id="58" w:name="OLE_LINK1193"/>
      <w:bookmarkStart w:id="59" w:name="OLE_LINK1219"/>
      <w:bookmarkStart w:id="60" w:name="OLE_LINK1247"/>
      <w:bookmarkStart w:id="61" w:name="OLE_LINK1284"/>
      <w:bookmarkStart w:id="62" w:name="OLE_LINK1313"/>
      <w:bookmarkStart w:id="63" w:name="OLE_LINK1361"/>
      <w:bookmarkStart w:id="64" w:name="OLE_LINK1384"/>
      <w:bookmarkStart w:id="65" w:name="OLE_LINK1403"/>
      <w:bookmarkStart w:id="66" w:name="OLE_LINK1437"/>
      <w:bookmarkStart w:id="67" w:name="OLE_LINK1454"/>
      <w:bookmarkStart w:id="68" w:name="OLE_LINK1480"/>
      <w:bookmarkStart w:id="69" w:name="OLE_LINK1504"/>
      <w:bookmarkStart w:id="70" w:name="OLE_LINK1516"/>
      <w:bookmarkStart w:id="71" w:name="OLE_LINK135"/>
      <w:bookmarkStart w:id="72" w:name="OLE_LINK216"/>
      <w:bookmarkStart w:id="73" w:name="OLE_LINK259"/>
      <w:bookmarkStart w:id="74" w:name="OLE_LINK1186"/>
      <w:bookmarkStart w:id="75" w:name="OLE_LINK1265"/>
      <w:bookmarkStart w:id="76" w:name="OLE_LINK1373"/>
      <w:bookmarkStart w:id="77" w:name="OLE_LINK1478"/>
      <w:bookmarkStart w:id="78" w:name="OLE_LINK1644"/>
      <w:bookmarkStart w:id="79" w:name="OLE_LINK1884"/>
      <w:bookmarkStart w:id="80" w:name="OLE_LINK1885"/>
      <w:bookmarkStart w:id="81" w:name="OLE_LINK1538"/>
      <w:bookmarkStart w:id="82" w:name="OLE_LINK1539"/>
      <w:bookmarkStart w:id="83" w:name="OLE_LINK1543"/>
      <w:bookmarkStart w:id="84" w:name="OLE_LINK1549"/>
      <w:bookmarkStart w:id="85" w:name="OLE_LINK1778"/>
      <w:bookmarkStart w:id="86" w:name="OLE_LINK1756"/>
      <w:bookmarkStart w:id="87" w:name="OLE_LINK1776"/>
      <w:bookmarkStart w:id="88" w:name="OLE_LINK1777"/>
      <w:bookmarkStart w:id="89" w:name="OLE_LINK1868"/>
      <w:bookmarkStart w:id="90" w:name="OLE_LINK1744"/>
      <w:bookmarkStart w:id="91" w:name="OLE_LINK1817"/>
      <w:bookmarkStart w:id="92" w:name="OLE_LINK1835"/>
      <w:bookmarkStart w:id="93" w:name="OLE_LINK1866"/>
      <w:bookmarkStart w:id="94" w:name="OLE_LINK1882"/>
      <w:bookmarkStart w:id="95" w:name="OLE_LINK1901"/>
      <w:bookmarkStart w:id="96" w:name="OLE_LINK1902"/>
      <w:bookmarkStart w:id="97" w:name="OLE_LINK2013"/>
      <w:bookmarkStart w:id="98" w:name="OLE_LINK1894"/>
      <w:bookmarkStart w:id="99" w:name="OLE_LINK1929"/>
      <w:bookmarkStart w:id="100" w:name="OLE_LINK1941"/>
      <w:bookmarkStart w:id="101" w:name="OLE_LINK1995"/>
      <w:bookmarkStart w:id="102" w:name="OLE_LINK1938"/>
      <w:bookmarkStart w:id="103" w:name="OLE_LINK2081"/>
      <w:bookmarkStart w:id="104" w:name="OLE_LINK2082"/>
      <w:bookmarkStart w:id="105" w:name="OLE_LINK2292"/>
      <w:bookmarkStart w:id="106" w:name="OLE_LINK1931"/>
      <w:bookmarkStart w:id="107" w:name="OLE_LINK1964"/>
      <w:bookmarkStart w:id="108" w:name="OLE_LINK2020"/>
      <w:bookmarkStart w:id="109" w:name="OLE_LINK2071"/>
      <w:bookmarkStart w:id="110" w:name="OLE_LINK2134"/>
      <w:bookmarkStart w:id="111" w:name="OLE_LINK2265"/>
      <w:bookmarkStart w:id="112" w:name="OLE_LINK2562"/>
      <w:bookmarkStart w:id="113" w:name="OLE_LINK1923"/>
      <w:bookmarkStart w:id="114" w:name="OLE_LINK2192"/>
      <w:bookmarkStart w:id="115" w:name="OLE_LINK2110"/>
      <w:bookmarkStart w:id="116" w:name="OLE_LINK2445"/>
      <w:bookmarkStart w:id="117" w:name="OLE_LINK2446"/>
      <w:bookmarkStart w:id="118" w:name="OLE_LINK2169"/>
      <w:bookmarkStart w:id="119" w:name="OLE_LINK2190"/>
      <w:bookmarkStart w:id="120" w:name="OLE_LINK2331"/>
      <w:bookmarkStart w:id="121" w:name="OLE_LINK2345"/>
      <w:bookmarkStart w:id="122" w:name="OLE_LINK2467"/>
      <w:bookmarkStart w:id="123" w:name="OLE_LINK2484"/>
      <w:bookmarkStart w:id="124" w:name="OLE_LINK2157"/>
      <w:bookmarkStart w:id="125" w:name="OLE_LINK2221"/>
      <w:bookmarkStart w:id="126" w:name="OLE_LINK2252"/>
      <w:bookmarkStart w:id="127" w:name="OLE_LINK2348"/>
      <w:bookmarkStart w:id="128" w:name="OLE_LINK2451"/>
      <w:bookmarkStart w:id="129" w:name="OLE_LINK2627"/>
      <w:bookmarkStart w:id="130" w:name="OLE_LINK2482"/>
      <w:bookmarkStart w:id="131" w:name="OLE_LINK2663"/>
      <w:bookmarkStart w:id="132" w:name="OLE_LINK2761"/>
      <w:bookmarkStart w:id="133" w:name="OLE_LINK2856"/>
      <w:bookmarkStart w:id="134" w:name="OLE_LINK2993"/>
      <w:bookmarkStart w:id="135" w:name="OLE_LINK2643"/>
      <w:bookmarkStart w:id="136" w:name="OLE_LINK2583"/>
      <w:bookmarkStart w:id="137" w:name="OLE_LINK2762"/>
      <w:bookmarkStart w:id="138" w:name="OLE_LINK2962"/>
      <w:bookmarkStart w:id="139" w:name="OLE_LINK2582"/>
      <w:r w:rsidRPr="00412B34">
        <w:rPr>
          <w:rFonts w:ascii="Book Antiqua" w:hAnsi="Book Antiqua"/>
          <w:b/>
          <w:color w:val="000000"/>
          <w:lang w:val="en-GB"/>
        </w:rPr>
        <w:t xml:space="preserve">© </w:t>
      </w:r>
      <w:r w:rsidRPr="00412B34">
        <w:rPr>
          <w:rFonts w:ascii="Book Antiqua" w:eastAsia="AdvTimes" w:hAnsi="Book Antiqua" w:cs="AdvTimes"/>
          <w:b/>
          <w:color w:val="000000"/>
        </w:rPr>
        <w:t>The Author(s) 201</w:t>
      </w:r>
      <w:r>
        <w:rPr>
          <w:rFonts w:ascii="Book Antiqua" w:hAnsi="Book Antiqua" w:cs="AdvTimes"/>
          <w:b/>
          <w:color w:val="000000"/>
        </w:rPr>
        <w:t>9</w:t>
      </w:r>
      <w:r w:rsidRPr="004269F8">
        <w:rPr>
          <w:rFonts w:ascii="Book Antiqua" w:eastAsia="AdvTimes" w:hAnsi="Book Antiqua" w:cs="AdvTimes"/>
          <w:color w:val="000000"/>
        </w:rPr>
        <w:t xml:space="preserve"> </w:t>
      </w:r>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proofErr w:type="spellStart"/>
      <w:r w:rsidRPr="004269F8">
        <w:rPr>
          <w:rFonts w:ascii="Book Antiqua" w:hAnsi="Book Antiqua" w:cs="Arial Unicode MS"/>
          <w:color w:val="000000"/>
          <w:lang w:val="en-GB"/>
        </w:rPr>
        <w:t>Baishideng</w:t>
      </w:r>
      <w:proofErr w:type="spellEnd"/>
      <w:r w:rsidRPr="004269F8">
        <w:rPr>
          <w:rFonts w:ascii="Book Antiqua" w:hAnsi="Book Antiqua" w:cs="Arial Unicode MS"/>
          <w:color w:val="000000"/>
          <w:lang w:val="en-GB"/>
        </w:rPr>
        <w:t xml:space="preserve">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1D23734A" w14:textId="77777777" w:rsidR="007E0952" w:rsidRPr="0017536C" w:rsidRDefault="007E0952" w:rsidP="002141EB">
      <w:pPr>
        <w:spacing w:line="360" w:lineRule="auto"/>
        <w:rPr>
          <w:rFonts w:ascii="Book Antiqua" w:eastAsia="MS PGothic" w:hAnsi="Book Antiqua" w:cs="Times New Roman"/>
          <w:color w:val="000000" w:themeColor="text1"/>
        </w:rPr>
      </w:pPr>
    </w:p>
    <w:p w14:paraId="649C24C4" w14:textId="59656DCD" w:rsidR="0017536C" w:rsidRDefault="00494463" w:rsidP="002141EB">
      <w:pPr>
        <w:spacing w:line="360" w:lineRule="auto"/>
        <w:rPr>
          <w:rFonts w:ascii="Book Antiqua" w:eastAsia="MS PGothic" w:hAnsi="Book Antiqua" w:cs="Times New Roman"/>
          <w:color w:val="000000" w:themeColor="text1"/>
        </w:rPr>
      </w:pPr>
      <w:r w:rsidRPr="0017536C">
        <w:rPr>
          <w:rFonts w:ascii="Book Antiqua" w:eastAsia="MS PGothic" w:hAnsi="Book Antiqua" w:cs="Times New Roman"/>
          <w:b/>
          <w:color w:val="000000" w:themeColor="text1"/>
        </w:rPr>
        <w:t>Core tip:</w:t>
      </w:r>
      <w:r w:rsidR="004C0769" w:rsidRPr="0017536C">
        <w:rPr>
          <w:rFonts w:ascii="Book Antiqua" w:eastAsia="SimSun" w:hAnsi="Book Antiqua" w:cs="Times New Roman" w:hint="eastAsia"/>
          <w:b/>
          <w:color w:val="000000" w:themeColor="text1"/>
          <w:lang w:eastAsia="zh-CN"/>
        </w:rPr>
        <w:t xml:space="preserve"> </w:t>
      </w:r>
      <w:r w:rsidRPr="0017536C">
        <w:rPr>
          <w:rFonts w:ascii="Book Antiqua" w:eastAsia="MS PGothic" w:hAnsi="Book Antiqua" w:cs="Times New Roman"/>
          <w:color w:val="000000" w:themeColor="text1"/>
        </w:rPr>
        <w:t>Anaplastic large cell lymphoma (ALCL) encompasses two distinct categories: anaplastic lymphoma kinase-positive (ALK+) and ALK-negative. ALK+ ALCL cases rarely involve the gut. However, in a very small number of case reports, gastrointestinal ALK+ ALCL exhibits a fungating growth pattern, similar to that of B-cell lymphomas rather than T-cell lymphomas. Multiple lymphomatous polyposis (MLP) is thought to be a typical form of gastrointestinal lesion in mantle cell lymphoma, but it develops in other B-cell lymphomas. T-cell lymphomas seldom present with MLP. Here, we report the first known case in the world of ALK+ ALCL with gastroduodenal involvement presenting with MLP.</w:t>
      </w:r>
    </w:p>
    <w:p w14:paraId="233225EB" w14:textId="55E5770B" w:rsidR="006B2783" w:rsidRDefault="006B2783" w:rsidP="002141EB">
      <w:pPr>
        <w:spacing w:line="360" w:lineRule="auto"/>
        <w:rPr>
          <w:rFonts w:ascii="Book Antiqua" w:eastAsia="MS PGothic" w:hAnsi="Book Antiqua" w:cs="Times New Roman"/>
          <w:color w:val="000000" w:themeColor="text1"/>
        </w:rPr>
      </w:pPr>
    </w:p>
    <w:p w14:paraId="592A7E15" w14:textId="557B085D" w:rsidR="00C40B0E" w:rsidRPr="00C40B0E" w:rsidRDefault="00C40B0E" w:rsidP="002141EB">
      <w:pPr>
        <w:spacing w:line="360" w:lineRule="auto"/>
        <w:rPr>
          <w:rFonts w:ascii="Book Antiqua" w:eastAsia="MS PGothic" w:hAnsi="Book Antiqua" w:cs="Times New Roman"/>
          <w:bCs/>
          <w:color w:val="000000" w:themeColor="text1"/>
        </w:rPr>
      </w:pPr>
      <w:r w:rsidRPr="0017536C">
        <w:rPr>
          <w:rFonts w:ascii="Book Antiqua" w:eastAsia="MS PGothic" w:hAnsi="Book Antiqua" w:cs="Times New Roman"/>
          <w:bCs/>
          <w:color w:val="000000" w:themeColor="text1"/>
        </w:rPr>
        <w:t>Saito</w:t>
      </w:r>
      <w:r>
        <w:rPr>
          <w:rFonts w:ascii="Book Antiqua" w:eastAsia="MS PGothic" w:hAnsi="Book Antiqua" w:cs="Times New Roman"/>
          <w:bCs/>
          <w:color w:val="000000" w:themeColor="text1"/>
        </w:rPr>
        <w:t xml:space="preserve"> M</w:t>
      </w:r>
      <w:r w:rsidRPr="0017536C">
        <w:rPr>
          <w:rFonts w:ascii="Book Antiqua" w:eastAsia="MS PGothic" w:hAnsi="Book Antiqua" w:cs="Times New Roman"/>
          <w:bCs/>
          <w:color w:val="000000" w:themeColor="text1"/>
        </w:rPr>
        <w:t xml:space="preserve">, </w:t>
      </w:r>
      <w:proofErr w:type="spellStart"/>
      <w:r w:rsidRPr="0017536C">
        <w:rPr>
          <w:rFonts w:ascii="Book Antiqua" w:eastAsia="MS PGothic" w:hAnsi="Book Antiqua" w:cs="Times New Roman"/>
          <w:bCs/>
          <w:color w:val="000000" w:themeColor="text1"/>
        </w:rPr>
        <w:t>Izumiyama</w:t>
      </w:r>
      <w:proofErr w:type="spellEnd"/>
      <w:r>
        <w:rPr>
          <w:rFonts w:ascii="Book Antiqua" w:eastAsia="MS PGothic" w:hAnsi="Book Antiqua" w:cs="Times New Roman"/>
          <w:bCs/>
          <w:color w:val="000000" w:themeColor="text1"/>
        </w:rPr>
        <w:t xml:space="preserve"> K</w:t>
      </w:r>
      <w:r w:rsidRPr="0017536C">
        <w:rPr>
          <w:rFonts w:ascii="Book Antiqua" w:eastAsia="MS PGothic" w:hAnsi="Book Antiqua" w:cs="Times New Roman"/>
          <w:bCs/>
          <w:color w:val="000000" w:themeColor="text1"/>
        </w:rPr>
        <w:t>, Ogasawara</w:t>
      </w:r>
      <w:r>
        <w:rPr>
          <w:rFonts w:ascii="Book Antiqua" w:eastAsia="MS PGothic" w:hAnsi="Book Antiqua" w:cs="Times New Roman"/>
          <w:bCs/>
          <w:color w:val="000000" w:themeColor="text1"/>
        </w:rPr>
        <w:t xml:space="preserve"> R</w:t>
      </w:r>
      <w:r w:rsidRPr="0017536C">
        <w:rPr>
          <w:rFonts w:ascii="Book Antiqua" w:eastAsia="MS PGothic" w:hAnsi="Book Antiqua" w:cs="Times New Roman"/>
          <w:bCs/>
          <w:color w:val="000000" w:themeColor="text1"/>
        </w:rPr>
        <w:t>, Mori</w:t>
      </w:r>
      <w:r>
        <w:rPr>
          <w:rFonts w:ascii="Book Antiqua" w:eastAsia="MS PGothic" w:hAnsi="Book Antiqua" w:cs="Times New Roman"/>
          <w:bCs/>
          <w:color w:val="000000" w:themeColor="text1"/>
        </w:rPr>
        <w:t xml:space="preserve"> A</w:t>
      </w:r>
      <w:r w:rsidRPr="0017536C">
        <w:rPr>
          <w:rFonts w:ascii="Book Antiqua" w:eastAsia="MS PGothic" w:hAnsi="Book Antiqua" w:cs="Times New Roman"/>
          <w:bCs/>
          <w:color w:val="000000" w:themeColor="text1"/>
        </w:rPr>
        <w:t>, Kondo</w:t>
      </w:r>
      <w:r>
        <w:rPr>
          <w:rFonts w:ascii="Book Antiqua" w:eastAsia="MS PGothic" w:hAnsi="Book Antiqua" w:cs="Times New Roman"/>
          <w:bCs/>
          <w:color w:val="000000" w:themeColor="text1"/>
        </w:rPr>
        <w:t xml:space="preserve"> T</w:t>
      </w:r>
      <w:r w:rsidRPr="0017536C">
        <w:rPr>
          <w:rFonts w:ascii="Book Antiqua" w:eastAsia="MS PGothic" w:hAnsi="Book Antiqua" w:cs="Times New Roman"/>
          <w:bCs/>
          <w:color w:val="000000" w:themeColor="text1"/>
        </w:rPr>
        <w:t>, Tanaka</w:t>
      </w:r>
      <w:r>
        <w:rPr>
          <w:rFonts w:ascii="Book Antiqua" w:eastAsia="MS PGothic" w:hAnsi="Book Antiqua" w:cs="Times New Roman"/>
          <w:bCs/>
          <w:color w:val="000000" w:themeColor="text1"/>
        </w:rPr>
        <w:t xml:space="preserve"> M</w:t>
      </w:r>
      <w:r w:rsidRPr="0017536C">
        <w:rPr>
          <w:rFonts w:ascii="Book Antiqua" w:eastAsia="MS PGothic" w:hAnsi="Book Antiqua" w:cs="Times New Roman"/>
          <w:bCs/>
          <w:color w:val="000000" w:themeColor="text1"/>
        </w:rPr>
        <w:t>, Morioka</w:t>
      </w:r>
      <w:r>
        <w:rPr>
          <w:rFonts w:ascii="Book Antiqua" w:eastAsia="MS PGothic" w:hAnsi="Book Antiqua" w:cs="Times New Roman"/>
          <w:bCs/>
          <w:color w:val="000000" w:themeColor="text1"/>
        </w:rPr>
        <w:t xml:space="preserve"> M</w:t>
      </w:r>
      <w:r w:rsidRPr="0017536C">
        <w:rPr>
          <w:rFonts w:ascii="Book Antiqua" w:eastAsia="MS PGothic" w:hAnsi="Book Antiqua" w:cs="Times New Roman"/>
          <w:bCs/>
          <w:color w:val="000000" w:themeColor="text1"/>
        </w:rPr>
        <w:t>, Miyashita</w:t>
      </w:r>
      <w:r>
        <w:rPr>
          <w:rFonts w:ascii="Book Antiqua" w:eastAsia="MS PGothic" w:hAnsi="Book Antiqua" w:cs="Times New Roman"/>
          <w:bCs/>
          <w:color w:val="000000" w:themeColor="text1"/>
        </w:rPr>
        <w:t xml:space="preserve"> K</w:t>
      </w:r>
      <w:r w:rsidRPr="0017536C">
        <w:rPr>
          <w:rFonts w:ascii="Book Antiqua" w:eastAsia="MS PGothic" w:hAnsi="Book Antiqua" w:cs="Times New Roman"/>
          <w:bCs/>
          <w:color w:val="000000" w:themeColor="text1"/>
        </w:rPr>
        <w:t xml:space="preserve">, </w:t>
      </w:r>
      <w:proofErr w:type="spellStart"/>
      <w:r w:rsidRPr="0017536C">
        <w:rPr>
          <w:rFonts w:ascii="Book Antiqua" w:eastAsia="MS PGothic" w:hAnsi="Book Antiqua" w:cs="Times New Roman"/>
          <w:bCs/>
          <w:color w:val="000000" w:themeColor="text1"/>
        </w:rPr>
        <w:t>Tanino</w:t>
      </w:r>
      <w:proofErr w:type="spellEnd"/>
      <w:r>
        <w:rPr>
          <w:rFonts w:ascii="Book Antiqua" w:eastAsia="MS PGothic" w:hAnsi="Book Antiqua" w:cs="Times New Roman"/>
          <w:bCs/>
          <w:color w:val="000000" w:themeColor="text1"/>
        </w:rPr>
        <w:t xml:space="preserve"> M. </w:t>
      </w:r>
      <w:r w:rsidRPr="00C40B0E">
        <w:rPr>
          <w:rFonts w:ascii="Book Antiqua" w:eastAsia="MS PGothic" w:hAnsi="Book Antiqua" w:cs="Times New Roman"/>
          <w:bCs/>
          <w:color w:val="000000" w:themeColor="text1"/>
        </w:rPr>
        <w:t>ALK-positive anaplastic large cell lymphoma presenting multiple lymphomatous polyposis: A case report and literature review</w:t>
      </w:r>
      <w:r>
        <w:rPr>
          <w:rFonts w:ascii="Book Antiqua" w:eastAsia="MS PGothic" w:hAnsi="Book Antiqua" w:cs="Times New Roman"/>
          <w:bCs/>
          <w:color w:val="000000" w:themeColor="text1"/>
        </w:rPr>
        <w:t xml:space="preserve">. </w:t>
      </w:r>
      <w:r w:rsidRPr="00C40B0E">
        <w:rPr>
          <w:rFonts w:ascii="Book Antiqua" w:eastAsia="MS PGothic" w:hAnsi="Book Antiqua" w:cs="Times New Roman"/>
          <w:bCs/>
          <w:i/>
          <w:iCs/>
          <w:color w:val="000000" w:themeColor="text1"/>
        </w:rPr>
        <w:t>World J Clin Cases</w:t>
      </w:r>
      <w:r>
        <w:rPr>
          <w:rFonts w:ascii="Book Antiqua" w:eastAsia="MS PGothic" w:hAnsi="Book Antiqua" w:cs="Times New Roman"/>
          <w:bCs/>
          <w:color w:val="000000" w:themeColor="text1"/>
        </w:rPr>
        <w:t xml:space="preserve"> 2019; In press</w:t>
      </w:r>
    </w:p>
    <w:p w14:paraId="5F14D68F" w14:textId="77777777" w:rsidR="006B2783" w:rsidRPr="00C40B0E" w:rsidRDefault="006B2783" w:rsidP="002141EB">
      <w:pPr>
        <w:spacing w:line="360" w:lineRule="auto"/>
        <w:rPr>
          <w:rFonts w:ascii="Book Antiqua" w:eastAsia="MS PGothic" w:hAnsi="Book Antiqua" w:cs="Times New Roman"/>
          <w:color w:val="000000" w:themeColor="text1"/>
        </w:rPr>
      </w:pPr>
    </w:p>
    <w:p w14:paraId="7C363392" w14:textId="6BFCAE53" w:rsidR="0017536C" w:rsidRPr="0017536C" w:rsidRDefault="0017536C" w:rsidP="002141EB">
      <w:pPr>
        <w:spacing w:line="360" w:lineRule="auto"/>
        <w:rPr>
          <w:rFonts w:ascii="Book Antiqua" w:hAnsi="Book Antiqua"/>
          <w:color w:val="000000" w:themeColor="text1"/>
        </w:rPr>
      </w:pPr>
      <w:r w:rsidRPr="0017536C">
        <w:rPr>
          <w:rFonts w:ascii="Book Antiqua" w:eastAsia="MS PGothic" w:hAnsi="Book Antiqua" w:cs="Times New Roman"/>
          <w:b/>
          <w:color w:val="000000" w:themeColor="text1"/>
        </w:rPr>
        <w:t>INTRODUCTION</w:t>
      </w:r>
    </w:p>
    <w:p w14:paraId="5C2FB021" w14:textId="5AED8F00" w:rsidR="00796FE1" w:rsidRPr="0017536C" w:rsidRDefault="000D3A95" w:rsidP="002141EB">
      <w:pPr>
        <w:spacing w:line="360" w:lineRule="auto"/>
        <w:rPr>
          <w:rFonts w:ascii="Book Antiqua" w:eastAsia="MS PGothic" w:hAnsi="Book Antiqua" w:cs="Times New Roman"/>
          <w:color w:val="000000" w:themeColor="text1"/>
        </w:rPr>
      </w:pPr>
      <w:r w:rsidRPr="0017536C">
        <w:rPr>
          <w:rFonts w:ascii="Book Antiqua" w:eastAsia="MS PGothic" w:hAnsi="Book Antiqua" w:cs="Times New Roman"/>
          <w:color w:val="000000" w:themeColor="text1"/>
          <w:lang w:val="en"/>
        </w:rPr>
        <w:t xml:space="preserve">Anaplastic large </w:t>
      </w:r>
      <w:r w:rsidR="00D857B5" w:rsidRPr="0017536C">
        <w:rPr>
          <w:rFonts w:ascii="Book Antiqua" w:eastAsia="MS PGothic" w:hAnsi="Book Antiqua" w:cs="Times New Roman"/>
          <w:color w:val="000000" w:themeColor="text1"/>
          <w:lang w:val="en"/>
        </w:rPr>
        <w:t>cell lymphoma (ALCL) was first d</w:t>
      </w:r>
      <w:r w:rsidR="00B81944" w:rsidRPr="0017536C">
        <w:rPr>
          <w:rFonts w:ascii="Book Antiqua" w:eastAsia="MS PGothic" w:hAnsi="Book Antiqua" w:cs="Times New Roman"/>
          <w:color w:val="000000" w:themeColor="text1"/>
          <w:lang w:val="en"/>
        </w:rPr>
        <w:t xml:space="preserve">escribed in 1985 by Stein </w:t>
      </w:r>
      <w:r w:rsidR="003531D3" w:rsidRPr="003531D3">
        <w:rPr>
          <w:rFonts w:ascii="Book Antiqua" w:eastAsia="MS PGothic" w:hAnsi="Book Antiqua" w:cs="Times New Roman"/>
          <w:i/>
          <w:iCs/>
          <w:color w:val="000000" w:themeColor="text1"/>
          <w:lang w:val="en"/>
        </w:rPr>
        <w:t xml:space="preserve">et </w:t>
      </w:r>
      <w:proofErr w:type="gramStart"/>
      <w:r w:rsidR="003531D3" w:rsidRPr="003531D3">
        <w:rPr>
          <w:rFonts w:ascii="Book Antiqua" w:eastAsia="MS PGothic" w:hAnsi="Book Antiqua" w:cs="Times New Roman"/>
          <w:i/>
          <w:iCs/>
          <w:color w:val="000000" w:themeColor="text1"/>
          <w:lang w:val="en"/>
        </w:rPr>
        <w:t>al</w:t>
      </w:r>
      <w:r w:rsidR="00D857B5" w:rsidRPr="0017536C">
        <w:rPr>
          <w:rFonts w:ascii="Book Antiqua" w:eastAsia="MS PGothic" w:hAnsi="Book Antiqua" w:cs="Times New Roman"/>
          <w:color w:val="000000" w:themeColor="text1"/>
          <w:vertAlign w:val="superscript"/>
          <w:lang w:val="en"/>
        </w:rPr>
        <w:t>[</w:t>
      </w:r>
      <w:proofErr w:type="gramEnd"/>
      <w:r w:rsidR="00D857B5" w:rsidRPr="0017536C">
        <w:rPr>
          <w:rFonts w:ascii="Book Antiqua" w:eastAsia="MS PGothic" w:hAnsi="Book Antiqua" w:cs="Times New Roman"/>
          <w:color w:val="000000" w:themeColor="text1"/>
          <w:vertAlign w:val="superscript"/>
          <w:lang w:val="en"/>
        </w:rPr>
        <w:t>1]</w:t>
      </w:r>
      <w:r w:rsidR="00D857B5" w:rsidRPr="0017536C">
        <w:rPr>
          <w:rFonts w:ascii="Book Antiqua" w:eastAsia="MS PGothic" w:hAnsi="Book Antiqua" w:cs="Times New Roman"/>
          <w:color w:val="000000" w:themeColor="text1"/>
          <w:lang w:val="en"/>
        </w:rPr>
        <w:t xml:space="preserve">. </w:t>
      </w:r>
      <w:r w:rsidR="00AF7172" w:rsidRPr="0017536C">
        <w:rPr>
          <w:rFonts w:ascii="Book Antiqua" w:eastAsia="MS PGothic" w:hAnsi="Book Antiqua" w:cs="Times New Roman"/>
          <w:color w:val="000000" w:themeColor="text1"/>
          <w:lang w:val="en"/>
        </w:rPr>
        <w:t>According to</w:t>
      </w:r>
      <w:r w:rsidR="00D857B5" w:rsidRPr="0017536C">
        <w:rPr>
          <w:rFonts w:ascii="Book Antiqua" w:eastAsia="MS PGothic" w:hAnsi="Book Antiqua" w:cs="Times New Roman"/>
          <w:color w:val="000000" w:themeColor="text1"/>
          <w:lang w:val="en"/>
        </w:rPr>
        <w:t xml:space="preserve"> the 4</w:t>
      </w:r>
      <w:r w:rsidR="00D857B5" w:rsidRPr="004F58D0">
        <w:rPr>
          <w:rFonts w:ascii="Book Antiqua" w:eastAsia="MS PGothic" w:hAnsi="Book Antiqua" w:cs="Times New Roman"/>
          <w:color w:val="000000" w:themeColor="text1"/>
          <w:vertAlign w:val="superscript"/>
          <w:lang w:val="en"/>
        </w:rPr>
        <w:t>th</w:t>
      </w:r>
      <w:r w:rsidR="00D857B5" w:rsidRPr="0017536C">
        <w:rPr>
          <w:rFonts w:ascii="Book Antiqua" w:eastAsia="MS PGothic" w:hAnsi="Book Antiqua" w:cs="Times New Roman"/>
          <w:color w:val="000000" w:themeColor="text1"/>
          <w:lang w:val="en"/>
        </w:rPr>
        <w:t xml:space="preserve"> edition </w:t>
      </w:r>
      <w:r w:rsidR="00870767" w:rsidRPr="0017536C">
        <w:rPr>
          <w:rFonts w:ascii="Book Antiqua" w:eastAsia="MS PGothic" w:hAnsi="Book Antiqua" w:cs="Times New Roman"/>
          <w:color w:val="000000" w:themeColor="text1"/>
          <w:lang w:val="en"/>
        </w:rPr>
        <w:t xml:space="preserve">(2008) </w:t>
      </w:r>
      <w:r w:rsidR="00D857B5" w:rsidRPr="0017536C">
        <w:rPr>
          <w:rFonts w:ascii="Book Antiqua" w:eastAsia="MS PGothic" w:hAnsi="Book Antiqua" w:cs="Times New Roman"/>
          <w:color w:val="000000" w:themeColor="text1"/>
          <w:lang w:val="en"/>
        </w:rPr>
        <w:t xml:space="preserve">of the WHO </w:t>
      </w:r>
      <w:proofErr w:type="gramStart"/>
      <w:r w:rsidR="00D857B5" w:rsidRPr="0017536C">
        <w:rPr>
          <w:rFonts w:ascii="Book Antiqua" w:eastAsia="MS PGothic" w:hAnsi="Book Antiqua" w:cs="Times New Roman"/>
          <w:color w:val="000000" w:themeColor="text1"/>
          <w:lang w:val="en"/>
        </w:rPr>
        <w:t>classification</w:t>
      </w:r>
      <w:r w:rsidR="0063063C" w:rsidRPr="0017536C">
        <w:rPr>
          <w:rFonts w:ascii="Book Antiqua" w:eastAsia="MS PGothic" w:hAnsi="Book Antiqua" w:cs="Times New Roman"/>
          <w:color w:val="000000" w:themeColor="text1"/>
          <w:vertAlign w:val="superscript"/>
          <w:lang w:val="en"/>
        </w:rPr>
        <w:t>[</w:t>
      </w:r>
      <w:proofErr w:type="gramEnd"/>
      <w:r w:rsidR="0063063C" w:rsidRPr="0017536C">
        <w:rPr>
          <w:rFonts w:ascii="Book Antiqua" w:eastAsia="MS PGothic" w:hAnsi="Book Antiqua" w:cs="Times New Roman"/>
          <w:color w:val="000000" w:themeColor="text1"/>
          <w:vertAlign w:val="superscript"/>
          <w:lang w:val="en"/>
        </w:rPr>
        <w:t>2]</w:t>
      </w:r>
      <w:r w:rsidR="00D857B5" w:rsidRPr="0017536C">
        <w:rPr>
          <w:rFonts w:ascii="Book Antiqua" w:eastAsia="MS PGothic" w:hAnsi="Book Antiqua" w:cs="Times New Roman"/>
          <w:color w:val="000000" w:themeColor="text1"/>
          <w:lang w:val="en"/>
        </w:rPr>
        <w:t xml:space="preserve">, </w:t>
      </w:r>
      <w:r w:rsidR="00AF7172" w:rsidRPr="0017536C">
        <w:rPr>
          <w:rFonts w:ascii="Book Antiqua" w:eastAsia="MS PGothic" w:hAnsi="Book Antiqua" w:cs="Times New Roman"/>
          <w:color w:val="000000" w:themeColor="text1"/>
          <w:lang w:val="en"/>
        </w:rPr>
        <w:t xml:space="preserve">primary systemic ALCL </w:t>
      </w:r>
      <w:r w:rsidR="00AD37FD" w:rsidRPr="0017536C">
        <w:rPr>
          <w:rFonts w:ascii="Book Antiqua" w:eastAsia="MS PGothic" w:hAnsi="Book Antiqua" w:cs="Times New Roman"/>
          <w:color w:val="000000" w:themeColor="text1"/>
          <w:lang w:val="en"/>
        </w:rPr>
        <w:t xml:space="preserve">can be </w:t>
      </w:r>
      <w:r w:rsidRPr="0017536C">
        <w:rPr>
          <w:rFonts w:ascii="Book Antiqua" w:eastAsia="MS PGothic" w:hAnsi="Book Antiqua" w:cs="Times New Roman"/>
          <w:color w:val="000000" w:themeColor="text1"/>
          <w:lang w:val="en"/>
        </w:rPr>
        <w:t>divided into</w:t>
      </w:r>
      <w:r w:rsidR="00AF7172" w:rsidRPr="0017536C">
        <w:rPr>
          <w:rFonts w:ascii="Book Antiqua" w:eastAsia="MS PGothic" w:hAnsi="Book Antiqua" w:cs="Times New Roman"/>
          <w:color w:val="000000" w:themeColor="text1"/>
          <w:lang w:val="en"/>
        </w:rPr>
        <w:t xml:space="preserve"> two distinct </w:t>
      </w:r>
      <w:r w:rsidR="00AD37FD" w:rsidRPr="0017536C">
        <w:rPr>
          <w:rFonts w:ascii="Book Antiqua" w:eastAsia="MS PGothic" w:hAnsi="Book Antiqua" w:cs="Times New Roman"/>
          <w:color w:val="000000" w:themeColor="text1"/>
          <w:lang w:val="en"/>
        </w:rPr>
        <w:t>categories</w:t>
      </w:r>
      <w:r w:rsidR="00F83268" w:rsidRPr="0017536C">
        <w:rPr>
          <w:rFonts w:ascii="Book Antiqua" w:eastAsia="MS PGothic" w:hAnsi="Book Antiqua" w:cs="Times New Roman"/>
          <w:color w:val="000000" w:themeColor="text1"/>
          <w:lang w:val="en"/>
        </w:rPr>
        <w:t>: anaplastic lymphoma kinase-</w:t>
      </w:r>
      <w:r w:rsidR="00AF7172" w:rsidRPr="0017536C">
        <w:rPr>
          <w:rFonts w:ascii="Book Antiqua" w:eastAsia="MS PGothic" w:hAnsi="Book Antiqua" w:cs="Times New Roman"/>
          <w:color w:val="000000" w:themeColor="text1"/>
          <w:lang w:val="en"/>
        </w:rPr>
        <w:t>positive</w:t>
      </w:r>
      <w:r w:rsidR="000C3E29" w:rsidRPr="0017536C">
        <w:rPr>
          <w:rFonts w:ascii="Book Antiqua" w:eastAsia="MS PGothic" w:hAnsi="Book Antiqua" w:cs="Times New Roman"/>
          <w:color w:val="000000" w:themeColor="text1"/>
          <w:lang w:val="en"/>
        </w:rPr>
        <w:t xml:space="preserve"> </w:t>
      </w:r>
      <w:r w:rsidR="0064183E" w:rsidRPr="0017536C">
        <w:rPr>
          <w:rFonts w:ascii="Book Antiqua" w:eastAsia="MS PGothic" w:hAnsi="Book Antiqua" w:cs="Times New Roman"/>
          <w:color w:val="000000" w:themeColor="text1"/>
          <w:lang w:val="en"/>
        </w:rPr>
        <w:t xml:space="preserve">(ALK+) </w:t>
      </w:r>
      <w:r w:rsidR="00F83268" w:rsidRPr="0017536C">
        <w:rPr>
          <w:rFonts w:ascii="Book Antiqua" w:eastAsia="MS PGothic" w:hAnsi="Book Antiqua" w:cs="Times New Roman"/>
          <w:color w:val="000000" w:themeColor="text1"/>
          <w:lang w:val="en"/>
        </w:rPr>
        <w:t>and ALK-</w:t>
      </w:r>
      <w:r w:rsidR="00AF7172" w:rsidRPr="0017536C">
        <w:rPr>
          <w:rFonts w:ascii="Book Antiqua" w:eastAsia="MS PGothic" w:hAnsi="Book Antiqua" w:cs="Times New Roman"/>
          <w:color w:val="000000" w:themeColor="text1"/>
          <w:lang w:val="en"/>
        </w:rPr>
        <w:t xml:space="preserve">negative. </w:t>
      </w:r>
      <w:r w:rsidR="00CA517D" w:rsidRPr="0017536C">
        <w:rPr>
          <w:rFonts w:ascii="Book Antiqua" w:hAnsi="Book Antiqua"/>
          <w:color w:val="000000" w:themeColor="text1"/>
        </w:rPr>
        <w:t xml:space="preserve">Majority of ALK+ ALCL </w:t>
      </w:r>
      <w:r w:rsidR="00CA517D" w:rsidRPr="0017536C">
        <w:rPr>
          <w:rFonts w:ascii="Book Antiqua" w:hAnsi="Book Antiqua"/>
          <w:color w:val="000000" w:themeColor="text1"/>
        </w:rPr>
        <w:lastRenderedPageBreak/>
        <w:t xml:space="preserve">contain a </w:t>
      </w:r>
      <w:proofErr w:type="gramStart"/>
      <w:r w:rsidR="00CA517D" w:rsidRPr="0017536C">
        <w:rPr>
          <w:rFonts w:ascii="Book Antiqua" w:hAnsi="Book Antiqua"/>
          <w:color w:val="000000" w:themeColor="text1"/>
        </w:rPr>
        <w:t>t(</w:t>
      </w:r>
      <w:proofErr w:type="gramEnd"/>
      <w:r w:rsidR="00CA517D" w:rsidRPr="0017536C">
        <w:rPr>
          <w:rFonts w:ascii="Book Antiqua" w:hAnsi="Book Antiqua"/>
          <w:color w:val="000000" w:themeColor="text1"/>
        </w:rPr>
        <w:t xml:space="preserve">2;5) chromosomal translocation. </w:t>
      </w:r>
      <w:r w:rsidR="00CA517D" w:rsidRPr="0017536C">
        <w:rPr>
          <w:rFonts w:ascii="Book Antiqua" w:hAnsi="Book Antiqua"/>
          <w:color w:val="000000" w:themeColor="text1"/>
          <w:lang w:val="en"/>
        </w:rPr>
        <w:t xml:space="preserve">The </w:t>
      </w:r>
      <w:proofErr w:type="gramStart"/>
      <w:r w:rsidR="00CA517D" w:rsidRPr="0017536C">
        <w:rPr>
          <w:rFonts w:ascii="Book Antiqua" w:hAnsi="Book Antiqua"/>
          <w:color w:val="000000" w:themeColor="text1"/>
          <w:lang w:val="en"/>
        </w:rPr>
        <w:t>t(</w:t>
      </w:r>
      <w:proofErr w:type="gramEnd"/>
      <w:r w:rsidR="00CA517D" w:rsidRPr="0017536C">
        <w:rPr>
          <w:rFonts w:ascii="Book Antiqua" w:hAnsi="Book Antiqua"/>
          <w:color w:val="000000" w:themeColor="text1"/>
          <w:lang w:val="en"/>
        </w:rPr>
        <w:t xml:space="preserve">2;5) translocation fuses a distal part of the </w:t>
      </w:r>
      <w:r w:rsidR="00CA517D" w:rsidRPr="0017536C">
        <w:rPr>
          <w:rFonts w:ascii="Book Antiqua" w:hAnsi="Book Antiqua"/>
          <w:i/>
          <w:iCs/>
          <w:color w:val="000000" w:themeColor="text1"/>
          <w:lang w:val="en"/>
        </w:rPr>
        <w:t>ALK</w:t>
      </w:r>
      <w:r w:rsidR="00CA517D" w:rsidRPr="0017536C">
        <w:rPr>
          <w:rFonts w:ascii="Book Antiqua" w:hAnsi="Book Antiqua"/>
          <w:color w:val="000000" w:themeColor="text1"/>
          <w:lang w:val="en"/>
        </w:rPr>
        <w:t xml:space="preserve"> gene on chromosome 2p23 with the promoter and a proximal domain of the </w:t>
      </w:r>
      <w:proofErr w:type="spellStart"/>
      <w:r w:rsidR="00CA517D" w:rsidRPr="0017536C">
        <w:rPr>
          <w:rFonts w:ascii="Book Antiqua" w:hAnsi="Book Antiqua"/>
          <w:color w:val="000000" w:themeColor="text1"/>
          <w:lang w:val="en"/>
        </w:rPr>
        <w:t>nucleophosmin</w:t>
      </w:r>
      <w:proofErr w:type="spellEnd"/>
      <w:r w:rsidR="00CA517D" w:rsidRPr="0017536C">
        <w:rPr>
          <w:rFonts w:ascii="Book Antiqua" w:hAnsi="Book Antiqua"/>
          <w:color w:val="000000" w:themeColor="text1"/>
          <w:lang w:val="en"/>
        </w:rPr>
        <w:t xml:space="preserve"> (</w:t>
      </w:r>
      <w:r w:rsidR="00CA517D" w:rsidRPr="0017536C">
        <w:rPr>
          <w:rFonts w:ascii="Book Antiqua" w:hAnsi="Book Antiqua"/>
          <w:i/>
          <w:iCs/>
          <w:color w:val="000000" w:themeColor="text1"/>
          <w:lang w:val="en"/>
        </w:rPr>
        <w:t>NPM1</w:t>
      </w:r>
      <w:r w:rsidR="00CA517D" w:rsidRPr="0017536C">
        <w:rPr>
          <w:rFonts w:ascii="Book Antiqua" w:hAnsi="Book Antiqua"/>
          <w:color w:val="000000" w:themeColor="text1"/>
          <w:lang w:val="en"/>
        </w:rPr>
        <w:t>) gene on chromosome 5q35</w:t>
      </w:r>
      <w:r w:rsidR="00CA517D" w:rsidRPr="0017536C">
        <w:rPr>
          <w:rFonts w:ascii="Book Antiqua" w:eastAsia="MS PGothic" w:hAnsi="Book Antiqua" w:cs="Times New Roman"/>
          <w:color w:val="000000" w:themeColor="text1"/>
          <w:vertAlign w:val="superscript"/>
          <w:lang w:val="en"/>
        </w:rPr>
        <w:t>[3]</w:t>
      </w:r>
      <w:r w:rsidR="00CA517D" w:rsidRPr="0017536C">
        <w:rPr>
          <w:rFonts w:ascii="Book Antiqua" w:hAnsi="Book Antiqua"/>
          <w:color w:val="000000" w:themeColor="text1"/>
          <w:lang w:val="en"/>
        </w:rPr>
        <w:t xml:space="preserve">. </w:t>
      </w:r>
      <w:r w:rsidR="00D857B5" w:rsidRPr="0017536C">
        <w:rPr>
          <w:rFonts w:ascii="Book Antiqua" w:eastAsia="MS PGothic" w:hAnsi="Book Antiqua" w:cs="Times New Roman"/>
          <w:color w:val="000000" w:themeColor="text1"/>
        </w:rPr>
        <w:t xml:space="preserve">The most common </w:t>
      </w:r>
      <w:proofErr w:type="spellStart"/>
      <w:r w:rsidR="00E869A0" w:rsidRPr="0017536C">
        <w:rPr>
          <w:rFonts w:ascii="Book Antiqua" w:eastAsia="MS PGothic" w:hAnsi="Book Antiqua" w:cs="Times New Roman"/>
          <w:color w:val="000000" w:themeColor="text1"/>
        </w:rPr>
        <w:t>extranodal</w:t>
      </w:r>
      <w:proofErr w:type="spellEnd"/>
      <w:r w:rsidR="00E869A0" w:rsidRPr="0017536C">
        <w:rPr>
          <w:rFonts w:ascii="Book Antiqua" w:eastAsia="MS PGothic" w:hAnsi="Book Antiqua" w:cs="Times New Roman"/>
          <w:color w:val="000000" w:themeColor="text1"/>
        </w:rPr>
        <w:t xml:space="preserve"> </w:t>
      </w:r>
      <w:r w:rsidR="00D857B5" w:rsidRPr="0017536C">
        <w:rPr>
          <w:rFonts w:ascii="Book Antiqua" w:eastAsia="MS PGothic" w:hAnsi="Book Antiqua" w:cs="Times New Roman"/>
          <w:color w:val="000000" w:themeColor="text1"/>
        </w:rPr>
        <w:t xml:space="preserve">sites of </w:t>
      </w:r>
      <w:r w:rsidR="000C3E29" w:rsidRPr="0017536C">
        <w:rPr>
          <w:rFonts w:ascii="Book Antiqua" w:eastAsia="MS PGothic" w:hAnsi="Book Antiqua" w:cs="Times New Roman"/>
          <w:color w:val="000000" w:themeColor="text1"/>
        </w:rPr>
        <w:t>ALK</w:t>
      </w:r>
      <w:r w:rsidR="0064183E" w:rsidRPr="0017536C">
        <w:rPr>
          <w:rFonts w:ascii="Book Antiqua" w:eastAsia="MS PGothic" w:hAnsi="Book Antiqua" w:cs="Times New Roman"/>
          <w:color w:val="000000" w:themeColor="text1"/>
        </w:rPr>
        <w:t>+</w:t>
      </w:r>
      <w:r w:rsidR="00870767" w:rsidRPr="0017536C">
        <w:rPr>
          <w:rFonts w:ascii="Book Antiqua" w:eastAsia="MS PGothic" w:hAnsi="Book Antiqua" w:cs="Times New Roman"/>
          <w:color w:val="000000" w:themeColor="text1"/>
        </w:rPr>
        <w:t xml:space="preserve"> ALCL</w:t>
      </w:r>
      <w:r w:rsidR="00D857B5" w:rsidRPr="0017536C">
        <w:rPr>
          <w:rFonts w:ascii="Book Antiqua" w:eastAsia="MS PGothic" w:hAnsi="Book Antiqua" w:cs="Times New Roman"/>
          <w:color w:val="000000" w:themeColor="text1"/>
        </w:rPr>
        <w:t xml:space="preserve"> are </w:t>
      </w:r>
      <w:r w:rsidR="00E869A0" w:rsidRPr="0017536C">
        <w:rPr>
          <w:rFonts w:ascii="Book Antiqua" w:eastAsia="MS PGothic" w:hAnsi="Book Antiqua" w:cs="Times New Roman"/>
          <w:color w:val="000000" w:themeColor="text1"/>
        </w:rPr>
        <w:t>the sk</w:t>
      </w:r>
      <w:r w:rsidR="00D857B5" w:rsidRPr="0017536C">
        <w:rPr>
          <w:rFonts w:ascii="Book Antiqua" w:eastAsia="MS PGothic" w:hAnsi="Book Antiqua" w:cs="Times New Roman"/>
          <w:color w:val="000000" w:themeColor="text1"/>
        </w:rPr>
        <w:t xml:space="preserve">in, bone and soft tissue. </w:t>
      </w:r>
      <w:r w:rsidR="000C3E29" w:rsidRPr="0017536C">
        <w:rPr>
          <w:rFonts w:ascii="Book Antiqua" w:eastAsia="MS PGothic" w:hAnsi="Book Antiqua" w:cs="Times New Roman"/>
          <w:color w:val="000000" w:themeColor="text1"/>
        </w:rPr>
        <w:t>ALK</w:t>
      </w:r>
      <w:r w:rsidR="0064183E" w:rsidRPr="0017536C">
        <w:rPr>
          <w:rFonts w:ascii="Book Antiqua" w:eastAsia="MS PGothic" w:hAnsi="Book Antiqua" w:cs="Times New Roman"/>
          <w:color w:val="000000" w:themeColor="text1"/>
        </w:rPr>
        <w:t>+</w:t>
      </w:r>
      <w:r w:rsidR="00E869A0" w:rsidRPr="0017536C">
        <w:rPr>
          <w:rFonts w:ascii="Book Antiqua" w:eastAsia="MS PGothic" w:hAnsi="Book Antiqua" w:cs="Times New Roman"/>
          <w:color w:val="000000" w:themeColor="text1"/>
        </w:rPr>
        <w:t xml:space="preserve"> ALCL </w:t>
      </w:r>
      <w:r w:rsidR="00B62741" w:rsidRPr="0017536C">
        <w:rPr>
          <w:rFonts w:ascii="Book Antiqua" w:eastAsia="MS PGothic" w:hAnsi="Book Antiqua" w:cs="Times New Roman"/>
          <w:color w:val="000000" w:themeColor="text1"/>
        </w:rPr>
        <w:t xml:space="preserve">cases involving </w:t>
      </w:r>
      <w:r w:rsidR="0064183E" w:rsidRPr="0017536C">
        <w:rPr>
          <w:rFonts w:ascii="Book Antiqua" w:eastAsia="MS PGothic" w:hAnsi="Book Antiqua" w:cs="Times New Roman"/>
          <w:color w:val="000000" w:themeColor="text1"/>
        </w:rPr>
        <w:t>the gut</w:t>
      </w:r>
      <w:r w:rsidR="00B62741" w:rsidRPr="0017536C">
        <w:rPr>
          <w:rFonts w:ascii="Book Antiqua" w:eastAsia="MS PGothic" w:hAnsi="Book Antiqua" w:cs="Times New Roman"/>
          <w:color w:val="000000" w:themeColor="text1"/>
        </w:rPr>
        <w:t xml:space="preserve"> </w:t>
      </w:r>
      <w:r w:rsidR="000C3E29" w:rsidRPr="0017536C">
        <w:rPr>
          <w:rFonts w:ascii="Book Antiqua" w:eastAsia="MS PGothic" w:hAnsi="Book Antiqua" w:cs="Times New Roman"/>
          <w:color w:val="000000" w:themeColor="text1"/>
        </w:rPr>
        <w:t>a</w:t>
      </w:r>
      <w:r w:rsidR="00E869A0" w:rsidRPr="0017536C">
        <w:rPr>
          <w:rFonts w:ascii="Book Antiqua" w:eastAsia="MS PGothic" w:hAnsi="Book Antiqua" w:cs="Times New Roman"/>
          <w:color w:val="000000" w:themeColor="text1"/>
        </w:rPr>
        <w:t xml:space="preserve">re </w:t>
      </w:r>
      <w:proofErr w:type="gramStart"/>
      <w:r w:rsidR="00E869A0" w:rsidRPr="0017536C">
        <w:rPr>
          <w:rFonts w:ascii="Book Antiqua" w:eastAsia="MS PGothic" w:hAnsi="Book Antiqua" w:cs="Times New Roman"/>
          <w:color w:val="000000" w:themeColor="text1"/>
        </w:rPr>
        <w:t>rare</w:t>
      </w:r>
      <w:r w:rsidR="00E869A0" w:rsidRPr="0017536C">
        <w:rPr>
          <w:rFonts w:ascii="Book Antiqua" w:eastAsia="MS PGothic" w:hAnsi="Book Antiqua" w:cs="Times New Roman"/>
          <w:color w:val="000000" w:themeColor="text1"/>
          <w:vertAlign w:val="superscript"/>
        </w:rPr>
        <w:t>[</w:t>
      </w:r>
      <w:proofErr w:type="gramEnd"/>
      <w:r w:rsidR="0064183E" w:rsidRPr="0017536C">
        <w:rPr>
          <w:rFonts w:ascii="Book Antiqua" w:eastAsia="MS PGothic" w:hAnsi="Book Antiqua" w:cs="Times New Roman"/>
          <w:color w:val="000000" w:themeColor="text1"/>
          <w:vertAlign w:val="superscript"/>
        </w:rPr>
        <w:t>2</w:t>
      </w:r>
      <w:r w:rsidR="000C3E29" w:rsidRPr="0017536C">
        <w:rPr>
          <w:rFonts w:ascii="Book Antiqua" w:eastAsia="MS PGothic" w:hAnsi="Book Antiqua" w:cs="Times New Roman"/>
          <w:color w:val="000000" w:themeColor="text1"/>
          <w:vertAlign w:val="superscript"/>
        </w:rPr>
        <w:t>]</w:t>
      </w:r>
      <w:r w:rsidR="0064183E" w:rsidRPr="0017536C">
        <w:rPr>
          <w:rFonts w:ascii="Book Antiqua" w:eastAsia="MS PGothic" w:hAnsi="Book Antiqua" w:cs="Times New Roman"/>
          <w:color w:val="000000" w:themeColor="text1"/>
        </w:rPr>
        <w:t>.</w:t>
      </w:r>
    </w:p>
    <w:p w14:paraId="2C84BF93" w14:textId="75790725" w:rsidR="00D857B5" w:rsidRPr="0017536C" w:rsidRDefault="00796FE1" w:rsidP="002141EB">
      <w:pPr>
        <w:spacing w:line="360" w:lineRule="auto"/>
        <w:ind w:firstLineChars="100" w:firstLine="240"/>
        <w:rPr>
          <w:rFonts w:ascii="Book Antiqua" w:eastAsia="MS PGothic" w:hAnsi="Book Antiqua" w:cs="Times New Roman"/>
          <w:color w:val="000000" w:themeColor="text1"/>
        </w:rPr>
      </w:pPr>
      <w:r w:rsidRPr="0017536C">
        <w:rPr>
          <w:rFonts w:ascii="Book Antiqua" w:eastAsia="MS PGothic" w:hAnsi="Book Antiqua" w:cs="Times New Roman"/>
          <w:color w:val="000000" w:themeColor="text1"/>
        </w:rPr>
        <w:t>M</w:t>
      </w:r>
      <w:r w:rsidR="00D857B5" w:rsidRPr="0017536C">
        <w:rPr>
          <w:rFonts w:ascii="Book Antiqua" w:eastAsia="MS PGothic" w:hAnsi="Book Antiqua" w:cs="Times New Roman"/>
          <w:color w:val="000000" w:themeColor="text1"/>
        </w:rPr>
        <w:t xml:space="preserve">ultiple lymphomatous polyposis (MLP) is thought to be a </w:t>
      </w:r>
      <w:r w:rsidR="000D3A95" w:rsidRPr="0017536C">
        <w:rPr>
          <w:rFonts w:ascii="Book Antiqua" w:eastAsia="MS PGothic" w:hAnsi="Book Antiqua" w:cs="Times New Roman"/>
          <w:color w:val="000000" w:themeColor="text1"/>
        </w:rPr>
        <w:t>representative</w:t>
      </w:r>
      <w:r w:rsidR="00D857B5" w:rsidRPr="0017536C">
        <w:rPr>
          <w:rFonts w:ascii="Book Antiqua" w:eastAsia="MS PGothic" w:hAnsi="Book Antiqua" w:cs="Times New Roman"/>
          <w:color w:val="000000" w:themeColor="text1"/>
        </w:rPr>
        <w:t xml:space="preserve"> form of gastrointestinal lesion </w:t>
      </w:r>
      <w:r w:rsidR="00E869A0" w:rsidRPr="0017536C">
        <w:rPr>
          <w:rFonts w:ascii="Book Antiqua" w:eastAsia="MS PGothic" w:hAnsi="Book Antiqua" w:cs="Times New Roman"/>
          <w:color w:val="000000" w:themeColor="text1"/>
        </w:rPr>
        <w:t xml:space="preserve">in mantle cell </w:t>
      </w:r>
      <w:r w:rsidR="00B81944" w:rsidRPr="0017536C">
        <w:rPr>
          <w:rFonts w:ascii="Book Antiqua" w:eastAsia="MS PGothic" w:hAnsi="Book Antiqua" w:cs="Times New Roman"/>
          <w:color w:val="000000" w:themeColor="text1"/>
        </w:rPr>
        <w:t>lymphoma (MCL</w:t>
      </w:r>
      <w:proofErr w:type="gramStart"/>
      <w:r w:rsidR="00B81944" w:rsidRPr="0017536C">
        <w:rPr>
          <w:rFonts w:ascii="Book Antiqua" w:eastAsia="MS PGothic" w:hAnsi="Book Antiqua" w:cs="Times New Roman"/>
          <w:color w:val="000000" w:themeColor="text1"/>
        </w:rPr>
        <w:t>)</w:t>
      </w:r>
      <w:r w:rsidR="00E869A0" w:rsidRPr="0017536C">
        <w:rPr>
          <w:rFonts w:ascii="Book Antiqua" w:eastAsia="MS PGothic" w:hAnsi="Book Antiqua" w:cs="Times New Roman"/>
          <w:color w:val="000000" w:themeColor="text1"/>
          <w:vertAlign w:val="superscript"/>
        </w:rPr>
        <w:t>[</w:t>
      </w:r>
      <w:proofErr w:type="gramEnd"/>
      <w:r w:rsidR="0064183E" w:rsidRPr="0017536C">
        <w:rPr>
          <w:rFonts w:ascii="Book Antiqua" w:eastAsia="MS PGothic" w:hAnsi="Book Antiqua" w:cs="Times New Roman"/>
          <w:color w:val="000000" w:themeColor="text1"/>
          <w:vertAlign w:val="superscript"/>
        </w:rPr>
        <w:t>2</w:t>
      </w:r>
      <w:r w:rsidR="00D84B91" w:rsidRPr="0017536C">
        <w:rPr>
          <w:rFonts w:ascii="Book Antiqua" w:eastAsia="MS PGothic" w:hAnsi="Book Antiqua" w:cs="Times New Roman"/>
          <w:color w:val="000000" w:themeColor="text1"/>
          <w:vertAlign w:val="superscript"/>
        </w:rPr>
        <w:t>,4,5</w:t>
      </w:r>
      <w:r w:rsidR="00D857B5" w:rsidRPr="0017536C">
        <w:rPr>
          <w:rFonts w:ascii="Book Antiqua" w:eastAsia="MS PGothic" w:hAnsi="Book Antiqua" w:cs="Times New Roman"/>
          <w:color w:val="000000" w:themeColor="text1"/>
          <w:vertAlign w:val="superscript"/>
        </w:rPr>
        <w:t>]</w:t>
      </w:r>
      <w:r w:rsidR="00D857B5" w:rsidRPr="0017536C">
        <w:rPr>
          <w:rFonts w:ascii="Book Antiqua" w:eastAsia="MS PGothic" w:hAnsi="Book Antiqua" w:cs="Times New Roman"/>
          <w:color w:val="000000" w:themeColor="text1"/>
        </w:rPr>
        <w:t>. Here</w:t>
      </w:r>
      <w:r w:rsidR="00AD37FD" w:rsidRPr="0017536C">
        <w:rPr>
          <w:rFonts w:ascii="Book Antiqua" w:eastAsia="MS PGothic" w:hAnsi="Book Antiqua" w:cs="Times New Roman"/>
          <w:color w:val="000000" w:themeColor="text1"/>
        </w:rPr>
        <w:t>,</w:t>
      </w:r>
      <w:r w:rsidR="00D857B5" w:rsidRPr="0017536C">
        <w:rPr>
          <w:rFonts w:ascii="Book Antiqua" w:eastAsia="MS PGothic" w:hAnsi="Book Antiqua" w:cs="Times New Roman"/>
          <w:color w:val="000000" w:themeColor="text1"/>
        </w:rPr>
        <w:t xml:space="preserve"> we report an extremely rare case </w:t>
      </w:r>
      <w:r w:rsidR="00AD37FD" w:rsidRPr="0017536C">
        <w:rPr>
          <w:rFonts w:ascii="Book Antiqua" w:eastAsia="MS PGothic" w:hAnsi="Book Antiqua" w:cs="Times New Roman"/>
          <w:color w:val="000000" w:themeColor="text1"/>
        </w:rPr>
        <w:t xml:space="preserve">of </w:t>
      </w:r>
      <w:r w:rsidR="000C3E29" w:rsidRPr="0017536C">
        <w:rPr>
          <w:rFonts w:ascii="Book Antiqua" w:eastAsia="MS PGothic" w:hAnsi="Book Antiqua" w:cs="Times New Roman"/>
          <w:color w:val="000000" w:themeColor="text1"/>
        </w:rPr>
        <w:t>ALK</w:t>
      </w:r>
      <w:r w:rsidR="0064183E" w:rsidRPr="0017536C">
        <w:rPr>
          <w:rFonts w:ascii="Book Antiqua" w:eastAsia="MS PGothic" w:hAnsi="Book Antiqua" w:cs="Times New Roman"/>
          <w:color w:val="000000" w:themeColor="text1"/>
        </w:rPr>
        <w:t>+</w:t>
      </w:r>
      <w:r w:rsidR="00E869A0" w:rsidRPr="0017536C">
        <w:rPr>
          <w:rFonts w:ascii="Book Antiqua" w:eastAsia="MS PGothic" w:hAnsi="Book Antiqua" w:cs="Times New Roman"/>
          <w:color w:val="000000" w:themeColor="text1"/>
        </w:rPr>
        <w:t xml:space="preserve"> ALCL</w:t>
      </w:r>
      <w:r w:rsidR="00D857B5" w:rsidRPr="0017536C">
        <w:rPr>
          <w:rFonts w:ascii="Book Antiqua" w:eastAsia="MS PGothic" w:hAnsi="Book Antiqua" w:cs="Times New Roman"/>
          <w:color w:val="000000" w:themeColor="text1"/>
        </w:rPr>
        <w:t xml:space="preserve"> with gastroduodenal involvement</w:t>
      </w:r>
      <w:r w:rsidR="00AD37FD" w:rsidRPr="0017536C">
        <w:rPr>
          <w:rFonts w:ascii="Book Antiqua" w:hAnsi="Book Antiqua"/>
          <w:color w:val="000000" w:themeColor="text1"/>
        </w:rPr>
        <w:t xml:space="preserve"> </w:t>
      </w:r>
      <w:r w:rsidR="00AD37FD" w:rsidRPr="0017536C">
        <w:rPr>
          <w:rFonts w:ascii="Book Antiqua" w:eastAsia="MS PGothic" w:hAnsi="Book Antiqua" w:cs="Times New Roman"/>
          <w:color w:val="000000" w:themeColor="text1"/>
        </w:rPr>
        <w:t>presenting as MLP</w:t>
      </w:r>
      <w:r w:rsidR="00D857B5" w:rsidRPr="0017536C">
        <w:rPr>
          <w:rFonts w:ascii="Book Antiqua" w:eastAsia="MS PGothic" w:hAnsi="Book Antiqua" w:cs="Times New Roman"/>
          <w:color w:val="000000" w:themeColor="text1"/>
        </w:rPr>
        <w:t>.</w:t>
      </w:r>
    </w:p>
    <w:p w14:paraId="7BB63F38" w14:textId="77777777" w:rsidR="00D84B91" w:rsidRPr="0017536C" w:rsidRDefault="00D84B91" w:rsidP="002141EB">
      <w:pPr>
        <w:spacing w:line="360" w:lineRule="auto"/>
        <w:rPr>
          <w:rFonts w:ascii="Book Antiqua" w:eastAsia="MS PGothic" w:hAnsi="Book Antiqua" w:cs="Times New Roman"/>
          <w:color w:val="000000" w:themeColor="text1"/>
        </w:rPr>
      </w:pPr>
    </w:p>
    <w:p w14:paraId="19A438DD" w14:textId="77777777" w:rsidR="00D857B5" w:rsidRPr="0017536C" w:rsidRDefault="00D857B5" w:rsidP="002141EB">
      <w:pPr>
        <w:spacing w:line="360" w:lineRule="auto"/>
        <w:rPr>
          <w:rFonts w:ascii="Book Antiqua" w:eastAsia="MS PGothic" w:hAnsi="Book Antiqua" w:cs="Times New Roman"/>
          <w:b/>
          <w:color w:val="000000" w:themeColor="text1"/>
        </w:rPr>
      </w:pPr>
      <w:r w:rsidRPr="0017536C">
        <w:rPr>
          <w:rFonts w:ascii="Book Antiqua" w:eastAsia="MS PGothic" w:hAnsi="Book Antiqua" w:cs="Times New Roman"/>
          <w:b/>
          <w:color w:val="000000" w:themeColor="text1"/>
        </w:rPr>
        <w:t>C</w:t>
      </w:r>
      <w:r w:rsidR="003301A0" w:rsidRPr="0017536C">
        <w:rPr>
          <w:rFonts w:ascii="Book Antiqua" w:eastAsia="MS PGothic" w:hAnsi="Book Antiqua" w:cs="Times New Roman"/>
          <w:b/>
          <w:color w:val="000000" w:themeColor="text1"/>
        </w:rPr>
        <w:t>ASE</w:t>
      </w:r>
      <w:r w:rsidRPr="0017536C">
        <w:rPr>
          <w:rFonts w:ascii="Book Antiqua" w:eastAsia="MS PGothic" w:hAnsi="Book Antiqua" w:cs="Times New Roman"/>
          <w:b/>
          <w:color w:val="000000" w:themeColor="text1"/>
        </w:rPr>
        <w:t xml:space="preserve"> </w:t>
      </w:r>
      <w:r w:rsidR="003301A0" w:rsidRPr="0017536C">
        <w:rPr>
          <w:rFonts w:ascii="Book Antiqua" w:eastAsia="MS PGothic" w:hAnsi="Book Antiqua" w:cs="Times New Roman"/>
          <w:b/>
          <w:color w:val="000000" w:themeColor="text1"/>
        </w:rPr>
        <w:t>PRESENTATION</w:t>
      </w:r>
    </w:p>
    <w:p w14:paraId="4C2630F4" w14:textId="77777777" w:rsidR="00B90D3C" w:rsidRPr="003213B2" w:rsidRDefault="00B90D3C" w:rsidP="002141EB">
      <w:pPr>
        <w:spacing w:line="360" w:lineRule="auto"/>
        <w:rPr>
          <w:rFonts w:ascii="Book Antiqua" w:eastAsia="MS PGothic" w:hAnsi="Book Antiqua" w:cs="Times New Roman"/>
          <w:b/>
          <w:bCs/>
          <w:i/>
          <w:color w:val="000000" w:themeColor="text1"/>
        </w:rPr>
      </w:pPr>
      <w:r w:rsidRPr="003213B2">
        <w:rPr>
          <w:rFonts w:ascii="Book Antiqua" w:eastAsia="MS PGothic" w:hAnsi="Book Antiqua" w:cs="Times New Roman"/>
          <w:b/>
          <w:bCs/>
          <w:i/>
          <w:color w:val="000000" w:themeColor="text1"/>
        </w:rPr>
        <w:t>Chief complaints</w:t>
      </w:r>
    </w:p>
    <w:p w14:paraId="7030E318" w14:textId="77777777" w:rsidR="00134E40" w:rsidRPr="0017536C" w:rsidRDefault="00CB5B3E" w:rsidP="002141EB">
      <w:pPr>
        <w:spacing w:line="360" w:lineRule="auto"/>
        <w:rPr>
          <w:rFonts w:ascii="Book Antiqua" w:eastAsia="MS PGothic" w:hAnsi="Book Antiqua" w:cs="Times New Roman"/>
          <w:color w:val="000000" w:themeColor="text1"/>
        </w:rPr>
      </w:pPr>
      <w:r w:rsidRPr="0017536C">
        <w:rPr>
          <w:rFonts w:ascii="Book Antiqua" w:eastAsia="MS PGothic" w:hAnsi="Book Antiqua" w:cs="Times New Roman"/>
          <w:color w:val="000000" w:themeColor="text1"/>
        </w:rPr>
        <w:t>A 43-year-</w:t>
      </w:r>
      <w:r w:rsidR="00D857B5" w:rsidRPr="0017536C">
        <w:rPr>
          <w:rFonts w:ascii="Book Antiqua" w:eastAsia="MS PGothic" w:hAnsi="Book Antiqua" w:cs="Times New Roman"/>
          <w:color w:val="000000" w:themeColor="text1"/>
        </w:rPr>
        <w:t xml:space="preserve">old Japanese man </w:t>
      </w:r>
      <w:r w:rsidR="00033D38" w:rsidRPr="0017536C">
        <w:rPr>
          <w:rFonts w:ascii="Book Antiqua" w:eastAsia="MS PGothic" w:hAnsi="Book Antiqua" w:cs="Times New Roman"/>
          <w:color w:val="000000" w:themeColor="text1"/>
        </w:rPr>
        <w:t>suffering from</w:t>
      </w:r>
      <w:r w:rsidR="00D857B5" w:rsidRPr="0017536C">
        <w:rPr>
          <w:rFonts w:ascii="Book Antiqua" w:eastAsia="MS PGothic" w:hAnsi="Book Antiqua" w:cs="Times New Roman"/>
          <w:color w:val="000000" w:themeColor="text1"/>
        </w:rPr>
        <w:t xml:space="preserve"> fever, night sweat</w:t>
      </w:r>
      <w:r w:rsidR="00033D38" w:rsidRPr="0017536C">
        <w:rPr>
          <w:rFonts w:ascii="Book Antiqua" w:eastAsia="MS PGothic" w:hAnsi="Book Antiqua" w:cs="Times New Roman"/>
          <w:color w:val="000000" w:themeColor="text1"/>
        </w:rPr>
        <w:t>s</w:t>
      </w:r>
      <w:r w:rsidR="00D857B5" w:rsidRPr="0017536C">
        <w:rPr>
          <w:rFonts w:ascii="Book Antiqua" w:eastAsia="MS PGothic" w:hAnsi="Book Antiqua" w:cs="Times New Roman"/>
          <w:color w:val="000000" w:themeColor="text1"/>
        </w:rPr>
        <w:t>, general fatigue and weight loss complained of a mass in the left inguinal area</w:t>
      </w:r>
      <w:r w:rsidR="00134E40" w:rsidRPr="0017536C">
        <w:rPr>
          <w:rFonts w:ascii="Book Antiqua" w:eastAsia="MS PGothic" w:hAnsi="Book Antiqua" w:cs="Times New Roman"/>
          <w:color w:val="000000" w:themeColor="text1"/>
        </w:rPr>
        <w:t>. The patient did not complain of gastrointestinal symptoms.</w:t>
      </w:r>
    </w:p>
    <w:p w14:paraId="1E85037C" w14:textId="77777777" w:rsidR="00134E40" w:rsidRPr="0017536C" w:rsidRDefault="00134E40" w:rsidP="002141EB">
      <w:pPr>
        <w:spacing w:line="360" w:lineRule="auto"/>
        <w:rPr>
          <w:rFonts w:ascii="Book Antiqua" w:eastAsia="MS PGothic" w:hAnsi="Book Antiqua" w:cs="Times New Roman"/>
          <w:color w:val="000000" w:themeColor="text1"/>
        </w:rPr>
      </w:pPr>
    </w:p>
    <w:p w14:paraId="6FE377F2" w14:textId="77777777" w:rsidR="00134E40" w:rsidRPr="003213B2" w:rsidRDefault="00134E40" w:rsidP="002141EB">
      <w:pPr>
        <w:spacing w:line="360" w:lineRule="auto"/>
        <w:rPr>
          <w:rFonts w:ascii="Book Antiqua" w:eastAsia="MS PGothic" w:hAnsi="Book Antiqua" w:cs="Times New Roman"/>
          <w:b/>
          <w:bCs/>
          <w:i/>
          <w:color w:val="000000" w:themeColor="text1"/>
        </w:rPr>
      </w:pPr>
      <w:r w:rsidRPr="003213B2">
        <w:rPr>
          <w:rFonts w:ascii="Book Antiqua" w:eastAsia="MS PGothic" w:hAnsi="Book Antiqua" w:cs="Times New Roman"/>
          <w:b/>
          <w:bCs/>
          <w:i/>
          <w:color w:val="000000" w:themeColor="text1"/>
        </w:rPr>
        <w:t>History of present illness</w:t>
      </w:r>
    </w:p>
    <w:p w14:paraId="047D7F32" w14:textId="72955DD1" w:rsidR="00D60695" w:rsidRPr="0017536C" w:rsidRDefault="00134E40" w:rsidP="002141EB">
      <w:pPr>
        <w:spacing w:line="360" w:lineRule="auto"/>
        <w:rPr>
          <w:rFonts w:ascii="Book Antiqua" w:eastAsia="MS PGothic" w:hAnsi="Book Antiqua" w:cs="Times New Roman"/>
          <w:color w:val="000000" w:themeColor="text1"/>
        </w:rPr>
      </w:pPr>
      <w:r w:rsidRPr="0017536C">
        <w:rPr>
          <w:rFonts w:ascii="Book Antiqua" w:eastAsia="MS PGothic" w:hAnsi="Book Antiqua" w:cs="Times New Roman"/>
          <w:color w:val="000000" w:themeColor="text1"/>
        </w:rPr>
        <w:t>The patient</w:t>
      </w:r>
      <w:r w:rsidR="00D857B5" w:rsidRPr="0017536C">
        <w:rPr>
          <w:rFonts w:ascii="Book Antiqua" w:eastAsia="MS PGothic" w:hAnsi="Book Antiqua" w:cs="Times New Roman"/>
          <w:color w:val="000000" w:themeColor="text1"/>
        </w:rPr>
        <w:t xml:space="preserve"> was admitted to a local hospital. </w:t>
      </w:r>
      <w:bookmarkStart w:id="140" w:name="OLE_LINK1"/>
      <w:r w:rsidR="005E6621" w:rsidRPr="005E6621">
        <w:rPr>
          <w:rFonts w:ascii="Book Antiqua" w:eastAsia="MS PGothic" w:hAnsi="Book Antiqua" w:cs="Times New Roman"/>
          <w:color w:val="000000" w:themeColor="text1"/>
        </w:rPr>
        <w:t>Computed tomography</w:t>
      </w:r>
      <w:bookmarkEnd w:id="140"/>
      <w:r w:rsidR="005E6621" w:rsidRPr="005E6621">
        <w:rPr>
          <w:rFonts w:ascii="Book Antiqua" w:eastAsia="MS PGothic" w:hAnsi="Book Antiqua" w:cs="Times New Roman"/>
          <w:color w:val="000000" w:themeColor="text1"/>
        </w:rPr>
        <w:t xml:space="preserve"> </w:t>
      </w:r>
      <w:r w:rsidR="005E6621">
        <w:rPr>
          <w:rFonts w:ascii="Book Antiqua" w:eastAsia="MS PGothic" w:hAnsi="Book Antiqua" w:cs="Times New Roman"/>
          <w:color w:val="000000" w:themeColor="text1"/>
        </w:rPr>
        <w:t>(</w:t>
      </w:r>
      <w:r w:rsidR="009A2A0A" w:rsidRPr="0017536C">
        <w:rPr>
          <w:rFonts w:ascii="Book Antiqua" w:eastAsia="MS PGothic" w:hAnsi="Book Antiqua" w:cs="Times New Roman"/>
          <w:color w:val="000000" w:themeColor="text1"/>
        </w:rPr>
        <w:t>CT</w:t>
      </w:r>
      <w:r w:rsidR="005E6621">
        <w:rPr>
          <w:rFonts w:ascii="Book Antiqua" w:eastAsia="MS PGothic" w:hAnsi="Book Antiqua" w:cs="Times New Roman"/>
          <w:color w:val="000000" w:themeColor="text1"/>
        </w:rPr>
        <w:t>)</w:t>
      </w:r>
      <w:r w:rsidR="009A2A0A" w:rsidRPr="0017536C">
        <w:rPr>
          <w:rFonts w:ascii="Book Antiqua" w:eastAsia="MS PGothic" w:hAnsi="Book Antiqua" w:cs="Times New Roman"/>
          <w:color w:val="000000" w:themeColor="text1"/>
        </w:rPr>
        <w:t xml:space="preserve"> </w:t>
      </w:r>
      <w:r w:rsidR="00033D38" w:rsidRPr="0017536C">
        <w:rPr>
          <w:rFonts w:ascii="Book Antiqua" w:eastAsia="MS PGothic" w:hAnsi="Book Antiqua" w:cs="Times New Roman"/>
          <w:color w:val="000000" w:themeColor="text1"/>
        </w:rPr>
        <w:t xml:space="preserve">scan </w:t>
      </w:r>
      <w:r w:rsidR="00CB5B3E" w:rsidRPr="0017536C">
        <w:rPr>
          <w:rFonts w:ascii="Book Antiqua" w:eastAsia="MS PGothic" w:hAnsi="Book Antiqua" w:cs="Times New Roman"/>
          <w:color w:val="000000" w:themeColor="text1"/>
        </w:rPr>
        <w:t>demonstrated</w:t>
      </w:r>
      <w:r w:rsidR="00D857B5" w:rsidRPr="0017536C">
        <w:rPr>
          <w:rFonts w:ascii="Book Antiqua" w:eastAsia="MS PGothic" w:hAnsi="Book Antiqua" w:cs="Times New Roman"/>
          <w:color w:val="000000" w:themeColor="text1"/>
        </w:rPr>
        <w:t xml:space="preserve"> multiple lymph n</w:t>
      </w:r>
      <w:r w:rsidR="00F83268" w:rsidRPr="0017536C">
        <w:rPr>
          <w:rFonts w:ascii="Book Antiqua" w:eastAsia="MS PGothic" w:hAnsi="Book Antiqua" w:cs="Times New Roman"/>
          <w:color w:val="000000" w:themeColor="text1"/>
        </w:rPr>
        <w:t>ode</w:t>
      </w:r>
      <w:r w:rsidR="00D857B5" w:rsidRPr="0017536C">
        <w:rPr>
          <w:rFonts w:ascii="Book Antiqua" w:eastAsia="MS PGothic" w:hAnsi="Book Antiqua" w:cs="Times New Roman"/>
          <w:color w:val="000000" w:themeColor="text1"/>
        </w:rPr>
        <w:t xml:space="preserve"> lesions continuing t</w:t>
      </w:r>
      <w:r w:rsidR="00CB5B3E" w:rsidRPr="0017536C">
        <w:rPr>
          <w:rFonts w:ascii="Book Antiqua" w:eastAsia="MS PGothic" w:hAnsi="Book Antiqua" w:cs="Times New Roman"/>
          <w:color w:val="000000" w:themeColor="text1"/>
        </w:rPr>
        <w:t>o the mesentery and para-aortic/left common iliac artery/</w:t>
      </w:r>
      <w:r w:rsidR="00D857B5" w:rsidRPr="0017536C">
        <w:rPr>
          <w:rFonts w:ascii="Book Antiqua" w:eastAsia="MS PGothic" w:hAnsi="Book Antiqua" w:cs="Times New Roman"/>
          <w:color w:val="000000" w:themeColor="text1"/>
        </w:rPr>
        <w:t>left inguinal</w:t>
      </w:r>
      <w:r w:rsidR="008921DF" w:rsidRPr="0017536C">
        <w:rPr>
          <w:rFonts w:ascii="Book Antiqua" w:eastAsia="MS PGothic" w:hAnsi="Book Antiqua" w:cs="Times New Roman"/>
          <w:color w:val="000000" w:themeColor="text1"/>
        </w:rPr>
        <w:t xml:space="preserve"> region</w:t>
      </w:r>
      <w:r w:rsidR="007220FE" w:rsidRPr="0017536C">
        <w:rPr>
          <w:rFonts w:ascii="Book Antiqua" w:eastAsia="MS PGothic" w:hAnsi="Book Antiqua" w:cs="Times New Roman"/>
          <w:color w:val="000000" w:themeColor="text1"/>
        </w:rPr>
        <w:t xml:space="preserve"> (</w:t>
      </w:r>
      <w:r w:rsidR="002057E7">
        <w:rPr>
          <w:rFonts w:ascii="Book Antiqua" w:eastAsia="MS PGothic" w:hAnsi="Book Antiqua" w:cs="Times New Roman"/>
          <w:color w:val="000000" w:themeColor="text1"/>
        </w:rPr>
        <w:t>Figure</w:t>
      </w:r>
      <w:r w:rsidR="007220FE" w:rsidRPr="0017536C">
        <w:rPr>
          <w:rFonts w:ascii="Book Antiqua" w:eastAsia="MS PGothic" w:hAnsi="Book Antiqua" w:cs="Times New Roman"/>
          <w:color w:val="000000" w:themeColor="text1"/>
        </w:rPr>
        <w:t xml:space="preserve"> 1)</w:t>
      </w:r>
      <w:r w:rsidR="00D857B5" w:rsidRPr="0017536C">
        <w:rPr>
          <w:rFonts w:ascii="Book Antiqua" w:eastAsia="MS PGothic" w:hAnsi="Book Antiqua" w:cs="Times New Roman"/>
          <w:color w:val="000000" w:themeColor="text1"/>
        </w:rPr>
        <w:t>. Scattered nodular lesions were found in both lung fields</w:t>
      </w:r>
      <w:r w:rsidR="007220FE" w:rsidRPr="0017536C">
        <w:rPr>
          <w:rFonts w:ascii="Book Antiqua" w:eastAsia="MS PGothic" w:hAnsi="Book Antiqua" w:cs="Times New Roman"/>
          <w:color w:val="000000" w:themeColor="text1"/>
        </w:rPr>
        <w:t xml:space="preserve"> (</w:t>
      </w:r>
      <w:r w:rsidR="002057E7">
        <w:rPr>
          <w:rFonts w:ascii="Book Antiqua" w:eastAsia="MS PGothic" w:hAnsi="Book Antiqua" w:cs="Times New Roman"/>
          <w:color w:val="000000" w:themeColor="text1"/>
        </w:rPr>
        <w:t>Figure</w:t>
      </w:r>
      <w:r w:rsidR="007220FE" w:rsidRPr="0017536C">
        <w:rPr>
          <w:rFonts w:ascii="Book Antiqua" w:eastAsia="MS PGothic" w:hAnsi="Book Antiqua" w:cs="Times New Roman"/>
          <w:color w:val="000000" w:themeColor="text1"/>
        </w:rPr>
        <w:t xml:space="preserve"> 1)</w:t>
      </w:r>
      <w:r w:rsidR="00D857B5" w:rsidRPr="0017536C">
        <w:rPr>
          <w:rFonts w:ascii="Book Antiqua" w:eastAsia="MS PGothic" w:hAnsi="Book Antiqua" w:cs="Times New Roman"/>
          <w:color w:val="000000" w:themeColor="text1"/>
        </w:rPr>
        <w:t xml:space="preserve">. </w:t>
      </w:r>
      <w:r w:rsidR="00033D38" w:rsidRPr="0017536C">
        <w:rPr>
          <w:rFonts w:ascii="Book Antiqua" w:eastAsia="MS PGothic" w:hAnsi="Book Antiqua" w:cs="Times New Roman"/>
          <w:color w:val="000000" w:themeColor="text1"/>
        </w:rPr>
        <w:t>Following</w:t>
      </w:r>
      <w:r w:rsidR="00D857B5" w:rsidRPr="0017536C">
        <w:rPr>
          <w:rFonts w:ascii="Book Antiqua" w:eastAsia="MS PGothic" w:hAnsi="Book Antiqua" w:cs="Times New Roman"/>
          <w:color w:val="000000" w:themeColor="text1"/>
        </w:rPr>
        <w:t xml:space="preserve"> needle biopsy </w:t>
      </w:r>
      <w:r w:rsidR="00033D38" w:rsidRPr="0017536C">
        <w:rPr>
          <w:rFonts w:ascii="Book Antiqua" w:eastAsia="MS PGothic" w:hAnsi="Book Antiqua" w:cs="Times New Roman"/>
          <w:color w:val="000000" w:themeColor="text1"/>
        </w:rPr>
        <w:t xml:space="preserve">of </w:t>
      </w:r>
      <w:r w:rsidR="001F1A9F" w:rsidRPr="0017536C">
        <w:rPr>
          <w:rFonts w:ascii="Book Antiqua" w:eastAsia="MS PGothic" w:hAnsi="Book Antiqua" w:cs="Times New Roman"/>
          <w:color w:val="000000" w:themeColor="text1"/>
        </w:rPr>
        <w:t>the</w:t>
      </w:r>
      <w:r w:rsidR="00D857B5" w:rsidRPr="0017536C">
        <w:rPr>
          <w:rFonts w:ascii="Book Antiqua" w:eastAsia="MS PGothic" w:hAnsi="Book Antiqua" w:cs="Times New Roman"/>
          <w:color w:val="000000" w:themeColor="text1"/>
        </w:rPr>
        <w:t xml:space="preserve"> left inguinal lesion, malignant lymphoma was suspected</w:t>
      </w:r>
      <w:r w:rsidR="00033D38" w:rsidRPr="0017536C">
        <w:rPr>
          <w:rFonts w:ascii="Book Antiqua" w:eastAsia="MS PGothic" w:hAnsi="Book Antiqua" w:cs="Times New Roman"/>
          <w:color w:val="000000" w:themeColor="text1"/>
        </w:rPr>
        <w:t>,</w:t>
      </w:r>
      <w:r w:rsidR="00D857B5" w:rsidRPr="0017536C">
        <w:rPr>
          <w:rFonts w:ascii="Book Antiqua" w:eastAsia="MS PGothic" w:hAnsi="Book Antiqua" w:cs="Times New Roman"/>
          <w:color w:val="000000" w:themeColor="text1"/>
        </w:rPr>
        <w:t xml:space="preserve"> and the patient was</w:t>
      </w:r>
      <w:r w:rsidR="00D60695" w:rsidRPr="0017536C">
        <w:rPr>
          <w:rFonts w:ascii="Book Antiqua" w:eastAsia="MS PGothic" w:hAnsi="Book Antiqua" w:cs="Times New Roman"/>
          <w:color w:val="000000" w:themeColor="text1"/>
        </w:rPr>
        <w:t xml:space="preserve"> transferred to our department.</w:t>
      </w:r>
    </w:p>
    <w:p w14:paraId="5D855371" w14:textId="77777777" w:rsidR="00803A6B" w:rsidRPr="0017536C" w:rsidRDefault="00803A6B" w:rsidP="002141EB">
      <w:pPr>
        <w:spacing w:line="360" w:lineRule="auto"/>
        <w:rPr>
          <w:rFonts w:ascii="Book Antiqua" w:eastAsia="MS PGothic" w:hAnsi="Book Antiqua" w:cs="Times New Roman"/>
          <w:color w:val="000000" w:themeColor="text1"/>
        </w:rPr>
      </w:pPr>
    </w:p>
    <w:p w14:paraId="5EDEEB51" w14:textId="77777777" w:rsidR="00D60695" w:rsidRPr="003213B2" w:rsidRDefault="00D60695" w:rsidP="002141EB">
      <w:pPr>
        <w:spacing w:line="360" w:lineRule="auto"/>
        <w:rPr>
          <w:rFonts w:ascii="Book Antiqua" w:eastAsia="MS PGothic" w:hAnsi="Book Antiqua" w:cs="Times New Roman"/>
          <w:b/>
          <w:bCs/>
          <w:i/>
          <w:color w:val="000000" w:themeColor="text1"/>
        </w:rPr>
      </w:pPr>
      <w:r w:rsidRPr="003213B2">
        <w:rPr>
          <w:rFonts w:ascii="Book Antiqua" w:eastAsia="MS PGothic" w:hAnsi="Book Antiqua" w:cs="Times New Roman"/>
          <w:b/>
          <w:bCs/>
          <w:i/>
          <w:color w:val="000000" w:themeColor="text1"/>
        </w:rPr>
        <w:t>History of past illness</w:t>
      </w:r>
    </w:p>
    <w:p w14:paraId="28F67764" w14:textId="77777777" w:rsidR="00D60695" w:rsidRPr="0017536C" w:rsidRDefault="00803A6B" w:rsidP="002141EB">
      <w:pPr>
        <w:spacing w:line="360" w:lineRule="auto"/>
        <w:rPr>
          <w:rFonts w:ascii="Book Antiqua" w:eastAsia="MS PGothic" w:hAnsi="Book Antiqua" w:cs="Times New Roman"/>
          <w:color w:val="000000" w:themeColor="text1"/>
        </w:rPr>
      </w:pPr>
      <w:r w:rsidRPr="0017536C">
        <w:rPr>
          <w:rFonts w:ascii="Book Antiqua" w:eastAsia="MS PGothic" w:hAnsi="Book Antiqua" w:cs="Times New Roman"/>
          <w:color w:val="000000" w:themeColor="text1"/>
        </w:rPr>
        <w:t>He had no chronic illness.</w:t>
      </w:r>
    </w:p>
    <w:p w14:paraId="124EFF90" w14:textId="77777777" w:rsidR="00803A6B" w:rsidRPr="0017536C" w:rsidRDefault="00803A6B" w:rsidP="002141EB">
      <w:pPr>
        <w:spacing w:line="360" w:lineRule="auto"/>
        <w:rPr>
          <w:rFonts w:ascii="Book Antiqua" w:eastAsia="MS PGothic" w:hAnsi="Book Antiqua" w:cs="Times New Roman"/>
          <w:color w:val="000000" w:themeColor="text1"/>
        </w:rPr>
      </w:pPr>
    </w:p>
    <w:p w14:paraId="7BAEEEAE" w14:textId="77777777" w:rsidR="00803A6B" w:rsidRPr="003213B2" w:rsidRDefault="00803A6B" w:rsidP="002141EB">
      <w:pPr>
        <w:spacing w:line="360" w:lineRule="auto"/>
        <w:rPr>
          <w:rFonts w:ascii="Book Antiqua" w:eastAsia="MS PGothic" w:hAnsi="Book Antiqua" w:cs="Times New Roman"/>
          <w:b/>
          <w:bCs/>
          <w:i/>
          <w:color w:val="000000" w:themeColor="text1"/>
        </w:rPr>
      </w:pPr>
      <w:r w:rsidRPr="003213B2">
        <w:rPr>
          <w:rFonts w:ascii="Book Antiqua" w:eastAsia="MS PGothic" w:hAnsi="Book Antiqua" w:cs="Times New Roman"/>
          <w:b/>
          <w:bCs/>
          <w:i/>
          <w:color w:val="000000" w:themeColor="text1"/>
        </w:rPr>
        <w:t>Physical examination upon admission</w:t>
      </w:r>
    </w:p>
    <w:p w14:paraId="01079255" w14:textId="77777777" w:rsidR="00803A6B" w:rsidRPr="0017536C" w:rsidRDefault="00803A6B" w:rsidP="002141EB">
      <w:pPr>
        <w:spacing w:line="360" w:lineRule="auto"/>
        <w:rPr>
          <w:rFonts w:ascii="Book Antiqua" w:eastAsia="MS PGothic" w:hAnsi="Book Antiqua" w:cs="Times New Roman"/>
          <w:color w:val="000000" w:themeColor="text1"/>
        </w:rPr>
      </w:pPr>
      <w:r w:rsidRPr="0017536C">
        <w:rPr>
          <w:rFonts w:ascii="Book Antiqua" w:eastAsia="MS PGothic" w:hAnsi="Book Antiqua" w:cs="Times New Roman"/>
          <w:color w:val="000000" w:themeColor="text1"/>
        </w:rPr>
        <w:t>Left inguinal lymph nodes were significantly swollen.</w:t>
      </w:r>
    </w:p>
    <w:p w14:paraId="1A8589F1" w14:textId="77777777" w:rsidR="00803A6B" w:rsidRPr="003213B2" w:rsidRDefault="00803A6B" w:rsidP="002141EB">
      <w:pPr>
        <w:spacing w:line="360" w:lineRule="auto"/>
        <w:rPr>
          <w:rFonts w:ascii="Book Antiqua" w:eastAsia="MS PGothic" w:hAnsi="Book Antiqua" w:cs="Times New Roman"/>
          <w:b/>
          <w:bCs/>
          <w:color w:val="000000" w:themeColor="text1"/>
        </w:rPr>
      </w:pPr>
    </w:p>
    <w:p w14:paraId="1009ABD6" w14:textId="7328B059" w:rsidR="00621C40" w:rsidRPr="003213B2" w:rsidRDefault="00D60695" w:rsidP="002141EB">
      <w:pPr>
        <w:spacing w:line="360" w:lineRule="auto"/>
        <w:rPr>
          <w:rFonts w:ascii="Book Antiqua" w:eastAsia="MS PGothic" w:hAnsi="Book Antiqua" w:cs="Times New Roman"/>
          <w:b/>
          <w:bCs/>
          <w:color w:val="000000" w:themeColor="text1"/>
        </w:rPr>
      </w:pPr>
      <w:r w:rsidRPr="003213B2">
        <w:rPr>
          <w:rFonts w:ascii="Book Antiqua" w:eastAsia="MS PGothic" w:hAnsi="Book Antiqua" w:cs="Times New Roman"/>
          <w:b/>
          <w:bCs/>
          <w:i/>
          <w:color w:val="000000" w:themeColor="text1"/>
        </w:rPr>
        <w:t>Laboratory examinations</w:t>
      </w:r>
      <w:r w:rsidR="00621C40" w:rsidRPr="003213B2">
        <w:rPr>
          <w:rFonts w:ascii="Book Antiqua" w:eastAsia="MS PGothic" w:hAnsi="Book Antiqua" w:cs="Times New Roman"/>
          <w:b/>
          <w:bCs/>
          <w:color w:val="000000" w:themeColor="text1"/>
        </w:rPr>
        <w:t xml:space="preserve"> </w:t>
      </w:r>
    </w:p>
    <w:p w14:paraId="5E11E215" w14:textId="1E286C3F" w:rsidR="00D60695" w:rsidRPr="0017536C" w:rsidRDefault="009A2A0A" w:rsidP="002141EB">
      <w:pPr>
        <w:spacing w:line="360" w:lineRule="auto"/>
        <w:rPr>
          <w:rFonts w:ascii="Book Antiqua" w:eastAsia="MS PGothic" w:hAnsi="Book Antiqua" w:cs="Times New Roman"/>
          <w:color w:val="000000" w:themeColor="text1"/>
        </w:rPr>
      </w:pPr>
      <w:r w:rsidRPr="0017536C">
        <w:rPr>
          <w:rFonts w:ascii="Book Antiqua" w:eastAsia="MS PGothic" w:hAnsi="Book Antiqua" w:cs="Times New Roman"/>
          <w:color w:val="000000" w:themeColor="text1"/>
        </w:rPr>
        <w:t>WBC</w:t>
      </w:r>
      <w:r w:rsidR="00D857B5" w:rsidRPr="0017536C">
        <w:rPr>
          <w:rFonts w:ascii="Book Antiqua" w:eastAsia="MS PGothic" w:hAnsi="Book Antiqua" w:cs="Times New Roman"/>
          <w:color w:val="000000" w:themeColor="text1"/>
        </w:rPr>
        <w:t xml:space="preserve"> and C</w:t>
      </w:r>
      <w:r w:rsidRPr="0017536C">
        <w:rPr>
          <w:rFonts w:ascii="Book Antiqua" w:eastAsia="MS PGothic" w:hAnsi="Book Antiqua" w:cs="Times New Roman"/>
          <w:color w:val="000000" w:themeColor="text1"/>
        </w:rPr>
        <w:t>RP</w:t>
      </w:r>
      <w:r w:rsidR="003749F6" w:rsidRPr="0017536C">
        <w:rPr>
          <w:rFonts w:ascii="Book Antiqua" w:eastAsia="MS PGothic" w:hAnsi="Book Antiqua" w:cs="Times New Roman"/>
          <w:color w:val="000000" w:themeColor="text1"/>
        </w:rPr>
        <w:t xml:space="preserve"> showed markedly high value</w:t>
      </w:r>
      <w:r w:rsidR="001F1A9F" w:rsidRPr="0017536C">
        <w:rPr>
          <w:rFonts w:ascii="Book Antiqua" w:eastAsia="MS PGothic" w:hAnsi="Book Antiqua" w:cs="Times New Roman"/>
          <w:color w:val="000000" w:themeColor="text1"/>
        </w:rPr>
        <w:t>s</w:t>
      </w:r>
      <w:r w:rsidR="003749F6" w:rsidRPr="0017536C">
        <w:rPr>
          <w:rFonts w:ascii="Book Antiqua" w:eastAsia="MS PGothic" w:hAnsi="Book Antiqua" w:cs="Times New Roman"/>
          <w:color w:val="000000" w:themeColor="text1"/>
        </w:rPr>
        <w:t xml:space="preserve">, </w:t>
      </w:r>
      <w:r w:rsidR="00EA357A" w:rsidRPr="0017536C">
        <w:rPr>
          <w:rFonts w:ascii="Book Antiqua" w:eastAsia="MS PGothic" w:hAnsi="Book Antiqua" w:cs="Times New Roman"/>
          <w:color w:val="000000" w:themeColor="text1"/>
        </w:rPr>
        <w:t>and elevated</w:t>
      </w:r>
      <w:r w:rsidR="003749F6" w:rsidRPr="0017536C">
        <w:rPr>
          <w:rFonts w:ascii="Book Antiqua" w:eastAsia="MS PGothic" w:hAnsi="Book Antiqua" w:cs="Times New Roman"/>
          <w:color w:val="000000" w:themeColor="text1"/>
        </w:rPr>
        <w:t xml:space="preserve"> platelet count, </w:t>
      </w:r>
      <w:r w:rsidR="00D857B5" w:rsidRPr="0017536C">
        <w:rPr>
          <w:rFonts w:ascii="Book Antiqua" w:eastAsia="MS PGothic" w:hAnsi="Book Antiqua" w:cs="Times New Roman"/>
          <w:color w:val="000000" w:themeColor="text1"/>
        </w:rPr>
        <w:t>liver dysfunction</w:t>
      </w:r>
      <w:r w:rsidR="00EA357A" w:rsidRPr="0017536C">
        <w:rPr>
          <w:rFonts w:ascii="Book Antiqua" w:eastAsia="MS PGothic" w:hAnsi="Book Antiqua" w:cs="Times New Roman"/>
          <w:color w:val="000000" w:themeColor="text1"/>
        </w:rPr>
        <w:t>,</w:t>
      </w:r>
      <w:r w:rsidR="00D857B5" w:rsidRPr="0017536C">
        <w:rPr>
          <w:rFonts w:ascii="Book Antiqua" w:eastAsia="MS PGothic" w:hAnsi="Book Antiqua" w:cs="Times New Roman"/>
          <w:color w:val="000000" w:themeColor="text1"/>
        </w:rPr>
        <w:t xml:space="preserve"> and hypoalbuminemia were </w:t>
      </w:r>
      <w:r w:rsidR="00033D38" w:rsidRPr="0017536C">
        <w:rPr>
          <w:rFonts w:ascii="Book Antiqua" w:eastAsia="MS PGothic" w:hAnsi="Book Antiqua" w:cs="Times New Roman"/>
          <w:color w:val="000000" w:themeColor="text1"/>
        </w:rPr>
        <w:t xml:space="preserve">also </w:t>
      </w:r>
      <w:r w:rsidR="00D857B5" w:rsidRPr="0017536C">
        <w:rPr>
          <w:rFonts w:ascii="Book Antiqua" w:eastAsia="MS PGothic" w:hAnsi="Book Antiqua" w:cs="Times New Roman"/>
          <w:color w:val="000000" w:themeColor="text1"/>
        </w:rPr>
        <w:t xml:space="preserve">observed. In addition, </w:t>
      </w:r>
      <w:r w:rsidR="00033D38" w:rsidRPr="0017536C">
        <w:rPr>
          <w:rFonts w:ascii="Book Antiqua" w:eastAsia="MS PGothic" w:hAnsi="Book Antiqua" w:cs="Times New Roman"/>
          <w:color w:val="000000" w:themeColor="text1"/>
        </w:rPr>
        <w:t xml:space="preserve">the </w:t>
      </w:r>
      <w:r w:rsidR="00EA357A" w:rsidRPr="0017536C">
        <w:rPr>
          <w:rFonts w:ascii="Book Antiqua" w:eastAsia="MS PGothic" w:hAnsi="Book Antiqua" w:cs="Times New Roman"/>
          <w:color w:val="000000" w:themeColor="text1"/>
        </w:rPr>
        <w:t xml:space="preserve">level of </w:t>
      </w:r>
      <w:r w:rsidR="00D857B5" w:rsidRPr="0017536C">
        <w:rPr>
          <w:rFonts w:ascii="Book Antiqua" w:eastAsia="MS PGothic" w:hAnsi="Book Antiqua" w:cs="Times New Roman"/>
          <w:color w:val="000000" w:themeColor="text1"/>
        </w:rPr>
        <w:t>soluble interleukin-2 receptor (</w:t>
      </w:r>
      <w:r w:rsidR="000E74BB" w:rsidRPr="0017536C">
        <w:rPr>
          <w:rFonts w:ascii="Book Antiqua" w:eastAsia="MS PGothic" w:hAnsi="Book Antiqua" w:cs="Times New Roman"/>
          <w:color w:val="000000" w:themeColor="text1"/>
        </w:rPr>
        <w:t>normal range: 121-613 U/mL</w:t>
      </w:r>
      <w:r w:rsidR="00D857B5" w:rsidRPr="0017536C">
        <w:rPr>
          <w:rFonts w:ascii="Book Antiqua" w:eastAsia="MS PGothic" w:hAnsi="Book Antiqua" w:cs="Times New Roman"/>
          <w:color w:val="000000" w:themeColor="text1"/>
        </w:rPr>
        <w:t xml:space="preserve">), which was severely </w:t>
      </w:r>
      <w:r w:rsidR="00EA357A" w:rsidRPr="0017536C">
        <w:rPr>
          <w:rFonts w:ascii="Book Antiqua" w:eastAsia="MS PGothic" w:hAnsi="Book Antiqua" w:cs="Times New Roman"/>
          <w:color w:val="000000" w:themeColor="text1"/>
        </w:rPr>
        <w:t>elevated according to the</w:t>
      </w:r>
      <w:r w:rsidR="00D857B5" w:rsidRPr="0017536C">
        <w:rPr>
          <w:rFonts w:ascii="Book Antiqua" w:eastAsia="MS PGothic" w:hAnsi="Book Antiqua" w:cs="Times New Roman"/>
          <w:color w:val="000000" w:themeColor="text1"/>
        </w:rPr>
        <w:t xml:space="preserve"> </w:t>
      </w:r>
      <w:r w:rsidR="00033D38" w:rsidRPr="0017536C">
        <w:rPr>
          <w:rFonts w:ascii="Book Antiqua" w:eastAsia="MS PGothic" w:hAnsi="Book Antiqua" w:cs="Times New Roman"/>
          <w:color w:val="000000" w:themeColor="text1"/>
        </w:rPr>
        <w:t>measurement of the</w:t>
      </w:r>
      <w:r w:rsidR="007E7D26" w:rsidRPr="0017536C">
        <w:rPr>
          <w:rFonts w:ascii="Book Antiqua" w:eastAsia="MS PGothic" w:hAnsi="Book Antiqua" w:cs="Times New Roman"/>
          <w:color w:val="000000" w:themeColor="text1"/>
        </w:rPr>
        <w:t xml:space="preserve"> </w:t>
      </w:r>
      <w:r w:rsidR="00D857B5" w:rsidRPr="0017536C">
        <w:rPr>
          <w:rFonts w:ascii="Book Antiqua" w:eastAsia="MS PGothic" w:hAnsi="Book Antiqua" w:cs="Times New Roman"/>
          <w:color w:val="000000" w:themeColor="text1"/>
        </w:rPr>
        <w:t xml:space="preserve">previous hospital, </w:t>
      </w:r>
      <w:r w:rsidR="00EA357A" w:rsidRPr="0017536C">
        <w:rPr>
          <w:rFonts w:ascii="Book Antiqua" w:eastAsia="MS PGothic" w:hAnsi="Book Antiqua" w:cs="Times New Roman"/>
          <w:color w:val="000000" w:themeColor="text1"/>
        </w:rPr>
        <w:t>had</w:t>
      </w:r>
      <w:r w:rsidR="00D857B5" w:rsidRPr="0017536C">
        <w:rPr>
          <w:rFonts w:ascii="Book Antiqua" w:eastAsia="MS PGothic" w:hAnsi="Book Antiqua" w:cs="Times New Roman"/>
          <w:color w:val="000000" w:themeColor="text1"/>
        </w:rPr>
        <w:t xml:space="preserve"> further increased </w:t>
      </w:r>
      <w:r w:rsidR="00EA357A" w:rsidRPr="0017536C">
        <w:rPr>
          <w:rFonts w:ascii="Book Antiqua" w:eastAsia="MS PGothic" w:hAnsi="Book Antiqua" w:cs="Times New Roman"/>
          <w:color w:val="000000" w:themeColor="text1"/>
        </w:rPr>
        <w:t>over approximately</w:t>
      </w:r>
      <w:r w:rsidR="00D857B5" w:rsidRPr="0017536C">
        <w:rPr>
          <w:rFonts w:ascii="Book Antiqua" w:eastAsia="MS PGothic" w:hAnsi="Book Antiqua" w:cs="Times New Roman"/>
          <w:color w:val="000000" w:themeColor="text1"/>
        </w:rPr>
        <w:t xml:space="preserve"> </w:t>
      </w:r>
      <w:r w:rsidR="00EA357A" w:rsidRPr="0017536C">
        <w:rPr>
          <w:rFonts w:ascii="Book Antiqua" w:eastAsia="MS PGothic" w:hAnsi="Book Antiqua" w:cs="Times New Roman"/>
          <w:color w:val="000000" w:themeColor="text1"/>
        </w:rPr>
        <w:t>one</w:t>
      </w:r>
      <w:r w:rsidR="00D60695" w:rsidRPr="0017536C">
        <w:rPr>
          <w:rFonts w:ascii="Book Antiqua" w:eastAsia="MS PGothic" w:hAnsi="Book Antiqua" w:cs="Times New Roman"/>
          <w:color w:val="000000" w:themeColor="text1"/>
        </w:rPr>
        <w:t xml:space="preserve"> week (7120 → 12500 U/mL)</w:t>
      </w:r>
      <w:r w:rsidR="003213B2">
        <w:rPr>
          <w:rFonts w:ascii="Book Antiqua" w:eastAsia="MS PGothic" w:hAnsi="Book Antiqua" w:cs="Times New Roman"/>
          <w:color w:val="000000" w:themeColor="text1"/>
        </w:rPr>
        <w:t xml:space="preserve"> </w:t>
      </w:r>
      <w:r w:rsidR="003213B2" w:rsidRPr="0017536C">
        <w:rPr>
          <w:rFonts w:ascii="Book Antiqua" w:eastAsia="MS PGothic" w:hAnsi="Book Antiqua" w:cs="Times New Roman"/>
          <w:color w:val="000000" w:themeColor="text1"/>
        </w:rPr>
        <w:t>(Table 1)</w:t>
      </w:r>
      <w:r w:rsidR="00D60695" w:rsidRPr="0017536C">
        <w:rPr>
          <w:rFonts w:ascii="Book Antiqua" w:eastAsia="MS PGothic" w:hAnsi="Book Antiqua" w:cs="Times New Roman"/>
          <w:color w:val="000000" w:themeColor="text1"/>
        </w:rPr>
        <w:t>.</w:t>
      </w:r>
    </w:p>
    <w:p w14:paraId="6F1B1DB3" w14:textId="77777777" w:rsidR="00D60695" w:rsidRPr="0017536C" w:rsidRDefault="00D60695" w:rsidP="002141EB">
      <w:pPr>
        <w:spacing w:line="360" w:lineRule="auto"/>
        <w:rPr>
          <w:rFonts w:ascii="Book Antiqua" w:eastAsia="MS PGothic" w:hAnsi="Book Antiqua" w:cs="Times New Roman"/>
          <w:color w:val="000000" w:themeColor="text1"/>
        </w:rPr>
      </w:pPr>
    </w:p>
    <w:p w14:paraId="7E4F4AEB" w14:textId="77777777" w:rsidR="007B70CE" w:rsidRPr="003213B2" w:rsidRDefault="00286C88" w:rsidP="002141EB">
      <w:pPr>
        <w:spacing w:line="360" w:lineRule="auto"/>
        <w:rPr>
          <w:rFonts w:ascii="Book Antiqua" w:eastAsia="MS PGothic" w:hAnsi="Book Antiqua" w:cs="Times New Roman"/>
          <w:b/>
          <w:bCs/>
          <w:i/>
          <w:color w:val="000000" w:themeColor="text1"/>
        </w:rPr>
      </w:pPr>
      <w:r w:rsidRPr="003213B2">
        <w:rPr>
          <w:rFonts w:ascii="Book Antiqua" w:eastAsia="MS PGothic" w:hAnsi="Book Antiqua" w:cs="Times New Roman"/>
          <w:b/>
          <w:bCs/>
          <w:i/>
          <w:color w:val="000000" w:themeColor="text1"/>
        </w:rPr>
        <w:t>Imaging examinations</w:t>
      </w:r>
    </w:p>
    <w:p w14:paraId="42FA12FB" w14:textId="57600724" w:rsidR="00E943DC" w:rsidRDefault="00286C88" w:rsidP="002141EB">
      <w:pPr>
        <w:spacing w:line="360" w:lineRule="auto"/>
        <w:rPr>
          <w:rFonts w:ascii="Book Antiqua" w:eastAsia="MS PGothic" w:hAnsi="Book Antiqua" w:cs="Times New Roman"/>
          <w:color w:val="000000" w:themeColor="text1"/>
        </w:rPr>
      </w:pPr>
      <w:r w:rsidRPr="0017536C">
        <w:rPr>
          <w:rFonts w:ascii="Book Antiqua" w:eastAsia="MS PGothic" w:hAnsi="Book Antiqua" w:cs="Times New Roman"/>
          <w:color w:val="000000" w:themeColor="text1"/>
        </w:rPr>
        <w:t xml:space="preserve">As measured by positron emission tomography (PET)/CT scan, the mean standardized uptake value was 18.1 in the abdomen – pelvis/inguinal nodes and 3.5 in the lung fields and the mediastinal </w:t>
      </w:r>
      <w:r w:rsidR="00E943DC" w:rsidRPr="0017536C">
        <w:rPr>
          <w:rFonts w:ascii="Book Antiqua" w:eastAsia="MS PGothic" w:hAnsi="Book Antiqua" w:cs="Times New Roman"/>
          <w:color w:val="000000" w:themeColor="text1"/>
        </w:rPr>
        <w:t>nodes (</w:t>
      </w:r>
      <w:r w:rsidR="002057E7">
        <w:rPr>
          <w:rFonts w:ascii="Book Antiqua" w:eastAsia="MS PGothic" w:hAnsi="Book Antiqua" w:cs="Times New Roman"/>
          <w:color w:val="000000" w:themeColor="text1"/>
        </w:rPr>
        <w:t>Figure</w:t>
      </w:r>
      <w:r w:rsidR="00E943DC" w:rsidRPr="0017536C">
        <w:rPr>
          <w:rFonts w:ascii="Book Antiqua" w:eastAsia="MS PGothic" w:hAnsi="Book Antiqua" w:cs="Times New Roman"/>
          <w:color w:val="000000" w:themeColor="text1"/>
        </w:rPr>
        <w:t xml:space="preserve"> </w:t>
      </w:r>
      <w:r w:rsidR="002057E7">
        <w:rPr>
          <w:rFonts w:ascii="Book Antiqua" w:eastAsia="MS PGothic" w:hAnsi="Book Antiqua" w:cs="Times New Roman"/>
          <w:color w:val="000000" w:themeColor="text1"/>
        </w:rPr>
        <w:t>2</w:t>
      </w:r>
      <w:r w:rsidR="00E943DC" w:rsidRPr="0017536C">
        <w:rPr>
          <w:rFonts w:ascii="Book Antiqua" w:eastAsia="MS PGothic" w:hAnsi="Book Antiqua" w:cs="Times New Roman"/>
          <w:color w:val="000000" w:themeColor="text1"/>
        </w:rPr>
        <w:t>).</w:t>
      </w:r>
    </w:p>
    <w:p w14:paraId="19FED456" w14:textId="77777777" w:rsidR="005475B5" w:rsidRPr="0017536C" w:rsidRDefault="005475B5" w:rsidP="002141EB">
      <w:pPr>
        <w:spacing w:line="360" w:lineRule="auto"/>
        <w:rPr>
          <w:rFonts w:ascii="Book Antiqua" w:eastAsia="MS PGothic" w:hAnsi="Book Antiqua" w:cs="Times New Roman"/>
          <w:color w:val="000000" w:themeColor="text1"/>
        </w:rPr>
      </w:pPr>
    </w:p>
    <w:p w14:paraId="0EB6F988" w14:textId="2B728066" w:rsidR="009A4F32" w:rsidRPr="0017536C" w:rsidRDefault="00EC5718" w:rsidP="002141EB">
      <w:pPr>
        <w:spacing w:line="360" w:lineRule="auto"/>
        <w:rPr>
          <w:rFonts w:ascii="Book Antiqua" w:eastAsia="MS PGothic" w:hAnsi="Book Antiqua" w:cs="Times New Roman"/>
          <w:color w:val="000000" w:themeColor="text1"/>
        </w:rPr>
      </w:pPr>
      <w:r w:rsidRPr="0017536C">
        <w:rPr>
          <w:rFonts w:ascii="Book Antiqua" w:eastAsia="MS PGothic" w:hAnsi="Book Antiqua" w:cs="Times New Roman"/>
          <w:b/>
          <w:color w:val="000000" w:themeColor="text1"/>
        </w:rPr>
        <w:t>Esophagogastroduodenoscopy findings</w:t>
      </w:r>
      <w:r w:rsidR="00E943DC" w:rsidRPr="0017536C">
        <w:rPr>
          <w:rFonts w:ascii="Book Antiqua" w:eastAsia="MS PGothic" w:hAnsi="Book Antiqua" w:cs="Times New Roman"/>
          <w:color w:val="000000" w:themeColor="text1"/>
        </w:rPr>
        <w:t xml:space="preserve">: </w:t>
      </w:r>
      <w:r w:rsidRPr="0017536C">
        <w:rPr>
          <w:rFonts w:ascii="Book Antiqua" w:eastAsia="MS PGothic" w:hAnsi="Book Antiqua" w:cs="Times New Roman"/>
          <w:color w:val="000000" w:themeColor="text1"/>
        </w:rPr>
        <w:t>In the descending portion of the duodenum, multiple polypoid lesions of 2-3 mm in diameter were observed (</w:t>
      </w:r>
      <w:r w:rsidR="00D35F7C">
        <w:rPr>
          <w:rFonts w:ascii="Book Antiqua" w:eastAsia="MS PGothic" w:hAnsi="Book Antiqua" w:cs="Times New Roman"/>
          <w:color w:val="000000" w:themeColor="text1"/>
        </w:rPr>
        <w:t>Figure</w:t>
      </w:r>
      <w:r w:rsidR="00D35F7C" w:rsidRPr="0017536C">
        <w:rPr>
          <w:rFonts w:ascii="Book Antiqua" w:eastAsia="MS PGothic" w:hAnsi="Book Antiqua" w:cs="Times New Roman"/>
          <w:color w:val="000000" w:themeColor="text1"/>
        </w:rPr>
        <w:t xml:space="preserve"> </w:t>
      </w:r>
      <w:r w:rsidR="00D35F7C">
        <w:rPr>
          <w:rFonts w:ascii="Book Antiqua" w:eastAsia="MS PGothic" w:hAnsi="Book Antiqua" w:cs="Times New Roman"/>
          <w:color w:val="000000" w:themeColor="text1"/>
        </w:rPr>
        <w:t>3</w:t>
      </w:r>
      <w:r w:rsidRPr="0017536C">
        <w:rPr>
          <w:rFonts w:ascii="Book Antiqua" w:eastAsia="MS PGothic" w:hAnsi="Book Antiqua" w:cs="Times New Roman"/>
          <w:color w:val="000000" w:themeColor="text1"/>
        </w:rPr>
        <w:t>A). Various large and small polypoid lesions were observed in the antrum of the stomach (</w:t>
      </w:r>
      <w:r w:rsidR="0056538D">
        <w:rPr>
          <w:rFonts w:ascii="Book Antiqua" w:eastAsia="MS PGothic" w:hAnsi="Book Antiqua" w:cs="Times New Roman"/>
          <w:color w:val="000000" w:themeColor="text1"/>
        </w:rPr>
        <w:t>Figure</w:t>
      </w:r>
      <w:r w:rsidR="0056538D" w:rsidRPr="0017536C">
        <w:rPr>
          <w:rFonts w:ascii="Book Antiqua" w:eastAsia="MS PGothic" w:hAnsi="Book Antiqua" w:cs="Times New Roman"/>
          <w:color w:val="000000" w:themeColor="text1"/>
        </w:rPr>
        <w:t xml:space="preserve"> </w:t>
      </w:r>
      <w:r w:rsidR="0056538D">
        <w:rPr>
          <w:rFonts w:ascii="Book Antiqua" w:eastAsia="MS PGothic" w:hAnsi="Book Antiqua" w:cs="Times New Roman"/>
          <w:color w:val="000000" w:themeColor="text1"/>
        </w:rPr>
        <w:t>3</w:t>
      </w:r>
      <w:r w:rsidRPr="0017536C">
        <w:rPr>
          <w:rFonts w:ascii="Book Antiqua" w:eastAsia="MS PGothic" w:hAnsi="Book Antiqua" w:cs="Times New Roman"/>
          <w:color w:val="000000" w:themeColor="text1"/>
        </w:rPr>
        <w:t>B</w:t>
      </w:r>
      <w:r w:rsidR="00B860E2">
        <w:rPr>
          <w:rFonts w:ascii="Book Antiqua" w:eastAsia="SimSun" w:hAnsi="Book Antiqua" w:cs="Times New Roman" w:hint="eastAsia"/>
          <w:color w:val="000000" w:themeColor="text1"/>
          <w:lang w:eastAsia="zh-CN"/>
        </w:rPr>
        <w:t xml:space="preserve"> and</w:t>
      </w:r>
      <w:r w:rsidR="00B860E2" w:rsidRPr="00B860E2">
        <w:rPr>
          <w:rFonts w:ascii="Book Antiqua" w:eastAsia="MS PGothic" w:hAnsi="Book Antiqua" w:cs="Times New Roman"/>
          <w:color w:val="000000" w:themeColor="text1"/>
        </w:rPr>
        <w:t xml:space="preserve"> </w:t>
      </w:r>
      <w:r w:rsidR="00B860E2">
        <w:rPr>
          <w:rFonts w:ascii="Book Antiqua" w:eastAsia="MS PGothic" w:hAnsi="Book Antiqua" w:cs="Times New Roman"/>
          <w:color w:val="000000" w:themeColor="text1"/>
        </w:rPr>
        <w:t>Figure</w:t>
      </w:r>
      <w:r w:rsidR="00B860E2" w:rsidRPr="0017536C">
        <w:rPr>
          <w:rFonts w:ascii="Book Antiqua" w:eastAsia="MS PGothic" w:hAnsi="Book Antiqua" w:cs="Times New Roman"/>
          <w:color w:val="000000" w:themeColor="text1"/>
        </w:rPr>
        <w:t xml:space="preserve"> </w:t>
      </w:r>
      <w:r w:rsidR="00B860E2">
        <w:rPr>
          <w:rFonts w:ascii="Book Antiqua" w:eastAsia="MS PGothic" w:hAnsi="Book Antiqua" w:cs="Times New Roman"/>
          <w:color w:val="000000" w:themeColor="text1"/>
        </w:rPr>
        <w:t>3</w:t>
      </w:r>
      <w:r w:rsidRPr="0017536C">
        <w:rPr>
          <w:rFonts w:ascii="Book Antiqua" w:eastAsia="MS PGothic" w:hAnsi="Book Antiqua" w:cs="Times New Roman"/>
          <w:color w:val="000000" w:themeColor="text1"/>
        </w:rPr>
        <w:t xml:space="preserve">C). These lesions are consistent with MLP continuously extending from </w:t>
      </w:r>
      <w:r w:rsidR="009A4F32" w:rsidRPr="0017536C">
        <w:rPr>
          <w:rFonts w:ascii="Book Antiqua" w:eastAsia="MS PGothic" w:hAnsi="Book Antiqua" w:cs="Times New Roman"/>
          <w:color w:val="000000" w:themeColor="text1"/>
        </w:rPr>
        <w:t>the antrum of the stomach to the descending portion of the duodenum</w:t>
      </w:r>
      <w:r w:rsidRPr="0017536C">
        <w:rPr>
          <w:rFonts w:ascii="Book Antiqua" w:eastAsia="MS PGothic" w:hAnsi="Book Antiqua" w:cs="Times New Roman"/>
          <w:color w:val="000000" w:themeColor="text1"/>
        </w:rPr>
        <w:t xml:space="preserve">. Mucosal folds in the corpus of the stomach were slightly thickened, and its surface had changed to a </w:t>
      </w:r>
      <w:r w:rsidR="009A4F32" w:rsidRPr="0017536C">
        <w:rPr>
          <w:rFonts w:ascii="Book Antiqua" w:eastAsia="MS PGothic" w:hAnsi="Book Antiqua" w:cs="Times New Roman"/>
          <w:color w:val="000000" w:themeColor="text1"/>
        </w:rPr>
        <w:t>white tone (</w:t>
      </w:r>
      <w:r w:rsidR="0056538D">
        <w:rPr>
          <w:rFonts w:ascii="Book Antiqua" w:eastAsia="MS PGothic" w:hAnsi="Book Antiqua" w:cs="Times New Roman"/>
          <w:color w:val="000000" w:themeColor="text1"/>
        </w:rPr>
        <w:t>Figure</w:t>
      </w:r>
      <w:r w:rsidR="0056538D" w:rsidRPr="0017536C">
        <w:rPr>
          <w:rFonts w:ascii="Book Antiqua" w:eastAsia="MS PGothic" w:hAnsi="Book Antiqua" w:cs="Times New Roman"/>
          <w:color w:val="000000" w:themeColor="text1"/>
        </w:rPr>
        <w:t xml:space="preserve"> </w:t>
      </w:r>
      <w:r w:rsidR="0056538D">
        <w:rPr>
          <w:rFonts w:ascii="Book Antiqua" w:eastAsia="MS PGothic" w:hAnsi="Book Antiqua" w:cs="Times New Roman"/>
          <w:color w:val="000000" w:themeColor="text1"/>
        </w:rPr>
        <w:t>3</w:t>
      </w:r>
      <w:r w:rsidR="009A4F32" w:rsidRPr="0017536C">
        <w:rPr>
          <w:rFonts w:ascii="Book Antiqua" w:eastAsia="MS PGothic" w:hAnsi="Book Antiqua" w:cs="Times New Roman"/>
          <w:color w:val="000000" w:themeColor="text1"/>
        </w:rPr>
        <w:t>D).</w:t>
      </w:r>
    </w:p>
    <w:p w14:paraId="1C8FA1C9" w14:textId="77777777" w:rsidR="009A4F32" w:rsidRPr="0017536C" w:rsidRDefault="0021795A" w:rsidP="002141EB">
      <w:pPr>
        <w:spacing w:line="360" w:lineRule="auto"/>
        <w:ind w:firstLineChars="100" w:firstLine="240"/>
        <w:rPr>
          <w:rFonts w:ascii="Book Antiqua" w:eastAsia="MS PGothic" w:hAnsi="Book Antiqua" w:cs="Times New Roman"/>
          <w:color w:val="000000" w:themeColor="text1"/>
        </w:rPr>
      </w:pPr>
      <w:r w:rsidRPr="0017536C">
        <w:rPr>
          <w:rFonts w:ascii="Book Antiqua" w:eastAsia="MS PGothic" w:hAnsi="Book Antiqua" w:cs="Times New Roman"/>
          <w:color w:val="000000" w:themeColor="text1"/>
        </w:rPr>
        <w:t>The biopsies of both gastric and duodenal lesions proved the invasion of lymphoma cells</w:t>
      </w:r>
      <w:r w:rsidR="006A4A86" w:rsidRPr="0017536C">
        <w:rPr>
          <w:rFonts w:ascii="Book Antiqua" w:eastAsia="MS PGothic" w:hAnsi="Book Antiqua" w:cs="Times New Roman"/>
          <w:color w:val="000000" w:themeColor="text1"/>
        </w:rPr>
        <w:t>, as below mentioned</w:t>
      </w:r>
      <w:r w:rsidRPr="0017536C">
        <w:rPr>
          <w:rFonts w:ascii="Book Antiqua" w:eastAsia="MS PGothic" w:hAnsi="Book Antiqua" w:cs="Times New Roman"/>
          <w:color w:val="000000" w:themeColor="text1"/>
        </w:rPr>
        <w:t xml:space="preserve">. </w:t>
      </w:r>
      <w:r w:rsidR="00C77BA0" w:rsidRPr="0017536C">
        <w:rPr>
          <w:rFonts w:ascii="Book Antiqua" w:eastAsia="MS PGothic" w:hAnsi="Book Antiqua" w:cs="Times New Roman"/>
          <w:color w:val="000000" w:themeColor="text1"/>
        </w:rPr>
        <w:t xml:space="preserve">These lesions could not be detected by PET/CT scan. Colonoscopy and bone marrow aspiration showed no </w:t>
      </w:r>
      <w:r w:rsidR="009A4F32" w:rsidRPr="0017536C">
        <w:rPr>
          <w:rFonts w:ascii="Book Antiqua" w:eastAsia="MS PGothic" w:hAnsi="Book Antiqua" w:cs="Times New Roman"/>
          <w:color w:val="000000" w:themeColor="text1"/>
        </w:rPr>
        <w:t>involvement of lymphoma lesions.</w:t>
      </w:r>
    </w:p>
    <w:p w14:paraId="4D3E6B85" w14:textId="77777777" w:rsidR="0021795A" w:rsidRPr="0017536C" w:rsidRDefault="0021795A" w:rsidP="002141EB">
      <w:pPr>
        <w:spacing w:line="360" w:lineRule="auto"/>
        <w:rPr>
          <w:rFonts w:ascii="Book Antiqua" w:eastAsia="MS PGothic" w:hAnsi="Book Antiqua" w:cs="Times New Roman"/>
          <w:color w:val="000000" w:themeColor="text1"/>
        </w:rPr>
      </w:pPr>
    </w:p>
    <w:p w14:paraId="6EAF9C70" w14:textId="77777777" w:rsidR="0021795A" w:rsidRPr="003213B2" w:rsidRDefault="0021795A" w:rsidP="002141EB">
      <w:pPr>
        <w:spacing w:line="360" w:lineRule="auto"/>
        <w:rPr>
          <w:rFonts w:ascii="Book Antiqua" w:eastAsia="MS PGothic" w:hAnsi="Book Antiqua" w:cs="Times New Roman"/>
          <w:b/>
          <w:bCs/>
          <w:i/>
          <w:color w:val="000000" w:themeColor="text1"/>
        </w:rPr>
      </w:pPr>
      <w:r w:rsidRPr="003213B2">
        <w:rPr>
          <w:rFonts w:ascii="Book Antiqua" w:eastAsia="MS PGothic" w:hAnsi="Book Antiqua" w:cs="Times New Roman"/>
          <w:b/>
          <w:bCs/>
          <w:i/>
          <w:color w:val="000000" w:themeColor="text1"/>
        </w:rPr>
        <w:t>Pathological examinations</w:t>
      </w:r>
    </w:p>
    <w:p w14:paraId="62116DB2" w14:textId="6F90C5BD" w:rsidR="00567CF2" w:rsidRPr="0017536C" w:rsidRDefault="002D413A" w:rsidP="002141EB">
      <w:pPr>
        <w:spacing w:line="360" w:lineRule="auto"/>
        <w:rPr>
          <w:rFonts w:ascii="Book Antiqua" w:hAnsi="Book Antiqua" w:cs="Times New Roman"/>
          <w:color w:val="000000" w:themeColor="text1"/>
          <w:kern w:val="0"/>
        </w:rPr>
      </w:pPr>
      <w:r w:rsidRPr="0017536C">
        <w:rPr>
          <w:rFonts w:ascii="Book Antiqua" w:eastAsia="MS PGothic" w:hAnsi="Book Antiqua" w:cs="Times New Roman"/>
          <w:color w:val="000000" w:themeColor="text1"/>
        </w:rPr>
        <w:t>Left inguinal lymph nodes were</w:t>
      </w:r>
      <w:r w:rsidR="00D857B5" w:rsidRPr="0017536C">
        <w:rPr>
          <w:rFonts w:ascii="Book Antiqua" w:eastAsia="MS PGothic" w:hAnsi="Book Antiqua" w:cs="Times New Roman"/>
          <w:color w:val="000000" w:themeColor="text1"/>
        </w:rPr>
        <w:t xml:space="preserve"> e</w:t>
      </w:r>
      <w:r w:rsidRPr="0017536C">
        <w:rPr>
          <w:rFonts w:ascii="Book Antiqua" w:eastAsia="MS PGothic" w:hAnsi="Book Antiqua" w:cs="Times New Roman"/>
          <w:color w:val="000000" w:themeColor="text1"/>
        </w:rPr>
        <w:t xml:space="preserve">xamined </w:t>
      </w:r>
      <w:r w:rsidR="00D857B5" w:rsidRPr="0017536C">
        <w:rPr>
          <w:rFonts w:ascii="Book Antiqua" w:eastAsia="MS PGothic" w:hAnsi="Book Antiqua" w:cs="Times New Roman"/>
          <w:color w:val="000000" w:themeColor="text1"/>
        </w:rPr>
        <w:t>by open biopsy</w:t>
      </w:r>
      <w:r w:rsidR="00EE2223" w:rsidRPr="0017536C">
        <w:rPr>
          <w:rFonts w:ascii="Book Antiqua" w:eastAsia="MS PGothic" w:hAnsi="Book Antiqua" w:cs="Times New Roman"/>
          <w:color w:val="000000" w:themeColor="text1"/>
        </w:rPr>
        <w:t>.</w:t>
      </w:r>
      <w:r w:rsidR="00D857B5" w:rsidRPr="0017536C">
        <w:rPr>
          <w:rFonts w:ascii="Book Antiqua" w:eastAsia="MS PGothic" w:hAnsi="Book Antiqua" w:cs="Times New Roman"/>
          <w:color w:val="000000" w:themeColor="text1"/>
        </w:rPr>
        <w:t xml:space="preserve"> </w:t>
      </w:r>
      <w:r w:rsidR="00EE2223" w:rsidRPr="0017536C">
        <w:rPr>
          <w:rFonts w:ascii="Book Antiqua" w:eastAsia="MS PGothic" w:hAnsi="Book Antiqua" w:cs="Times New Roman"/>
          <w:color w:val="000000" w:themeColor="text1"/>
        </w:rPr>
        <w:t xml:space="preserve">Medium to large-sized abnormal lymphoid cells were </w:t>
      </w:r>
      <w:r w:rsidR="00EA357A" w:rsidRPr="0017536C">
        <w:rPr>
          <w:rFonts w:ascii="Book Antiqua" w:eastAsia="MS PGothic" w:hAnsi="Book Antiqua" w:cs="Times New Roman"/>
          <w:color w:val="000000" w:themeColor="text1"/>
        </w:rPr>
        <w:t xml:space="preserve">observed to be </w:t>
      </w:r>
      <w:r w:rsidR="00EE2223" w:rsidRPr="0017536C">
        <w:rPr>
          <w:rFonts w:ascii="Book Antiqua" w:eastAsia="MS PGothic" w:hAnsi="Book Antiqua" w:cs="Times New Roman"/>
          <w:color w:val="000000" w:themeColor="text1"/>
        </w:rPr>
        <w:t xml:space="preserve">invasively </w:t>
      </w:r>
      <w:r w:rsidR="00EE2223" w:rsidRPr="0017536C">
        <w:rPr>
          <w:rFonts w:ascii="Book Antiqua" w:eastAsia="MS PGothic" w:hAnsi="Book Antiqua" w:cs="Times New Roman"/>
          <w:color w:val="000000" w:themeColor="text1"/>
        </w:rPr>
        <w:lastRenderedPageBreak/>
        <w:t xml:space="preserve">proliferating. CD25, </w:t>
      </w:r>
      <w:r w:rsidRPr="0017536C">
        <w:rPr>
          <w:rFonts w:ascii="Book Antiqua" w:eastAsia="MS PGothic" w:hAnsi="Book Antiqua" w:cs="Times New Roman"/>
          <w:color w:val="000000" w:themeColor="text1"/>
        </w:rPr>
        <w:t>CD30</w:t>
      </w:r>
      <w:r w:rsidR="00EE2223" w:rsidRPr="0017536C">
        <w:rPr>
          <w:rFonts w:ascii="Book Antiqua" w:eastAsia="MS PGothic" w:hAnsi="Book Antiqua" w:cs="Times New Roman"/>
          <w:color w:val="000000" w:themeColor="text1"/>
        </w:rPr>
        <w:t xml:space="preserve">, T-cell intracellular antigen-1, </w:t>
      </w:r>
      <w:r w:rsidRPr="0017536C">
        <w:rPr>
          <w:rFonts w:ascii="Book Antiqua" w:eastAsia="MS PGothic" w:hAnsi="Book Antiqua" w:cs="Times New Roman"/>
          <w:color w:val="000000" w:themeColor="text1"/>
        </w:rPr>
        <w:t xml:space="preserve">and ALK </w:t>
      </w:r>
      <w:r w:rsidR="00EA357A" w:rsidRPr="0017536C">
        <w:rPr>
          <w:rFonts w:ascii="Book Antiqua" w:eastAsia="MS PGothic" w:hAnsi="Book Antiqua" w:cs="Times New Roman"/>
          <w:color w:val="000000" w:themeColor="text1"/>
        </w:rPr>
        <w:t>test</w:t>
      </w:r>
      <w:r w:rsidRPr="0017536C">
        <w:rPr>
          <w:rFonts w:ascii="Book Antiqua" w:eastAsia="MS PGothic" w:hAnsi="Book Antiqua" w:cs="Times New Roman"/>
          <w:color w:val="000000" w:themeColor="text1"/>
        </w:rPr>
        <w:t>ed positive</w:t>
      </w:r>
      <w:r w:rsidR="007E7D26" w:rsidRPr="0017536C">
        <w:rPr>
          <w:rFonts w:ascii="Book Antiqua" w:eastAsia="MS PGothic" w:hAnsi="Book Antiqua" w:cs="Times New Roman"/>
          <w:color w:val="000000" w:themeColor="text1"/>
        </w:rPr>
        <w:t xml:space="preserve"> by immunostaining</w:t>
      </w:r>
      <w:r w:rsidR="003A7727" w:rsidRPr="0017536C">
        <w:rPr>
          <w:rFonts w:ascii="Book Antiqua" w:eastAsia="MS PGothic" w:hAnsi="Book Antiqua" w:cs="Times New Roman"/>
          <w:color w:val="000000" w:themeColor="text1"/>
        </w:rPr>
        <w:t>.</w:t>
      </w:r>
      <w:r w:rsidR="007E7D26" w:rsidRPr="0017536C">
        <w:rPr>
          <w:rFonts w:ascii="Book Antiqua" w:eastAsia="MS PGothic" w:hAnsi="Book Antiqua" w:cs="Times New Roman"/>
          <w:color w:val="000000" w:themeColor="text1"/>
        </w:rPr>
        <w:t xml:space="preserve"> </w:t>
      </w:r>
      <w:r w:rsidR="00EA357A" w:rsidRPr="0017536C">
        <w:rPr>
          <w:rFonts w:ascii="Book Antiqua" w:eastAsia="MS PGothic" w:hAnsi="Book Antiqua" w:cs="Times New Roman"/>
          <w:color w:val="000000" w:themeColor="text1"/>
        </w:rPr>
        <w:t>Meanw</w:t>
      </w:r>
      <w:r w:rsidR="00EE2223" w:rsidRPr="0017536C">
        <w:rPr>
          <w:rFonts w:ascii="Book Antiqua" w:eastAsia="MS PGothic" w:hAnsi="Book Antiqua" w:cs="Times New Roman"/>
          <w:color w:val="000000" w:themeColor="text1"/>
        </w:rPr>
        <w:t>hile</w:t>
      </w:r>
      <w:r w:rsidR="003A7727" w:rsidRPr="0017536C">
        <w:rPr>
          <w:rFonts w:ascii="Book Antiqua" w:eastAsia="MS PGothic" w:hAnsi="Book Antiqua" w:cs="Times New Roman"/>
          <w:color w:val="000000" w:themeColor="text1"/>
        </w:rPr>
        <w:t>,</w:t>
      </w:r>
      <w:r w:rsidR="00EE2223" w:rsidRPr="0017536C">
        <w:rPr>
          <w:rFonts w:ascii="Book Antiqua" w:eastAsia="MS PGothic" w:hAnsi="Book Antiqua" w:cs="Times New Roman"/>
          <w:color w:val="000000" w:themeColor="text1"/>
        </w:rPr>
        <w:t xml:space="preserve"> CD3, CD20 and </w:t>
      </w:r>
      <w:r w:rsidR="007E7D26" w:rsidRPr="0017536C">
        <w:rPr>
          <w:rFonts w:ascii="Book Antiqua" w:eastAsia="MS PGothic" w:hAnsi="Book Antiqua" w:cs="Times New Roman"/>
          <w:color w:val="000000" w:themeColor="text1"/>
        </w:rPr>
        <w:t xml:space="preserve">the </w:t>
      </w:r>
      <w:r w:rsidR="00EE2223" w:rsidRPr="0017536C">
        <w:rPr>
          <w:rFonts w:ascii="Book Antiqua" w:eastAsia="MS PGothic" w:hAnsi="Book Antiqua" w:cs="Times New Roman"/>
          <w:color w:val="000000" w:themeColor="text1"/>
        </w:rPr>
        <w:t xml:space="preserve">Epstein-Barr encoding region </w:t>
      </w:r>
      <w:r w:rsidR="00EE2223" w:rsidRPr="0017536C">
        <w:rPr>
          <w:rFonts w:ascii="Book Antiqua" w:eastAsia="MS PGothic" w:hAnsi="Book Antiqua" w:cs="Times New Roman"/>
          <w:i/>
          <w:color w:val="000000" w:themeColor="text1"/>
        </w:rPr>
        <w:t>in situ</w:t>
      </w:r>
      <w:r w:rsidR="00EE2223" w:rsidRPr="0017536C">
        <w:rPr>
          <w:rFonts w:ascii="Book Antiqua" w:eastAsia="MS PGothic" w:hAnsi="Book Antiqua" w:cs="Times New Roman"/>
          <w:color w:val="000000" w:themeColor="text1"/>
        </w:rPr>
        <w:t xml:space="preserve"> hybridization </w:t>
      </w:r>
      <w:r w:rsidR="008B717E" w:rsidRPr="0017536C">
        <w:rPr>
          <w:rFonts w:ascii="Book Antiqua" w:eastAsia="MS PGothic" w:hAnsi="Book Antiqua" w:cs="Times New Roman"/>
          <w:color w:val="000000" w:themeColor="text1"/>
        </w:rPr>
        <w:t>tested</w:t>
      </w:r>
      <w:r w:rsidR="00EE2223" w:rsidRPr="0017536C">
        <w:rPr>
          <w:rFonts w:ascii="Book Antiqua" w:eastAsia="MS PGothic" w:hAnsi="Book Antiqua" w:cs="Times New Roman"/>
          <w:color w:val="000000" w:themeColor="text1"/>
        </w:rPr>
        <w:t xml:space="preserve"> negative.</w:t>
      </w:r>
      <w:r w:rsidRPr="0017536C">
        <w:rPr>
          <w:rFonts w:ascii="Book Antiqua" w:eastAsia="MS PGothic" w:hAnsi="Book Antiqua" w:cs="Times New Roman"/>
          <w:color w:val="000000" w:themeColor="text1"/>
        </w:rPr>
        <w:t xml:space="preserve"> </w:t>
      </w:r>
      <w:r w:rsidR="008B717E" w:rsidRPr="0017536C">
        <w:rPr>
          <w:rFonts w:ascii="Book Antiqua" w:eastAsia="MS PGothic" w:hAnsi="Book Antiqua" w:cs="Times New Roman"/>
          <w:color w:val="000000" w:themeColor="text1"/>
        </w:rPr>
        <w:t>Based on the h</w:t>
      </w:r>
      <w:r w:rsidR="003A7727" w:rsidRPr="0017536C">
        <w:rPr>
          <w:rFonts w:ascii="Book Antiqua" w:eastAsia="MS PGothic" w:hAnsi="Book Antiqua" w:cs="Times New Roman"/>
          <w:color w:val="000000" w:themeColor="text1"/>
        </w:rPr>
        <w:t xml:space="preserve">istopathology, </w:t>
      </w:r>
      <w:r w:rsidR="0021795A" w:rsidRPr="0017536C">
        <w:rPr>
          <w:rFonts w:ascii="Book Antiqua" w:eastAsia="MS PGothic" w:hAnsi="Book Antiqua" w:cs="Times New Roman"/>
          <w:color w:val="000000" w:themeColor="text1"/>
        </w:rPr>
        <w:t>ALK+ ALCL was diagnosed</w:t>
      </w:r>
      <w:r w:rsidR="006A4A86" w:rsidRPr="0017536C">
        <w:rPr>
          <w:rFonts w:ascii="Book Antiqua" w:eastAsia="MS PGothic" w:hAnsi="Book Antiqua" w:cs="Times New Roman"/>
          <w:color w:val="000000" w:themeColor="text1"/>
        </w:rPr>
        <w:t xml:space="preserve">. </w:t>
      </w:r>
      <w:r w:rsidR="0021795A" w:rsidRPr="0017536C">
        <w:rPr>
          <w:rFonts w:ascii="Book Antiqua" w:eastAsia="MS PGothic" w:hAnsi="Book Antiqua" w:cs="Times New Roman"/>
          <w:color w:val="000000" w:themeColor="text1"/>
        </w:rPr>
        <w:t>In the gastric and duodenal biopsy samples, abnormal lymphoid cells with irregular nuclei grew diffusely (</w:t>
      </w:r>
      <w:r w:rsidR="002057E7">
        <w:rPr>
          <w:rFonts w:ascii="Book Antiqua" w:eastAsia="MS PGothic" w:hAnsi="Book Antiqua" w:cs="Times New Roman"/>
          <w:color w:val="000000" w:themeColor="text1"/>
        </w:rPr>
        <w:t>Figure</w:t>
      </w:r>
      <w:r w:rsidR="006A4A86" w:rsidRPr="0017536C">
        <w:rPr>
          <w:rFonts w:ascii="Book Antiqua" w:eastAsia="MS PGothic" w:hAnsi="Book Antiqua" w:cs="Times New Roman"/>
          <w:color w:val="000000" w:themeColor="text1"/>
        </w:rPr>
        <w:t xml:space="preserve"> </w:t>
      </w:r>
      <w:r w:rsidR="002057E7">
        <w:rPr>
          <w:rFonts w:ascii="Book Antiqua" w:eastAsia="MS PGothic" w:hAnsi="Book Antiqua" w:cs="Times New Roman"/>
          <w:color w:val="000000" w:themeColor="text1"/>
        </w:rPr>
        <w:t>4</w:t>
      </w:r>
      <w:r w:rsidR="0021795A" w:rsidRPr="0017536C">
        <w:rPr>
          <w:rFonts w:ascii="Book Antiqua" w:eastAsia="MS PGothic" w:hAnsi="Book Antiqua" w:cs="Times New Roman"/>
          <w:color w:val="000000" w:themeColor="text1"/>
        </w:rPr>
        <w:t>A), and mitotic figures were observed in high numbers (</w:t>
      </w:r>
      <w:r w:rsidR="002057E7">
        <w:rPr>
          <w:rFonts w:ascii="Book Antiqua" w:eastAsia="MS PGothic" w:hAnsi="Book Antiqua" w:cs="Times New Roman"/>
          <w:color w:val="000000" w:themeColor="text1"/>
        </w:rPr>
        <w:t>Figure</w:t>
      </w:r>
      <w:r w:rsidR="006A4A86" w:rsidRPr="0017536C">
        <w:rPr>
          <w:rFonts w:ascii="Book Antiqua" w:eastAsia="MS PGothic" w:hAnsi="Book Antiqua" w:cs="Times New Roman"/>
          <w:color w:val="000000" w:themeColor="text1"/>
        </w:rPr>
        <w:t xml:space="preserve"> </w:t>
      </w:r>
      <w:r w:rsidR="002057E7">
        <w:rPr>
          <w:rFonts w:ascii="Book Antiqua" w:eastAsia="MS PGothic" w:hAnsi="Book Antiqua" w:cs="Times New Roman"/>
          <w:color w:val="000000" w:themeColor="text1"/>
        </w:rPr>
        <w:t>4</w:t>
      </w:r>
      <w:r w:rsidR="0021795A" w:rsidRPr="0017536C">
        <w:rPr>
          <w:rFonts w:ascii="Book Antiqua" w:eastAsia="MS PGothic" w:hAnsi="Book Antiqua" w:cs="Times New Roman"/>
          <w:color w:val="000000" w:themeColor="text1"/>
        </w:rPr>
        <w:t xml:space="preserve">B). </w:t>
      </w:r>
      <w:r w:rsidR="00C47AA2" w:rsidRPr="0017536C">
        <w:rPr>
          <w:rFonts w:ascii="Book Antiqua" w:eastAsia="MS PGothic" w:hAnsi="Book Antiqua" w:cs="Times New Roman"/>
          <w:color w:val="000000" w:themeColor="text1"/>
        </w:rPr>
        <w:t>I</w:t>
      </w:r>
      <w:r w:rsidR="0021795A" w:rsidRPr="0017536C">
        <w:rPr>
          <w:rFonts w:ascii="Book Antiqua" w:eastAsia="MS PGothic" w:hAnsi="Book Antiqua" w:cs="Times New Roman"/>
          <w:color w:val="000000" w:themeColor="text1"/>
        </w:rPr>
        <w:t>mmuno</w:t>
      </w:r>
      <w:r w:rsidR="00C47AA2" w:rsidRPr="0017536C">
        <w:rPr>
          <w:rFonts w:ascii="Book Antiqua" w:eastAsia="MS PGothic" w:hAnsi="Book Antiqua" w:cs="Times New Roman"/>
          <w:color w:val="000000" w:themeColor="text1"/>
        </w:rPr>
        <w:t>histochemically</w:t>
      </w:r>
      <w:r w:rsidR="0021795A" w:rsidRPr="0017536C">
        <w:rPr>
          <w:rFonts w:ascii="Book Antiqua" w:eastAsia="MS PGothic" w:hAnsi="Book Antiqua" w:cs="Times New Roman"/>
          <w:color w:val="000000" w:themeColor="text1"/>
        </w:rPr>
        <w:t>, CD30 tested strongly positive (</w:t>
      </w:r>
      <w:r w:rsidR="002057E7">
        <w:rPr>
          <w:rFonts w:ascii="Book Antiqua" w:eastAsia="MS PGothic" w:hAnsi="Book Antiqua" w:cs="Times New Roman"/>
          <w:color w:val="000000" w:themeColor="text1"/>
        </w:rPr>
        <w:t>Figure</w:t>
      </w:r>
      <w:r w:rsidR="006A4A86" w:rsidRPr="0017536C">
        <w:rPr>
          <w:rFonts w:ascii="Book Antiqua" w:eastAsia="MS PGothic" w:hAnsi="Book Antiqua" w:cs="Times New Roman"/>
          <w:color w:val="000000" w:themeColor="text1"/>
        </w:rPr>
        <w:t xml:space="preserve"> </w:t>
      </w:r>
      <w:r w:rsidR="002057E7">
        <w:rPr>
          <w:rFonts w:ascii="Book Antiqua" w:eastAsia="MS PGothic" w:hAnsi="Book Antiqua" w:cs="Times New Roman"/>
          <w:color w:val="000000" w:themeColor="text1"/>
        </w:rPr>
        <w:t>4</w:t>
      </w:r>
      <w:r w:rsidR="0021795A" w:rsidRPr="0017536C">
        <w:rPr>
          <w:rFonts w:ascii="Book Antiqua" w:eastAsia="MS PGothic" w:hAnsi="Book Antiqua" w:cs="Times New Roman"/>
          <w:color w:val="000000" w:themeColor="text1"/>
        </w:rPr>
        <w:t xml:space="preserve">C), ALK </w:t>
      </w:r>
      <w:r w:rsidR="0021414D" w:rsidRPr="0017536C">
        <w:rPr>
          <w:rFonts w:ascii="Book Antiqua" w:eastAsia="MS PGothic" w:hAnsi="Book Antiqua" w:cs="Times New Roman"/>
          <w:color w:val="000000" w:themeColor="text1"/>
        </w:rPr>
        <w:t>(monoclonal antibody</w:t>
      </w:r>
      <w:r w:rsidR="002259C9" w:rsidRPr="0017536C">
        <w:rPr>
          <w:rFonts w:ascii="Book Antiqua" w:eastAsia="MS PGothic" w:hAnsi="Book Antiqua" w:cs="Times New Roman"/>
          <w:color w:val="000000" w:themeColor="text1"/>
        </w:rPr>
        <w:t>, ALK1</w:t>
      </w:r>
      <w:r w:rsidR="0021414D" w:rsidRPr="0017536C">
        <w:rPr>
          <w:rFonts w:ascii="Book Antiqua" w:eastAsia="MS PGothic" w:hAnsi="Book Antiqua" w:cs="Times New Roman"/>
          <w:color w:val="000000" w:themeColor="text1"/>
        </w:rPr>
        <w:t xml:space="preserve">) </w:t>
      </w:r>
      <w:r w:rsidR="0021795A" w:rsidRPr="0017536C">
        <w:rPr>
          <w:rFonts w:ascii="Book Antiqua" w:eastAsia="MS PGothic" w:hAnsi="Book Antiqua" w:cs="Times New Roman"/>
          <w:color w:val="000000" w:themeColor="text1"/>
        </w:rPr>
        <w:t xml:space="preserve">tested positive </w:t>
      </w:r>
      <w:r w:rsidR="0021414D" w:rsidRPr="0017536C">
        <w:rPr>
          <w:rFonts w:ascii="Book Antiqua" w:eastAsia="MS PGothic" w:hAnsi="Book Antiqua" w:cs="Times New Roman"/>
          <w:color w:val="000000" w:themeColor="text1"/>
        </w:rPr>
        <w:t xml:space="preserve">in cytoplasmic </w:t>
      </w:r>
      <w:r w:rsidR="002C0F56" w:rsidRPr="0017536C">
        <w:rPr>
          <w:rFonts w:ascii="Book Antiqua" w:eastAsia="MS PGothic" w:hAnsi="Book Antiqua" w:cs="Times New Roman"/>
          <w:color w:val="000000" w:themeColor="text1"/>
        </w:rPr>
        <w:t>pattern</w:t>
      </w:r>
      <w:r w:rsidR="0021414D" w:rsidRPr="0017536C">
        <w:rPr>
          <w:rFonts w:ascii="Book Antiqua" w:eastAsia="MS PGothic" w:hAnsi="Book Antiqua" w:cs="Times New Roman"/>
          <w:color w:val="000000" w:themeColor="text1"/>
        </w:rPr>
        <w:t xml:space="preserve"> </w:t>
      </w:r>
      <w:r w:rsidR="0021795A" w:rsidRPr="0017536C">
        <w:rPr>
          <w:rFonts w:ascii="Book Antiqua" w:eastAsia="MS PGothic" w:hAnsi="Book Antiqua" w:cs="Times New Roman"/>
          <w:color w:val="000000" w:themeColor="text1"/>
        </w:rPr>
        <w:t>(</w:t>
      </w:r>
      <w:r w:rsidR="002057E7">
        <w:rPr>
          <w:rFonts w:ascii="Book Antiqua" w:eastAsia="MS PGothic" w:hAnsi="Book Antiqua" w:cs="Times New Roman"/>
          <w:color w:val="000000" w:themeColor="text1"/>
        </w:rPr>
        <w:t>Figure</w:t>
      </w:r>
      <w:r w:rsidR="006A4A86" w:rsidRPr="0017536C">
        <w:rPr>
          <w:rFonts w:ascii="Book Antiqua" w:eastAsia="MS PGothic" w:hAnsi="Book Antiqua" w:cs="Times New Roman"/>
          <w:color w:val="000000" w:themeColor="text1"/>
        </w:rPr>
        <w:t xml:space="preserve"> </w:t>
      </w:r>
      <w:r w:rsidR="002057E7">
        <w:rPr>
          <w:rFonts w:ascii="Book Antiqua" w:eastAsia="MS PGothic" w:hAnsi="Book Antiqua" w:cs="Times New Roman"/>
          <w:color w:val="000000" w:themeColor="text1"/>
        </w:rPr>
        <w:t>4</w:t>
      </w:r>
      <w:r w:rsidR="0002215B" w:rsidRPr="0017536C">
        <w:rPr>
          <w:rFonts w:ascii="Book Antiqua" w:eastAsia="MS PGothic" w:hAnsi="Book Antiqua" w:cs="Times New Roman"/>
          <w:color w:val="000000" w:themeColor="text1"/>
        </w:rPr>
        <w:t>D),</w:t>
      </w:r>
      <w:r w:rsidR="0021414D" w:rsidRPr="0017536C">
        <w:rPr>
          <w:rFonts w:ascii="Book Antiqua" w:eastAsia="MS PGothic" w:hAnsi="Book Antiqua" w:cs="Times New Roman"/>
          <w:color w:val="000000" w:themeColor="text1"/>
        </w:rPr>
        <w:t xml:space="preserve"> </w:t>
      </w:r>
      <w:r w:rsidR="0002215B" w:rsidRPr="0017536C">
        <w:rPr>
          <w:rFonts w:ascii="Book Antiqua" w:eastAsia="MS PGothic" w:hAnsi="Book Antiqua" w:cs="Times New Roman"/>
          <w:color w:val="000000" w:themeColor="text1"/>
        </w:rPr>
        <w:t xml:space="preserve">and </w:t>
      </w:r>
      <w:r w:rsidR="0021414D" w:rsidRPr="0017536C">
        <w:rPr>
          <w:rFonts w:ascii="Book Antiqua" w:eastAsia="MS PGothic" w:hAnsi="Book Antiqua" w:cs="Times New Roman"/>
          <w:color w:val="000000" w:themeColor="text1"/>
        </w:rPr>
        <w:t xml:space="preserve">the Ki-67 proliferative </w:t>
      </w:r>
      <w:r w:rsidR="0002215B" w:rsidRPr="0017536C">
        <w:rPr>
          <w:rFonts w:ascii="Book Antiqua" w:eastAsia="MS PGothic" w:hAnsi="Book Antiqua" w:cs="Times New Roman"/>
          <w:color w:val="000000" w:themeColor="text1"/>
        </w:rPr>
        <w:t>(</w:t>
      </w:r>
      <w:r w:rsidR="0021414D" w:rsidRPr="0017536C">
        <w:rPr>
          <w:rFonts w:ascii="Book Antiqua" w:eastAsia="MS PGothic" w:hAnsi="Book Antiqua" w:cs="Times New Roman"/>
          <w:color w:val="000000" w:themeColor="text1"/>
        </w:rPr>
        <w:t>MIB1</w:t>
      </w:r>
      <w:r w:rsidR="0002215B" w:rsidRPr="0017536C">
        <w:rPr>
          <w:rFonts w:ascii="Book Antiqua" w:eastAsia="MS PGothic" w:hAnsi="Book Antiqua" w:cs="Times New Roman"/>
          <w:color w:val="000000" w:themeColor="text1"/>
        </w:rPr>
        <w:t>)</w:t>
      </w:r>
      <w:r w:rsidR="0021414D" w:rsidRPr="0017536C">
        <w:rPr>
          <w:rFonts w:ascii="Book Antiqua" w:eastAsia="MS PGothic" w:hAnsi="Book Antiqua" w:cs="Times New Roman"/>
          <w:color w:val="000000" w:themeColor="text1"/>
        </w:rPr>
        <w:t xml:space="preserve"> </w:t>
      </w:r>
      <w:r w:rsidR="0002215B" w:rsidRPr="0017536C">
        <w:rPr>
          <w:rFonts w:ascii="Book Antiqua" w:eastAsia="MS PGothic" w:hAnsi="Book Antiqua" w:cs="Times New Roman"/>
          <w:color w:val="000000" w:themeColor="text1"/>
        </w:rPr>
        <w:t xml:space="preserve">index </w:t>
      </w:r>
      <w:r w:rsidR="0021414D" w:rsidRPr="0017536C">
        <w:rPr>
          <w:rFonts w:ascii="Book Antiqua" w:hAnsi="Book Antiqua" w:cs="Times New Roman"/>
          <w:color w:val="000000" w:themeColor="text1"/>
          <w:kern w:val="0"/>
        </w:rPr>
        <w:t xml:space="preserve">was </w:t>
      </w:r>
      <w:r w:rsidR="0002215B" w:rsidRPr="0017536C">
        <w:rPr>
          <w:rFonts w:ascii="Book Antiqua" w:hAnsi="Book Antiqua" w:cs="Times New Roman"/>
          <w:color w:val="000000" w:themeColor="text1"/>
          <w:kern w:val="0"/>
        </w:rPr>
        <w:t>&gt;</w:t>
      </w:r>
      <w:r w:rsidR="0056538D">
        <w:rPr>
          <w:rFonts w:ascii="Book Antiqua" w:hAnsi="Book Antiqua" w:cs="Times New Roman"/>
          <w:color w:val="000000" w:themeColor="text1"/>
          <w:kern w:val="0"/>
        </w:rPr>
        <w:t xml:space="preserve"> </w:t>
      </w:r>
      <w:r w:rsidR="0002215B" w:rsidRPr="0017536C">
        <w:rPr>
          <w:rFonts w:ascii="Book Antiqua" w:hAnsi="Book Antiqua" w:cs="Times New Roman"/>
          <w:color w:val="000000" w:themeColor="text1"/>
          <w:kern w:val="0"/>
        </w:rPr>
        <w:t>80%</w:t>
      </w:r>
      <w:r w:rsidR="0021414D" w:rsidRPr="0017536C">
        <w:rPr>
          <w:rFonts w:ascii="Book Antiqua" w:hAnsi="Book Antiqua" w:cs="Times New Roman"/>
          <w:color w:val="000000" w:themeColor="text1"/>
          <w:kern w:val="0"/>
        </w:rPr>
        <w:t xml:space="preserve"> (</w:t>
      </w:r>
      <w:r w:rsidR="0002215B" w:rsidRPr="0017536C">
        <w:rPr>
          <w:rFonts w:ascii="Book Antiqua" w:hAnsi="Book Antiqua" w:cs="Times New Roman"/>
          <w:color w:val="000000" w:themeColor="text1"/>
          <w:kern w:val="0"/>
        </w:rPr>
        <w:t>not shown).</w:t>
      </w:r>
    </w:p>
    <w:p w14:paraId="51AA2CFD" w14:textId="77777777" w:rsidR="00E822E0" w:rsidRPr="0017536C" w:rsidRDefault="00E822E0" w:rsidP="002141EB">
      <w:pPr>
        <w:spacing w:line="360" w:lineRule="auto"/>
        <w:rPr>
          <w:rFonts w:ascii="Book Antiqua" w:eastAsia="MS PGothic" w:hAnsi="Book Antiqua" w:cs="Times New Roman"/>
          <w:color w:val="000000" w:themeColor="text1"/>
        </w:rPr>
      </w:pPr>
    </w:p>
    <w:p w14:paraId="088CD243" w14:textId="77777777" w:rsidR="00567CF2" w:rsidRPr="0017536C" w:rsidRDefault="00567CF2" w:rsidP="002141EB">
      <w:pPr>
        <w:spacing w:line="360" w:lineRule="auto"/>
        <w:rPr>
          <w:rFonts w:ascii="Book Antiqua" w:eastAsia="MS PGothic" w:hAnsi="Book Antiqua" w:cs="Times New Roman"/>
          <w:b/>
          <w:color w:val="000000" w:themeColor="text1"/>
        </w:rPr>
      </w:pPr>
      <w:r w:rsidRPr="0017536C">
        <w:rPr>
          <w:rFonts w:ascii="Book Antiqua" w:eastAsia="MS PGothic" w:hAnsi="Book Antiqua" w:cs="Times New Roman"/>
          <w:b/>
          <w:color w:val="000000" w:themeColor="text1"/>
        </w:rPr>
        <w:t>FINAL DIAGNOSIS</w:t>
      </w:r>
    </w:p>
    <w:p w14:paraId="1D6AFA7B" w14:textId="77777777" w:rsidR="00C47AA2" w:rsidRPr="0017536C" w:rsidRDefault="00567CF2" w:rsidP="002141EB">
      <w:pPr>
        <w:spacing w:line="360" w:lineRule="auto"/>
        <w:rPr>
          <w:rFonts w:ascii="Book Antiqua" w:eastAsia="MS PGothic" w:hAnsi="Book Antiqua" w:cs="Times New Roman"/>
          <w:color w:val="000000" w:themeColor="text1"/>
        </w:rPr>
      </w:pPr>
      <w:r w:rsidRPr="0017536C">
        <w:rPr>
          <w:rFonts w:ascii="Book Antiqua" w:eastAsia="MS PGothic" w:hAnsi="Book Antiqua" w:cs="Times New Roman"/>
          <w:color w:val="000000" w:themeColor="text1"/>
        </w:rPr>
        <w:t xml:space="preserve">ALK+ ALCL that </w:t>
      </w:r>
      <w:r w:rsidR="0055504A" w:rsidRPr="0017536C">
        <w:rPr>
          <w:rFonts w:ascii="Book Antiqua" w:eastAsia="MS PGothic" w:hAnsi="Book Antiqua" w:cs="Times New Roman"/>
          <w:color w:val="000000" w:themeColor="text1"/>
        </w:rPr>
        <w:t>involv</w:t>
      </w:r>
      <w:r w:rsidRPr="0017536C">
        <w:rPr>
          <w:rFonts w:ascii="Book Antiqua" w:eastAsia="MS PGothic" w:hAnsi="Book Antiqua" w:cs="Times New Roman"/>
          <w:color w:val="000000" w:themeColor="text1"/>
        </w:rPr>
        <w:t xml:space="preserve">ed multiple lymph node lesions in the abdomen - pelvis/inguinal region and mediastinum, </w:t>
      </w:r>
      <w:r w:rsidR="00E822E0" w:rsidRPr="0017536C">
        <w:rPr>
          <w:rFonts w:ascii="Book Antiqua" w:eastAsia="MS PGothic" w:hAnsi="Book Antiqua" w:cs="Times New Roman"/>
          <w:color w:val="000000" w:themeColor="text1"/>
        </w:rPr>
        <w:t>also</w:t>
      </w:r>
      <w:r w:rsidRPr="0017536C">
        <w:rPr>
          <w:rFonts w:ascii="Book Antiqua" w:eastAsia="MS PGothic" w:hAnsi="Book Antiqua" w:cs="Times New Roman"/>
          <w:color w:val="000000" w:themeColor="text1"/>
        </w:rPr>
        <w:t xml:space="preserve"> both lung fields</w:t>
      </w:r>
      <w:r w:rsidR="0055504A" w:rsidRPr="0017536C">
        <w:rPr>
          <w:rFonts w:ascii="Book Antiqua" w:eastAsia="MS PGothic" w:hAnsi="Book Antiqua" w:cs="Times New Roman"/>
          <w:color w:val="000000" w:themeColor="text1"/>
        </w:rPr>
        <w:t xml:space="preserve"> and the gastroduodenal lesions</w:t>
      </w:r>
      <w:r w:rsidR="00E822E0" w:rsidRPr="0017536C">
        <w:rPr>
          <w:rFonts w:ascii="Book Antiqua" w:eastAsia="MS PGothic" w:hAnsi="Book Antiqua" w:cs="Times New Roman"/>
          <w:color w:val="000000" w:themeColor="text1"/>
        </w:rPr>
        <w:t xml:space="preserve"> (Stage IV)</w:t>
      </w:r>
      <w:r w:rsidR="0055504A" w:rsidRPr="0017536C">
        <w:rPr>
          <w:rFonts w:ascii="Book Antiqua" w:eastAsia="MS PGothic" w:hAnsi="Book Antiqua" w:cs="Times New Roman"/>
          <w:color w:val="000000" w:themeColor="text1"/>
        </w:rPr>
        <w:t>.</w:t>
      </w:r>
    </w:p>
    <w:p w14:paraId="2C18059F" w14:textId="77777777" w:rsidR="00E822E0" w:rsidRPr="0017536C" w:rsidRDefault="00E822E0" w:rsidP="002141EB">
      <w:pPr>
        <w:spacing w:line="360" w:lineRule="auto"/>
        <w:rPr>
          <w:rFonts w:ascii="Book Antiqua" w:eastAsia="MS PGothic" w:hAnsi="Book Antiqua" w:cs="Times New Roman"/>
          <w:color w:val="000000" w:themeColor="text1"/>
        </w:rPr>
      </w:pPr>
    </w:p>
    <w:p w14:paraId="309C5C6F" w14:textId="77777777" w:rsidR="00E822E0" w:rsidRPr="0017536C" w:rsidRDefault="00E822E0" w:rsidP="002141EB">
      <w:pPr>
        <w:spacing w:line="360" w:lineRule="auto"/>
        <w:rPr>
          <w:rFonts w:ascii="Book Antiqua" w:eastAsia="MS PGothic" w:hAnsi="Book Antiqua" w:cs="Times New Roman"/>
          <w:b/>
          <w:color w:val="000000" w:themeColor="text1"/>
        </w:rPr>
      </w:pPr>
      <w:r w:rsidRPr="0017536C">
        <w:rPr>
          <w:rFonts w:ascii="Book Antiqua" w:eastAsia="MS PGothic" w:hAnsi="Book Antiqua" w:cs="Times New Roman"/>
          <w:b/>
          <w:color w:val="000000" w:themeColor="text1"/>
        </w:rPr>
        <w:t>TREATMENT</w:t>
      </w:r>
    </w:p>
    <w:p w14:paraId="7992E696" w14:textId="0EA3DC0A" w:rsidR="00B74103" w:rsidRPr="0017536C" w:rsidRDefault="00E822E0" w:rsidP="002141EB">
      <w:pPr>
        <w:spacing w:line="360" w:lineRule="auto"/>
        <w:rPr>
          <w:rFonts w:ascii="Book Antiqua" w:eastAsia="MS PGothic" w:hAnsi="Book Antiqua" w:cs="Times New Roman"/>
          <w:color w:val="000000" w:themeColor="text1"/>
        </w:rPr>
      </w:pPr>
      <w:r w:rsidRPr="0017536C">
        <w:rPr>
          <w:rFonts w:ascii="Book Antiqua" w:eastAsia="MS PGothic" w:hAnsi="Book Antiqua" w:cs="Times New Roman"/>
          <w:color w:val="000000" w:themeColor="text1"/>
        </w:rPr>
        <w:t>W</w:t>
      </w:r>
      <w:r w:rsidR="00D857B5" w:rsidRPr="0017536C">
        <w:rPr>
          <w:rFonts w:ascii="Book Antiqua" w:eastAsia="MS PGothic" w:hAnsi="Book Antiqua" w:cs="Times New Roman"/>
          <w:color w:val="000000" w:themeColor="text1"/>
        </w:rPr>
        <w:t xml:space="preserve">e </w:t>
      </w:r>
      <w:r w:rsidR="00CD7046" w:rsidRPr="0017536C">
        <w:rPr>
          <w:rFonts w:ascii="Book Antiqua" w:eastAsia="MS PGothic" w:hAnsi="Book Antiqua" w:cs="Times New Roman"/>
          <w:color w:val="000000" w:themeColor="text1"/>
        </w:rPr>
        <w:t>trea</w:t>
      </w:r>
      <w:r w:rsidR="00D857B5" w:rsidRPr="0017536C">
        <w:rPr>
          <w:rFonts w:ascii="Book Antiqua" w:eastAsia="MS PGothic" w:hAnsi="Book Antiqua" w:cs="Times New Roman"/>
          <w:color w:val="000000" w:themeColor="text1"/>
        </w:rPr>
        <w:t xml:space="preserve">ted </w:t>
      </w:r>
      <w:r w:rsidRPr="0017536C">
        <w:rPr>
          <w:rFonts w:ascii="Book Antiqua" w:eastAsia="MS PGothic" w:hAnsi="Book Antiqua" w:cs="Times New Roman"/>
          <w:color w:val="000000" w:themeColor="text1"/>
        </w:rPr>
        <w:t>this</w:t>
      </w:r>
      <w:r w:rsidR="008B717E" w:rsidRPr="0017536C">
        <w:rPr>
          <w:rFonts w:ascii="Book Antiqua" w:eastAsia="MS PGothic" w:hAnsi="Book Antiqua" w:cs="Times New Roman"/>
          <w:color w:val="000000" w:themeColor="text1"/>
        </w:rPr>
        <w:t xml:space="preserve"> patient with six</w:t>
      </w:r>
      <w:r w:rsidR="00CD7046" w:rsidRPr="0017536C">
        <w:rPr>
          <w:rFonts w:ascii="Book Antiqua" w:eastAsia="MS PGothic" w:hAnsi="Book Antiqua" w:cs="Times New Roman"/>
          <w:color w:val="000000" w:themeColor="text1"/>
        </w:rPr>
        <w:t xml:space="preserve"> cycles of </w:t>
      </w:r>
      <w:r w:rsidR="00D857B5" w:rsidRPr="0017536C">
        <w:rPr>
          <w:rFonts w:ascii="Book Antiqua" w:eastAsia="MS PGothic" w:hAnsi="Book Antiqua" w:cs="Times New Roman"/>
          <w:color w:val="000000" w:themeColor="text1"/>
        </w:rPr>
        <w:t xml:space="preserve">CHOEP </w:t>
      </w:r>
      <w:r w:rsidR="00CD7046" w:rsidRPr="0017536C">
        <w:rPr>
          <w:rFonts w:ascii="Book Antiqua" w:eastAsia="MS PGothic" w:hAnsi="Book Antiqua" w:cs="Times New Roman"/>
          <w:color w:val="000000" w:themeColor="text1"/>
        </w:rPr>
        <w:t>chemotherapy</w:t>
      </w:r>
      <w:r w:rsidR="009B3125" w:rsidRPr="0017536C">
        <w:rPr>
          <w:rFonts w:ascii="Book Antiqua" w:eastAsia="MS PGothic" w:hAnsi="Book Antiqua" w:cs="Times New Roman"/>
          <w:color w:val="000000" w:themeColor="text1"/>
        </w:rPr>
        <w:t xml:space="preserve"> </w:t>
      </w:r>
      <w:r w:rsidR="00D857B5" w:rsidRPr="0017536C">
        <w:rPr>
          <w:rFonts w:ascii="Book Antiqua" w:eastAsia="MS PGothic" w:hAnsi="Book Antiqua" w:cs="Times New Roman"/>
          <w:color w:val="000000" w:themeColor="text1"/>
        </w:rPr>
        <w:t>(</w:t>
      </w:r>
      <w:r w:rsidR="009B3125" w:rsidRPr="0017536C">
        <w:rPr>
          <w:rFonts w:ascii="Book Antiqua" w:eastAsia="MS PGothic" w:hAnsi="Book Antiqua" w:cs="Times New Roman"/>
          <w:color w:val="000000" w:themeColor="text1"/>
        </w:rPr>
        <w:t>Cyclophosphamide</w:t>
      </w:r>
      <w:r w:rsidR="00D857B5" w:rsidRPr="0017536C">
        <w:rPr>
          <w:rFonts w:ascii="Book Antiqua" w:eastAsia="MS PGothic" w:hAnsi="Book Antiqua" w:cs="Times New Roman"/>
          <w:color w:val="000000" w:themeColor="text1"/>
        </w:rPr>
        <w:t xml:space="preserve"> 750 mg/m</w:t>
      </w:r>
      <w:r w:rsidR="00D857B5" w:rsidRPr="0017536C">
        <w:rPr>
          <w:rFonts w:ascii="Book Antiqua" w:eastAsia="MS PGothic" w:hAnsi="Book Antiqua" w:cs="Times New Roman"/>
          <w:color w:val="000000" w:themeColor="text1"/>
          <w:vertAlign w:val="superscript"/>
        </w:rPr>
        <w:t>2</w:t>
      </w:r>
      <w:r w:rsidR="00D857B5" w:rsidRPr="0017536C">
        <w:rPr>
          <w:rFonts w:ascii="Book Antiqua" w:eastAsia="MS PGothic" w:hAnsi="Book Antiqua" w:cs="Times New Roman"/>
          <w:color w:val="000000" w:themeColor="text1"/>
        </w:rPr>
        <w:t xml:space="preserve">, </w:t>
      </w:r>
      <w:r w:rsidR="009B3125" w:rsidRPr="0017536C">
        <w:rPr>
          <w:rFonts w:ascii="Book Antiqua" w:eastAsia="MS PGothic" w:hAnsi="Book Antiqua" w:cs="Times New Roman"/>
          <w:color w:val="000000" w:themeColor="text1"/>
        </w:rPr>
        <w:t>Doxorubicin</w:t>
      </w:r>
      <w:r w:rsidR="00D857B5" w:rsidRPr="0017536C">
        <w:rPr>
          <w:rFonts w:ascii="Book Antiqua" w:eastAsia="MS PGothic" w:hAnsi="Book Antiqua" w:cs="Times New Roman"/>
          <w:color w:val="000000" w:themeColor="text1"/>
        </w:rPr>
        <w:t xml:space="preserve"> 50 mg/m</w:t>
      </w:r>
      <w:r w:rsidR="00D857B5" w:rsidRPr="0017536C">
        <w:rPr>
          <w:rFonts w:ascii="Book Antiqua" w:eastAsia="MS PGothic" w:hAnsi="Book Antiqua" w:cs="Times New Roman"/>
          <w:color w:val="000000" w:themeColor="text1"/>
          <w:vertAlign w:val="superscript"/>
        </w:rPr>
        <w:t>2</w:t>
      </w:r>
      <w:r w:rsidR="00D857B5" w:rsidRPr="0017536C">
        <w:rPr>
          <w:rFonts w:ascii="Book Antiqua" w:eastAsia="MS PGothic" w:hAnsi="Book Antiqua" w:cs="Times New Roman"/>
          <w:color w:val="000000" w:themeColor="text1"/>
        </w:rPr>
        <w:t xml:space="preserve">, </w:t>
      </w:r>
      <w:r w:rsidR="009B3125" w:rsidRPr="0017536C">
        <w:rPr>
          <w:rFonts w:ascii="Book Antiqua" w:eastAsia="MS PGothic" w:hAnsi="Book Antiqua" w:cs="Times New Roman"/>
          <w:color w:val="000000" w:themeColor="text1"/>
        </w:rPr>
        <w:t>Vincristine</w:t>
      </w:r>
      <w:r w:rsidR="00D857B5" w:rsidRPr="0017536C">
        <w:rPr>
          <w:rFonts w:ascii="Book Antiqua" w:eastAsia="MS PGothic" w:hAnsi="Book Antiqua" w:cs="Times New Roman"/>
          <w:color w:val="000000" w:themeColor="text1"/>
        </w:rPr>
        <w:t xml:space="preserve"> 1.4 mg/m</w:t>
      </w:r>
      <w:r w:rsidR="00D857B5" w:rsidRPr="0017536C">
        <w:rPr>
          <w:rFonts w:ascii="Book Antiqua" w:eastAsia="MS PGothic" w:hAnsi="Book Antiqua" w:cs="Times New Roman"/>
          <w:color w:val="000000" w:themeColor="text1"/>
          <w:vertAlign w:val="superscript"/>
        </w:rPr>
        <w:t>2</w:t>
      </w:r>
      <w:r w:rsidR="00D857B5" w:rsidRPr="0017536C">
        <w:rPr>
          <w:rFonts w:ascii="Book Antiqua" w:eastAsia="MS PGothic" w:hAnsi="Book Antiqua" w:cs="Times New Roman"/>
          <w:color w:val="000000" w:themeColor="text1"/>
        </w:rPr>
        <w:t xml:space="preserve">, </w:t>
      </w:r>
      <w:r w:rsidR="009B3125" w:rsidRPr="0017536C">
        <w:rPr>
          <w:rFonts w:ascii="Book Antiqua" w:eastAsia="MS PGothic" w:hAnsi="Book Antiqua" w:cs="Times New Roman"/>
          <w:color w:val="000000" w:themeColor="text1"/>
        </w:rPr>
        <w:t>Etoposide</w:t>
      </w:r>
      <w:r w:rsidR="00D857B5" w:rsidRPr="0017536C">
        <w:rPr>
          <w:rFonts w:ascii="Book Antiqua" w:eastAsia="MS PGothic" w:hAnsi="Book Antiqua" w:cs="Times New Roman"/>
          <w:color w:val="000000" w:themeColor="text1"/>
        </w:rPr>
        <w:t xml:space="preserve"> 100 mg/m</w:t>
      </w:r>
      <w:r w:rsidR="00D857B5" w:rsidRPr="0017536C">
        <w:rPr>
          <w:rFonts w:ascii="Book Antiqua" w:eastAsia="MS PGothic" w:hAnsi="Book Antiqua" w:cs="Times New Roman"/>
          <w:color w:val="000000" w:themeColor="text1"/>
          <w:vertAlign w:val="superscript"/>
        </w:rPr>
        <w:t>2</w:t>
      </w:r>
      <w:r w:rsidR="00D857B5" w:rsidRPr="0017536C">
        <w:rPr>
          <w:rFonts w:ascii="Book Antiqua" w:eastAsia="MS PGothic" w:hAnsi="Book Antiqua" w:cs="Times New Roman"/>
          <w:color w:val="000000" w:themeColor="text1"/>
        </w:rPr>
        <w:t xml:space="preserve"> x 3 d, and </w:t>
      </w:r>
      <w:r w:rsidR="009B3125" w:rsidRPr="0017536C">
        <w:rPr>
          <w:rFonts w:ascii="Book Antiqua" w:eastAsia="MS PGothic" w:hAnsi="Book Antiqua" w:cs="Times New Roman"/>
          <w:color w:val="000000" w:themeColor="text1"/>
        </w:rPr>
        <w:t>Prednisone</w:t>
      </w:r>
      <w:r w:rsidR="00D857B5" w:rsidRPr="0017536C">
        <w:rPr>
          <w:rFonts w:ascii="Book Antiqua" w:eastAsia="MS PGothic" w:hAnsi="Book Antiqua" w:cs="Times New Roman"/>
          <w:color w:val="000000" w:themeColor="text1"/>
        </w:rPr>
        <w:t xml:space="preserve"> 50 mg/m</w:t>
      </w:r>
      <w:r w:rsidR="00D857B5" w:rsidRPr="0017536C">
        <w:rPr>
          <w:rFonts w:ascii="Book Antiqua" w:eastAsia="MS PGothic" w:hAnsi="Book Antiqua" w:cs="Times New Roman"/>
          <w:color w:val="000000" w:themeColor="text1"/>
          <w:vertAlign w:val="superscript"/>
        </w:rPr>
        <w:t>2</w:t>
      </w:r>
      <w:r w:rsidR="008B717E" w:rsidRPr="0017536C">
        <w:rPr>
          <w:rFonts w:ascii="Book Antiqua" w:eastAsia="MS PGothic" w:hAnsi="Book Antiqua" w:cs="Times New Roman"/>
          <w:color w:val="000000" w:themeColor="text1"/>
        </w:rPr>
        <w:t xml:space="preserve"> x</w:t>
      </w:r>
      <w:r w:rsidR="00D857B5" w:rsidRPr="0017536C">
        <w:rPr>
          <w:rFonts w:ascii="Book Antiqua" w:eastAsia="MS PGothic" w:hAnsi="Book Antiqua" w:cs="Times New Roman"/>
          <w:color w:val="000000" w:themeColor="text1"/>
        </w:rPr>
        <w:t xml:space="preserve"> 5 d) </w:t>
      </w:r>
      <w:r w:rsidR="00CD7046" w:rsidRPr="0017536C">
        <w:rPr>
          <w:rFonts w:ascii="Book Antiqua" w:eastAsia="MS PGothic" w:hAnsi="Book Antiqua" w:cs="Times New Roman"/>
          <w:color w:val="000000" w:themeColor="text1"/>
        </w:rPr>
        <w:t xml:space="preserve">every </w:t>
      </w:r>
      <w:r w:rsidR="008B717E" w:rsidRPr="0017536C">
        <w:rPr>
          <w:rFonts w:ascii="Book Antiqua" w:eastAsia="MS PGothic" w:hAnsi="Book Antiqua" w:cs="Times New Roman"/>
          <w:color w:val="000000" w:themeColor="text1"/>
        </w:rPr>
        <w:t>three</w:t>
      </w:r>
      <w:r w:rsidR="00CD7046" w:rsidRPr="0017536C">
        <w:rPr>
          <w:rFonts w:ascii="Book Antiqua" w:eastAsia="MS PGothic" w:hAnsi="Book Antiqua" w:cs="Times New Roman"/>
          <w:color w:val="000000" w:themeColor="text1"/>
        </w:rPr>
        <w:t xml:space="preserve"> weeks</w:t>
      </w:r>
      <w:r w:rsidR="00D857B5" w:rsidRPr="0017536C">
        <w:rPr>
          <w:rFonts w:ascii="Book Antiqua" w:eastAsia="MS PGothic" w:hAnsi="Book Antiqua" w:cs="Times New Roman"/>
          <w:color w:val="000000" w:themeColor="text1"/>
        </w:rPr>
        <w:t>. Aft</w:t>
      </w:r>
      <w:r w:rsidR="00765313" w:rsidRPr="0017536C">
        <w:rPr>
          <w:rFonts w:ascii="Book Antiqua" w:eastAsia="MS PGothic" w:hAnsi="Book Antiqua" w:cs="Times New Roman"/>
          <w:color w:val="000000" w:themeColor="text1"/>
        </w:rPr>
        <w:t xml:space="preserve">er </w:t>
      </w:r>
      <w:r w:rsidR="00974483" w:rsidRPr="0017536C">
        <w:rPr>
          <w:rFonts w:ascii="Book Antiqua" w:eastAsia="MS PGothic" w:hAnsi="Book Antiqua" w:cs="Times New Roman"/>
          <w:color w:val="000000" w:themeColor="text1"/>
        </w:rPr>
        <w:t>administration</w:t>
      </w:r>
      <w:r w:rsidR="00765313" w:rsidRPr="0017536C">
        <w:rPr>
          <w:rFonts w:ascii="Book Antiqua" w:eastAsia="MS PGothic" w:hAnsi="Book Antiqua" w:cs="Times New Roman"/>
          <w:color w:val="000000" w:themeColor="text1"/>
        </w:rPr>
        <w:t xml:space="preserve"> </w:t>
      </w:r>
      <w:r w:rsidR="00974483" w:rsidRPr="0017536C">
        <w:rPr>
          <w:rFonts w:ascii="Book Antiqua" w:eastAsia="MS PGothic" w:hAnsi="Book Antiqua" w:cs="Times New Roman"/>
          <w:color w:val="000000" w:themeColor="text1"/>
        </w:rPr>
        <w:t xml:space="preserve">of </w:t>
      </w:r>
      <w:r w:rsidR="008B717E" w:rsidRPr="0017536C">
        <w:rPr>
          <w:rFonts w:ascii="Book Antiqua" w:eastAsia="MS PGothic" w:hAnsi="Book Antiqua" w:cs="Times New Roman"/>
          <w:color w:val="000000" w:themeColor="text1"/>
        </w:rPr>
        <w:t>two</w:t>
      </w:r>
      <w:r w:rsidR="00765313" w:rsidRPr="0017536C">
        <w:rPr>
          <w:rFonts w:ascii="Book Antiqua" w:eastAsia="MS PGothic" w:hAnsi="Book Antiqua" w:cs="Times New Roman"/>
          <w:color w:val="000000" w:themeColor="text1"/>
        </w:rPr>
        <w:t xml:space="preserve"> cycles, the lymphoma lesions</w:t>
      </w:r>
      <w:r w:rsidR="00974483" w:rsidRPr="0017536C">
        <w:rPr>
          <w:rFonts w:ascii="Book Antiqua" w:eastAsia="MS PGothic" w:hAnsi="Book Antiqua" w:cs="Times New Roman"/>
          <w:color w:val="000000" w:themeColor="text1"/>
        </w:rPr>
        <w:t xml:space="preserve"> </w:t>
      </w:r>
      <w:r w:rsidR="00667A53" w:rsidRPr="0017536C">
        <w:rPr>
          <w:rFonts w:ascii="Book Antiqua" w:eastAsia="MS PGothic" w:hAnsi="Book Antiqua" w:cs="Times New Roman"/>
          <w:color w:val="000000" w:themeColor="text1"/>
        </w:rPr>
        <w:t xml:space="preserve">including lung field nodules </w:t>
      </w:r>
      <w:r w:rsidR="00974483" w:rsidRPr="0017536C">
        <w:rPr>
          <w:rFonts w:ascii="Book Antiqua" w:eastAsia="MS PGothic" w:hAnsi="Book Antiqua" w:cs="Times New Roman"/>
          <w:color w:val="000000" w:themeColor="text1"/>
        </w:rPr>
        <w:t>shrank remarkably and disappeared</w:t>
      </w:r>
      <w:r w:rsidR="00667A53" w:rsidRPr="0017536C">
        <w:rPr>
          <w:rFonts w:ascii="Book Antiqua" w:eastAsia="MS PGothic" w:hAnsi="Book Antiqua" w:cs="Times New Roman"/>
          <w:color w:val="000000" w:themeColor="text1"/>
        </w:rPr>
        <w:t xml:space="preserve"> at CT examination</w:t>
      </w:r>
      <w:r w:rsidR="00974483" w:rsidRPr="0017536C">
        <w:rPr>
          <w:rFonts w:ascii="Book Antiqua" w:eastAsia="MS PGothic" w:hAnsi="Book Antiqua" w:cs="Times New Roman"/>
          <w:color w:val="000000" w:themeColor="text1"/>
        </w:rPr>
        <w:t>.</w:t>
      </w:r>
    </w:p>
    <w:p w14:paraId="13A507A6" w14:textId="77777777" w:rsidR="00161DBD" w:rsidRPr="0017536C" w:rsidRDefault="00161DBD" w:rsidP="002141EB">
      <w:pPr>
        <w:spacing w:line="360" w:lineRule="auto"/>
        <w:rPr>
          <w:rFonts w:ascii="Book Antiqua" w:eastAsia="MS PGothic" w:hAnsi="Book Antiqua" w:cs="Times New Roman"/>
          <w:color w:val="000000" w:themeColor="text1"/>
        </w:rPr>
      </w:pPr>
    </w:p>
    <w:p w14:paraId="3D232839" w14:textId="77777777" w:rsidR="00B74103" w:rsidRPr="0017536C" w:rsidRDefault="00B74103" w:rsidP="002141EB">
      <w:pPr>
        <w:spacing w:line="360" w:lineRule="auto"/>
        <w:rPr>
          <w:rFonts w:ascii="Book Antiqua" w:eastAsia="MS PGothic" w:hAnsi="Book Antiqua" w:cs="Times New Roman"/>
          <w:b/>
          <w:color w:val="000000" w:themeColor="text1"/>
        </w:rPr>
      </w:pPr>
      <w:r w:rsidRPr="0017536C">
        <w:rPr>
          <w:rFonts w:ascii="Book Antiqua" w:eastAsia="MS PGothic" w:hAnsi="Book Antiqua" w:cs="Times New Roman"/>
          <w:b/>
          <w:color w:val="000000" w:themeColor="text1"/>
        </w:rPr>
        <w:t>OUTCOME AND FOLLOW-UP</w:t>
      </w:r>
    </w:p>
    <w:p w14:paraId="08CAE009" w14:textId="54DD69BA" w:rsidR="00E36B55" w:rsidRPr="0017536C" w:rsidRDefault="00002107" w:rsidP="002141EB">
      <w:pPr>
        <w:spacing w:line="360" w:lineRule="auto"/>
        <w:rPr>
          <w:rFonts w:ascii="Book Antiqua" w:eastAsia="MS PGothic" w:hAnsi="Book Antiqua" w:cs="Times New Roman"/>
          <w:color w:val="000000" w:themeColor="text1"/>
        </w:rPr>
      </w:pPr>
      <w:r w:rsidRPr="0017536C">
        <w:rPr>
          <w:rFonts w:ascii="Book Antiqua" w:eastAsia="MS PGothic" w:hAnsi="Book Antiqua" w:cs="Times New Roman"/>
          <w:color w:val="000000" w:themeColor="text1"/>
        </w:rPr>
        <w:t xml:space="preserve">At the conclusion of treatment, there was complete remission. </w:t>
      </w:r>
      <w:r w:rsidR="000D2E98" w:rsidRPr="0017536C">
        <w:rPr>
          <w:rFonts w:ascii="Book Antiqua" w:eastAsia="MS PGothic" w:hAnsi="Book Antiqua" w:cs="Times New Roman"/>
          <w:color w:val="000000" w:themeColor="text1"/>
        </w:rPr>
        <w:t>N</w:t>
      </w:r>
      <w:r w:rsidR="00161DBD" w:rsidRPr="0017536C">
        <w:rPr>
          <w:rFonts w:ascii="Book Antiqua" w:eastAsia="MS PGothic" w:hAnsi="Book Antiqua" w:cs="Times New Roman"/>
          <w:color w:val="000000" w:themeColor="text1"/>
        </w:rPr>
        <w:t xml:space="preserve">umerous white scars were found in the stomach, </w:t>
      </w:r>
      <w:r w:rsidR="000D2E98" w:rsidRPr="0017536C">
        <w:rPr>
          <w:rFonts w:ascii="Book Antiqua" w:eastAsia="MS PGothic" w:hAnsi="Book Antiqua" w:cs="Times New Roman"/>
          <w:color w:val="000000" w:themeColor="text1"/>
        </w:rPr>
        <w:t xml:space="preserve">endoscopically </w:t>
      </w:r>
      <w:r w:rsidR="00161DBD" w:rsidRPr="0017536C">
        <w:rPr>
          <w:rFonts w:ascii="Book Antiqua" w:eastAsia="MS PGothic" w:hAnsi="Book Antiqua" w:cs="Times New Roman"/>
          <w:color w:val="000000" w:themeColor="text1"/>
        </w:rPr>
        <w:t>consistent with a remission image of lymphoma</w:t>
      </w:r>
      <w:r w:rsidR="000D2E98" w:rsidRPr="0017536C">
        <w:rPr>
          <w:rFonts w:ascii="Book Antiqua" w:eastAsia="MS PGothic" w:hAnsi="Book Antiqua" w:cs="Times New Roman"/>
          <w:color w:val="000000" w:themeColor="text1"/>
        </w:rPr>
        <w:t xml:space="preserve"> (</w:t>
      </w:r>
      <w:r w:rsidR="002057E7">
        <w:rPr>
          <w:rFonts w:ascii="Book Antiqua" w:eastAsia="MS PGothic" w:hAnsi="Book Antiqua" w:cs="Times New Roman"/>
          <w:color w:val="000000" w:themeColor="text1"/>
        </w:rPr>
        <w:t>Figure</w:t>
      </w:r>
      <w:r w:rsidR="000D2E98" w:rsidRPr="0017536C">
        <w:rPr>
          <w:rFonts w:ascii="Book Antiqua" w:eastAsia="MS PGothic" w:hAnsi="Book Antiqua" w:cs="Times New Roman"/>
          <w:color w:val="000000" w:themeColor="text1"/>
        </w:rPr>
        <w:t xml:space="preserve"> </w:t>
      </w:r>
      <w:r w:rsidR="00EB3B7F">
        <w:rPr>
          <w:rFonts w:ascii="Book Antiqua" w:eastAsia="MS PGothic" w:hAnsi="Book Antiqua" w:cs="Times New Roman"/>
          <w:color w:val="000000" w:themeColor="text1"/>
        </w:rPr>
        <w:t>3E</w:t>
      </w:r>
      <w:r w:rsidR="000D2E98" w:rsidRPr="0017536C">
        <w:rPr>
          <w:rFonts w:ascii="Book Antiqua" w:eastAsia="MS PGothic" w:hAnsi="Book Antiqua" w:cs="Times New Roman"/>
          <w:color w:val="000000" w:themeColor="text1"/>
        </w:rPr>
        <w:t>)</w:t>
      </w:r>
      <w:r w:rsidR="00161DBD" w:rsidRPr="0017536C">
        <w:rPr>
          <w:rFonts w:ascii="Book Antiqua" w:eastAsia="MS PGothic" w:hAnsi="Book Antiqua" w:cs="Times New Roman"/>
          <w:color w:val="000000" w:themeColor="text1"/>
        </w:rPr>
        <w:t xml:space="preserve">. </w:t>
      </w:r>
      <w:r w:rsidR="00E71982" w:rsidRPr="0017536C">
        <w:rPr>
          <w:rFonts w:ascii="Book Antiqua" w:eastAsia="MS PGothic" w:hAnsi="Book Antiqua" w:cs="Times New Roman"/>
          <w:color w:val="000000" w:themeColor="text1"/>
        </w:rPr>
        <w:t>He is follow</w:t>
      </w:r>
      <w:r w:rsidR="00161DBD" w:rsidRPr="0017536C">
        <w:rPr>
          <w:rFonts w:ascii="Book Antiqua" w:eastAsia="MS PGothic" w:hAnsi="Book Antiqua" w:cs="Times New Roman"/>
          <w:color w:val="000000" w:themeColor="text1"/>
        </w:rPr>
        <w:t>ed</w:t>
      </w:r>
      <w:r w:rsidR="00E71982" w:rsidRPr="0017536C">
        <w:rPr>
          <w:rFonts w:ascii="Book Antiqua" w:eastAsia="MS PGothic" w:hAnsi="Book Antiqua" w:cs="Times New Roman"/>
          <w:color w:val="000000" w:themeColor="text1"/>
        </w:rPr>
        <w:t>-up</w:t>
      </w:r>
      <w:r w:rsidR="00D857B5" w:rsidRPr="0017536C">
        <w:rPr>
          <w:rFonts w:ascii="Book Antiqua" w:eastAsia="MS PGothic" w:hAnsi="Book Antiqua" w:cs="Times New Roman"/>
          <w:color w:val="000000" w:themeColor="text1"/>
        </w:rPr>
        <w:t xml:space="preserve"> </w:t>
      </w:r>
      <w:r w:rsidR="00E71982" w:rsidRPr="0017536C">
        <w:rPr>
          <w:rFonts w:ascii="Book Antiqua" w:eastAsia="MS PGothic" w:hAnsi="Book Antiqua" w:cs="Times New Roman"/>
          <w:color w:val="000000" w:themeColor="text1"/>
        </w:rPr>
        <w:t xml:space="preserve">as outpatient </w:t>
      </w:r>
      <w:r w:rsidR="00D857B5" w:rsidRPr="0017536C">
        <w:rPr>
          <w:rFonts w:ascii="Book Antiqua" w:eastAsia="MS PGothic" w:hAnsi="Book Antiqua" w:cs="Times New Roman"/>
          <w:color w:val="000000" w:themeColor="text1"/>
        </w:rPr>
        <w:t>with</w:t>
      </w:r>
      <w:r w:rsidR="00CD7046" w:rsidRPr="0017536C">
        <w:rPr>
          <w:rFonts w:ascii="Book Antiqua" w:eastAsia="MS PGothic" w:hAnsi="Book Antiqua" w:cs="Times New Roman"/>
          <w:color w:val="000000" w:themeColor="text1"/>
        </w:rPr>
        <w:t xml:space="preserve"> no</w:t>
      </w:r>
      <w:r w:rsidR="00D857B5" w:rsidRPr="0017536C">
        <w:rPr>
          <w:rFonts w:ascii="Book Antiqua" w:eastAsia="MS PGothic" w:hAnsi="Book Antiqua" w:cs="Times New Roman"/>
          <w:color w:val="000000" w:themeColor="text1"/>
        </w:rPr>
        <w:t xml:space="preserve"> treatment</w:t>
      </w:r>
      <w:r w:rsidR="00E71982" w:rsidRPr="0017536C">
        <w:rPr>
          <w:rFonts w:ascii="Book Antiqua" w:eastAsia="MS PGothic" w:hAnsi="Book Antiqua" w:cs="Times New Roman"/>
          <w:color w:val="000000" w:themeColor="text1"/>
        </w:rPr>
        <w:t>. There</w:t>
      </w:r>
      <w:r w:rsidR="00D857B5" w:rsidRPr="0017536C">
        <w:rPr>
          <w:rFonts w:ascii="Book Antiqua" w:eastAsia="MS PGothic" w:hAnsi="Book Antiqua" w:cs="Times New Roman"/>
          <w:color w:val="000000" w:themeColor="text1"/>
        </w:rPr>
        <w:t xml:space="preserve"> </w:t>
      </w:r>
      <w:r w:rsidR="00E71982" w:rsidRPr="0017536C">
        <w:rPr>
          <w:rFonts w:ascii="Book Antiqua" w:eastAsia="MS PGothic" w:hAnsi="Book Antiqua" w:cs="Times New Roman"/>
          <w:color w:val="000000" w:themeColor="text1"/>
        </w:rPr>
        <w:t>was</w:t>
      </w:r>
      <w:r w:rsidR="002E1942" w:rsidRPr="0017536C">
        <w:rPr>
          <w:rFonts w:ascii="Book Antiqua" w:eastAsia="MS PGothic" w:hAnsi="Book Antiqua" w:cs="Times New Roman"/>
          <w:color w:val="000000" w:themeColor="text1"/>
        </w:rPr>
        <w:t xml:space="preserve"> no evidence of</w:t>
      </w:r>
      <w:r w:rsidR="00D857B5" w:rsidRPr="0017536C">
        <w:rPr>
          <w:rFonts w:ascii="Book Antiqua" w:eastAsia="MS PGothic" w:hAnsi="Book Antiqua" w:cs="Times New Roman"/>
          <w:color w:val="000000" w:themeColor="text1"/>
        </w:rPr>
        <w:t xml:space="preserve"> recurrence for more than </w:t>
      </w:r>
      <w:r w:rsidR="00F87C92" w:rsidRPr="0017536C">
        <w:rPr>
          <w:rFonts w:ascii="Book Antiqua" w:eastAsia="MS PGothic" w:hAnsi="Book Antiqua" w:cs="Times New Roman"/>
          <w:color w:val="000000" w:themeColor="text1"/>
        </w:rPr>
        <w:t>1</w:t>
      </w:r>
      <w:r w:rsidR="00D857B5" w:rsidRPr="0017536C">
        <w:rPr>
          <w:rFonts w:ascii="Book Antiqua" w:eastAsia="MS PGothic" w:hAnsi="Book Antiqua" w:cs="Times New Roman"/>
          <w:color w:val="000000" w:themeColor="text1"/>
        </w:rPr>
        <w:t xml:space="preserve"> year</w:t>
      </w:r>
      <w:r w:rsidR="0049275F" w:rsidRPr="0017536C">
        <w:rPr>
          <w:rFonts w:ascii="Book Antiqua" w:eastAsia="MS PGothic" w:hAnsi="Book Antiqua" w:cs="Times New Roman"/>
          <w:color w:val="000000" w:themeColor="text1"/>
        </w:rPr>
        <w:t xml:space="preserve"> and 10</w:t>
      </w:r>
      <w:r w:rsidR="00F87C92" w:rsidRPr="0017536C">
        <w:rPr>
          <w:rFonts w:ascii="Book Antiqua" w:eastAsia="MS PGothic" w:hAnsi="Book Antiqua" w:cs="Times New Roman"/>
          <w:color w:val="000000" w:themeColor="text1"/>
        </w:rPr>
        <w:t xml:space="preserve"> </w:t>
      </w:r>
      <w:proofErr w:type="spellStart"/>
      <w:r w:rsidR="00F87C92" w:rsidRPr="0017536C">
        <w:rPr>
          <w:rFonts w:ascii="Book Antiqua" w:eastAsia="MS PGothic" w:hAnsi="Book Antiqua" w:cs="Times New Roman"/>
          <w:color w:val="000000" w:themeColor="text1"/>
        </w:rPr>
        <w:t>mo</w:t>
      </w:r>
      <w:proofErr w:type="spellEnd"/>
      <w:r w:rsidR="00A11CF2" w:rsidRPr="0017536C">
        <w:rPr>
          <w:rFonts w:ascii="Book Antiqua" w:hAnsi="Book Antiqua"/>
          <w:color w:val="000000" w:themeColor="text1"/>
        </w:rPr>
        <w:t xml:space="preserve"> </w:t>
      </w:r>
      <w:r w:rsidR="00A11CF2" w:rsidRPr="0017536C">
        <w:rPr>
          <w:rFonts w:ascii="Book Antiqua" w:eastAsia="MS PGothic" w:hAnsi="Book Antiqua" w:cs="Times New Roman"/>
          <w:color w:val="000000" w:themeColor="text1"/>
        </w:rPr>
        <w:t>since the end of the final treatment.</w:t>
      </w:r>
    </w:p>
    <w:p w14:paraId="6A017E20" w14:textId="77777777" w:rsidR="009D6503" w:rsidRPr="0017536C" w:rsidRDefault="009D6503" w:rsidP="002141EB">
      <w:pPr>
        <w:spacing w:line="360" w:lineRule="auto"/>
        <w:rPr>
          <w:rFonts w:ascii="Book Antiqua" w:eastAsia="MS PGothic" w:hAnsi="Book Antiqua" w:cs="Times New Roman"/>
          <w:color w:val="000000" w:themeColor="text1"/>
        </w:rPr>
      </w:pPr>
    </w:p>
    <w:p w14:paraId="56508F0E" w14:textId="77777777" w:rsidR="00D857B5" w:rsidRPr="0017536C" w:rsidRDefault="00D857B5" w:rsidP="002141EB">
      <w:pPr>
        <w:spacing w:line="360" w:lineRule="auto"/>
        <w:rPr>
          <w:rFonts w:ascii="Book Antiqua" w:eastAsia="MS PGothic" w:hAnsi="Book Antiqua" w:cs="Times New Roman"/>
          <w:b/>
          <w:color w:val="000000" w:themeColor="text1"/>
        </w:rPr>
      </w:pPr>
      <w:r w:rsidRPr="0017536C">
        <w:rPr>
          <w:rFonts w:ascii="Book Antiqua" w:eastAsia="MS PGothic" w:hAnsi="Book Antiqua" w:cs="Times New Roman"/>
          <w:b/>
          <w:color w:val="000000" w:themeColor="text1"/>
        </w:rPr>
        <w:lastRenderedPageBreak/>
        <w:t>D</w:t>
      </w:r>
      <w:r w:rsidR="00161DBD" w:rsidRPr="0017536C">
        <w:rPr>
          <w:rFonts w:ascii="Book Antiqua" w:eastAsia="MS PGothic" w:hAnsi="Book Antiqua" w:cs="Times New Roman"/>
          <w:b/>
          <w:color w:val="000000" w:themeColor="text1"/>
        </w:rPr>
        <w:t>ISCUSSION</w:t>
      </w:r>
    </w:p>
    <w:p w14:paraId="6B8CE878" w14:textId="77777777" w:rsidR="003E57CB" w:rsidRPr="0017536C" w:rsidRDefault="005C1752" w:rsidP="002141EB">
      <w:pPr>
        <w:spacing w:line="360" w:lineRule="auto"/>
        <w:rPr>
          <w:rFonts w:ascii="Book Antiqua" w:eastAsia="MS PGothic" w:hAnsi="Book Antiqua" w:cs="Times New Roman"/>
          <w:color w:val="000000" w:themeColor="text1"/>
        </w:rPr>
      </w:pPr>
      <w:r w:rsidRPr="0017536C">
        <w:rPr>
          <w:rFonts w:ascii="Book Antiqua" w:eastAsia="MS PGothic" w:hAnsi="Book Antiqua" w:cs="Times New Roman"/>
          <w:color w:val="000000" w:themeColor="text1"/>
        </w:rPr>
        <w:t xml:space="preserve">ALCL is a clinically, morphologically, and immunophenotypically heterogeneous </w:t>
      </w:r>
      <w:r w:rsidR="003C6C8F" w:rsidRPr="0017536C">
        <w:rPr>
          <w:rFonts w:ascii="Book Antiqua" w:eastAsia="MS PGothic" w:hAnsi="Book Antiqua" w:cs="Times New Roman"/>
          <w:color w:val="000000" w:themeColor="text1"/>
        </w:rPr>
        <w:t>T-cell lymphoma</w:t>
      </w:r>
      <w:r w:rsidR="00DB31A7" w:rsidRPr="0017536C">
        <w:rPr>
          <w:rFonts w:ascii="Book Antiqua" w:eastAsia="MS PGothic" w:hAnsi="Book Antiqua" w:cs="Times New Roman"/>
          <w:color w:val="000000" w:themeColor="text1"/>
        </w:rPr>
        <w:t>. D</w:t>
      </w:r>
      <w:r w:rsidR="006548EB" w:rsidRPr="0017536C">
        <w:rPr>
          <w:rFonts w:ascii="Book Antiqua" w:eastAsia="MS PGothic" w:hAnsi="Book Antiqua" w:cs="Times New Roman"/>
          <w:color w:val="000000" w:themeColor="text1"/>
        </w:rPr>
        <w:t>ependin</w:t>
      </w:r>
      <w:r w:rsidR="00DB31A7" w:rsidRPr="0017536C">
        <w:rPr>
          <w:rFonts w:ascii="Book Antiqua" w:eastAsia="MS PGothic" w:hAnsi="Book Antiqua" w:cs="Times New Roman"/>
          <w:color w:val="000000" w:themeColor="text1"/>
        </w:rPr>
        <w:t>g on the presence or absence of ALK</w:t>
      </w:r>
      <w:r w:rsidR="006548EB" w:rsidRPr="0017536C">
        <w:rPr>
          <w:rFonts w:ascii="Book Antiqua" w:eastAsia="MS PGothic" w:hAnsi="Book Antiqua" w:cs="Times New Roman"/>
          <w:color w:val="000000" w:themeColor="text1"/>
        </w:rPr>
        <w:t xml:space="preserve"> expression</w:t>
      </w:r>
      <w:r w:rsidR="00DB31A7" w:rsidRPr="0017536C">
        <w:rPr>
          <w:rFonts w:ascii="Book Antiqua" w:eastAsia="MS PGothic" w:hAnsi="Book Antiqua" w:cs="Times New Roman"/>
          <w:color w:val="000000" w:themeColor="text1"/>
        </w:rPr>
        <w:t>,</w:t>
      </w:r>
      <w:r w:rsidR="006548EB" w:rsidRPr="0017536C">
        <w:rPr>
          <w:rFonts w:ascii="Book Antiqua" w:eastAsia="MS PGothic" w:hAnsi="Book Antiqua" w:cs="Times New Roman"/>
          <w:color w:val="000000" w:themeColor="text1"/>
        </w:rPr>
        <w:t xml:space="preserve"> ALK+ ALCL was classified as a biologically homogeneous disease unit independent of ALK-negative ALCL</w:t>
      </w:r>
      <w:r w:rsidR="00DB31A7" w:rsidRPr="0017536C">
        <w:rPr>
          <w:rFonts w:ascii="Book Antiqua" w:eastAsia="MS PGothic" w:hAnsi="Book Antiqua" w:cs="Times New Roman"/>
          <w:color w:val="000000" w:themeColor="text1"/>
        </w:rPr>
        <w:t xml:space="preserve"> in the 4th edition (</w:t>
      </w:r>
      <w:r w:rsidR="00130C32" w:rsidRPr="0017536C">
        <w:rPr>
          <w:rFonts w:ascii="Book Antiqua" w:eastAsia="MS PGothic" w:hAnsi="Book Antiqua" w:cs="Times New Roman"/>
          <w:color w:val="000000" w:themeColor="text1"/>
        </w:rPr>
        <w:t xml:space="preserve">2008) of the WHO </w:t>
      </w:r>
      <w:proofErr w:type="gramStart"/>
      <w:r w:rsidR="00130C32" w:rsidRPr="0017536C">
        <w:rPr>
          <w:rFonts w:ascii="Book Antiqua" w:eastAsia="MS PGothic" w:hAnsi="Book Antiqua" w:cs="Times New Roman"/>
          <w:color w:val="000000" w:themeColor="text1"/>
        </w:rPr>
        <w:t>classification</w:t>
      </w:r>
      <w:r w:rsidR="00DB31A7" w:rsidRPr="0017536C">
        <w:rPr>
          <w:rFonts w:ascii="Book Antiqua" w:eastAsia="MS PGothic" w:hAnsi="Book Antiqua" w:cs="Times New Roman"/>
          <w:color w:val="000000" w:themeColor="text1"/>
          <w:vertAlign w:val="superscript"/>
        </w:rPr>
        <w:t>[</w:t>
      </w:r>
      <w:proofErr w:type="gramEnd"/>
      <w:r w:rsidR="00DB31A7" w:rsidRPr="0017536C">
        <w:rPr>
          <w:rFonts w:ascii="Book Antiqua" w:eastAsia="MS PGothic" w:hAnsi="Book Antiqua" w:cs="Times New Roman"/>
          <w:color w:val="000000" w:themeColor="text1"/>
          <w:vertAlign w:val="superscript"/>
        </w:rPr>
        <w:t>2]</w:t>
      </w:r>
      <w:r w:rsidR="00DB31A7" w:rsidRPr="0017536C">
        <w:rPr>
          <w:rFonts w:ascii="Book Antiqua" w:eastAsia="MS PGothic" w:hAnsi="Book Antiqua" w:cs="Times New Roman"/>
          <w:color w:val="000000" w:themeColor="text1"/>
        </w:rPr>
        <w:t xml:space="preserve">. </w:t>
      </w:r>
      <w:r w:rsidR="00726AF6" w:rsidRPr="0017536C">
        <w:rPr>
          <w:rFonts w:ascii="Book Antiqua" w:eastAsia="MS PGothic" w:hAnsi="Book Antiqua" w:cs="Times New Roman"/>
          <w:color w:val="000000" w:themeColor="text1"/>
        </w:rPr>
        <w:t>ALK+ ALCL is more prevalent in children and young adults</w:t>
      </w:r>
      <w:r w:rsidRPr="0017536C">
        <w:rPr>
          <w:rFonts w:ascii="Book Antiqua" w:eastAsia="MS PGothic" w:hAnsi="Book Antiqua" w:cs="Times New Roman"/>
          <w:color w:val="000000" w:themeColor="text1"/>
        </w:rPr>
        <w:t xml:space="preserve">, </w:t>
      </w:r>
      <w:r w:rsidR="00A54F6C" w:rsidRPr="0017536C">
        <w:rPr>
          <w:rFonts w:ascii="Book Antiqua" w:eastAsia="MS PGothic" w:hAnsi="Book Antiqua" w:cs="Times New Roman"/>
          <w:color w:val="000000" w:themeColor="text1"/>
        </w:rPr>
        <w:t xml:space="preserve">and </w:t>
      </w:r>
      <w:r w:rsidRPr="0017536C">
        <w:rPr>
          <w:rFonts w:ascii="Book Antiqua" w:eastAsia="MS PGothic" w:hAnsi="Book Antiqua" w:cs="Times New Roman"/>
          <w:color w:val="000000" w:themeColor="text1"/>
        </w:rPr>
        <w:t>the ALK fusion protein is associ</w:t>
      </w:r>
      <w:r w:rsidR="00DB31A7" w:rsidRPr="0017536C">
        <w:rPr>
          <w:rFonts w:ascii="Book Antiqua" w:eastAsia="MS PGothic" w:hAnsi="Book Antiqua" w:cs="Times New Roman"/>
          <w:color w:val="000000" w:themeColor="text1"/>
        </w:rPr>
        <w:t>ate</w:t>
      </w:r>
      <w:r w:rsidR="00130C32" w:rsidRPr="0017536C">
        <w:rPr>
          <w:rFonts w:ascii="Book Antiqua" w:eastAsia="MS PGothic" w:hAnsi="Book Antiqua" w:cs="Times New Roman"/>
          <w:color w:val="000000" w:themeColor="text1"/>
        </w:rPr>
        <w:t xml:space="preserve">d with a good </w:t>
      </w:r>
      <w:proofErr w:type="gramStart"/>
      <w:r w:rsidR="00130C32" w:rsidRPr="0017536C">
        <w:rPr>
          <w:rFonts w:ascii="Book Antiqua" w:eastAsia="MS PGothic" w:hAnsi="Book Antiqua" w:cs="Times New Roman"/>
          <w:color w:val="000000" w:themeColor="text1"/>
        </w:rPr>
        <w:t>prognosis</w:t>
      </w:r>
      <w:r w:rsidR="00DB31A7" w:rsidRPr="0017536C">
        <w:rPr>
          <w:rFonts w:ascii="Book Antiqua" w:eastAsia="MS PGothic" w:hAnsi="Book Antiqua" w:cs="Times New Roman"/>
          <w:color w:val="000000" w:themeColor="text1"/>
          <w:vertAlign w:val="superscript"/>
        </w:rPr>
        <w:t>[</w:t>
      </w:r>
      <w:proofErr w:type="gramEnd"/>
      <w:r w:rsidR="00B45130" w:rsidRPr="0017536C">
        <w:rPr>
          <w:rFonts w:ascii="Book Antiqua" w:eastAsia="MS PGothic" w:hAnsi="Book Antiqua" w:cs="Times New Roman"/>
          <w:color w:val="000000" w:themeColor="text1"/>
          <w:vertAlign w:val="superscript"/>
        </w:rPr>
        <w:t>6</w:t>
      </w:r>
      <w:r w:rsidR="00DB31A7" w:rsidRPr="0017536C">
        <w:rPr>
          <w:rFonts w:ascii="Book Antiqua" w:eastAsia="MS PGothic" w:hAnsi="Book Antiqua" w:cs="Times New Roman"/>
          <w:color w:val="000000" w:themeColor="text1"/>
          <w:vertAlign w:val="superscript"/>
        </w:rPr>
        <w:t>]</w:t>
      </w:r>
      <w:r w:rsidR="00DB31A7" w:rsidRPr="0017536C">
        <w:rPr>
          <w:rFonts w:ascii="Book Antiqua" w:eastAsia="MS PGothic" w:hAnsi="Book Antiqua" w:cs="Times New Roman"/>
          <w:color w:val="000000" w:themeColor="text1"/>
        </w:rPr>
        <w:t xml:space="preserve">. </w:t>
      </w:r>
      <w:r w:rsidR="00464661" w:rsidRPr="0017536C">
        <w:rPr>
          <w:rFonts w:ascii="Book Antiqua" w:eastAsia="MS PGothic" w:hAnsi="Book Antiqua" w:cs="Times New Roman"/>
          <w:color w:val="000000" w:themeColor="text1"/>
        </w:rPr>
        <w:t xml:space="preserve">In contrast, ALK-negative ALCL </w:t>
      </w:r>
      <w:r w:rsidR="003C6C8F" w:rsidRPr="0017536C">
        <w:rPr>
          <w:rFonts w:ascii="Book Antiqua" w:eastAsia="MS PGothic" w:hAnsi="Book Antiqua" w:cs="Times New Roman"/>
          <w:color w:val="000000" w:themeColor="text1"/>
        </w:rPr>
        <w:t>has a</w:t>
      </w:r>
      <w:r w:rsidR="00464661" w:rsidRPr="0017536C">
        <w:rPr>
          <w:rFonts w:ascii="Book Antiqua" w:eastAsia="MS PGothic" w:hAnsi="Book Antiqua" w:cs="Times New Roman"/>
          <w:color w:val="000000" w:themeColor="text1"/>
        </w:rPr>
        <w:t xml:space="preserve"> poor prognosis similar to peripheral T-cell lymphoma, not otherwise specified</w:t>
      </w:r>
      <w:r w:rsidR="002B0086" w:rsidRPr="0017536C">
        <w:rPr>
          <w:rFonts w:ascii="Book Antiqua" w:eastAsia="MS PGothic" w:hAnsi="Book Antiqua" w:cs="Times New Roman"/>
          <w:color w:val="000000" w:themeColor="text1"/>
        </w:rPr>
        <w:t>,</w:t>
      </w:r>
      <w:r w:rsidR="00464661" w:rsidRPr="0017536C">
        <w:rPr>
          <w:rFonts w:ascii="Book Antiqua" w:eastAsia="MS PGothic" w:hAnsi="Book Antiqua" w:cs="Times New Roman"/>
          <w:color w:val="000000" w:themeColor="text1"/>
        </w:rPr>
        <w:t xml:space="preserve"> and angioimmunoblastic T-cell </w:t>
      </w:r>
      <w:proofErr w:type="gramStart"/>
      <w:r w:rsidR="00464661" w:rsidRPr="0017536C">
        <w:rPr>
          <w:rFonts w:ascii="Book Antiqua" w:eastAsia="MS PGothic" w:hAnsi="Book Antiqua" w:cs="Times New Roman"/>
          <w:color w:val="000000" w:themeColor="text1"/>
        </w:rPr>
        <w:t>lymphoma</w:t>
      </w:r>
      <w:r w:rsidR="00B13EEF" w:rsidRPr="0017536C">
        <w:rPr>
          <w:rFonts w:ascii="Book Antiqua" w:eastAsia="MS PGothic" w:hAnsi="Book Antiqua" w:cs="Times New Roman"/>
          <w:color w:val="000000" w:themeColor="text1"/>
          <w:vertAlign w:val="superscript"/>
        </w:rPr>
        <w:t>[</w:t>
      </w:r>
      <w:proofErr w:type="gramEnd"/>
      <w:r w:rsidR="00B45130" w:rsidRPr="0017536C">
        <w:rPr>
          <w:rFonts w:ascii="Book Antiqua" w:eastAsia="MS PGothic" w:hAnsi="Book Antiqua" w:cs="Times New Roman"/>
          <w:color w:val="000000" w:themeColor="text1"/>
          <w:vertAlign w:val="superscript"/>
        </w:rPr>
        <w:t>7</w:t>
      </w:r>
      <w:r w:rsidR="00B13EEF" w:rsidRPr="0017536C">
        <w:rPr>
          <w:rFonts w:ascii="Book Antiqua" w:eastAsia="MS PGothic" w:hAnsi="Book Antiqua" w:cs="Times New Roman"/>
          <w:color w:val="000000" w:themeColor="text1"/>
          <w:vertAlign w:val="superscript"/>
        </w:rPr>
        <w:t>]</w:t>
      </w:r>
      <w:r w:rsidR="00B72376" w:rsidRPr="0017536C">
        <w:rPr>
          <w:rFonts w:ascii="Book Antiqua" w:eastAsia="MS PGothic" w:hAnsi="Book Antiqua" w:cs="Times New Roman"/>
          <w:color w:val="000000" w:themeColor="text1"/>
        </w:rPr>
        <w:t xml:space="preserve">. ALK staining pattern is </w:t>
      </w:r>
      <w:r w:rsidR="002259C9" w:rsidRPr="0017536C">
        <w:rPr>
          <w:rFonts w:ascii="Book Antiqua" w:eastAsia="MS PGothic" w:hAnsi="Book Antiqua" w:cs="Times New Roman"/>
          <w:color w:val="000000" w:themeColor="text1"/>
        </w:rPr>
        <w:t xml:space="preserve">nuclear </w:t>
      </w:r>
      <w:r w:rsidR="00B72376" w:rsidRPr="0017536C">
        <w:rPr>
          <w:rFonts w:ascii="Book Antiqua" w:eastAsia="MS PGothic" w:hAnsi="Book Antiqua" w:cs="Times New Roman"/>
          <w:color w:val="000000" w:themeColor="text1"/>
        </w:rPr>
        <w:t xml:space="preserve">and </w:t>
      </w:r>
      <w:r w:rsidR="002259C9" w:rsidRPr="0017536C">
        <w:rPr>
          <w:rFonts w:ascii="Book Antiqua" w:eastAsia="MS PGothic" w:hAnsi="Book Antiqua" w:cs="Times New Roman"/>
          <w:color w:val="000000" w:themeColor="text1"/>
        </w:rPr>
        <w:t xml:space="preserve">cytoplasmic </w:t>
      </w:r>
      <w:r w:rsidR="00B72376" w:rsidRPr="0017536C">
        <w:rPr>
          <w:rFonts w:ascii="Book Antiqua" w:eastAsia="MS PGothic" w:hAnsi="Book Antiqua" w:cs="Times New Roman"/>
          <w:color w:val="000000" w:themeColor="text1"/>
        </w:rPr>
        <w:t xml:space="preserve">in cases of </w:t>
      </w:r>
      <w:proofErr w:type="gramStart"/>
      <w:r w:rsidR="00B72376" w:rsidRPr="0017536C">
        <w:rPr>
          <w:rFonts w:ascii="Book Antiqua" w:eastAsia="MS PGothic" w:hAnsi="Book Antiqua" w:cs="Times New Roman"/>
          <w:color w:val="000000" w:themeColor="text1"/>
        </w:rPr>
        <w:t>t(</w:t>
      </w:r>
      <w:proofErr w:type="gramEnd"/>
      <w:r w:rsidR="00B72376" w:rsidRPr="0017536C">
        <w:rPr>
          <w:rFonts w:ascii="Book Antiqua" w:eastAsia="MS PGothic" w:hAnsi="Book Antiqua" w:cs="Times New Roman"/>
          <w:color w:val="000000" w:themeColor="text1"/>
        </w:rPr>
        <w:t>2;5)/NPM-ALK translocation, and membranous or diffuse/granular cytoplasmic in the remaining cases with a variant translocation involving at 2p23</w:t>
      </w:r>
      <w:r w:rsidR="00760936" w:rsidRPr="0017536C">
        <w:rPr>
          <w:rFonts w:ascii="Book Antiqua" w:eastAsia="MS PGothic" w:hAnsi="Book Antiqua" w:cs="Times New Roman"/>
          <w:color w:val="000000" w:themeColor="text1"/>
          <w:vertAlign w:val="superscript"/>
        </w:rPr>
        <w:t xml:space="preserve">[2, </w:t>
      </w:r>
      <w:r w:rsidR="00B45130" w:rsidRPr="0017536C">
        <w:rPr>
          <w:rFonts w:ascii="Book Antiqua" w:eastAsia="MS PGothic" w:hAnsi="Book Antiqua" w:cs="Times New Roman"/>
          <w:color w:val="000000" w:themeColor="text1"/>
          <w:vertAlign w:val="superscript"/>
        </w:rPr>
        <w:t>8</w:t>
      </w:r>
      <w:r w:rsidR="00760936" w:rsidRPr="0017536C">
        <w:rPr>
          <w:rFonts w:ascii="Book Antiqua" w:eastAsia="MS PGothic" w:hAnsi="Book Antiqua" w:cs="Times New Roman"/>
          <w:color w:val="000000" w:themeColor="text1"/>
          <w:vertAlign w:val="superscript"/>
        </w:rPr>
        <w:t>]</w:t>
      </w:r>
      <w:r w:rsidR="00B72376" w:rsidRPr="0017536C">
        <w:rPr>
          <w:rFonts w:ascii="Book Antiqua" w:eastAsia="MS PGothic" w:hAnsi="Book Antiqua" w:cs="Times New Roman"/>
          <w:color w:val="000000" w:themeColor="text1"/>
        </w:rPr>
        <w:t xml:space="preserve">. </w:t>
      </w:r>
      <w:r w:rsidR="001C6673" w:rsidRPr="0017536C">
        <w:rPr>
          <w:rFonts w:ascii="Book Antiqua" w:eastAsia="MS PGothic" w:hAnsi="Book Antiqua" w:cs="Times New Roman"/>
          <w:color w:val="000000" w:themeColor="text1"/>
        </w:rPr>
        <w:t>ALK staining in our patient showed a cytoplasmic pattern. However, G-ban</w:t>
      </w:r>
      <w:r w:rsidR="00422F07" w:rsidRPr="0017536C">
        <w:rPr>
          <w:rFonts w:ascii="Book Antiqua" w:eastAsia="MS PGothic" w:hAnsi="Book Antiqua" w:cs="Times New Roman"/>
          <w:color w:val="000000" w:themeColor="text1"/>
        </w:rPr>
        <w:t>ded karyotype of the lymph node lesions</w:t>
      </w:r>
      <w:r w:rsidR="001C6673" w:rsidRPr="0017536C">
        <w:rPr>
          <w:rFonts w:ascii="Book Antiqua" w:eastAsia="MS PGothic" w:hAnsi="Book Antiqua" w:cs="Times New Roman"/>
          <w:color w:val="000000" w:themeColor="text1"/>
        </w:rPr>
        <w:t xml:space="preserve"> showed complex chromosomal abnormalities with +2, </w:t>
      </w:r>
      <w:r w:rsidR="00A60A50" w:rsidRPr="0017536C">
        <w:rPr>
          <w:rFonts w:ascii="Book Antiqua" w:eastAsia="MS PGothic" w:hAnsi="Book Antiqua" w:cs="Times New Roman"/>
          <w:color w:val="000000" w:themeColor="text1"/>
        </w:rPr>
        <w:t>der(2;</w:t>
      </w:r>
      <w:proofErr w:type="gramStart"/>
      <w:r w:rsidR="00A60A50" w:rsidRPr="0017536C">
        <w:rPr>
          <w:rFonts w:ascii="Book Antiqua" w:eastAsia="MS PGothic" w:hAnsi="Book Antiqua" w:cs="Times New Roman"/>
          <w:color w:val="000000" w:themeColor="text1"/>
        </w:rPr>
        <w:t>21)(</w:t>
      </w:r>
      <w:proofErr w:type="gramEnd"/>
      <w:r w:rsidR="00A60A50" w:rsidRPr="0017536C">
        <w:rPr>
          <w:rFonts w:ascii="Book Antiqua" w:eastAsia="MS PGothic" w:hAnsi="Book Antiqua" w:cs="Times New Roman"/>
          <w:color w:val="000000" w:themeColor="text1"/>
        </w:rPr>
        <w:t>q10;q10),</w:t>
      </w:r>
      <w:r w:rsidR="001C6673" w:rsidRPr="0017536C">
        <w:rPr>
          <w:rFonts w:ascii="Book Antiqua" w:eastAsia="MS PGothic" w:hAnsi="Book Antiqua" w:cs="Times New Roman"/>
          <w:color w:val="000000" w:themeColor="text1"/>
        </w:rPr>
        <w:t xml:space="preserve">+7, but </w:t>
      </w:r>
      <w:r w:rsidR="002C0F56" w:rsidRPr="0017536C">
        <w:rPr>
          <w:rFonts w:ascii="Book Antiqua" w:eastAsia="MS PGothic" w:hAnsi="Book Antiqua" w:cs="Times New Roman"/>
          <w:color w:val="000000" w:themeColor="text1"/>
        </w:rPr>
        <w:t>translocation at 2p23</w:t>
      </w:r>
      <w:r w:rsidR="001C6673" w:rsidRPr="0017536C">
        <w:rPr>
          <w:rFonts w:ascii="Book Antiqua" w:eastAsia="MS PGothic" w:hAnsi="Book Antiqua" w:cs="Times New Roman"/>
          <w:color w:val="000000" w:themeColor="text1"/>
        </w:rPr>
        <w:t xml:space="preserve"> could not be confirmed.</w:t>
      </w:r>
      <w:r w:rsidR="00E83A15" w:rsidRPr="0017536C">
        <w:rPr>
          <w:rFonts w:ascii="Book Antiqua" w:eastAsia="MS PGothic" w:hAnsi="Book Antiqua" w:cs="Times New Roman"/>
          <w:color w:val="000000" w:themeColor="text1"/>
        </w:rPr>
        <w:t xml:space="preserve"> </w:t>
      </w:r>
      <w:r w:rsidR="006E0458" w:rsidRPr="0017536C">
        <w:rPr>
          <w:rFonts w:ascii="Book Antiqua" w:eastAsia="MS PGothic" w:hAnsi="Book Antiqua" w:cs="Times New Roman"/>
          <w:color w:val="000000" w:themeColor="text1"/>
        </w:rPr>
        <w:t xml:space="preserve">ALK+ ALCL </w:t>
      </w:r>
      <w:r w:rsidR="00DB31A7" w:rsidRPr="0017536C">
        <w:rPr>
          <w:rFonts w:ascii="Book Antiqua" w:eastAsia="MS PGothic" w:hAnsi="Book Antiqua" w:cs="Times New Roman"/>
          <w:color w:val="000000" w:themeColor="text1"/>
        </w:rPr>
        <w:t xml:space="preserve">frequently involves both lymph nodes and </w:t>
      </w:r>
      <w:proofErr w:type="spellStart"/>
      <w:r w:rsidR="00DB31A7" w:rsidRPr="0017536C">
        <w:rPr>
          <w:rFonts w:ascii="Book Antiqua" w:eastAsia="MS PGothic" w:hAnsi="Book Antiqua" w:cs="Times New Roman"/>
          <w:color w:val="000000" w:themeColor="text1"/>
        </w:rPr>
        <w:t>extranodal</w:t>
      </w:r>
      <w:proofErr w:type="spellEnd"/>
      <w:r w:rsidR="00DB31A7" w:rsidRPr="0017536C">
        <w:rPr>
          <w:rFonts w:ascii="Book Antiqua" w:eastAsia="MS PGothic" w:hAnsi="Book Antiqua" w:cs="Times New Roman"/>
          <w:color w:val="000000" w:themeColor="text1"/>
        </w:rPr>
        <w:t xml:space="preserve"> sites. The most commonly involved </w:t>
      </w:r>
      <w:proofErr w:type="spellStart"/>
      <w:r w:rsidR="00DB31A7" w:rsidRPr="0017536C">
        <w:rPr>
          <w:rFonts w:ascii="Book Antiqua" w:eastAsia="MS PGothic" w:hAnsi="Book Antiqua" w:cs="Times New Roman"/>
          <w:color w:val="000000" w:themeColor="text1"/>
        </w:rPr>
        <w:t>extranodal</w:t>
      </w:r>
      <w:proofErr w:type="spellEnd"/>
      <w:r w:rsidR="00DB31A7" w:rsidRPr="0017536C">
        <w:rPr>
          <w:rFonts w:ascii="Book Antiqua" w:eastAsia="MS PGothic" w:hAnsi="Book Antiqua" w:cs="Times New Roman"/>
          <w:color w:val="000000" w:themeColor="text1"/>
        </w:rPr>
        <w:t xml:space="preserve"> sites include the skin, bone, soft tissue, liver and lungs as we reported </w:t>
      </w:r>
      <w:proofErr w:type="gramStart"/>
      <w:r w:rsidR="00DB31A7" w:rsidRPr="0017536C">
        <w:rPr>
          <w:rFonts w:ascii="Book Antiqua" w:eastAsia="MS PGothic" w:hAnsi="Book Antiqua" w:cs="Times New Roman"/>
          <w:color w:val="000000" w:themeColor="text1"/>
        </w:rPr>
        <w:t>here</w:t>
      </w:r>
      <w:r w:rsidR="00F475F9" w:rsidRPr="0017536C">
        <w:rPr>
          <w:rFonts w:ascii="Book Antiqua" w:eastAsia="MS PGothic" w:hAnsi="Book Antiqua" w:cs="Times New Roman"/>
          <w:color w:val="000000" w:themeColor="text1"/>
          <w:vertAlign w:val="superscript"/>
        </w:rPr>
        <w:t>[</w:t>
      </w:r>
      <w:proofErr w:type="gramEnd"/>
      <w:r w:rsidR="00F475F9" w:rsidRPr="0017536C">
        <w:rPr>
          <w:rFonts w:ascii="Book Antiqua" w:eastAsia="MS PGothic" w:hAnsi="Book Antiqua" w:cs="Times New Roman"/>
          <w:color w:val="000000" w:themeColor="text1"/>
          <w:vertAlign w:val="superscript"/>
        </w:rPr>
        <w:t>2]</w:t>
      </w:r>
      <w:r w:rsidR="003E57CB" w:rsidRPr="0017536C">
        <w:rPr>
          <w:rFonts w:ascii="Book Antiqua" w:eastAsia="MS PGothic" w:hAnsi="Book Antiqua" w:cs="Times New Roman"/>
          <w:color w:val="000000" w:themeColor="text1"/>
        </w:rPr>
        <w:t>.</w:t>
      </w:r>
    </w:p>
    <w:p w14:paraId="17BF4260" w14:textId="43F49896" w:rsidR="00960A07" w:rsidRPr="0017536C" w:rsidRDefault="00FA2F09" w:rsidP="002141EB">
      <w:pPr>
        <w:spacing w:line="360" w:lineRule="auto"/>
        <w:ind w:firstLineChars="100" w:firstLine="240"/>
        <w:rPr>
          <w:rFonts w:ascii="Book Antiqua" w:eastAsia="MS PGothic" w:hAnsi="Book Antiqua" w:cs="Times New Roman"/>
          <w:color w:val="000000" w:themeColor="text1"/>
        </w:rPr>
      </w:pPr>
      <w:r w:rsidRPr="0017536C">
        <w:rPr>
          <w:rFonts w:ascii="Book Antiqua" w:eastAsia="MS PGothic" w:hAnsi="Book Antiqua" w:cs="Times New Roman"/>
          <w:color w:val="000000" w:themeColor="text1"/>
        </w:rPr>
        <w:t xml:space="preserve">Because </w:t>
      </w:r>
      <w:r w:rsidR="00D24506" w:rsidRPr="0017536C">
        <w:rPr>
          <w:rFonts w:ascii="Book Antiqua" w:eastAsia="MS PGothic" w:hAnsi="Book Antiqua" w:cs="Times New Roman"/>
          <w:color w:val="000000" w:themeColor="text1"/>
        </w:rPr>
        <w:t>gastrointestinal</w:t>
      </w:r>
      <w:r w:rsidRPr="0017536C">
        <w:rPr>
          <w:rFonts w:ascii="Book Antiqua" w:eastAsia="MS PGothic" w:hAnsi="Book Antiqua" w:cs="Times New Roman"/>
          <w:color w:val="000000" w:themeColor="text1"/>
        </w:rPr>
        <w:t xml:space="preserve"> T-cell lymphomas are rare, little is known about the clinicopathological characteristics of primary gastrointestinal T-cell lymphomas. Kim </w:t>
      </w:r>
      <w:r w:rsidR="003531D3" w:rsidRPr="003531D3">
        <w:rPr>
          <w:rFonts w:ascii="Book Antiqua" w:eastAsia="MS PGothic" w:hAnsi="Book Antiqua" w:cs="Times New Roman"/>
          <w:i/>
          <w:iCs/>
          <w:color w:val="000000" w:themeColor="text1"/>
        </w:rPr>
        <w:t xml:space="preserve">et </w:t>
      </w:r>
      <w:proofErr w:type="gramStart"/>
      <w:r w:rsidR="003531D3" w:rsidRPr="003531D3">
        <w:rPr>
          <w:rFonts w:ascii="Book Antiqua" w:eastAsia="MS PGothic" w:hAnsi="Book Antiqua" w:cs="Times New Roman"/>
          <w:i/>
          <w:iCs/>
          <w:color w:val="000000" w:themeColor="text1"/>
        </w:rPr>
        <w:t>al</w:t>
      </w:r>
      <w:r w:rsidR="00DB6DCC" w:rsidRPr="0017536C">
        <w:rPr>
          <w:rFonts w:ascii="Book Antiqua" w:eastAsia="MS PGothic" w:hAnsi="Book Antiqua" w:cs="Times New Roman"/>
          <w:color w:val="000000" w:themeColor="text1"/>
          <w:vertAlign w:val="superscript"/>
        </w:rPr>
        <w:t>[</w:t>
      </w:r>
      <w:proofErr w:type="gramEnd"/>
      <w:r w:rsidR="00DB6DCC" w:rsidRPr="0017536C">
        <w:rPr>
          <w:rFonts w:ascii="Book Antiqua" w:eastAsia="MS PGothic" w:hAnsi="Book Antiqua" w:cs="Times New Roman"/>
          <w:color w:val="000000" w:themeColor="text1"/>
          <w:vertAlign w:val="superscript"/>
        </w:rPr>
        <w:t>9]</w:t>
      </w:r>
      <w:r w:rsidRPr="0017536C">
        <w:rPr>
          <w:rFonts w:ascii="Book Antiqua" w:eastAsia="MS PGothic" w:hAnsi="Book Antiqua" w:cs="Times New Roman"/>
          <w:color w:val="000000" w:themeColor="text1"/>
        </w:rPr>
        <w:t xml:space="preserve"> investigated the endoscopic differences between B- and T-cell lymphomas and observed that B-cell lymphomas </w:t>
      </w:r>
      <w:r w:rsidR="002B0086" w:rsidRPr="0017536C">
        <w:rPr>
          <w:rFonts w:ascii="Book Antiqua" w:eastAsia="MS PGothic" w:hAnsi="Book Antiqua" w:cs="Times New Roman"/>
          <w:color w:val="000000" w:themeColor="text1"/>
        </w:rPr>
        <w:t>present</w:t>
      </w:r>
      <w:r w:rsidR="00F90328" w:rsidRPr="0017536C">
        <w:rPr>
          <w:rFonts w:ascii="Book Antiqua" w:eastAsia="MS PGothic" w:hAnsi="Book Antiqua" w:cs="Times New Roman"/>
          <w:color w:val="000000" w:themeColor="text1"/>
        </w:rPr>
        <w:t>ed</w:t>
      </w:r>
      <w:r w:rsidRPr="0017536C">
        <w:rPr>
          <w:rFonts w:ascii="Book Antiqua" w:eastAsia="MS PGothic" w:hAnsi="Book Antiqua" w:cs="Times New Roman"/>
          <w:color w:val="000000" w:themeColor="text1"/>
        </w:rPr>
        <w:t xml:space="preserve"> more often as fungating (54% of cases), whi</w:t>
      </w:r>
      <w:r w:rsidR="00F90328" w:rsidRPr="0017536C">
        <w:rPr>
          <w:rFonts w:ascii="Book Antiqua" w:eastAsia="MS PGothic" w:hAnsi="Book Antiqua" w:cs="Times New Roman"/>
          <w:color w:val="000000" w:themeColor="text1"/>
        </w:rPr>
        <w:t xml:space="preserve">le </w:t>
      </w:r>
      <w:r w:rsidRPr="0017536C">
        <w:rPr>
          <w:rFonts w:ascii="Book Antiqua" w:eastAsia="MS PGothic" w:hAnsi="Book Antiqua" w:cs="Times New Roman"/>
          <w:color w:val="000000" w:themeColor="text1"/>
        </w:rPr>
        <w:t xml:space="preserve">T-cell lymphomas </w:t>
      </w:r>
      <w:r w:rsidR="009F5713" w:rsidRPr="0017536C">
        <w:rPr>
          <w:rFonts w:ascii="Book Antiqua" w:eastAsia="MS PGothic" w:hAnsi="Book Antiqua" w:cs="Times New Roman"/>
          <w:color w:val="000000" w:themeColor="text1"/>
        </w:rPr>
        <w:t>wer</w:t>
      </w:r>
      <w:r w:rsidRPr="0017536C">
        <w:rPr>
          <w:rFonts w:ascii="Book Antiqua" w:eastAsia="MS PGothic" w:hAnsi="Book Antiqua" w:cs="Times New Roman"/>
          <w:color w:val="000000" w:themeColor="text1"/>
        </w:rPr>
        <w:t xml:space="preserve">e </w:t>
      </w:r>
      <w:r w:rsidR="00072EE3" w:rsidRPr="0017536C">
        <w:rPr>
          <w:rFonts w:ascii="Book Antiqua" w:eastAsia="MS PGothic" w:hAnsi="Book Antiqua" w:cs="Times New Roman"/>
          <w:color w:val="000000" w:themeColor="text1"/>
        </w:rPr>
        <w:t xml:space="preserve">frequently </w:t>
      </w:r>
      <w:r w:rsidRPr="0017536C">
        <w:rPr>
          <w:rFonts w:ascii="Book Antiqua" w:eastAsia="MS PGothic" w:hAnsi="Book Antiqua" w:cs="Times New Roman"/>
          <w:color w:val="000000" w:themeColor="text1"/>
        </w:rPr>
        <w:t>ulcerative (47%), and only</w:t>
      </w:r>
      <w:r w:rsidR="00130C32" w:rsidRPr="0017536C">
        <w:rPr>
          <w:rFonts w:ascii="Book Antiqua" w:eastAsia="MS PGothic" w:hAnsi="Book Antiqua" w:cs="Times New Roman"/>
          <w:color w:val="000000" w:themeColor="text1"/>
        </w:rPr>
        <w:t xml:space="preserve"> 13% show</w:t>
      </w:r>
      <w:r w:rsidR="00072EE3" w:rsidRPr="0017536C">
        <w:rPr>
          <w:rFonts w:ascii="Book Antiqua" w:eastAsia="MS PGothic" w:hAnsi="Book Antiqua" w:cs="Times New Roman"/>
          <w:color w:val="000000" w:themeColor="text1"/>
        </w:rPr>
        <w:t>ing</w:t>
      </w:r>
      <w:r w:rsidR="00130C32" w:rsidRPr="0017536C">
        <w:rPr>
          <w:rFonts w:ascii="Book Antiqua" w:eastAsia="MS PGothic" w:hAnsi="Book Antiqua" w:cs="Times New Roman"/>
          <w:color w:val="000000" w:themeColor="text1"/>
        </w:rPr>
        <w:t xml:space="preserve"> a fungating pattern</w:t>
      </w:r>
      <w:r w:rsidRPr="0017536C">
        <w:rPr>
          <w:rFonts w:ascii="Book Antiqua" w:eastAsia="MS PGothic" w:hAnsi="Book Antiqua" w:cs="Times New Roman"/>
          <w:color w:val="000000" w:themeColor="text1"/>
        </w:rPr>
        <w:t xml:space="preserve">. </w:t>
      </w:r>
      <w:r w:rsidR="0045645E" w:rsidRPr="0017536C">
        <w:rPr>
          <w:rFonts w:ascii="Book Antiqua" w:eastAsia="MS PGothic" w:hAnsi="Book Antiqua" w:cs="Times New Roman"/>
          <w:color w:val="000000" w:themeColor="text1"/>
        </w:rPr>
        <w:t>Regardless of ALK expression, p</w:t>
      </w:r>
      <w:r w:rsidR="006E0458" w:rsidRPr="0017536C">
        <w:rPr>
          <w:rFonts w:ascii="Book Antiqua" w:eastAsia="MS PGothic" w:hAnsi="Book Antiqua" w:cs="Times New Roman"/>
          <w:color w:val="000000" w:themeColor="text1"/>
        </w:rPr>
        <w:t xml:space="preserve">rimary gastrointestinal ALCL is </w:t>
      </w:r>
      <w:proofErr w:type="gramStart"/>
      <w:r w:rsidR="006E0458" w:rsidRPr="0017536C">
        <w:rPr>
          <w:rFonts w:ascii="Book Antiqua" w:eastAsia="MS PGothic" w:hAnsi="Book Antiqua" w:cs="Times New Roman"/>
          <w:color w:val="000000" w:themeColor="text1"/>
        </w:rPr>
        <w:t>rare</w:t>
      </w:r>
      <w:r w:rsidR="009F5713" w:rsidRPr="0017536C">
        <w:rPr>
          <w:rFonts w:ascii="Book Antiqua" w:eastAsia="MS PGothic" w:hAnsi="Book Antiqua" w:cs="Times New Roman"/>
          <w:color w:val="000000" w:themeColor="text1"/>
        </w:rPr>
        <w:t>r</w:t>
      </w:r>
      <w:r w:rsidR="0045645E" w:rsidRPr="0017536C">
        <w:rPr>
          <w:rFonts w:ascii="Book Antiqua" w:eastAsia="MS PGothic" w:hAnsi="Book Antiqua" w:cs="Times New Roman"/>
          <w:color w:val="000000" w:themeColor="text1"/>
          <w:vertAlign w:val="superscript"/>
        </w:rPr>
        <w:t>[</w:t>
      </w:r>
      <w:proofErr w:type="gramEnd"/>
      <w:r w:rsidR="0090649B" w:rsidRPr="0017536C">
        <w:rPr>
          <w:rFonts w:ascii="Book Antiqua" w:eastAsia="MS PGothic" w:hAnsi="Book Antiqua" w:cs="Times New Roman"/>
          <w:color w:val="000000" w:themeColor="text1"/>
          <w:vertAlign w:val="superscript"/>
        </w:rPr>
        <w:t>10</w:t>
      </w:r>
      <w:r w:rsidR="0045645E" w:rsidRPr="0017536C">
        <w:rPr>
          <w:rFonts w:ascii="Book Antiqua" w:eastAsia="MS PGothic" w:hAnsi="Book Antiqua" w:cs="Times New Roman"/>
          <w:color w:val="000000" w:themeColor="text1"/>
          <w:vertAlign w:val="superscript"/>
        </w:rPr>
        <w:t>]</w:t>
      </w:r>
      <w:r w:rsidR="006E0458" w:rsidRPr="0017536C">
        <w:rPr>
          <w:rFonts w:ascii="Book Antiqua" w:eastAsia="MS PGothic" w:hAnsi="Book Antiqua" w:cs="Times New Roman"/>
          <w:color w:val="000000" w:themeColor="text1"/>
        </w:rPr>
        <w:t xml:space="preserve">. </w:t>
      </w:r>
      <w:r w:rsidR="00F475F9" w:rsidRPr="0017536C">
        <w:rPr>
          <w:rFonts w:ascii="Book Antiqua" w:eastAsia="MS PGothic" w:hAnsi="Book Antiqua" w:cs="Times New Roman"/>
          <w:color w:val="000000" w:themeColor="text1"/>
        </w:rPr>
        <w:t xml:space="preserve">According to </w:t>
      </w:r>
      <w:r w:rsidR="009F5713" w:rsidRPr="0017536C">
        <w:rPr>
          <w:rFonts w:ascii="Book Antiqua" w:eastAsia="MS PGothic" w:hAnsi="Book Antiqua" w:cs="Times New Roman"/>
          <w:color w:val="000000" w:themeColor="text1"/>
        </w:rPr>
        <w:t>a</w:t>
      </w:r>
      <w:r w:rsidR="00F475F9" w:rsidRPr="0017536C">
        <w:rPr>
          <w:rFonts w:ascii="Book Antiqua" w:eastAsia="MS PGothic" w:hAnsi="Book Antiqua" w:cs="Times New Roman"/>
          <w:color w:val="000000" w:themeColor="text1"/>
        </w:rPr>
        <w:t xml:space="preserve"> recent review on gastrointestinal ALCL, t</w:t>
      </w:r>
      <w:r w:rsidR="00F57B43" w:rsidRPr="0017536C">
        <w:rPr>
          <w:rFonts w:ascii="Book Antiqua" w:eastAsia="MS PGothic" w:hAnsi="Book Antiqua" w:cs="Times New Roman"/>
          <w:color w:val="000000" w:themeColor="text1"/>
        </w:rPr>
        <w:t>he rate of ALK expression among gastrointestinal ALCL was low at 24</w:t>
      </w:r>
      <w:proofErr w:type="gramStart"/>
      <w:r w:rsidR="00F57B43" w:rsidRPr="0017536C">
        <w:rPr>
          <w:rFonts w:ascii="Book Antiqua" w:eastAsia="MS PGothic" w:hAnsi="Book Antiqua" w:cs="Times New Roman"/>
          <w:color w:val="000000" w:themeColor="text1"/>
        </w:rPr>
        <w:t>%</w:t>
      </w:r>
      <w:r w:rsidR="0045645E" w:rsidRPr="0017536C">
        <w:rPr>
          <w:rFonts w:ascii="Book Antiqua" w:eastAsia="MS PGothic" w:hAnsi="Book Antiqua" w:cs="Times New Roman"/>
          <w:color w:val="000000" w:themeColor="text1"/>
          <w:vertAlign w:val="superscript"/>
        </w:rPr>
        <w:t>[</w:t>
      </w:r>
      <w:proofErr w:type="gramEnd"/>
      <w:r w:rsidR="0090649B" w:rsidRPr="0017536C">
        <w:rPr>
          <w:rFonts w:ascii="Book Antiqua" w:eastAsia="MS PGothic" w:hAnsi="Book Antiqua" w:cs="Times New Roman"/>
          <w:color w:val="000000" w:themeColor="text1"/>
          <w:vertAlign w:val="superscript"/>
        </w:rPr>
        <w:t>11</w:t>
      </w:r>
      <w:r w:rsidR="00F57B43" w:rsidRPr="0017536C">
        <w:rPr>
          <w:rFonts w:ascii="Book Antiqua" w:eastAsia="MS PGothic" w:hAnsi="Book Antiqua" w:cs="Times New Roman"/>
          <w:color w:val="000000" w:themeColor="text1"/>
          <w:vertAlign w:val="superscript"/>
        </w:rPr>
        <w:t>]</w:t>
      </w:r>
      <w:r w:rsidR="00F57B43" w:rsidRPr="0017536C">
        <w:rPr>
          <w:rFonts w:ascii="Book Antiqua" w:eastAsia="MS PGothic" w:hAnsi="Book Antiqua" w:cs="Times New Roman"/>
          <w:color w:val="000000" w:themeColor="text1"/>
        </w:rPr>
        <w:t xml:space="preserve">. </w:t>
      </w:r>
      <w:r w:rsidR="00072EE3" w:rsidRPr="0017536C">
        <w:rPr>
          <w:rFonts w:ascii="Book Antiqua" w:eastAsia="MS PGothic" w:hAnsi="Book Antiqua" w:cs="Times New Roman"/>
          <w:color w:val="000000" w:themeColor="text1"/>
        </w:rPr>
        <w:t xml:space="preserve">As far as we can determine, </w:t>
      </w:r>
      <w:r w:rsidR="009926CA" w:rsidRPr="0017536C">
        <w:rPr>
          <w:rFonts w:ascii="Book Antiqua" w:eastAsia="MS PGothic" w:hAnsi="Book Antiqua" w:cs="Times New Roman"/>
          <w:color w:val="000000" w:themeColor="text1"/>
        </w:rPr>
        <w:t>ALK+ ALCL of t</w:t>
      </w:r>
      <w:r w:rsidR="0045645E" w:rsidRPr="0017536C">
        <w:rPr>
          <w:rFonts w:ascii="Book Antiqua" w:eastAsia="MS PGothic" w:hAnsi="Book Antiqua" w:cs="Times New Roman"/>
          <w:color w:val="000000" w:themeColor="text1"/>
        </w:rPr>
        <w:t xml:space="preserve">he gut </w:t>
      </w:r>
      <w:r w:rsidR="00832481" w:rsidRPr="0017536C">
        <w:rPr>
          <w:rFonts w:ascii="Book Antiqua" w:eastAsia="MS PGothic" w:hAnsi="Book Antiqua" w:cs="Times New Roman"/>
          <w:color w:val="000000" w:themeColor="text1"/>
        </w:rPr>
        <w:t xml:space="preserve">has been </w:t>
      </w:r>
      <w:r w:rsidR="0045645E" w:rsidRPr="0017536C">
        <w:rPr>
          <w:rFonts w:ascii="Book Antiqua" w:eastAsia="MS PGothic" w:hAnsi="Book Antiqua" w:cs="Times New Roman"/>
          <w:color w:val="000000" w:themeColor="text1"/>
        </w:rPr>
        <w:t xml:space="preserve">reported </w:t>
      </w:r>
      <w:r w:rsidR="009F5713" w:rsidRPr="0017536C">
        <w:rPr>
          <w:rFonts w:ascii="Book Antiqua" w:eastAsia="MS PGothic" w:hAnsi="Book Antiqua" w:cs="Times New Roman"/>
          <w:color w:val="000000" w:themeColor="text1"/>
        </w:rPr>
        <w:t xml:space="preserve">in </w:t>
      </w:r>
      <w:r w:rsidR="0045645E" w:rsidRPr="0017536C">
        <w:rPr>
          <w:rFonts w:ascii="Book Antiqua" w:eastAsia="MS PGothic" w:hAnsi="Book Antiqua" w:cs="Times New Roman"/>
          <w:color w:val="000000" w:themeColor="text1"/>
        </w:rPr>
        <w:t xml:space="preserve">only </w:t>
      </w:r>
      <w:r w:rsidR="009F5713" w:rsidRPr="0017536C">
        <w:rPr>
          <w:rFonts w:ascii="Book Antiqua" w:eastAsia="MS PGothic" w:hAnsi="Book Antiqua" w:cs="Times New Roman"/>
          <w:strike/>
          <w:color w:val="000000" w:themeColor="text1"/>
        </w:rPr>
        <w:t>ten</w:t>
      </w:r>
      <w:r w:rsidR="00130C32" w:rsidRPr="0017536C">
        <w:rPr>
          <w:rFonts w:ascii="Book Antiqua" w:eastAsia="MS PGothic" w:hAnsi="Book Antiqua" w:cs="Times New Roman"/>
          <w:color w:val="000000" w:themeColor="text1"/>
        </w:rPr>
        <w:t xml:space="preserve"> </w:t>
      </w:r>
      <w:r w:rsidR="0090649B" w:rsidRPr="0017536C">
        <w:rPr>
          <w:rFonts w:ascii="Book Antiqua" w:eastAsia="MS PGothic" w:hAnsi="Book Antiqua" w:cs="Times New Roman"/>
          <w:color w:val="000000" w:themeColor="text1"/>
        </w:rPr>
        <w:t xml:space="preserve">eleven </w:t>
      </w:r>
      <w:proofErr w:type="gramStart"/>
      <w:r w:rsidR="00130C32" w:rsidRPr="0017536C">
        <w:rPr>
          <w:rFonts w:ascii="Book Antiqua" w:eastAsia="MS PGothic" w:hAnsi="Book Antiqua" w:cs="Times New Roman"/>
          <w:color w:val="000000" w:themeColor="text1"/>
        </w:rPr>
        <w:t>cases</w:t>
      </w:r>
      <w:r w:rsidR="0045645E" w:rsidRPr="0017536C">
        <w:rPr>
          <w:rFonts w:ascii="Book Antiqua" w:eastAsia="MS PGothic" w:hAnsi="Book Antiqua" w:cs="Times New Roman"/>
          <w:color w:val="000000" w:themeColor="text1"/>
          <w:vertAlign w:val="superscript"/>
        </w:rPr>
        <w:t>[</w:t>
      </w:r>
      <w:proofErr w:type="gramEnd"/>
      <w:r w:rsidR="0090649B" w:rsidRPr="0017536C">
        <w:rPr>
          <w:rFonts w:ascii="Book Antiqua" w:eastAsia="MS PGothic" w:hAnsi="Book Antiqua" w:cs="Times New Roman"/>
          <w:color w:val="000000" w:themeColor="text1"/>
          <w:vertAlign w:val="superscript"/>
        </w:rPr>
        <w:t>11-20</w:t>
      </w:r>
      <w:r w:rsidR="009926CA" w:rsidRPr="0017536C">
        <w:rPr>
          <w:rFonts w:ascii="Book Antiqua" w:eastAsia="MS PGothic" w:hAnsi="Book Antiqua" w:cs="Times New Roman"/>
          <w:color w:val="000000" w:themeColor="text1"/>
          <w:vertAlign w:val="superscript"/>
        </w:rPr>
        <w:t>]</w:t>
      </w:r>
      <w:r w:rsidR="009926CA" w:rsidRPr="0017536C">
        <w:rPr>
          <w:rFonts w:ascii="Book Antiqua" w:eastAsia="MS PGothic" w:hAnsi="Book Antiqua" w:cs="Times New Roman"/>
          <w:color w:val="000000" w:themeColor="text1"/>
        </w:rPr>
        <w:t xml:space="preserve">. </w:t>
      </w:r>
      <w:r w:rsidR="00F128A0" w:rsidRPr="0017536C">
        <w:rPr>
          <w:rFonts w:ascii="Book Antiqua" w:eastAsia="MS PGothic" w:hAnsi="Book Antiqua" w:cs="Times New Roman"/>
          <w:color w:val="000000" w:themeColor="text1"/>
        </w:rPr>
        <w:t xml:space="preserve">The clinical features are summarized in Table 2 for a total of 12 gastrointestinal ALK+ </w:t>
      </w:r>
      <w:r w:rsidR="00F128A0" w:rsidRPr="0017536C">
        <w:rPr>
          <w:rFonts w:ascii="Book Antiqua" w:eastAsia="MS PGothic" w:hAnsi="Book Antiqua" w:cs="Times New Roman"/>
          <w:color w:val="000000" w:themeColor="text1"/>
        </w:rPr>
        <w:lastRenderedPageBreak/>
        <w:t xml:space="preserve">ALCL cases, including our patient. </w:t>
      </w:r>
      <w:r w:rsidR="00832481" w:rsidRPr="0017536C">
        <w:rPr>
          <w:rFonts w:ascii="Book Antiqua" w:eastAsia="MS PGothic" w:hAnsi="Book Antiqua" w:cs="Times New Roman"/>
          <w:color w:val="000000" w:themeColor="text1"/>
        </w:rPr>
        <w:t>Of these, f</w:t>
      </w:r>
      <w:r w:rsidR="009F5713" w:rsidRPr="0017536C">
        <w:rPr>
          <w:rFonts w:ascii="Book Antiqua" w:eastAsia="MS PGothic" w:hAnsi="Book Antiqua" w:cs="Times New Roman"/>
          <w:color w:val="000000" w:themeColor="text1"/>
        </w:rPr>
        <w:t xml:space="preserve">our cases were reported to involve the </w:t>
      </w:r>
      <w:proofErr w:type="gramStart"/>
      <w:r w:rsidR="009926CA" w:rsidRPr="0017536C">
        <w:rPr>
          <w:rFonts w:ascii="Book Antiqua" w:eastAsia="MS PGothic" w:hAnsi="Book Antiqua" w:cs="Times New Roman"/>
          <w:color w:val="000000" w:themeColor="text1"/>
        </w:rPr>
        <w:t>esophagus</w:t>
      </w:r>
      <w:r w:rsidR="0045645E" w:rsidRPr="0017536C">
        <w:rPr>
          <w:rFonts w:ascii="Book Antiqua" w:eastAsia="MS PGothic" w:hAnsi="Book Antiqua" w:cs="Times New Roman"/>
          <w:color w:val="000000" w:themeColor="text1"/>
          <w:vertAlign w:val="superscript"/>
        </w:rPr>
        <w:t>[</w:t>
      </w:r>
      <w:proofErr w:type="gramEnd"/>
      <w:r w:rsidR="0090649B" w:rsidRPr="0017536C">
        <w:rPr>
          <w:rFonts w:ascii="Book Antiqua" w:eastAsia="MS PGothic" w:hAnsi="Book Antiqua" w:cs="Times New Roman"/>
          <w:color w:val="000000" w:themeColor="text1"/>
          <w:vertAlign w:val="superscript"/>
        </w:rPr>
        <w:t>12-15</w:t>
      </w:r>
      <w:r w:rsidR="00FD1FDD" w:rsidRPr="0017536C">
        <w:rPr>
          <w:rFonts w:ascii="Book Antiqua" w:eastAsia="MS PGothic" w:hAnsi="Book Antiqua" w:cs="Times New Roman"/>
          <w:color w:val="000000" w:themeColor="text1"/>
          <w:vertAlign w:val="superscript"/>
        </w:rPr>
        <w:t>]</w:t>
      </w:r>
      <w:r w:rsidR="009926CA" w:rsidRPr="0017536C">
        <w:rPr>
          <w:rFonts w:ascii="Book Antiqua" w:eastAsia="MS PGothic" w:hAnsi="Book Antiqua" w:cs="Times New Roman"/>
          <w:color w:val="000000" w:themeColor="text1"/>
        </w:rPr>
        <w:t xml:space="preserve">, </w:t>
      </w:r>
      <w:r w:rsidR="009F5713" w:rsidRPr="0017536C">
        <w:rPr>
          <w:rFonts w:ascii="Book Antiqua" w:eastAsia="MS PGothic" w:hAnsi="Book Antiqua" w:cs="Times New Roman"/>
          <w:color w:val="000000" w:themeColor="text1"/>
        </w:rPr>
        <w:t>all showing</w:t>
      </w:r>
      <w:r w:rsidR="00742BF1" w:rsidRPr="0017536C">
        <w:rPr>
          <w:rFonts w:ascii="Book Antiqua" w:eastAsia="MS PGothic" w:hAnsi="Book Antiqua" w:cs="Times New Roman"/>
          <w:color w:val="000000" w:themeColor="text1"/>
        </w:rPr>
        <w:t xml:space="preserve"> fungating tumors. </w:t>
      </w:r>
      <w:r w:rsidR="00832481" w:rsidRPr="0017536C">
        <w:rPr>
          <w:rFonts w:ascii="Book Antiqua" w:eastAsia="MS PGothic" w:hAnsi="Book Antiqua" w:cs="Times New Roman"/>
          <w:color w:val="000000" w:themeColor="text1"/>
        </w:rPr>
        <w:t xml:space="preserve">Of the remaining cases, </w:t>
      </w:r>
      <w:r w:rsidR="00832481" w:rsidRPr="0017536C">
        <w:rPr>
          <w:rFonts w:ascii="Book Antiqua" w:eastAsia="MS PGothic" w:hAnsi="Book Antiqua" w:cs="Times New Roman"/>
          <w:strike/>
          <w:color w:val="000000" w:themeColor="text1"/>
        </w:rPr>
        <w:t>o</w:t>
      </w:r>
      <w:r w:rsidR="009926CA" w:rsidRPr="0017536C">
        <w:rPr>
          <w:rFonts w:ascii="Book Antiqua" w:eastAsia="MS PGothic" w:hAnsi="Book Antiqua" w:cs="Times New Roman"/>
          <w:strike/>
          <w:color w:val="000000" w:themeColor="text1"/>
        </w:rPr>
        <w:t>ne</w:t>
      </w:r>
      <w:r w:rsidR="009926CA" w:rsidRPr="0017536C">
        <w:rPr>
          <w:rFonts w:ascii="Book Antiqua" w:eastAsia="MS PGothic" w:hAnsi="Book Antiqua" w:cs="Times New Roman"/>
          <w:color w:val="000000" w:themeColor="text1"/>
        </w:rPr>
        <w:t xml:space="preserve"> </w:t>
      </w:r>
      <w:r w:rsidR="0090649B" w:rsidRPr="0017536C">
        <w:rPr>
          <w:rFonts w:ascii="Book Antiqua" w:eastAsia="MS PGothic" w:hAnsi="Book Antiqua" w:cs="Times New Roman"/>
          <w:color w:val="000000" w:themeColor="text1"/>
        </w:rPr>
        <w:t xml:space="preserve">two </w:t>
      </w:r>
      <w:r w:rsidR="009F5713" w:rsidRPr="0017536C">
        <w:rPr>
          <w:rFonts w:ascii="Book Antiqua" w:eastAsia="MS PGothic" w:hAnsi="Book Antiqua" w:cs="Times New Roman"/>
          <w:color w:val="000000" w:themeColor="text1"/>
        </w:rPr>
        <w:t>involv</w:t>
      </w:r>
      <w:r w:rsidR="00832481" w:rsidRPr="0017536C">
        <w:rPr>
          <w:rFonts w:ascii="Book Antiqua" w:eastAsia="MS PGothic" w:hAnsi="Book Antiqua" w:cs="Times New Roman"/>
          <w:color w:val="000000" w:themeColor="text1"/>
        </w:rPr>
        <w:t>ed</w:t>
      </w:r>
      <w:r w:rsidR="009F5713" w:rsidRPr="0017536C">
        <w:rPr>
          <w:rFonts w:ascii="Book Antiqua" w:eastAsia="MS PGothic" w:hAnsi="Book Antiqua" w:cs="Times New Roman"/>
          <w:color w:val="000000" w:themeColor="text1"/>
        </w:rPr>
        <w:t xml:space="preserve"> the</w:t>
      </w:r>
      <w:r w:rsidR="009926CA" w:rsidRPr="0017536C">
        <w:rPr>
          <w:rFonts w:ascii="Book Antiqua" w:eastAsia="MS PGothic" w:hAnsi="Book Antiqua" w:cs="Times New Roman"/>
          <w:color w:val="000000" w:themeColor="text1"/>
        </w:rPr>
        <w:t xml:space="preserve"> </w:t>
      </w:r>
      <w:proofErr w:type="gramStart"/>
      <w:r w:rsidR="009926CA" w:rsidRPr="0017536C">
        <w:rPr>
          <w:rFonts w:ascii="Book Antiqua" w:eastAsia="MS PGothic" w:hAnsi="Book Antiqua" w:cs="Times New Roman"/>
          <w:color w:val="000000" w:themeColor="text1"/>
        </w:rPr>
        <w:t>stomach</w:t>
      </w:r>
      <w:r w:rsidR="0045645E" w:rsidRPr="0017536C">
        <w:rPr>
          <w:rFonts w:ascii="Book Antiqua" w:eastAsia="MS PGothic" w:hAnsi="Book Antiqua" w:cs="Times New Roman"/>
          <w:color w:val="000000" w:themeColor="text1"/>
          <w:vertAlign w:val="superscript"/>
        </w:rPr>
        <w:t>[</w:t>
      </w:r>
      <w:proofErr w:type="gramEnd"/>
      <w:r w:rsidR="00BE7B3E" w:rsidRPr="0017536C">
        <w:rPr>
          <w:rFonts w:ascii="Book Antiqua" w:eastAsia="MS PGothic" w:hAnsi="Book Antiqua" w:cs="Times New Roman"/>
          <w:color w:val="000000" w:themeColor="text1"/>
          <w:vertAlign w:val="superscript"/>
        </w:rPr>
        <w:t>11,16</w:t>
      </w:r>
      <w:r w:rsidR="00A51A0D" w:rsidRPr="0017536C">
        <w:rPr>
          <w:rFonts w:ascii="Book Antiqua" w:eastAsia="MS PGothic" w:hAnsi="Book Antiqua" w:cs="Times New Roman"/>
          <w:color w:val="000000" w:themeColor="text1"/>
          <w:vertAlign w:val="superscript"/>
        </w:rPr>
        <w:t>]</w:t>
      </w:r>
      <w:r w:rsidR="009926CA" w:rsidRPr="0017536C">
        <w:rPr>
          <w:rFonts w:ascii="Book Antiqua" w:eastAsia="MS PGothic" w:hAnsi="Book Antiqua" w:cs="Times New Roman"/>
          <w:color w:val="000000" w:themeColor="text1"/>
        </w:rPr>
        <w:t xml:space="preserve">, </w:t>
      </w:r>
      <w:r w:rsidR="00832481" w:rsidRPr="0017536C">
        <w:rPr>
          <w:rFonts w:ascii="Book Antiqua" w:eastAsia="MS PGothic" w:hAnsi="Book Antiqua" w:cs="Times New Roman"/>
          <w:color w:val="000000" w:themeColor="text1"/>
        </w:rPr>
        <w:t xml:space="preserve">one involved </w:t>
      </w:r>
      <w:r w:rsidR="009F5713" w:rsidRPr="0017536C">
        <w:rPr>
          <w:rFonts w:ascii="Book Antiqua" w:eastAsia="MS PGothic" w:hAnsi="Book Antiqua" w:cs="Times New Roman"/>
          <w:color w:val="000000" w:themeColor="text1"/>
        </w:rPr>
        <w:t xml:space="preserve">the </w:t>
      </w:r>
      <w:r w:rsidR="009926CA" w:rsidRPr="0017536C">
        <w:rPr>
          <w:rFonts w:ascii="Book Antiqua" w:eastAsia="MS PGothic" w:hAnsi="Book Antiqua" w:cs="Times New Roman"/>
          <w:color w:val="000000" w:themeColor="text1"/>
        </w:rPr>
        <w:t>duodenum</w:t>
      </w:r>
      <w:r w:rsidR="0045645E" w:rsidRPr="0017536C">
        <w:rPr>
          <w:rFonts w:ascii="Book Antiqua" w:eastAsia="MS PGothic" w:hAnsi="Book Antiqua" w:cs="Times New Roman"/>
          <w:color w:val="000000" w:themeColor="text1"/>
          <w:vertAlign w:val="superscript"/>
        </w:rPr>
        <w:t>[</w:t>
      </w:r>
      <w:r w:rsidR="00BE7B3E" w:rsidRPr="0017536C">
        <w:rPr>
          <w:rFonts w:ascii="Book Antiqua" w:eastAsia="MS PGothic" w:hAnsi="Book Antiqua" w:cs="Times New Roman"/>
          <w:color w:val="000000" w:themeColor="text1"/>
          <w:vertAlign w:val="superscript"/>
        </w:rPr>
        <w:t>17</w:t>
      </w:r>
      <w:r w:rsidR="00A51A0D" w:rsidRPr="0017536C">
        <w:rPr>
          <w:rFonts w:ascii="Book Antiqua" w:eastAsia="MS PGothic" w:hAnsi="Book Antiqua" w:cs="Times New Roman"/>
          <w:color w:val="000000" w:themeColor="text1"/>
          <w:vertAlign w:val="superscript"/>
        </w:rPr>
        <w:t>]</w:t>
      </w:r>
      <w:r w:rsidR="009926CA" w:rsidRPr="0017536C">
        <w:rPr>
          <w:rFonts w:ascii="Book Antiqua" w:eastAsia="MS PGothic" w:hAnsi="Book Antiqua" w:cs="Times New Roman"/>
          <w:color w:val="000000" w:themeColor="text1"/>
        </w:rPr>
        <w:t xml:space="preserve">, </w:t>
      </w:r>
      <w:r w:rsidR="00832481" w:rsidRPr="0017536C">
        <w:rPr>
          <w:rFonts w:ascii="Book Antiqua" w:eastAsia="MS PGothic" w:hAnsi="Book Antiqua" w:cs="Times New Roman"/>
          <w:color w:val="000000" w:themeColor="text1"/>
        </w:rPr>
        <w:t xml:space="preserve">one involved both the </w:t>
      </w:r>
      <w:r w:rsidR="009926CA" w:rsidRPr="0017536C">
        <w:rPr>
          <w:rFonts w:ascii="Book Antiqua" w:eastAsia="MS PGothic" w:hAnsi="Book Antiqua" w:cs="Times New Roman"/>
          <w:color w:val="000000" w:themeColor="text1"/>
        </w:rPr>
        <w:t>stomach and duode</w:t>
      </w:r>
      <w:r w:rsidR="00FD1FDD" w:rsidRPr="0017536C">
        <w:rPr>
          <w:rFonts w:ascii="Book Antiqua" w:eastAsia="MS PGothic" w:hAnsi="Book Antiqua" w:cs="Times New Roman"/>
          <w:color w:val="000000" w:themeColor="text1"/>
        </w:rPr>
        <w:t>num</w:t>
      </w:r>
      <w:r w:rsidR="0045645E" w:rsidRPr="0017536C">
        <w:rPr>
          <w:rFonts w:ascii="Book Antiqua" w:eastAsia="MS PGothic" w:hAnsi="Book Antiqua" w:cs="Times New Roman"/>
          <w:color w:val="000000" w:themeColor="text1"/>
          <w:vertAlign w:val="superscript"/>
        </w:rPr>
        <w:t>[</w:t>
      </w:r>
      <w:r w:rsidR="00BE7B3E" w:rsidRPr="0017536C">
        <w:rPr>
          <w:rFonts w:ascii="Book Antiqua" w:eastAsia="MS PGothic" w:hAnsi="Book Antiqua" w:cs="Times New Roman"/>
          <w:color w:val="000000" w:themeColor="text1"/>
          <w:vertAlign w:val="superscript"/>
        </w:rPr>
        <w:t>18</w:t>
      </w:r>
      <w:r w:rsidR="00A51A0D" w:rsidRPr="0017536C">
        <w:rPr>
          <w:rFonts w:ascii="Book Antiqua" w:eastAsia="MS PGothic" w:hAnsi="Book Antiqua" w:cs="Times New Roman"/>
          <w:color w:val="000000" w:themeColor="text1"/>
          <w:vertAlign w:val="superscript"/>
        </w:rPr>
        <w:t>]</w:t>
      </w:r>
      <w:r w:rsidR="00FD1FDD" w:rsidRPr="0017536C">
        <w:rPr>
          <w:rFonts w:ascii="Book Antiqua" w:eastAsia="MS PGothic" w:hAnsi="Book Antiqua" w:cs="Times New Roman"/>
          <w:color w:val="000000" w:themeColor="text1"/>
        </w:rPr>
        <w:t xml:space="preserve">, </w:t>
      </w:r>
      <w:r w:rsidR="009F5713" w:rsidRPr="0017536C">
        <w:rPr>
          <w:rFonts w:ascii="Book Antiqua" w:eastAsia="MS PGothic" w:hAnsi="Book Antiqua" w:cs="Times New Roman"/>
          <w:color w:val="000000" w:themeColor="text1"/>
        </w:rPr>
        <w:t xml:space="preserve">and </w:t>
      </w:r>
      <w:r w:rsidR="00FD1FDD" w:rsidRPr="0017536C">
        <w:rPr>
          <w:rFonts w:ascii="Book Antiqua" w:eastAsia="MS PGothic" w:hAnsi="Book Antiqua" w:cs="Times New Roman"/>
          <w:color w:val="000000" w:themeColor="text1"/>
        </w:rPr>
        <w:t xml:space="preserve">three </w:t>
      </w:r>
      <w:r w:rsidR="00832481" w:rsidRPr="0017536C">
        <w:rPr>
          <w:rFonts w:ascii="Book Antiqua" w:eastAsia="MS PGothic" w:hAnsi="Book Antiqua" w:cs="Times New Roman"/>
          <w:color w:val="000000" w:themeColor="text1"/>
        </w:rPr>
        <w:t>involved the</w:t>
      </w:r>
      <w:r w:rsidR="00FD1FDD" w:rsidRPr="0017536C">
        <w:rPr>
          <w:rFonts w:ascii="Book Antiqua" w:eastAsia="MS PGothic" w:hAnsi="Book Antiqua" w:cs="Times New Roman"/>
          <w:color w:val="000000" w:themeColor="text1"/>
        </w:rPr>
        <w:t xml:space="preserve"> </w:t>
      </w:r>
      <w:r w:rsidR="00BE7B3E" w:rsidRPr="0017536C">
        <w:rPr>
          <w:rFonts w:ascii="Book Antiqua" w:eastAsia="MS PGothic" w:hAnsi="Book Antiqua" w:cs="Times New Roman"/>
          <w:color w:val="000000" w:themeColor="text1"/>
        </w:rPr>
        <w:t>small intestine (</w:t>
      </w:r>
      <w:r w:rsidR="00FD1FDD" w:rsidRPr="0017536C">
        <w:rPr>
          <w:rFonts w:ascii="Book Antiqua" w:eastAsia="MS PGothic" w:hAnsi="Book Antiqua" w:cs="Times New Roman"/>
          <w:color w:val="000000" w:themeColor="text1"/>
        </w:rPr>
        <w:t>jejunum/</w:t>
      </w:r>
      <w:r w:rsidR="009926CA" w:rsidRPr="0017536C">
        <w:rPr>
          <w:rFonts w:ascii="Book Antiqua" w:eastAsia="MS PGothic" w:hAnsi="Book Antiqua" w:cs="Times New Roman"/>
          <w:color w:val="000000" w:themeColor="text1"/>
        </w:rPr>
        <w:t>ileum</w:t>
      </w:r>
      <w:r w:rsidR="00BE7B3E" w:rsidRPr="0017536C">
        <w:rPr>
          <w:rFonts w:ascii="Book Antiqua" w:eastAsia="MS PGothic" w:hAnsi="Book Antiqua" w:cs="Times New Roman"/>
          <w:color w:val="000000" w:themeColor="text1"/>
        </w:rPr>
        <w:t>)</w:t>
      </w:r>
      <w:r w:rsidR="0045645E" w:rsidRPr="0017536C">
        <w:rPr>
          <w:rFonts w:ascii="Book Antiqua" w:eastAsia="MS PGothic" w:hAnsi="Book Antiqua" w:cs="Times New Roman"/>
          <w:color w:val="000000" w:themeColor="text1"/>
          <w:vertAlign w:val="superscript"/>
        </w:rPr>
        <w:t>[</w:t>
      </w:r>
      <w:r w:rsidR="00BE7B3E" w:rsidRPr="0017536C">
        <w:rPr>
          <w:rFonts w:ascii="Book Antiqua" w:eastAsia="MS PGothic" w:hAnsi="Book Antiqua" w:cs="Times New Roman"/>
          <w:color w:val="000000" w:themeColor="text1"/>
          <w:vertAlign w:val="superscript"/>
        </w:rPr>
        <w:t>11,19,20</w:t>
      </w:r>
      <w:r w:rsidR="00A51A0D" w:rsidRPr="0017536C">
        <w:rPr>
          <w:rFonts w:ascii="Book Antiqua" w:eastAsia="MS PGothic" w:hAnsi="Book Antiqua" w:cs="Times New Roman"/>
          <w:color w:val="000000" w:themeColor="text1"/>
          <w:vertAlign w:val="superscript"/>
        </w:rPr>
        <w:t>]</w:t>
      </w:r>
      <w:r w:rsidR="009926CA" w:rsidRPr="0017536C">
        <w:rPr>
          <w:rFonts w:ascii="Book Antiqua" w:eastAsia="MS PGothic" w:hAnsi="Book Antiqua" w:cs="Times New Roman"/>
          <w:color w:val="000000" w:themeColor="text1"/>
        </w:rPr>
        <w:t xml:space="preserve">. </w:t>
      </w:r>
      <w:r w:rsidR="00BB4CC3" w:rsidRPr="0017536C">
        <w:rPr>
          <w:rFonts w:ascii="Book Antiqua" w:eastAsia="MS PGothic" w:hAnsi="Book Antiqua" w:cs="Times New Roman"/>
          <w:color w:val="000000" w:themeColor="text1"/>
        </w:rPr>
        <w:t>Only t</w:t>
      </w:r>
      <w:r w:rsidR="009926CA" w:rsidRPr="0017536C">
        <w:rPr>
          <w:rFonts w:ascii="Book Antiqua" w:eastAsia="MS PGothic" w:hAnsi="Book Antiqua" w:cs="Times New Roman"/>
          <w:color w:val="000000" w:themeColor="text1"/>
        </w:rPr>
        <w:t>hree of the</w:t>
      </w:r>
      <w:r w:rsidR="00CE43D9" w:rsidRPr="0017536C">
        <w:rPr>
          <w:rFonts w:ascii="Book Antiqua" w:eastAsia="MS PGothic" w:hAnsi="Book Antiqua" w:cs="Times New Roman"/>
          <w:color w:val="000000" w:themeColor="text1"/>
        </w:rPr>
        <w:t>se last</w:t>
      </w:r>
      <w:r w:rsidR="009926CA" w:rsidRPr="0017536C">
        <w:rPr>
          <w:rFonts w:ascii="Book Antiqua" w:eastAsia="MS PGothic" w:hAnsi="Book Antiqua" w:cs="Times New Roman"/>
          <w:color w:val="000000" w:themeColor="text1"/>
        </w:rPr>
        <w:t xml:space="preserve"> </w:t>
      </w:r>
      <w:r w:rsidR="000F008C" w:rsidRPr="0017536C">
        <w:rPr>
          <w:rFonts w:ascii="Book Antiqua" w:eastAsia="MS PGothic" w:hAnsi="Book Antiqua" w:cs="Times New Roman"/>
          <w:strike/>
          <w:color w:val="000000" w:themeColor="text1"/>
        </w:rPr>
        <w:t>six</w:t>
      </w:r>
      <w:r w:rsidR="009926CA" w:rsidRPr="0017536C">
        <w:rPr>
          <w:rFonts w:ascii="Book Antiqua" w:eastAsia="MS PGothic" w:hAnsi="Book Antiqua" w:cs="Times New Roman"/>
          <w:color w:val="000000" w:themeColor="text1"/>
        </w:rPr>
        <w:t xml:space="preserve"> </w:t>
      </w:r>
      <w:r w:rsidR="00BE7B3E" w:rsidRPr="0017536C">
        <w:rPr>
          <w:rFonts w:ascii="Book Antiqua" w:eastAsia="MS PGothic" w:hAnsi="Book Antiqua" w:cs="Times New Roman"/>
          <w:color w:val="000000" w:themeColor="text1"/>
        </w:rPr>
        <w:t xml:space="preserve">seven </w:t>
      </w:r>
      <w:r w:rsidR="009926CA" w:rsidRPr="0017536C">
        <w:rPr>
          <w:rFonts w:ascii="Book Antiqua" w:eastAsia="MS PGothic" w:hAnsi="Book Antiqua" w:cs="Times New Roman"/>
          <w:color w:val="000000" w:themeColor="text1"/>
        </w:rPr>
        <w:t>cases showed macroscopic fin</w:t>
      </w:r>
      <w:r w:rsidR="000F008C" w:rsidRPr="0017536C">
        <w:rPr>
          <w:rFonts w:ascii="Book Antiqua" w:eastAsia="MS PGothic" w:hAnsi="Book Antiqua" w:cs="Times New Roman"/>
          <w:color w:val="000000" w:themeColor="text1"/>
        </w:rPr>
        <w:t>dings by resection or endoscopy;</w:t>
      </w:r>
      <w:r w:rsidR="00FD1FDD" w:rsidRPr="0017536C">
        <w:rPr>
          <w:rFonts w:ascii="Book Antiqua" w:eastAsia="MS PGothic" w:hAnsi="Book Antiqua" w:cs="Times New Roman"/>
          <w:color w:val="000000" w:themeColor="text1"/>
        </w:rPr>
        <w:t xml:space="preserve"> </w:t>
      </w:r>
      <w:r w:rsidR="005C1752" w:rsidRPr="0017536C">
        <w:rPr>
          <w:rFonts w:ascii="Book Antiqua" w:eastAsia="MS PGothic" w:hAnsi="Book Antiqua" w:cs="Times New Roman"/>
          <w:color w:val="000000" w:themeColor="text1"/>
        </w:rPr>
        <w:t>the morphology showed a mass formation pattern</w:t>
      </w:r>
      <w:r w:rsidR="00CE43D9" w:rsidRPr="0017536C">
        <w:rPr>
          <w:rFonts w:ascii="Book Antiqua" w:eastAsia="MS PGothic" w:hAnsi="Book Antiqua" w:cs="Times New Roman"/>
          <w:color w:val="000000" w:themeColor="text1"/>
        </w:rPr>
        <w:t>,</w:t>
      </w:r>
      <w:r w:rsidR="005C1752" w:rsidRPr="0017536C">
        <w:rPr>
          <w:rFonts w:ascii="Book Antiqua" w:eastAsia="MS PGothic" w:hAnsi="Book Antiqua" w:cs="Times New Roman"/>
          <w:color w:val="000000" w:themeColor="text1"/>
        </w:rPr>
        <w:t xml:space="preserve"> such as </w:t>
      </w:r>
      <w:r w:rsidR="00CE43D9" w:rsidRPr="0017536C">
        <w:rPr>
          <w:rFonts w:ascii="Book Antiqua" w:eastAsia="MS PGothic" w:hAnsi="Book Antiqua" w:cs="Times New Roman"/>
          <w:color w:val="000000" w:themeColor="text1"/>
        </w:rPr>
        <w:t xml:space="preserve">a </w:t>
      </w:r>
      <w:r w:rsidR="005C1752" w:rsidRPr="0017536C">
        <w:rPr>
          <w:rFonts w:ascii="Book Antiqua" w:eastAsia="MS PGothic" w:hAnsi="Book Antiqua" w:cs="Times New Roman"/>
          <w:color w:val="000000" w:themeColor="text1"/>
        </w:rPr>
        <w:t xml:space="preserve">submucosal </w:t>
      </w:r>
      <w:r w:rsidR="003A4859" w:rsidRPr="0017536C">
        <w:rPr>
          <w:rFonts w:ascii="Book Antiqua" w:eastAsia="MS PGothic" w:hAnsi="Book Antiqua" w:cs="Times New Roman"/>
          <w:color w:val="000000" w:themeColor="text1"/>
        </w:rPr>
        <w:t>or</w:t>
      </w:r>
      <w:r w:rsidR="005C1752" w:rsidRPr="0017536C">
        <w:rPr>
          <w:rFonts w:ascii="Book Antiqua" w:eastAsia="MS PGothic" w:hAnsi="Book Antiqua" w:cs="Times New Roman"/>
          <w:color w:val="000000" w:themeColor="text1"/>
        </w:rPr>
        <w:t xml:space="preserve"> bulky tumor.</w:t>
      </w:r>
      <w:r w:rsidR="0075582E" w:rsidRPr="0017536C">
        <w:rPr>
          <w:rFonts w:ascii="Book Antiqua" w:eastAsia="MS PGothic" w:hAnsi="Book Antiqua" w:cs="Times New Roman"/>
          <w:color w:val="000000" w:themeColor="text1"/>
        </w:rPr>
        <w:t xml:space="preserve"> </w:t>
      </w:r>
      <w:r w:rsidR="00463D86" w:rsidRPr="0017536C">
        <w:rPr>
          <w:rFonts w:ascii="Book Antiqua" w:eastAsia="MS PGothic" w:hAnsi="Book Antiqua" w:cs="Times New Roman"/>
          <w:color w:val="000000" w:themeColor="text1"/>
        </w:rPr>
        <w:t xml:space="preserve">Although the number of cases is </w:t>
      </w:r>
      <w:r w:rsidR="00BB4CC3" w:rsidRPr="0017536C">
        <w:rPr>
          <w:rFonts w:ascii="Book Antiqua" w:eastAsia="MS PGothic" w:hAnsi="Book Antiqua" w:cs="Times New Roman"/>
          <w:color w:val="000000" w:themeColor="text1"/>
        </w:rPr>
        <w:t xml:space="preserve">very </w:t>
      </w:r>
      <w:r w:rsidR="00CE43D9" w:rsidRPr="0017536C">
        <w:rPr>
          <w:rFonts w:ascii="Book Antiqua" w:eastAsia="MS PGothic" w:hAnsi="Book Antiqua" w:cs="Times New Roman"/>
          <w:color w:val="000000" w:themeColor="text1"/>
        </w:rPr>
        <w:t xml:space="preserve">small, </w:t>
      </w:r>
      <w:r w:rsidR="00463D86" w:rsidRPr="0017536C">
        <w:rPr>
          <w:rFonts w:ascii="Book Antiqua" w:eastAsia="MS PGothic" w:hAnsi="Book Antiqua" w:cs="Times New Roman"/>
          <w:color w:val="000000" w:themeColor="text1"/>
        </w:rPr>
        <w:t xml:space="preserve">gastrointestinal ALK+ ALCL often </w:t>
      </w:r>
      <w:r w:rsidR="00CE43D9" w:rsidRPr="0017536C">
        <w:rPr>
          <w:rFonts w:ascii="Book Antiqua" w:eastAsia="MS PGothic" w:hAnsi="Book Antiqua" w:cs="Times New Roman"/>
          <w:color w:val="000000" w:themeColor="text1"/>
        </w:rPr>
        <w:t xml:space="preserve">seems to </w:t>
      </w:r>
      <w:r w:rsidR="00463D86" w:rsidRPr="0017536C">
        <w:rPr>
          <w:rFonts w:ascii="Book Antiqua" w:eastAsia="MS PGothic" w:hAnsi="Book Antiqua" w:cs="Times New Roman"/>
          <w:color w:val="000000" w:themeColor="text1"/>
        </w:rPr>
        <w:t xml:space="preserve">involve </w:t>
      </w:r>
      <w:r w:rsidR="0075582E" w:rsidRPr="0017536C">
        <w:rPr>
          <w:rFonts w:ascii="Book Antiqua" w:eastAsia="MS PGothic" w:hAnsi="Book Antiqua" w:cs="Times New Roman"/>
          <w:color w:val="000000" w:themeColor="text1"/>
        </w:rPr>
        <w:t xml:space="preserve">the </w:t>
      </w:r>
      <w:r w:rsidR="00463D86" w:rsidRPr="0017536C">
        <w:rPr>
          <w:rFonts w:ascii="Book Antiqua" w:eastAsia="MS PGothic" w:hAnsi="Book Antiqua" w:cs="Times New Roman"/>
          <w:color w:val="000000" w:themeColor="text1"/>
        </w:rPr>
        <w:t>esophagus</w:t>
      </w:r>
      <w:r w:rsidR="000F008C" w:rsidRPr="0017536C">
        <w:rPr>
          <w:rFonts w:ascii="Book Antiqua" w:eastAsia="MS PGothic" w:hAnsi="Book Antiqua" w:cs="Times New Roman"/>
          <w:color w:val="000000" w:themeColor="text1"/>
        </w:rPr>
        <w:t>,</w:t>
      </w:r>
      <w:r w:rsidR="00463D86" w:rsidRPr="0017536C">
        <w:rPr>
          <w:rFonts w:ascii="Book Antiqua" w:eastAsia="MS PGothic" w:hAnsi="Book Antiqua" w:cs="Times New Roman"/>
          <w:color w:val="000000" w:themeColor="text1"/>
        </w:rPr>
        <w:t xml:space="preserve"> </w:t>
      </w:r>
      <w:r w:rsidR="000F1553" w:rsidRPr="0017536C">
        <w:rPr>
          <w:rFonts w:ascii="Book Antiqua" w:eastAsia="MS PGothic" w:hAnsi="Book Antiqua" w:cs="Times New Roman"/>
          <w:color w:val="000000" w:themeColor="text1"/>
        </w:rPr>
        <w:t>in which lymphoma</w:t>
      </w:r>
      <w:r w:rsidR="000F008C" w:rsidRPr="0017536C">
        <w:rPr>
          <w:rFonts w:ascii="Book Antiqua" w:eastAsia="MS PGothic" w:hAnsi="Book Antiqua" w:cs="Times New Roman"/>
          <w:color w:val="000000" w:themeColor="text1"/>
        </w:rPr>
        <w:t>s</w:t>
      </w:r>
      <w:r w:rsidR="000F1553" w:rsidRPr="0017536C">
        <w:rPr>
          <w:rFonts w:ascii="Book Antiqua" w:eastAsia="MS PGothic" w:hAnsi="Book Antiqua" w:cs="Times New Roman"/>
          <w:color w:val="000000" w:themeColor="text1"/>
        </w:rPr>
        <w:t xml:space="preserve"> </w:t>
      </w:r>
      <w:r w:rsidR="00BB4CC3" w:rsidRPr="0017536C">
        <w:rPr>
          <w:rFonts w:ascii="Book Antiqua" w:eastAsia="MS PGothic" w:hAnsi="Book Antiqua" w:cs="Times New Roman"/>
          <w:color w:val="000000" w:themeColor="text1"/>
        </w:rPr>
        <w:t>rarely</w:t>
      </w:r>
      <w:r w:rsidR="000F1553" w:rsidRPr="0017536C">
        <w:rPr>
          <w:rFonts w:ascii="Book Antiqua" w:eastAsia="MS PGothic" w:hAnsi="Book Antiqua" w:cs="Times New Roman"/>
          <w:color w:val="000000" w:themeColor="text1"/>
        </w:rPr>
        <w:t xml:space="preserve"> develop, </w:t>
      </w:r>
      <w:r w:rsidR="00463D86" w:rsidRPr="0017536C">
        <w:rPr>
          <w:rFonts w:ascii="Book Antiqua" w:eastAsia="MS PGothic" w:hAnsi="Book Antiqua" w:cs="Times New Roman"/>
          <w:color w:val="000000" w:themeColor="text1"/>
        </w:rPr>
        <w:t>and frequent</w:t>
      </w:r>
      <w:r w:rsidR="000F008C" w:rsidRPr="0017536C">
        <w:rPr>
          <w:rFonts w:ascii="Book Antiqua" w:eastAsia="MS PGothic" w:hAnsi="Book Antiqua" w:cs="Times New Roman"/>
          <w:color w:val="000000" w:themeColor="text1"/>
        </w:rPr>
        <w:t>ly</w:t>
      </w:r>
      <w:r w:rsidR="00463D86" w:rsidRPr="0017536C">
        <w:rPr>
          <w:rFonts w:ascii="Book Antiqua" w:eastAsia="MS PGothic" w:hAnsi="Book Antiqua" w:cs="Times New Roman"/>
          <w:color w:val="000000" w:themeColor="text1"/>
        </w:rPr>
        <w:t xml:space="preserve"> exhibit</w:t>
      </w:r>
      <w:r w:rsidR="00CE43D9" w:rsidRPr="0017536C">
        <w:rPr>
          <w:rFonts w:ascii="Book Antiqua" w:eastAsia="MS PGothic" w:hAnsi="Book Antiqua" w:cs="Times New Roman"/>
          <w:color w:val="000000" w:themeColor="text1"/>
        </w:rPr>
        <w:t>s</w:t>
      </w:r>
      <w:r w:rsidR="00463D86" w:rsidRPr="0017536C">
        <w:rPr>
          <w:rFonts w:ascii="Book Antiqua" w:eastAsia="MS PGothic" w:hAnsi="Book Antiqua" w:cs="Times New Roman"/>
          <w:color w:val="000000" w:themeColor="text1"/>
        </w:rPr>
        <w:t xml:space="preserve"> a fungating growth pattern </w:t>
      </w:r>
      <w:r w:rsidR="00CE43D9" w:rsidRPr="0017536C">
        <w:rPr>
          <w:rFonts w:ascii="Book Antiqua" w:eastAsia="MS PGothic" w:hAnsi="Book Antiqua" w:cs="Times New Roman"/>
          <w:color w:val="000000" w:themeColor="text1"/>
        </w:rPr>
        <w:t>similar to that of</w:t>
      </w:r>
      <w:r w:rsidR="00463D86" w:rsidRPr="0017536C">
        <w:rPr>
          <w:rFonts w:ascii="Book Antiqua" w:eastAsia="MS PGothic" w:hAnsi="Book Antiqua" w:cs="Times New Roman"/>
          <w:color w:val="000000" w:themeColor="text1"/>
        </w:rPr>
        <w:t xml:space="preserve"> B-cell lymphomas.</w:t>
      </w:r>
    </w:p>
    <w:p w14:paraId="1F621D3E" w14:textId="53D0DC13" w:rsidR="00227223" w:rsidRPr="0017536C" w:rsidRDefault="00255ED9" w:rsidP="002141EB">
      <w:pPr>
        <w:spacing w:line="360" w:lineRule="auto"/>
        <w:ind w:firstLineChars="100" w:firstLine="240"/>
        <w:rPr>
          <w:rFonts w:ascii="Book Antiqua" w:eastAsia="MS PGothic" w:hAnsi="Book Antiqua" w:cs="Times New Roman"/>
          <w:color w:val="000000" w:themeColor="text1"/>
        </w:rPr>
      </w:pPr>
      <w:r w:rsidRPr="0017536C">
        <w:rPr>
          <w:rFonts w:ascii="Book Antiqua" w:eastAsia="MS PGothic" w:hAnsi="Book Antiqua" w:cs="Times New Roman"/>
          <w:color w:val="000000" w:themeColor="text1"/>
        </w:rPr>
        <w:t>T</w:t>
      </w:r>
      <w:r w:rsidR="00CB5B36" w:rsidRPr="0017536C">
        <w:rPr>
          <w:rFonts w:ascii="Book Antiqua" w:eastAsia="MS PGothic" w:hAnsi="Book Antiqua" w:cs="Times New Roman"/>
          <w:color w:val="000000" w:themeColor="text1"/>
        </w:rPr>
        <w:t>he term ‘‘</w:t>
      </w:r>
      <w:r w:rsidR="00D857B5" w:rsidRPr="0017536C">
        <w:rPr>
          <w:rFonts w:ascii="Book Antiqua" w:eastAsia="MS PGothic" w:hAnsi="Book Antiqua" w:cs="Times New Roman"/>
          <w:color w:val="000000" w:themeColor="text1"/>
        </w:rPr>
        <w:t>MLP</w:t>
      </w:r>
      <w:r w:rsidR="00CB5B36" w:rsidRPr="0017536C">
        <w:rPr>
          <w:rFonts w:ascii="Book Antiqua" w:eastAsia="MS PGothic" w:hAnsi="Book Antiqua" w:cs="Times New Roman"/>
          <w:color w:val="000000" w:themeColor="text1"/>
        </w:rPr>
        <w:t>’’</w:t>
      </w:r>
      <w:r w:rsidR="00D857B5" w:rsidRPr="0017536C">
        <w:rPr>
          <w:rFonts w:ascii="Book Antiqua" w:eastAsia="MS PGothic" w:hAnsi="Book Antiqua" w:cs="Times New Roman"/>
          <w:color w:val="000000" w:themeColor="text1"/>
        </w:rPr>
        <w:t xml:space="preserve"> was introduced in 1961 by </w:t>
      </w:r>
      <w:proofErr w:type="spellStart"/>
      <w:r w:rsidR="00D857B5" w:rsidRPr="0017536C">
        <w:rPr>
          <w:rFonts w:ascii="Book Antiqua" w:eastAsia="MS PGothic" w:hAnsi="Book Antiqua" w:cs="Times New Roman"/>
          <w:color w:val="000000" w:themeColor="text1"/>
        </w:rPr>
        <w:t>Cornes</w:t>
      </w:r>
      <w:proofErr w:type="spellEnd"/>
      <w:r w:rsidR="00D857B5" w:rsidRPr="0017536C">
        <w:rPr>
          <w:rFonts w:ascii="Book Antiqua" w:eastAsia="MS PGothic" w:hAnsi="Book Antiqua" w:cs="Times New Roman"/>
          <w:color w:val="000000" w:themeColor="text1"/>
        </w:rPr>
        <w:t xml:space="preserve"> to describe malignant lymphoma that presented as multiple polypoid tumors</w:t>
      </w:r>
      <w:r w:rsidR="00D160F8" w:rsidRPr="0017536C">
        <w:rPr>
          <w:rFonts w:ascii="Book Antiqua" w:eastAsia="MS PGothic" w:hAnsi="Book Antiqua" w:cs="Times New Roman"/>
          <w:color w:val="000000" w:themeColor="text1"/>
        </w:rPr>
        <w:t>,</w:t>
      </w:r>
      <w:r w:rsidR="00D857B5" w:rsidRPr="0017536C">
        <w:rPr>
          <w:rFonts w:ascii="Book Antiqua" w:eastAsia="MS PGothic" w:hAnsi="Book Antiqua" w:cs="Times New Roman"/>
          <w:color w:val="000000" w:themeColor="text1"/>
        </w:rPr>
        <w:t xml:space="preserve"> from 2 mm to several centimeters</w:t>
      </w:r>
      <w:r w:rsidR="00D160F8" w:rsidRPr="0017536C">
        <w:rPr>
          <w:rFonts w:ascii="Book Antiqua" w:eastAsia="MS PGothic" w:hAnsi="Book Antiqua" w:cs="Times New Roman"/>
          <w:color w:val="000000" w:themeColor="text1"/>
        </w:rPr>
        <w:t>,</w:t>
      </w:r>
      <w:r w:rsidR="00D857B5" w:rsidRPr="0017536C">
        <w:rPr>
          <w:rFonts w:ascii="Book Antiqua" w:eastAsia="MS PGothic" w:hAnsi="Book Antiqua" w:cs="Times New Roman"/>
          <w:color w:val="000000" w:themeColor="text1"/>
        </w:rPr>
        <w:t xml:space="preserve"> affecting </w:t>
      </w:r>
      <w:r w:rsidR="00DD68F4" w:rsidRPr="0017536C">
        <w:rPr>
          <w:rFonts w:ascii="Book Antiqua" w:eastAsia="MS PGothic" w:hAnsi="Book Antiqua" w:cs="Times New Roman"/>
          <w:color w:val="000000" w:themeColor="text1"/>
        </w:rPr>
        <w:t>l</w:t>
      </w:r>
      <w:r w:rsidR="0051099D" w:rsidRPr="0017536C">
        <w:rPr>
          <w:rFonts w:ascii="Book Antiqua" w:eastAsia="MS PGothic" w:hAnsi="Book Antiqua" w:cs="Times New Roman"/>
          <w:color w:val="000000" w:themeColor="text1"/>
        </w:rPr>
        <w:t xml:space="preserve">ong segments of the </w:t>
      </w:r>
      <w:r w:rsidR="00373480" w:rsidRPr="0017536C">
        <w:rPr>
          <w:rFonts w:ascii="Book Antiqua" w:eastAsia="MS PGothic" w:hAnsi="Book Antiqua" w:cs="Times New Roman"/>
          <w:color w:val="000000" w:themeColor="text1"/>
        </w:rPr>
        <w:t>gastrointestinal</w:t>
      </w:r>
      <w:r w:rsidR="00130C32" w:rsidRPr="0017536C">
        <w:rPr>
          <w:rFonts w:ascii="Book Antiqua" w:eastAsia="MS PGothic" w:hAnsi="Book Antiqua" w:cs="Times New Roman"/>
          <w:color w:val="000000" w:themeColor="text1"/>
        </w:rPr>
        <w:t xml:space="preserve"> tract</w:t>
      </w:r>
      <w:r w:rsidR="0051099D" w:rsidRPr="0017536C">
        <w:rPr>
          <w:rFonts w:ascii="Book Antiqua" w:eastAsia="MS PGothic" w:hAnsi="Book Antiqua" w:cs="Times New Roman"/>
          <w:color w:val="000000" w:themeColor="text1"/>
          <w:vertAlign w:val="superscript"/>
        </w:rPr>
        <w:t>[</w:t>
      </w:r>
      <w:r w:rsidR="0000414D" w:rsidRPr="0017536C">
        <w:rPr>
          <w:rFonts w:ascii="Book Antiqua" w:eastAsia="MS PGothic" w:hAnsi="Book Antiqua" w:cs="Times New Roman"/>
          <w:color w:val="000000" w:themeColor="text1"/>
          <w:vertAlign w:val="superscript"/>
        </w:rPr>
        <w:t>21</w:t>
      </w:r>
      <w:r w:rsidR="00D857B5" w:rsidRPr="0017536C">
        <w:rPr>
          <w:rFonts w:ascii="Book Antiqua" w:eastAsia="MS PGothic" w:hAnsi="Book Antiqua" w:cs="Times New Roman"/>
          <w:color w:val="000000" w:themeColor="text1"/>
          <w:vertAlign w:val="superscript"/>
        </w:rPr>
        <w:t>]</w:t>
      </w:r>
      <w:r w:rsidR="00D857B5" w:rsidRPr="0017536C">
        <w:rPr>
          <w:rFonts w:ascii="Book Antiqua" w:eastAsia="MS PGothic" w:hAnsi="Book Antiqua" w:cs="Times New Roman"/>
          <w:color w:val="000000" w:themeColor="text1"/>
        </w:rPr>
        <w:t>.</w:t>
      </w:r>
      <w:r w:rsidR="0000414D" w:rsidRPr="0017536C">
        <w:rPr>
          <w:rFonts w:ascii="Book Antiqua" w:eastAsia="MS PGothic" w:hAnsi="Book Antiqua" w:cs="Times New Roman"/>
          <w:color w:val="000000" w:themeColor="text1"/>
        </w:rPr>
        <w:t xml:space="preserve"> </w:t>
      </w:r>
      <w:proofErr w:type="spellStart"/>
      <w:r w:rsidR="00D857B5" w:rsidRPr="0017536C">
        <w:rPr>
          <w:rFonts w:ascii="Book Antiqua" w:eastAsia="MS PGothic" w:hAnsi="Book Antiqua" w:cs="Times New Roman"/>
          <w:color w:val="000000" w:themeColor="text1"/>
        </w:rPr>
        <w:t>Histopathologically</w:t>
      </w:r>
      <w:proofErr w:type="spellEnd"/>
      <w:r w:rsidR="00D857B5" w:rsidRPr="0017536C">
        <w:rPr>
          <w:rFonts w:ascii="Book Antiqua" w:eastAsia="MS PGothic" w:hAnsi="Book Antiqua" w:cs="Times New Roman"/>
          <w:color w:val="000000" w:themeColor="text1"/>
        </w:rPr>
        <w:t>, these polyps originate from the mantle zone of the lymphoid follicle of the mucosa</w:t>
      </w:r>
      <w:r w:rsidR="00DD68F4" w:rsidRPr="0017536C">
        <w:rPr>
          <w:rFonts w:ascii="Book Antiqua" w:eastAsia="MS PGothic" w:hAnsi="Book Antiqua" w:cs="Times New Roman"/>
          <w:color w:val="000000" w:themeColor="text1"/>
        </w:rPr>
        <w:t xml:space="preserve">-associated lymphoid tissue </w:t>
      </w:r>
      <w:r w:rsidR="00130C32" w:rsidRPr="0017536C">
        <w:rPr>
          <w:rFonts w:ascii="Book Antiqua" w:eastAsia="MS PGothic" w:hAnsi="Book Antiqua" w:cs="Times New Roman"/>
          <w:color w:val="000000" w:themeColor="text1"/>
        </w:rPr>
        <w:t>(MALT</w:t>
      </w:r>
      <w:proofErr w:type="gramStart"/>
      <w:r w:rsidR="00130C32" w:rsidRPr="0017536C">
        <w:rPr>
          <w:rFonts w:ascii="Book Antiqua" w:eastAsia="MS PGothic" w:hAnsi="Book Antiqua" w:cs="Times New Roman"/>
          <w:color w:val="000000" w:themeColor="text1"/>
        </w:rPr>
        <w:t>)</w:t>
      </w:r>
      <w:r w:rsidR="00DD68F4" w:rsidRPr="0017536C">
        <w:rPr>
          <w:rFonts w:ascii="Book Antiqua" w:eastAsia="MS PGothic" w:hAnsi="Book Antiqua" w:cs="Times New Roman"/>
          <w:color w:val="000000" w:themeColor="text1"/>
          <w:vertAlign w:val="superscript"/>
        </w:rPr>
        <w:t>[</w:t>
      </w:r>
      <w:proofErr w:type="gramEnd"/>
      <w:r w:rsidR="0000414D" w:rsidRPr="0017536C">
        <w:rPr>
          <w:rFonts w:ascii="Book Antiqua" w:eastAsia="MS PGothic" w:hAnsi="Book Antiqua" w:cs="Times New Roman"/>
          <w:color w:val="000000" w:themeColor="text1"/>
          <w:vertAlign w:val="superscript"/>
        </w:rPr>
        <w:t>22</w:t>
      </w:r>
      <w:r w:rsidR="00D857B5" w:rsidRPr="0017536C">
        <w:rPr>
          <w:rFonts w:ascii="Book Antiqua" w:eastAsia="MS PGothic" w:hAnsi="Book Antiqua" w:cs="Times New Roman"/>
          <w:color w:val="000000" w:themeColor="text1"/>
          <w:vertAlign w:val="superscript"/>
        </w:rPr>
        <w:t>]</w:t>
      </w:r>
      <w:r w:rsidR="00D857B5" w:rsidRPr="0017536C">
        <w:rPr>
          <w:rFonts w:ascii="Book Antiqua" w:eastAsia="MS PGothic" w:hAnsi="Book Antiqua" w:cs="Times New Roman"/>
          <w:color w:val="000000" w:themeColor="text1"/>
        </w:rPr>
        <w:t>. Therefore, the most frequent lymphoma pres</w:t>
      </w:r>
      <w:r w:rsidR="0051099D" w:rsidRPr="0017536C">
        <w:rPr>
          <w:rFonts w:ascii="Book Antiqua" w:eastAsia="MS PGothic" w:hAnsi="Book Antiqua" w:cs="Times New Roman"/>
          <w:color w:val="000000" w:themeColor="text1"/>
        </w:rPr>
        <w:t xml:space="preserve">enting with MLP is </w:t>
      </w:r>
      <w:proofErr w:type="gramStart"/>
      <w:r w:rsidR="0051099D" w:rsidRPr="0017536C">
        <w:rPr>
          <w:rFonts w:ascii="Book Antiqua" w:eastAsia="MS PGothic" w:hAnsi="Book Antiqua" w:cs="Times New Roman"/>
          <w:color w:val="000000" w:themeColor="text1"/>
        </w:rPr>
        <w:t>MC</w:t>
      </w:r>
      <w:r w:rsidR="00130C32" w:rsidRPr="0017536C">
        <w:rPr>
          <w:rFonts w:ascii="Book Antiqua" w:eastAsia="MS PGothic" w:hAnsi="Book Antiqua" w:cs="Times New Roman"/>
          <w:color w:val="000000" w:themeColor="text1"/>
        </w:rPr>
        <w:t>L</w:t>
      </w:r>
      <w:r w:rsidR="0051099D" w:rsidRPr="0017536C">
        <w:rPr>
          <w:rFonts w:ascii="Book Antiqua" w:eastAsia="MS PGothic" w:hAnsi="Book Antiqua" w:cs="Times New Roman"/>
          <w:color w:val="000000" w:themeColor="text1"/>
          <w:vertAlign w:val="superscript"/>
        </w:rPr>
        <w:t>[</w:t>
      </w:r>
      <w:proofErr w:type="gramEnd"/>
      <w:r w:rsidR="00D84B91" w:rsidRPr="0017536C">
        <w:rPr>
          <w:rFonts w:ascii="Book Antiqua" w:eastAsia="MS PGothic" w:hAnsi="Book Antiqua" w:cs="Times New Roman"/>
          <w:color w:val="000000" w:themeColor="text1"/>
          <w:vertAlign w:val="superscript"/>
        </w:rPr>
        <w:t>4,5</w:t>
      </w:r>
      <w:r w:rsidR="00944517" w:rsidRPr="0017536C">
        <w:rPr>
          <w:rFonts w:ascii="Book Antiqua" w:eastAsia="MS PGothic" w:hAnsi="Book Antiqua" w:cs="Times New Roman"/>
          <w:color w:val="000000" w:themeColor="text1"/>
          <w:vertAlign w:val="superscript"/>
        </w:rPr>
        <w:t>]</w:t>
      </w:r>
      <w:r w:rsidR="00960A07" w:rsidRPr="0017536C">
        <w:rPr>
          <w:rFonts w:ascii="Book Antiqua" w:eastAsia="MS PGothic" w:hAnsi="Book Antiqua" w:cs="Times New Roman"/>
          <w:color w:val="000000" w:themeColor="text1"/>
        </w:rPr>
        <w:t xml:space="preserve">, </w:t>
      </w:r>
      <w:r w:rsidR="000E2612" w:rsidRPr="0017536C">
        <w:rPr>
          <w:rFonts w:ascii="Book Antiqua" w:eastAsia="MS PGothic" w:hAnsi="Book Antiqua" w:cs="Times New Roman"/>
          <w:color w:val="000000" w:themeColor="text1"/>
        </w:rPr>
        <w:t>and</w:t>
      </w:r>
      <w:r w:rsidR="00960A07" w:rsidRPr="0017536C">
        <w:rPr>
          <w:rFonts w:ascii="Book Antiqua" w:eastAsia="MS PGothic" w:hAnsi="Book Antiqua" w:cs="Times New Roman"/>
          <w:color w:val="000000" w:themeColor="text1"/>
        </w:rPr>
        <w:t xml:space="preserve"> </w:t>
      </w:r>
      <w:r w:rsidR="00D160F8" w:rsidRPr="0017536C">
        <w:rPr>
          <w:rFonts w:ascii="Book Antiqua" w:eastAsia="MS PGothic" w:hAnsi="Book Antiqua" w:cs="Times New Roman"/>
          <w:color w:val="000000" w:themeColor="text1"/>
        </w:rPr>
        <w:t xml:space="preserve">it </w:t>
      </w:r>
      <w:r w:rsidRPr="0017536C">
        <w:rPr>
          <w:rFonts w:ascii="Book Antiqua" w:eastAsia="MS PGothic" w:hAnsi="Book Antiqua" w:cs="Times New Roman"/>
          <w:color w:val="000000" w:themeColor="text1"/>
        </w:rPr>
        <w:t xml:space="preserve">also </w:t>
      </w:r>
      <w:r w:rsidR="00960A07" w:rsidRPr="0017536C">
        <w:rPr>
          <w:rFonts w:ascii="Book Antiqua" w:eastAsia="MS PGothic" w:hAnsi="Book Antiqua" w:cs="Times New Roman"/>
          <w:color w:val="000000" w:themeColor="text1"/>
        </w:rPr>
        <w:t>develo</w:t>
      </w:r>
      <w:r w:rsidR="00F7685B" w:rsidRPr="0017536C">
        <w:rPr>
          <w:rFonts w:ascii="Book Antiqua" w:eastAsia="MS PGothic" w:hAnsi="Book Antiqua" w:cs="Times New Roman"/>
          <w:color w:val="000000" w:themeColor="text1"/>
        </w:rPr>
        <w:t>ps in other B-cell lymphomas</w:t>
      </w:r>
      <w:r w:rsidR="00712987" w:rsidRPr="0017536C">
        <w:rPr>
          <w:rFonts w:ascii="Book Antiqua" w:eastAsia="MS PGothic" w:hAnsi="Book Antiqua" w:cs="Times New Roman"/>
          <w:color w:val="000000" w:themeColor="text1"/>
        </w:rPr>
        <w:t>, such</w:t>
      </w:r>
      <w:r w:rsidR="00944517" w:rsidRPr="0017536C">
        <w:rPr>
          <w:rFonts w:ascii="Book Antiqua" w:eastAsia="MS PGothic" w:hAnsi="Book Antiqua" w:cs="Times New Roman"/>
          <w:color w:val="000000" w:themeColor="text1"/>
        </w:rPr>
        <w:t xml:space="preserve"> </w:t>
      </w:r>
      <w:r w:rsidR="00712987" w:rsidRPr="0017536C">
        <w:rPr>
          <w:rFonts w:ascii="Book Antiqua" w:eastAsia="MS PGothic" w:hAnsi="Book Antiqua" w:cs="Times New Roman"/>
          <w:color w:val="000000" w:themeColor="text1"/>
        </w:rPr>
        <w:t xml:space="preserve">as MALT </w:t>
      </w:r>
      <w:r w:rsidR="004D3C50" w:rsidRPr="0017536C">
        <w:rPr>
          <w:rFonts w:ascii="Book Antiqua" w:eastAsia="MS PGothic" w:hAnsi="Book Antiqua" w:cs="Times New Roman"/>
          <w:color w:val="000000" w:themeColor="text1"/>
        </w:rPr>
        <w:t>lymphoma</w:t>
      </w:r>
      <w:r w:rsidR="0051099D" w:rsidRPr="0017536C">
        <w:rPr>
          <w:rFonts w:ascii="Book Antiqua" w:eastAsia="MS PGothic" w:hAnsi="Book Antiqua" w:cs="Times New Roman"/>
          <w:color w:val="000000" w:themeColor="text1"/>
        </w:rPr>
        <w:t xml:space="preserve"> </w:t>
      </w:r>
      <w:r w:rsidR="00712987" w:rsidRPr="0017536C">
        <w:rPr>
          <w:rFonts w:ascii="Book Antiqua" w:eastAsia="MS PGothic" w:hAnsi="Book Antiqua" w:cs="Times New Roman"/>
          <w:color w:val="000000" w:themeColor="text1"/>
        </w:rPr>
        <w:t xml:space="preserve">and </w:t>
      </w:r>
      <w:r w:rsidR="004D3C50" w:rsidRPr="0017536C">
        <w:rPr>
          <w:rFonts w:ascii="Book Antiqua" w:eastAsia="MS PGothic" w:hAnsi="Book Antiqua" w:cs="Times New Roman"/>
          <w:color w:val="000000" w:themeColor="text1"/>
        </w:rPr>
        <w:t>follicular lymphoma</w:t>
      </w:r>
      <w:r w:rsidR="0051099D" w:rsidRPr="0017536C">
        <w:rPr>
          <w:rFonts w:ascii="Book Antiqua" w:eastAsia="MS PGothic" w:hAnsi="Book Antiqua" w:cs="Times New Roman"/>
          <w:color w:val="000000" w:themeColor="text1"/>
          <w:vertAlign w:val="superscript"/>
        </w:rPr>
        <w:t>[</w:t>
      </w:r>
      <w:r w:rsidR="0000414D" w:rsidRPr="0017536C">
        <w:rPr>
          <w:rFonts w:ascii="Book Antiqua" w:eastAsia="MS PGothic" w:hAnsi="Book Antiqua" w:cs="Times New Roman"/>
          <w:color w:val="000000" w:themeColor="text1"/>
          <w:vertAlign w:val="superscript"/>
        </w:rPr>
        <w:t>23</w:t>
      </w:r>
      <w:r w:rsidR="0051099D" w:rsidRPr="0017536C">
        <w:rPr>
          <w:rFonts w:ascii="Book Antiqua" w:eastAsia="MS PGothic" w:hAnsi="Book Antiqua" w:cs="Times New Roman"/>
          <w:color w:val="000000" w:themeColor="text1"/>
          <w:vertAlign w:val="superscript"/>
        </w:rPr>
        <w:t>]</w:t>
      </w:r>
      <w:r w:rsidR="00F53013" w:rsidRPr="0017536C">
        <w:rPr>
          <w:rFonts w:ascii="Book Antiqua" w:eastAsia="MS PGothic" w:hAnsi="Book Antiqua" w:cs="Times New Roman"/>
          <w:color w:val="000000" w:themeColor="text1"/>
        </w:rPr>
        <w:t>.</w:t>
      </w:r>
      <w:r w:rsidR="00712987" w:rsidRPr="0017536C">
        <w:rPr>
          <w:rFonts w:ascii="Book Antiqua" w:eastAsia="MS PGothic" w:hAnsi="Book Antiqua" w:cs="Times New Roman"/>
          <w:color w:val="000000" w:themeColor="text1"/>
        </w:rPr>
        <w:t xml:space="preserve"> </w:t>
      </w:r>
      <w:r w:rsidR="00274F97" w:rsidRPr="0017536C">
        <w:rPr>
          <w:rFonts w:ascii="Book Antiqua" w:eastAsia="MS PGothic" w:hAnsi="Book Antiqua" w:cs="Times New Roman"/>
          <w:color w:val="000000" w:themeColor="text1"/>
        </w:rPr>
        <w:t>Further</w:t>
      </w:r>
      <w:r w:rsidRPr="0017536C">
        <w:rPr>
          <w:rFonts w:ascii="Book Antiqua" w:eastAsia="MS PGothic" w:hAnsi="Book Antiqua" w:cs="Times New Roman"/>
          <w:color w:val="000000" w:themeColor="text1"/>
        </w:rPr>
        <w:t>more</w:t>
      </w:r>
      <w:r w:rsidR="00274F97" w:rsidRPr="0017536C">
        <w:rPr>
          <w:rFonts w:ascii="Book Antiqua" w:eastAsia="MS PGothic" w:hAnsi="Book Antiqua" w:cs="Times New Roman"/>
          <w:color w:val="000000" w:themeColor="text1"/>
        </w:rPr>
        <w:t>,</w:t>
      </w:r>
      <w:r w:rsidR="00712987" w:rsidRPr="0017536C">
        <w:rPr>
          <w:rFonts w:ascii="Book Antiqua" w:eastAsia="MS PGothic" w:hAnsi="Book Antiqua" w:cs="Times New Roman"/>
          <w:color w:val="000000" w:themeColor="text1"/>
        </w:rPr>
        <w:t xml:space="preserve"> T-cell lymphomas </w:t>
      </w:r>
      <w:r w:rsidR="00796FE1" w:rsidRPr="0017536C">
        <w:rPr>
          <w:rFonts w:ascii="Book Antiqua" w:eastAsia="MS PGothic" w:hAnsi="Book Antiqua" w:cs="Times New Roman"/>
          <w:color w:val="000000" w:themeColor="text1"/>
        </w:rPr>
        <w:t>seldom</w:t>
      </w:r>
      <w:r w:rsidR="00712987" w:rsidRPr="0017536C">
        <w:rPr>
          <w:rFonts w:ascii="Book Antiqua" w:eastAsia="MS PGothic" w:hAnsi="Book Antiqua" w:cs="Times New Roman"/>
          <w:color w:val="000000" w:themeColor="text1"/>
        </w:rPr>
        <w:t xml:space="preserve"> show this feature (</w:t>
      </w:r>
      <w:r w:rsidR="00BB7EF3" w:rsidRPr="0017536C">
        <w:rPr>
          <w:rFonts w:ascii="Book Antiqua" w:eastAsia="MS PGothic" w:hAnsi="Book Antiqua" w:cs="Times New Roman"/>
          <w:color w:val="000000" w:themeColor="text1"/>
        </w:rPr>
        <w:t>11</w:t>
      </w:r>
      <w:proofErr w:type="gramStart"/>
      <w:r w:rsidR="00BB7EF3" w:rsidRPr="0017536C">
        <w:rPr>
          <w:rFonts w:ascii="Book Antiqua" w:eastAsia="MS PGothic" w:hAnsi="Book Antiqua" w:cs="Times New Roman"/>
          <w:color w:val="000000" w:themeColor="text1"/>
        </w:rPr>
        <w:t>%</w:t>
      </w:r>
      <w:r w:rsidR="00712987" w:rsidRPr="0017536C">
        <w:rPr>
          <w:rFonts w:ascii="Book Antiqua" w:eastAsia="MS PGothic" w:hAnsi="Book Antiqua" w:cs="Times New Roman"/>
          <w:color w:val="000000" w:themeColor="text1"/>
        </w:rPr>
        <w:t>)</w:t>
      </w:r>
      <w:r w:rsidR="00F53013" w:rsidRPr="0017536C">
        <w:rPr>
          <w:rFonts w:ascii="Book Antiqua" w:eastAsia="MS PGothic" w:hAnsi="Book Antiqua" w:cs="Times New Roman"/>
          <w:color w:val="000000" w:themeColor="text1"/>
          <w:vertAlign w:val="superscript"/>
        </w:rPr>
        <w:t>[</w:t>
      </w:r>
      <w:proofErr w:type="gramEnd"/>
      <w:r w:rsidR="0000414D" w:rsidRPr="0017536C">
        <w:rPr>
          <w:rFonts w:ascii="Book Antiqua" w:eastAsia="MS PGothic" w:hAnsi="Book Antiqua" w:cs="Times New Roman"/>
          <w:color w:val="000000" w:themeColor="text1"/>
          <w:vertAlign w:val="superscript"/>
        </w:rPr>
        <w:t>24</w:t>
      </w:r>
      <w:r w:rsidR="00F53013" w:rsidRPr="0017536C">
        <w:rPr>
          <w:rFonts w:ascii="Book Antiqua" w:eastAsia="MS PGothic" w:hAnsi="Book Antiqua" w:cs="Times New Roman"/>
          <w:color w:val="000000" w:themeColor="text1"/>
          <w:vertAlign w:val="superscript"/>
        </w:rPr>
        <w:t>]</w:t>
      </w:r>
      <w:r w:rsidR="00712987" w:rsidRPr="0017536C">
        <w:rPr>
          <w:rFonts w:ascii="Book Antiqua" w:eastAsia="MS PGothic" w:hAnsi="Book Antiqua" w:cs="Times New Roman"/>
          <w:color w:val="000000" w:themeColor="text1"/>
        </w:rPr>
        <w:t>.</w:t>
      </w:r>
      <w:r w:rsidR="004D3C50" w:rsidRPr="0017536C">
        <w:rPr>
          <w:rFonts w:ascii="Book Antiqua" w:eastAsia="MS PGothic" w:hAnsi="Book Antiqua" w:cs="Times New Roman"/>
          <w:color w:val="000000" w:themeColor="text1"/>
        </w:rPr>
        <w:t xml:space="preserve"> </w:t>
      </w:r>
      <w:r w:rsidR="00286FBA" w:rsidRPr="0017536C">
        <w:rPr>
          <w:rFonts w:ascii="Book Antiqua" w:eastAsia="MS PGothic" w:hAnsi="Book Antiqua" w:cs="Times New Roman"/>
          <w:color w:val="000000" w:themeColor="text1"/>
        </w:rPr>
        <w:t>Several case</w:t>
      </w:r>
      <w:r w:rsidR="00D46C25" w:rsidRPr="0017536C">
        <w:rPr>
          <w:rFonts w:ascii="Book Antiqua" w:eastAsia="MS PGothic" w:hAnsi="Book Antiqua" w:cs="Times New Roman"/>
          <w:color w:val="000000" w:themeColor="text1"/>
        </w:rPr>
        <w:t>s</w:t>
      </w:r>
      <w:r w:rsidR="00286FBA" w:rsidRPr="0017536C">
        <w:rPr>
          <w:rFonts w:ascii="Book Antiqua" w:eastAsia="MS PGothic" w:hAnsi="Book Antiqua" w:cs="Times New Roman"/>
          <w:color w:val="000000" w:themeColor="text1"/>
        </w:rPr>
        <w:t xml:space="preserve"> </w:t>
      </w:r>
      <w:r w:rsidR="00D46C25" w:rsidRPr="0017536C">
        <w:rPr>
          <w:rFonts w:ascii="Book Antiqua" w:eastAsia="MS PGothic" w:hAnsi="Book Antiqua" w:cs="Times New Roman"/>
          <w:color w:val="000000" w:themeColor="text1"/>
        </w:rPr>
        <w:t>of</w:t>
      </w:r>
      <w:r w:rsidR="00286FBA" w:rsidRPr="0017536C">
        <w:rPr>
          <w:rFonts w:ascii="Book Antiqua" w:eastAsia="MS PGothic" w:hAnsi="Book Antiqua" w:cs="Times New Roman"/>
          <w:color w:val="000000" w:themeColor="text1"/>
        </w:rPr>
        <w:t xml:space="preserve"> </w:t>
      </w:r>
      <w:r w:rsidR="00D46C25" w:rsidRPr="0017536C">
        <w:rPr>
          <w:rFonts w:ascii="Book Antiqua" w:eastAsia="MS PGothic" w:hAnsi="Book Antiqua" w:cs="Times New Roman"/>
          <w:color w:val="000000" w:themeColor="text1"/>
        </w:rPr>
        <w:t>adult T-cell leukemia/lymphoma</w:t>
      </w:r>
      <w:r w:rsidR="00286FBA" w:rsidRPr="0017536C">
        <w:rPr>
          <w:rFonts w:ascii="Book Antiqua" w:eastAsia="MS PGothic" w:hAnsi="Book Antiqua" w:cs="Times New Roman"/>
          <w:color w:val="000000" w:themeColor="text1"/>
        </w:rPr>
        <w:t xml:space="preserve"> presenting </w:t>
      </w:r>
      <w:r w:rsidRPr="0017536C">
        <w:rPr>
          <w:rFonts w:ascii="Book Antiqua" w:eastAsia="MS PGothic" w:hAnsi="Book Antiqua" w:cs="Times New Roman"/>
          <w:color w:val="000000" w:themeColor="text1"/>
        </w:rPr>
        <w:t xml:space="preserve">with </w:t>
      </w:r>
      <w:r w:rsidR="00286FBA" w:rsidRPr="0017536C">
        <w:rPr>
          <w:rFonts w:ascii="Book Antiqua" w:eastAsia="MS PGothic" w:hAnsi="Book Antiqua" w:cs="Times New Roman"/>
          <w:color w:val="000000" w:themeColor="text1"/>
        </w:rPr>
        <w:t xml:space="preserve">MLP </w:t>
      </w:r>
      <w:r w:rsidRPr="0017536C">
        <w:rPr>
          <w:rFonts w:ascii="Book Antiqua" w:eastAsia="MS PGothic" w:hAnsi="Book Antiqua" w:cs="Times New Roman"/>
          <w:color w:val="000000" w:themeColor="text1"/>
        </w:rPr>
        <w:t>have been</w:t>
      </w:r>
      <w:r w:rsidR="00D160F8" w:rsidRPr="0017536C">
        <w:rPr>
          <w:rFonts w:ascii="Book Antiqua" w:eastAsia="MS PGothic" w:hAnsi="Book Antiqua" w:cs="Times New Roman"/>
          <w:color w:val="000000" w:themeColor="text1"/>
        </w:rPr>
        <w:t xml:space="preserve"> </w:t>
      </w:r>
      <w:r w:rsidR="00286FBA" w:rsidRPr="0017536C">
        <w:rPr>
          <w:rFonts w:ascii="Book Antiqua" w:eastAsia="MS PGothic" w:hAnsi="Book Antiqua" w:cs="Times New Roman"/>
          <w:color w:val="000000" w:themeColor="text1"/>
        </w:rPr>
        <w:t xml:space="preserve">reported </w:t>
      </w:r>
      <w:r w:rsidRPr="0017536C">
        <w:rPr>
          <w:rFonts w:ascii="Book Antiqua" w:eastAsia="MS PGothic" w:hAnsi="Book Antiqua" w:cs="Times New Roman"/>
          <w:color w:val="000000" w:themeColor="text1"/>
        </w:rPr>
        <w:t>in</w:t>
      </w:r>
      <w:r w:rsidR="00286FBA" w:rsidRPr="0017536C">
        <w:rPr>
          <w:rFonts w:ascii="Book Antiqua" w:eastAsia="MS PGothic" w:hAnsi="Book Antiqua" w:cs="Times New Roman"/>
          <w:color w:val="000000" w:themeColor="text1"/>
        </w:rPr>
        <w:t xml:space="preserve"> Japan, which is a</w:t>
      </w:r>
      <w:r w:rsidR="00D46C25" w:rsidRPr="0017536C">
        <w:rPr>
          <w:rFonts w:ascii="Book Antiqua" w:eastAsia="MS PGothic" w:hAnsi="Book Antiqua" w:cs="Times New Roman"/>
          <w:color w:val="000000" w:themeColor="text1"/>
        </w:rPr>
        <w:t>n</w:t>
      </w:r>
      <w:r w:rsidR="00286FBA" w:rsidRPr="0017536C">
        <w:rPr>
          <w:rFonts w:ascii="Book Antiqua" w:eastAsia="MS PGothic" w:hAnsi="Book Antiqua" w:cs="Times New Roman"/>
          <w:color w:val="000000" w:themeColor="text1"/>
        </w:rPr>
        <w:t xml:space="preserve"> en</w:t>
      </w:r>
      <w:r w:rsidR="00D46C25" w:rsidRPr="0017536C">
        <w:rPr>
          <w:rFonts w:ascii="Book Antiqua" w:eastAsia="MS PGothic" w:hAnsi="Book Antiqua" w:cs="Times New Roman"/>
          <w:color w:val="000000" w:themeColor="text1"/>
        </w:rPr>
        <w:t>d</w:t>
      </w:r>
      <w:r w:rsidR="00286FBA" w:rsidRPr="0017536C">
        <w:rPr>
          <w:rFonts w:ascii="Book Antiqua" w:eastAsia="MS PGothic" w:hAnsi="Book Antiqua" w:cs="Times New Roman"/>
          <w:color w:val="000000" w:themeColor="text1"/>
        </w:rPr>
        <w:t xml:space="preserve">emic area of </w:t>
      </w:r>
      <w:r w:rsidR="00D46C25" w:rsidRPr="0017536C">
        <w:rPr>
          <w:rFonts w:ascii="Book Antiqua" w:eastAsia="MS PGothic" w:hAnsi="Book Antiqua" w:cs="Times New Roman"/>
          <w:color w:val="000000" w:themeColor="text1"/>
        </w:rPr>
        <w:t>human T-cell lymphotropic virus type 1</w:t>
      </w:r>
      <w:r w:rsidR="00286FBA" w:rsidRPr="0017536C">
        <w:rPr>
          <w:rFonts w:ascii="Book Antiqua" w:eastAsia="MS PGothic" w:hAnsi="Book Antiqua" w:cs="Times New Roman"/>
          <w:color w:val="000000" w:themeColor="text1"/>
        </w:rPr>
        <w:t xml:space="preserve"> </w:t>
      </w:r>
      <w:proofErr w:type="gramStart"/>
      <w:r w:rsidR="00286FBA" w:rsidRPr="0017536C">
        <w:rPr>
          <w:rFonts w:ascii="Book Antiqua" w:eastAsia="MS PGothic" w:hAnsi="Book Antiqua" w:cs="Times New Roman"/>
          <w:color w:val="000000" w:themeColor="text1"/>
        </w:rPr>
        <w:t>infection</w:t>
      </w:r>
      <w:r w:rsidR="0060320B" w:rsidRPr="0017536C">
        <w:rPr>
          <w:rFonts w:ascii="Book Antiqua" w:eastAsia="MS PGothic" w:hAnsi="Book Antiqua" w:cs="Times New Roman"/>
          <w:color w:val="000000" w:themeColor="text1"/>
          <w:vertAlign w:val="superscript"/>
        </w:rPr>
        <w:t>[</w:t>
      </w:r>
      <w:proofErr w:type="gramEnd"/>
      <w:r w:rsidR="0000414D" w:rsidRPr="0017536C">
        <w:rPr>
          <w:rFonts w:ascii="Book Antiqua" w:eastAsia="MS PGothic" w:hAnsi="Book Antiqua" w:cs="Times New Roman"/>
          <w:color w:val="000000" w:themeColor="text1"/>
          <w:vertAlign w:val="superscript"/>
        </w:rPr>
        <w:t>25,26</w:t>
      </w:r>
      <w:r w:rsidR="00D46C25" w:rsidRPr="0017536C">
        <w:rPr>
          <w:rFonts w:ascii="Book Antiqua" w:eastAsia="MS PGothic" w:hAnsi="Book Antiqua" w:cs="Times New Roman"/>
          <w:color w:val="000000" w:themeColor="text1"/>
          <w:vertAlign w:val="superscript"/>
        </w:rPr>
        <w:t>]</w:t>
      </w:r>
      <w:r w:rsidR="00286FBA" w:rsidRPr="0017536C">
        <w:rPr>
          <w:rFonts w:ascii="Book Antiqua" w:eastAsia="MS PGothic" w:hAnsi="Book Antiqua" w:cs="Times New Roman"/>
          <w:color w:val="000000" w:themeColor="text1"/>
        </w:rPr>
        <w:t>.</w:t>
      </w:r>
      <w:r w:rsidR="0060320B" w:rsidRPr="0017536C">
        <w:rPr>
          <w:rFonts w:ascii="Book Antiqua" w:eastAsia="MS PGothic" w:hAnsi="Book Antiqua" w:cs="Times New Roman"/>
          <w:color w:val="000000" w:themeColor="text1"/>
        </w:rPr>
        <w:t xml:space="preserve"> </w:t>
      </w:r>
      <w:r w:rsidR="00944517" w:rsidRPr="0017536C">
        <w:rPr>
          <w:rFonts w:ascii="Book Antiqua" w:eastAsia="MS PGothic" w:hAnsi="Book Antiqua" w:cs="Times New Roman"/>
          <w:color w:val="000000" w:themeColor="text1"/>
        </w:rPr>
        <w:t xml:space="preserve">To the best of our knowledge, </w:t>
      </w:r>
      <w:r w:rsidR="00841574" w:rsidRPr="0017536C">
        <w:rPr>
          <w:rFonts w:ascii="Book Antiqua" w:eastAsia="MS PGothic" w:hAnsi="Book Antiqua" w:cs="Times New Roman"/>
          <w:color w:val="000000" w:themeColor="text1"/>
        </w:rPr>
        <w:t xml:space="preserve">including ALK-negative, </w:t>
      </w:r>
      <w:r w:rsidR="00944517" w:rsidRPr="0017536C">
        <w:rPr>
          <w:rFonts w:ascii="Book Antiqua" w:eastAsia="MS PGothic" w:hAnsi="Book Antiqua" w:cs="Times New Roman"/>
          <w:color w:val="000000" w:themeColor="text1"/>
        </w:rPr>
        <w:t xml:space="preserve">our case is the first </w:t>
      </w:r>
      <w:r w:rsidRPr="0017536C">
        <w:rPr>
          <w:rFonts w:ascii="Book Antiqua" w:eastAsia="MS PGothic" w:hAnsi="Book Antiqua" w:cs="Times New Roman"/>
          <w:color w:val="000000" w:themeColor="text1"/>
        </w:rPr>
        <w:t xml:space="preserve">observation of ALCL presenting with </w:t>
      </w:r>
      <w:r w:rsidR="00841574" w:rsidRPr="0017536C">
        <w:rPr>
          <w:rFonts w:ascii="Book Antiqua" w:eastAsia="MS PGothic" w:hAnsi="Book Antiqua" w:cs="Times New Roman"/>
          <w:color w:val="000000" w:themeColor="text1"/>
        </w:rPr>
        <w:t>MLP</w:t>
      </w:r>
      <w:r w:rsidR="00944517" w:rsidRPr="0017536C">
        <w:rPr>
          <w:rFonts w:ascii="Book Antiqua" w:eastAsia="MS PGothic" w:hAnsi="Book Antiqua" w:cs="Times New Roman"/>
          <w:color w:val="000000" w:themeColor="text1"/>
        </w:rPr>
        <w:t>.</w:t>
      </w:r>
      <w:r w:rsidR="00E3756E" w:rsidRPr="0017536C">
        <w:rPr>
          <w:rFonts w:ascii="Book Antiqua" w:eastAsia="MS PGothic" w:hAnsi="Book Antiqua" w:cs="Times New Roman"/>
          <w:color w:val="000000" w:themeColor="text1"/>
        </w:rPr>
        <w:t xml:space="preserve"> </w:t>
      </w:r>
      <w:r w:rsidR="00CE227A" w:rsidRPr="0017536C">
        <w:rPr>
          <w:rFonts w:ascii="Book Antiqua" w:eastAsia="MS PGothic" w:hAnsi="Book Antiqua" w:cs="Times New Roman"/>
          <w:color w:val="000000" w:themeColor="text1"/>
        </w:rPr>
        <w:t xml:space="preserve">However, </w:t>
      </w:r>
      <w:r w:rsidR="00841574" w:rsidRPr="0017536C">
        <w:rPr>
          <w:rFonts w:ascii="Book Antiqua" w:eastAsia="MS PGothic" w:hAnsi="Book Antiqua" w:cs="Times New Roman"/>
          <w:color w:val="000000" w:themeColor="text1"/>
        </w:rPr>
        <w:t>in contrast to what has been</w:t>
      </w:r>
      <w:r w:rsidR="00CE227A" w:rsidRPr="0017536C">
        <w:rPr>
          <w:rFonts w:ascii="Book Antiqua" w:eastAsia="MS PGothic" w:hAnsi="Book Antiqua" w:cs="Times New Roman"/>
          <w:color w:val="000000" w:themeColor="text1"/>
        </w:rPr>
        <w:t xml:space="preserve"> seen in MCL, the MLP presented in this </w:t>
      </w:r>
      <w:r w:rsidR="00841574" w:rsidRPr="0017536C">
        <w:rPr>
          <w:rFonts w:ascii="Book Antiqua" w:eastAsia="MS PGothic" w:hAnsi="Book Antiqua" w:cs="Times New Roman"/>
          <w:color w:val="000000" w:themeColor="text1"/>
        </w:rPr>
        <w:t>case with</w:t>
      </w:r>
      <w:r w:rsidR="00CE227A" w:rsidRPr="0017536C">
        <w:rPr>
          <w:rFonts w:ascii="Book Antiqua" w:eastAsia="MS PGothic" w:hAnsi="Book Antiqua" w:cs="Times New Roman"/>
          <w:color w:val="000000" w:themeColor="text1"/>
        </w:rPr>
        <w:t xml:space="preserve">, irregular sized-polyps </w:t>
      </w:r>
      <w:r w:rsidR="003558A6" w:rsidRPr="0017536C">
        <w:rPr>
          <w:rFonts w:ascii="Book Antiqua" w:eastAsia="MS PGothic" w:hAnsi="Book Antiqua" w:cs="Times New Roman"/>
          <w:color w:val="000000" w:themeColor="text1"/>
        </w:rPr>
        <w:t xml:space="preserve">arranged irregularly. In addition, no MLP lesion was found in </w:t>
      </w:r>
      <w:r w:rsidR="00E410A0" w:rsidRPr="0017536C">
        <w:rPr>
          <w:rFonts w:ascii="Book Antiqua" w:eastAsia="MS PGothic" w:hAnsi="Book Antiqua" w:cs="Times New Roman"/>
          <w:color w:val="000000" w:themeColor="text1"/>
        </w:rPr>
        <w:t>the large intestine</w:t>
      </w:r>
      <w:r w:rsidR="007B5BB5" w:rsidRPr="0017536C">
        <w:rPr>
          <w:rFonts w:ascii="Book Antiqua" w:eastAsia="MS PGothic" w:hAnsi="Book Antiqua" w:cs="Times New Roman"/>
          <w:color w:val="000000" w:themeColor="text1"/>
        </w:rPr>
        <w:t>, which is</w:t>
      </w:r>
      <w:r w:rsidR="003558A6" w:rsidRPr="0017536C">
        <w:rPr>
          <w:rFonts w:ascii="Book Antiqua" w:eastAsia="MS PGothic" w:hAnsi="Book Antiqua" w:cs="Times New Roman"/>
          <w:color w:val="000000" w:themeColor="text1"/>
        </w:rPr>
        <w:t xml:space="preserve"> frequently</w:t>
      </w:r>
      <w:r w:rsidR="007B5BB5" w:rsidRPr="0017536C">
        <w:rPr>
          <w:rFonts w:ascii="Book Antiqua" w:eastAsia="MS PGothic" w:hAnsi="Book Antiqua" w:cs="Times New Roman"/>
          <w:color w:val="000000" w:themeColor="text1"/>
        </w:rPr>
        <w:t xml:space="preserve"> involved</w:t>
      </w:r>
      <w:r w:rsidR="007B5BB5" w:rsidRPr="0017536C">
        <w:rPr>
          <w:rFonts w:ascii="Book Antiqua" w:hAnsi="Book Antiqua"/>
          <w:color w:val="000000" w:themeColor="text1"/>
        </w:rPr>
        <w:t xml:space="preserve"> </w:t>
      </w:r>
      <w:r w:rsidR="003558A6" w:rsidRPr="0017536C">
        <w:rPr>
          <w:rFonts w:ascii="Book Antiqua" w:eastAsia="MS PGothic" w:hAnsi="Book Antiqua" w:cs="Times New Roman"/>
          <w:color w:val="000000" w:themeColor="text1"/>
        </w:rPr>
        <w:t xml:space="preserve">in </w:t>
      </w:r>
      <w:proofErr w:type="gramStart"/>
      <w:r w:rsidR="003558A6" w:rsidRPr="0017536C">
        <w:rPr>
          <w:rFonts w:ascii="Book Antiqua" w:eastAsia="MS PGothic" w:hAnsi="Book Antiqua" w:cs="Times New Roman"/>
          <w:color w:val="000000" w:themeColor="text1"/>
        </w:rPr>
        <w:t>MCL</w:t>
      </w:r>
      <w:r w:rsidR="00327935" w:rsidRPr="0017536C">
        <w:rPr>
          <w:rFonts w:ascii="Book Antiqua" w:eastAsia="MS PGothic" w:hAnsi="Book Antiqua" w:cs="Times New Roman"/>
          <w:color w:val="000000" w:themeColor="text1"/>
          <w:vertAlign w:val="superscript"/>
        </w:rPr>
        <w:t>[</w:t>
      </w:r>
      <w:proofErr w:type="gramEnd"/>
      <w:r w:rsidR="0000414D" w:rsidRPr="0017536C">
        <w:rPr>
          <w:rFonts w:ascii="Book Antiqua" w:eastAsia="MS PGothic" w:hAnsi="Book Antiqua" w:cs="Times New Roman"/>
          <w:color w:val="000000" w:themeColor="text1"/>
          <w:vertAlign w:val="superscript"/>
        </w:rPr>
        <w:t>27</w:t>
      </w:r>
      <w:r w:rsidR="00327935" w:rsidRPr="0017536C">
        <w:rPr>
          <w:rFonts w:ascii="Book Antiqua" w:eastAsia="MS PGothic" w:hAnsi="Book Antiqua" w:cs="Times New Roman"/>
          <w:color w:val="000000" w:themeColor="text1"/>
          <w:vertAlign w:val="superscript"/>
        </w:rPr>
        <w:t>]</w:t>
      </w:r>
      <w:r w:rsidR="00CE227A" w:rsidRPr="0017536C">
        <w:rPr>
          <w:rFonts w:ascii="Book Antiqua" w:eastAsia="MS PGothic" w:hAnsi="Book Antiqua" w:cs="Times New Roman"/>
          <w:color w:val="000000" w:themeColor="text1"/>
        </w:rPr>
        <w:t>.</w:t>
      </w:r>
      <w:r w:rsidR="0072566E" w:rsidRPr="0017536C">
        <w:rPr>
          <w:rFonts w:ascii="Book Antiqua" w:eastAsia="MS PGothic" w:hAnsi="Book Antiqua" w:cs="Times New Roman"/>
          <w:color w:val="000000" w:themeColor="text1"/>
        </w:rPr>
        <w:t xml:space="preserve"> </w:t>
      </w:r>
      <w:r w:rsidR="00E3756E" w:rsidRPr="0017536C">
        <w:rPr>
          <w:rFonts w:ascii="Book Antiqua" w:eastAsia="MS PGothic" w:hAnsi="Book Antiqua" w:cs="Times New Roman"/>
          <w:color w:val="000000" w:themeColor="text1"/>
        </w:rPr>
        <w:t xml:space="preserve">In our case, </w:t>
      </w:r>
      <w:r w:rsidR="00D03937" w:rsidRPr="0017536C">
        <w:rPr>
          <w:rFonts w:ascii="Book Antiqua" w:eastAsia="MS PGothic" w:hAnsi="Book Antiqua" w:cs="Times New Roman"/>
          <w:color w:val="000000" w:themeColor="text1"/>
        </w:rPr>
        <w:t>MLP lesions</w:t>
      </w:r>
      <w:r w:rsidR="00E3756E" w:rsidRPr="0017536C">
        <w:rPr>
          <w:rFonts w:ascii="Book Antiqua" w:eastAsia="MS PGothic" w:hAnsi="Book Antiqua" w:cs="Times New Roman"/>
          <w:color w:val="000000" w:themeColor="text1"/>
        </w:rPr>
        <w:t xml:space="preserve"> could not be detected with PET</w:t>
      </w:r>
      <w:r w:rsidR="007B683B" w:rsidRPr="0017536C">
        <w:rPr>
          <w:rFonts w:ascii="Book Antiqua" w:eastAsia="MS PGothic" w:hAnsi="Book Antiqua" w:cs="Times New Roman"/>
          <w:color w:val="000000" w:themeColor="text1"/>
        </w:rPr>
        <w:t>/CT</w:t>
      </w:r>
      <w:r w:rsidR="007B5BB5" w:rsidRPr="0017536C">
        <w:rPr>
          <w:rFonts w:ascii="Book Antiqua" w:eastAsia="MS PGothic" w:hAnsi="Book Antiqua" w:cs="Times New Roman"/>
          <w:color w:val="000000" w:themeColor="text1"/>
        </w:rPr>
        <w:t xml:space="preserve"> scans</w:t>
      </w:r>
      <w:r w:rsidR="00E3756E" w:rsidRPr="0017536C">
        <w:rPr>
          <w:rFonts w:ascii="Book Antiqua" w:eastAsia="MS PGothic" w:hAnsi="Book Antiqua" w:cs="Times New Roman"/>
          <w:color w:val="000000" w:themeColor="text1"/>
        </w:rPr>
        <w:t xml:space="preserve">. As </w:t>
      </w:r>
      <w:r w:rsidR="00F7685B" w:rsidRPr="0017536C">
        <w:rPr>
          <w:rFonts w:ascii="Book Antiqua" w:eastAsia="MS PGothic" w:hAnsi="Book Antiqua" w:cs="Times New Roman"/>
          <w:color w:val="000000" w:themeColor="text1"/>
        </w:rPr>
        <w:t xml:space="preserve">we </w:t>
      </w:r>
      <w:r w:rsidR="00E3756E" w:rsidRPr="0017536C">
        <w:rPr>
          <w:rFonts w:ascii="Book Antiqua" w:eastAsia="MS PGothic" w:hAnsi="Book Antiqua" w:cs="Times New Roman"/>
          <w:color w:val="000000" w:themeColor="text1"/>
        </w:rPr>
        <w:t xml:space="preserve">previously reported in a </w:t>
      </w:r>
      <w:r w:rsidR="007B5BB5" w:rsidRPr="0017536C">
        <w:rPr>
          <w:rFonts w:ascii="Book Antiqua" w:eastAsia="MS PGothic" w:hAnsi="Book Antiqua" w:cs="Times New Roman"/>
          <w:color w:val="000000" w:themeColor="text1"/>
        </w:rPr>
        <w:t xml:space="preserve">case of </w:t>
      </w:r>
      <w:proofErr w:type="gramStart"/>
      <w:r w:rsidR="00E3756E" w:rsidRPr="0017536C">
        <w:rPr>
          <w:rFonts w:ascii="Book Antiqua" w:eastAsia="MS PGothic" w:hAnsi="Book Antiqua" w:cs="Times New Roman"/>
          <w:color w:val="000000" w:themeColor="text1"/>
        </w:rPr>
        <w:t>MCL</w:t>
      </w:r>
      <w:r w:rsidR="00F53013" w:rsidRPr="0017536C">
        <w:rPr>
          <w:rFonts w:ascii="Book Antiqua" w:eastAsia="MS PGothic" w:hAnsi="Book Antiqua" w:cs="Times New Roman"/>
          <w:color w:val="000000" w:themeColor="text1"/>
          <w:vertAlign w:val="superscript"/>
        </w:rPr>
        <w:t>[</w:t>
      </w:r>
      <w:proofErr w:type="gramEnd"/>
      <w:r w:rsidR="0000414D" w:rsidRPr="0017536C">
        <w:rPr>
          <w:rFonts w:ascii="Book Antiqua" w:eastAsia="MS PGothic" w:hAnsi="Book Antiqua" w:cs="Times New Roman"/>
          <w:color w:val="000000" w:themeColor="text1"/>
          <w:vertAlign w:val="superscript"/>
        </w:rPr>
        <w:t>28</w:t>
      </w:r>
      <w:r w:rsidR="00F7685B" w:rsidRPr="0017536C">
        <w:rPr>
          <w:rFonts w:ascii="Book Antiqua" w:eastAsia="MS PGothic" w:hAnsi="Book Antiqua" w:cs="Times New Roman"/>
          <w:color w:val="000000" w:themeColor="text1"/>
          <w:vertAlign w:val="superscript"/>
        </w:rPr>
        <w:t>]</w:t>
      </w:r>
      <w:r w:rsidR="00E3756E" w:rsidRPr="0017536C">
        <w:rPr>
          <w:rFonts w:ascii="Book Antiqua" w:eastAsia="MS PGothic" w:hAnsi="Book Antiqua" w:cs="Times New Roman"/>
          <w:color w:val="000000" w:themeColor="text1"/>
        </w:rPr>
        <w:t xml:space="preserve">, it </w:t>
      </w:r>
      <w:r w:rsidR="007B5BB5" w:rsidRPr="0017536C">
        <w:rPr>
          <w:rFonts w:ascii="Book Antiqua" w:eastAsia="MS PGothic" w:hAnsi="Book Antiqua" w:cs="Times New Roman"/>
          <w:color w:val="000000" w:themeColor="text1"/>
        </w:rPr>
        <w:t>appears</w:t>
      </w:r>
      <w:r w:rsidR="00E3756E" w:rsidRPr="0017536C">
        <w:rPr>
          <w:rFonts w:ascii="Book Antiqua" w:eastAsia="MS PGothic" w:hAnsi="Book Antiqua" w:cs="Times New Roman"/>
          <w:color w:val="000000" w:themeColor="text1"/>
        </w:rPr>
        <w:t xml:space="preserve"> that </w:t>
      </w:r>
      <w:r w:rsidR="00D03937" w:rsidRPr="0017536C">
        <w:rPr>
          <w:rFonts w:ascii="Book Antiqua" w:eastAsia="MS PGothic" w:hAnsi="Book Antiqua" w:cs="Times New Roman"/>
          <w:color w:val="000000" w:themeColor="text1"/>
        </w:rPr>
        <w:t>MLP lesions do</w:t>
      </w:r>
      <w:r w:rsidR="00E3756E" w:rsidRPr="0017536C">
        <w:rPr>
          <w:rFonts w:ascii="Book Antiqua" w:eastAsia="MS PGothic" w:hAnsi="Book Antiqua" w:cs="Times New Roman"/>
          <w:color w:val="000000" w:themeColor="text1"/>
        </w:rPr>
        <w:t xml:space="preserve"> not infiltrate the deep </w:t>
      </w:r>
      <w:r w:rsidR="000B7199" w:rsidRPr="0017536C">
        <w:rPr>
          <w:rFonts w:ascii="Book Antiqua" w:eastAsia="MS PGothic" w:hAnsi="Book Antiqua" w:cs="Times New Roman"/>
          <w:color w:val="000000" w:themeColor="text1"/>
        </w:rPr>
        <w:t>layer</w:t>
      </w:r>
      <w:r w:rsidR="00E3756E" w:rsidRPr="0017536C">
        <w:rPr>
          <w:rFonts w:ascii="Book Antiqua" w:eastAsia="MS PGothic" w:hAnsi="Book Antiqua" w:cs="Times New Roman"/>
          <w:color w:val="000000" w:themeColor="text1"/>
        </w:rPr>
        <w:t xml:space="preserve"> and </w:t>
      </w:r>
      <w:r w:rsidR="007B5BB5" w:rsidRPr="0017536C">
        <w:rPr>
          <w:rFonts w:ascii="Book Antiqua" w:eastAsia="MS PGothic" w:hAnsi="Book Antiqua" w:cs="Times New Roman"/>
          <w:color w:val="000000" w:themeColor="text1"/>
        </w:rPr>
        <w:t xml:space="preserve">instead maintain </w:t>
      </w:r>
      <w:r w:rsidR="00E3756E" w:rsidRPr="0017536C">
        <w:rPr>
          <w:rFonts w:ascii="Book Antiqua" w:eastAsia="MS PGothic" w:hAnsi="Book Antiqua" w:cs="Times New Roman"/>
          <w:color w:val="000000" w:themeColor="text1"/>
        </w:rPr>
        <w:t>involve</w:t>
      </w:r>
      <w:r w:rsidR="007B5BB5" w:rsidRPr="0017536C">
        <w:rPr>
          <w:rFonts w:ascii="Book Antiqua" w:eastAsia="MS PGothic" w:hAnsi="Book Antiqua" w:cs="Times New Roman"/>
          <w:color w:val="000000" w:themeColor="text1"/>
        </w:rPr>
        <w:t>ment with</w:t>
      </w:r>
      <w:r w:rsidR="00E3756E" w:rsidRPr="0017536C">
        <w:rPr>
          <w:rFonts w:ascii="Book Antiqua" w:eastAsia="MS PGothic" w:hAnsi="Book Antiqua" w:cs="Times New Roman"/>
          <w:color w:val="000000" w:themeColor="text1"/>
        </w:rPr>
        <w:t xml:space="preserve"> the surface layer of the gastrointestinal mucosa, even in the case of ALCL.</w:t>
      </w:r>
      <w:r w:rsidR="00582A8B" w:rsidRPr="0017536C">
        <w:rPr>
          <w:rFonts w:ascii="Book Antiqua" w:eastAsia="MS PGothic" w:hAnsi="Book Antiqua" w:cs="Times New Roman"/>
          <w:color w:val="000000" w:themeColor="text1"/>
        </w:rPr>
        <w:t xml:space="preserve"> </w:t>
      </w:r>
      <w:r w:rsidR="00CE3000" w:rsidRPr="0017536C">
        <w:rPr>
          <w:rFonts w:ascii="Book Antiqua" w:eastAsia="MS PGothic" w:hAnsi="Book Antiqua" w:cs="Times New Roman"/>
          <w:color w:val="000000" w:themeColor="text1"/>
        </w:rPr>
        <w:lastRenderedPageBreak/>
        <w:t xml:space="preserve">The characteristic endoscopic findings of MCL are not only MLP, but also thickening of gastric mucosal folds has been </w:t>
      </w:r>
      <w:proofErr w:type="gramStart"/>
      <w:r w:rsidR="00CE3000" w:rsidRPr="0017536C">
        <w:rPr>
          <w:rFonts w:ascii="Book Antiqua" w:eastAsia="MS PGothic" w:hAnsi="Book Antiqua" w:cs="Times New Roman"/>
          <w:color w:val="000000" w:themeColor="text1"/>
        </w:rPr>
        <w:t>reported</w:t>
      </w:r>
      <w:r w:rsidR="00CE3000" w:rsidRPr="0017536C">
        <w:rPr>
          <w:rFonts w:ascii="Book Antiqua" w:eastAsia="MS PGothic" w:hAnsi="Book Antiqua" w:cs="Times New Roman"/>
          <w:color w:val="000000" w:themeColor="text1"/>
          <w:vertAlign w:val="superscript"/>
        </w:rPr>
        <w:t>[</w:t>
      </w:r>
      <w:proofErr w:type="gramEnd"/>
      <w:r w:rsidR="0008654E" w:rsidRPr="0017536C">
        <w:rPr>
          <w:rFonts w:ascii="Book Antiqua" w:eastAsia="MS PGothic" w:hAnsi="Book Antiqua" w:cs="Times New Roman"/>
          <w:color w:val="000000" w:themeColor="text1"/>
          <w:vertAlign w:val="superscript"/>
        </w:rPr>
        <w:t>5</w:t>
      </w:r>
      <w:r w:rsidR="00CE3000" w:rsidRPr="0017536C">
        <w:rPr>
          <w:rFonts w:ascii="Book Antiqua" w:eastAsia="MS PGothic" w:hAnsi="Book Antiqua" w:cs="Times New Roman"/>
          <w:color w:val="000000" w:themeColor="text1"/>
          <w:vertAlign w:val="superscript"/>
        </w:rPr>
        <w:t>]</w:t>
      </w:r>
      <w:r w:rsidR="00CE3000" w:rsidRPr="0017536C">
        <w:rPr>
          <w:rFonts w:ascii="Book Antiqua" w:eastAsia="MS PGothic" w:hAnsi="Book Antiqua" w:cs="Times New Roman"/>
          <w:color w:val="000000" w:themeColor="text1"/>
        </w:rPr>
        <w:t xml:space="preserve">. </w:t>
      </w:r>
      <w:r w:rsidR="00EA1B5D" w:rsidRPr="0017536C">
        <w:rPr>
          <w:rFonts w:ascii="Book Antiqua" w:eastAsia="MS PGothic" w:hAnsi="Book Antiqua" w:cs="Times New Roman"/>
          <w:color w:val="000000" w:themeColor="text1"/>
        </w:rPr>
        <w:t>In our case, t</w:t>
      </w:r>
      <w:r w:rsidR="00227223" w:rsidRPr="0017536C">
        <w:rPr>
          <w:rFonts w:ascii="Book Antiqua" w:eastAsia="MS PGothic" w:hAnsi="Book Antiqua" w:cs="Times New Roman"/>
          <w:color w:val="000000" w:themeColor="text1"/>
        </w:rPr>
        <w:t xml:space="preserve">hickened folds of the stomach </w:t>
      </w:r>
      <w:r w:rsidR="00EA1B5D" w:rsidRPr="0017536C">
        <w:rPr>
          <w:rFonts w:ascii="Book Antiqua" w:eastAsia="MS PGothic" w:hAnsi="Book Antiqua" w:cs="Times New Roman"/>
          <w:color w:val="000000" w:themeColor="text1"/>
        </w:rPr>
        <w:t>were also seen, and t</w:t>
      </w:r>
      <w:r w:rsidR="00227223" w:rsidRPr="0017536C">
        <w:rPr>
          <w:rFonts w:ascii="Book Antiqua" w:eastAsia="MS PGothic" w:hAnsi="Book Antiqua" w:cs="Times New Roman"/>
          <w:color w:val="000000" w:themeColor="text1"/>
        </w:rPr>
        <w:t>he endoscopic features were thought to be similar to those of MCL.</w:t>
      </w:r>
    </w:p>
    <w:p w14:paraId="12088820" w14:textId="77777777" w:rsidR="006363B0" w:rsidRPr="0017536C" w:rsidRDefault="006363B0" w:rsidP="002141EB">
      <w:pPr>
        <w:spacing w:line="360" w:lineRule="auto"/>
        <w:rPr>
          <w:rFonts w:ascii="Book Antiqua" w:eastAsia="MS PGothic" w:hAnsi="Book Antiqua" w:cs="Times New Roman"/>
          <w:color w:val="000000" w:themeColor="text1"/>
        </w:rPr>
      </w:pPr>
    </w:p>
    <w:p w14:paraId="6C5AFABB" w14:textId="77777777" w:rsidR="006363B0" w:rsidRPr="0017536C" w:rsidRDefault="006363B0" w:rsidP="002141EB">
      <w:pPr>
        <w:spacing w:line="360" w:lineRule="auto"/>
        <w:rPr>
          <w:rFonts w:ascii="Book Antiqua" w:eastAsia="MS PGothic" w:hAnsi="Book Antiqua" w:cs="Times New Roman"/>
          <w:b/>
          <w:color w:val="000000" w:themeColor="text1"/>
        </w:rPr>
      </w:pPr>
      <w:r w:rsidRPr="0017536C">
        <w:rPr>
          <w:rFonts w:ascii="Book Antiqua" w:eastAsia="MS PGothic" w:hAnsi="Book Antiqua" w:cs="Times New Roman"/>
          <w:b/>
          <w:color w:val="000000" w:themeColor="text1"/>
        </w:rPr>
        <w:t>CONCLUSION</w:t>
      </w:r>
    </w:p>
    <w:p w14:paraId="0C7F310E" w14:textId="77777777" w:rsidR="00D877D2" w:rsidRDefault="006363B0" w:rsidP="002141EB">
      <w:pPr>
        <w:spacing w:line="360" w:lineRule="auto"/>
        <w:rPr>
          <w:rFonts w:ascii="Book Antiqua" w:eastAsia="MS PGothic" w:hAnsi="Book Antiqua" w:cs="Times New Roman"/>
          <w:color w:val="000000" w:themeColor="text1"/>
        </w:rPr>
      </w:pPr>
      <w:r w:rsidRPr="0017536C">
        <w:rPr>
          <w:rFonts w:ascii="Book Antiqua" w:eastAsia="MS PGothic" w:hAnsi="Book Antiqua" w:cs="Times New Roman"/>
          <w:color w:val="000000" w:themeColor="text1"/>
        </w:rPr>
        <w:t>W</w:t>
      </w:r>
      <w:r w:rsidR="0057577F" w:rsidRPr="0017536C">
        <w:rPr>
          <w:rFonts w:ascii="Book Antiqua" w:eastAsia="MS PGothic" w:hAnsi="Book Antiqua" w:cs="Times New Roman"/>
          <w:color w:val="000000" w:themeColor="text1"/>
        </w:rPr>
        <w:t>e reported</w:t>
      </w:r>
      <w:r w:rsidR="00D05CEC" w:rsidRPr="0017536C">
        <w:rPr>
          <w:rFonts w:ascii="Book Antiqua" w:eastAsia="MS PGothic" w:hAnsi="Book Antiqua" w:cs="Times New Roman"/>
          <w:color w:val="000000" w:themeColor="text1"/>
        </w:rPr>
        <w:t xml:space="preserve"> </w:t>
      </w:r>
      <w:r w:rsidR="00F1065F" w:rsidRPr="0017536C">
        <w:rPr>
          <w:rFonts w:ascii="Book Antiqua" w:eastAsia="MS PGothic" w:hAnsi="Book Antiqua" w:cs="Times New Roman"/>
          <w:color w:val="000000" w:themeColor="text1"/>
        </w:rPr>
        <w:t>a</w:t>
      </w:r>
      <w:r w:rsidR="00D05CEC" w:rsidRPr="0017536C">
        <w:rPr>
          <w:rFonts w:ascii="Book Antiqua" w:eastAsia="MS PGothic" w:hAnsi="Book Antiqua" w:cs="Times New Roman"/>
          <w:color w:val="000000" w:themeColor="text1"/>
        </w:rPr>
        <w:t xml:space="preserve"> case of gastroduodenal ALK</w:t>
      </w:r>
      <w:r w:rsidR="0057577F" w:rsidRPr="0017536C">
        <w:rPr>
          <w:rFonts w:ascii="Book Antiqua" w:eastAsia="MS PGothic" w:hAnsi="Book Antiqua" w:cs="Times New Roman"/>
          <w:color w:val="000000" w:themeColor="text1"/>
        </w:rPr>
        <w:t xml:space="preserve">+ ALCL presenting </w:t>
      </w:r>
      <w:r w:rsidR="00D22840" w:rsidRPr="0017536C">
        <w:rPr>
          <w:rFonts w:ascii="Book Antiqua" w:eastAsia="MS PGothic" w:hAnsi="Book Antiqua" w:cs="Times New Roman"/>
          <w:color w:val="000000" w:themeColor="text1"/>
        </w:rPr>
        <w:t xml:space="preserve">with </w:t>
      </w:r>
      <w:r w:rsidR="00F41A69" w:rsidRPr="0017536C">
        <w:rPr>
          <w:rFonts w:ascii="Book Antiqua" w:eastAsia="MS PGothic" w:hAnsi="Book Antiqua" w:cs="Times New Roman"/>
          <w:color w:val="000000" w:themeColor="text1"/>
        </w:rPr>
        <w:t xml:space="preserve">MLP. Although </w:t>
      </w:r>
      <w:r w:rsidR="004156E6" w:rsidRPr="0017536C">
        <w:rPr>
          <w:rFonts w:ascii="Book Antiqua" w:eastAsia="MS PGothic" w:hAnsi="Book Antiqua" w:cs="Times New Roman"/>
          <w:color w:val="000000" w:themeColor="text1"/>
        </w:rPr>
        <w:t xml:space="preserve">there is a limit in considering the macroscopic/endoscopic features of gastrointestinal ALK+ ALCL patients through this very rare case, </w:t>
      </w:r>
      <w:r w:rsidR="00C81022" w:rsidRPr="0017536C">
        <w:rPr>
          <w:rFonts w:ascii="Book Antiqua" w:eastAsia="MS PGothic" w:hAnsi="Book Antiqua" w:cs="Times New Roman"/>
          <w:color w:val="000000" w:themeColor="text1"/>
        </w:rPr>
        <w:t xml:space="preserve">the </w:t>
      </w:r>
      <w:r w:rsidR="00BB1C0E" w:rsidRPr="0017536C">
        <w:rPr>
          <w:rFonts w:ascii="Book Antiqua" w:eastAsia="MS PGothic" w:hAnsi="Book Antiqua" w:cs="Times New Roman"/>
          <w:color w:val="000000" w:themeColor="text1"/>
        </w:rPr>
        <w:t xml:space="preserve">morphological </w:t>
      </w:r>
      <w:r w:rsidR="00C81022" w:rsidRPr="0017536C">
        <w:rPr>
          <w:rFonts w:ascii="Book Antiqua" w:eastAsia="MS PGothic" w:hAnsi="Book Antiqua" w:cs="Times New Roman"/>
          <w:color w:val="000000" w:themeColor="text1"/>
        </w:rPr>
        <w:t>features of gastrointestinal ALK+ ALCL may be similar to those of B-cell lymphomas</w:t>
      </w:r>
      <w:r w:rsidR="00D03937" w:rsidRPr="0017536C">
        <w:rPr>
          <w:rFonts w:ascii="Book Antiqua" w:eastAsia="MS PGothic" w:hAnsi="Book Antiqua" w:cs="Times New Roman"/>
          <w:color w:val="000000" w:themeColor="text1"/>
        </w:rPr>
        <w:t xml:space="preserve"> </w:t>
      </w:r>
      <w:r w:rsidR="00397930" w:rsidRPr="0017536C">
        <w:rPr>
          <w:rFonts w:ascii="Book Antiqua" w:eastAsia="MS PGothic" w:hAnsi="Book Antiqua" w:cs="Times New Roman"/>
          <w:color w:val="000000" w:themeColor="text1"/>
        </w:rPr>
        <w:t>rather</w:t>
      </w:r>
      <w:r w:rsidR="0057577F" w:rsidRPr="0017536C">
        <w:rPr>
          <w:rFonts w:ascii="Book Antiqua" w:eastAsia="MS PGothic" w:hAnsi="Book Antiqua" w:cs="Times New Roman"/>
          <w:color w:val="000000" w:themeColor="text1"/>
        </w:rPr>
        <w:t xml:space="preserve"> </w:t>
      </w:r>
      <w:r w:rsidR="00397930" w:rsidRPr="0017536C">
        <w:rPr>
          <w:rFonts w:ascii="Book Antiqua" w:eastAsia="MS PGothic" w:hAnsi="Book Antiqua" w:cs="Times New Roman"/>
          <w:color w:val="000000" w:themeColor="text1"/>
        </w:rPr>
        <w:t>than T-cell lymphoma</w:t>
      </w:r>
      <w:r w:rsidR="00D03937" w:rsidRPr="0017536C">
        <w:rPr>
          <w:rFonts w:ascii="Book Antiqua" w:eastAsia="MS PGothic" w:hAnsi="Book Antiqua" w:cs="Times New Roman"/>
          <w:color w:val="000000" w:themeColor="text1"/>
        </w:rPr>
        <w:t>s</w:t>
      </w:r>
      <w:r w:rsidR="00BB1C0E" w:rsidRPr="0017536C">
        <w:rPr>
          <w:rFonts w:ascii="Book Antiqua" w:eastAsia="MS PGothic" w:hAnsi="Book Antiqua" w:cs="Times New Roman"/>
          <w:color w:val="000000" w:themeColor="text1"/>
        </w:rPr>
        <w:t>.</w:t>
      </w:r>
      <w:r w:rsidR="00E80B9E" w:rsidRPr="0017536C">
        <w:rPr>
          <w:rFonts w:ascii="Book Antiqua" w:eastAsia="MS PGothic" w:hAnsi="Book Antiqua" w:cs="Times New Roman"/>
          <w:color w:val="000000" w:themeColor="text1"/>
        </w:rPr>
        <w:t xml:space="preserve"> </w:t>
      </w:r>
      <w:r w:rsidR="008B4CC5" w:rsidRPr="0017536C">
        <w:rPr>
          <w:rFonts w:ascii="Book Antiqua" w:eastAsia="MS PGothic" w:hAnsi="Book Antiqua" w:cs="Times New Roman"/>
          <w:color w:val="000000" w:themeColor="text1"/>
        </w:rPr>
        <w:t>I</w:t>
      </w:r>
      <w:r w:rsidR="00E80B9E" w:rsidRPr="0017536C">
        <w:rPr>
          <w:rFonts w:ascii="Book Antiqua" w:eastAsia="MS PGothic" w:hAnsi="Book Antiqua" w:cs="Times New Roman"/>
          <w:color w:val="000000" w:themeColor="text1"/>
        </w:rPr>
        <w:t xml:space="preserve">t is necessary to further accumulate </w:t>
      </w:r>
      <w:r w:rsidR="00BB1C0E" w:rsidRPr="0017536C">
        <w:rPr>
          <w:rFonts w:ascii="Book Antiqua" w:eastAsia="MS PGothic" w:hAnsi="Book Antiqua" w:cs="Times New Roman"/>
          <w:color w:val="000000" w:themeColor="text1"/>
        </w:rPr>
        <w:t xml:space="preserve">and study </w:t>
      </w:r>
      <w:r w:rsidR="00E80B9E" w:rsidRPr="0017536C">
        <w:rPr>
          <w:rFonts w:ascii="Book Antiqua" w:eastAsia="MS PGothic" w:hAnsi="Book Antiqua" w:cs="Times New Roman"/>
          <w:color w:val="000000" w:themeColor="text1"/>
        </w:rPr>
        <w:t>the</w:t>
      </w:r>
      <w:r w:rsidR="008B4CC5" w:rsidRPr="0017536C">
        <w:rPr>
          <w:rFonts w:ascii="Book Antiqua" w:eastAsia="MS PGothic" w:hAnsi="Book Antiqua" w:cs="Times New Roman"/>
          <w:color w:val="000000" w:themeColor="text1"/>
        </w:rPr>
        <w:t xml:space="preserve"> gastrointestinal ALK</w:t>
      </w:r>
      <w:r w:rsidR="00E80B9E" w:rsidRPr="0017536C">
        <w:rPr>
          <w:rFonts w:ascii="Book Antiqua" w:eastAsia="MS PGothic" w:hAnsi="Book Antiqua" w:cs="Times New Roman"/>
          <w:color w:val="000000" w:themeColor="text1"/>
        </w:rPr>
        <w:t>+ ALCL patients.</w:t>
      </w:r>
    </w:p>
    <w:p w14:paraId="6B0DF5DE" w14:textId="77777777" w:rsidR="00D877D2" w:rsidRDefault="00D877D2" w:rsidP="002141EB">
      <w:pPr>
        <w:spacing w:line="360" w:lineRule="auto"/>
        <w:rPr>
          <w:rFonts w:ascii="Book Antiqua" w:eastAsia="MS PGothic" w:hAnsi="Book Antiqua" w:cs="Times New Roman"/>
          <w:color w:val="000000" w:themeColor="text1"/>
        </w:rPr>
      </w:pPr>
    </w:p>
    <w:p w14:paraId="504891A4" w14:textId="7E76ADE0" w:rsidR="00C74BA6" w:rsidRDefault="00C74BA6" w:rsidP="002141EB">
      <w:pPr>
        <w:spacing w:line="360" w:lineRule="auto"/>
        <w:rPr>
          <w:rFonts w:ascii="Book Antiqua" w:eastAsia="MS PGothic" w:hAnsi="Book Antiqua" w:cs="Times New Roman"/>
          <w:b/>
          <w:caps/>
          <w:color w:val="000000" w:themeColor="text1"/>
        </w:rPr>
      </w:pPr>
      <w:r w:rsidRPr="003213B2">
        <w:rPr>
          <w:rFonts w:ascii="Book Antiqua" w:eastAsia="MS PGothic" w:hAnsi="Book Antiqua" w:cs="Times New Roman"/>
          <w:b/>
          <w:caps/>
          <w:color w:val="000000" w:themeColor="text1"/>
        </w:rPr>
        <w:t>References</w:t>
      </w:r>
    </w:p>
    <w:p w14:paraId="3715E579" w14:textId="77777777" w:rsidR="00981B7C" w:rsidRPr="00981B7C" w:rsidRDefault="00981B7C" w:rsidP="002141EB">
      <w:pPr>
        <w:spacing w:line="360" w:lineRule="auto"/>
        <w:rPr>
          <w:rFonts w:ascii="Book Antiqua" w:eastAsia="DengXian" w:hAnsi="Book Antiqua" w:cs="Times New Roman"/>
          <w:lang w:eastAsia="zh-CN"/>
        </w:rPr>
      </w:pPr>
      <w:r w:rsidRPr="00981B7C">
        <w:rPr>
          <w:rFonts w:ascii="Book Antiqua" w:eastAsia="DengXian" w:hAnsi="Book Antiqua" w:cs="Times New Roman"/>
          <w:lang w:eastAsia="zh-CN"/>
        </w:rPr>
        <w:t xml:space="preserve">1 </w:t>
      </w:r>
      <w:r w:rsidRPr="00981B7C">
        <w:rPr>
          <w:rFonts w:ascii="Book Antiqua" w:eastAsia="DengXian" w:hAnsi="Book Antiqua" w:cs="Times New Roman"/>
          <w:b/>
          <w:lang w:eastAsia="zh-CN"/>
        </w:rPr>
        <w:t>Stein H</w:t>
      </w:r>
      <w:r w:rsidRPr="00981B7C">
        <w:rPr>
          <w:rFonts w:ascii="Book Antiqua" w:eastAsia="DengXian" w:hAnsi="Book Antiqua" w:cs="Times New Roman"/>
          <w:lang w:eastAsia="zh-CN"/>
        </w:rPr>
        <w:t xml:space="preserve">, Mason DY, Gerdes J, O'Connor N, </w:t>
      </w:r>
      <w:proofErr w:type="spellStart"/>
      <w:r w:rsidRPr="00981B7C">
        <w:rPr>
          <w:rFonts w:ascii="Book Antiqua" w:eastAsia="DengXian" w:hAnsi="Book Antiqua" w:cs="Times New Roman"/>
          <w:lang w:eastAsia="zh-CN"/>
        </w:rPr>
        <w:t>Wainscoat</w:t>
      </w:r>
      <w:proofErr w:type="spellEnd"/>
      <w:r w:rsidRPr="00981B7C">
        <w:rPr>
          <w:rFonts w:ascii="Book Antiqua" w:eastAsia="DengXian" w:hAnsi="Book Antiqua" w:cs="Times New Roman"/>
          <w:lang w:eastAsia="zh-CN"/>
        </w:rPr>
        <w:t xml:space="preserve"> J, </w:t>
      </w:r>
      <w:proofErr w:type="spellStart"/>
      <w:r w:rsidRPr="00981B7C">
        <w:rPr>
          <w:rFonts w:ascii="Book Antiqua" w:eastAsia="DengXian" w:hAnsi="Book Antiqua" w:cs="Times New Roman"/>
          <w:lang w:eastAsia="zh-CN"/>
        </w:rPr>
        <w:t>Pallesen</w:t>
      </w:r>
      <w:proofErr w:type="spellEnd"/>
      <w:r w:rsidRPr="00981B7C">
        <w:rPr>
          <w:rFonts w:ascii="Book Antiqua" w:eastAsia="DengXian" w:hAnsi="Book Antiqua" w:cs="Times New Roman"/>
          <w:lang w:eastAsia="zh-CN"/>
        </w:rPr>
        <w:t xml:space="preserve"> G, </w:t>
      </w:r>
      <w:proofErr w:type="spellStart"/>
      <w:r w:rsidRPr="00981B7C">
        <w:rPr>
          <w:rFonts w:ascii="Book Antiqua" w:eastAsia="DengXian" w:hAnsi="Book Antiqua" w:cs="Times New Roman"/>
          <w:lang w:eastAsia="zh-CN"/>
        </w:rPr>
        <w:t>Gatter</w:t>
      </w:r>
      <w:proofErr w:type="spellEnd"/>
      <w:r w:rsidRPr="00981B7C">
        <w:rPr>
          <w:rFonts w:ascii="Book Antiqua" w:eastAsia="DengXian" w:hAnsi="Book Antiqua" w:cs="Times New Roman"/>
          <w:lang w:eastAsia="zh-CN"/>
        </w:rPr>
        <w:t xml:space="preserve"> K, </w:t>
      </w:r>
      <w:proofErr w:type="spellStart"/>
      <w:r w:rsidRPr="00981B7C">
        <w:rPr>
          <w:rFonts w:ascii="Book Antiqua" w:eastAsia="DengXian" w:hAnsi="Book Antiqua" w:cs="Times New Roman"/>
          <w:lang w:eastAsia="zh-CN"/>
        </w:rPr>
        <w:t>Falini</w:t>
      </w:r>
      <w:proofErr w:type="spellEnd"/>
      <w:r w:rsidRPr="00981B7C">
        <w:rPr>
          <w:rFonts w:ascii="Book Antiqua" w:eastAsia="DengXian" w:hAnsi="Book Antiqua" w:cs="Times New Roman"/>
          <w:lang w:eastAsia="zh-CN"/>
        </w:rPr>
        <w:t xml:space="preserve"> B, </w:t>
      </w:r>
      <w:proofErr w:type="spellStart"/>
      <w:r w:rsidRPr="00981B7C">
        <w:rPr>
          <w:rFonts w:ascii="Book Antiqua" w:eastAsia="DengXian" w:hAnsi="Book Antiqua" w:cs="Times New Roman"/>
          <w:lang w:eastAsia="zh-CN"/>
        </w:rPr>
        <w:t>Delsol</w:t>
      </w:r>
      <w:proofErr w:type="spellEnd"/>
      <w:r w:rsidRPr="00981B7C">
        <w:rPr>
          <w:rFonts w:ascii="Book Antiqua" w:eastAsia="DengXian" w:hAnsi="Book Antiqua" w:cs="Times New Roman"/>
          <w:lang w:eastAsia="zh-CN"/>
        </w:rPr>
        <w:t xml:space="preserve"> G, Lemke H. The expression of the Hodgkin's disease associated antigen Ki-1 in reactive and neoplastic lymphoid tissue: evidence that Reed-Sternberg cells and histiocytic malignancies are derived from activated lymphoid cells. </w:t>
      </w:r>
      <w:r w:rsidRPr="00981B7C">
        <w:rPr>
          <w:rFonts w:ascii="Book Antiqua" w:eastAsia="DengXian" w:hAnsi="Book Antiqua" w:cs="Times New Roman"/>
          <w:i/>
          <w:lang w:eastAsia="zh-CN"/>
        </w:rPr>
        <w:t>Blood</w:t>
      </w:r>
      <w:r w:rsidRPr="00981B7C">
        <w:rPr>
          <w:rFonts w:ascii="Book Antiqua" w:eastAsia="DengXian" w:hAnsi="Book Antiqua" w:cs="Times New Roman"/>
          <w:lang w:eastAsia="zh-CN"/>
        </w:rPr>
        <w:t xml:space="preserve"> 1985; </w:t>
      </w:r>
      <w:r w:rsidRPr="00981B7C">
        <w:rPr>
          <w:rFonts w:ascii="Book Antiqua" w:eastAsia="DengXian" w:hAnsi="Book Antiqua" w:cs="Times New Roman"/>
          <w:b/>
          <w:lang w:eastAsia="zh-CN"/>
        </w:rPr>
        <w:t>66</w:t>
      </w:r>
      <w:r w:rsidRPr="00981B7C">
        <w:rPr>
          <w:rFonts w:ascii="Book Antiqua" w:eastAsia="DengXian" w:hAnsi="Book Antiqua" w:cs="Times New Roman"/>
          <w:lang w:eastAsia="zh-CN"/>
        </w:rPr>
        <w:t>: 848-858 [PMID: 3876124]</w:t>
      </w:r>
    </w:p>
    <w:p w14:paraId="5E1113FE" w14:textId="77777777" w:rsidR="00981B7C" w:rsidRPr="00981B7C" w:rsidRDefault="00981B7C" w:rsidP="002141EB">
      <w:pPr>
        <w:spacing w:line="360" w:lineRule="auto"/>
        <w:rPr>
          <w:rFonts w:ascii="Book Antiqua" w:eastAsia="DengXian" w:hAnsi="Book Antiqua" w:cs="Times New Roman"/>
          <w:lang w:eastAsia="zh-CN"/>
        </w:rPr>
      </w:pPr>
      <w:r w:rsidRPr="00981B7C">
        <w:rPr>
          <w:rFonts w:ascii="Book Antiqua" w:eastAsia="DengXian" w:hAnsi="Book Antiqua" w:cs="Times New Roman"/>
          <w:highlight w:val="yellow"/>
          <w:lang w:eastAsia="zh-CN"/>
        </w:rPr>
        <w:t xml:space="preserve">2 </w:t>
      </w:r>
      <w:proofErr w:type="spellStart"/>
      <w:r w:rsidRPr="00981B7C">
        <w:rPr>
          <w:rFonts w:ascii="Book Antiqua" w:eastAsia="DengXian" w:hAnsi="Book Antiqua" w:cs="Times New Roman"/>
          <w:b/>
          <w:bCs/>
          <w:highlight w:val="yellow"/>
          <w:lang w:eastAsia="zh-CN"/>
        </w:rPr>
        <w:t>Delsol</w:t>
      </w:r>
      <w:proofErr w:type="spellEnd"/>
      <w:r w:rsidRPr="00981B7C">
        <w:rPr>
          <w:rFonts w:ascii="Book Antiqua" w:eastAsia="DengXian" w:hAnsi="Book Antiqua" w:cs="Times New Roman"/>
          <w:b/>
          <w:bCs/>
          <w:highlight w:val="yellow"/>
          <w:lang w:eastAsia="zh-CN"/>
        </w:rPr>
        <w:t xml:space="preserve"> G</w:t>
      </w:r>
      <w:r w:rsidRPr="00981B7C">
        <w:rPr>
          <w:rFonts w:ascii="Book Antiqua" w:eastAsia="DengXian" w:hAnsi="Book Antiqua" w:cs="Times New Roman"/>
          <w:highlight w:val="yellow"/>
          <w:lang w:eastAsia="zh-CN"/>
        </w:rPr>
        <w:t xml:space="preserve">, Jaffe ES, </w:t>
      </w:r>
      <w:proofErr w:type="spellStart"/>
      <w:r w:rsidRPr="00981B7C">
        <w:rPr>
          <w:rFonts w:ascii="Book Antiqua" w:eastAsia="DengXian" w:hAnsi="Book Antiqua" w:cs="Times New Roman"/>
          <w:highlight w:val="yellow"/>
          <w:lang w:eastAsia="zh-CN"/>
        </w:rPr>
        <w:t>Falini</w:t>
      </w:r>
      <w:proofErr w:type="spellEnd"/>
      <w:r w:rsidRPr="00981B7C">
        <w:rPr>
          <w:rFonts w:ascii="Book Antiqua" w:eastAsia="DengXian" w:hAnsi="Book Antiqua" w:cs="Times New Roman"/>
          <w:highlight w:val="yellow"/>
          <w:lang w:eastAsia="zh-CN"/>
        </w:rPr>
        <w:t xml:space="preserve"> B, Gascoyne RD, Müller-</w:t>
      </w:r>
      <w:proofErr w:type="spellStart"/>
      <w:r w:rsidRPr="00981B7C">
        <w:rPr>
          <w:rFonts w:ascii="Book Antiqua" w:eastAsia="DengXian" w:hAnsi="Book Antiqua" w:cs="Times New Roman"/>
          <w:highlight w:val="yellow"/>
          <w:lang w:eastAsia="zh-CN"/>
        </w:rPr>
        <w:t>Hermelink</w:t>
      </w:r>
      <w:proofErr w:type="spellEnd"/>
      <w:r w:rsidRPr="00981B7C">
        <w:rPr>
          <w:rFonts w:ascii="Book Antiqua" w:eastAsia="DengXian" w:hAnsi="Book Antiqua" w:cs="Times New Roman"/>
          <w:highlight w:val="yellow"/>
          <w:lang w:eastAsia="zh-CN"/>
        </w:rPr>
        <w:t xml:space="preserve"> HK, Stein H, Campo E, Kinney MC. Anaplastic large cell lymphoma (ALCL), ALK-positive. In: </w:t>
      </w:r>
      <w:proofErr w:type="spellStart"/>
      <w:r w:rsidRPr="00981B7C">
        <w:rPr>
          <w:rFonts w:ascii="Book Antiqua" w:eastAsia="DengXian" w:hAnsi="Book Antiqua" w:cs="Times New Roman"/>
          <w:highlight w:val="yellow"/>
          <w:lang w:eastAsia="zh-CN"/>
        </w:rPr>
        <w:t>Swerdlow</w:t>
      </w:r>
      <w:proofErr w:type="spellEnd"/>
      <w:r w:rsidRPr="00981B7C">
        <w:rPr>
          <w:rFonts w:ascii="Book Antiqua" w:eastAsia="DengXian" w:hAnsi="Book Antiqua" w:cs="Times New Roman"/>
          <w:highlight w:val="yellow"/>
          <w:lang w:eastAsia="zh-CN"/>
        </w:rPr>
        <w:t xml:space="preserve"> SH, Campo E, Harris NL, Jaffe ES, </w:t>
      </w:r>
      <w:proofErr w:type="spellStart"/>
      <w:r w:rsidRPr="00981B7C">
        <w:rPr>
          <w:rFonts w:ascii="Book Antiqua" w:eastAsia="DengXian" w:hAnsi="Book Antiqua" w:cs="Times New Roman"/>
          <w:highlight w:val="yellow"/>
          <w:lang w:eastAsia="zh-CN"/>
        </w:rPr>
        <w:t>Pileri</w:t>
      </w:r>
      <w:proofErr w:type="spellEnd"/>
      <w:r w:rsidRPr="00981B7C">
        <w:rPr>
          <w:rFonts w:ascii="Book Antiqua" w:eastAsia="DengXian" w:hAnsi="Book Antiqua" w:cs="Times New Roman"/>
          <w:highlight w:val="yellow"/>
          <w:lang w:eastAsia="zh-CN"/>
        </w:rPr>
        <w:t xml:space="preserve"> SA, editors. WHO Classification of </w:t>
      </w:r>
      <w:proofErr w:type="spellStart"/>
      <w:r w:rsidRPr="00981B7C">
        <w:rPr>
          <w:rFonts w:ascii="Book Antiqua" w:eastAsia="DengXian" w:hAnsi="Book Antiqua" w:cs="Times New Roman"/>
          <w:highlight w:val="yellow"/>
          <w:lang w:eastAsia="zh-CN"/>
        </w:rPr>
        <w:t>Tumours</w:t>
      </w:r>
      <w:proofErr w:type="spellEnd"/>
      <w:r w:rsidRPr="00981B7C">
        <w:rPr>
          <w:rFonts w:ascii="Book Antiqua" w:eastAsia="DengXian" w:hAnsi="Book Antiqua" w:cs="Times New Roman"/>
          <w:highlight w:val="yellow"/>
          <w:lang w:eastAsia="zh-CN"/>
        </w:rPr>
        <w:t xml:space="preserve"> of </w:t>
      </w:r>
      <w:proofErr w:type="spellStart"/>
      <w:r w:rsidRPr="00981B7C">
        <w:rPr>
          <w:rFonts w:ascii="Book Antiqua" w:eastAsia="DengXian" w:hAnsi="Book Antiqua" w:cs="Times New Roman"/>
          <w:highlight w:val="yellow"/>
          <w:lang w:eastAsia="zh-CN"/>
        </w:rPr>
        <w:t>Haematopietic</w:t>
      </w:r>
      <w:proofErr w:type="spellEnd"/>
      <w:r w:rsidRPr="00981B7C">
        <w:rPr>
          <w:rFonts w:ascii="Book Antiqua" w:eastAsia="DengXian" w:hAnsi="Book Antiqua" w:cs="Times New Roman"/>
          <w:highlight w:val="yellow"/>
          <w:lang w:eastAsia="zh-CN"/>
        </w:rPr>
        <w:t xml:space="preserve"> and Lymphoid Tissues. 4th ed. Lyon, France: IARC press; 2008: 312-316</w:t>
      </w:r>
    </w:p>
    <w:p w14:paraId="5038EA96" w14:textId="77777777" w:rsidR="00981B7C" w:rsidRPr="00981B7C" w:rsidRDefault="00981B7C" w:rsidP="002141EB">
      <w:pPr>
        <w:spacing w:line="360" w:lineRule="auto"/>
        <w:rPr>
          <w:rFonts w:ascii="Book Antiqua" w:eastAsia="DengXian" w:hAnsi="Book Antiqua" w:cs="Times New Roman"/>
          <w:lang w:eastAsia="zh-CN"/>
        </w:rPr>
      </w:pPr>
      <w:r w:rsidRPr="00981B7C">
        <w:rPr>
          <w:rFonts w:ascii="Book Antiqua" w:eastAsia="DengXian" w:hAnsi="Book Antiqua" w:cs="Times New Roman"/>
          <w:lang w:eastAsia="zh-CN"/>
        </w:rPr>
        <w:t xml:space="preserve">3 </w:t>
      </w:r>
      <w:r w:rsidRPr="00981B7C">
        <w:rPr>
          <w:rFonts w:ascii="Book Antiqua" w:eastAsia="DengXian" w:hAnsi="Book Antiqua" w:cs="Times New Roman"/>
          <w:b/>
          <w:lang w:eastAsia="zh-CN"/>
        </w:rPr>
        <w:t>Morris SW</w:t>
      </w:r>
      <w:r w:rsidRPr="00981B7C">
        <w:rPr>
          <w:rFonts w:ascii="Book Antiqua" w:eastAsia="DengXian" w:hAnsi="Book Antiqua" w:cs="Times New Roman"/>
          <w:lang w:eastAsia="zh-CN"/>
        </w:rPr>
        <w:t xml:space="preserve">, Kirstein MN, Valentine MB, Dittmer KG, Shapiro DN, </w:t>
      </w:r>
      <w:proofErr w:type="spellStart"/>
      <w:r w:rsidRPr="00981B7C">
        <w:rPr>
          <w:rFonts w:ascii="Book Antiqua" w:eastAsia="DengXian" w:hAnsi="Book Antiqua" w:cs="Times New Roman"/>
          <w:lang w:eastAsia="zh-CN"/>
        </w:rPr>
        <w:t>Saltman</w:t>
      </w:r>
      <w:proofErr w:type="spellEnd"/>
      <w:r w:rsidRPr="00981B7C">
        <w:rPr>
          <w:rFonts w:ascii="Book Antiqua" w:eastAsia="DengXian" w:hAnsi="Book Antiqua" w:cs="Times New Roman"/>
          <w:lang w:eastAsia="zh-CN"/>
        </w:rPr>
        <w:t xml:space="preserve"> DL, Look AT. Fusion of a kinase gene, ALK, to a nucleolar protein gene, NPM, in non-Hodgkin's lymphoma. </w:t>
      </w:r>
      <w:r w:rsidRPr="00981B7C">
        <w:rPr>
          <w:rFonts w:ascii="Book Antiqua" w:eastAsia="DengXian" w:hAnsi="Book Antiqua" w:cs="Times New Roman"/>
          <w:i/>
          <w:lang w:eastAsia="zh-CN"/>
        </w:rPr>
        <w:t>Science</w:t>
      </w:r>
      <w:r w:rsidRPr="00981B7C">
        <w:rPr>
          <w:rFonts w:ascii="Book Antiqua" w:eastAsia="DengXian" w:hAnsi="Book Antiqua" w:cs="Times New Roman"/>
          <w:lang w:eastAsia="zh-CN"/>
        </w:rPr>
        <w:t xml:space="preserve"> 1994; </w:t>
      </w:r>
      <w:r w:rsidRPr="00981B7C">
        <w:rPr>
          <w:rFonts w:ascii="Book Antiqua" w:eastAsia="DengXian" w:hAnsi="Book Antiqua" w:cs="Times New Roman"/>
          <w:b/>
          <w:lang w:eastAsia="zh-CN"/>
        </w:rPr>
        <w:t>263</w:t>
      </w:r>
      <w:r w:rsidRPr="00981B7C">
        <w:rPr>
          <w:rFonts w:ascii="Book Antiqua" w:eastAsia="DengXian" w:hAnsi="Book Antiqua" w:cs="Times New Roman"/>
          <w:lang w:eastAsia="zh-CN"/>
        </w:rPr>
        <w:t>: 1281-1284 [PMID: 8122112]</w:t>
      </w:r>
    </w:p>
    <w:p w14:paraId="328C6B3D" w14:textId="77777777" w:rsidR="00981B7C" w:rsidRPr="00981B7C" w:rsidRDefault="00981B7C" w:rsidP="002141EB">
      <w:pPr>
        <w:spacing w:line="360" w:lineRule="auto"/>
        <w:rPr>
          <w:rFonts w:ascii="Book Antiqua" w:eastAsia="DengXian" w:hAnsi="Book Antiqua" w:cs="Times New Roman"/>
          <w:lang w:eastAsia="zh-CN"/>
        </w:rPr>
      </w:pPr>
      <w:r w:rsidRPr="00981B7C">
        <w:rPr>
          <w:rFonts w:ascii="Book Antiqua" w:eastAsia="DengXian" w:hAnsi="Book Antiqua" w:cs="Times New Roman"/>
          <w:lang w:eastAsia="zh-CN"/>
        </w:rPr>
        <w:t xml:space="preserve">4 </w:t>
      </w:r>
      <w:proofErr w:type="spellStart"/>
      <w:r w:rsidRPr="00981B7C">
        <w:rPr>
          <w:rFonts w:ascii="Book Antiqua" w:eastAsia="DengXian" w:hAnsi="Book Antiqua" w:cs="Times New Roman"/>
          <w:b/>
          <w:lang w:eastAsia="zh-CN"/>
        </w:rPr>
        <w:t>Ruskoné-Fourmestraux</w:t>
      </w:r>
      <w:proofErr w:type="spellEnd"/>
      <w:r w:rsidRPr="00981B7C">
        <w:rPr>
          <w:rFonts w:ascii="Book Antiqua" w:eastAsia="DengXian" w:hAnsi="Book Antiqua" w:cs="Times New Roman"/>
          <w:b/>
          <w:lang w:eastAsia="zh-CN"/>
        </w:rPr>
        <w:t xml:space="preserve"> A</w:t>
      </w:r>
      <w:r w:rsidRPr="00981B7C">
        <w:rPr>
          <w:rFonts w:ascii="Book Antiqua" w:eastAsia="DengXian" w:hAnsi="Book Antiqua" w:cs="Times New Roman"/>
          <w:lang w:eastAsia="zh-CN"/>
        </w:rPr>
        <w:t xml:space="preserve">, </w:t>
      </w:r>
      <w:proofErr w:type="spellStart"/>
      <w:r w:rsidRPr="00981B7C">
        <w:rPr>
          <w:rFonts w:ascii="Book Antiqua" w:eastAsia="DengXian" w:hAnsi="Book Antiqua" w:cs="Times New Roman"/>
          <w:lang w:eastAsia="zh-CN"/>
        </w:rPr>
        <w:t>Audouin</w:t>
      </w:r>
      <w:proofErr w:type="spellEnd"/>
      <w:r w:rsidRPr="00981B7C">
        <w:rPr>
          <w:rFonts w:ascii="Book Antiqua" w:eastAsia="DengXian" w:hAnsi="Book Antiqua" w:cs="Times New Roman"/>
          <w:lang w:eastAsia="zh-CN"/>
        </w:rPr>
        <w:t xml:space="preserve"> J. Primary gastrointestinal tract mantle cell lymphoma as multiple lymphomatous polyposis. </w:t>
      </w:r>
      <w:r w:rsidRPr="00981B7C">
        <w:rPr>
          <w:rFonts w:ascii="Book Antiqua" w:eastAsia="DengXian" w:hAnsi="Book Antiqua" w:cs="Times New Roman"/>
          <w:i/>
          <w:lang w:eastAsia="zh-CN"/>
        </w:rPr>
        <w:t xml:space="preserve">Best </w:t>
      </w:r>
      <w:proofErr w:type="spellStart"/>
      <w:r w:rsidRPr="00981B7C">
        <w:rPr>
          <w:rFonts w:ascii="Book Antiqua" w:eastAsia="DengXian" w:hAnsi="Book Antiqua" w:cs="Times New Roman"/>
          <w:i/>
          <w:lang w:eastAsia="zh-CN"/>
        </w:rPr>
        <w:t>Pract</w:t>
      </w:r>
      <w:proofErr w:type="spellEnd"/>
      <w:r w:rsidRPr="00981B7C">
        <w:rPr>
          <w:rFonts w:ascii="Book Antiqua" w:eastAsia="DengXian" w:hAnsi="Book Antiqua" w:cs="Times New Roman"/>
          <w:i/>
          <w:lang w:eastAsia="zh-CN"/>
        </w:rPr>
        <w:t xml:space="preserve"> Res Clin </w:t>
      </w:r>
      <w:r w:rsidRPr="00981B7C">
        <w:rPr>
          <w:rFonts w:ascii="Book Antiqua" w:eastAsia="DengXian" w:hAnsi="Book Antiqua" w:cs="Times New Roman"/>
          <w:i/>
          <w:lang w:eastAsia="zh-CN"/>
        </w:rPr>
        <w:lastRenderedPageBreak/>
        <w:t>Gastroenterol</w:t>
      </w:r>
      <w:r w:rsidRPr="00981B7C">
        <w:rPr>
          <w:rFonts w:ascii="Book Antiqua" w:eastAsia="DengXian" w:hAnsi="Book Antiqua" w:cs="Times New Roman"/>
          <w:lang w:eastAsia="zh-CN"/>
        </w:rPr>
        <w:t xml:space="preserve"> 2010; </w:t>
      </w:r>
      <w:r w:rsidRPr="00981B7C">
        <w:rPr>
          <w:rFonts w:ascii="Book Antiqua" w:eastAsia="DengXian" w:hAnsi="Book Antiqua" w:cs="Times New Roman"/>
          <w:b/>
          <w:lang w:eastAsia="zh-CN"/>
        </w:rPr>
        <w:t>24</w:t>
      </w:r>
      <w:r w:rsidRPr="00981B7C">
        <w:rPr>
          <w:rFonts w:ascii="Book Antiqua" w:eastAsia="DengXian" w:hAnsi="Book Antiqua" w:cs="Times New Roman"/>
          <w:lang w:eastAsia="zh-CN"/>
        </w:rPr>
        <w:t>: 35-42 [PMID: 20206107 DOI: 10.1016/j.bpg.2009.12.001]</w:t>
      </w:r>
    </w:p>
    <w:p w14:paraId="4FFAC878" w14:textId="77777777" w:rsidR="00981B7C" w:rsidRPr="00981B7C" w:rsidRDefault="00981B7C" w:rsidP="002141EB">
      <w:pPr>
        <w:spacing w:line="360" w:lineRule="auto"/>
        <w:rPr>
          <w:rFonts w:ascii="Book Antiqua" w:eastAsia="DengXian" w:hAnsi="Book Antiqua" w:cs="Times New Roman"/>
          <w:lang w:eastAsia="zh-CN"/>
        </w:rPr>
      </w:pPr>
      <w:r w:rsidRPr="00981B7C">
        <w:rPr>
          <w:rFonts w:ascii="Book Antiqua" w:eastAsia="DengXian" w:hAnsi="Book Antiqua" w:cs="Times New Roman"/>
          <w:lang w:eastAsia="zh-CN"/>
        </w:rPr>
        <w:t xml:space="preserve">5 </w:t>
      </w:r>
      <w:r w:rsidRPr="00981B7C">
        <w:rPr>
          <w:rFonts w:ascii="Book Antiqua" w:eastAsia="DengXian" w:hAnsi="Book Antiqua" w:cs="Times New Roman"/>
          <w:b/>
          <w:lang w:eastAsia="zh-CN"/>
        </w:rPr>
        <w:t>Saito M</w:t>
      </w:r>
      <w:r w:rsidRPr="00981B7C">
        <w:rPr>
          <w:rFonts w:ascii="Book Antiqua" w:eastAsia="DengXian" w:hAnsi="Book Antiqua" w:cs="Times New Roman"/>
          <w:lang w:eastAsia="zh-CN"/>
        </w:rPr>
        <w:t xml:space="preserve">, Mori A, </w:t>
      </w:r>
      <w:proofErr w:type="spellStart"/>
      <w:r w:rsidRPr="00981B7C">
        <w:rPr>
          <w:rFonts w:ascii="Book Antiqua" w:eastAsia="DengXian" w:hAnsi="Book Antiqua" w:cs="Times New Roman"/>
          <w:lang w:eastAsia="zh-CN"/>
        </w:rPr>
        <w:t>Irie</w:t>
      </w:r>
      <w:proofErr w:type="spellEnd"/>
      <w:r w:rsidRPr="00981B7C">
        <w:rPr>
          <w:rFonts w:ascii="Book Antiqua" w:eastAsia="DengXian" w:hAnsi="Book Antiqua" w:cs="Times New Roman"/>
          <w:lang w:eastAsia="zh-CN"/>
        </w:rPr>
        <w:t xml:space="preserve"> T, Tanaka M, Morioka M, </w:t>
      </w:r>
      <w:proofErr w:type="spellStart"/>
      <w:r w:rsidRPr="00981B7C">
        <w:rPr>
          <w:rFonts w:ascii="Book Antiqua" w:eastAsia="DengXian" w:hAnsi="Book Antiqua" w:cs="Times New Roman"/>
          <w:lang w:eastAsia="zh-CN"/>
        </w:rPr>
        <w:t>Ozasa</w:t>
      </w:r>
      <w:proofErr w:type="spellEnd"/>
      <w:r w:rsidRPr="00981B7C">
        <w:rPr>
          <w:rFonts w:ascii="Book Antiqua" w:eastAsia="DengXian" w:hAnsi="Book Antiqua" w:cs="Times New Roman"/>
          <w:lang w:eastAsia="zh-CN"/>
        </w:rPr>
        <w:t xml:space="preserve"> M, Kobayashi T, Saga A, Miwa K, Tanaka S. Endoscopic follow-up of 3 cases with gastrointestinal tract involvement of mantle cell lymphoma. </w:t>
      </w:r>
      <w:r w:rsidRPr="00981B7C">
        <w:rPr>
          <w:rFonts w:ascii="Book Antiqua" w:eastAsia="DengXian" w:hAnsi="Book Antiqua" w:cs="Times New Roman"/>
          <w:i/>
          <w:lang w:eastAsia="zh-CN"/>
        </w:rPr>
        <w:t>Intern Med</w:t>
      </w:r>
      <w:r w:rsidRPr="00981B7C">
        <w:rPr>
          <w:rFonts w:ascii="Book Antiqua" w:eastAsia="DengXian" w:hAnsi="Book Antiqua" w:cs="Times New Roman"/>
          <w:lang w:eastAsia="zh-CN"/>
        </w:rPr>
        <w:t xml:space="preserve"> 2010; </w:t>
      </w:r>
      <w:r w:rsidRPr="00981B7C">
        <w:rPr>
          <w:rFonts w:ascii="Book Antiqua" w:eastAsia="DengXian" w:hAnsi="Book Antiqua" w:cs="Times New Roman"/>
          <w:b/>
          <w:lang w:eastAsia="zh-CN"/>
        </w:rPr>
        <w:t>49</w:t>
      </w:r>
      <w:r w:rsidRPr="00981B7C">
        <w:rPr>
          <w:rFonts w:ascii="Book Antiqua" w:eastAsia="DengXian" w:hAnsi="Book Antiqua" w:cs="Times New Roman"/>
          <w:lang w:eastAsia="zh-CN"/>
        </w:rPr>
        <w:t>: 231-235 [PMID: 20118601 DOI: 10.2169/internalmedicine.49.2766]</w:t>
      </w:r>
    </w:p>
    <w:p w14:paraId="62E97E1B" w14:textId="77777777" w:rsidR="00981B7C" w:rsidRPr="00981B7C" w:rsidRDefault="00981B7C" w:rsidP="002141EB">
      <w:pPr>
        <w:spacing w:line="360" w:lineRule="auto"/>
        <w:rPr>
          <w:rFonts w:ascii="Book Antiqua" w:eastAsia="DengXian" w:hAnsi="Book Antiqua" w:cs="Times New Roman"/>
          <w:lang w:eastAsia="zh-CN"/>
        </w:rPr>
      </w:pPr>
      <w:r w:rsidRPr="00981B7C">
        <w:rPr>
          <w:rFonts w:ascii="Book Antiqua" w:eastAsia="DengXian" w:hAnsi="Book Antiqua" w:cs="Times New Roman"/>
          <w:lang w:eastAsia="zh-CN"/>
        </w:rPr>
        <w:t xml:space="preserve">6 </w:t>
      </w:r>
      <w:r w:rsidRPr="00981B7C">
        <w:rPr>
          <w:rFonts w:ascii="Book Antiqua" w:eastAsia="DengXian" w:hAnsi="Book Antiqua" w:cs="Times New Roman"/>
          <w:b/>
          <w:lang w:eastAsia="zh-CN"/>
        </w:rPr>
        <w:t>Stein H</w:t>
      </w:r>
      <w:r w:rsidRPr="00981B7C">
        <w:rPr>
          <w:rFonts w:ascii="Book Antiqua" w:eastAsia="DengXian" w:hAnsi="Book Antiqua" w:cs="Times New Roman"/>
          <w:lang w:eastAsia="zh-CN"/>
        </w:rPr>
        <w:t xml:space="preserve">, Foss HD, </w:t>
      </w:r>
      <w:proofErr w:type="spellStart"/>
      <w:r w:rsidRPr="00981B7C">
        <w:rPr>
          <w:rFonts w:ascii="Book Antiqua" w:eastAsia="DengXian" w:hAnsi="Book Antiqua" w:cs="Times New Roman"/>
          <w:lang w:eastAsia="zh-CN"/>
        </w:rPr>
        <w:t>Dürkop</w:t>
      </w:r>
      <w:proofErr w:type="spellEnd"/>
      <w:r w:rsidRPr="00981B7C">
        <w:rPr>
          <w:rFonts w:ascii="Book Antiqua" w:eastAsia="DengXian" w:hAnsi="Book Antiqua" w:cs="Times New Roman"/>
          <w:lang w:eastAsia="zh-CN"/>
        </w:rPr>
        <w:t xml:space="preserve"> H, </w:t>
      </w:r>
      <w:proofErr w:type="spellStart"/>
      <w:r w:rsidRPr="00981B7C">
        <w:rPr>
          <w:rFonts w:ascii="Book Antiqua" w:eastAsia="DengXian" w:hAnsi="Book Antiqua" w:cs="Times New Roman"/>
          <w:lang w:eastAsia="zh-CN"/>
        </w:rPr>
        <w:t>Marafioti</w:t>
      </w:r>
      <w:proofErr w:type="spellEnd"/>
      <w:r w:rsidRPr="00981B7C">
        <w:rPr>
          <w:rFonts w:ascii="Book Antiqua" w:eastAsia="DengXian" w:hAnsi="Book Antiqua" w:cs="Times New Roman"/>
          <w:lang w:eastAsia="zh-CN"/>
        </w:rPr>
        <w:t xml:space="preserve"> T, </w:t>
      </w:r>
      <w:proofErr w:type="spellStart"/>
      <w:r w:rsidRPr="00981B7C">
        <w:rPr>
          <w:rFonts w:ascii="Book Antiqua" w:eastAsia="DengXian" w:hAnsi="Book Antiqua" w:cs="Times New Roman"/>
          <w:lang w:eastAsia="zh-CN"/>
        </w:rPr>
        <w:t>Delsol</w:t>
      </w:r>
      <w:proofErr w:type="spellEnd"/>
      <w:r w:rsidRPr="00981B7C">
        <w:rPr>
          <w:rFonts w:ascii="Book Antiqua" w:eastAsia="DengXian" w:hAnsi="Book Antiqua" w:cs="Times New Roman"/>
          <w:lang w:eastAsia="zh-CN"/>
        </w:rPr>
        <w:t xml:space="preserve"> G, Pulford K, </w:t>
      </w:r>
      <w:proofErr w:type="spellStart"/>
      <w:r w:rsidRPr="00981B7C">
        <w:rPr>
          <w:rFonts w:ascii="Book Antiqua" w:eastAsia="DengXian" w:hAnsi="Book Antiqua" w:cs="Times New Roman"/>
          <w:lang w:eastAsia="zh-CN"/>
        </w:rPr>
        <w:t>Pileri</w:t>
      </w:r>
      <w:proofErr w:type="spellEnd"/>
      <w:r w:rsidRPr="00981B7C">
        <w:rPr>
          <w:rFonts w:ascii="Book Antiqua" w:eastAsia="DengXian" w:hAnsi="Book Antiqua" w:cs="Times New Roman"/>
          <w:lang w:eastAsia="zh-CN"/>
        </w:rPr>
        <w:t xml:space="preserve"> S, </w:t>
      </w:r>
      <w:proofErr w:type="spellStart"/>
      <w:r w:rsidRPr="00981B7C">
        <w:rPr>
          <w:rFonts w:ascii="Book Antiqua" w:eastAsia="DengXian" w:hAnsi="Book Antiqua" w:cs="Times New Roman"/>
          <w:lang w:eastAsia="zh-CN"/>
        </w:rPr>
        <w:t>Falini</w:t>
      </w:r>
      <w:proofErr w:type="spellEnd"/>
      <w:r w:rsidRPr="00981B7C">
        <w:rPr>
          <w:rFonts w:ascii="Book Antiqua" w:eastAsia="DengXian" w:hAnsi="Book Antiqua" w:cs="Times New Roman"/>
          <w:lang w:eastAsia="zh-CN"/>
        </w:rPr>
        <w:t xml:space="preserve"> B. CD30(+) anaplastic large cell lymphoma: a review of its histopathologic, genetic, and clinical features. </w:t>
      </w:r>
      <w:r w:rsidRPr="00981B7C">
        <w:rPr>
          <w:rFonts w:ascii="Book Antiqua" w:eastAsia="DengXian" w:hAnsi="Book Antiqua" w:cs="Times New Roman"/>
          <w:i/>
          <w:lang w:eastAsia="zh-CN"/>
        </w:rPr>
        <w:t>Blood</w:t>
      </w:r>
      <w:r w:rsidRPr="00981B7C">
        <w:rPr>
          <w:rFonts w:ascii="Book Antiqua" w:eastAsia="DengXian" w:hAnsi="Book Antiqua" w:cs="Times New Roman"/>
          <w:lang w:eastAsia="zh-CN"/>
        </w:rPr>
        <w:t xml:space="preserve"> 2000; </w:t>
      </w:r>
      <w:r w:rsidRPr="00981B7C">
        <w:rPr>
          <w:rFonts w:ascii="Book Antiqua" w:eastAsia="DengXian" w:hAnsi="Book Antiqua" w:cs="Times New Roman"/>
          <w:b/>
          <w:lang w:eastAsia="zh-CN"/>
        </w:rPr>
        <w:t>96</w:t>
      </w:r>
      <w:r w:rsidRPr="00981B7C">
        <w:rPr>
          <w:rFonts w:ascii="Book Antiqua" w:eastAsia="DengXian" w:hAnsi="Book Antiqua" w:cs="Times New Roman"/>
          <w:lang w:eastAsia="zh-CN"/>
        </w:rPr>
        <w:t>: 3681-3695 [PMID: 11090048]</w:t>
      </w:r>
    </w:p>
    <w:p w14:paraId="3297BBD5" w14:textId="77777777" w:rsidR="00981B7C" w:rsidRPr="00981B7C" w:rsidRDefault="00981B7C" w:rsidP="002141EB">
      <w:pPr>
        <w:spacing w:line="360" w:lineRule="auto"/>
        <w:rPr>
          <w:rFonts w:ascii="Book Antiqua" w:eastAsia="DengXian" w:hAnsi="Book Antiqua" w:cs="Times New Roman"/>
          <w:lang w:eastAsia="zh-CN"/>
        </w:rPr>
      </w:pPr>
      <w:r w:rsidRPr="00981B7C">
        <w:rPr>
          <w:rFonts w:ascii="Book Antiqua" w:eastAsia="DengXian" w:hAnsi="Book Antiqua" w:cs="Times New Roman"/>
          <w:lang w:eastAsia="zh-CN"/>
        </w:rPr>
        <w:t xml:space="preserve">7 </w:t>
      </w:r>
      <w:r w:rsidRPr="00981B7C">
        <w:rPr>
          <w:rFonts w:ascii="Book Antiqua" w:eastAsia="DengXian" w:hAnsi="Book Antiqua" w:cs="Times New Roman"/>
          <w:b/>
          <w:lang w:eastAsia="zh-CN"/>
        </w:rPr>
        <w:t>ten Berge RL</w:t>
      </w:r>
      <w:r w:rsidRPr="00981B7C">
        <w:rPr>
          <w:rFonts w:ascii="Book Antiqua" w:eastAsia="DengXian" w:hAnsi="Book Antiqua" w:cs="Times New Roman"/>
          <w:lang w:eastAsia="zh-CN"/>
        </w:rPr>
        <w:t xml:space="preserve">, de Bruin PC, </w:t>
      </w:r>
      <w:proofErr w:type="spellStart"/>
      <w:r w:rsidRPr="00981B7C">
        <w:rPr>
          <w:rFonts w:ascii="Book Antiqua" w:eastAsia="DengXian" w:hAnsi="Book Antiqua" w:cs="Times New Roman"/>
          <w:lang w:eastAsia="zh-CN"/>
        </w:rPr>
        <w:t>Oudejans</w:t>
      </w:r>
      <w:proofErr w:type="spellEnd"/>
      <w:r w:rsidRPr="00981B7C">
        <w:rPr>
          <w:rFonts w:ascii="Book Antiqua" w:eastAsia="DengXian" w:hAnsi="Book Antiqua" w:cs="Times New Roman"/>
          <w:lang w:eastAsia="zh-CN"/>
        </w:rPr>
        <w:t xml:space="preserve"> JJ, </w:t>
      </w:r>
      <w:proofErr w:type="spellStart"/>
      <w:r w:rsidRPr="00981B7C">
        <w:rPr>
          <w:rFonts w:ascii="Book Antiqua" w:eastAsia="DengXian" w:hAnsi="Book Antiqua" w:cs="Times New Roman"/>
          <w:lang w:eastAsia="zh-CN"/>
        </w:rPr>
        <w:t>Ossenkoppele</w:t>
      </w:r>
      <w:proofErr w:type="spellEnd"/>
      <w:r w:rsidRPr="00981B7C">
        <w:rPr>
          <w:rFonts w:ascii="Book Antiqua" w:eastAsia="DengXian" w:hAnsi="Book Antiqua" w:cs="Times New Roman"/>
          <w:lang w:eastAsia="zh-CN"/>
        </w:rPr>
        <w:t xml:space="preserve"> GJ, van der </w:t>
      </w:r>
      <w:proofErr w:type="spellStart"/>
      <w:r w:rsidRPr="00981B7C">
        <w:rPr>
          <w:rFonts w:ascii="Book Antiqua" w:eastAsia="DengXian" w:hAnsi="Book Antiqua" w:cs="Times New Roman"/>
          <w:lang w:eastAsia="zh-CN"/>
        </w:rPr>
        <w:t>Valk</w:t>
      </w:r>
      <w:proofErr w:type="spellEnd"/>
      <w:r w:rsidRPr="00981B7C">
        <w:rPr>
          <w:rFonts w:ascii="Book Antiqua" w:eastAsia="DengXian" w:hAnsi="Book Antiqua" w:cs="Times New Roman"/>
          <w:lang w:eastAsia="zh-CN"/>
        </w:rPr>
        <w:t xml:space="preserve"> P, Meijer CJ. ALK-negative anaplastic large-cell lymphoma demonstrates similar poor prognosis to peripheral T-cell lymphoma, unspecified. </w:t>
      </w:r>
      <w:r w:rsidRPr="00981B7C">
        <w:rPr>
          <w:rFonts w:ascii="Book Antiqua" w:eastAsia="DengXian" w:hAnsi="Book Antiqua" w:cs="Times New Roman"/>
          <w:i/>
          <w:lang w:eastAsia="zh-CN"/>
        </w:rPr>
        <w:t>Histopathology</w:t>
      </w:r>
      <w:r w:rsidRPr="00981B7C">
        <w:rPr>
          <w:rFonts w:ascii="Book Antiqua" w:eastAsia="DengXian" w:hAnsi="Book Antiqua" w:cs="Times New Roman"/>
          <w:lang w:eastAsia="zh-CN"/>
        </w:rPr>
        <w:t xml:space="preserve"> 2003; </w:t>
      </w:r>
      <w:r w:rsidRPr="00981B7C">
        <w:rPr>
          <w:rFonts w:ascii="Book Antiqua" w:eastAsia="DengXian" w:hAnsi="Book Antiqua" w:cs="Times New Roman"/>
          <w:b/>
          <w:lang w:eastAsia="zh-CN"/>
        </w:rPr>
        <w:t>43</w:t>
      </w:r>
      <w:r w:rsidRPr="00981B7C">
        <w:rPr>
          <w:rFonts w:ascii="Book Antiqua" w:eastAsia="DengXian" w:hAnsi="Book Antiqua" w:cs="Times New Roman"/>
          <w:lang w:eastAsia="zh-CN"/>
        </w:rPr>
        <w:t>: 462-469 [PMID: 14636272]</w:t>
      </w:r>
    </w:p>
    <w:p w14:paraId="020DB50C" w14:textId="77777777" w:rsidR="00981B7C" w:rsidRPr="00981B7C" w:rsidRDefault="00981B7C" w:rsidP="002141EB">
      <w:pPr>
        <w:spacing w:line="360" w:lineRule="auto"/>
        <w:rPr>
          <w:rFonts w:ascii="Book Antiqua" w:eastAsia="DengXian" w:hAnsi="Book Antiqua" w:cs="Times New Roman"/>
          <w:lang w:eastAsia="zh-CN"/>
        </w:rPr>
      </w:pPr>
      <w:r w:rsidRPr="00981B7C">
        <w:rPr>
          <w:rFonts w:ascii="Book Antiqua" w:eastAsia="DengXian" w:hAnsi="Book Antiqua" w:cs="Times New Roman"/>
          <w:lang w:eastAsia="zh-CN"/>
        </w:rPr>
        <w:t xml:space="preserve">8 </w:t>
      </w:r>
      <w:proofErr w:type="spellStart"/>
      <w:r w:rsidRPr="00981B7C">
        <w:rPr>
          <w:rFonts w:ascii="Book Antiqua" w:eastAsia="DengXian" w:hAnsi="Book Antiqua" w:cs="Times New Roman"/>
          <w:b/>
          <w:lang w:eastAsia="zh-CN"/>
        </w:rPr>
        <w:t>Falini</w:t>
      </w:r>
      <w:proofErr w:type="spellEnd"/>
      <w:r w:rsidRPr="00981B7C">
        <w:rPr>
          <w:rFonts w:ascii="Book Antiqua" w:eastAsia="DengXian" w:hAnsi="Book Antiqua" w:cs="Times New Roman"/>
          <w:b/>
          <w:lang w:eastAsia="zh-CN"/>
        </w:rPr>
        <w:t xml:space="preserve"> B</w:t>
      </w:r>
      <w:r w:rsidRPr="00981B7C">
        <w:rPr>
          <w:rFonts w:ascii="Book Antiqua" w:eastAsia="DengXian" w:hAnsi="Book Antiqua" w:cs="Times New Roman"/>
          <w:lang w:eastAsia="zh-CN"/>
        </w:rPr>
        <w:t xml:space="preserve">, Pulford K, </w:t>
      </w:r>
      <w:proofErr w:type="spellStart"/>
      <w:r w:rsidRPr="00981B7C">
        <w:rPr>
          <w:rFonts w:ascii="Book Antiqua" w:eastAsia="DengXian" w:hAnsi="Book Antiqua" w:cs="Times New Roman"/>
          <w:lang w:eastAsia="zh-CN"/>
        </w:rPr>
        <w:t>Pucciarini</w:t>
      </w:r>
      <w:proofErr w:type="spellEnd"/>
      <w:r w:rsidRPr="00981B7C">
        <w:rPr>
          <w:rFonts w:ascii="Book Antiqua" w:eastAsia="DengXian" w:hAnsi="Book Antiqua" w:cs="Times New Roman"/>
          <w:lang w:eastAsia="zh-CN"/>
        </w:rPr>
        <w:t xml:space="preserve"> A, Carbone A, De Wolf-</w:t>
      </w:r>
      <w:proofErr w:type="spellStart"/>
      <w:r w:rsidRPr="00981B7C">
        <w:rPr>
          <w:rFonts w:ascii="Book Antiqua" w:eastAsia="DengXian" w:hAnsi="Book Antiqua" w:cs="Times New Roman"/>
          <w:lang w:eastAsia="zh-CN"/>
        </w:rPr>
        <w:t>Peeters</w:t>
      </w:r>
      <w:proofErr w:type="spellEnd"/>
      <w:r w:rsidRPr="00981B7C">
        <w:rPr>
          <w:rFonts w:ascii="Book Antiqua" w:eastAsia="DengXian" w:hAnsi="Book Antiqua" w:cs="Times New Roman"/>
          <w:lang w:eastAsia="zh-CN"/>
        </w:rPr>
        <w:t xml:space="preserve"> C, Cordell J, </w:t>
      </w:r>
      <w:proofErr w:type="spellStart"/>
      <w:r w:rsidRPr="00981B7C">
        <w:rPr>
          <w:rFonts w:ascii="Book Antiqua" w:eastAsia="DengXian" w:hAnsi="Book Antiqua" w:cs="Times New Roman"/>
          <w:lang w:eastAsia="zh-CN"/>
        </w:rPr>
        <w:t>Fizzotti</w:t>
      </w:r>
      <w:proofErr w:type="spellEnd"/>
      <w:r w:rsidRPr="00981B7C">
        <w:rPr>
          <w:rFonts w:ascii="Book Antiqua" w:eastAsia="DengXian" w:hAnsi="Book Antiqua" w:cs="Times New Roman"/>
          <w:lang w:eastAsia="zh-CN"/>
        </w:rPr>
        <w:t xml:space="preserve"> M, Santucci A, </w:t>
      </w:r>
      <w:proofErr w:type="spellStart"/>
      <w:r w:rsidRPr="00981B7C">
        <w:rPr>
          <w:rFonts w:ascii="Book Antiqua" w:eastAsia="DengXian" w:hAnsi="Book Antiqua" w:cs="Times New Roman"/>
          <w:lang w:eastAsia="zh-CN"/>
        </w:rPr>
        <w:t>Pelicci</w:t>
      </w:r>
      <w:proofErr w:type="spellEnd"/>
      <w:r w:rsidRPr="00981B7C">
        <w:rPr>
          <w:rFonts w:ascii="Book Antiqua" w:eastAsia="DengXian" w:hAnsi="Book Antiqua" w:cs="Times New Roman"/>
          <w:lang w:eastAsia="zh-CN"/>
        </w:rPr>
        <w:t xml:space="preserve"> PG, </w:t>
      </w:r>
      <w:proofErr w:type="spellStart"/>
      <w:r w:rsidRPr="00981B7C">
        <w:rPr>
          <w:rFonts w:ascii="Book Antiqua" w:eastAsia="DengXian" w:hAnsi="Book Antiqua" w:cs="Times New Roman"/>
          <w:lang w:eastAsia="zh-CN"/>
        </w:rPr>
        <w:t>Pileri</w:t>
      </w:r>
      <w:proofErr w:type="spellEnd"/>
      <w:r w:rsidRPr="00981B7C">
        <w:rPr>
          <w:rFonts w:ascii="Book Antiqua" w:eastAsia="DengXian" w:hAnsi="Book Antiqua" w:cs="Times New Roman"/>
          <w:lang w:eastAsia="zh-CN"/>
        </w:rPr>
        <w:t xml:space="preserve"> S, Campo E, Ott G, </w:t>
      </w:r>
      <w:proofErr w:type="spellStart"/>
      <w:r w:rsidRPr="00981B7C">
        <w:rPr>
          <w:rFonts w:ascii="Book Antiqua" w:eastAsia="DengXian" w:hAnsi="Book Antiqua" w:cs="Times New Roman"/>
          <w:lang w:eastAsia="zh-CN"/>
        </w:rPr>
        <w:t>Delsol</w:t>
      </w:r>
      <w:proofErr w:type="spellEnd"/>
      <w:r w:rsidRPr="00981B7C">
        <w:rPr>
          <w:rFonts w:ascii="Book Antiqua" w:eastAsia="DengXian" w:hAnsi="Book Antiqua" w:cs="Times New Roman"/>
          <w:lang w:eastAsia="zh-CN"/>
        </w:rPr>
        <w:t xml:space="preserve"> G, Mason DY. Lymphomas expressing ALK fusion protein(s) other than NPM-ALK. </w:t>
      </w:r>
      <w:r w:rsidRPr="00981B7C">
        <w:rPr>
          <w:rFonts w:ascii="Book Antiqua" w:eastAsia="DengXian" w:hAnsi="Book Antiqua" w:cs="Times New Roman"/>
          <w:i/>
          <w:lang w:eastAsia="zh-CN"/>
        </w:rPr>
        <w:t>Blood</w:t>
      </w:r>
      <w:r w:rsidRPr="00981B7C">
        <w:rPr>
          <w:rFonts w:ascii="Book Antiqua" w:eastAsia="DengXian" w:hAnsi="Book Antiqua" w:cs="Times New Roman"/>
          <w:lang w:eastAsia="zh-CN"/>
        </w:rPr>
        <w:t xml:space="preserve"> 1999; </w:t>
      </w:r>
      <w:r w:rsidRPr="00981B7C">
        <w:rPr>
          <w:rFonts w:ascii="Book Antiqua" w:eastAsia="DengXian" w:hAnsi="Book Antiqua" w:cs="Times New Roman"/>
          <w:b/>
          <w:lang w:eastAsia="zh-CN"/>
        </w:rPr>
        <w:t>94</w:t>
      </w:r>
      <w:r w:rsidRPr="00981B7C">
        <w:rPr>
          <w:rFonts w:ascii="Book Antiqua" w:eastAsia="DengXian" w:hAnsi="Book Antiqua" w:cs="Times New Roman"/>
          <w:lang w:eastAsia="zh-CN"/>
        </w:rPr>
        <w:t>: 3509-3515 [PMID: 10552961]</w:t>
      </w:r>
    </w:p>
    <w:p w14:paraId="62E73897" w14:textId="77777777" w:rsidR="00981B7C" w:rsidRPr="00981B7C" w:rsidRDefault="00981B7C" w:rsidP="002141EB">
      <w:pPr>
        <w:spacing w:line="360" w:lineRule="auto"/>
        <w:rPr>
          <w:rFonts w:ascii="Book Antiqua" w:eastAsia="DengXian" w:hAnsi="Book Antiqua" w:cs="Times New Roman"/>
          <w:lang w:eastAsia="zh-CN"/>
        </w:rPr>
      </w:pPr>
      <w:r w:rsidRPr="00981B7C">
        <w:rPr>
          <w:rFonts w:ascii="Book Antiqua" w:eastAsia="DengXian" w:hAnsi="Book Antiqua" w:cs="Times New Roman"/>
          <w:lang w:eastAsia="zh-CN"/>
        </w:rPr>
        <w:t xml:space="preserve">9 </w:t>
      </w:r>
      <w:r w:rsidRPr="00981B7C">
        <w:rPr>
          <w:rFonts w:ascii="Book Antiqua" w:eastAsia="DengXian" w:hAnsi="Book Antiqua" w:cs="Times New Roman"/>
          <w:b/>
          <w:lang w:eastAsia="zh-CN"/>
        </w:rPr>
        <w:t>Kim YH</w:t>
      </w:r>
      <w:r w:rsidRPr="00981B7C">
        <w:rPr>
          <w:rFonts w:ascii="Book Antiqua" w:eastAsia="DengXian" w:hAnsi="Book Antiqua" w:cs="Times New Roman"/>
          <w:lang w:eastAsia="zh-CN"/>
        </w:rPr>
        <w:t xml:space="preserve">, Lee JH, Yang SK, Kim TI, Kim JS, Kim HJ, Kim JI, Kim SW, Kim JO, Jung IK, Jung SA, Jung MK, Kim HS, Myung SJ, Kim WH, Rhee JC, Choi KY, Song IS, Hyun JH, Min YI. Primary colon lymphoma in Korea: a KASID (Korean Association for the Study of Intestinal Diseases) Study. </w:t>
      </w:r>
      <w:r w:rsidRPr="00981B7C">
        <w:rPr>
          <w:rFonts w:ascii="Book Antiqua" w:eastAsia="DengXian" w:hAnsi="Book Antiqua" w:cs="Times New Roman"/>
          <w:i/>
          <w:lang w:eastAsia="zh-CN"/>
        </w:rPr>
        <w:t>Dig Dis Sci</w:t>
      </w:r>
      <w:r w:rsidRPr="00981B7C">
        <w:rPr>
          <w:rFonts w:ascii="Book Antiqua" w:eastAsia="DengXian" w:hAnsi="Book Antiqua" w:cs="Times New Roman"/>
          <w:lang w:eastAsia="zh-CN"/>
        </w:rPr>
        <w:t xml:space="preserve"> 2005; </w:t>
      </w:r>
      <w:r w:rsidRPr="00981B7C">
        <w:rPr>
          <w:rFonts w:ascii="Book Antiqua" w:eastAsia="DengXian" w:hAnsi="Book Antiqua" w:cs="Times New Roman"/>
          <w:b/>
          <w:lang w:eastAsia="zh-CN"/>
        </w:rPr>
        <w:t>50</w:t>
      </w:r>
      <w:r w:rsidRPr="00981B7C">
        <w:rPr>
          <w:rFonts w:ascii="Book Antiqua" w:eastAsia="DengXian" w:hAnsi="Book Antiqua" w:cs="Times New Roman"/>
          <w:lang w:eastAsia="zh-CN"/>
        </w:rPr>
        <w:t>: 2243-2247 [PMID: 16416168 DOI: 10.1007/s10620-005-3041-7]</w:t>
      </w:r>
    </w:p>
    <w:p w14:paraId="5B72F1A4" w14:textId="77777777" w:rsidR="00981B7C" w:rsidRPr="00981B7C" w:rsidRDefault="00981B7C" w:rsidP="002141EB">
      <w:pPr>
        <w:spacing w:line="360" w:lineRule="auto"/>
        <w:rPr>
          <w:rFonts w:ascii="Book Antiqua" w:eastAsia="DengXian" w:hAnsi="Book Antiqua" w:cs="Times New Roman"/>
          <w:lang w:eastAsia="zh-CN"/>
        </w:rPr>
      </w:pPr>
      <w:r w:rsidRPr="00981B7C">
        <w:rPr>
          <w:rFonts w:ascii="Book Antiqua" w:eastAsia="DengXian" w:hAnsi="Book Antiqua" w:cs="Times New Roman"/>
          <w:lang w:eastAsia="zh-CN"/>
        </w:rPr>
        <w:t xml:space="preserve">10 </w:t>
      </w:r>
      <w:r w:rsidRPr="00981B7C">
        <w:rPr>
          <w:rFonts w:ascii="Book Antiqua" w:eastAsia="DengXian" w:hAnsi="Book Antiqua" w:cs="Times New Roman"/>
          <w:b/>
          <w:lang w:eastAsia="zh-CN"/>
        </w:rPr>
        <w:t>Kim DH</w:t>
      </w:r>
      <w:r w:rsidRPr="00981B7C">
        <w:rPr>
          <w:rFonts w:ascii="Book Antiqua" w:eastAsia="DengXian" w:hAnsi="Book Antiqua" w:cs="Times New Roman"/>
          <w:lang w:eastAsia="zh-CN"/>
        </w:rPr>
        <w:t xml:space="preserve">, Lee D, Kim JW, Huh J, Park SH, Ha HK, Suh C, Yoon SM, Kim KJ, Choi KD, Ye BD, </w:t>
      </w:r>
      <w:proofErr w:type="spellStart"/>
      <w:r w:rsidRPr="00981B7C">
        <w:rPr>
          <w:rFonts w:ascii="Book Antiqua" w:eastAsia="DengXian" w:hAnsi="Book Antiqua" w:cs="Times New Roman"/>
          <w:lang w:eastAsia="zh-CN"/>
        </w:rPr>
        <w:t>Byeon</w:t>
      </w:r>
      <w:proofErr w:type="spellEnd"/>
      <w:r w:rsidRPr="00981B7C">
        <w:rPr>
          <w:rFonts w:ascii="Book Antiqua" w:eastAsia="DengXian" w:hAnsi="Book Antiqua" w:cs="Times New Roman"/>
          <w:lang w:eastAsia="zh-CN"/>
        </w:rPr>
        <w:t xml:space="preserve"> JS, Song HJ, Jung HY, Yang SK, Kim JH, Myung SJ. Endoscopic and clinical analysis of primary T-cell lymphoma of the gastrointestinal tract according to pathological subtype. </w:t>
      </w:r>
      <w:r w:rsidRPr="00981B7C">
        <w:rPr>
          <w:rFonts w:ascii="Book Antiqua" w:eastAsia="DengXian" w:hAnsi="Book Antiqua" w:cs="Times New Roman"/>
          <w:i/>
          <w:lang w:eastAsia="zh-CN"/>
        </w:rPr>
        <w:t xml:space="preserve">J Gastroenterol </w:t>
      </w:r>
      <w:proofErr w:type="spellStart"/>
      <w:r w:rsidRPr="00981B7C">
        <w:rPr>
          <w:rFonts w:ascii="Book Antiqua" w:eastAsia="DengXian" w:hAnsi="Book Antiqua" w:cs="Times New Roman"/>
          <w:i/>
          <w:lang w:eastAsia="zh-CN"/>
        </w:rPr>
        <w:t>Hepatol</w:t>
      </w:r>
      <w:proofErr w:type="spellEnd"/>
      <w:r w:rsidRPr="00981B7C">
        <w:rPr>
          <w:rFonts w:ascii="Book Antiqua" w:eastAsia="DengXian" w:hAnsi="Book Antiqua" w:cs="Times New Roman"/>
          <w:lang w:eastAsia="zh-CN"/>
        </w:rPr>
        <w:t xml:space="preserve"> 2014; </w:t>
      </w:r>
      <w:r w:rsidRPr="00981B7C">
        <w:rPr>
          <w:rFonts w:ascii="Book Antiqua" w:eastAsia="DengXian" w:hAnsi="Book Antiqua" w:cs="Times New Roman"/>
          <w:b/>
          <w:lang w:eastAsia="zh-CN"/>
        </w:rPr>
        <w:t>29</w:t>
      </w:r>
      <w:r w:rsidRPr="00981B7C">
        <w:rPr>
          <w:rFonts w:ascii="Book Antiqua" w:eastAsia="DengXian" w:hAnsi="Book Antiqua" w:cs="Times New Roman"/>
          <w:lang w:eastAsia="zh-CN"/>
        </w:rPr>
        <w:t>: 934-943 [PMID: 24325295 DOI: 10.1111/jgh.12471]</w:t>
      </w:r>
    </w:p>
    <w:p w14:paraId="63AD09ED" w14:textId="77777777" w:rsidR="00981B7C" w:rsidRPr="00981B7C" w:rsidRDefault="00981B7C" w:rsidP="002141EB">
      <w:pPr>
        <w:spacing w:line="360" w:lineRule="auto"/>
        <w:rPr>
          <w:rFonts w:ascii="Book Antiqua" w:eastAsia="DengXian" w:hAnsi="Book Antiqua" w:cs="Times New Roman"/>
          <w:lang w:eastAsia="zh-CN"/>
        </w:rPr>
      </w:pPr>
      <w:r w:rsidRPr="00981B7C">
        <w:rPr>
          <w:rFonts w:ascii="Book Antiqua" w:eastAsia="DengXian" w:hAnsi="Book Antiqua" w:cs="Times New Roman"/>
          <w:lang w:eastAsia="zh-CN"/>
        </w:rPr>
        <w:t xml:space="preserve">11 </w:t>
      </w:r>
      <w:r w:rsidRPr="00981B7C">
        <w:rPr>
          <w:rFonts w:ascii="Book Antiqua" w:eastAsia="DengXian" w:hAnsi="Book Antiqua" w:cs="Times New Roman"/>
          <w:b/>
          <w:lang w:eastAsia="zh-CN"/>
        </w:rPr>
        <w:t>Lee YY</w:t>
      </w:r>
      <w:r w:rsidRPr="00981B7C">
        <w:rPr>
          <w:rFonts w:ascii="Book Antiqua" w:eastAsia="DengXian" w:hAnsi="Book Antiqua" w:cs="Times New Roman"/>
          <w:lang w:eastAsia="zh-CN"/>
        </w:rPr>
        <w:t xml:space="preserve">, Takata K, Wang RC, Yang SF, Chuang SS. Primary gastrointestinal anaplastic large cell lymphoma. </w:t>
      </w:r>
      <w:r w:rsidRPr="00981B7C">
        <w:rPr>
          <w:rFonts w:ascii="Book Antiqua" w:eastAsia="DengXian" w:hAnsi="Book Antiqua" w:cs="Times New Roman"/>
          <w:i/>
          <w:lang w:eastAsia="zh-CN"/>
        </w:rPr>
        <w:t>Pathology</w:t>
      </w:r>
      <w:r w:rsidRPr="00981B7C">
        <w:rPr>
          <w:rFonts w:ascii="Book Antiqua" w:eastAsia="DengXian" w:hAnsi="Book Antiqua" w:cs="Times New Roman"/>
          <w:lang w:eastAsia="zh-CN"/>
        </w:rPr>
        <w:t xml:space="preserve"> 2017; </w:t>
      </w:r>
      <w:r w:rsidRPr="00981B7C">
        <w:rPr>
          <w:rFonts w:ascii="Book Antiqua" w:eastAsia="DengXian" w:hAnsi="Book Antiqua" w:cs="Times New Roman"/>
          <w:b/>
          <w:lang w:eastAsia="zh-CN"/>
        </w:rPr>
        <w:t>49</w:t>
      </w:r>
      <w:r w:rsidRPr="00981B7C">
        <w:rPr>
          <w:rFonts w:ascii="Book Antiqua" w:eastAsia="DengXian" w:hAnsi="Book Antiqua" w:cs="Times New Roman"/>
          <w:lang w:eastAsia="zh-CN"/>
        </w:rPr>
        <w:t>: 479-485 [PMID: 28693749 DOI: 10.1016/j.pathol.2017.05.007]</w:t>
      </w:r>
    </w:p>
    <w:p w14:paraId="0062B1C7" w14:textId="77777777" w:rsidR="00981B7C" w:rsidRPr="00981B7C" w:rsidRDefault="00981B7C" w:rsidP="002141EB">
      <w:pPr>
        <w:spacing w:line="360" w:lineRule="auto"/>
        <w:rPr>
          <w:rFonts w:ascii="Book Antiqua" w:eastAsia="DengXian" w:hAnsi="Book Antiqua" w:cs="Times New Roman"/>
          <w:lang w:eastAsia="zh-CN"/>
        </w:rPr>
      </w:pPr>
      <w:r w:rsidRPr="00981B7C">
        <w:rPr>
          <w:rFonts w:ascii="Book Antiqua" w:eastAsia="DengXian" w:hAnsi="Book Antiqua" w:cs="Times New Roman"/>
          <w:lang w:eastAsia="zh-CN"/>
        </w:rPr>
        <w:lastRenderedPageBreak/>
        <w:t xml:space="preserve">12 </w:t>
      </w:r>
      <w:r w:rsidRPr="00981B7C">
        <w:rPr>
          <w:rFonts w:ascii="Book Antiqua" w:eastAsia="DengXian" w:hAnsi="Book Antiqua" w:cs="Times New Roman"/>
          <w:b/>
          <w:lang w:eastAsia="zh-CN"/>
        </w:rPr>
        <w:t>Joshi A</w:t>
      </w:r>
      <w:r w:rsidRPr="00981B7C">
        <w:rPr>
          <w:rFonts w:ascii="Book Antiqua" w:eastAsia="DengXian" w:hAnsi="Book Antiqua" w:cs="Times New Roman"/>
          <w:lang w:eastAsia="zh-CN"/>
        </w:rPr>
        <w:t xml:space="preserve">, Fields P, Simo R. Anaplastic lymphoma of the cervical esophagus presenting as a tracheoesophageal fistula. </w:t>
      </w:r>
      <w:r w:rsidRPr="00981B7C">
        <w:rPr>
          <w:rFonts w:ascii="Book Antiqua" w:eastAsia="DengXian" w:hAnsi="Book Antiqua" w:cs="Times New Roman"/>
          <w:i/>
          <w:lang w:eastAsia="zh-CN"/>
        </w:rPr>
        <w:t>Head Neck</w:t>
      </w:r>
      <w:r w:rsidRPr="00981B7C">
        <w:rPr>
          <w:rFonts w:ascii="Book Antiqua" w:eastAsia="DengXian" w:hAnsi="Book Antiqua" w:cs="Times New Roman"/>
          <w:lang w:eastAsia="zh-CN"/>
        </w:rPr>
        <w:t xml:space="preserve"> 2008; </w:t>
      </w:r>
      <w:r w:rsidRPr="00981B7C">
        <w:rPr>
          <w:rFonts w:ascii="Book Antiqua" w:eastAsia="DengXian" w:hAnsi="Book Antiqua" w:cs="Times New Roman"/>
          <w:b/>
          <w:lang w:eastAsia="zh-CN"/>
        </w:rPr>
        <w:t>30</w:t>
      </w:r>
      <w:r w:rsidRPr="00981B7C">
        <w:rPr>
          <w:rFonts w:ascii="Book Antiqua" w:eastAsia="DengXian" w:hAnsi="Book Antiqua" w:cs="Times New Roman"/>
          <w:lang w:eastAsia="zh-CN"/>
        </w:rPr>
        <w:t>: 1264-1268 [PMID: 18228520 DOI: 10.1002/hed.20774]</w:t>
      </w:r>
    </w:p>
    <w:p w14:paraId="654AC940" w14:textId="77777777" w:rsidR="00981B7C" w:rsidRPr="00981B7C" w:rsidRDefault="00981B7C" w:rsidP="002141EB">
      <w:pPr>
        <w:spacing w:line="360" w:lineRule="auto"/>
        <w:rPr>
          <w:rFonts w:ascii="Book Antiqua" w:eastAsia="DengXian" w:hAnsi="Book Antiqua" w:cs="Times New Roman"/>
          <w:lang w:eastAsia="zh-CN"/>
        </w:rPr>
      </w:pPr>
      <w:r w:rsidRPr="00981B7C">
        <w:rPr>
          <w:rFonts w:ascii="Book Antiqua" w:eastAsia="DengXian" w:hAnsi="Book Antiqua" w:cs="Times New Roman"/>
          <w:lang w:eastAsia="zh-CN"/>
        </w:rPr>
        <w:t xml:space="preserve">13 </w:t>
      </w:r>
      <w:proofErr w:type="spellStart"/>
      <w:r w:rsidRPr="00981B7C">
        <w:rPr>
          <w:rFonts w:ascii="Book Antiqua" w:eastAsia="DengXian" w:hAnsi="Book Antiqua" w:cs="Times New Roman"/>
          <w:b/>
          <w:lang w:eastAsia="zh-CN"/>
        </w:rPr>
        <w:t>Yaakup</w:t>
      </w:r>
      <w:proofErr w:type="spellEnd"/>
      <w:r w:rsidRPr="00981B7C">
        <w:rPr>
          <w:rFonts w:ascii="Book Antiqua" w:eastAsia="DengXian" w:hAnsi="Book Antiqua" w:cs="Times New Roman"/>
          <w:b/>
          <w:lang w:eastAsia="zh-CN"/>
        </w:rPr>
        <w:t xml:space="preserve"> H</w:t>
      </w:r>
      <w:r w:rsidRPr="00981B7C">
        <w:rPr>
          <w:rFonts w:ascii="Book Antiqua" w:eastAsia="DengXian" w:hAnsi="Book Antiqua" w:cs="Times New Roman"/>
          <w:lang w:eastAsia="zh-CN"/>
        </w:rPr>
        <w:t xml:space="preserve">, </w:t>
      </w:r>
      <w:proofErr w:type="spellStart"/>
      <w:r w:rsidRPr="00981B7C">
        <w:rPr>
          <w:rFonts w:ascii="Book Antiqua" w:eastAsia="DengXian" w:hAnsi="Book Antiqua" w:cs="Times New Roman"/>
          <w:lang w:eastAsia="zh-CN"/>
        </w:rPr>
        <w:t>Sagap</w:t>
      </w:r>
      <w:proofErr w:type="spellEnd"/>
      <w:r w:rsidRPr="00981B7C">
        <w:rPr>
          <w:rFonts w:ascii="Book Antiqua" w:eastAsia="DengXian" w:hAnsi="Book Antiqua" w:cs="Times New Roman"/>
          <w:lang w:eastAsia="zh-CN"/>
        </w:rPr>
        <w:t xml:space="preserve"> I, </w:t>
      </w:r>
      <w:proofErr w:type="spellStart"/>
      <w:r w:rsidRPr="00981B7C">
        <w:rPr>
          <w:rFonts w:ascii="Book Antiqua" w:eastAsia="DengXian" w:hAnsi="Book Antiqua" w:cs="Times New Roman"/>
          <w:lang w:eastAsia="zh-CN"/>
        </w:rPr>
        <w:t>Fadilah</w:t>
      </w:r>
      <w:proofErr w:type="spellEnd"/>
      <w:r w:rsidRPr="00981B7C">
        <w:rPr>
          <w:rFonts w:ascii="Book Antiqua" w:eastAsia="DengXian" w:hAnsi="Book Antiqua" w:cs="Times New Roman"/>
          <w:lang w:eastAsia="zh-CN"/>
        </w:rPr>
        <w:t xml:space="preserve"> SA. Primary </w:t>
      </w:r>
      <w:proofErr w:type="spellStart"/>
      <w:r w:rsidRPr="00981B7C">
        <w:rPr>
          <w:rFonts w:ascii="Book Antiqua" w:eastAsia="DengXian" w:hAnsi="Book Antiqua" w:cs="Times New Roman"/>
          <w:lang w:eastAsia="zh-CN"/>
        </w:rPr>
        <w:t>oesophageal</w:t>
      </w:r>
      <w:proofErr w:type="spellEnd"/>
      <w:r w:rsidRPr="00981B7C">
        <w:rPr>
          <w:rFonts w:ascii="Book Antiqua" w:eastAsia="DengXian" w:hAnsi="Book Antiqua" w:cs="Times New Roman"/>
          <w:lang w:eastAsia="zh-CN"/>
        </w:rPr>
        <w:t xml:space="preserve"> Ki (CD30)-positive ALK+ anaplastic large cell lymphoma of T-cell phenotype. </w:t>
      </w:r>
      <w:r w:rsidRPr="00981B7C">
        <w:rPr>
          <w:rFonts w:ascii="Book Antiqua" w:eastAsia="DengXian" w:hAnsi="Book Antiqua" w:cs="Times New Roman"/>
          <w:i/>
          <w:lang w:eastAsia="zh-CN"/>
        </w:rPr>
        <w:t>Singapore Med J</w:t>
      </w:r>
      <w:r w:rsidRPr="00981B7C">
        <w:rPr>
          <w:rFonts w:ascii="Book Antiqua" w:eastAsia="DengXian" w:hAnsi="Book Antiqua" w:cs="Times New Roman"/>
          <w:lang w:eastAsia="zh-CN"/>
        </w:rPr>
        <w:t xml:space="preserve"> 2008; </w:t>
      </w:r>
      <w:r w:rsidRPr="00981B7C">
        <w:rPr>
          <w:rFonts w:ascii="Book Antiqua" w:eastAsia="DengXian" w:hAnsi="Book Antiqua" w:cs="Times New Roman"/>
          <w:b/>
          <w:lang w:eastAsia="zh-CN"/>
        </w:rPr>
        <w:t>49</w:t>
      </w:r>
      <w:r w:rsidRPr="00981B7C">
        <w:rPr>
          <w:rFonts w:ascii="Book Antiqua" w:eastAsia="DengXian" w:hAnsi="Book Antiqua" w:cs="Times New Roman"/>
          <w:lang w:eastAsia="zh-CN"/>
        </w:rPr>
        <w:t>: e289-e292 [PMID: 18946602]</w:t>
      </w:r>
    </w:p>
    <w:p w14:paraId="011791AB" w14:textId="77777777" w:rsidR="00981B7C" w:rsidRPr="00981B7C" w:rsidRDefault="00981B7C" w:rsidP="002141EB">
      <w:pPr>
        <w:spacing w:line="360" w:lineRule="auto"/>
        <w:rPr>
          <w:rFonts w:ascii="Book Antiqua" w:eastAsia="DengXian" w:hAnsi="Book Antiqua" w:cs="Times New Roman"/>
          <w:lang w:eastAsia="zh-CN"/>
        </w:rPr>
      </w:pPr>
      <w:r w:rsidRPr="00981B7C">
        <w:rPr>
          <w:rFonts w:ascii="Book Antiqua" w:eastAsia="DengXian" w:hAnsi="Book Antiqua" w:cs="Times New Roman"/>
          <w:lang w:eastAsia="zh-CN"/>
        </w:rPr>
        <w:t xml:space="preserve">14 </w:t>
      </w:r>
      <w:r w:rsidRPr="00981B7C">
        <w:rPr>
          <w:rFonts w:ascii="Book Antiqua" w:eastAsia="DengXian" w:hAnsi="Book Antiqua" w:cs="Times New Roman"/>
          <w:b/>
          <w:lang w:eastAsia="zh-CN"/>
        </w:rPr>
        <w:t>Wu N</w:t>
      </w:r>
      <w:r w:rsidRPr="00981B7C">
        <w:rPr>
          <w:rFonts w:ascii="Book Antiqua" w:eastAsia="DengXian" w:hAnsi="Book Antiqua" w:cs="Times New Roman"/>
          <w:lang w:eastAsia="zh-CN"/>
        </w:rPr>
        <w:t xml:space="preserve">, Pang L, Chen Z, Wang Y, Ma Q, Chen G, Chen J, Huang J. Primary esophageal CD30-positive ALK-positive anaplastic large cell lymphoma: a case report and literature review. </w:t>
      </w:r>
      <w:r w:rsidRPr="00981B7C">
        <w:rPr>
          <w:rFonts w:ascii="Book Antiqua" w:eastAsia="DengXian" w:hAnsi="Book Antiqua" w:cs="Times New Roman"/>
          <w:i/>
          <w:lang w:eastAsia="zh-CN"/>
        </w:rPr>
        <w:t xml:space="preserve">J </w:t>
      </w:r>
      <w:proofErr w:type="spellStart"/>
      <w:r w:rsidRPr="00981B7C">
        <w:rPr>
          <w:rFonts w:ascii="Book Antiqua" w:eastAsia="DengXian" w:hAnsi="Book Antiqua" w:cs="Times New Roman"/>
          <w:i/>
          <w:lang w:eastAsia="zh-CN"/>
        </w:rPr>
        <w:t>Gastrointest</w:t>
      </w:r>
      <w:proofErr w:type="spellEnd"/>
      <w:r w:rsidRPr="00981B7C">
        <w:rPr>
          <w:rFonts w:ascii="Book Antiqua" w:eastAsia="DengXian" w:hAnsi="Book Antiqua" w:cs="Times New Roman"/>
          <w:i/>
          <w:lang w:eastAsia="zh-CN"/>
        </w:rPr>
        <w:t xml:space="preserve"> Cancer</w:t>
      </w:r>
      <w:r w:rsidRPr="00981B7C">
        <w:rPr>
          <w:rFonts w:ascii="Book Antiqua" w:eastAsia="DengXian" w:hAnsi="Book Antiqua" w:cs="Times New Roman"/>
          <w:lang w:eastAsia="zh-CN"/>
        </w:rPr>
        <w:t xml:space="preserve"> 2011; </w:t>
      </w:r>
      <w:r w:rsidRPr="00981B7C">
        <w:rPr>
          <w:rFonts w:ascii="Book Antiqua" w:eastAsia="DengXian" w:hAnsi="Book Antiqua" w:cs="Times New Roman"/>
          <w:b/>
          <w:lang w:eastAsia="zh-CN"/>
        </w:rPr>
        <w:t>42</w:t>
      </w:r>
      <w:r w:rsidRPr="00981B7C">
        <w:rPr>
          <w:rFonts w:ascii="Book Antiqua" w:eastAsia="DengXian" w:hAnsi="Book Antiqua" w:cs="Times New Roman"/>
          <w:lang w:eastAsia="zh-CN"/>
        </w:rPr>
        <w:t>: 57-60 [PMID: 20524084 DOI: 10.1007/s12029-010-9147-y]</w:t>
      </w:r>
    </w:p>
    <w:p w14:paraId="003C00D3" w14:textId="77777777" w:rsidR="00981B7C" w:rsidRPr="00981B7C" w:rsidRDefault="00981B7C" w:rsidP="002141EB">
      <w:pPr>
        <w:spacing w:line="360" w:lineRule="auto"/>
        <w:rPr>
          <w:rFonts w:ascii="Book Antiqua" w:eastAsia="DengXian" w:hAnsi="Book Antiqua" w:cs="Times New Roman"/>
          <w:lang w:eastAsia="zh-CN"/>
        </w:rPr>
      </w:pPr>
      <w:r w:rsidRPr="00981B7C">
        <w:rPr>
          <w:rFonts w:ascii="Book Antiqua" w:eastAsia="DengXian" w:hAnsi="Book Antiqua" w:cs="Times New Roman"/>
          <w:lang w:eastAsia="zh-CN"/>
        </w:rPr>
        <w:t xml:space="preserve">15 </w:t>
      </w:r>
      <w:proofErr w:type="spellStart"/>
      <w:r w:rsidRPr="00981B7C">
        <w:rPr>
          <w:rFonts w:ascii="Book Antiqua" w:eastAsia="DengXian" w:hAnsi="Book Antiqua" w:cs="Times New Roman"/>
          <w:b/>
          <w:lang w:eastAsia="zh-CN"/>
        </w:rPr>
        <w:t>Hryhorczuk</w:t>
      </w:r>
      <w:proofErr w:type="spellEnd"/>
      <w:r w:rsidRPr="00981B7C">
        <w:rPr>
          <w:rFonts w:ascii="Book Antiqua" w:eastAsia="DengXian" w:hAnsi="Book Antiqua" w:cs="Times New Roman"/>
          <w:b/>
          <w:lang w:eastAsia="zh-CN"/>
        </w:rPr>
        <w:t xml:space="preserve"> AL</w:t>
      </w:r>
      <w:r w:rsidRPr="00981B7C">
        <w:rPr>
          <w:rFonts w:ascii="Book Antiqua" w:eastAsia="DengXian" w:hAnsi="Book Antiqua" w:cs="Times New Roman"/>
          <w:lang w:eastAsia="zh-CN"/>
        </w:rPr>
        <w:t xml:space="preserve">, Harris MH, Vargas SO, Lee EY. Anaplastic large cell lymphoma of the esophagus in a pediatric patient. </w:t>
      </w:r>
      <w:proofErr w:type="spellStart"/>
      <w:r w:rsidRPr="00981B7C">
        <w:rPr>
          <w:rFonts w:ascii="Book Antiqua" w:eastAsia="DengXian" w:hAnsi="Book Antiqua" w:cs="Times New Roman"/>
          <w:i/>
          <w:lang w:eastAsia="zh-CN"/>
        </w:rPr>
        <w:t>Pediatr</w:t>
      </w:r>
      <w:proofErr w:type="spellEnd"/>
      <w:r w:rsidRPr="00981B7C">
        <w:rPr>
          <w:rFonts w:ascii="Book Antiqua" w:eastAsia="DengXian" w:hAnsi="Book Antiqua" w:cs="Times New Roman"/>
          <w:i/>
          <w:lang w:eastAsia="zh-CN"/>
        </w:rPr>
        <w:t xml:space="preserve"> </w:t>
      </w:r>
      <w:proofErr w:type="spellStart"/>
      <w:r w:rsidRPr="00981B7C">
        <w:rPr>
          <w:rFonts w:ascii="Book Antiqua" w:eastAsia="DengXian" w:hAnsi="Book Antiqua" w:cs="Times New Roman"/>
          <w:i/>
          <w:lang w:eastAsia="zh-CN"/>
        </w:rPr>
        <w:t>Radiol</w:t>
      </w:r>
      <w:proofErr w:type="spellEnd"/>
      <w:r w:rsidRPr="00981B7C">
        <w:rPr>
          <w:rFonts w:ascii="Book Antiqua" w:eastAsia="DengXian" w:hAnsi="Book Antiqua" w:cs="Times New Roman"/>
          <w:lang w:eastAsia="zh-CN"/>
        </w:rPr>
        <w:t xml:space="preserve"> 2012; </w:t>
      </w:r>
      <w:r w:rsidRPr="00981B7C">
        <w:rPr>
          <w:rFonts w:ascii="Book Antiqua" w:eastAsia="DengXian" w:hAnsi="Book Antiqua" w:cs="Times New Roman"/>
          <w:b/>
          <w:lang w:eastAsia="zh-CN"/>
        </w:rPr>
        <w:t>42</w:t>
      </w:r>
      <w:r w:rsidRPr="00981B7C">
        <w:rPr>
          <w:rFonts w:ascii="Book Antiqua" w:eastAsia="DengXian" w:hAnsi="Book Antiqua" w:cs="Times New Roman"/>
          <w:lang w:eastAsia="zh-CN"/>
        </w:rPr>
        <w:t>: 627-631 [PMID: 21877113 DOI: 10.1007/s00247-011-2236-7]</w:t>
      </w:r>
    </w:p>
    <w:p w14:paraId="18F85EDF" w14:textId="77777777" w:rsidR="00981B7C" w:rsidRPr="00981B7C" w:rsidRDefault="00981B7C" w:rsidP="002141EB">
      <w:pPr>
        <w:spacing w:line="360" w:lineRule="auto"/>
        <w:rPr>
          <w:rFonts w:ascii="Book Antiqua" w:eastAsia="DengXian" w:hAnsi="Book Antiqua" w:cs="Times New Roman"/>
          <w:lang w:eastAsia="zh-CN"/>
        </w:rPr>
      </w:pPr>
      <w:r w:rsidRPr="00981B7C">
        <w:rPr>
          <w:rFonts w:ascii="Book Antiqua" w:eastAsia="DengXian" w:hAnsi="Book Antiqua" w:cs="Times New Roman"/>
          <w:lang w:eastAsia="zh-CN"/>
        </w:rPr>
        <w:t xml:space="preserve">16 </w:t>
      </w:r>
      <w:proofErr w:type="spellStart"/>
      <w:r w:rsidRPr="00981B7C">
        <w:rPr>
          <w:rFonts w:ascii="Book Antiqua" w:eastAsia="DengXian" w:hAnsi="Book Antiqua" w:cs="Times New Roman"/>
          <w:b/>
          <w:lang w:eastAsia="zh-CN"/>
        </w:rPr>
        <w:t>Iwamizu</w:t>
      </w:r>
      <w:proofErr w:type="spellEnd"/>
      <w:r w:rsidRPr="00981B7C">
        <w:rPr>
          <w:rFonts w:ascii="Book Antiqua" w:eastAsia="DengXian" w:hAnsi="Book Antiqua" w:cs="Times New Roman"/>
          <w:b/>
          <w:lang w:eastAsia="zh-CN"/>
        </w:rPr>
        <w:t>-Watanabe S</w:t>
      </w:r>
      <w:r w:rsidRPr="00981B7C">
        <w:rPr>
          <w:rFonts w:ascii="Book Antiqua" w:eastAsia="DengXian" w:hAnsi="Book Antiqua" w:cs="Times New Roman"/>
          <w:lang w:eastAsia="zh-CN"/>
        </w:rPr>
        <w:t xml:space="preserve">, Yamashita Y, </w:t>
      </w:r>
      <w:proofErr w:type="spellStart"/>
      <w:r w:rsidRPr="00981B7C">
        <w:rPr>
          <w:rFonts w:ascii="Book Antiqua" w:eastAsia="DengXian" w:hAnsi="Book Antiqua" w:cs="Times New Roman"/>
          <w:lang w:eastAsia="zh-CN"/>
        </w:rPr>
        <w:t>Yatabe</w:t>
      </w:r>
      <w:proofErr w:type="spellEnd"/>
      <w:r w:rsidRPr="00981B7C">
        <w:rPr>
          <w:rFonts w:ascii="Book Antiqua" w:eastAsia="DengXian" w:hAnsi="Book Antiqua" w:cs="Times New Roman"/>
          <w:lang w:eastAsia="zh-CN"/>
        </w:rPr>
        <w:t xml:space="preserve"> Y, Nakamura S, Mori N. Frequent expression of CD30 antigen in the primary gastric non-B, non-Hodgkin lymphomas. </w:t>
      </w:r>
      <w:proofErr w:type="spellStart"/>
      <w:r w:rsidRPr="00981B7C">
        <w:rPr>
          <w:rFonts w:ascii="Book Antiqua" w:eastAsia="DengXian" w:hAnsi="Book Antiqua" w:cs="Times New Roman"/>
          <w:i/>
          <w:lang w:eastAsia="zh-CN"/>
        </w:rPr>
        <w:t>Pathol</w:t>
      </w:r>
      <w:proofErr w:type="spellEnd"/>
      <w:r w:rsidRPr="00981B7C">
        <w:rPr>
          <w:rFonts w:ascii="Book Antiqua" w:eastAsia="DengXian" w:hAnsi="Book Antiqua" w:cs="Times New Roman"/>
          <w:i/>
          <w:lang w:eastAsia="zh-CN"/>
        </w:rPr>
        <w:t xml:space="preserve"> Int</w:t>
      </w:r>
      <w:r w:rsidRPr="00981B7C">
        <w:rPr>
          <w:rFonts w:ascii="Book Antiqua" w:eastAsia="DengXian" w:hAnsi="Book Antiqua" w:cs="Times New Roman"/>
          <w:lang w:eastAsia="zh-CN"/>
        </w:rPr>
        <w:t xml:space="preserve"> 2004; </w:t>
      </w:r>
      <w:r w:rsidRPr="00981B7C">
        <w:rPr>
          <w:rFonts w:ascii="Book Antiqua" w:eastAsia="DengXian" w:hAnsi="Book Antiqua" w:cs="Times New Roman"/>
          <w:b/>
          <w:lang w:eastAsia="zh-CN"/>
        </w:rPr>
        <w:t>54</w:t>
      </w:r>
      <w:r w:rsidRPr="00981B7C">
        <w:rPr>
          <w:rFonts w:ascii="Book Antiqua" w:eastAsia="DengXian" w:hAnsi="Book Antiqua" w:cs="Times New Roman"/>
          <w:lang w:eastAsia="zh-CN"/>
        </w:rPr>
        <w:t>: 503-509 [PMID: 15189504]</w:t>
      </w:r>
    </w:p>
    <w:p w14:paraId="0B5C432D" w14:textId="77777777" w:rsidR="00981B7C" w:rsidRPr="00981B7C" w:rsidRDefault="00981B7C" w:rsidP="002141EB">
      <w:pPr>
        <w:spacing w:line="360" w:lineRule="auto"/>
        <w:rPr>
          <w:rFonts w:ascii="Book Antiqua" w:eastAsia="DengXian" w:hAnsi="Book Antiqua" w:cs="Times New Roman"/>
          <w:lang w:eastAsia="zh-CN"/>
        </w:rPr>
      </w:pPr>
      <w:r w:rsidRPr="00981B7C">
        <w:rPr>
          <w:rFonts w:ascii="Book Antiqua" w:eastAsia="DengXian" w:hAnsi="Book Antiqua" w:cs="Times New Roman"/>
          <w:lang w:eastAsia="zh-CN"/>
        </w:rPr>
        <w:t xml:space="preserve">17 </w:t>
      </w:r>
      <w:r w:rsidRPr="00981B7C">
        <w:rPr>
          <w:rFonts w:ascii="Book Antiqua" w:eastAsia="DengXian" w:hAnsi="Book Antiqua" w:cs="Times New Roman"/>
          <w:b/>
          <w:lang w:eastAsia="zh-CN"/>
        </w:rPr>
        <w:t>Carey MJ</w:t>
      </w:r>
      <w:r w:rsidRPr="00981B7C">
        <w:rPr>
          <w:rFonts w:ascii="Book Antiqua" w:eastAsia="DengXian" w:hAnsi="Book Antiqua" w:cs="Times New Roman"/>
          <w:lang w:eastAsia="zh-CN"/>
        </w:rPr>
        <w:t xml:space="preserve">, Medeiros LJ, </w:t>
      </w:r>
      <w:proofErr w:type="spellStart"/>
      <w:r w:rsidRPr="00981B7C">
        <w:rPr>
          <w:rFonts w:ascii="Book Antiqua" w:eastAsia="DengXian" w:hAnsi="Book Antiqua" w:cs="Times New Roman"/>
          <w:lang w:eastAsia="zh-CN"/>
        </w:rPr>
        <w:t>Roepke</w:t>
      </w:r>
      <w:proofErr w:type="spellEnd"/>
      <w:r w:rsidRPr="00981B7C">
        <w:rPr>
          <w:rFonts w:ascii="Book Antiqua" w:eastAsia="DengXian" w:hAnsi="Book Antiqua" w:cs="Times New Roman"/>
          <w:lang w:eastAsia="zh-CN"/>
        </w:rPr>
        <w:t xml:space="preserve"> JE, </w:t>
      </w:r>
      <w:proofErr w:type="spellStart"/>
      <w:r w:rsidRPr="00981B7C">
        <w:rPr>
          <w:rFonts w:ascii="Book Antiqua" w:eastAsia="DengXian" w:hAnsi="Book Antiqua" w:cs="Times New Roman"/>
          <w:lang w:eastAsia="zh-CN"/>
        </w:rPr>
        <w:t>Kjeldsberg</w:t>
      </w:r>
      <w:proofErr w:type="spellEnd"/>
      <w:r w:rsidRPr="00981B7C">
        <w:rPr>
          <w:rFonts w:ascii="Book Antiqua" w:eastAsia="DengXian" w:hAnsi="Book Antiqua" w:cs="Times New Roman"/>
          <w:lang w:eastAsia="zh-CN"/>
        </w:rPr>
        <w:t xml:space="preserve"> CR, </w:t>
      </w:r>
      <w:proofErr w:type="spellStart"/>
      <w:r w:rsidRPr="00981B7C">
        <w:rPr>
          <w:rFonts w:ascii="Book Antiqua" w:eastAsia="DengXian" w:hAnsi="Book Antiqua" w:cs="Times New Roman"/>
          <w:lang w:eastAsia="zh-CN"/>
        </w:rPr>
        <w:t>Elenitoba</w:t>
      </w:r>
      <w:proofErr w:type="spellEnd"/>
      <w:r w:rsidRPr="00981B7C">
        <w:rPr>
          <w:rFonts w:ascii="Book Antiqua" w:eastAsia="DengXian" w:hAnsi="Book Antiqua" w:cs="Times New Roman"/>
          <w:lang w:eastAsia="zh-CN"/>
        </w:rPr>
        <w:t xml:space="preserve">-Johnson KS. Primary anaplastic large cell lymphoma of the small intestine. </w:t>
      </w:r>
      <w:r w:rsidRPr="00981B7C">
        <w:rPr>
          <w:rFonts w:ascii="Book Antiqua" w:eastAsia="DengXian" w:hAnsi="Book Antiqua" w:cs="Times New Roman"/>
          <w:i/>
          <w:lang w:eastAsia="zh-CN"/>
        </w:rPr>
        <w:t xml:space="preserve">Am J Clin </w:t>
      </w:r>
      <w:proofErr w:type="spellStart"/>
      <w:r w:rsidRPr="00981B7C">
        <w:rPr>
          <w:rFonts w:ascii="Book Antiqua" w:eastAsia="DengXian" w:hAnsi="Book Antiqua" w:cs="Times New Roman"/>
          <w:i/>
          <w:lang w:eastAsia="zh-CN"/>
        </w:rPr>
        <w:t>Pathol</w:t>
      </w:r>
      <w:proofErr w:type="spellEnd"/>
      <w:r w:rsidRPr="00981B7C">
        <w:rPr>
          <w:rFonts w:ascii="Book Antiqua" w:eastAsia="DengXian" w:hAnsi="Book Antiqua" w:cs="Times New Roman"/>
          <w:lang w:eastAsia="zh-CN"/>
        </w:rPr>
        <w:t xml:space="preserve"> 1999; </w:t>
      </w:r>
      <w:r w:rsidRPr="00981B7C">
        <w:rPr>
          <w:rFonts w:ascii="Book Antiqua" w:eastAsia="DengXian" w:hAnsi="Book Antiqua" w:cs="Times New Roman"/>
          <w:b/>
          <w:lang w:eastAsia="zh-CN"/>
        </w:rPr>
        <w:t>112</w:t>
      </w:r>
      <w:r w:rsidRPr="00981B7C">
        <w:rPr>
          <w:rFonts w:ascii="Book Antiqua" w:eastAsia="DengXian" w:hAnsi="Book Antiqua" w:cs="Times New Roman"/>
          <w:lang w:eastAsia="zh-CN"/>
        </w:rPr>
        <w:t>: 696-701 [PMID: 10549257]</w:t>
      </w:r>
    </w:p>
    <w:p w14:paraId="6D89DF39" w14:textId="77777777" w:rsidR="00981B7C" w:rsidRPr="00981B7C" w:rsidRDefault="00981B7C" w:rsidP="002141EB">
      <w:pPr>
        <w:spacing w:line="360" w:lineRule="auto"/>
        <w:rPr>
          <w:rFonts w:ascii="Book Antiqua" w:eastAsia="DengXian" w:hAnsi="Book Antiqua" w:cs="Times New Roman"/>
          <w:lang w:eastAsia="zh-CN"/>
        </w:rPr>
      </w:pPr>
      <w:r w:rsidRPr="00981B7C">
        <w:rPr>
          <w:rFonts w:ascii="Book Antiqua" w:eastAsia="DengXian" w:hAnsi="Book Antiqua" w:cs="Times New Roman"/>
          <w:lang w:eastAsia="zh-CN"/>
        </w:rPr>
        <w:t xml:space="preserve">18 </w:t>
      </w:r>
      <w:r w:rsidRPr="00981B7C">
        <w:rPr>
          <w:rFonts w:ascii="Book Antiqua" w:eastAsia="DengXian" w:hAnsi="Book Antiqua" w:cs="Times New Roman"/>
          <w:b/>
          <w:lang w:eastAsia="zh-CN"/>
        </w:rPr>
        <w:t>Ishii H</w:t>
      </w:r>
      <w:r w:rsidRPr="00981B7C">
        <w:rPr>
          <w:rFonts w:ascii="Book Antiqua" w:eastAsia="DengXian" w:hAnsi="Book Antiqua" w:cs="Times New Roman"/>
          <w:lang w:eastAsia="zh-CN"/>
        </w:rPr>
        <w:t xml:space="preserve">, </w:t>
      </w:r>
      <w:proofErr w:type="spellStart"/>
      <w:r w:rsidRPr="00981B7C">
        <w:rPr>
          <w:rFonts w:ascii="Book Antiqua" w:eastAsia="DengXian" w:hAnsi="Book Antiqua" w:cs="Times New Roman"/>
          <w:lang w:eastAsia="zh-CN"/>
        </w:rPr>
        <w:t>Isomoto</w:t>
      </w:r>
      <w:proofErr w:type="spellEnd"/>
      <w:r w:rsidRPr="00981B7C">
        <w:rPr>
          <w:rFonts w:ascii="Book Antiqua" w:eastAsia="DengXian" w:hAnsi="Book Antiqua" w:cs="Times New Roman"/>
          <w:lang w:eastAsia="zh-CN"/>
        </w:rPr>
        <w:t xml:space="preserve"> H, Taniguchi H, Kinoshita N, Matsushima K, Taguchi J, Miyazaki Y, Nakao K. Education and Imaging: Gastrointestinal: gastroduodenal involvement of ALK-positive anaplastic large cell lymphoma. </w:t>
      </w:r>
      <w:r w:rsidRPr="00981B7C">
        <w:rPr>
          <w:rFonts w:ascii="Book Antiqua" w:eastAsia="DengXian" w:hAnsi="Book Antiqua" w:cs="Times New Roman"/>
          <w:i/>
          <w:lang w:eastAsia="zh-CN"/>
        </w:rPr>
        <w:t xml:space="preserve">J Gastroenterol </w:t>
      </w:r>
      <w:proofErr w:type="spellStart"/>
      <w:r w:rsidRPr="00981B7C">
        <w:rPr>
          <w:rFonts w:ascii="Book Antiqua" w:eastAsia="DengXian" w:hAnsi="Book Antiqua" w:cs="Times New Roman"/>
          <w:i/>
          <w:lang w:eastAsia="zh-CN"/>
        </w:rPr>
        <w:t>Hepatol</w:t>
      </w:r>
      <w:proofErr w:type="spellEnd"/>
      <w:r w:rsidRPr="00981B7C">
        <w:rPr>
          <w:rFonts w:ascii="Book Antiqua" w:eastAsia="DengXian" w:hAnsi="Book Antiqua" w:cs="Times New Roman"/>
          <w:lang w:eastAsia="zh-CN"/>
        </w:rPr>
        <w:t xml:space="preserve"> 2011; </w:t>
      </w:r>
      <w:r w:rsidRPr="00981B7C">
        <w:rPr>
          <w:rFonts w:ascii="Book Antiqua" w:eastAsia="DengXian" w:hAnsi="Book Antiqua" w:cs="Times New Roman"/>
          <w:b/>
          <w:lang w:eastAsia="zh-CN"/>
        </w:rPr>
        <w:t>26</w:t>
      </w:r>
      <w:r w:rsidRPr="00981B7C">
        <w:rPr>
          <w:rFonts w:ascii="Book Antiqua" w:eastAsia="DengXian" w:hAnsi="Book Antiqua" w:cs="Times New Roman"/>
          <w:lang w:eastAsia="zh-CN"/>
        </w:rPr>
        <w:t>: 933 [PMID: 21488949 DOI: 10.1111/j.1440-1746.2011.06665.x]</w:t>
      </w:r>
    </w:p>
    <w:p w14:paraId="5D4591A7" w14:textId="77777777" w:rsidR="00981B7C" w:rsidRPr="00981B7C" w:rsidRDefault="00981B7C" w:rsidP="002141EB">
      <w:pPr>
        <w:spacing w:line="360" w:lineRule="auto"/>
        <w:rPr>
          <w:rFonts w:ascii="Book Antiqua" w:eastAsia="DengXian" w:hAnsi="Book Antiqua" w:cs="Times New Roman"/>
          <w:lang w:eastAsia="zh-CN"/>
        </w:rPr>
      </w:pPr>
      <w:r w:rsidRPr="00981B7C">
        <w:rPr>
          <w:rFonts w:ascii="Book Antiqua" w:eastAsia="DengXian" w:hAnsi="Book Antiqua" w:cs="Times New Roman"/>
          <w:lang w:eastAsia="zh-CN"/>
        </w:rPr>
        <w:t>19</w:t>
      </w:r>
      <w:r w:rsidRPr="00981B7C">
        <w:rPr>
          <w:rFonts w:ascii="Book Antiqua" w:eastAsia="DengXian" w:hAnsi="Book Antiqua" w:cs="Times New Roman"/>
          <w:b/>
          <w:bCs/>
          <w:lang w:eastAsia="zh-CN"/>
        </w:rPr>
        <w:t xml:space="preserve"> </w:t>
      </w:r>
      <w:proofErr w:type="spellStart"/>
      <w:r w:rsidRPr="00981B7C">
        <w:rPr>
          <w:rFonts w:ascii="Book Antiqua" w:eastAsia="DengXian" w:hAnsi="Book Antiqua" w:cs="Times New Roman"/>
          <w:b/>
          <w:bCs/>
          <w:lang w:eastAsia="zh-CN"/>
        </w:rPr>
        <w:t>Sadiya</w:t>
      </w:r>
      <w:proofErr w:type="spellEnd"/>
      <w:r w:rsidRPr="00981B7C">
        <w:rPr>
          <w:rFonts w:ascii="Book Antiqua" w:eastAsia="DengXian" w:hAnsi="Book Antiqua" w:cs="Times New Roman"/>
          <w:b/>
          <w:bCs/>
          <w:lang w:eastAsia="zh-CN"/>
        </w:rPr>
        <w:t xml:space="preserve"> N</w:t>
      </w:r>
      <w:r w:rsidRPr="00981B7C">
        <w:rPr>
          <w:rFonts w:ascii="Book Antiqua" w:eastAsia="DengXian" w:hAnsi="Book Antiqua" w:cs="Times New Roman"/>
          <w:lang w:eastAsia="zh-CN"/>
        </w:rPr>
        <w:t xml:space="preserve">, Ghosh M. Primary ALK positive anaplastic large cell lymphoma of T-cell type of jejunum: Report of a rare </w:t>
      </w:r>
      <w:proofErr w:type="spellStart"/>
      <w:r w:rsidRPr="00981B7C">
        <w:rPr>
          <w:rFonts w:ascii="Book Antiqua" w:eastAsia="DengXian" w:hAnsi="Book Antiqua" w:cs="Times New Roman"/>
          <w:lang w:eastAsia="zh-CN"/>
        </w:rPr>
        <w:t>extranodal</w:t>
      </w:r>
      <w:proofErr w:type="spellEnd"/>
      <w:r w:rsidRPr="00981B7C">
        <w:rPr>
          <w:rFonts w:ascii="Book Antiqua" w:eastAsia="DengXian" w:hAnsi="Book Antiqua" w:cs="Times New Roman"/>
          <w:lang w:eastAsia="zh-CN"/>
        </w:rPr>
        <w:t xml:space="preserve"> entity with review of literature. </w:t>
      </w:r>
      <w:r w:rsidRPr="00981B7C">
        <w:rPr>
          <w:rFonts w:ascii="Book Antiqua" w:eastAsia="DengXian" w:hAnsi="Book Antiqua" w:cs="Times New Roman"/>
          <w:i/>
          <w:iCs/>
          <w:lang w:eastAsia="zh-CN"/>
        </w:rPr>
        <w:t xml:space="preserve">Arch Int Surg </w:t>
      </w:r>
      <w:r w:rsidRPr="00981B7C">
        <w:rPr>
          <w:rFonts w:ascii="Book Antiqua" w:eastAsia="DengXian" w:hAnsi="Book Antiqua" w:cs="Times New Roman"/>
          <w:lang w:eastAsia="zh-CN"/>
        </w:rPr>
        <w:t xml:space="preserve">2014; </w:t>
      </w:r>
      <w:r w:rsidRPr="00981B7C">
        <w:rPr>
          <w:rFonts w:ascii="Book Antiqua" w:eastAsia="DengXian" w:hAnsi="Book Antiqua" w:cs="Times New Roman"/>
          <w:b/>
          <w:bCs/>
          <w:lang w:eastAsia="zh-CN"/>
        </w:rPr>
        <w:t>4</w:t>
      </w:r>
      <w:r w:rsidRPr="00981B7C">
        <w:rPr>
          <w:rFonts w:ascii="Book Antiqua" w:eastAsia="DengXian" w:hAnsi="Book Antiqua" w:cs="Times New Roman"/>
          <w:lang w:eastAsia="zh-CN"/>
        </w:rPr>
        <w:t>: 50-53 [DOI: 10.4103/2278-9596.136716]</w:t>
      </w:r>
    </w:p>
    <w:p w14:paraId="50F1AEED" w14:textId="77777777" w:rsidR="00981B7C" w:rsidRPr="00981B7C" w:rsidRDefault="00981B7C" w:rsidP="002141EB">
      <w:pPr>
        <w:spacing w:line="360" w:lineRule="auto"/>
        <w:rPr>
          <w:rFonts w:ascii="Book Antiqua" w:eastAsia="DengXian" w:hAnsi="Book Antiqua" w:cs="Times New Roman"/>
          <w:lang w:eastAsia="zh-CN"/>
        </w:rPr>
      </w:pPr>
      <w:r w:rsidRPr="00981B7C">
        <w:rPr>
          <w:rFonts w:ascii="Book Antiqua" w:eastAsia="DengXian" w:hAnsi="Book Antiqua" w:cs="Times New Roman"/>
          <w:lang w:eastAsia="zh-CN"/>
        </w:rPr>
        <w:t xml:space="preserve">20 </w:t>
      </w:r>
      <w:r w:rsidRPr="00981B7C">
        <w:rPr>
          <w:rFonts w:ascii="Book Antiqua" w:eastAsia="DengXian" w:hAnsi="Book Antiqua" w:cs="Times New Roman"/>
          <w:b/>
          <w:lang w:eastAsia="zh-CN"/>
        </w:rPr>
        <w:t>Cao Q</w:t>
      </w:r>
      <w:r w:rsidRPr="00981B7C">
        <w:rPr>
          <w:rFonts w:ascii="Book Antiqua" w:eastAsia="DengXian" w:hAnsi="Book Antiqua" w:cs="Times New Roman"/>
          <w:lang w:eastAsia="zh-CN"/>
        </w:rPr>
        <w:t xml:space="preserve">, Liu F, Li S, Liu N, Li L, Li C, Peng T. Primary rare anaplastic large cell lymphoma, ALK positive in small intestine: case report and review of the literature. </w:t>
      </w:r>
      <w:r w:rsidRPr="00981B7C">
        <w:rPr>
          <w:rFonts w:ascii="Book Antiqua" w:eastAsia="DengXian" w:hAnsi="Book Antiqua" w:cs="Times New Roman"/>
          <w:i/>
          <w:lang w:eastAsia="zh-CN"/>
        </w:rPr>
        <w:t xml:space="preserve">Diagn </w:t>
      </w:r>
      <w:proofErr w:type="spellStart"/>
      <w:r w:rsidRPr="00981B7C">
        <w:rPr>
          <w:rFonts w:ascii="Book Antiqua" w:eastAsia="DengXian" w:hAnsi="Book Antiqua" w:cs="Times New Roman"/>
          <w:i/>
          <w:lang w:eastAsia="zh-CN"/>
        </w:rPr>
        <w:t>Pathol</w:t>
      </w:r>
      <w:proofErr w:type="spellEnd"/>
      <w:r w:rsidRPr="00981B7C">
        <w:rPr>
          <w:rFonts w:ascii="Book Antiqua" w:eastAsia="DengXian" w:hAnsi="Book Antiqua" w:cs="Times New Roman"/>
          <w:lang w:eastAsia="zh-CN"/>
        </w:rPr>
        <w:t xml:space="preserve"> 2016; </w:t>
      </w:r>
      <w:r w:rsidRPr="00981B7C">
        <w:rPr>
          <w:rFonts w:ascii="Book Antiqua" w:eastAsia="DengXian" w:hAnsi="Book Antiqua" w:cs="Times New Roman"/>
          <w:b/>
          <w:lang w:eastAsia="zh-CN"/>
        </w:rPr>
        <w:t>11</w:t>
      </w:r>
      <w:r w:rsidRPr="00981B7C">
        <w:rPr>
          <w:rFonts w:ascii="Book Antiqua" w:eastAsia="DengXian" w:hAnsi="Book Antiqua" w:cs="Times New Roman"/>
          <w:lang w:eastAsia="zh-CN"/>
        </w:rPr>
        <w:t xml:space="preserve">: 83 [PMID: 27612448 DOI: </w:t>
      </w:r>
      <w:r w:rsidRPr="00981B7C">
        <w:rPr>
          <w:rFonts w:ascii="Book Antiqua" w:eastAsia="DengXian" w:hAnsi="Book Antiqua" w:cs="Times New Roman"/>
          <w:lang w:eastAsia="zh-CN"/>
        </w:rPr>
        <w:lastRenderedPageBreak/>
        <w:t>10.1186/s13000-016-0539-6]</w:t>
      </w:r>
    </w:p>
    <w:p w14:paraId="62D08C38" w14:textId="77777777" w:rsidR="00981B7C" w:rsidRPr="00981B7C" w:rsidRDefault="00981B7C" w:rsidP="002141EB">
      <w:pPr>
        <w:spacing w:line="360" w:lineRule="auto"/>
        <w:rPr>
          <w:rFonts w:ascii="Book Antiqua" w:eastAsia="DengXian" w:hAnsi="Book Antiqua" w:cs="Times New Roman"/>
          <w:lang w:eastAsia="zh-CN"/>
        </w:rPr>
      </w:pPr>
      <w:r w:rsidRPr="00981B7C">
        <w:rPr>
          <w:rFonts w:ascii="Book Antiqua" w:eastAsia="DengXian" w:hAnsi="Book Antiqua" w:cs="Times New Roman"/>
          <w:lang w:eastAsia="zh-CN"/>
        </w:rPr>
        <w:t xml:space="preserve">21 </w:t>
      </w:r>
      <w:proofErr w:type="spellStart"/>
      <w:r w:rsidRPr="00981B7C">
        <w:rPr>
          <w:rFonts w:ascii="Book Antiqua" w:eastAsia="DengXian" w:hAnsi="Book Antiqua" w:cs="Times New Roman"/>
          <w:b/>
          <w:caps/>
          <w:lang w:eastAsia="zh-CN"/>
        </w:rPr>
        <w:t>c</w:t>
      </w:r>
      <w:r w:rsidRPr="00981B7C">
        <w:rPr>
          <w:rFonts w:ascii="Book Antiqua" w:eastAsia="DengXian" w:hAnsi="Book Antiqua" w:cs="Times New Roman"/>
          <w:b/>
          <w:lang w:eastAsia="zh-CN"/>
        </w:rPr>
        <w:t>ornes</w:t>
      </w:r>
      <w:proofErr w:type="spellEnd"/>
      <w:r w:rsidRPr="00981B7C">
        <w:rPr>
          <w:rFonts w:ascii="Book Antiqua" w:eastAsia="DengXian" w:hAnsi="Book Antiqua" w:cs="Times New Roman"/>
          <w:b/>
          <w:lang w:eastAsia="zh-CN"/>
        </w:rPr>
        <w:t xml:space="preserve"> JS</w:t>
      </w:r>
      <w:r w:rsidRPr="00981B7C">
        <w:rPr>
          <w:rFonts w:ascii="Book Antiqua" w:eastAsia="DengXian" w:hAnsi="Book Antiqua" w:cs="Times New Roman"/>
          <w:lang w:eastAsia="zh-CN"/>
        </w:rPr>
        <w:t xml:space="preserve">. Multiple lymphomatous polyposis of the gastrointestinal tract. </w:t>
      </w:r>
      <w:r w:rsidRPr="00981B7C">
        <w:rPr>
          <w:rFonts w:ascii="Book Antiqua" w:eastAsia="DengXian" w:hAnsi="Book Antiqua" w:cs="Times New Roman"/>
          <w:i/>
          <w:lang w:eastAsia="zh-CN"/>
        </w:rPr>
        <w:t>Cancer</w:t>
      </w:r>
      <w:r w:rsidRPr="00981B7C">
        <w:rPr>
          <w:rFonts w:ascii="Book Antiqua" w:eastAsia="DengXian" w:hAnsi="Book Antiqua" w:cs="Times New Roman"/>
          <w:lang w:eastAsia="zh-CN"/>
        </w:rPr>
        <w:t xml:space="preserve"> 1961; </w:t>
      </w:r>
      <w:r w:rsidRPr="00981B7C">
        <w:rPr>
          <w:rFonts w:ascii="Book Antiqua" w:eastAsia="DengXian" w:hAnsi="Book Antiqua" w:cs="Times New Roman"/>
          <w:b/>
          <w:lang w:eastAsia="zh-CN"/>
        </w:rPr>
        <w:t>14</w:t>
      </w:r>
      <w:r w:rsidRPr="00981B7C">
        <w:rPr>
          <w:rFonts w:ascii="Book Antiqua" w:eastAsia="DengXian" w:hAnsi="Book Antiqua" w:cs="Times New Roman"/>
          <w:lang w:eastAsia="zh-CN"/>
        </w:rPr>
        <w:t>: 249-257 [PMID: 13695582]</w:t>
      </w:r>
    </w:p>
    <w:p w14:paraId="75A01D2D" w14:textId="77777777" w:rsidR="00981B7C" w:rsidRPr="00981B7C" w:rsidRDefault="00981B7C" w:rsidP="002141EB">
      <w:pPr>
        <w:spacing w:line="360" w:lineRule="auto"/>
        <w:rPr>
          <w:rFonts w:ascii="Book Antiqua" w:eastAsia="DengXian" w:hAnsi="Book Antiqua" w:cs="Times New Roman"/>
          <w:lang w:eastAsia="zh-CN"/>
        </w:rPr>
      </w:pPr>
      <w:r w:rsidRPr="00981B7C">
        <w:rPr>
          <w:rFonts w:ascii="Book Antiqua" w:eastAsia="DengXian" w:hAnsi="Book Antiqua" w:cs="Times New Roman"/>
          <w:lang w:eastAsia="zh-CN"/>
        </w:rPr>
        <w:t xml:space="preserve">22 </w:t>
      </w:r>
      <w:r w:rsidRPr="00981B7C">
        <w:rPr>
          <w:rFonts w:ascii="Book Antiqua" w:eastAsia="DengXian" w:hAnsi="Book Antiqua" w:cs="Times New Roman"/>
          <w:b/>
          <w:lang w:eastAsia="zh-CN"/>
        </w:rPr>
        <w:t>Isaacson PG</w:t>
      </w:r>
      <w:r w:rsidRPr="00981B7C">
        <w:rPr>
          <w:rFonts w:ascii="Book Antiqua" w:eastAsia="DengXian" w:hAnsi="Book Antiqua" w:cs="Times New Roman"/>
          <w:lang w:eastAsia="zh-CN"/>
        </w:rPr>
        <w:t xml:space="preserve">, MacLennan KA, </w:t>
      </w:r>
      <w:proofErr w:type="spellStart"/>
      <w:r w:rsidRPr="00981B7C">
        <w:rPr>
          <w:rFonts w:ascii="Book Antiqua" w:eastAsia="DengXian" w:hAnsi="Book Antiqua" w:cs="Times New Roman"/>
          <w:lang w:eastAsia="zh-CN"/>
        </w:rPr>
        <w:t>Subbuswamy</w:t>
      </w:r>
      <w:proofErr w:type="spellEnd"/>
      <w:r w:rsidRPr="00981B7C">
        <w:rPr>
          <w:rFonts w:ascii="Book Antiqua" w:eastAsia="DengXian" w:hAnsi="Book Antiqua" w:cs="Times New Roman"/>
          <w:lang w:eastAsia="zh-CN"/>
        </w:rPr>
        <w:t xml:space="preserve"> SG. Multiple lymphomatous polyposis of the gastrointestinal tract. </w:t>
      </w:r>
      <w:r w:rsidRPr="00981B7C">
        <w:rPr>
          <w:rFonts w:ascii="Book Antiqua" w:eastAsia="DengXian" w:hAnsi="Book Antiqua" w:cs="Times New Roman"/>
          <w:i/>
          <w:lang w:eastAsia="zh-CN"/>
        </w:rPr>
        <w:t>Histopathology</w:t>
      </w:r>
      <w:r w:rsidRPr="00981B7C">
        <w:rPr>
          <w:rFonts w:ascii="Book Antiqua" w:eastAsia="DengXian" w:hAnsi="Book Antiqua" w:cs="Times New Roman"/>
          <w:lang w:eastAsia="zh-CN"/>
        </w:rPr>
        <w:t xml:space="preserve"> 1984; </w:t>
      </w:r>
      <w:r w:rsidRPr="00981B7C">
        <w:rPr>
          <w:rFonts w:ascii="Book Antiqua" w:eastAsia="DengXian" w:hAnsi="Book Antiqua" w:cs="Times New Roman"/>
          <w:b/>
          <w:lang w:eastAsia="zh-CN"/>
        </w:rPr>
        <w:t>8</w:t>
      </w:r>
      <w:r w:rsidRPr="00981B7C">
        <w:rPr>
          <w:rFonts w:ascii="Book Antiqua" w:eastAsia="DengXian" w:hAnsi="Book Antiqua" w:cs="Times New Roman"/>
          <w:lang w:eastAsia="zh-CN"/>
        </w:rPr>
        <w:t>: 641-656 [PMID: 6479906]</w:t>
      </w:r>
    </w:p>
    <w:p w14:paraId="1A8C4993" w14:textId="77777777" w:rsidR="00981B7C" w:rsidRPr="00981B7C" w:rsidRDefault="00981B7C" w:rsidP="002141EB">
      <w:pPr>
        <w:spacing w:line="360" w:lineRule="auto"/>
        <w:rPr>
          <w:rFonts w:ascii="Book Antiqua" w:eastAsia="DengXian" w:hAnsi="Book Antiqua" w:cs="Times New Roman"/>
          <w:lang w:eastAsia="zh-CN"/>
        </w:rPr>
      </w:pPr>
      <w:r w:rsidRPr="00981B7C">
        <w:rPr>
          <w:rFonts w:ascii="Book Antiqua" w:eastAsia="DengXian" w:hAnsi="Book Antiqua" w:cs="Times New Roman"/>
          <w:lang w:eastAsia="zh-CN"/>
        </w:rPr>
        <w:t xml:space="preserve">23 </w:t>
      </w:r>
      <w:r w:rsidRPr="00981B7C">
        <w:rPr>
          <w:rFonts w:ascii="Book Antiqua" w:eastAsia="DengXian" w:hAnsi="Book Antiqua" w:cs="Times New Roman"/>
          <w:b/>
          <w:lang w:eastAsia="zh-CN"/>
        </w:rPr>
        <w:t>Kodama T</w:t>
      </w:r>
      <w:r w:rsidRPr="00981B7C">
        <w:rPr>
          <w:rFonts w:ascii="Book Antiqua" w:eastAsia="DengXian" w:hAnsi="Book Antiqua" w:cs="Times New Roman"/>
          <w:lang w:eastAsia="zh-CN"/>
        </w:rPr>
        <w:t xml:space="preserve">, Ohshima K, Nomura K, </w:t>
      </w:r>
      <w:proofErr w:type="spellStart"/>
      <w:r w:rsidRPr="00981B7C">
        <w:rPr>
          <w:rFonts w:ascii="Book Antiqua" w:eastAsia="DengXian" w:hAnsi="Book Antiqua" w:cs="Times New Roman"/>
          <w:lang w:eastAsia="zh-CN"/>
        </w:rPr>
        <w:t>Taniwaki</w:t>
      </w:r>
      <w:proofErr w:type="spellEnd"/>
      <w:r w:rsidRPr="00981B7C">
        <w:rPr>
          <w:rFonts w:ascii="Book Antiqua" w:eastAsia="DengXian" w:hAnsi="Book Antiqua" w:cs="Times New Roman"/>
          <w:lang w:eastAsia="zh-CN"/>
        </w:rPr>
        <w:t xml:space="preserve"> M, Nakamura N, Nakamura S, Kohno S, Yamamoto J, </w:t>
      </w:r>
      <w:proofErr w:type="spellStart"/>
      <w:r w:rsidRPr="00981B7C">
        <w:rPr>
          <w:rFonts w:ascii="Book Antiqua" w:eastAsia="DengXian" w:hAnsi="Book Antiqua" w:cs="Times New Roman"/>
          <w:lang w:eastAsia="zh-CN"/>
        </w:rPr>
        <w:t>Karube</w:t>
      </w:r>
      <w:proofErr w:type="spellEnd"/>
      <w:r w:rsidRPr="00981B7C">
        <w:rPr>
          <w:rFonts w:ascii="Book Antiqua" w:eastAsia="DengXian" w:hAnsi="Book Antiqua" w:cs="Times New Roman"/>
          <w:lang w:eastAsia="zh-CN"/>
        </w:rPr>
        <w:t xml:space="preserve"> K, </w:t>
      </w:r>
      <w:proofErr w:type="spellStart"/>
      <w:r w:rsidRPr="00981B7C">
        <w:rPr>
          <w:rFonts w:ascii="Book Antiqua" w:eastAsia="DengXian" w:hAnsi="Book Antiqua" w:cs="Times New Roman"/>
          <w:lang w:eastAsia="zh-CN"/>
        </w:rPr>
        <w:t>Yamasita</w:t>
      </w:r>
      <w:proofErr w:type="spellEnd"/>
      <w:r w:rsidRPr="00981B7C">
        <w:rPr>
          <w:rFonts w:ascii="Book Antiqua" w:eastAsia="DengXian" w:hAnsi="Book Antiqua" w:cs="Times New Roman"/>
          <w:lang w:eastAsia="zh-CN"/>
        </w:rPr>
        <w:t xml:space="preserve"> Y, </w:t>
      </w:r>
      <w:proofErr w:type="spellStart"/>
      <w:r w:rsidRPr="00981B7C">
        <w:rPr>
          <w:rFonts w:ascii="Book Antiqua" w:eastAsia="DengXian" w:hAnsi="Book Antiqua" w:cs="Times New Roman"/>
          <w:lang w:eastAsia="zh-CN"/>
        </w:rPr>
        <w:t>Shirakusa</w:t>
      </w:r>
      <w:proofErr w:type="spellEnd"/>
      <w:r w:rsidRPr="00981B7C">
        <w:rPr>
          <w:rFonts w:ascii="Book Antiqua" w:eastAsia="DengXian" w:hAnsi="Book Antiqua" w:cs="Times New Roman"/>
          <w:lang w:eastAsia="zh-CN"/>
        </w:rPr>
        <w:t xml:space="preserve"> T, Kikuchi M. Lymphomatous polyposis of the gastrointestinal tract, including mantle cell lymphoma, follicular lymphoma and mucosa-associated lymphoid tissue lymphoma. </w:t>
      </w:r>
      <w:r w:rsidRPr="00981B7C">
        <w:rPr>
          <w:rFonts w:ascii="Book Antiqua" w:eastAsia="DengXian" w:hAnsi="Book Antiqua" w:cs="Times New Roman"/>
          <w:i/>
          <w:lang w:eastAsia="zh-CN"/>
        </w:rPr>
        <w:t>Histopathology</w:t>
      </w:r>
      <w:r w:rsidRPr="00981B7C">
        <w:rPr>
          <w:rFonts w:ascii="Book Antiqua" w:eastAsia="DengXian" w:hAnsi="Book Antiqua" w:cs="Times New Roman"/>
          <w:lang w:eastAsia="zh-CN"/>
        </w:rPr>
        <w:t xml:space="preserve"> 2005; </w:t>
      </w:r>
      <w:r w:rsidRPr="00981B7C">
        <w:rPr>
          <w:rFonts w:ascii="Book Antiqua" w:eastAsia="DengXian" w:hAnsi="Book Antiqua" w:cs="Times New Roman"/>
          <w:b/>
          <w:lang w:eastAsia="zh-CN"/>
        </w:rPr>
        <w:t>47</w:t>
      </w:r>
      <w:r w:rsidRPr="00981B7C">
        <w:rPr>
          <w:rFonts w:ascii="Book Antiqua" w:eastAsia="DengXian" w:hAnsi="Book Antiqua" w:cs="Times New Roman"/>
          <w:lang w:eastAsia="zh-CN"/>
        </w:rPr>
        <w:t>: 467-478 [PMID: 16241994 DOI: 10.1111/j.1365-2559.2005.02225.x]</w:t>
      </w:r>
    </w:p>
    <w:p w14:paraId="12EF5A8E" w14:textId="77777777" w:rsidR="00981B7C" w:rsidRPr="00981B7C" w:rsidRDefault="00981B7C" w:rsidP="002141EB">
      <w:pPr>
        <w:spacing w:line="360" w:lineRule="auto"/>
        <w:rPr>
          <w:rFonts w:ascii="Book Antiqua" w:eastAsia="DengXian" w:hAnsi="Book Antiqua" w:cs="Times New Roman"/>
          <w:lang w:eastAsia="zh-CN"/>
        </w:rPr>
      </w:pPr>
      <w:r w:rsidRPr="00981B7C">
        <w:rPr>
          <w:rFonts w:ascii="Book Antiqua" w:eastAsia="DengXian" w:hAnsi="Book Antiqua" w:cs="Times New Roman"/>
          <w:lang w:eastAsia="zh-CN"/>
        </w:rPr>
        <w:t xml:space="preserve">24 </w:t>
      </w:r>
      <w:proofErr w:type="spellStart"/>
      <w:r w:rsidRPr="00981B7C">
        <w:rPr>
          <w:rFonts w:ascii="Book Antiqua" w:eastAsia="DengXian" w:hAnsi="Book Antiqua" w:cs="Times New Roman"/>
          <w:b/>
          <w:lang w:eastAsia="zh-CN"/>
        </w:rPr>
        <w:t>Vetro</w:t>
      </w:r>
      <w:proofErr w:type="spellEnd"/>
      <w:r w:rsidRPr="00981B7C">
        <w:rPr>
          <w:rFonts w:ascii="Book Antiqua" w:eastAsia="DengXian" w:hAnsi="Book Antiqua" w:cs="Times New Roman"/>
          <w:b/>
          <w:lang w:eastAsia="zh-CN"/>
        </w:rPr>
        <w:t xml:space="preserve"> C</w:t>
      </w:r>
      <w:r w:rsidRPr="00981B7C">
        <w:rPr>
          <w:rFonts w:ascii="Book Antiqua" w:eastAsia="DengXian" w:hAnsi="Book Antiqua" w:cs="Times New Roman"/>
          <w:lang w:eastAsia="zh-CN"/>
        </w:rPr>
        <w:t xml:space="preserve">, </w:t>
      </w:r>
      <w:proofErr w:type="spellStart"/>
      <w:r w:rsidRPr="00981B7C">
        <w:rPr>
          <w:rFonts w:ascii="Book Antiqua" w:eastAsia="DengXian" w:hAnsi="Book Antiqua" w:cs="Times New Roman"/>
          <w:lang w:eastAsia="zh-CN"/>
        </w:rPr>
        <w:t>Bonanno</w:t>
      </w:r>
      <w:proofErr w:type="spellEnd"/>
      <w:r w:rsidRPr="00981B7C">
        <w:rPr>
          <w:rFonts w:ascii="Book Antiqua" w:eastAsia="DengXian" w:hAnsi="Book Antiqua" w:cs="Times New Roman"/>
          <w:lang w:eastAsia="zh-CN"/>
        </w:rPr>
        <w:t xml:space="preserve"> G, </w:t>
      </w:r>
      <w:proofErr w:type="spellStart"/>
      <w:r w:rsidRPr="00981B7C">
        <w:rPr>
          <w:rFonts w:ascii="Book Antiqua" w:eastAsia="DengXian" w:hAnsi="Book Antiqua" w:cs="Times New Roman"/>
          <w:lang w:eastAsia="zh-CN"/>
        </w:rPr>
        <w:t>Giulietti</w:t>
      </w:r>
      <w:proofErr w:type="spellEnd"/>
      <w:r w:rsidRPr="00981B7C">
        <w:rPr>
          <w:rFonts w:ascii="Book Antiqua" w:eastAsia="DengXian" w:hAnsi="Book Antiqua" w:cs="Times New Roman"/>
          <w:lang w:eastAsia="zh-CN"/>
        </w:rPr>
        <w:t xml:space="preserve"> G, Romano A, </w:t>
      </w:r>
      <w:proofErr w:type="spellStart"/>
      <w:r w:rsidRPr="00981B7C">
        <w:rPr>
          <w:rFonts w:ascii="Book Antiqua" w:eastAsia="DengXian" w:hAnsi="Book Antiqua" w:cs="Times New Roman"/>
          <w:lang w:eastAsia="zh-CN"/>
        </w:rPr>
        <w:t>Conticello</w:t>
      </w:r>
      <w:proofErr w:type="spellEnd"/>
      <w:r w:rsidRPr="00981B7C">
        <w:rPr>
          <w:rFonts w:ascii="Book Antiqua" w:eastAsia="DengXian" w:hAnsi="Book Antiqua" w:cs="Times New Roman"/>
          <w:lang w:eastAsia="zh-CN"/>
        </w:rPr>
        <w:t xml:space="preserve"> C, </w:t>
      </w:r>
      <w:proofErr w:type="spellStart"/>
      <w:r w:rsidRPr="00981B7C">
        <w:rPr>
          <w:rFonts w:ascii="Book Antiqua" w:eastAsia="DengXian" w:hAnsi="Book Antiqua" w:cs="Times New Roman"/>
          <w:lang w:eastAsia="zh-CN"/>
        </w:rPr>
        <w:t>Chiarenza</w:t>
      </w:r>
      <w:proofErr w:type="spellEnd"/>
      <w:r w:rsidRPr="00981B7C">
        <w:rPr>
          <w:rFonts w:ascii="Book Antiqua" w:eastAsia="DengXian" w:hAnsi="Book Antiqua" w:cs="Times New Roman"/>
          <w:lang w:eastAsia="zh-CN"/>
        </w:rPr>
        <w:t xml:space="preserve"> A, Spina P, </w:t>
      </w:r>
      <w:proofErr w:type="spellStart"/>
      <w:r w:rsidRPr="00981B7C">
        <w:rPr>
          <w:rFonts w:ascii="Book Antiqua" w:eastAsia="DengXian" w:hAnsi="Book Antiqua" w:cs="Times New Roman"/>
          <w:lang w:eastAsia="zh-CN"/>
        </w:rPr>
        <w:t>Coppolino</w:t>
      </w:r>
      <w:proofErr w:type="spellEnd"/>
      <w:r w:rsidRPr="00981B7C">
        <w:rPr>
          <w:rFonts w:ascii="Book Antiqua" w:eastAsia="DengXian" w:hAnsi="Book Antiqua" w:cs="Times New Roman"/>
          <w:lang w:eastAsia="zh-CN"/>
        </w:rPr>
        <w:t xml:space="preserve"> F, </w:t>
      </w:r>
      <w:proofErr w:type="spellStart"/>
      <w:r w:rsidRPr="00981B7C">
        <w:rPr>
          <w:rFonts w:ascii="Book Antiqua" w:eastAsia="DengXian" w:hAnsi="Book Antiqua" w:cs="Times New Roman"/>
          <w:lang w:eastAsia="zh-CN"/>
        </w:rPr>
        <w:t>Cunsolo</w:t>
      </w:r>
      <w:proofErr w:type="spellEnd"/>
      <w:r w:rsidRPr="00981B7C">
        <w:rPr>
          <w:rFonts w:ascii="Book Antiqua" w:eastAsia="DengXian" w:hAnsi="Book Antiqua" w:cs="Times New Roman"/>
          <w:lang w:eastAsia="zh-CN"/>
        </w:rPr>
        <w:t xml:space="preserve"> R, Raimondo FD. Rare gastrointestinal lymphomas: The endoscopic investigation. </w:t>
      </w:r>
      <w:r w:rsidRPr="00981B7C">
        <w:rPr>
          <w:rFonts w:ascii="Book Antiqua" w:eastAsia="DengXian" w:hAnsi="Book Antiqua" w:cs="Times New Roman"/>
          <w:i/>
          <w:lang w:eastAsia="zh-CN"/>
        </w:rPr>
        <w:t xml:space="preserve">World J </w:t>
      </w:r>
      <w:proofErr w:type="spellStart"/>
      <w:r w:rsidRPr="00981B7C">
        <w:rPr>
          <w:rFonts w:ascii="Book Antiqua" w:eastAsia="DengXian" w:hAnsi="Book Antiqua" w:cs="Times New Roman"/>
          <w:i/>
          <w:lang w:eastAsia="zh-CN"/>
        </w:rPr>
        <w:t>Gastrointest</w:t>
      </w:r>
      <w:proofErr w:type="spellEnd"/>
      <w:r w:rsidRPr="00981B7C">
        <w:rPr>
          <w:rFonts w:ascii="Book Antiqua" w:eastAsia="DengXian" w:hAnsi="Book Antiqua" w:cs="Times New Roman"/>
          <w:i/>
          <w:lang w:eastAsia="zh-CN"/>
        </w:rPr>
        <w:t xml:space="preserve"> </w:t>
      </w:r>
      <w:proofErr w:type="spellStart"/>
      <w:r w:rsidRPr="00981B7C">
        <w:rPr>
          <w:rFonts w:ascii="Book Antiqua" w:eastAsia="DengXian" w:hAnsi="Book Antiqua" w:cs="Times New Roman"/>
          <w:i/>
          <w:lang w:eastAsia="zh-CN"/>
        </w:rPr>
        <w:t>Endosc</w:t>
      </w:r>
      <w:proofErr w:type="spellEnd"/>
      <w:r w:rsidRPr="00981B7C">
        <w:rPr>
          <w:rFonts w:ascii="Book Antiqua" w:eastAsia="DengXian" w:hAnsi="Book Antiqua" w:cs="Times New Roman"/>
          <w:lang w:eastAsia="zh-CN"/>
        </w:rPr>
        <w:t xml:space="preserve"> 2015; </w:t>
      </w:r>
      <w:r w:rsidRPr="00981B7C">
        <w:rPr>
          <w:rFonts w:ascii="Book Antiqua" w:eastAsia="DengXian" w:hAnsi="Book Antiqua" w:cs="Times New Roman"/>
          <w:b/>
          <w:lang w:eastAsia="zh-CN"/>
        </w:rPr>
        <w:t>7</w:t>
      </w:r>
      <w:r w:rsidRPr="00981B7C">
        <w:rPr>
          <w:rFonts w:ascii="Book Antiqua" w:eastAsia="DengXian" w:hAnsi="Book Antiqua" w:cs="Times New Roman"/>
          <w:lang w:eastAsia="zh-CN"/>
        </w:rPr>
        <w:t>: 928-949 [PMID: 26265987 DOI: 10.4253/wjge.v7.i10.928]</w:t>
      </w:r>
    </w:p>
    <w:p w14:paraId="0371BE60" w14:textId="77777777" w:rsidR="00981B7C" w:rsidRPr="00981B7C" w:rsidRDefault="00981B7C" w:rsidP="002141EB">
      <w:pPr>
        <w:spacing w:line="360" w:lineRule="auto"/>
        <w:rPr>
          <w:rFonts w:ascii="Book Antiqua" w:eastAsia="DengXian" w:hAnsi="Book Antiqua" w:cs="Times New Roman"/>
          <w:lang w:eastAsia="zh-CN"/>
        </w:rPr>
      </w:pPr>
      <w:r w:rsidRPr="00981B7C">
        <w:rPr>
          <w:rFonts w:ascii="Book Antiqua" w:eastAsia="DengXian" w:hAnsi="Book Antiqua" w:cs="Times New Roman"/>
          <w:lang w:eastAsia="zh-CN"/>
        </w:rPr>
        <w:t xml:space="preserve">25 </w:t>
      </w:r>
      <w:proofErr w:type="spellStart"/>
      <w:r w:rsidRPr="00981B7C">
        <w:rPr>
          <w:rFonts w:ascii="Book Antiqua" w:eastAsia="DengXian" w:hAnsi="Book Antiqua" w:cs="Times New Roman"/>
          <w:b/>
          <w:lang w:eastAsia="zh-CN"/>
        </w:rPr>
        <w:t>Itsuno</w:t>
      </w:r>
      <w:proofErr w:type="spellEnd"/>
      <w:r w:rsidRPr="00981B7C">
        <w:rPr>
          <w:rFonts w:ascii="Book Antiqua" w:eastAsia="DengXian" w:hAnsi="Book Antiqua" w:cs="Times New Roman"/>
          <w:b/>
          <w:lang w:eastAsia="zh-CN"/>
        </w:rPr>
        <w:t xml:space="preserve"> M</w:t>
      </w:r>
      <w:r w:rsidRPr="00981B7C">
        <w:rPr>
          <w:rFonts w:ascii="Book Antiqua" w:eastAsia="DengXian" w:hAnsi="Book Antiqua" w:cs="Times New Roman"/>
          <w:lang w:eastAsia="zh-CN"/>
        </w:rPr>
        <w:t xml:space="preserve">, </w:t>
      </w:r>
      <w:proofErr w:type="spellStart"/>
      <w:r w:rsidRPr="00981B7C">
        <w:rPr>
          <w:rFonts w:ascii="Book Antiqua" w:eastAsia="DengXian" w:hAnsi="Book Antiqua" w:cs="Times New Roman"/>
          <w:lang w:eastAsia="zh-CN"/>
        </w:rPr>
        <w:t>Makiyama</w:t>
      </w:r>
      <w:proofErr w:type="spellEnd"/>
      <w:r w:rsidRPr="00981B7C">
        <w:rPr>
          <w:rFonts w:ascii="Book Antiqua" w:eastAsia="DengXian" w:hAnsi="Book Antiqua" w:cs="Times New Roman"/>
          <w:lang w:eastAsia="zh-CN"/>
        </w:rPr>
        <w:t xml:space="preserve"> K, </w:t>
      </w:r>
      <w:proofErr w:type="spellStart"/>
      <w:r w:rsidRPr="00981B7C">
        <w:rPr>
          <w:rFonts w:ascii="Book Antiqua" w:eastAsia="DengXian" w:hAnsi="Book Antiqua" w:cs="Times New Roman"/>
          <w:lang w:eastAsia="zh-CN"/>
        </w:rPr>
        <w:t>Muta</w:t>
      </w:r>
      <w:proofErr w:type="spellEnd"/>
      <w:r w:rsidRPr="00981B7C">
        <w:rPr>
          <w:rFonts w:ascii="Book Antiqua" w:eastAsia="DengXian" w:hAnsi="Book Antiqua" w:cs="Times New Roman"/>
          <w:lang w:eastAsia="zh-CN"/>
        </w:rPr>
        <w:t xml:space="preserve"> K, Furukawa K, Hara K, Tabata S, Soda H, Ikeda S, Takashima H, Fukuda Y. Adult T-cell leukemia with multiple lymphomatous polyposis of the gastrointestinal tract. </w:t>
      </w:r>
      <w:r w:rsidRPr="00981B7C">
        <w:rPr>
          <w:rFonts w:ascii="Book Antiqua" w:eastAsia="DengXian" w:hAnsi="Book Antiqua" w:cs="Times New Roman"/>
          <w:i/>
          <w:lang w:eastAsia="zh-CN"/>
        </w:rPr>
        <w:t>Endoscopy</w:t>
      </w:r>
      <w:r w:rsidRPr="00981B7C">
        <w:rPr>
          <w:rFonts w:ascii="Book Antiqua" w:eastAsia="DengXian" w:hAnsi="Book Antiqua" w:cs="Times New Roman"/>
          <w:lang w:eastAsia="zh-CN"/>
        </w:rPr>
        <w:t xml:space="preserve"> 1995; </w:t>
      </w:r>
      <w:r w:rsidRPr="00981B7C">
        <w:rPr>
          <w:rFonts w:ascii="Book Antiqua" w:eastAsia="DengXian" w:hAnsi="Book Antiqua" w:cs="Times New Roman"/>
          <w:b/>
          <w:lang w:eastAsia="zh-CN"/>
        </w:rPr>
        <w:t>27</w:t>
      </w:r>
      <w:r w:rsidRPr="00981B7C">
        <w:rPr>
          <w:rFonts w:ascii="Book Antiqua" w:eastAsia="DengXian" w:hAnsi="Book Antiqua" w:cs="Times New Roman"/>
          <w:lang w:eastAsia="zh-CN"/>
        </w:rPr>
        <w:t>: 700-703 [PMID: 8903987]</w:t>
      </w:r>
    </w:p>
    <w:p w14:paraId="3DA1129C" w14:textId="77777777" w:rsidR="00981B7C" w:rsidRPr="00981B7C" w:rsidRDefault="00981B7C" w:rsidP="002141EB">
      <w:pPr>
        <w:spacing w:line="360" w:lineRule="auto"/>
        <w:rPr>
          <w:rFonts w:ascii="Book Antiqua" w:eastAsia="DengXian" w:hAnsi="Book Antiqua" w:cs="Times New Roman"/>
          <w:lang w:eastAsia="zh-CN"/>
        </w:rPr>
      </w:pPr>
      <w:r w:rsidRPr="00981B7C">
        <w:rPr>
          <w:rFonts w:ascii="Book Antiqua" w:eastAsia="DengXian" w:hAnsi="Book Antiqua" w:cs="Times New Roman"/>
          <w:lang w:eastAsia="zh-CN"/>
        </w:rPr>
        <w:t xml:space="preserve">26 </w:t>
      </w:r>
      <w:proofErr w:type="spellStart"/>
      <w:r w:rsidRPr="00981B7C">
        <w:rPr>
          <w:rFonts w:ascii="Book Antiqua" w:eastAsia="DengXian" w:hAnsi="Book Antiqua" w:cs="Times New Roman"/>
          <w:b/>
          <w:lang w:eastAsia="zh-CN"/>
        </w:rPr>
        <w:t>Hokama</w:t>
      </w:r>
      <w:proofErr w:type="spellEnd"/>
      <w:r w:rsidRPr="00981B7C">
        <w:rPr>
          <w:rFonts w:ascii="Book Antiqua" w:eastAsia="DengXian" w:hAnsi="Book Antiqua" w:cs="Times New Roman"/>
          <w:b/>
          <w:lang w:eastAsia="zh-CN"/>
        </w:rPr>
        <w:t xml:space="preserve"> A</w:t>
      </w:r>
      <w:r w:rsidRPr="00981B7C">
        <w:rPr>
          <w:rFonts w:ascii="Book Antiqua" w:eastAsia="DengXian" w:hAnsi="Book Antiqua" w:cs="Times New Roman"/>
          <w:lang w:eastAsia="zh-CN"/>
        </w:rPr>
        <w:t xml:space="preserve">, </w:t>
      </w:r>
      <w:proofErr w:type="spellStart"/>
      <w:r w:rsidRPr="00981B7C">
        <w:rPr>
          <w:rFonts w:ascii="Book Antiqua" w:eastAsia="DengXian" w:hAnsi="Book Antiqua" w:cs="Times New Roman"/>
          <w:lang w:eastAsia="zh-CN"/>
        </w:rPr>
        <w:t>Tomoyose</w:t>
      </w:r>
      <w:proofErr w:type="spellEnd"/>
      <w:r w:rsidRPr="00981B7C">
        <w:rPr>
          <w:rFonts w:ascii="Book Antiqua" w:eastAsia="DengXian" w:hAnsi="Book Antiqua" w:cs="Times New Roman"/>
          <w:lang w:eastAsia="zh-CN"/>
        </w:rPr>
        <w:t xml:space="preserve"> T, Yamamoto Y, Watanabe T, Hirata T, Kinjo F, Kato S, Ohshima K, </w:t>
      </w:r>
      <w:proofErr w:type="spellStart"/>
      <w:r w:rsidRPr="00981B7C">
        <w:rPr>
          <w:rFonts w:ascii="Book Antiqua" w:eastAsia="DengXian" w:hAnsi="Book Antiqua" w:cs="Times New Roman"/>
          <w:lang w:eastAsia="zh-CN"/>
        </w:rPr>
        <w:t>Uezato</w:t>
      </w:r>
      <w:proofErr w:type="spellEnd"/>
      <w:r w:rsidRPr="00981B7C">
        <w:rPr>
          <w:rFonts w:ascii="Book Antiqua" w:eastAsia="DengXian" w:hAnsi="Book Antiqua" w:cs="Times New Roman"/>
          <w:lang w:eastAsia="zh-CN"/>
        </w:rPr>
        <w:t xml:space="preserve"> H, </w:t>
      </w:r>
      <w:proofErr w:type="spellStart"/>
      <w:r w:rsidRPr="00981B7C">
        <w:rPr>
          <w:rFonts w:ascii="Book Antiqua" w:eastAsia="DengXian" w:hAnsi="Book Antiqua" w:cs="Times New Roman"/>
          <w:lang w:eastAsia="zh-CN"/>
        </w:rPr>
        <w:t>Takasu</w:t>
      </w:r>
      <w:proofErr w:type="spellEnd"/>
      <w:r w:rsidRPr="00981B7C">
        <w:rPr>
          <w:rFonts w:ascii="Book Antiqua" w:eastAsia="DengXian" w:hAnsi="Book Antiqua" w:cs="Times New Roman"/>
          <w:lang w:eastAsia="zh-CN"/>
        </w:rPr>
        <w:t xml:space="preserve"> N, Fujita J. Adult T-cell leukemia/lymphoma presenting multiple lymphomatous polyposis. </w:t>
      </w:r>
      <w:r w:rsidRPr="00981B7C">
        <w:rPr>
          <w:rFonts w:ascii="Book Antiqua" w:eastAsia="DengXian" w:hAnsi="Book Antiqua" w:cs="Times New Roman"/>
          <w:i/>
          <w:lang w:eastAsia="zh-CN"/>
        </w:rPr>
        <w:t>World J Gastroenterol</w:t>
      </w:r>
      <w:r w:rsidRPr="00981B7C">
        <w:rPr>
          <w:rFonts w:ascii="Book Antiqua" w:eastAsia="DengXian" w:hAnsi="Book Antiqua" w:cs="Times New Roman"/>
          <w:lang w:eastAsia="zh-CN"/>
        </w:rPr>
        <w:t xml:space="preserve"> 2008; </w:t>
      </w:r>
      <w:r w:rsidRPr="00981B7C">
        <w:rPr>
          <w:rFonts w:ascii="Book Antiqua" w:eastAsia="DengXian" w:hAnsi="Book Antiqua" w:cs="Times New Roman"/>
          <w:b/>
          <w:lang w:eastAsia="zh-CN"/>
        </w:rPr>
        <w:t>14</w:t>
      </w:r>
      <w:r w:rsidRPr="00981B7C">
        <w:rPr>
          <w:rFonts w:ascii="Book Antiqua" w:eastAsia="DengXian" w:hAnsi="Book Antiqua" w:cs="Times New Roman"/>
          <w:lang w:eastAsia="zh-CN"/>
        </w:rPr>
        <w:t>: 6584-6588 [PMID: 19030219 DOI: 10.3748/wjg.14.6584]</w:t>
      </w:r>
    </w:p>
    <w:p w14:paraId="6753CB2D" w14:textId="77777777" w:rsidR="00981B7C" w:rsidRPr="00981B7C" w:rsidRDefault="00981B7C" w:rsidP="002141EB">
      <w:pPr>
        <w:spacing w:line="360" w:lineRule="auto"/>
        <w:rPr>
          <w:rFonts w:ascii="Book Antiqua" w:eastAsia="DengXian" w:hAnsi="Book Antiqua" w:cs="Times New Roman"/>
          <w:lang w:eastAsia="zh-CN"/>
        </w:rPr>
      </w:pPr>
      <w:r w:rsidRPr="00981B7C">
        <w:rPr>
          <w:rFonts w:ascii="Book Antiqua" w:eastAsia="DengXian" w:hAnsi="Book Antiqua" w:cs="Times New Roman"/>
          <w:lang w:eastAsia="zh-CN"/>
        </w:rPr>
        <w:t xml:space="preserve">27 </w:t>
      </w:r>
      <w:proofErr w:type="spellStart"/>
      <w:r w:rsidRPr="00981B7C">
        <w:rPr>
          <w:rFonts w:ascii="Book Antiqua" w:eastAsia="DengXian" w:hAnsi="Book Antiqua" w:cs="Times New Roman"/>
          <w:b/>
          <w:lang w:eastAsia="zh-CN"/>
        </w:rPr>
        <w:t>Romaguera</w:t>
      </w:r>
      <w:proofErr w:type="spellEnd"/>
      <w:r w:rsidRPr="00981B7C">
        <w:rPr>
          <w:rFonts w:ascii="Book Antiqua" w:eastAsia="DengXian" w:hAnsi="Book Antiqua" w:cs="Times New Roman"/>
          <w:b/>
          <w:lang w:eastAsia="zh-CN"/>
        </w:rPr>
        <w:t xml:space="preserve"> JE</w:t>
      </w:r>
      <w:r w:rsidRPr="00981B7C">
        <w:rPr>
          <w:rFonts w:ascii="Book Antiqua" w:eastAsia="DengXian" w:hAnsi="Book Antiqua" w:cs="Times New Roman"/>
          <w:lang w:eastAsia="zh-CN"/>
        </w:rPr>
        <w:t xml:space="preserve">, Medeiros LJ, Hagemeister FB, </w:t>
      </w:r>
      <w:proofErr w:type="spellStart"/>
      <w:r w:rsidRPr="00981B7C">
        <w:rPr>
          <w:rFonts w:ascii="Book Antiqua" w:eastAsia="DengXian" w:hAnsi="Book Antiqua" w:cs="Times New Roman"/>
          <w:lang w:eastAsia="zh-CN"/>
        </w:rPr>
        <w:t>Fayad</w:t>
      </w:r>
      <w:proofErr w:type="spellEnd"/>
      <w:r w:rsidRPr="00981B7C">
        <w:rPr>
          <w:rFonts w:ascii="Book Antiqua" w:eastAsia="DengXian" w:hAnsi="Book Antiqua" w:cs="Times New Roman"/>
          <w:lang w:eastAsia="zh-CN"/>
        </w:rPr>
        <w:t xml:space="preserve"> LE, Rodriguez MA, Pro B, Younes A, McLaughlin P, Goy A, Sarris AH, Dang NH, Samaniego F, Brown HM, </w:t>
      </w:r>
      <w:proofErr w:type="spellStart"/>
      <w:r w:rsidRPr="00981B7C">
        <w:rPr>
          <w:rFonts w:ascii="Book Antiqua" w:eastAsia="DengXian" w:hAnsi="Book Antiqua" w:cs="Times New Roman"/>
          <w:lang w:eastAsia="zh-CN"/>
        </w:rPr>
        <w:t>Gagneja</w:t>
      </w:r>
      <w:proofErr w:type="spellEnd"/>
      <w:r w:rsidRPr="00981B7C">
        <w:rPr>
          <w:rFonts w:ascii="Book Antiqua" w:eastAsia="DengXian" w:hAnsi="Book Antiqua" w:cs="Times New Roman"/>
          <w:lang w:eastAsia="zh-CN"/>
        </w:rPr>
        <w:t xml:space="preserve"> HK, </w:t>
      </w:r>
      <w:proofErr w:type="spellStart"/>
      <w:r w:rsidRPr="00981B7C">
        <w:rPr>
          <w:rFonts w:ascii="Book Antiqua" w:eastAsia="DengXian" w:hAnsi="Book Antiqua" w:cs="Times New Roman"/>
          <w:lang w:eastAsia="zh-CN"/>
        </w:rPr>
        <w:t>Cabanillas</w:t>
      </w:r>
      <w:proofErr w:type="spellEnd"/>
      <w:r w:rsidRPr="00981B7C">
        <w:rPr>
          <w:rFonts w:ascii="Book Antiqua" w:eastAsia="DengXian" w:hAnsi="Book Antiqua" w:cs="Times New Roman"/>
          <w:lang w:eastAsia="zh-CN"/>
        </w:rPr>
        <w:t xml:space="preserve"> F. Frequency of gastrointestinal involvement and its clinical significance in mantle cell lymphoma. </w:t>
      </w:r>
      <w:r w:rsidRPr="00981B7C">
        <w:rPr>
          <w:rFonts w:ascii="Book Antiqua" w:eastAsia="DengXian" w:hAnsi="Book Antiqua" w:cs="Times New Roman"/>
          <w:i/>
          <w:lang w:eastAsia="zh-CN"/>
        </w:rPr>
        <w:t>Cancer</w:t>
      </w:r>
      <w:r w:rsidRPr="00981B7C">
        <w:rPr>
          <w:rFonts w:ascii="Book Antiqua" w:eastAsia="DengXian" w:hAnsi="Book Antiqua" w:cs="Times New Roman"/>
          <w:lang w:eastAsia="zh-CN"/>
        </w:rPr>
        <w:t xml:space="preserve"> 2003; </w:t>
      </w:r>
      <w:r w:rsidRPr="00981B7C">
        <w:rPr>
          <w:rFonts w:ascii="Book Antiqua" w:eastAsia="DengXian" w:hAnsi="Book Antiqua" w:cs="Times New Roman"/>
          <w:b/>
          <w:lang w:eastAsia="zh-CN"/>
        </w:rPr>
        <w:t>97</w:t>
      </w:r>
      <w:r w:rsidRPr="00981B7C">
        <w:rPr>
          <w:rFonts w:ascii="Book Antiqua" w:eastAsia="DengXian" w:hAnsi="Book Antiqua" w:cs="Times New Roman"/>
          <w:lang w:eastAsia="zh-CN"/>
        </w:rPr>
        <w:t>: 586-591 [PMID: 12548600]</w:t>
      </w:r>
    </w:p>
    <w:p w14:paraId="14A67BC1" w14:textId="77777777" w:rsidR="00981B7C" w:rsidRPr="00981B7C" w:rsidRDefault="00981B7C" w:rsidP="002141EB">
      <w:pPr>
        <w:spacing w:line="360" w:lineRule="auto"/>
        <w:rPr>
          <w:rFonts w:ascii="Book Antiqua" w:eastAsia="DengXian" w:hAnsi="Book Antiqua" w:cs="Times New Roman"/>
          <w:lang w:eastAsia="zh-CN"/>
        </w:rPr>
      </w:pPr>
      <w:r w:rsidRPr="00981B7C">
        <w:rPr>
          <w:rFonts w:ascii="Book Antiqua" w:eastAsia="DengXian" w:hAnsi="Book Antiqua" w:cs="Times New Roman"/>
          <w:lang w:eastAsia="zh-CN"/>
        </w:rPr>
        <w:lastRenderedPageBreak/>
        <w:t xml:space="preserve">28 </w:t>
      </w:r>
      <w:r w:rsidRPr="00981B7C">
        <w:rPr>
          <w:rFonts w:ascii="Book Antiqua" w:eastAsia="DengXian" w:hAnsi="Book Antiqua" w:cs="Times New Roman"/>
          <w:b/>
          <w:lang w:eastAsia="zh-CN"/>
        </w:rPr>
        <w:t>Saito M</w:t>
      </w:r>
      <w:r w:rsidRPr="00981B7C">
        <w:rPr>
          <w:rFonts w:ascii="Book Antiqua" w:eastAsia="DengXian" w:hAnsi="Book Antiqua" w:cs="Times New Roman"/>
          <w:lang w:eastAsia="zh-CN"/>
        </w:rPr>
        <w:t xml:space="preserve">, Miyazaki M, </w:t>
      </w:r>
      <w:proofErr w:type="spellStart"/>
      <w:r w:rsidRPr="00981B7C">
        <w:rPr>
          <w:rFonts w:ascii="Book Antiqua" w:eastAsia="DengXian" w:hAnsi="Book Antiqua" w:cs="Times New Roman"/>
          <w:lang w:eastAsia="zh-CN"/>
        </w:rPr>
        <w:t>Tanino</w:t>
      </w:r>
      <w:proofErr w:type="spellEnd"/>
      <w:r w:rsidRPr="00981B7C">
        <w:rPr>
          <w:rFonts w:ascii="Book Antiqua" w:eastAsia="DengXian" w:hAnsi="Book Antiqua" w:cs="Times New Roman"/>
          <w:lang w:eastAsia="zh-CN"/>
        </w:rPr>
        <w:t xml:space="preserve"> M, Tanaka S, Miyashita K, </w:t>
      </w:r>
      <w:proofErr w:type="spellStart"/>
      <w:r w:rsidRPr="00981B7C">
        <w:rPr>
          <w:rFonts w:ascii="Book Antiqua" w:eastAsia="DengXian" w:hAnsi="Book Antiqua" w:cs="Times New Roman"/>
          <w:lang w:eastAsia="zh-CN"/>
        </w:rPr>
        <w:t>Izumiyama</w:t>
      </w:r>
      <w:proofErr w:type="spellEnd"/>
      <w:r w:rsidRPr="00981B7C">
        <w:rPr>
          <w:rFonts w:ascii="Book Antiqua" w:eastAsia="DengXian" w:hAnsi="Book Antiqua" w:cs="Times New Roman"/>
          <w:lang w:eastAsia="zh-CN"/>
        </w:rPr>
        <w:t xml:space="preserve"> K, Mori A, </w:t>
      </w:r>
      <w:proofErr w:type="spellStart"/>
      <w:r w:rsidRPr="00981B7C">
        <w:rPr>
          <w:rFonts w:ascii="Book Antiqua" w:eastAsia="DengXian" w:hAnsi="Book Antiqua" w:cs="Times New Roman"/>
          <w:lang w:eastAsia="zh-CN"/>
        </w:rPr>
        <w:t>Irie</w:t>
      </w:r>
      <w:proofErr w:type="spellEnd"/>
      <w:r w:rsidRPr="00981B7C">
        <w:rPr>
          <w:rFonts w:ascii="Book Antiqua" w:eastAsia="DengXian" w:hAnsi="Book Antiqua" w:cs="Times New Roman"/>
          <w:lang w:eastAsia="zh-CN"/>
        </w:rPr>
        <w:t xml:space="preserve"> T, Tanaka M, Morioka M, Tsukamoto E. ¹</w:t>
      </w:r>
      <w:r w:rsidRPr="00981B7C">
        <w:rPr>
          <w:rFonts w:ascii="Times New Roman" w:eastAsia="DengXian" w:hAnsi="Times New Roman" w:cs="Times New Roman"/>
          <w:lang w:eastAsia="zh-CN"/>
        </w:rPr>
        <w:t>⁸</w:t>
      </w:r>
      <w:r w:rsidRPr="00981B7C">
        <w:rPr>
          <w:rFonts w:ascii="Book Antiqua" w:eastAsia="DengXian" w:hAnsi="Book Antiqua" w:cs="Times New Roman"/>
          <w:lang w:eastAsia="zh-CN"/>
        </w:rPr>
        <w:t xml:space="preserve">F-FDG PET/CT imaging for a gastrointestinal mantle cell lymphoma with multiple lymphomatous polyposis. </w:t>
      </w:r>
      <w:r w:rsidRPr="00981B7C">
        <w:rPr>
          <w:rFonts w:ascii="Book Antiqua" w:eastAsia="DengXian" w:hAnsi="Book Antiqua" w:cs="Times New Roman"/>
          <w:i/>
          <w:lang w:eastAsia="zh-CN"/>
        </w:rPr>
        <w:t>World J Gastroenterol</w:t>
      </w:r>
      <w:r w:rsidRPr="00981B7C">
        <w:rPr>
          <w:rFonts w:ascii="Book Antiqua" w:eastAsia="DengXian" w:hAnsi="Book Antiqua" w:cs="Times New Roman"/>
          <w:lang w:eastAsia="zh-CN"/>
        </w:rPr>
        <w:t xml:space="preserve"> 2014; </w:t>
      </w:r>
      <w:r w:rsidRPr="00981B7C">
        <w:rPr>
          <w:rFonts w:ascii="Book Antiqua" w:eastAsia="DengXian" w:hAnsi="Book Antiqua" w:cs="Times New Roman"/>
          <w:b/>
          <w:lang w:eastAsia="zh-CN"/>
        </w:rPr>
        <w:t>20</w:t>
      </w:r>
      <w:r w:rsidRPr="00981B7C">
        <w:rPr>
          <w:rFonts w:ascii="Book Antiqua" w:eastAsia="DengXian" w:hAnsi="Book Antiqua" w:cs="Times New Roman"/>
          <w:lang w:eastAsia="zh-CN"/>
        </w:rPr>
        <w:t>: 5141-5146 [PMID: 24803832 DOI: 10.3748/wjg.v20.i17.5141]</w:t>
      </w:r>
    </w:p>
    <w:p w14:paraId="70DC0CBB" w14:textId="77777777" w:rsidR="009B20A3" w:rsidRDefault="009B20A3" w:rsidP="002141EB">
      <w:pPr>
        <w:suppressAutoHyphens/>
        <w:spacing w:line="360" w:lineRule="auto"/>
        <w:jc w:val="right"/>
        <w:rPr>
          <w:rFonts w:ascii="Book Antiqua" w:eastAsia="Lucida Sans Unicode" w:hAnsi="Book Antiqua" w:cs="Arial"/>
          <w:b/>
          <w:noProof/>
          <w:lang w:val="it-IT" w:eastAsia="hi-IN" w:bidi="hi-IN"/>
        </w:rPr>
      </w:pPr>
      <w:bookmarkStart w:id="141" w:name="OLE_LINK502"/>
      <w:bookmarkStart w:id="142" w:name="OLE_LINK480"/>
      <w:bookmarkStart w:id="143" w:name="OLE_LINK2090"/>
      <w:bookmarkStart w:id="144" w:name="OLE_LINK2200"/>
      <w:bookmarkStart w:id="145" w:name="OLE_LINK2199"/>
      <w:bookmarkStart w:id="146" w:name="OLE_LINK2198"/>
      <w:bookmarkStart w:id="147" w:name="OLE_LINK2162"/>
      <w:bookmarkStart w:id="148" w:name="OLE_LINK1963"/>
      <w:bookmarkStart w:id="149" w:name="OLE_LINK1962"/>
      <w:bookmarkStart w:id="150" w:name="OLE_LINK1812"/>
      <w:bookmarkStart w:id="151" w:name="OLE_LINK1811"/>
      <w:bookmarkStart w:id="152" w:name="OLE_LINK1807"/>
      <w:bookmarkStart w:id="153" w:name="OLE_LINK1806"/>
      <w:bookmarkStart w:id="154" w:name="OLE_LINK1636"/>
      <w:bookmarkStart w:id="155" w:name="OLE_LINK1845"/>
      <w:bookmarkStart w:id="156" w:name="OLE_LINK1844"/>
      <w:bookmarkStart w:id="157" w:name="OLE_LINK1843"/>
      <w:bookmarkStart w:id="158" w:name="OLE_LINK1803"/>
      <w:bookmarkStart w:id="159" w:name="OLE_LINK1802"/>
      <w:bookmarkStart w:id="160" w:name="OLE_LINK1801"/>
      <w:bookmarkStart w:id="161" w:name="OLE_LINK1800"/>
      <w:bookmarkStart w:id="162" w:name="OLE_LINK1282"/>
      <w:bookmarkStart w:id="163" w:name="OLE_LINK1266"/>
      <w:bookmarkStart w:id="164" w:name="OLE_LINK1264"/>
      <w:bookmarkStart w:id="165" w:name="OLE_LINK1261"/>
      <w:bookmarkStart w:id="166" w:name="OLE_LINK1260"/>
      <w:bookmarkStart w:id="167" w:name="OLE_LINK1044"/>
      <w:bookmarkStart w:id="168" w:name="OLE_LINK1043"/>
      <w:bookmarkStart w:id="169" w:name="OLE_LINK1039"/>
      <w:bookmarkStart w:id="170" w:name="OLE_LINK1038"/>
      <w:bookmarkStart w:id="171" w:name="OLE_LINK1036"/>
      <w:bookmarkStart w:id="172" w:name="OLE_LINK1035"/>
      <w:bookmarkStart w:id="173" w:name="OLE_LINK987"/>
      <w:bookmarkStart w:id="174" w:name="OLE_LINK947"/>
      <w:bookmarkStart w:id="175" w:name="OLE_LINK946"/>
      <w:bookmarkStart w:id="176" w:name="OLE_LINK945"/>
      <w:bookmarkStart w:id="177" w:name="OLE_LINK1127"/>
      <w:bookmarkStart w:id="178" w:name="OLE_LINK962"/>
      <w:bookmarkStart w:id="179" w:name="OLE_LINK959"/>
      <w:bookmarkStart w:id="180" w:name="OLE_LINK1185"/>
      <w:bookmarkStart w:id="181" w:name="OLE_LINK1159"/>
      <w:bookmarkStart w:id="182" w:name="OLE_LINK1158"/>
      <w:bookmarkStart w:id="183" w:name="OLE_LINK1157"/>
      <w:bookmarkStart w:id="184" w:name="OLE_LINK1156"/>
      <w:bookmarkStart w:id="185" w:name="OLE_LINK1065"/>
      <w:bookmarkStart w:id="186" w:name="OLE_LINK1064"/>
      <w:bookmarkStart w:id="187" w:name="OLE_LINK1023"/>
      <w:bookmarkStart w:id="188" w:name="OLE_LINK1022"/>
      <w:bookmarkStart w:id="189" w:name="OLE_LINK1021"/>
    </w:p>
    <w:p w14:paraId="7D9F39EC" w14:textId="4244461F" w:rsidR="009B20A3" w:rsidRDefault="009B20A3" w:rsidP="002141EB">
      <w:pPr>
        <w:suppressAutoHyphens/>
        <w:spacing w:line="360" w:lineRule="auto"/>
        <w:jc w:val="right"/>
        <w:rPr>
          <w:rFonts w:ascii="Book Antiqua" w:hAnsi="Book Antiqua" w:cs="Mangal"/>
          <w:b/>
          <w:bCs/>
          <w:lang w:val="it-IT" w:eastAsia="en-US" w:bidi="hi-IN"/>
        </w:rPr>
      </w:pPr>
      <w:r>
        <w:rPr>
          <w:rFonts w:ascii="Book Antiqua" w:eastAsia="Lucida Sans Unicode" w:hAnsi="Book Antiqua" w:cs="Arial"/>
          <w:b/>
          <w:noProof/>
          <w:lang w:val="it-IT" w:eastAsia="hi-IN" w:bidi="hi-IN"/>
        </w:rPr>
        <w:t>P-Reviewer</w:t>
      </w:r>
      <w:r>
        <w:rPr>
          <w:rFonts w:ascii="Book Antiqua" w:hAnsi="Book Antiqua" w:cs="Arial"/>
          <w:b/>
          <w:noProof/>
          <w:lang w:val="it-IT" w:bidi="hi-IN"/>
        </w:rPr>
        <w:t>:</w:t>
      </w:r>
      <w:r>
        <w:rPr>
          <w:rFonts w:ascii="Book Antiqua" w:hAnsi="Book Antiqua"/>
        </w:rPr>
        <w:t xml:space="preserve"> </w:t>
      </w:r>
      <w:proofErr w:type="spellStart"/>
      <w:r w:rsidR="0067439B" w:rsidRPr="0067439B">
        <w:rPr>
          <w:rFonts w:ascii="Book Antiqua" w:hAnsi="Book Antiqua"/>
        </w:rPr>
        <w:t>Ghoch</w:t>
      </w:r>
      <w:proofErr w:type="spellEnd"/>
      <w:r w:rsidR="0067439B">
        <w:rPr>
          <w:rFonts w:ascii="Book Antiqua" w:hAnsi="Book Antiqua"/>
        </w:rPr>
        <w:t xml:space="preserve"> ME, </w:t>
      </w:r>
      <w:proofErr w:type="spellStart"/>
      <w:r w:rsidR="0067439B" w:rsidRPr="0067439B">
        <w:rPr>
          <w:rFonts w:ascii="Book Antiqua" w:hAnsi="Book Antiqua"/>
        </w:rPr>
        <w:t>Gurzu</w:t>
      </w:r>
      <w:proofErr w:type="spellEnd"/>
      <w:r w:rsidR="0067439B">
        <w:rPr>
          <w:rFonts w:ascii="Book Antiqua" w:hAnsi="Book Antiqua"/>
        </w:rPr>
        <w:t xml:space="preserve"> S,</w:t>
      </w:r>
      <w:r>
        <w:rPr>
          <w:rFonts w:ascii="Book Antiqua" w:hAnsi="Book Antiqua"/>
        </w:rPr>
        <w:t xml:space="preserve"> </w:t>
      </w:r>
      <w:proofErr w:type="spellStart"/>
      <w:r w:rsidR="00565FC5" w:rsidRPr="00565FC5">
        <w:rPr>
          <w:rFonts w:ascii="Book Antiqua" w:hAnsi="Book Antiqua"/>
        </w:rPr>
        <w:t>Paydas</w:t>
      </w:r>
      <w:proofErr w:type="spellEnd"/>
      <w:r w:rsidR="00565FC5">
        <w:rPr>
          <w:rFonts w:ascii="Book Antiqua" w:hAnsi="Book Antiqua"/>
        </w:rPr>
        <w:t xml:space="preserve"> S, </w:t>
      </w:r>
      <w:proofErr w:type="spellStart"/>
      <w:r w:rsidR="009D689D" w:rsidRPr="009D689D">
        <w:rPr>
          <w:rFonts w:ascii="Book Antiqua" w:hAnsi="Book Antiqua"/>
        </w:rPr>
        <w:t>Sergi</w:t>
      </w:r>
      <w:proofErr w:type="spellEnd"/>
      <w:r w:rsidR="009D689D">
        <w:rPr>
          <w:rFonts w:ascii="Book Antiqua" w:hAnsi="Book Antiqua"/>
        </w:rPr>
        <w:t xml:space="preserve"> C, </w:t>
      </w:r>
      <w:r w:rsidR="00C62650" w:rsidRPr="00C62650">
        <w:rPr>
          <w:rFonts w:ascii="Book Antiqua" w:hAnsi="Book Antiqua"/>
        </w:rPr>
        <w:t>Yu</w:t>
      </w:r>
      <w:r w:rsidR="00C62650">
        <w:rPr>
          <w:rFonts w:ascii="Book Antiqua" w:hAnsi="Book Antiqua"/>
        </w:rPr>
        <w:t xml:space="preserve"> S </w:t>
      </w:r>
      <w:r>
        <w:rPr>
          <w:rFonts w:ascii="Book Antiqua" w:eastAsia="Lucida Sans Unicode" w:hAnsi="Book Antiqua" w:cs="Mangal"/>
          <w:b/>
          <w:bCs/>
          <w:lang w:val="it-IT" w:eastAsia="hi-IN" w:bidi="hi-IN"/>
        </w:rPr>
        <w:t>S-Editor</w:t>
      </w:r>
      <w:r>
        <w:rPr>
          <w:rFonts w:ascii="Book Antiqua" w:hAnsi="Book Antiqua" w:cs="Mangal"/>
          <w:b/>
          <w:bCs/>
          <w:lang w:val="it-IT" w:bidi="hi-IN"/>
        </w:rPr>
        <w:t>:</w:t>
      </w:r>
      <w:r>
        <w:rPr>
          <w:rFonts w:ascii="Book Antiqua" w:eastAsia="Lucida Sans Unicode" w:hAnsi="Book Antiqua" w:cs="Mangal"/>
          <w:bCs/>
          <w:lang w:val="it-IT" w:eastAsia="hi-IN" w:bidi="hi-IN"/>
        </w:rPr>
        <w:t xml:space="preserve"> </w:t>
      </w:r>
      <w:r>
        <w:rPr>
          <w:rFonts w:ascii="Book Antiqua" w:hAnsi="Book Antiqua" w:cs="Mangal"/>
          <w:bCs/>
          <w:lang w:val="it-IT" w:bidi="hi-IN"/>
        </w:rPr>
        <w:t>Ma YJ</w:t>
      </w:r>
      <w:r>
        <w:rPr>
          <w:rFonts w:ascii="Book Antiqua" w:eastAsia="Lucida Sans Unicode" w:hAnsi="Book Antiqua" w:cs="Mangal"/>
          <w:b/>
          <w:bCs/>
          <w:lang w:val="it-IT" w:eastAsia="hi-IN" w:bidi="hi-IN"/>
        </w:rPr>
        <w:t xml:space="preserve"> L-Editor</w:t>
      </w:r>
      <w:r>
        <w:rPr>
          <w:rFonts w:ascii="Book Antiqua" w:hAnsi="Book Antiqua" w:cs="Mangal"/>
          <w:b/>
          <w:bCs/>
          <w:lang w:val="it-IT" w:bidi="hi-IN"/>
        </w:rPr>
        <w:t>:</w:t>
      </w:r>
      <w:r w:rsidR="002141EB">
        <w:rPr>
          <w:rFonts w:ascii="Book Antiqua" w:hAnsi="Book Antiqua" w:cs="Mangal"/>
          <w:b/>
          <w:bCs/>
          <w:lang w:val="it-IT" w:bidi="hi-IN"/>
        </w:rPr>
        <w:t xml:space="preserve"> </w:t>
      </w:r>
      <w:r>
        <w:rPr>
          <w:rFonts w:ascii="Book Antiqua" w:eastAsia="Lucida Sans Unicode" w:hAnsi="Book Antiqua" w:cs="Mangal"/>
          <w:b/>
          <w:bCs/>
          <w:lang w:val="it-IT" w:eastAsia="hi-IN" w:bidi="hi-IN"/>
        </w:rPr>
        <w:t>E-Editor</w:t>
      </w:r>
      <w:r>
        <w:rPr>
          <w:rFonts w:ascii="Book Antiqua" w:hAnsi="Book Antiqua" w:cs="Mangal"/>
          <w:b/>
          <w:bCs/>
          <w:lang w:val="it-IT" w:bidi="hi-IN"/>
        </w:rPr>
        <w:t>:</w:t>
      </w:r>
      <w:r>
        <w:rPr>
          <w:lang w:val="it-IT"/>
        </w:rPr>
        <w:t xml:space="preserve"> </w:t>
      </w:r>
    </w:p>
    <w:p w14:paraId="607E19AE" w14:textId="77777777" w:rsidR="009B20A3" w:rsidRDefault="009B20A3" w:rsidP="002141EB">
      <w:pPr>
        <w:suppressAutoHyphens/>
        <w:spacing w:line="360" w:lineRule="auto"/>
        <w:rPr>
          <w:rFonts w:ascii="Book Antiqua" w:hAnsi="Book Antiqua" w:cs="Mangal"/>
          <w:b/>
          <w:bCs/>
          <w:lang w:val="it-IT" w:eastAsia="pt-BR" w:bidi="hi-IN"/>
        </w:rPr>
      </w:pPr>
    </w:p>
    <w:p w14:paraId="60AC074B" w14:textId="70406F6F" w:rsidR="009B20A3" w:rsidRDefault="009B20A3" w:rsidP="002141EB">
      <w:pPr>
        <w:shd w:val="clear" w:color="auto" w:fill="FFFFFF"/>
        <w:snapToGrid w:val="0"/>
        <w:spacing w:line="360" w:lineRule="auto"/>
        <w:rPr>
          <w:rFonts w:ascii="Book Antiqua" w:hAnsi="Book Antiqua" w:cs="Helvetica"/>
          <w:b/>
          <w:kern w:val="0"/>
        </w:rPr>
      </w:pPr>
      <w:r>
        <w:rPr>
          <w:rFonts w:ascii="Book Antiqua" w:hAnsi="Book Antiqua" w:cs="Helvetica"/>
          <w:b/>
        </w:rPr>
        <w:t xml:space="preserve">Specialty type: </w:t>
      </w:r>
      <w:r w:rsidR="007070C7" w:rsidRPr="007070C7">
        <w:rPr>
          <w:rFonts w:ascii="Book Antiqua" w:eastAsia="Microsoft YaHei" w:hAnsi="Book Antiqua" w:cs="SimSun"/>
        </w:rPr>
        <w:t>Medicine, research and experimental</w:t>
      </w:r>
    </w:p>
    <w:p w14:paraId="42A0B558" w14:textId="41DA4FAD" w:rsidR="009B20A3" w:rsidRDefault="009B20A3" w:rsidP="002141EB">
      <w:pPr>
        <w:shd w:val="clear" w:color="auto" w:fill="FFFFFF"/>
        <w:snapToGrid w:val="0"/>
        <w:spacing w:line="360" w:lineRule="auto"/>
        <w:rPr>
          <w:rFonts w:ascii="Book Antiqua" w:hAnsi="Book Antiqua" w:cs="Helvetica"/>
          <w:b/>
          <w:lang w:val="pt-BR"/>
        </w:rPr>
      </w:pPr>
      <w:r>
        <w:rPr>
          <w:rFonts w:ascii="Book Antiqua" w:hAnsi="Book Antiqua" w:cs="Helvetica"/>
          <w:b/>
        </w:rPr>
        <w:t xml:space="preserve">Country of origin: </w:t>
      </w:r>
      <w:r w:rsidR="001C7A91" w:rsidRPr="001C7A91">
        <w:rPr>
          <w:rFonts w:ascii="Book Antiqua" w:hAnsi="Book Antiqua" w:cs="Helvetica"/>
        </w:rPr>
        <w:t>Japan</w:t>
      </w:r>
    </w:p>
    <w:p w14:paraId="2A59B66E" w14:textId="77777777" w:rsidR="009B20A3" w:rsidRDefault="009B20A3" w:rsidP="002141EB">
      <w:pPr>
        <w:shd w:val="clear" w:color="auto" w:fill="FFFFFF"/>
        <w:snapToGrid w:val="0"/>
        <w:spacing w:line="360" w:lineRule="auto"/>
        <w:rPr>
          <w:rFonts w:ascii="Book Antiqua" w:hAnsi="Book Antiqua" w:cs="Helvetica"/>
          <w:b/>
        </w:rPr>
      </w:pPr>
      <w:r>
        <w:rPr>
          <w:rFonts w:ascii="Book Antiqua" w:hAnsi="Book Antiqua" w:cs="Helvetica"/>
          <w:b/>
        </w:rPr>
        <w:t>Peer-review report classification</w:t>
      </w:r>
    </w:p>
    <w:p w14:paraId="4EB85C0C" w14:textId="13961510" w:rsidR="009B20A3" w:rsidRDefault="009B20A3" w:rsidP="002141EB">
      <w:pPr>
        <w:shd w:val="clear" w:color="auto" w:fill="FFFFFF"/>
        <w:snapToGrid w:val="0"/>
        <w:spacing w:line="360" w:lineRule="auto"/>
        <w:rPr>
          <w:rFonts w:ascii="Book Antiqua" w:hAnsi="Book Antiqua" w:cs="Helvetica"/>
        </w:rPr>
      </w:pPr>
      <w:r>
        <w:rPr>
          <w:rFonts w:ascii="Book Antiqua" w:hAnsi="Book Antiqua" w:cs="Helvetica"/>
        </w:rPr>
        <w:t xml:space="preserve">Grade A (Excellent): </w:t>
      </w:r>
      <w:r w:rsidR="007E6EF9">
        <w:rPr>
          <w:rFonts w:ascii="Book Antiqua" w:hAnsi="Book Antiqua" w:cs="Helvetica"/>
        </w:rPr>
        <w:t>0</w:t>
      </w:r>
    </w:p>
    <w:p w14:paraId="11B01A25" w14:textId="3272A9BC" w:rsidR="009B20A3" w:rsidRDefault="009B20A3" w:rsidP="002141EB">
      <w:pPr>
        <w:shd w:val="clear" w:color="auto" w:fill="FFFFFF"/>
        <w:snapToGrid w:val="0"/>
        <w:spacing w:line="360" w:lineRule="auto"/>
        <w:rPr>
          <w:rFonts w:ascii="Book Antiqua" w:hAnsi="Book Antiqua" w:cs="Helvetica"/>
        </w:rPr>
      </w:pPr>
      <w:r>
        <w:rPr>
          <w:rFonts w:ascii="Book Antiqua" w:hAnsi="Book Antiqua" w:cs="Helvetica"/>
        </w:rPr>
        <w:t>Grade B (Very good): B</w:t>
      </w:r>
      <w:r w:rsidR="00E8579F">
        <w:rPr>
          <w:rFonts w:ascii="Book Antiqua" w:hAnsi="Book Antiqua" w:cs="Helvetica"/>
        </w:rPr>
        <w:t>, B</w:t>
      </w:r>
    </w:p>
    <w:p w14:paraId="2BE7B27E" w14:textId="5304A3EC" w:rsidR="009B20A3" w:rsidRDefault="009B20A3" w:rsidP="002141EB">
      <w:pPr>
        <w:shd w:val="clear" w:color="auto" w:fill="FFFFFF"/>
        <w:snapToGrid w:val="0"/>
        <w:spacing w:line="360" w:lineRule="auto"/>
        <w:rPr>
          <w:rFonts w:ascii="Book Antiqua" w:hAnsi="Book Antiqua" w:cs="Helvetica"/>
        </w:rPr>
      </w:pPr>
      <w:r>
        <w:rPr>
          <w:rFonts w:ascii="Book Antiqua" w:hAnsi="Book Antiqua" w:cs="Helvetica"/>
        </w:rPr>
        <w:t xml:space="preserve">Grade C (Good): </w:t>
      </w:r>
      <w:r w:rsidR="007E6EF9">
        <w:rPr>
          <w:rFonts w:ascii="Book Antiqua" w:hAnsi="Book Antiqua" w:cs="Helvetica"/>
        </w:rPr>
        <w:t>C, C, C</w:t>
      </w:r>
    </w:p>
    <w:p w14:paraId="72B75653" w14:textId="77777777" w:rsidR="009B20A3" w:rsidRDefault="009B20A3" w:rsidP="002141EB">
      <w:pPr>
        <w:shd w:val="clear" w:color="auto" w:fill="FFFFFF"/>
        <w:snapToGrid w:val="0"/>
        <w:spacing w:line="360" w:lineRule="auto"/>
        <w:rPr>
          <w:rFonts w:ascii="Book Antiqua" w:hAnsi="Book Antiqua" w:cs="Helvetica"/>
        </w:rPr>
      </w:pPr>
      <w:r>
        <w:rPr>
          <w:rFonts w:ascii="Book Antiqua" w:hAnsi="Book Antiqua" w:cs="Helvetica"/>
        </w:rPr>
        <w:t xml:space="preserve">Grade D (Fair): </w:t>
      </w:r>
      <w:bookmarkEnd w:id="141"/>
      <w:bookmarkEnd w:id="142"/>
      <w:r>
        <w:rPr>
          <w:rFonts w:ascii="Book Antiqua" w:hAnsi="Book Antiqua" w:cs="Helvetica"/>
        </w:rPr>
        <w:t>0</w:t>
      </w:r>
    </w:p>
    <w:p w14:paraId="7E77A416" w14:textId="77777777" w:rsidR="009B20A3" w:rsidRDefault="009B20A3" w:rsidP="002141EB">
      <w:pPr>
        <w:shd w:val="clear" w:color="auto" w:fill="FFFFFF"/>
        <w:snapToGrid w:val="0"/>
        <w:spacing w:line="360" w:lineRule="auto"/>
        <w:rPr>
          <w:rFonts w:ascii="Book Antiqua" w:hAnsi="Book Antiqua" w:cs="Helvetica"/>
        </w:rPr>
      </w:pPr>
      <w:r>
        <w:rPr>
          <w:rFonts w:ascii="Book Antiqua" w:hAnsi="Book Antiqua" w:cs="Helvetica"/>
        </w:rPr>
        <w:t xml:space="preserve">Grade E (Poor): </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Pr>
          <w:rFonts w:ascii="Book Antiqua" w:hAnsi="Book Antiqua" w:cs="Helvetica"/>
        </w:rPr>
        <w:t>0</w:t>
      </w:r>
    </w:p>
    <w:p w14:paraId="377447E6" w14:textId="77777777" w:rsidR="00C66479" w:rsidRPr="0017536C" w:rsidRDefault="00C66479" w:rsidP="002141EB">
      <w:pPr>
        <w:widowControl/>
        <w:spacing w:line="360" w:lineRule="auto"/>
        <w:rPr>
          <w:rFonts w:ascii="Book Antiqua" w:eastAsia="MS PGothic" w:hAnsi="Book Antiqua" w:cs="Times New Roman"/>
          <w:color w:val="000000" w:themeColor="text1"/>
        </w:rPr>
      </w:pPr>
      <w:r w:rsidRPr="0017536C">
        <w:rPr>
          <w:rFonts w:ascii="Book Antiqua" w:eastAsia="MS PGothic" w:hAnsi="Book Antiqua" w:cs="Times New Roman"/>
          <w:color w:val="000000" w:themeColor="text1"/>
        </w:rPr>
        <w:br w:type="page"/>
      </w:r>
    </w:p>
    <w:p w14:paraId="02F70ED6" w14:textId="4E999168" w:rsidR="00E51094" w:rsidRPr="0017536C" w:rsidRDefault="00C66479" w:rsidP="002141EB">
      <w:pPr>
        <w:spacing w:line="360" w:lineRule="auto"/>
        <w:rPr>
          <w:rFonts w:ascii="Book Antiqua" w:eastAsia="MS PGothic" w:hAnsi="Book Antiqua" w:cs="Times New Roman"/>
          <w:color w:val="000000" w:themeColor="text1"/>
        </w:rPr>
      </w:pPr>
      <w:r w:rsidRPr="0017536C">
        <w:rPr>
          <w:rFonts w:ascii="Book Antiqua" w:hAnsi="Book Antiqua"/>
          <w:noProof/>
          <w:color w:val="000000" w:themeColor="text1"/>
          <w:lang w:eastAsia="zh-CN"/>
        </w:rPr>
        <w:lastRenderedPageBreak/>
        <mc:AlternateContent>
          <mc:Choice Requires="wps">
            <w:drawing>
              <wp:anchor distT="0" distB="0" distL="114300" distR="114300" simplePos="0" relativeHeight="251641856" behindDoc="0" locked="0" layoutInCell="1" allowOverlap="1" wp14:anchorId="7FFFDFDA" wp14:editId="163BA1BD">
                <wp:simplePos x="0" y="0"/>
                <wp:positionH relativeFrom="column">
                  <wp:posOffset>1909445</wp:posOffset>
                </wp:positionH>
                <wp:positionV relativeFrom="paragraph">
                  <wp:posOffset>224155</wp:posOffset>
                </wp:positionV>
                <wp:extent cx="141605" cy="72390"/>
                <wp:effectExtent l="38100" t="114300" r="29845" b="60960"/>
                <wp:wrapNone/>
                <wp:docPr id="10" name="直線矢印コネクタ 5"/>
                <wp:cNvGraphicFramePr/>
                <a:graphic xmlns:a="http://schemas.openxmlformats.org/drawingml/2006/main">
                  <a:graphicData uri="http://schemas.microsoft.com/office/word/2010/wordprocessingShape">
                    <wps:wsp>
                      <wps:cNvCnPr/>
                      <wps:spPr>
                        <a:xfrm flipH="1">
                          <a:off x="0" y="0"/>
                          <a:ext cx="141605" cy="72390"/>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8935BEF" id="_x0000_t32" coordsize="21600,21600" o:spt="32" o:oned="t" path="m,l21600,21600e" filled="f">
                <v:path arrowok="t" fillok="f" o:connecttype="none"/>
                <o:lock v:ext="edit" shapetype="t"/>
              </v:shapetype>
              <v:shape id="直線矢印コネクタ 5" o:spid="_x0000_s1026" type="#_x0000_t32" style="position:absolute;margin-left:150.35pt;margin-top:17.65pt;width:11.15pt;height:5.7pt;flip:x;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" strokecolor="white [3212]" strokeweight="2.25pt">
                <v:stroke endarrow="open"/>
              </v:shape>
            </w:pict>
          </mc:Fallback>
        </mc:AlternateContent>
      </w:r>
      <w:r w:rsidRPr="0017536C">
        <w:rPr>
          <w:rFonts w:ascii="Book Antiqua" w:hAnsi="Book Antiqua"/>
          <w:noProof/>
          <w:color w:val="000000" w:themeColor="text1"/>
          <w:lang w:eastAsia="zh-CN"/>
        </w:rPr>
        <mc:AlternateContent>
          <mc:Choice Requires="wps">
            <w:drawing>
              <wp:anchor distT="0" distB="0" distL="114300" distR="114300" simplePos="0" relativeHeight="251643904" behindDoc="0" locked="0" layoutInCell="1" allowOverlap="1" wp14:anchorId="08B886BC" wp14:editId="2A15A12E">
                <wp:simplePos x="0" y="0"/>
                <wp:positionH relativeFrom="column">
                  <wp:posOffset>4739005</wp:posOffset>
                </wp:positionH>
                <wp:positionV relativeFrom="paragraph">
                  <wp:posOffset>73660</wp:posOffset>
                </wp:positionV>
                <wp:extent cx="71120" cy="107950"/>
                <wp:effectExtent l="38100" t="76200" r="24130" b="44450"/>
                <wp:wrapNone/>
                <wp:docPr id="11" name="直線矢印コネクタ 8"/>
                <wp:cNvGraphicFramePr/>
                <a:graphic xmlns:a="http://schemas.openxmlformats.org/drawingml/2006/main">
                  <a:graphicData uri="http://schemas.microsoft.com/office/word/2010/wordprocessingShape">
                    <wps:wsp>
                      <wps:cNvCnPr/>
                      <wps:spPr>
                        <a:xfrm flipH="1">
                          <a:off x="0" y="0"/>
                          <a:ext cx="71120" cy="107950"/>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D9BB2D" id="直線矢印コネクタ 8" o:spid="_x0000_s1026" type="#_x0000_t32" style="position:absolute;margin-left:373.15pt;margin-top:5.8pt;width:5.6pt;height:8.5pt;flip:x;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" strokecolor="white [3212]" strokeweight="2.25pt">
                <v:stroke endarrow="open"/>
              </v:shape>
            </w:pict>
          </mc:Fallback>
        </mc:AlternateContent>
      </w:r>
      <w:r w:rsidRPr="0017536C">
        <w:rPr>
          <w:rFonts w:ascii="Book Antiqua" w:hAnsi="Book Antiqua"/>
          <w:noProof/>
          <w:color w:val="000000" w:themeColor="text1"/>
          <w:lang w:eastAsia="zh-CN"/>
        </w:rPr>
        <w:drawing>
          <wp:anchor distT="0" distB="0" distL="114300" distR="114300" simplePos="0" relativeHeight="251639808" behindDoc="0" locked="0" layoutInCell="1" allowOverlap="1" wp14:anchorId="1AD5351C" wp14:editId="00632D05">
            <wp:simplePos x="0" y="0"/>
            <wp:positionH relativeFrom="column">
              <wp:posOffset>73025</wp:posOffset>
            </wp:positionH>
            <wp:positionV relativeFrom="paragraph">
              <wp:posOffset>9525</wp:posOffset>
            </wp:positionV>
            <wp:extent cx="2667000" cy="1562100"/>
            <wp:effectExtent l="0" t="0" r="0" b="0"/>
            <wp:wrapNone/>
            <wp:docPr id="32" name="図 1"/>
            <wp:cNvGraphicFramePr/>
            <a:graphic xmlns:a="http://schemas.openxmlformats.org/drawingml/2006/main">
              <a:graphicData uri="http://schemas.openxmlformats.org/drawingml/2006/picture">
                <pic:pic xmlns:pic="http://schemas.openxmlformats.org/drawingml/2006/picture">
                  <pic:nvPicPr>
                    <pic:cNvPr id="2" name="図 1"/>
                    <pic:cNvPicPr/>
                  </pic:nvPicPr>
                  <pic:blipFill rotWithShape="1">
                    <a:blip r:embed="rId9">
                      <a:extLst>
                        <a:ext uri="{28A0092B-C50C-407E-A947-70E740481C1C}">
                          <a14:useLocalDpi xmlns:a14="http://schemas.microsoft.com/office/drawing/2010/main" val="0"/>
                        </a:ext>
                      </a:extLst>
                    </a:blip>
                    <a:srcRect t="29687" r="3125" b="13581"/>
                    <a:stretch/>
                  </pic:blipFill>
                  <pic:spPr>
                    <a:xfrm>
                      <a:off x="0" y="0"/>
                      <a:ext cx="2667000" cy="1562100"/>
                    </a:xfrm>
                    <a:prstGeom prst="rect">
                      <a:avLst/>
                    </a:prstGeom>
                  </pic:spPr>
                </pic:pic>
              </a:graphicData>
            </a:graphic>
          </wp:anchor>
        </w:drawing>
      </w:r>
      <w:r w:rsidRPr="0017536C">
        <w:rPr>
          <w:rFonts w:ascii="Book Antiqua" w:hAnsi="Book Antiqua"/>
          <w:noProof/>
          <w:color w:val="000000" w:themeColor="text1"/>
          <w:lang w:eastAsia="zh-CN"/>
        </w:rPr>
        <w:drawing>
          <wp:anchor distT="0" distB="0" distL="114300" distR="114300" simplePos="0" relativeHeight="251642880" behindDoc="0" locked="0" layoutInCell="1" allowOverlap="1" wp14:anchorId="77C2D4FB" wp14:editId="08719BEC">
            <wp:simplePos x="0" y="0"/>
            <wp:positionH relativeFrom="column">
              <wp:posOffset>2789555</wp:posOffset>
            </wp:positionH>
            <wp:positionV relativeFrom="paragraph">
              <wp:posOffset>-635</wp:posOffset>
            </wp:positionV>
            <wp:extent cx="2658206" cy="1572826"/>
            <wp:effectExtent l="0" t="0" r="0" b="8890"/>
            <wp:wrapNone/>
            <wp:docPr id="3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10">
                      <a:extLst>
                        <a:ext uri="{28A0092B-C50C-407E-A947-70E740481C1C}">
                          <a14:useLocalDpi xmlns:a14="http://schemas.microsoft.com/office/drawing/2010/main" val="0"/>
                        </a:ext>
                      </a:extLst>
                    </a:blip>
                    <a:srcRect t="27043" r="1683" b="14784"/>
                    <a:stretch/>
                  </pic:blipFill>
                  <pic:spPr>
                    <a:xfrm>
                      <a:off x="0" y="0"/>
                      <a:ext cx="2658206" cy="1572826"/>
                    </a:xfrm>
                    <a:prstGeom prst="rect">
                      <a:avLst/>
                    </a:prstGeom>
                  </pic:spPr>
                </pic:pic>
              </a:graphicData>
            </a:graphic>
          </wp:anchor>
        </w:drawing>
      </w:r>
      <w:r w:rsidRPr="0017536C">
        <w:rPr>
          <w:rFonts w:ascii="Book Antiqua" w:hAnsi="Book Antiqua"/>
          <w:noProof/>
          <w:color w:val="000000" w:themeColor="text1"/>
          <w:lang w:eastAsia="zh-CN"/>
        </w:rPr>
        <w:drawing>
          <wp:anchor distT="0" distB="0" distL="114300" distR="114300" simplePos="0" relativeHeight="251644928" behindDoc="0" locked="0" layoutInCell="1" allowOverlap="1" wp14:anchorId="09775C78" wp14:editId="43230FC1">
            <wp:simplePos x="0" y="0"/>
            <wp:positionH relativeFrom="column">
              <wp:posOffset>73025</wp:posOffset>
            </wp:positionH>
            <wp:positionV relativeFrom="paragraph">
              <wp:posOffset>1593215</wp:posOffset>
            </wp:positionV>
            <wp:extent cx="2669937" cy="1784237"/>
            <wp:effectExtent l="0" t="0" r="0" b="6985"/>
            <wp:wrapNone/>
            <wp:docPr id="3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pic:cNvPicPr>
                  </pic:nvPicPr>
                  <pic:blipFill rotWithShape="1">
                    <a:blip r:embed="rId11">
                      <a:extLst>
                        <a:ext uri="{28A0092B-C50C-407E-A947-70E740481C1C}">
                          <a14:useLocalDpi xmlns:a14="http://schemas.microsoft.com/office/drawing/2010/main" val="0"/>
                        </a:ext>
                      </a:extLst>
                    </a:blip>
                    <a:srcRect t="18870" b="14303"/>
                    <a:stretch/>
                  </pic:blipFill>
                  <pic:spPr>
                    <a:xfrm>
                      <a:off x="0" y="0"/>
                      <a:ext cx="2669937" cy="1784237"/>
                    </a:xfrm>
                    <a:prstGeom prst="rect">
                      <a:avLst/>
                    </a:prstGeom>
                  </pic:spPr>
                </pic:pic>
              </a:graphicData>
            </a:graphic>
          </wp:anchor>
        </w:drawing>
      </w:r>
      <w:r w:rsidRPr="0017536C">
        <w:rPr>
          <w:rFonts w:ascii="Book Antiqua" w:hAnsi="Book Antiqua"/>
          <w:noProof/>
          <w:color w:val="000000" w:themeColor="text1"/>
          <w:lang w:eastAsia="zh-CN"/>
        </w:rPr>
        <w:drawing>
          <wp:anchor distT="0" distB="0" distL="114300" distR="114300" simplePos="0" relativeHeight="251648000" behindDoc="0" locked="0" layoutInCell="1" allowOverlap="1" wp14:anchorId="48D58455" wp14:editId="3173D6B0">
            <wp:simplePos x="0" y="0"/>
            <wp:positionH relativeFrom="column">
              <wp:posOffset>2804160</wp:posOffset>
            </wp:positionH>
            <wp:positionV relativeFrom="paragraph">
              <wp:posOffset>1595755</wp:posOffset>
            </wp:positionV>
            <wp:extent cx="2643539" cy="1823787"/>
            <wp:effectExtent l="0" t="0" r="4445" b="5080"/>
            <wp:wrapNone/>
            <wp:docPr id="35"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pic:cNvPicPr>
                      <a:picLocks noChangeAspect="1"/>
                    </pic:cNvPicPr>
                  </pic:nvPicPr>
                  <pic:blipFill rotWithShape="1">
                    <a:blip r:embed="rId12">
                      <a:extLst>
                        <a:ext uri="{28A0092B-C50C-407E-A947-70E740481C1C}">
                          <a14:useLocalDpi xmlns:a14="http://schemas.microsoft.com/office/drawing/2010/main" val="0"/>
                        </a:ext>
                      </a:extLst>
                    </a:blip>
                    <a:srcRect t="16226" b="14783"/>
                    <a:stretch/>
                  </pic:blipFill>
                  <pic:spPr>
                    <a:xfrm>
                      <a:off x="0" y="0"/>
                      <a:ext cx="2643539" cy="1823787"/>
                    </a:xfrm>
                    <a:prstGeom prst="rect">
                      <a:avLst/>
                    </a:prstGeom>
                  </pic:spPr>
                </pic:pic>
              </a:graphicData>
            </a:graphic>
          </wp:anchor>
        </w:drawing>
      </w:r>
    </w:p>
    <w:p w14:paraId="5B00D7C5" w14:textId="77777777" w:rsidR="00DF5FAA" w:rsidRPr="0017536C" w:rsidRDefault="00C66479" w:rsidP="002141EB">
      <w:pPr>
        <w:widowControl/>
        <w:spacing w:line="360" w:lineRule="auto"/>
        <w:rPr>
          <w:rFonts w:ascii="Book Antiqua" w:eastAsia="MS PGothic" w:hAnsi="Book Antiqua" w:cs="Times New Roman"/>
          <w:color w:val="000000" w:themeColor="text1"/>
        </w:rPr>
      </w:pPr>
      <w:r w:rsidRPr="0017536C">
        <w:rPr>
          <w:rFonts w:ascii="Book Antiqua" w:hAnsi="Book Antiqua"/>
          <w:noProof/>
          <w:color w:val="000000" w:themeColor="text1"/>
          <w:lang w:eastAsia="zh-CN"/>
        </w:rPr>
        <mc:AlternateContent>
          <mc:Choice Requires="wps">
            <w:drawing>
              <wp:anchor distT="0" distB="0" distL="114300" distR="114300" simplePos="0" relativeHeight="251640832" behindDoc="0" locked="0" layoutInCell="1" allowOverlap="1" wp14:anchorId="593944B2" wp14:editId="050D46CC">
                <wp:simplePos x="0" y="0"/>
                <wp:positionH relativeFrom="column">
                  <wp:posOffset>1757045</wp:posOffset>
                </wp:positionH>
                <wp:positionV relativeFrom="paragraph">
                  <wp:posOffset>161925</wp:posOffset>
                </wp:positionV>
                <wp:extent cx="141605" cy="72390"/>
                <wp:effectExtent l="38100" t="114300" r="29845" b="60960"/>
                <wp:wrapNone/>
                <wp:docPr id="5" name="直線矢印コネクタ 2"/>
                <wp:cNvGraphicFramePr/>
                <a:graphic xmlns:a="http://schemas.openxmlformats.org/drawingml/2006/main">
                  <a:graphicData uri="http://schemas.microsoft.com/office/word/2010/wordprocessingShape">
                    <wps:wsp>
                      <wps:cNvCnPr/>
                      <wps:spPr>
                        <a:xfrm flipH="1">
                          <a:off x="0" y="0"/>
                          <a:ext cx="141605" cy="72390"/>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573460" id="直線矢印コネクタ 2" o:spid="_x0000_s1026" type="#_x0000_t32" style="position:absolute;margin-left:138.35pt;margin-top:12.75pt;width:11.15pt;height:5.7pt;flip:x;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" strokecolor="white [3212]" strokeweight="2.25pt">
                <v:stroke endarrow="open"/>
              </v:shape>
            </w:pict>
          </mc:Fallback>
        </mc:AlternateContent>
      </w:r>
      <w:r w:rsidRPr="0017536C">
        <w:rPr>
          <w:rFonts w:ascii="Book Antiqua" w:hAnsi="Book Antiqua"/>
          <w:noProof/>
          <w:color w:val="000000" w:themeColor="text1"/>
          <w:lang w:eastAsia="zh-CN"/>
        </w:rPr>
        <mc:AlternateContent>
          <mc:Choice Requires="wps">
            <w:drawing>
              <wp:anchor distT="0" distB="0" distL="114300" distR="114300" simplePos="0" relativeHeight="251651072" behindDoc="0" locked="0" layoutInCell="1" allowOverlap="1" wp14:anchorId="6961A353" wp14:editId="61C38F3A">
                <wp:simplePos x="0" y="0"/>
                <wp:positionH relativeFrom="column">
                  <wp:posOffset>4793615</wp:posOffset>
                </wp:positionH>
                <wp:positionV relativeFrom="paragraph">
                  <wp:posOffset>2462530</wp:posOffset>
                </wp:positionV>
                <wp:extent cx="129540" cy="114300"/>
                <wp:effectExtent l="38100" t="38100" r="3810" b="57150"/>
                <wp:wrapNone/>
                <wp:docPr id="22" name="直線矢印コネクタ 29"/>
                <wp:cNvGraphicFramePr/>
                <a:graphic xmlns:a="http://schemas.openxmlformats.org/drawingml/2006/main">
                  <a:graphicData uri="http://schemas.microsoft.com/office/word/2010/wordprocessingShape">
                    <wps:wsp>
                      <wps:cNvCnPr/>
                      <wps:spPr>
                        <a:xfrm flipH="1" flipV="1">
                          <a:off x="0" y="0"/>
                          <a:ext cx="129540" cy="114300"/>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E6D327" id="直線矢印コネクタ 29" o:spid="_x0000_s1026" type="#_x0000_t32" style="position:absolute;margin-left:377.45pt;margin-top:193.9pt;width:10.2pt;height:9pt;flip:x y;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" strokecolor="white [3212]" strokeweight="2.25pt">
                <v:stroke endarrow="open"/>
              </v:shape>
            </w:pict>
          </mc:Fallback>
        </mc:AlternateContent>
      </w:r>
      <w:r w:rsidRPr="0017536C">
        <w:rPr>
          <w:rFonts w:ascii="Book Antiqua" w:hAnsi="Book Antiqua"/>
          <w:noProof/>
          <w:color w:val="000000" w:themeColor="text1"/>
          <w:lang w:eastAsia="zh-CN"/>
        </w:rPr>
        <mc:AlternateContent>
          <mc:Choice Requires="wps">
            <w:drawing>
              <wp:anchor distT="0" distB="0" distL="114300" distR="114300" simplePos="0" relativeHeight="251652096" behindDoc="0" locked="0" layoutInCell="1" allowOverlap="1" wp14:anchorId="265A8960" wp14:editId="7A54F187">
                <wp:simplePos x="0" y="0"/>
                <wp:positionH relativeFrom="column">
                  <wp:posOffset>562610</wp:posOffset>
                </wp:positionH>
                <wp:positionV relativeFrom="paragraph">
                  <wp:posOffset>2220595</wp:posOffset>
                </wp:positionV>
                <wp:extent cx="92710" cy="107950"/>
                <wp:effectExtent l="95250" t="76200" r="40640" b="44450"/>
                <wp:wrapNone/>
                <wp:docPr id="42" name="直線矢印コネクタ 41"/>
                <wp:cNvGraphicFramePr/>
                <a:graphic xmlns:a="http://schemas.openxmlformats.org/drawingml/2006/main">
                  <a:graphicData uri="http://schemas.microsoft.com/office/word/2010/wordprocessingShape">
                    <wps:wsp>
                      <wps:cNvCnPr/>
                      <wps:spPr>
                        <a:xfrm>
                          <a:off x="0" y="0"/>
                          <a:ext cx="92710" cy="107950"/>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6974BF" id="直線矢印コネクタ 41" o:spid="_x0000_s1026" type="#_x0000_t32" style="position:absolute;margin-left:44.3pt;margin-top:174.85pt;width:7.3pt;height:8.5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" strokecolor="white [3212]" strokeweight="2.25pt">
                <v:stroke endarrow="open"/>
              </v:shape>
            </w:pict>
          </mc:Fallback>
        </mc:AlternateContent>
      </w:r>
      <w:r w:rsidRPr="0017536C">
        <w:rPr>
          <w:rFonts w:ascii="Book Antiqua" w:hAnsi="Book Antiqua"/>
          <w:noProof/>
          <w:color w:val="000000" w:themeColor="text1"/>
          <w:lang w:eastAsia="zh-CN"/>
        </w:rPr>
        <mc:AlternateContent>
          <mc:Choice Requires="wps">
            <w:drawing>
              <wp:anchor distT="0" distB="0" distL="114300" distR="114300" simplePos="0" relativeHeight="251654144" behindDoc="0" locked="0" layoutInCell="1" allowOverlap="1" wp14:anchorId="27C2B717" wp14:editId="73F6A852">
                <wp:simplePos x="0" y="0"/>
                <wp:positionH relativeFrom="column">
                  <wp:posOffset>658495</wp:posOffset>
                </wp:positionH>
                <wp:positionV relativeFrom="paragraph">
                  <wp:posOffset>1624965</wp:posOffset>
                </wp:positionV>
                <wp:extent cx="22860" cy="140335"/>
                <wp:effectExtent l="133350" t="38100" r="110490" b="50165"/>
                <wp:wrapNone/>
                <wp:docPr id="54" name="直線矢印コネクタ 53"/>
                <wp:cNvGraphicFramePr/>
                <a:graphic xmlns:a="http://schemas.openxmlformats.org/drawingml/2006/main">
                  <a:graphicData uri="http://schemas.microsoft.com/office/word/2010/wordprocessingShape">
                    <wps:wsp>
                      <wps:cNvCnPr/>
                      <wps:spPr>
                        <a:xfrm>
                          <a:off x="0" y="0"/>
                          <a:ext cx="22860" cy="140335"/>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DBDAA1" id="直線矢印コネクタ 53" o:spid="_x0000_s1026" type="#_x0000_t32" style="position:absolute;margin-left:51.85pt;margin-top:127.95pt;width:1.8pt;height:11.05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" strokecolor="white [3212]" strokeweight="2.25pt">
                <v:stroke endarrow="open"/>
              </v:shape>
            </w:pict>
          </mc:Fallback>
        </mc:AlternateContent>
      </w:r>
      <w:r w:rsidRPr="0017536C">
        <w:rPr>
          <w:rFonts w:ascii="Book Antiqua" w:hAnsi="Book Antiqua"/>
          <w:noProof/>
          <w:color w:val="000000" w:themeColor="text1"/>
          <w:lang w:eastAsia="zh-CN"/>
        </w:rPr>
        <mc:AlternateContent>
          <mc:Choice Requires="wps">
            <w:drawing>
              <wp:anchor distT="0" distB="0" distL="114300" distR="114300" simplePos="0" relativeHeight="251653120" behindDoc="0" locked="0" layoutInCell="1" allowOverlap="1" wp14:anchorId="58A4501E" wp14:editId="32A27254">
                <wp:simplePos x="0" y="0"/>
                <wp:positionH relativeFrom="column">
                  <wp:posOffset>572135</wp:posOffset>
                </wp:positionH>
                <wp:positionV relativeFrom="paragraph">
                  <wp:posOffset>1812925</wp:posOffset>
                </wp:positionV>
                <wp:extent cx="22860" cy="140335"/>
                <wp:effectExtent l="133350" t="38100" r="110490" b="50165"/>
                <wp:wrapNone/>
                <wp:docPr id="46" name="直線矢印コネクタ 45"/>
                <wp:cNvGraphicFramePr/>
                <a:graphic xmlns:a="http://schemas.openxmlformats.org/drawingml/2006/main">
                  <a:graphicData uri="http://schemas.microsoft.com/office/word/2010/wordprocessingShape">
                    <wps:wsp>
                      <wps:cNvCnPr/>
                      <wps:spPr>
                        <a:xfrm>
                          <a:off x="0" y="0"/>
                          <a:ext cx="22860" cy="140335"/>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A267A2" id="直線矢印コネクタ 45" o:spid="_x0000_s1026" type="#_x0000_t32" style="position:absolute;margin-left:45.05pt;margin-top:142.75pt;width:1.8pt;height:11.05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" strokecolor="white [3212]" strokeweight="2.25pt">
                <v:stroke endarrow="open"/>
              </v:shape>
            </w:pict>
          </mc:Fallback>
        </mc:AlternateContent>
      </w:r>
      <w:r w:rsidRPr="0017536C">
        <w:rPr>
          <w:rFonts w:ascii="Book Antiqua" w:hAnsi="Book Antiqua"/>
          <w:noProof/>
          <w:color w:val="000000" w:themeColor="text1"/>
          <w:lang w:eastAsia="zh-CN"/>
        </w:rPr>
        <mc:AlternateContent>
          <mc:Choice Requires="wps">
            <w:drawing>
              <wp:anchor distT="0" distB="0" distL="114300" distR="114300" simplePos="0" relativeHeight="251655168" behindDoc="0" locked="0" layoutInCell="1" allowOverlap="1" wp14:anchorId="1D08DBC8" wp14:editId="77E44445">
                <wp:simplePos x="0" y="0"/>
                <wp:positionH relativeFrom="column">
                  <wp:posOffset>1123950</wp:posOffset>
                </wp:positionH>
                <wp:positionV relativeFrom="paragraph">
                  <wp:posOffset>1501140</wp:posOffset>
                </wp:positionV>
                <wp:extent cx="165100" cy="43815"/>
                <wp:effectExtent l="0" t="76200" r="6350" b="127635"/>
                <wp:wrapNone/>
                <wp:docPr id="55" name="直線矢印コネクタ 54"/>
                <wp:cNvGraphicFramePr/>
                <a:graphic xmlns:a="http://schemas.openxmlformats.org/drawingml/2006/main">
                  <a:graphicData uri="http://schemas.microsoft.com/office/word/2010/wordprocessingShape">
                    <wps:wsp>
                      <wps:cNvCnPr/>
                      <wps:spPr>
                        <a:xfrm flipH="1" flipV="1">
                          <a:off x="0" y="0"/>
                          <a:ext cx="165100" cy="43815"/>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8C9E6B" id="直線矢印コネクタ 54" o:spid="_x0000_s1026" type="#_x0000_t32" style="position:absolute;margin-left:88.5pt;margin-top:118.2pt;width:13pt;height:3.45pt;flip:x y;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" strokecolor="white [3212]" strokeweight="2.25pt">
                <v:stroke endarrow="open"/>
              </v:shape>
            </w:pict>
          </mc:Fallback>
        </mc:AlternateContent>
      </w:r>
    </w:p>
    <w:p w14:paraId="4A628AF7" w14:textId="77777777" w:rsidR="00DF5FAA" w:rsidRPr="0017536C" w:rsidRDefault="00DF5FAA" w:rsidP="002141EB">
      <w:pPr>
        <w:widowControl/>
        <w:spacing w:line="360" w:lineRule="auto"/>
        <w:rPr>
          <w:rFonts w:ascii="Book Antiqua" w:eastAsia="MS PGothic" w:hAnsi="Book Antiqua" w:cs="Times New Roman"/>
          <w:color w:val="000000" w:themeColor="text1"/>
        </w:rPr>
      </w:pPr>
    </w:p>
    <w:p w14:paraId="417A13E0" w14:textId="77777777" w:rsidR="00DF5FAA" w:rsidRPr="0017536C" w:rsidRDefault="00DF5FAA" w:rsidP="002141EB">
      <w:pPr>
        <w:widowControl/>
        <w:spacing w:line="360" w:lineRule="auto"/>
        <w:rPr>
          <w:rFonts w:ascii="Book Antiqua" w:eastAsia="MS PGothic" w:hAnsi="Book Antiqua" w:cs="Times New Roman"/>
          <w:color w:val="000000" w:themeColor="text1"/>
        </w:rPr>
      </w:pPr>
    </w:p>
    <w:p w14:paraId="035952AB" w14:textId="77777777" w:rsidR="00DF5FAA" w:rsidRPr="0017536C" w:rsidRDefault="00DF5FAA" w:rsidP="002141EB">
      <w:pPr>
        <w:widowControl/>
        <w:spacing w:line="360" w:lineRule="auto"/>
        <w:rPr>
          <w:rFonts w:ascii="Book Antiqua" w:eastAsia="MS PGothic" w:hAnsi="Book Antiqua" w:cs="Times New Roman"/>
          <w:color w:val="000000" w:themeColor="text1"/>
        </w:rPr>
      </w:pPr>
    </w:p>
    <w:p w14:paraId="14C518E1" w14:textId="77777777" w:rsidR="00DF5FAA" w:rsidRPr="0017536C" w:rsidRDefault="00DF5FAA" w:rsidP="002141EB">
      <w:pPr>
        <w:widowControl/>
        <w:spacing w:line="360" w:lineRule="auto"/>
        <w:rPr>
          <w:rFonts w:ascii="Book Antiqua" w:eastAsia="MS PGothic" w:hAnsi="Book Antiqua" w:cs="Times New Roman"/>
          <w:color w:val="000000" w:themeColor="text1"/>
        </w:rPr>
      </w:pPr>
    </w:p>
    <w:p w14:paraId="68583066" w14:textId="77777777" w:rsidR="00DF5FAA" w:rsidRPr="0017536C" w:rsidRDefault="00DF5FAA" w:rsidP="002141EB">
      <w:pPr>
        <w:widowControl/>
        <w:spacing w:line="360" w:lineRule="auto"/>
        <w:rPr>
          <w:rFonts w:ascii="Book Antiqua" w:eastAsia="MS PGothic" w:hAnsi="Book Antiqua" w:cs="Times New Roman"/>
          <w:color w:val="000000" w:themeColor="text1"/>
        </w:rPr>
      </w:pPr>
    </w:p>
    <w:p w14:paraId="1A45AFE5" w14:textId="77777777" w:rsidR="00DF5FAA" w:rsidRPr="0017536C" w:rsidRDefault="00DF5FAA" w:rsidP="002141EB">
      <w:pPr>
        <w:widowControl/>
        <w:spacing w:line="360" w:lineRule="auto"/>
        <w:rPr>
          <w:rFonts w:ascii="Book Antiqua" w:eastAsia="MS PGothic" w:hAnsi="Book Antiqua" w:cs="Times New Roman"/>
          <w:color w:val="000000" w:themeColor="text1"/>
        </w:rPr>
      </w:pPr>
    </w:p>
    <w:p w14:paraId="7E799AD0" w14:textId="27F3CA03" w:rsidR="00DF5FAA" w:rsidRPr="0017536C" w:rsidRDefault="00DF5FAA" w:rsidP="002141EB">
      <w:pPr>
        <w:widowControl/>
        <w:spacing w:line="360" w:lineRule="auto"/>
        <w:rPr>
          <w:rFonts w:ascii="Book Antiqua" w:eastAsia="MS PGothic" w:hAnsi="Book Antiqua" w:cs="Times New Roman"/>
          <w:color w:val="000000" w:themeColor="text1"/>
        </w:rPr>
      </w:pPr>
    </w:p>
    <w:p w14:paraId="1A35075D" w14:textId="77777777" w:rsidR="00DF5FAA" w:rsidRPr="0017536C" w:rsidRDefault="00DF5FAA" w:rsidP="002141EB">
      <w:pPr>
        <w:widowControl/>
        <w:spacing w:line="360" w:lineRule="auto"/>
        <w:rPr>
          <w:rFonts w:ascii="Book Antiqua" w:eastAsia="MS PGothic" w:hAnsi="Book Antiqua" w:cs="Times New Roman"/>
          <w:color w:val="000000" w:themeColor="text1"/>
        </w:rPr>
      </w:pPr>
    </w:p>
    <w:p w14:paraId="7F68408A" w14:textId="77777777" w:rsidR="00DF5FAA" w:rsidRPr="0017536C" w:rsidRDefault="00DF5FAA" w:rsidP="002141EB">
      <w:pPr>
        <w:widowControl/>
        <w:spacing w:line="360" w:lineRule="auto"/>
        <w:rPr>
          <w:rFonts w:ascii="Book Antiqua" w:eastAsia="MS PGothic" w:hAnsi="Book Antiqua" w:cs="Times New Roman"/>
          <w:color w:val="000000" w:themeColor="text1"/>
        </w:rPr>
      </w:pPr>
    </w:p>
    <w:p w14:paraId="5D80F274" w14:textId="77777777" w:rsidR="00DF5FAA" w:rsidRPr="0017536C" w:rsidRDefault="00DF5FAA" w:rsidP="002141EB">
      <w:pPr>
        <w:widowControl/>
        <w:spacing w:line="360" w:lineRule="auto"/>
        <w:rPr>
          <w:rFonts w:ascii="Book Antiqua" w:eastAsia="MS PGothic" w:hAnsi="Book Antiqua" w:cs="Times New Roman"/>
          <w:color w:val="000000" w:themeColor="text1"/>
        </w:rPr>
      </w:pPr>
    </w:p>
    <w:p w14:paraId="36E243F4" w14:textId="1012F7E7" w:rsidR="00DF5FAA" w:rsidRPr="0017536C" w:rsidRDefault="00DF5FAA" w:rsidP="002141EB">
      <w:pPr>
        <w:widowControl/>
        <w:spacing w:line="360" w:lineRule="auto"/>
        <w:rPr>
          <w:rFonts w:ascii="Book Antiqua" w:eastAsia="MS PGothic" w:hAnsi="Book Antiqua" w:cs="Times New Roman"/>
          <w:color w:val="000000" w:themeColor="text1"/>
        </w:rPr>
      </w:pPr>
    </w:p>
    <w:p w14:paraId="37D6D04A" w14:textId="3325D0C7" w:rsidR="00E51094" w:rsidRPr="00480C90" w:rsidRDefault="002057E7" w:rsidP="002141EB">
      <w:pPr>
        <w:widowControl/>
        <w:spacing w:line="360" w:lineRule="auto"/>
        <w:rPr>
          <w:rFonts w:ascii="Book Antiqua" w:hAnsi="Book Antiqua"/>
          <w:noProof/>
          <w:color w:val="000000" w:themeColor="text1"/>
        </w:rPr>
      </w:pPr>
      <w:r w:rsidRPr="00480C90">
        <w:rPr>
          <w:rFonts w:ascii="Book Antiqua" w:hAnsi="Book Antiqua"/>
          <w:b/>
          <w:bCs/>
          <w:noProof/>
          <w:color w:val="000000" w:themeColor="text1"/>
        </w:rPr>
        <w:t>Figure</w:t>
      </w:r>
      <w:r w:rsidR="00DF5FAA" w:rsidRPr="00480C90">
        <w:rPr>
          <w:rFonts w:ascii="Book Antiqua" w:hAnsi="Book Antiqua"/>
          <w:b/>
          <w:bCs/>
          <w:noProof/>
          <w:color w:val="000000" w:themeColor="text1"/>
        </w:rPr>
        <w:t xml:space="preserve"> </w:t>
      </w:r>
      <w:r w:rsidR="00EB3B7F" w:rsidRPr="00480C90">
        <w:rPr>
          <w:rFonts w:ascii="Book Antiqua" w:hAnsi="Book Antiqua"/>
          <w:b/>
          <w:bCs/>
          <w:noProof/>
          <w:color w:val="000000" w:themeColor="text1"/>
        </w:rPr>
        <w:t>1</w:t>
      </w:r>
      <w:r w:rsidR="002141EB">
        <w:rPr>
          <w:rFonts w:ascii="Book Antiqua" w:hAnsi="Book Antiqua"/>
          <w:b/>
          <w:bCs/>
          <w:noProof/>
          <w:color w:val="000000" w:themeColor="text1"/>
        </w:rPr>
        <w:t xml:space="preserve"> </w:t>
      </w:r>
      <w:r w:rsidR="00480C90" w:rsidRPr="00480C90">
        <w:rPr>
          <w:rFonts w:ascii="Book Antiqua" w:hAnsi="Book Antiqua"/>
          <w:b/>
          <w:bCs/>
          <w:noProof/>
          <w:color w:val="000000" w:themeColor="text1"/>
        </w:rPr>
        <w:t>Computed tomography</w:t>
      </w:r>
      <w:r w:rsidR="00422F07" w:rsidRPr="00480C90">
        <w:rPr>
          <w:rFonts w:ascii="Book Antiqua" w:hAnsi="Book Antiqua"/>
          <w:b/>
          <w:bCs/>
          <w:noProof/>
          <w:color w:val="000000" w:themeColor="text1"/>
        </w:rPr>
        <w:t xml:space="preserve"> images</w:t>
      </w:r>
      <w:r w:rsidR="00480C90" w:rsidRPr="00480C90">
        <w:rPr>
          <w:rFonts w:ascii="Book Antiqua" w:hAnsi="Book Antiqua"/>
          <w:b/>
          <w:bCs/>
          <w:noProof/>
          <w:color w:val="000000" w:themeColor="text1"/>
        </w:rPr>
        <w:t>.</w:t>
      </w:r>
      <w:r w:rsidR="00480C90">
        <w:rPr>
          <w:rFonts w:ascii="Book Antiqua" w:hAnsi="Book Antiqua"/>
          <w:noProof/>
          <w:color w:val="000000" w:themeColor="text1"/>
        </w:rPr>
        <w:t xml:space="preserve"> </w:t>
      </w:r>
      <w:r w:rsidR="00422F07" w:rsidRPr="0017536C">
        <w:rPr>
          <w:rFonts w:ascii="Book Antiqua" w:eastAsia="MS PGothic" w:hAnsi="Book Antiqua" w:cs="Times New Roman"/>
          <w:color w:val="000000" w:themeColor="text1"/>
        </w:rPr>
        <w:t xml:space="preserve">(Upper row) Pelvic </w:t>
      </w:r>
      <w:r w:rsidR="00480C90" w:rsidRPr="00480C90">
        <w:rPr>
          <w:rFonts w:ascii="Book Antiqua" w:eastAsia="MS PGothic" w:hAnsi="Book Antiqua" w:cs="Times New Roman"/>
          <w:color w:val="000000" w:themeColor="text1"/>
        </w:rPr>
        <w:t>computed tomography</w:t>
      </w:r>
      <w:r w:rsidR="00422F07" w:rsidRPr="0017536C">
        <w:rPr>
          <w:rFonts w:ascii="Book Antiqua" w:eastAsia="MS PGothic" w:hAnsi="Book Antiqua" w:cs="Times New Roman"/>
          <w:color w:val="000000" w:themeColor="text1"/>
        </w:rPr>
        <w:t xml:space="preserve"> scan demonstrated multiple lymph node lesions </w:t>
      </w:r>
      <w:r w:rsidR="00C609F7" w:rsidRPr="0017536C">
        <w:rPr>
          <w:rFonts w:ascii="Book Antiqua" w:eastAsia="MS PGothic" w:hAnsi="Book Antiqua" w:cs="Times New Roman"/>
          <w:color w:val="000000" w:themeColor="text1"/>
        </w:rPr>
        <w:t xml:space="preserve">(arrows) </w:t>
      </w:r>
      <w:r w:rsidR="00422F07" w:rsidRPr="0017536C">
        <w:rPr>
          <w:rFonts w:ascii="Book Antiqua" w:eastAsia="MS PGothic" w:hAnsi="Book Antiqua" w:cs="Times New Roman"/>
          <w:color w:val="000000" w:themeColor="text1"/>
        </w:rPr>
        <w:t>continuing to the left common iliac artery</w:t>
      </w:r>
      <w:r w:rsidR="00C609F7" w:rsidRPr="0017536C">
        <w:rPr>
          <w:rFonts w:ascii="Book Antiqua" w:eastAsia="MS PGothic" w:hAnsi="Book Antiqua" w:cs="Times New Roman"/>
          <w:color w:val="000000" w:themeColor="text1"/>
        </w:rPr>
        <w:t xml:space="preserve"> (left)</w:t>
      </w:r>
      <w:r w:rsidR="00422F07" w:rsidRPr="0017536C">
        <w:rPr>
          <w:rFonts w:ascii="Book Antiqua" w:eastAsia="MS PGothic" w:hAnsi="Book Antiqua" w:cs="Times New Roman"/>
          <w:color w:val="000000" w:themeColor="text1"/>
        </w:rPr>
        <w:t>/left inguinal region (</w:t>
      </w:r>
      <w:r w:rsidR="00C609F7" w:rsidRPr="0017536C">
        <w:rPr>
          <w:rFonts w:ascii="Book Antiqua" w:eastAsia="MS PGothic" w:hAnsi="Book Antiqua" w:cs="Times New Roman"/>
          <w:color w:val="000000" w:themeColor="text1"/>
        </w:rPr>
        <w:t>right).</w:t>
      </w:r>
      <w:r w:rsidR="00480C90">
        <w:rPr>
          <w:rFonts w:ascii="Book Antiqua" w:hAnsi="Book Antiqua"/>
          <w:noProof/>
          <w:color w:val="000000" w:themeColor="text1"/>
        </w:rPr>
        <w:t xml:space="preserve"> </w:t>
      </w:r>
      <w:r w:rsidR="00C609F7" w:rsidRPr="0017536C">
        <w:rPr>
          <w:rFonts w:ascii="Book Antiqua" w:eastAsia="MS PGothic" w:hAnsi="Book Antiqua" w:cs="Times New Roman"/>
          <w:color w:val="000000" w:themeColor="text1"/>
        </w:rPr>
        <w:t>(</w:t>
      </w:r>
      <w:r w:rsidR="00E93EAC" w:rsidRPr="0017536C">
        <w:rPr>
          <w:rFonts w:ascii="Book Antiqua" w:eastAsia="MS PGothic" w:hAnsi="Book Antiqua" w:cs="Times New Roman"/>
          <w:color w:val="000000" w:themeColor="text1"/>
        </w:rPr>
        <w:t>L</w:t>
      </w:r>
      <w:r w:rsidR="00422F07" w:rsidRPr="0017536C">
        <w:rPr>
          <w:rFonts w:ascii="Book Antiqua" w:eastAsia="MS PGothic" w:hAnsi="Book Antiqua" w:cs="Times New Roman"/>
          <w:color w:val="000000" w:themeColor="text1"/>
        </w:rPr>
        <w:t>ower row</w:t>
      </w:r>
      <w:r w:rsidR="00C609F7" w:rsidRPr="0017536C">
        <w:rPr>
          <w:rFonts w:ascii="Book Antiqua" w:eastAsia="MS PGothic" w:hAnsi="Book Antiqua" w:cs="Times New Roman"/>
          <w:color w:val="000000" w:themeColor="text1"/>
        </w:rPr>
        <w:t>) Scattered nodular lesions were found in both lung fields (</w:t>
      </w:r>
      <w:r w:rsidR="00E93EAC" w:rsidRPr="0017536C">
        <w:rPr>
          <w:rFonts w:ascii="Book Antiqua" w:eastAsia="MS PGothic" w:hAnsi="Book Antiqua" w:cs="Times New Roman"/>
          <w:color w:val="000000" w:themeColor="text1"/>
        </w:rPr>
        <w:t>arrows).</w:t>
      </w:r>
    </w:p>
    <w:p w14:paraId="47018285" w14:textId="77777777" w:rsidR="00A1434B" w:rsidRPr="0017536C" w:rsidRDefault="00A1434B" w:rsidP="002141EB">
      <w:pPr>
        <w:widowControl/>
        <w:spacing w:line="360" w:lineRule="auto"/>
        <w:rPr>
          <w:rFonts w:ascii="Book Antiqua" w:eastAsia="MS PGothic" w:hAnsi="Book Antiqua" w:cs="Times New Roman"/>
          <w:color w:val="000000" w:themeColor="text1"/>
        </w:rPr>
      </w:pPr>
      <w:r w:rsidRPr="0017536C">
        <w:rPr>
          <w:rFonts w:ascii="Book Antiqua" w:eastAsia="MS PGothic" w:hAnsi="Book Antiqua" w:cs="Times New Roman"/>
          <w:color w:val="000000" w:themeColor="text1"/>
        </w:rPr>
        <w:br w:type="page"/>
      </w:r>
    </w:p>
    <w:p w14:paraId="1FF907C7" w14:textId="16F25EA4" w:rsidR="00E51094" w:rsidRPr="0017536C" w:rsidRDefault="00E51094" w:rsidP="002141EB">
      <w:pPr>
        <w:spacing w:line="360" w:lineRule="auto"/>
        <w:rPr>
          <w:rFonts w:ascii="Book Antiqua" w:eastAsia="MS PGothic" w:hAnsi="Book Antiqua" w:cs="Times New Roman"/>
          <w:color w:val="000000" w:themeColor="text1"/>
        </w:rPr>
      </w:pPr>
    </w:p>
    <w:p w14:paraId="2FAC2081" w14:textId="6B25651C" w:rsidR="00E51094" w:rsidRPr="0017536C" w:rsidRDefault="002926F3" w:rsidP="002141EB">
      <w:pPr>
        <w:spacing w:line="360" w:lineRule="auto"/>
        <w:rPr>
          <w:rFonts w:ascii="Book Antiqua" w:eastAsia="MS PGothic" w:hAnsi="Book Antiqua" w:cs="Times New Roman"/>
          <w:color w:val="000000" w:themeColor="text1"/>
        </w:rPr>
      </w:pPr>
      <w:r w:rsidRPr="0017536C">
        <w:rPr>
          <w:rFonts w:ascii="Book Antiqua" w:hAnsi="Book Antiqua"/>
          <w:noProof/>
          <w:color w:val="000000" w:themeColor="text1"/>
          <w:lang w:eastAsia="zh-CN"/>
        </w:rPr>
        <w:drawing>
          <wp:anchor distT="0" distB="0" distL="114300" distR="114300" simplePos="0" relativeHeight="251660288" behindDoc="0" locked="0" layoutInCell="1" allowOverlap="1" wp14:anchorId="63392C00" wp14:editId="14A4D178">
            <wp:simplePos x="0" y="0"/>
            <wp:positionH relativeFrom="column">
              <wp:posOffset>73660</wp:posOffset>
            </wp:positionH>
            <wp:positionV relativeFrom="paragraph">
              <wp:posOffset>120015</wp:posOffset>
            </wp:positionV>
            <wp:extent cx="5406390" cy="3843020"/>
            <wp:effectExtent l="635" t="0" r="4445" b="4445"/>
            <wp:wrapNone/>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5400000">
                      <a:off x="0" y="0"/>
                      <a:ext cx="5406390" cy="3843020"/>
                    </a:xfrm>
                    <a:prstGeom prst="rect">
                      <a:avLst/>
                    </a:prstGeom>
                  </pic:spPr>
                </pic:pic>
              </a:graphicData>
            </a:graphic>
          </wp:anchor>
        </w:drawing>
      </w:r>
    </w:p>
    <w:p w14:paraId="7967CC14" w14:textId="77777777" w:rsidR="00E51094" w:rsidRPr="0017536C" w:rsidRDefault="00E51094" w:rsidP="002141EB">
      <w:pPr>
        <w:spacing w:line="360" w:lineRule="auto"/>
        <w:rPr>
          <w:rFonts w:ascii="Book Antiqua" w:eastAsia="MS PGothic" w:hAnsi="Book Antiqua" w:cs="Times New Roman"/>
          <w:color w:val="000000" w:themeColor="text1"/>
        </w:rPr>
      </w:pPr>
    </w:p>
    <w:p w14:paraId="1E0D0597" w14:textId="77777777" w:rsidR="00E51094" w:rsidRPr="0017536C" w:rsidRDefault="00E51094" w:rsidP="002141EB">
      <w:pPr>
        <w:spacing w:line="360" w:lineRule="auto"/>
        <w:rPr>
          <w:rFonts w:ascii="Book Antiqua" w:eastAsia="MS PGothic" w:hAnsi="Book Antiqua" w:cs="Times New Roman"/>
          <w:color w:val="000000" w:themeColor="text1"/>
        </w:rPr>
      </w:pPr>
    </w:p>
    <w:p w14:paraId="749C421A" w14:textId="62E9CC03" w:rsidR="00E51094" w:rsidRPr="0017536C" w:rsidRDefault="00E51094" w:rsidP="002141EB">
      <w:pPr>
        <w:spacing w:line="360" w:lineRule="auto"/>
        <w:rPr>
          <w:rFonts w:ascii="Book Antiqua" w:eastAsia="MS PGothic" w:hAnsi="Book Antiqua" w:cs="Times New Roman"/>
          <w:color w:val="000000" w:themeColor="text1"/>
        </w:rPr>
      </w:pPr>
    </w:p>
    <w:p w14:paraId="29A0CDE4" w14:textId="77777777" w:rsidR="00E51094" w:rsidRPr="0017536C" w:rsidRDefault="00E51094" w:rsidP="002141EB">
      <w:pPr>
        <w:spacing w:line="360" w:lineRule="auto"/>
        <w:rPr>
          <w:rFonts w:ascii="Book Antiqua" w:eastAsia="MS PGothic" w:hAnsi="Book Antiqua" w:cs="Times New Roman"/>
          <w:color w:val="000000" w:themeColor="text1"/>
        </w:rPr>
      </w:pPr>
    </w:p>
    <w:p w14:paraId="190773C8" w14:textId="5055819E" w:rsidR="00E51094" w:rsidRPr="0017536C" w:rsidRDefault="002926F3" w:rsidP="002141EB">
      <w:pPr>
        <w:spacing w:line="360" w:lineRule="auto"/>
        <w:rPr>
          <w:rFonts w:ascii="Book Antiqua" w:eastAsia="MS PGothic" w:hAnsi="Book Antiqua" w:cs="Times New Roman"/>
          <w:color w:val="000000" w:themeColor="text1"/>
        </w:rPr>
      </w:pPr>
      <w:r w:rsidRPr="0017536C">
        <w:rPr>
          <w:rFonts w:ascii="Book Antiqua" w:hAnsi="Book Antiqua"/>
          <w:noProof/>
          <w:color w:val="000000" w:themeColor="text1"/>
          <w:lang w:eastAsia="zh-CN"/>
        </w:rPr>
        <mc:AlternateContent>
          <mc:Choice Requires="wps">
            <w:drawing>
              <wp:anchor distT="0" distB="0" distL="114300" distR="114300" simplePos="0" relativeHeight="251674624" behindDoc="0" locked="0" layoutInCell="1" allowOverlap="1" wp14:anchorId="6660EDD0" wp14:editId="7B5A6608">
                <wp:simplePos x="0" y="0"/>
                <wp:positionH relativeFrom="column">
                  <wp:posOffset>3283585</wp:posOffset>
                </wp:positionH>
                <wp:positionV relativeFrom="paragraph">
                  <wp:posOffset>251460</wp:posOffset>
                </wp:positionV>
                <wp:extent cx="141605" cy="72390"/>
                <wp:effectExtent l="38100" t="114300" r="29845" b="60960"/>
                <wp:wrapNone/>
                <wp:docPr id="38" name="直線矢印コネクタ 5"/>
                <wp:cNvGraphicFramePr/>
                <a:graphic xmlns:a="http://schemas.openxmlformats.org/drawingml/2006/main">
                  <a:graphicData uri="http://schemas.microsoft.com/office/word/2010/wordprocessingShape">
                    <wps:wsp>
                      <wps:cNvCnPr/>
                      <wps:spPr>
                        <a:xfrm flipH="1">
                          <a:off x="0" y="0"/>
                          <a:ext cx="141605" cy="72390"/>
                        </a:xfrm>
                        <a:prstGeom prst="straightConnector1">
                          <a:avLst/>
                        </a:prstGeom>
                        <a:noFill/>
                        <a:ln w="28575" cap="flat" cmpd="sng" algn="ctr">
                          <a:solidFill>
                            <a:sysClr val="window" lastClr="FFFFFF"/>
                          </a:solidFill>
                          <a:prstDash val="solid"/>
                          <a:tailEnd type="arrow"/>
                        </a:ln>
                        <a:effectLst/>
                      </wps:spPr>
                      <wps:bodyPr/>
                    </wps:wsp>
                  </a:graphicData>
                </a:graphic>
              </wp:anchor>
            </w:drawing>
          </mc:Choice>
          <mc:Fallback>
            <w:pict>
              <v:shape w14:anchorId="4E224292" id="直線矢印コネクタ 5" o:spid="_x0000_s1026" type="#_x0000_t32" style="position:absolute;margin-left:258.55pt;margin-top:19.8pt;width:11.15pt;height:5.7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" strokecolor="window" strokeweight="2.25pt">
                <v:stroke endarrow="open"/>
              </v:shape>
            </w:pict>
          </mc:Fallback>
        </mc:AlternateContent>
      </w:r>
      <w:r w:rsidRPr="0017536C">
        <w:rPr>
          <w:rFonts w:ascii="Book Antiqua" w:hAnsi="Book Antiqua"/>
          <w:noProof/>
          <w:color w:val="000000" w:themeColor="text1"/>
          <w:lang w:eastAsia="zh-CN"/>
        </w:rPr>
        <mc:AlternateContent>
          <mc:Choice Requires="wps">
            <w:drawing>
              <wp:anchor distT="0" distB="0" distL="114300" distR="114300" simplePos="0" relativeHeight="251675648" behindDoc="0" locked="0" layoutInCell="1" allowOverlap="1" wp14:anchorId="4AEB8E11" wp14:editId="64C47E3D">
                <wp:simplePos x="0" y="0"/>
                <wp:positionH relativeFrom="column">
                  <wp:posOffset>2880995</wp:posOffset>
                </wp:positionH>
                <wp:positionV relativeFrom="paragraph">
                  <wp:posOffset>3175</wp:posOffset>
                </wp:positionV>
                <wp:extent cx="141605" cy="72390"/>
                <wp:effectExtent l="38100" t="114300" r="29845" b="60960"/>
                <wp:wrapNone/>
                <wp:docPr id="39" name="直線矢印コネクタ 5"/>
                <wp:cNvGraphicFramePr/>
                <a:graphic xmlns:a="http://schemas.openxmlformats.org/drawingml/2006/main">
                  <a:graphicData uri="http://schemas.microsoft.com/office/word/2010/wordprocessingShape">
                    <wps:wsp>
                      <wps:cNvCnPr/>
                      <wps:spPr>
                        <a:xfrm flipH="1">
                          <a:off x="0" y="0"/>
                          <a:ext cx="141605" cy="72390"/>
                        </a:xfrm>
                        <a:prstGeom prst="straightConnector1">
                          <a:avLst/>
                        </a:prstGeom>
                        <a:noFill/>
                        <a:ln w="28575" cap="flat" cmpd="sng" algn="ctr">
                          <a:solidFill>
                            <a:sysClr val="window" lastClr="FFFFFF"/>
                          </a:solidFill>
                          <a:prstDash val="solid"/>
                          <a:tailEnd type="arrow"/>
                        </a:ln>
                        <a:effectLst/>
                      </wps:spPr>
                      <wps:bodyPr/>
                    </wps:wsp>
                  </a:graphicData>
                </a:graphic>
              </wp:anchor>
            </w:drawing>
          </mc:Choice>
          <mc:Fallback>
            <w:pict>
              <v:shape w14:anchorId="2DF41015" id="直線矢印コネクタ 5" o:spid="_x0000_s1026" type="#_x0000_t32" style="position:absolute;margin-left:226.85pt;margin-top:.25pt;width:11.15pt;height:5.7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" strokecolor="window" strokeweight="2.25pt">
                <v:stroke endarrow="open"/>
              </v:shape>
            </w:pict>
          </mc:Fallback>
        </mc:AlternateContent>
      </w:r>
    </w:p>
    <w:p w14:paraId="4DF16BDD" w14:textId="7710889A" w:rsidR="00E51094" w:rsidRPr="0017536C" w:rsidRDefault="00E51094" w:rsidP="002141EB">
      <w:pPr>
        <w:spacing w:line="360" w:lineRule="auto"/>
        <w:rPr>
          <w:rFonts w:ascii="Book Antiqua" w:eastAsia="MS PGothic" w:hAnsi="Book Antiqua" w:cs="Times New Roman"/>
          <w:color w:val="000000" w:themeColor="text1"/>
        </w:rPr>
      </w:pPr>
    </w:p>
    <w:p w14:paraId="41C3DD91" w14:textId="77777777" w:rsidR="00E51094" w:rsidRPr="0017536C" w:rsidRDefault="00E51094" w:rsidP="002141EB">
      <w:pPr>
        <w:spacing w:line="360" w:lineRule="auto"/>
        <w:rPr>
          <w:rFonts w:ascii="Book Antiqua" w:eastAsia="MS PGothic" w:hAnsi="Book Antiqua" w:cs="Times New Roman"/>
          <w:color w:val="000000" w:themeColor="text1"/>
        </w:rPr>
      </w:pPr>
    </w:p>
    <w:p w14:paraId="1217ED2E" w14:textId="77777777" w:rsidR="00E51094" w:rsidRPr="0017536C" w:rsidRDefault="00E51094" w:rsidP="002141EB">
      <w:pPr>
        <w:spacing w:line="360" w:lineRule="auto"/>
        <w:rPr>
          <w:rFonts w:ascii="Book Antiqua" w:eastAsia="MS PGothic" w:hAnsi="Book Antiqua" w:cs="Times New Roman"/>
          <w:color w:val="000000" w:themeColor="text1"/>
        </w:rPr>
      </w:pPr>
    </w:p>
    <w:p w14:paraId="3AF2A799" w14:textId="77777777" w:rsidR="00E51094" w:rsidRPr="0017536C" w:rsidRDefault="00303256" w:rsidP="002141EB">
      <w:pPr>
        <w:spacing w:line="360" w:lineRule="auto"/>
        <w:rPr>
          <w:rFonts w:ascii="Book Antiqua" w:eastAsia="MS PGothic" w:hAnsi="Book Antiqua" w:cs="Times New Roman"/>
          <w:color w:val="000000" w:themeColor="text1"/>
        </w:rPr>
      </w:pPr>
      <w:r w:rsidRPr="0017536C">
        <w:rPr>
          <w:rFonts w:ascii="Book Antiqua" w:hAnsi="Book Antiqua"/>
          <w:noProof/>
          <w:color w:val="000000" w:themeColor="text1"/>
          <w:lang w:eastAsia="zh-CN"/>
        </w:rPr>
        <mc:AlternateContent>
          <mc:Choice Requires="wps">
            <w:drawing>
              <wp:anchor distT="0" distB="0" distL="114300" distR="114300" simplePos="0" relativeHeight="251646976" behindDoc="0" locked="0" layoutInCell="1" allowOverlap="1" wp14:anchorId="4860D647" wp14:editId="46093C88">
                <wp:simplePos x="0" y="0"/>
                <wp:positionH relativeFrom="column">
                  <wp:posOffset>2987040</wp:posOffset>
                </wp:positionH>
                <wp:positionV relativeFrom="paragraph">
                  <wp:posOffset>115570</wp:posOffset>
                </wp:positionV>
                <wp:extent cx="117475" cy="130175"/>
                <wp:effectExtent l="38100" t="57150" r="0" b="41275"/>
                <wp:wrapNone/>
                <wp:docPr id="6" name="直線矢印コネクタ 5"/>
                <wp:cNvGraphicFramePr/>
                <a:graphic xmlns:a="http://schemas.openxmlformats.org/drawingml/2006/main">
                  <a:graphicData uri="http://schemas.microsoft.com/office/word/2010/wordprocessingShape">
                    <wps:wsp>
                      <wps:cNvCnPr/>
                      <wps:spPr>
                        <a:xfrm flipH="1">
                          <a:off x="0" y="0"/>
                          <a:ext cx="117475" cy="130175"/>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875D9A" id="直線矢印コネクタ 5" o:spid="_x0000_s1026" type="#_x0000_t32" style="position:absolute;margin-left:235.2pt;margin-top:9.1pt;width:9.25pt;height:10.25pt;flip:x;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" strokecolor="white [3212]" strokeweight="2.25pt">
                <v:stroke endarrow="open"/>
              </v:shape>
            </w:pict>
          </mc:Fallback>
        </mc:AlternateContent>
      </w:r>
    </w:p>
    <w:p w14:paraId="0A1460AB" w14:textId="77777777" w:rsidR="00E51094" w:rsidRPr="0017536C" w:rsidRDefault="00303256" w:rsidP="002141EB">
      <w:pPr>
        <w:spacing w:line="360" w:lineRule="auto"/>
        <w:rPr>
          <w:rFonts w:ascii="Book Antiqua" w:eastAsia="MS PGothic" w:hAnsi="Book Antiqua" w:cs="Times New Roman"/>
          <w:color w:val="000000" w:themeColor="text1"/>
        </w:rPr>
      </w:pPr>
      <w:r w:rsidRPr="0017536C">
        <w:rPr>
          <w:rFonts w:ascii="Book Antiqua" w:hAnsi="Book Antiqua"/>
          <w:noProof/>
          <w:color w:val="000000" w:themeColor="text1"/>
          <w:lang w:eastAsia="zh-CN"/>
        </w:rPr>
        <mc:AlternateContent>
          <mc:Choice Requires="wps">
            <w:drawing>
              <wp:anchor distT="0" distB="0" distL="114300" distR="114300" simplePos="0" relativeHeight="251650048" behindDoc="0" locked="0" layoutInCell="1" allowOverlap="1" wp14:anchorId="6B6405F8" wp14:editId="7745EFC1">
                <wp:simplePos x="0" y="0"/>
                <wp:positionH relativeFrom="column">
                  <wp:posOffset>3187065</wp:posOffset>
                </wp:positionH>
                <wp:positionV relativeFrom="paragraph">
                  <wp:posOffset>60960</wp:posOffset>
                </wp:positionV>
                <wp:extent cx="117475" cy="130175"/>
                <wp:effectExtent l="38100" t="57150" r="0" b="41275"/>
                <wp:wrapNone/>
                <wp:docPr id="7" name="直線矢印コネクタ 6"/>
                <wp:cNvGraphicFramePr/>
                <a:graphic xmlns:a="http://schemas.openxmlformats.org/drawingml/2006/main">
                  <a:graphicData uri="http://schemas.microsoft.com/office/word/2010/wordprocessingShape">
                    <wps:wsp>
                      <wps:cNvCnPr/>
                      <wps:spPr>
                        <a:xfrm flipH="1">
                          <a:off x="0" y="0"/>
                          <a:ext cx="117475" cy="130175"/>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83E7EB" id="直線矢印コネクタ 6" o:spid="_x0000_s1026" type="#_x0000_t32" style="position:absolute;margin-left:250.95pt;margin-top:4.8pt;width:9.25pt;height:10.25pt;flip:x;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" strokecolor="white [3212]" strokeweight="2.25pt">
                <v:stroke endarrow="open"/>
              </v:shape>
            </w:pict>
          </mc:Fallback>
        </mc:AlternateContent>
      </w:r>
    </w:p>
    <w:p w14:paraId="4ACD298E" w14:textId="77777777" w:rsidR="00E51094" w:rsidRPr="0017536C" w:rsidRDefault="00E51094" w:rsidP="002141EB">
      <w:pPr>
        <w:spacing w:line="360" w:lineRule="auto"/>
        <w:rPr>
          <w:rFonts w:ascii="Book Antiqua" w:eastAsia="MS PGothic" w:hAnsi="Book Antiqua" w:cs="Times New Roman"/>
          <w:color w:val="000000" w:themeColor="text1"/>
        </w:rPr>
      </w:pPr>
    </w:p>
    <w:p w14:paraId="3BC01796" w14:textId="363FC38D" w:rsidR="00E51094" w:rsidRPr="0017536C" w:rsidRDefault="002926F3" w:rsidP="002141EB">
      <w:pPr>
        <w:spacing w:line="360" w:lineRule="auto"/>
        <w:rPr>
          <w:rFonts w:ascii="Book Antiqua" w:eastAsia="MS PGothic" w:hAnsi="Book Antiqua" w:cs="Times New Roman"/>
          <w:color w:val="000000" w:themeColor="text1"/>
        </w:rPr>
      </w:pPr>
      <w:r w:rsidRPr="0017536C">
        <w:rPr>
          <w:rFonts w:ascii="Book Antiqua" w:hAnsi="Book Antiqua"/>
          <w:noProof/>
          <w:color w:val="000000" w:themeColor="text1"/>
          <w:lang w:eastAsia="zh-CN"/>
        </w:rPr>
        <mc:AlternateContent>
          <mc:Choice Requires="wps">
            <w:drawing>
              <wp:anchor distT="0" distB="0" distL="114300" distR="114300" simplePos="0" relativeHeight="251672576" behindDoc="0" locked="0" layoutInCell="1" allowOverlap="1" wp14:anchorId="510BB846" wp14:editId="25BF8EE1">
                <wp:simplePos x="0" y="0"/>
                <wp:positionH relativeFrom="column">
                  <wp:posOffset>3083560</wp:posOffset>
                </wp:positionH>
                <wp:positionV relativeFrom="paragraph">
                  <wp:posOffset>113030</wp:posOffset>
                </wp:positionV>
                <wp:extent cx="141605" cy="72390"/>
                <wp:effectExtent l="38100" t="114300" r="29845" b="60960"/>
                <wp:wrapNone/>
                <wp:docPr id="36" name="直線矢印コネクタ 5"/>
                <wp:cNvGraphicFramePr/>
                <a:graphic xmlns:a="http://schemas.openxmlformats.org/drawingml/2006/main">
                  <a:graphicData uri="http://schemas.microsoft.com/office/word/2010/wordprocessingShape">
                    <wps:wsp>
                      <wps:cNvCnPr/>
                      <wps:spPr>
                        <a:xfrm flipH="1">
                          <a:off x="0" y="0"/>
                          <a:ext cx="141605" cy="72390"/>
                        </a:xfrm>
                        <a:prstGeom prst="straightConnector1">
                          <a:avLst/>
                        </a:prstGeom>
                        <a:noFill/>
                        <a:ln w="28575" cap="flat" cmpd="sng" algn="ctr">
                          <a:solidFill>
                            <a:sysClr val="window" lastClr="FFFFFF"/>
                          </a:solidFill>
                          <a:prstDash val="solid"/>
                          <a:tailEnd type="arrow"/>
                        </a:ln>
                        <a:effectLst/>
                      </wps:spPr>
                      <wps:bodyPr/>
                    </wps:wsp>
                  </a:graphicData>
                </a:graphic>
              </wp:anchor>
            </w:drawing>
          </mc:Choice>
          <mc:Fallback>
            <w:pict>
              <v:shape w14:anchorId="11A0E9AE" id="直線矢印コネクタ 5" o:spid="_x0000_s1026" type="#_x0000_t32" style="position:absolute;margin-left:242.8pt;margin-top:8.9pt;width:11.15pt;height:5.7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" strokecolor="window" strokeweight="2.25pt">
                <v:stroke endarrow="open"/>
              </v:shape>
            </w:pict>
          </mc:Fallback>
        </mc:AlternateContent>
      </w:r>
      <w:r w:rsidRPr="0017536C">
        <w:rPr>
          <w:rFonts w:ascii="Book Antiqua" w:hAnsi="Book Antiqua"/>
          <w:noProof/>
          <w:color w:val="000000" w:themeColor="text1"/>
          <w:lang w:eastAsia="zh-CN"/>
        </w:rPr>
        <mc:AlternateContent>
          <mc:Choice Requires="wps">
            <w:drawing>
              <wp:anchor distT="0" distB="0" distL="114300" distR="114300" simplePos="0" relativeHeight="251673600" behindDoc="0" locked="0" layoutInCell="1" allowOverlap="1" wp14:anchorId="78E38E9E" wp14:editId="473DB7C3">
                <wp:simplePos x="0" y="0"/>
                <wp:positionH relativeFrom="column">
                  <wp:posOffset>3286125</wp:posOffset>
                </wp:positionH>
                <wp:positionV relativeFrom="paragraph">
                  <wp:posOffset>206375</wp:posOffset>
                </wp:positionV>
                <wp:extent cx="141605" cy="72390"/>
                <wp:effectExtent l="38100" t="114300" r="29845" b="60960"/>
                <wp:wrapNone/>
                <wp:docPr id="37" name="直線矢印コネクタ 5"/>
                <wp:cNvGraphicFramePr/>
                <a:graphic xmlns:a="http://schemas.openxmlformats.org/drawingml/2006/main">
                  <a:graphicData uri="http://schemas.microsoft.com/office/word/2010/wordprocessingShape">
                    <wps:wsp>
                      <wps:cNvCnPr/>
                      <wps:spPr>
                        <a:xfrm flipH="1">
                          <a:off x="0" y="0"/>
                          <a:ext cx="141605" cy="72390"/>
                        </a:xfrm>
                        <a:prstGeom prst="straightConnector1">
                          <a:avLst/>
                        </a:prstGeom>
                        <a:noFill/>
                        <a:ln w="28575" cap="flat" cmpd="sng" algn="ctr">
                          <a:solidFill>
                            <a:sysClr val="window" lastClr="FFFFFF"/>
                          </a:solidFill>
                          <a:prstDash val="solid"/>
                          <a:tailEnd type="arrow"/>
                        </a:ln>
                        <a:effectLst/>
                      </wps:spPr>
                      <wps:bodyPr/>
                    </wps:wsp>
                  </a:graphicData>
                </a:graphic>
              </wp:anchor>
            </w:drawing>
          </mc:Choice>
          <mc:Fallback>
            <w:pict>
              <v:shape w14:anchorId="43B44CB2" id="直線矢印コネクタ 5" o:spid="_x0000_s1026" type="#_x0000_t32" style="position:absolute;margin-left:258.75pt;margin-top:16.25pt;width:11.15pt;height:5.7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" strokecolor="window" strokeweight="2.25pt">
                <v:stroke endarrow="open"/>
              </v:shape>
            </w:pict>
          </mc:Fallback>
        </mc:AlternateContent>
      </w:r>
    </w:p>
    <w:p w14:paraId="535597A7" w14:textId="77777777" w:rsidR="00E51094" w:rsidRPr="0017536C" w:rsidRDefault="00E51094" w:rsidP="002141EB">
      <w:pPr>
        <w:spacing w:line="360" w:lineRule="auto"/>
        <w:rPr>
          <w:rFonts w:ascii="Book Antiqua" w:eastAsia="MS PGothic" w:hAnsi="Book Antiqua" w:cs="Times New Roman"/>
          <w:color w:val="000000" w:themeColor="text1"/>
        </w:rPr>
      </w:pPr>
    </w:p>
    <w:p w14:paraId="15A7CA6C" w14:textId="77777777" w:rsidR="00E51094" w:rsidRPr="0017536C" w:rsidRDefault="00E51094" w:rsidP="002141EB">
      <w:pPr>
        <w:spacing w:line="360" w:lineRule="auto"/>
        <w:rPr>
          <w:rFonts w:ascii="Book Antiqua" w:eastAsia="MS PGothic" w:hAnsi="Book Antiqua" w:cs="Times New Roman"/>
          <w:color w:val="000000" w:themeColor="text1"/>
        </w:rPr>
      </w:pPr>
    </w:p>
    <w:p w14:paraId="610D4229" w14:textId="4A416F90" w:rsidR="00E51094" w:rsidRPr="0017536C" w:rsidRDefault="00E51094" w:rsidP="002141EB">
      <w:pPr>
        <w:spacing w:line="360" w:lineRule="auto"/>
        <w:rPr>
          <w:rFonts w:ascii="Book Antiqua" w:eastAsia="MS PGothic" w:hAnsi="Book Antiqua" w:cs="Times New Roman"/>
          <w:color w:val="000000" w:themeColor="text1"/>
        </w:rPr>
      </w:pPr>
    </w:p>
    <w:p w14:paraId="54B0102F" w14:textId="75387EF2" w:rsidR="00E51094" w:rsidRPr="0017536C" w:rsidRDefault="00E51094" w:rsidP="002141EB">
      <w:pPr>
        <w:spacing w:line="360" w:lineRule="auto"/>
        <w:rPr>
          <w:rFonts w:ascii="Book Antiqua" w:eastAsia="MS PGothic" w:hAnsi="Book Antiqua" w:cs="Times New Roman"/>
          <w:color w:val="000000" w:themeColor="text1"/>
        </w:rPr>
      </w:pPr>
    </w:p>
    <w:p w14:paraId="593B4C38" w14:textId="77777777" w:rsidR="00A1434B" w:rsidRPr="0017536C" w:rsidRDefault="00A1434B" w:rsidP="002141EB">
      <w:pPr>
        <w:widowControl/>
        <w:spacing w:line="360" w:lineRule="auto"/>
        <w:rPr>
          <w:rFonts w:ascii="Book Antiqua" w:eastAsia="MS PGothic" w:hAnsi="Book Antiqua" w:cs="Times New Roman"/>
          <w:color w:val="000000" w:themeColor="text1"/>
        </w:rPr>
      </w:pPr>
    </w:p>
    <w:p w14:paraId="39A965F6" w14:textId="0F022A34" w:rsidR="00B4190A" w:rsidRPr="0017536C" w:rsidRDefault="002057E7" w:rsidP="002141EB">
      <w:pPr>
        <w:widowControl/>
        <w:spacing w:line="360" w:lineRule="auto"/>
        <w:rPr>
          <w:rFonts w:ascii="Book Antiqua" w:eastAsia="MS PGothic" w:hAnsi="Book Antiqua" w:cs="Times New Roman"/>
          <w:color w:val="000000" w:themeColor="text1"/>
        </w:rPr>
      </w:pPr>
      <w:r w:rsidRPr="00480C90">
        <w:rPr>
          <w:rFonts w:ascii="Book Antiqua" w:eastAsia="MS PGothic" w:hAnsi="Book Antiqua" w:cs="Times New Roman"/>
          <w:b/>
          <w:bCs/>
          <w:color w:val="000000" w:themeColor="text1"/>
        </w:rPr>
        <w:t>Figure</w:t>
      </w:r>
      <w:r w:rsidR="00800860" w:rsidRPr="00480C90">
        <w:rPr>
          <w:rFonts w:ascii="Book Antiqua" w:eastAsia="MS PGothic" w:hAnsi="Book Antiqua" w:cs="Times New Roman"/>
          <w:b/>
          <w:bCs/>
          <w:color w:val="000000" w:themeColor="text1"/>
        </w:rPr>
        <w:t xml:space="preserve"> </w:t>
      </w:r>
      <w:r w:rsidR="00EB3B7F" w:rsidRPr="00480C90">
        <w:rPr>
          <w:rFonts w:ascii="Book Antiqua" w:eastAsia="MS PGothic" w:hAnsi="Book Antiqua" w:cs="Times New Roman"/>
          <w:b/>
          <w:bCs/>
          <w:color w:val="000000" w:themeColor="text1"/>
        </w:rPr>
        <w:t>2</w:t>
      </w:r>
      <w:r w:rsidR="002141EB">
        <w:rPr>
          <w:rFonts w:ascii="Book Antiqua" w:eastAsia="MS PGothic" w:hAnsi="Book Antiqua" w:cs="Times New Roman"/>
          <w:b/>
          <w:bCs/>
          <w:color w:val="000000" w:themeColor="text1"/>
        </w:rPr>
        <w:t xml:space="preserve"> </w:t>
      </w:r>
      <w:r w:rsidR="00CA6CEB" w:rsidRPr="00480C90">
        <w:rPr>
          <w:rFonts w:ascii="Book Antiqua" w:eastAsia="MS PGothic" w:hAnsi="Book Antiqua" w:cs="Times New Roman"/>
          <w:b/>
          <w:bCs/>
          <w:color w:val="000000" w:themeColor="text1"/>
        </w:rPr>
        <w:t>P</w:t>
      </w:r>
      <w:r w:rsidR="00800860" w:rsidRPr="00480C90">
        <w:rPr>
          <w:rFonts w:ascii="Book Antiqua" w:eastAsia="MS PGothic" w:hAnsi="Book Antiqua" w:cs="Times New Roman"/>
          <w:b/>
          <w:bCs/>
          <w:color w:val="000000" w:themeColor="text1"/>
        </w:rPr>
        <w:t>ositr</w:t>
      </w:r>
      <w:r w:rsidR="00CA6CEB" w:rsidRPr="00480C90">
        <w:rPr>
          <w:rFonts w:ascii="Book Antiqua" w:eastAsia="MS PGothic" w:hAnsi="Book Antiqua" w:cs="Times New Roman"/>
          <w:b/>
          <w:bCs/>
          <w:color w:val="000000" w:themeColor="text1"/>
        </w:rPr>
        <w:t>on emission tomography/</w:t>
      </w:r>
      <w:r w:rsidR="00480C90" w:rsidRPr="00480C90">
        <w:rPr>
          <w:rFonts w:ascii="Book Antiqua" w:eastAsia="MS PGothic" w:hAnsi="Book Antiqua" w:cs="Times New Roman"/>
          <w:b/>
          <w:bCs/>
          <w:color w:val="000000" w:themeColor="text1"/>
        </w:rPr>
        <w:t>computed tomography</w:t>
      </w:r>
      <w:r w:rsidR="00ED470B" w:rsidRPr="00480C90">
        <w:rPr>
          <w:rFonts w:ascii="Book Antiqua" w:eastAsia="MS PGothic" w:hAnsi="Book Antiqua" w:cs="Times New Roman"/>
          <w:b/>
          <w:bCs/>
          <w:color w:val="000000" w:themeColor="text1"/>
        </w:rPr>
        <w:t xml:space="preserve"> </w:t>
      </w:r>
      <w:r w:rsidR="00CA6CEB" w:rsidRPr="00480C90">
        <w:rPr>
          <w:rFonts w:ascii="Book Antiqua" w:eastAsia="MS PGothic" w:hAnsi="Book Antiqua" w:cs="Times New Roman"/>
          <w:b/>
          <w:bCs/>
          <w:color w:val="000000" w:themeColor="text1"/>
        </w:rPr>
        <w:t>(longitudinal</w:t>
      </w:r>
      <w:r w:rsidR="00784D41" w:rsidRPr="00480C90">
        <w:rPr>
          <w:rFonts w:ascii="Book Antiqua" w:eastAsia="MS PGothic" w:hAnsi="Book Antiqua" w:cs="Times New Roman"/>
          <w:b/>
          <w:bCs/>
          <w:color w:val="000000" w:themeColor="text1"/>
        </w:rPr>
        <w:t>)</w:t>
      </w:r>
      <w:r w:rsidR="00CA6CEB" w:rsidRPr="00480C90">
        <w:rPr>
          <w:rFonts w:ascii="Book Antiqua" w:eastAsia="MS PGothic" w:hAnsi="Book Antiqua" w:cs="Times New Roman"/>
          <w:b/>
          <w:bCs/>
          <w:color w:val="000000" w:themeColor="text1"/>
        </w:rPr>
        <w:t xml:space="preserve"> image</w:t>
      </w:r>
      <w:r w:rsidR="00480C90" w:rsidRPr="00480C90">
        <w:rPr>
          <w:rFonts w:ascii="Book Antiqua" w:eastAsia="MS PGothic" w:hAnsi="Book Antiqua" w:cs="Times New Roman"/>
          <w:b/>
          <w:bCs/>
          <w:color w:val="000000" w:themeColor="text1"/>
        </w:rPr>
        <w:t>.</w:t>
      </w:r>
      <w:r w:rsidR="00480C90">
        <w:rPr>
          <w:rFonts w:ascii="Book Antiqua" w:eastAsia="MS PGothic" w:hAnsi="Book Antiqua" w:cs="Times New Roman"/>
          <w:color w:val="000000" w:themeColor="text1"/>
        </w:rPr>
        <w:t xml:space="preserve"> </w:t>
      </w:r>
      <w:r w:rsidR="00E93EAC" w:rsidRPr="0017536C">
        <w:rPr>
          <w:rFonts w:ascii="Book Antiqua" w:eastAsia="MS PGothic" w:hAnsi="Book Antiqua" w:cs="Times New Roman"/>
          <w:color w:val="000000" w:themeColor="text1"/>
        </w:rPr>
        <w:t>A</w:t>
      </w:r>
      <w:r w:rsidR="00CA6CEB" w:rsidRPr="0017536C">
        <w:rPr>
          <w:rFonts w:ascii="Book Antiqua" w:eastAsia="MS PGothic" w:hAnsi="Book Antiqua" w:cs="Times New Roman"/>
          <w:color w:val="000000" w:themeColor="text1"/>
        </w:rPr>
        <w:t>rrow</w:t>
      </w:r>
      <w:r w:rsidR="00ED470B" w:rsidRPr="0017536C">
        <w:rPr>
          <w:rFonts w:ascii="Book Antiqua" w:eastAsia="MS PGothic" w:hAnsi="Book Antiqua" w:cs="Times New Roman"/>
          <w:color w:val="000000" w:themeColor="text1"/>
        </w:rPr>
        <w:t>s indicate</w:t>
      </w:r>
      <w:r w:rsidR="00CA6CEB" w:rsidRPr="0017536C">
        <w:rPr>
          <w:rFonts w:ascii="Book Antiqua" w:eastAsia="MS PGothic" w:hAnsi="Book Antiqua" w:cs="Times New Roman"/>
          <w:color w:val="000000" w:themeColor="text1"/>
        </w:rPr>
        <w:t xml:space="preserve"> lymphoma lesion</w:t>
      </w:r>
      <w:r w:rsidR="00ED470B" w:rsidRPr="0017536C">
        <w:rPr>
          <w:rFonts w:ascii="Book Antiqua" w:eastAsia="MS PGothic" w:hAnsi="Book Antiqua" w:cs="Times New Roman"/>
          <w:color w:val="000000" w:themeColor="text1"/>
        </w:rPr>
        <w:t>s</w:t>
      </w:r>
      <w:r w:rsidR="00CA6CEB" w:rsidRPr="0017536C">
        <w:rPr>
          <w:rFonts w:ascii="Book Antiqua" w:eastAsia="MS PGothic" w:hAnsi="Book Antiqua" w:cs="Times New Roman"/>
          <w:color w:val="000000" w:themeColor="text1"/>
        </w:rPr>
        <w:t xml:space="preserve">. </w:t>
      </w:r>
      <w:r w:rsidR="00ED470B" w:rsidRPr="0017536C">
        <w:rPr>
          <w:rFonts w:ascii="Book Antiqua" w:eastAsia="MS PGothic" w:hAnsi="Book Antiqua" w:cs="Times New Roman"/>
          <w:color w:val="000000" w:themeColor="text1"/>
        </w:rPr>
        <w:t xml:space="preserve">The mean of </w:t>
      </w:r>
      <w:r w:rsidR="007B7D40" w:rsidRPr="0017536C">
        <w:rPr>
          <w:rFonts w:ascii="Book Antiqua" w:eastAsia="MS PGothic" w:hAnsi="Book Antiqua" w:cs="Times New Roman"/>
          <w:color w:val="000000" w:themeColor="text1"/>
        </w:rPr>
        <w:t xml:space="preserve">the </w:t>
      </w:r>
      <w:r w:rsidR="00ED470B" w:rsidRPr="0017536C">
        <w:rPr>
          <w:rFonts w:ascii="Book Antiqua" w:eastAsia="MS PGothic" w:hAnsi="Book Antiqua" w:cs="Times New Roman"/>
          <w:color w:val="000000" w:themeColor="text1"/>
        </w:rPr>
        <w:t xml:space="preserve">standardized uptake value was 18.1 in the </w:t>
      </w:r>
      <w:r w:rsidR="007B7D40" w:rsidRPr="0017536C">
        <w:rPr>
          <w:rFonts w:ascii="Book Antiqua" w:eastAsia="MS PGothic" w:hAnsi="Book Antiqua" w:cs="Times New Roman"/>
          <w:color w:val="000000" w:themeColor="text1"/>
        </w:rPr>
        <w:t>multiple lymph node</w:t>
      </w:r>
      <w:r w:rsidR="008C4758" w:rsidRPr="0017536C">
        <w:rPr>
          <w:rFonts w:ascii="Book Antiqua" w:eastAsia="MS PGothic" w:hAnsi="Book Antiqua" w:cs="Times New Roman"/>
          <w:color w:val="000000" w:themeColor="text1"/>
        </w:rPr>
        <w:t xml:space="preserve"> lesions continuing to the mesentery and para-aortic/left common iliac artery/left inguinal</w:t>
      </w:r>
      <w:r w:rsidR="00CE227A" w:rsidRPr="0017536C">
        <w:rPr>
          <w:rFonts w:ascii="Book Antiqua" w:eastAsia="MS PGothic" w:hAnsi="Book Antiqua" w:cs="Times New Roman"/>
          <w:color w:val="000000" w:themeColor="text1"/>
        </w:rPr>
        <w:t xml:space="preserve">, </w:t>
      </w:r>
      <w:r w:rsidR="00ED470B" w:rsidRPr="0017536C">
        <w:rPr>
          <w:rFonts w:ascii="Book Antiqua" w:eastAsia="MS PGothic" w:hAnsi="Book Antiqua" w:cs="Times New Roman"/>
          <w:color w:val="000000" w:themeColor="text1"/>
        </w:rPr>
        <w:t>3.5 in</w:t>
      </w:r>
      <w:r w:rsidR="008C4758" w:rsidRPr="0017536C">
        <w:rPr>
          <w:rFonts w:ascii="Book Antiqua" w:eastAsia="MS PGothic" w:hAnsi="Book Antiqua" w:cs="Times New Roman"/>
          <w:color w:val="000000" w:themeColor="text1"/>
        </w:rPr>
        <w:t xml:space="preserve"> the lesions of the lung fields and the mediastinal nodes</w:t>
      </w:r>
      <w:r w:rsidR="00ED470B" w:rsidRPr="0017536C">
        <w:rPr>
          <w:rFonts w:ascii="Book Antiqua" w:eastAsia="MS PGothic" w:hAnsi="Book Antiqua" w:cs="Times New Roman"/>
          <w:color w:val="000000" w:themeColor="text1"/>
        </w:rPr>
        <w:t>.</w:t>
      </w:r>
      <w:r w:rsidR="008C4758" w:rsidRPr="0017536C">
        <w:rPr>
          <w:rFonts w:ascii="Book Antiqua" w:eastAsia="MS PGothic" w:hAnsi="Book Antiqua" w:cs="Times New Roman"/>
          <w:color w:val="000000" w:themeColor="text1"/>
        </w:rPr>
        <w:t xml:space="preserve"> No uptake in the stomach and duodenum.</w:t>
      </w:r>
    </w:p>
    <w:p w14:paraId="32B96E80" w14:textId="77777777" w:rsidR="00B4190A" w:rsidRPr="0017536C" w:rsidRDefault="00B4190A" w:rsidP="002141EB">
      <w:pPr>
        <w:widowControl/>
        <w:spacing w:line="360" w:lineRule="auto"/>
        <w:rPr>
          <w:rFonts w:ascii="Book Antiqua" w:eastAsia="MS PGothic" w:hAnsi="Book Antiqua" w:cs="Times New Roman"/>
          <w:color w:val="000000" w:themeColor="text1"/>
        </w:rPr>
      </w:pPr>
      <w:r w:rsidRPr="0017536C">
        <w:rPr>
          <w:rFonts w:ascii="Book Antiqua" w:eastAsia="MS PGothic" w:hAnsi="Book Antiqua" w:cs="Times New Roman"/>
          <w:color w:val="000000" w:themeColor="text1"/>
        </w:rPr>
        <w:br w:type="page"/>
      </w:r>
    </w:p>
    <w:p w14:paraId="0ED10011" w14:textId="1B984FD4" w:rsidR="00B4190A" w:rsidRPr="0017536C" w:rsidRDefault="002926F3" w:rsidP="002141EB">
      <w:pPr>
        <w:spacing w:line="360" w:lineRule="auto"/>
        <w:rPr>
          <w:rFonts w:ascii="Book Antiqua" w:eastAsia="MS PGothic" w:hAnsi="Book Antiqua" w:cs="Times New Roman"/>
          <w:color w:val="000000" w:themeColor="text1"/>
        </w:rPr>
      </w:pPr>
      <w:r w:rsidRPr="0017536C">
        <w:rPr>
          <w:rFonts w:ascii="Book Antiqua" w:eastAsia="MS PGothic" w:hAnsi="Book Antiqua" w:cs="Times New Roman"/>
          <w:noProof/>
          <w:color w:val="000000" w:themeColor="text1"/>
          <w:lang w:eastAsia="zh-CN"/>
        </w:rPr>
        <w:lastRenderedPageBreak/>
        <mc:AlternateContent>
          <mc:Choice Requires="wps">
            <w:drawing>
              <wp:anchor distT="0" distB="0" distL="114300" distR="114300" simplePos="0" relativeHeight="251659264" behindDoc="0" locked="0" layoutInCell="1" allowOverlap="1" wp14:anchorId="019791AB" wp14:editId="23D8BC46">
                <wp:simplePos x="0" y="0"/>
                <wp:positionH relativeFrom="column">
                  <wp:posOffset>2779395</wp:posOffset>
                </wp:positionH>
                <wp:positionV relativeFrom="paragraph">
                  <wp:posOffset>-41275</wp:posOffset>
                </wp:positionV>
                <wp:extent cx="333375" cy="400050"/>
                <wp:effectExtent l="0" t="0" r="0" b="0"/>
                <wp:wrapNone/>
                <wp:docPr id="14" name="タイトル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400050"/>
                        </a:xfrm>
                        <a:prstGeom prst="rect">
                          <a:avLst/>
                        </a:prstGeom>
                      </wps:spPr>
                      <wps:txbx>
                        <w:txbxContent>
                          <w:p w14:paraId="1FB5B77A" w14:textId="77777777" w:rsidR="007C605A" w:rsidRPr="00442164" w:rsidRDefault="007C605A" w:rsidP="00B4190A">
                            <w:pPr>
                              <w:pStyle w:val="NormalWeb"/>
                              <w:spacing w:before="0" w:beforeAutospacing="0" w:after="0" w:afterAutospacing="0"/>
                              <w:rPr>
                                <w:rFonts w:ascii="Book Antiqua" w:hAnsi="Book Antiqua"/>
                                <w:color w:val="FFFFFF" w:themeColor="background1"/>
                                <w:sz w:val="48"/>
                                <w:szCs w:val="48"/>
                              </w:rPr>
                            </w:pPr>
                            <w:r w:rsidRPr="00442164">
                              <w:rPr>
                                <w:rFonts w:ascii="Book Antiqua" w:eastAsiaTheme="minorEastAsia" w:hAnsi="Book Antiqua" w:cstheme="minorBidi"/>
                                <w:color w:val="FFFFFF" w:themeColor="background1"/>
                                <w:kern w:val="24"/>
                                <w:sz w:val="48"/>
                                <w:szCs w:val="48"/>
                              </w:rPr>
                              <w:t>B</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019791AB" id="_x0000_t202" coordsize="21600,21600" o:spt="202" path="m,l,21600r21600,l21600,xe">
                <v:stroke joinstyle="miter"/>
                <v:path gradientshapeok="t" o:connecttype="rect"/>
              </v:shapetype>
              <v:shape id="タイトル 10" o:spid="_x0000_s1026" type="#_x0000_t202" style="position:absolute;left:0;text-align:left;margin-left:218.85pt;margin-top:-3.25pt;width:26.2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" filled="f" stroked="f">
                <v:textbox>
                  <w:txbxContent>
                    <w:p w14:paraId="1FB5B77A" w14:textId="77777777" w:rsidR="007C605A" w:rsidRPr="00442164" w:rsidRDefault="007C605A" w:rsidP="00B4190A">
                      <w:pPr>
                        <w:pStyle w:val="NormalWeb"/>
                        <w:spacing w:before="0" w:beforeAutospacing="0" w:after="0" w:afterAutospacing="0"/>
                        <w:rPr>
                          <w:rFonts w:ascii="Book Antiqua" w:hAnsi="Book Antiqua"/>
                          <w:color w:val="FFFFFF" w:themeColor="background1"/>
                          <w:sz w:val="48"/>
                          <w:szCs w:val="48"/>
                        </w:rPr>
                      </w:pPr>
                      <w:r w:rsidRPr="00442164">
                        <w:rPr>
                          <w:rFonts w:ascii="Book Antiqua" w:eastAsiaTheme="minorEastAsia" w:hAnsi="Book Antiqua" w:cstheme="minorBidi"/>
                          <w:color w:val="FFFFFF" w:themeColor="background1"/>
                          <w:kern w:val="24"/>
                          <w:sz w:val="48"/>
                          <w:szCs w:val="48"/>
                        </w:rPr>
                        <w:t>B</w:t>
                      </w:r>
                    </w:p>
                  </w:txbxContent>
                </v:textbox>
              </v:shape>
            </w:pict>
          </mc:Fallback>
        </mc:AlternateContent>
      </w:r>
      <w:r w:rsidR="006C5184" w:rsidRPr="0017536C">
        <w:rPr>
          <w:rFonts w:ascii="Book Antiqua" w:eastAsia="MS PGothic" w:hAnsi="Book Antiqua" w:cs="Times New Roman"/>
          <w:noProof/>
          <w:color w:val="000000" w:themeColor="text1"/>
          <w:lang w:eastAsia="zh-CN"/>
        </w:rPr>
        <w:drawing>
          <wp:anchor distT="0" distB="0" distL="114300" distR="114300" simplePos="0" relativeHeight="251657216" behindDoc="0" locked="0" layoutInCell="1" allowOverlap="1" wp14:anchorId="43C2526B" wp14:editId="10E0B508">
            <wp:simplePos x="0" y="0"/>
            <wp:positionH relativeFrom="column">
              <wp:posOffset>2802255</wp:posOffset>
            </wp:positionH>
            <wp:positionV relativeFrom="paragraph">
              <wp:posOffset>6350</wp:posOffset>
            </wp:positionV>
            <wp:extent cx="2585085" cy="2047875"/>
            <wp:effectExtent l="0" t="0" r="5715" b="9525"/>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4"/>
                    <a:stretch>
                      <a:fillRect/>
                    </a:stretch>
                  </pic:blipFill>
                  <pic:spPr>
                    <a:xfrm>
                      <a:off x="0" y="0"/>
                      <a:ext cx="2588901" cy="2050898"/>
                    </a:xfrm>
                    <a:prstGeom prst="rect">
                      <a:avLst/>
                    </a:prstGeom>
                  </pic:spPr>
                </pic:pic>
              </a:graphicData>
            </a:graphic>
            <wp14:sizeRelH relativeFrom="margin">
              <wp14:pctWidth>0</wp14:pctWidth>
            </wp14:sizeRelH>
            <wp14:sizeRelV relativeFrom="margin">
              <wp14:pctHeight>0</wp14:pctHeight>
            </wp14:sizeRelV>
          </wp:anchor>
        </w:drawing>
      </w:r>
      <w:r w:rsidR="006C5184" w:rsidRPr="0017536C">
        <w:rPr>
          <w:rFonts w:ascii="Book Antiqua" w:eastAsia="MS PGothic" w:hAnsi="Book Antiqua" w:cs="Times New Roman"/>
          <w:noProof/>
          <w:color w:val="000000" w:themeColor="text1"/>
          <w:lang w:eastAsia="zh-CN"/>
        </w:rPr>
        <w:drawing>
          <wp:anchor distT="0" distB="0" distL="114300" distR="114300" simplePos="0" relativeHeight="251656192" behindDoc="0" locked="0" layoutInCell="1" allowOverlap="1" wp14:anchorId="178DA570" wp14:editId="3D3B4BDC">
            <wp:simplePos x="0" y="0"/>
            <wp:positionH relativeFrom="column">
              <wp:posOffset>-3810</wp:posOffset>
            </wp:positionH>
            <wp:positionV relativeFrom="paragraph">
              <wp:posOffset>6350</wp:posOffset>
            </wp:positionV>
            <wp:extent cx="2730500" cy="2047875"/>
            <wp:effectExtent l="0" t="0" r="0" b="9525"/>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5"/>
                    <a:stretch>
                      <a:fillRect/>
                    </a:stretch>
                  </pic:blipFill>
                  <pic:spPr>
                    <a:xfrm>
                      <a:off x="0" y="0"/>
                      <a:ext cx="2730500" cy="2047875"/>
                    </a:xfrm>
                    <a:prstGeom prst="rect">
                      <a:avLst/>
                    </a:prstGeom>
                  </pic:spPr>
                </pic:pic>
              </a:graphicData>
            </a:graphic>
            <wp14:sizeRelH relativeFrom="margin">
              <wp14:pctWidth>0</wp14:pctWidth>
            </wp14:sizeRelH>
            <wp14:sizeRelV relativeFrom="margin">
              <wp14:pctHeight>0</wp14:pctHeight>
            </wp14:sizeRelV>
          </wp:anchor>
        </w:drawing>
      </w:r>
      <w:r w:rsidR="00510C26" w:rsidRPr="0017536C">
        <w:rPr>
          <w:rFonts w:ascii="Book Antiqua" w:eastAsia="MS PGothic" w:hAnsi="Book Antiqua" w:cs="Times New Roman"/>
          <w:noProof/>
          <w:color w:val="000000" w:themeColor="text1"/>
          <w:lang w:eastAsia="zh-CN"/>
        </w:rPr>
        <mc:AlternateContent>
          <mc:Choice Requires="wps">
            <w:drawing>
              <wp:anchor distT="0" distB="0" distL="114300" distR="114300" simplePos="0" relativeHeight="251658240" behindDoc="0" locked="0" layoutInCell="1" allowOverlap="1" wp14:anchorId="7A3C841C" wp14:editId="7EA522A9">
                <wp:simplePos x="0" y="0"/>
                <wp:positionH relativeFrom="column">
                  <wp:posOffset>-89535</wp:posOffset>
                </wp:positionH>
                <wp:positionV relativeFrom="paragraph">
                  <wp:posOffset>-79375</wp:posOffset>
                </wp:positionV>
                <wp:extent cx="409575" cy="409575"/>
                <wp:effectExtent l="0" t="0" r="0" b="0"/>
                <wp:wrapNone/>
                <wp:docPr id="12" name="タイトル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09575"/>
                        </a:xfrm>
                        <a:prstGeom prst="rect">
                          <a:avLst/>
                        </a:prstGeom>
                      </wps:spPr>
                      <wps:txbx>
                        <w:txbxContent>
                          <w:p w14:paraId="2678F625" w14:textId="77777777" w:rsidR="007C605A" w:rsidRPr="00442164" w:rsidRDefault="007C605A" w:rsidP="00B4190A">
                            <w:pPr>
                              <w:pStyle w:val="NormalWeb"/>
                              <w:spacing w:before="0" w:beforeAutospacing="0" w:after="0" w:afterAutospacing="0"/>
                              <w:rPr>
                                <w:rFonts w:ascii="Book Antiqua" w:hAnsi="Book Antiqua"/>
                                <w:color w:val="F2F2F2" w:themeColor="background1" w:themeShade="F2"/>
                                <w:sz w:val="48"/>
                                <w:szCs w:val="48"/>
                              </w:rPr>
                            </w:pPr>
                            <w:r w:rsidRPr="00442164">
                              <w:rPr>
                                <w:rFonts w:ascii="Book Antiqua" w:eastAsiaTheme="minorEastAsia" w:hAnsi="Book Antiqua" w:cstheme="minorBidi"/>
                                <w:color w:val="F2F2F2" w:themeColor="background1" w:themeShade="F2"/>
                                <w:kern w:val="24"/>
                                <w:sz w:val="48"/>
                                <w:szCs w:val="48"/>
                              </w:rPr>
                              <w:t>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A3C841C" id="_x0000_s1027" type="#_x0000_t202" style="position:absolute;left:0;text-align:left;margin-left:-7.05pt;margin-top:-6.25pt;width:32.25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" filled="f" stroked="f">
                <v:textbox>
                  <w:txbxContent>
                    <w:p w14:paraId="2678F625" w14:textId="77777777" w:rsidR="007C605A" w:rsidRPr="00442164" w:rsidRDefault="007C605A" w:rsidP="00B4190A">
                      <w:pPr>
                        <w:pStyle w:val="NormalWeb"/>
                        <w:spacing w:before="0" w:beforeAutospacing="0" w:after="0" w:afterAutospacing="0"/>
                        <w:rPr>
                          <w:rFonts w:ascii="Book Antiqua" w:hAnsi="Book Antiqua"/>
                          <w:color w:val="F2F2F2" w:themeColor="background1" w:themeShade="F2"/>
                          <w:sz w:val="48"/>
                          <w:szCs w:val="48"/>
                        </w:rPr>
                      </w:pPr>
                      <w:r w:rsidRPr="00442164">
                        <w:rPr>
                          <w:rFonts w:ascii="Book Antiqua" w:eastAsiaTheme="minorEastAsia" w:hAnsi="Book Antiqua" w:cstheme="minorBidi"/>
                          <w:color w:val="F2F2F2" w:themeColor="background1" w:themeShade="F2"/>
                          <w:kern w:val="24"/>
                          <w:sz w:val="48"/>
                          <w:szCs w:val="48"/>
                        </w:rPr>
                        <w:t>A</w:t>
                      </w:r>
                    </w:p>
                  </w:txbxContent>
                </v:textbox>
              </v:shape>
            </w:pict>
          </mc:Fallback>
        </mc:AlternateContent>
      </w:r>
      <w:r w:rsidR="002141EB">
        <w:rPr>
          <w:rFonts w:ascii="Book Antiqua" w:eastAsia="MS PGothic" w:hAnsi="Book Antiqua" w:cs="Times New Roman"/>
          <w:color w:val="000000" w:themeColor="text1"/>
        </w:rPr>
        <w:t xml:space="preserve"> </w:t>
      </w:r>
    </w:p>
    <w:p w14:paraId="02FC3E4F" w14:textId="77777777" w:rsidR="00B4190A" w:rsidRPr="0017536C" w:rsidRDefault="00B4190A" w:rsidP="002141EB">
      <w:pPr>
        <w:spacing w:line="360" w:lineRule="auto"/>
        <w:rPr>
          <w:rFonts w:ascii="Book Antiqua" w:eastAsia="MS PGothic" w:hAnsi="Book Antiqua" w:cs="Times New Roman"/>
          <w:color w:val="000000" w:themeColor="text1"/>
        </w:rPr>
      </w:pPr>
    </w:p>
    <w:p w14:paraId="21EEFDAB" w14:textId="77777777" w:rsidR="00B4190A" w:rsidRPr="0017536C" w:rsidRDefault="00B4190A" w:rsidP="002141EB">
      <w:pPr>
        <w:spacing w:line="360" w:lineRule="auto"/>
        <w:rPr>
          <w:rFonts w:ascii="Book Antiqua" w:eastAsia="MS PGothic" w:hAnsi="Book Antiqua" w:cs="Times New Roman"/>
          <w:color w:val="000000" w:themeColor="text1"/>
        </w:rPr>
      </w:pPr>
    </w:p>
    <w:p w14:paraId="68865FF7" w14:textId="77777777" w:rsidR="00B4190A" w:rsidRPr="0017536C" w:rsidRDefault="00B4190A" w:rsidP="002141EB">
      <w:pPr>
        <w:spacing w:line="360" w:lineRule="auto"/>
        <w:rPr>
          <w:rFonts w:ascii="Book Antiqua" w:eastAsia="MS PGothic" w:hAnsi="Book Antiqua" w:cs="Times New Roman"/>
          <w:color w:val="000000" w:themeColor="text1"/>
        </w:rPr>
      </w:pPr>
    </w:p>
    <w:p w14:paraId="061C6538" w14:textId="77777777" w:rsidR="00B4190A" w:rsidRPr="0017536C" w:rsidRDefault="00B4190A" w:rsidP="002141EB">
      <w:pPr>
        <w:spacing w:line="360" w:lineRule="auto"/>
        <w:rPr>
          <w:rFonts w:ascii="Book Antiqua" w:eastAsia="MS PGothic" w:hAnsi="Book Antiqua" w:cs="Times New Roman"/>
          <w:color w:val="000000" w:themeColor="text1"/>
        </w:rPr>
      </w:pPr>
    </w:p>
    <w:p w14:paraId="0A63CAB2" w14:textId="77777777" w:rsidR="00B4190A" w:rsidRPr="0017536C" w:rsidRDefault="00B4190A" w:rsidP="002141EB">
      <w:pPr>
        <w:spacing w:line="360" w:lineRule="auto"/>
        <w:rPr>
          <w:rFonts w:ascii="Book Antiqua" w:eastAsia="MS PGothic" w:hAnsi="Book Antiqua" w:cs="Times New Roman"/>
          <w:color w:val="000000" w:themeColor="text1"/>
        </w:rPr>
      </w:pPr>
    </w:p>
    <w:p w14:paraId="3163CEBB" w14:textId="77777777" w:rsidR="00B4190A" w:rsidRPr="0017536C" w:rsidRDefault="00B4190A" w:rsidP="002141EB">
      <w:pPr>
        <w:spacing w:line="360" w:lineRule="auto"/>
        <w:rPr>
          <w:rFonts w:ascii="Book Antiqua" w:eastAsia="MS PGothic" w:hAnsi="Book Antiqua" w:cs="Times New Roman"/>
          <w:color w:val="000000" w:themeColor="text1"/>
        </w:rPr>
      </w:pPr>
    </w:p>
    <w:p w14:paraId="5CFE9B06" w14:textId="3B92E8D4" w:rsidR="00B4190A" w:rsidRPr="0017536C" w:rsidRDefault="002926F3" w:rsidP="002141EB">
      <w:pPr>
        <w:spacing w:line="360" w:lineRule="auto"/>
        <w:rPr>
          <w:rFonts w:ascii="Book Antiqua" w:eastAsia="MS PGothic" w:hAnsi="Book Antiqua" w:cs="Times New Roman"/>
          <w:color w:val="000000" w:themeColor="text1"/>
        </w:rPr>
      </w:pPr>
      <w:r w:rsidRPr="0017536C">
        <w:rPr>
          <w:rFonts w:ascii="Book Antiqua" w:eastAsia="MS PGothic" w:hAnsi="Book Antiqua" w:cs="Times New Roman"/>
          <w:noProof/>
          <w:color w:val="000000" w:themeColor="text1"/>
          <w:lang w:eastAsia="zh-CN"/>
        </w:rPr>
        <mc:AlternateContent>
          <mc:Choice Requires="wps">
            <w:drawing>
              <wp:anchor distT="0" distB="0" distL="114300" distR="114300" simplePos="0" relativeHeight="251667456" behindDoc="0" locked="0" layoutInCell="1" allowOverlap="1" wp14:anchorId="4A668E41" wp14:editId="741DB013">
                <wp:simplePos x="0" y="0"/>
                <wp:positionH relativeFrom="column">
                  <wp:posOffset>-51435</wp:posOffset>
                </wp:positionH>
                <wp:positionV relativeFrom="paragraph">
                  <wp:posOffset>227330</wp:posOffset>
                </wp:positionV>
                <wp:extent cx="381000" cy="428625"/>
                <wp:effectExtent l="0" t="0" r="0" b="0"/>
                <wp:wrapNone/>
                <wp:docPr id="24" name="タイトル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428625"/>
                        </a:xfrm>
                        <a:prstGeom prst="rect">
                          <a:avLst/>
                        </a:prstGeom>
                      </wps:spPr>
                      <wps:txbx>
                        <w:txbxContent>
                          <w:p w14:paraId="6EFF4571" w14:textId="77777777" w:rsidR="007C605A" w:rsidRPr="006C5184" w:rsidRDefault="007C605A" w:rsidP="00935C23">
                            <w:pPr>
                              <w:pStyle w:val="NormalWeb"/>
                              <w:spacing w:before="0" w:beforeAutospacing="0" w:after="0" w:afterAutospacing="0"/>
                              <w:rPr>
                                <w:rFonts w:ascii="Book Antiqua" w:hAnsi="Book Antiqua"/>
                                <w:color w:val="FFFFFF" w:themeColor="background1"/>
                                <w:sz w:val="48"/>
                                <w:szCs w:val="48"/>
                              </w:rPr>
                            </w:pPr>
                            <w:r w:rsidRPr="006C5184">
                              <w:rPr>
                                <w:rFonts w:ascii="Book Antiqua" w:eastAsiaTheme="minorEastAsia" w:hAnsi="Book Antiqua" w:cstheme="minorBidi" w:hint="eastAsia"/>
                                <w:color w:val="FFFFFF" w:themeColor="background1"/>
                                <w:kern w:val="24"/>
                                <w:sz w:val="48"/>
                                <w:szCs w:val="48"/>
                              </w:rPr>
                              <w:t>C</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A668E41" id="_x0000_s1028" type="#_x0000_t202" style="position:absolute;left:0;text-align:left;margin-left:-4.05pt;margin-top:17.9pt;width:30pt;height:3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" filled="f" stroked="f">
                <v:textbox>
                  <w:txbxContent>
                    <w:p w14:paraId="6EFF4571" w14:textId="77777777" w:rsidR="007C605A" w:rsidRPr="006C5184" w:rsidRDefault="007C605A" w:rsidP="00935C23">
                      <w:pPr>
                        <w:pStyle w:val="NormalWeb"/>
                        <w:spacing w:before="0" w:beforeAutospacing="0" w:after="0" w:afterAutospacing="0"/>
                        <w:rPr>
                          <w:rFonts w:ascii="Book Antiqua" w:hAnsi="Book Antiqua"/>
                          <w:color w:val="FFFFFF" w:themeColor="background1"/>
                          <w:sz w:val="48"/>
                          <w:szCs w:val="48"/>
                        </w:rPr>
                      </w:pPr>
                      <w:r w:rsidRPr="006C5184">
                        <w:rPr>
                          <w:rFonts w:ascii="Book Antiqua" w:eastAsiaTheme="minorEastAsia" w:hAnsi="Book Antiqua" w:cstheme="minorBidi" w:hint="eastAsia"/>
                          <w:color w:val="FFFFFF" w:themeColor="background1"/>
                          <w:kern w:val="24"/>
                          <w:sz w:val="48"/>
                          <w:szCs w:val="48"/>
                        </w:rPr>
                        <w:t>C</w:t>
                      </w:r>
                    </w:p>
                  </w:txbxContent>
                </v:textbox>
              </v:shape>
            </w:pict>
          </mc:Fallback>
        </mc:AlternateContent>
      </w:r>
      <w:r w:rsidRPr="0017536C">
        <w:rPr>
          <w:rFonts w:ascii="Book Antiqua" w:eastAsia="MS PGothic" w:hAnsi="Book Antiqua" w:cs="Times New Roman"/>
          <w:noProof/>
          <w:color w:val="000000" w:themeColor="text1"/>
          <w:lang w:eastAsia="zh-CN"/>
        </w:rPr>
        <mc:AlternateContent>
          <mc:Choice Requires="wps">
            <w:drawing>
              <wp:anchor distT="0" distB="0" distL="114300" distR="114300" simplePos="0" relativeHeight="251669504" behindDoc="0" locked="0" layoutInCell="1" allowOverlap="1" wp14:anchorId="202FB8FD" wp14:editId="0DFADBFE">
                <wp:simplePos x="0" y="0"/>
                <wp:positionH relativeFrom="column">
                  <wp:posOffset>2722245</wp:posOffset>
                </wp:positionH>
                <wp:positionV relativeFrom="paragraph">
                  <wp:posOffset>226060</wp:posOffset>
                </wp:positionV>
                <wp:extent cx="333375" cy="400050"/>
                <wp:effectExtent l="0" t="0" r="0" b="0"/>
                <wp:wrapNone/>
                <wp:docPr id="31" name="タイトル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400050"/>
                        </a:xfrm>
                        <a:prstGeom prst="rect">
                          <a:avLst/>
                        </a:prstGeom>
                      </wps:spPr>
                      <wps:txbx>
                        <w:txbxContent>
                          <w:p w14:paraId="34731FD6" w14:textId="77777777" w:rsidR="007C605A" w:rsidRPr="00442164" w:rsidRDefault="007C605A" w:rsidP="00814625">
                            <w:pPr>
                              <w:pStyle w:val="NormalWeb"/>
                              <w:spacing w:before="0" w:beforeAutospacing="0" w:after="0" w:afterAutospacing="0"/>
                              <w:rPr>
                                <w:rFonts w:ascii="Book Antiqua" w:hAnsi="Book Antiqua"/>
                                <w:color w:val="FFFFFF" w:themeColor="background1"/>
                                <w:sz w:val="48"/>
                                <w:szCs w:val="48"/>
                              </w:rPr>
                            </w:pPr>
                            <w:r>
                              <w:rPr>
                                <w:rFonts w:ascii="Book Antiqua" w:eastAsiaTheme="minorEastAsia" w:hAnsi="Book Antiqua" w:cstheme="minorBidi" w:hint="eastAsia"/>
                                <w:color w:val="FFFFFF" w:themeColor="background1"/>
                                <w:kern w:val="24"/>
                                <w:sz w:val="48"/>
                                <w:szCs w:val="48"/>
                              </w:rPr>
                              <w:t>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02FB8FD" id="_x0000_s1029" type="#_x0000_t202" style="position:absolute;left:0;text-align:left;margin-left:214.35pt;margin-top:17.8pt;width:26.25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" filled="f" stroked="f">
                <v:textbox>
                  <w:txbxContent>
                    <w:p w14:paraId="34731FD6" w14:textId="77777777" w:rsidR="007C605A" w:rsidRPr="00442164" w:rsidRDefault="007C605A" w:rsidP="00814625">
                      <w:pPr>
                        <w:pStyle w:val="NormalWeb"/>
                        <w:spacing w:before="0" w:beforeAutospacing="0" w:after="0" w:afterAutospacing="0"/>
                        <w:rPr>
                          <w:rFonts w:ascii="Book Antiqua" w:hAnsi="Book Antiqua"/>
                          <w:color w:val="FFFFFF" w:themeColor="background1"/>
                          <w:sz w:val="48"/>
                          <w:szCs w:val="48"/>
                        </w:rPr>
                      </w:pPr>
                      <w:r>
                        <w:rPr>
                          <w:rFonts w:ascii="Book Antiqua" w:eastAsiaTheme="minorEastAsia" w:hAnsi="Book Antiqua" w:cstheme="minorBidi" w:hint="eastAsia"/>
                          <w:color w:val="FFFFFF" w:themeColor="background1"/>
                          <w:kern w:val="24"/>
                          <w:sz w:val="48"/>
                          <w:szCs w:val="48"/>
                        </w:rPr>
                        <w:t>D</w:t>
                      </w:r>
                    </w:p>
                  </w:txbxContent>
                </v:textbox>
              </v:shape>
            </w:pict>
          </mc:Fallback>
        </mc:AlternateContent>
      </w:r>
      <w:r w:rsidR="002141EB">
        <w:rPr>
          <w:rFonts w:ascii="Book Antiqua" w:eastAsia="MS PGothic" w:hAnsi="Book Antiqua" w:cs="Times New Roman"/>
          <w:color w:val="000000" w:themeColor="text1"/>
        </w:rPr>
        <w:t xml:space="preserve"> </w:t>
      </w:r>
    </w:p>
    <w:p w14:paraId="2E8E0CC6" w14:textId="33F02425" w:rsidR="00B4190A" w:rsidRPr="0017536C" w:rsidRDefault="00814625" w:rsidP="002141EB">
      <w:pPr>
        <w:spacing w:line="360" w:lineRule="auto"/>
        <w:rPr>
          <w:rFonts w:ascii="Book Antiqua" w:eastAsia="MS PGothic" w:hAnsi="Book Antiqua" w:cs="Times New Roman"/>
          <w:noProof/>
          <w:color w:val="000000" w:themeColor="text1"/>
        </w:rPr>
      </w:pPr>
      <w:r w:rsidRPr="0017536C">
        <w:rPr>
          <w:rFonts w:ascii="Book Antiqua" w:hAnsi="Book Antiqua"/>
          <w:noProof/>
          <w:color w:val="000000" w:themeColor="text1"/>
          <w:lang w:eastAsia="zh-CN"/>
        </w:rPr>
        <mc:AlternateContent>
          <mc:Choice Requires="wpg">
            <w:drawing>
              <wp:anchor distT="0" distB="0" distL="114300" distR="114300" simplePos="0" relativeHeight="251668480" behindDoc="0" locked="0" layoutInCell="1" allowOverlap="1" wp14:anchorId="6085C7E5" wp14:editId="075298CD">
                <wp:simplePos x="0" y="0"/>
                <wp:positionH relativeFrom="column">
                  <wp:posOffset>2809875</wp:posOffset>
                </wp:positionH>
                <wp:positionV relativeFrom="paragraph">
                  <wp:posOffset>10160</wp:posOffset>
                </wp:positionV>
                <wp:extent cx="2576830" cy="2019300"/>
                <wp:effectExtent l="0" t="0" r="13970" b="0"/>
                <wp:wrapNone/>
                <wp:docPr id="26" name="グループ化 6"/>
                <wp:cNvGraphicFramePr/>
                <a:graphic xmlns:a="http://schemas.openxmlformats.org/drawingml/2006/main">
                  <a:graphicData uri="http://schemas.microsoft.com/office/word/2010/wordprocessingGroup">
                    <wpg:wgp>
                      <wpg:cNvGrpSpPr/>
                      <wpg:grpSpPr>
                        <a:xfrm>
                          <a:off x="0" y="0"/>
                          <a:ext cx="2576830" cy="2019300"/>
                          <a:chOff x="0" y="0"/>
                          <a:chExt cx="5653826" cy="4262908"/>
                        </a:xfrm>
                      </wpg:grpSpPr>
                      <pic:pic xmlns:pic="http://schemas.openxmlformats.org/drawingml/2006/picture">
                        <pic:nvPicPr>
                          <pic:cNvPr id="27" name="図 27"/>
                          <pic:cNvPicPr>
                            <a:picLocks noChangeAspect="1"/>
                          </pic:cNvPicPr>
                        </pic:nvPicPr>
                        <pic:blipFill rotWithShape="1">
                          <a:blip r:embed="rId16">
                            <a:extLst>
                              <a:ext uri="{28A0092B-C50C-407E-A947-70E740481C1C}">
                                <a14:useLocalDpi xmlns:a14="http://schemas.microsoft.com/office/drawing/2010/main" val="0"/>
                              </a:ext>
                            </a:extLst>
                          </a:blip>
                          <a:srcRect l="3737" t="2971" r="3516" b="3790"/>
                          <a:stretch/>
                        </pic:blipFill>
                        <pic:spPr>
                          <a:xfrm>
                            <a:off x="0" y="0"/>
                            <a:ext cx="5653826" cy="4262908"/>
                          </a:xfrm>
                          <a:prstGeom prst="rect">
                            <a:avLst/>
                          </a:prstGeom>
                        </pic:spPr>
                      </pic:pic>
                      <wps:wsp>
                        <wps:cNvPr id="28" name="直角三角形 28"/>
                        <wps:cNvSpPr/>
                        <wps:spPr>
                          <a:xfrm flipV="1">
                            <a:off x="4562" y="12522"/>
                            <a:ext cx="953036" cy="953036"/>
                          </a:xfrm>
                          <a:prstGeom prst="rtTriangle">
                            <a:avLst/>
                          </a:prstGeom>
                          <a:solidFill>
                            <a:sysClr val="windowText" lastClr="000000"/>
                          </a:solidFill>
                          <a:ln w="12700" cap="flat" cmpd="sng" algn="ctr">
                            <a:solidFill>
                              <a:sysClr val="windowText" lastClr="000000"/>
                            </a:solidFill>
                            <a:prstDash val="solid"/>
                            <a:miter lim="800000"/>
                          </a:ln>
                          <a:effectLst/>
                        </wps:spPr>
                        <wps:bodyPr rtlCol="0" anchor="ctr"/>
                      </wps:wsp>
                      <wps:wsp>
                        <wps:cNvPr id="29" name="直角三角形 29"/>
                        <wps:cNvSpPr/>
                        <wps:spPr>
                          <a:xfrm flipH="1" flipV="1">
                            <a:off x="4686301" y="12522"/>
                            <a:ext cx="953036" cy="1043188"/>
                          </a:xfrm>
                          <a:prstGeom prst="rtTriangle">
                            <a:avLst/>
                          </a:prstGeom>
                          <a:solidFill>
                            <a:sysClr val="windowText" lastClr="000000"/>
                          </a:solidFill>
                          <a:ln w="12700" cap="flat" cmpd="sng" algn="ctr">
                            <a:solidFill>
                              <a:sysClr val="windowText" lastClr="000000"/>
                            </a:solidFill>
                            <a:prstDash val="solid"/>
                            <a:miter lim="800000"/>
                          </a:ln>
                          <a:effectLst/>
                        </wps:spPr>
                        <wps:bodyPr rtlCol="0" anchor="ctr"/>
                      </wps:wsp>
                      <wps:wsp>
                        <wps:cNvPr id="30" name="直角三角形 30"/>
                        <wps:cNvSpPr/>
                        <wps:spPr>
                          <a:xfrm flipH="1" flipV="1">
                            <a:off x="5220684" y="566491"/>
                            <a:ext cx="425003" cy="1017429"/>
                          </a:xfrm>
                          <a:prstGeom prst="rtTriangle">
                            <a:avLst/>
                          </a:prstGeom>
                          <a:solidFill>
                            <a:sysClr val="windowText" lastClr="000000"/>
                          </a:solidFill>
                          <a:ln w="12700" cap="flat" cmpd="sng" algn="ctr">
                            <a:solidFill>
                              <a:sysClr val="windowText" lastClr="000000">
                                <a:shade val="50000"/>
                              </a:sys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5F20A707" id="グループ化 6" o:spid="_x0000_s1026" style="position:absolute;margin-left:221.25pt;margin-top:.8pt;width:202.9pt;height:159pt;z-index:251668480;mso-width-relative:margin;mso-height-relative:margin" coordsize="56538,426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 o:spid="_x0000_s1027" type="#_x0000_t75" style="position:absolute;width:56538;height:4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">
                  <v:imagedata r:id="rId17" o:title="" croptop="1947f" cropbottom="2484f" cropleft="2449f" cropright="2304f"/>
                </v:shape>
                <v:shapetype id="_x0000_t6" coordsize="21600,21600" o:spt="6" path="m,l,21600r21600,xe">
                  <v:stroke joinstyle="miter"/>
                  <v:path gradientshapeok="t" o:connecttype="custom" o:connectlocs="0,0;0,10800;0,21600;10800,21600;21600,21600;10800,10800" textboxrect="1800,12600,12600,19800"/>
                </v:shapetype>
                <v:shape id="直角三角形 28" o:spid="_x0000_s1028" type="#_x0000_t6" style="position:absolute;left:45;top:125;width:9530;height:95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" fillcolor="windowText" strokecolor="windowText" strokeweight="1pt"/>
                <v:shape id="直角三角形 29" o:spid="_x0000_s1029" type="#_x0000_t6" style="position:absolute;left:46863;top:125;width:9530;height:10432;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" fillcolor="windowText" strokecolor="windowText" strokeweight="1pt"/>
                <v:shape id="直角三角形 30" o:spid="_x0000_s1030" type="#_x0000_t6" style="position:absolute;left:52206;top:5664;width:4250;height:10175;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" fillcolor="windowText" strokeweight="1pt"/>
              </v:group>
            </w:pict>
          </mc:Fallback>
        </mc:AlternateContent>
      </w:r>
      <w:r w:rsidR="00935C23" w:rsidRPr="0017536C">
        <w:rPr>
          <w:rFonts w:ascii="Book Antiqua" w:hAnsi="Book Antiqua"/>
          <w:noProof/>
          <w:color w:val="000000" w:themeColor="text1"/>
          <w:lang w:eastAsia="zh-CN"/>
        </w:rPr>
        <mc:AlternateContent>
          <mc:Choice Requires="wpg">
            <w:drawing>
              <wp:anchor distT="0" distB="0" distL="114300" distR="114300" simplePos="0" relativeHeight="251666432" behindDoc="0" locked="0" layoutInCell="1" allowOverlap="1" wp14:anchorId="06BCA693" wp14:editId="0E4F0E6D">
                <wp:simplePos x="0" y="0"/>
                <wp:positionH relativeFrom="column">
                  <wp:posOffset>5715</wp:posOffset>
                </wp:positionH>
                <wp:positionV relativeFrom="paragraph">
                  <wp:posOffset>8255</wp:posOffset>
                </wp:positionV>
                <wp:extent cx="2720975" cy="2028825"/>
                <wp:effectExtent l="0" t="0" r="22225" b="9525"/>
                <wp:wrapNone/>
                <wp:docPr id="19" name="グループ化 14"/>
                <wp:cNvGraphicFramePr/>
                <a:graphic xmlns:a="http://schemas.openxmlformats.org/drawingml/2006/main">
                  <a:graphicData uri="http://schemas.microsoft.com/office/word/2010/wordprocessingGroup">
                    <wpg:wgp>
                      <wpg:cNvGrpSpPr/>
                      <wpg:grpSpPr>
                        <a:xfrm>
                          <a:off x="0" y="0"/>
                          <a:ext cx="2720975" cy="2028825"/>
                          <a:chOff x="0" y="0"/>
                          <a:chExt cx="5679583" cy="4275789"/>
                        </a:xfrm>
                      </wpg:grpSpPr>
                      <pic:pic xmlns:pic="http://schemas.openxmlformats.org/drawingml/2006/picture">
                        <pic:nvPicPr>
                          <pic:cNvPr id="20" name="図 20"/>
                          <pic:cNvPicPr>
                            <a:picLocks noChangeAspect="1"/>
                          </pic:cNvPicPr>
                        </pic:nvPicPr>
                        <pic:blipFill rotWithShape="1">
                          <a:blip r:embed="rId18">
                            <a:extLst>
                              <a:ext uri="{28A0092B-C50C-407E-A947-70E740481C1C}">
                                <a14:useLocalDpi xmlns:a14="http://schemas.microsoft.com/office/drawing/2010/main" val="0"/>
                              </a:ext>
                            </a:extLst>
                          </a:blip>
                          <a:srcRect l="3592" t="2817" r="3239" b="3662"/>
                          <a:stretch/>
                        </pic:blipFill>
                        <pic:spPr>
                          <a:xfrm>
                            <a:off x="0" y="2"/>
                            <a:ext cx="5679583" cy="4275787"/>
                          </a:xfrm>
                          <a:prstGeom prst="rect">
                            <a:avLst/>
                          </a:prstGeom>
                        </pic:spPr>
                      </pic:pic>
                      <wps:wsp>
                        <wps:cNvPr id="21" name="直角三角形 21"/>
                        <wps:cNvSpPr/>
                        <wps:spPr>
                          <a:xfrm flipV="1">
                            <a:off x="0" y="0"/>
                            <a:ext cx="940157" cy="1056070"/>
                          </a:xfrm>
                          <a:prstGeom prst="rtTriangl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tlCol="0" anchor="ctr"/>
                      </wps:wsp>
                      <wps:wsp>
                        <wps:cNvPr id="25" name="直角三角形 25"/>
                        <wps:cNvSpPr/>
                        <wps:spPr>
                          <a:xfrm flipH="1" flipV="1">
                            <a:off x="4842456" y="10725"/>
                            <a:ext cx="824248" cy="1403802"/>
                          </a:xfrm>
                          <a:prstGeom prst="rtTriangl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3E3C26F" id="グループ化 14" o:spid="_x0000_s1026" style="position:absolute;margin-left:.45pt;margin-top:.65pt;width:214.25pt;height:159.75pt;z-index:251666432;mso-width-relative:margin;mso-height-relative:margin" coordsize="56795,427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">
                <v:shape id="図 20" o:spid="_x0000_s1027" type="#_x0000_t75" style="position:absolute;width:56795;height:42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">
                  <v:imagedata r:id="rId19" o:title="" croptop="1846f" cropbottom="2400f" cropleft="2354f" cropright="2123f"/>
                </v:shape>
                <v:shape id="直角三角形 21" o:spid="_x0000_s1028" type="#_x0000_t6" style="position:absolute;width:9401;height:105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" fillcolor="black [3200]" strokecolor="black [3213]" strokeweight="2pt"/>
                <v:shape id="直角三角形 25" o:spid="_x0000_s1029" type="#_x0000_t6" style="position:absolute;left:48424;top:107;width:8243;height:1403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" fillcolor="black [3200]" strokecolor="black [3213]" strokeweight="2pt"/>
              </v:group>
            </w:pict>
          </mc:Fallback>
        </mc:AlternateContent>
      </w:r>
    </w:p>
    <w:p w14:paraId="1A8CC85F" w14:textId="77777777" w:rsidR="00935C23" w:rsidRPr="0017536C" w:rsidRDefault="00935C23" w:rsidP="002141EB">
      <w:pPr>
        <w:spacing w:line="360" w:lineRule="auto"/>
        <w:rPr>
          <w:rFonts w:ascii="Book Antiqua" w:eastAsia="MS PGothic" w:hAnsi="Book Antiqua" w:cs="Times New Roman"/>
          <w:noProof/>
          <w:color w:val="000000" w:themeColor="text1"/>
        </w:rPr>
      </w:pPr>
    </w:p>
    <w:p w14:paraId="25EFA015" w14:textId="77777777" w:rsidR="00935C23" w:rsidRPr="0017536C" w:rsidRDefault="00935C23" w:rsidP="002141EB">
      <w:pPr>
        <w:spacing w:line="360" w:lineRule="auto"/>
        <w:rPr>
          <w:rFonts w:ascii="Book Antiqua" w:eastAsia="MS PGothic" w:hAnsi="Book Antiqua" w:cs="Times New Roman"/>
          <w:noProof/>
          <w:color w:val="000000" w:themeColor="text1"/>
        </w:rPr>
      </w:pPr>
    </w:p>
    <w:p w14:paraId="74DD089D" w14:textId="77777777" w:rsidR="00935C23" w:rsidRPr="0017536C" w:rsidRDefault="00935C23" w:rsidP="002141EB">
      <w:pPr>
        <w:spacing w:line="360" w:lineRule="auto"/>
        <w:rPr>
          <w:rFonts w:ascii="Book Antiqua" w:eastAsia="MS PGothic" w:hAnsi="Book Antiqua" w:cs="Times New Roman"/>
          <w:noProof/>
          <w:color w:val="000000" w:themeColor="text1"/>
        </w:rPr>
      </w:pPr>
    </w:p>
    <w:p w14:paraId="5EA057B5" w14:textId="77777777" w:rsidR="00935C23" w:rsidRPr="0017536C" w:rsidRDefault="00935C23" w:rsidP="002141EB">
      <w:pPr>
        <w:spacing w:line="360" w:lineRule="auto"/>
        <w:rPr>
          <w:rFonts w:ascii="Book Antiqua" w:eastAsia="MS PGothic" w:hAnsi="Book Antiqua" w:cs="Times New Roman"/>
          <w:noProof/>
          <w:color w:val="000000" w:themeColor="text1"/>
        </w:rPr>
      </w:pPr>
    </w:p>
    <w:p w14:paraId="4851B184" w14:textId="77777777" w:rsidR="00935C23" w:rsidRPr="0017536C" w:rsidRDefault="00935C23" w:rsidP="002141EB">
      <w:pPr>
        <w:spacing w:line="360" w:lineRule="auto"/>
        <w:rPr>
          <w:rFonts w:ascii="Book Antiqua" w:eastAsia="MS PGothic" w:hAnsi="Book Antiqua" w:cs="Times New Roman"/>
          <w:noProof/>
          <w:color w:val="000000" w:themeColor="text1"/>
        </w:rPr>
      </w:pPr>
    </w:p>
    <w:p w14:paraId="0113EAFA" w14:textId="77777777" w:rsidR="00935C23" w:rsidRPr="0017536C" w:rsidRDefault="00935C23" w:rsidP="002141EB">
      <w:pPr>
        <w:spacing w:line="360" w:lineRule="auto"/>
        <w:rPr>
          <w:rFonts w:ascii="Book Antiqua" w:eastAsia="MS PGothic" w:hAnsi="Book Antiqua" w:cs="Times New Roman"/>
          <w:noProof/>
          <w:color w:val="000000" w:themeColor="text1"/>
        </w:rPr>
      </w:pPr>
    </w:p>
    <w:p w14:paraId="742A1A03" w14:textId="77777777" w:rsidR="00935C23" w:rsidRPr="0017536C" w:rsidRDefault="00935C23" w:rsidP="002141EB">
      <w:pPr>
        <w:spacing w:line="360" w:lineRule="auto"/>
        <w:rPr>
          <w:rFonts w:ascii="Book Antiqua" w:eastAsia="MS PGothic" w:hAnsi="Book Antiqua" w:cs="Times New Roman"/>
          <w:noProof/>
          <w:color w:val="000000" w:themeColor="text1"/>
        </w:rPr>
      </w:pPr>
    </w:p>
    <w:p w14:paraId="0E34D0D7" w14:textId="77777777" w:rsidR="00935C23" w:rsidRPr="0017536C" w:rsidRDefault="00935C23" w:rsidP="002141EB">
      <w:pPr>
        <w:spacing w:line="360" w:lineRule="auto"/>
        <w:rPr>
          <w:rFonts w:ascii="Book Antiqua" w:eastAsia="MS PGothic" w:hAnsi="Book Antiqua" w:cs="Times New Roman"/>
          <w:noProof/>
          <w:color w:val="000000" w:themeColor="text1"/>
        </w:rPr>
      </w:pPr>
    </w:p>
    <w:p w14:paraId="1B3C8EC4" w14:textId="1765064C" w:rsidR="00935C23" w:rsidRPr="0017536C" w:rsidRDefault="002926F3" w:rsidP="002141EB">
      <w:pPr>
        <w:spacing w:line="360" w:lineRule="auto"/>
        <w:rPr>
          <w:rFonts w:ascii="Book Antiqua" w:eastAsia="MS PGothic" w:hAnsi="Book Antiqua" w:cs="Times New Roman"/>
          <w:noProof/>
          <w:color w:val="000000" w:themeColor="text1"/>
        </w:rPr>
      </w:pPr>
      <w:r w:rsidRPr="0017536C">
        <w:rPr>
          <w:rFonts w:ascii="Book Antiqua" w:eastAsia="MS PGothic" w:hAnsi="Book Antiqua" w:cs="Times New Roman"/>
          <w:noProof/>
          <w:color w:val="000000" w:themeColor="text1"/>
          <w:lang w:eastAsia="zh-CN"/>
        </w:rPr>
        <mc:AlternateContent>
          <mc:Choice Requires="wps">
            <w:drawing>
              <wp:anchor distT="0" distB="0" distL="114300" distR="114300" simplePos="0" relativeHeight="251670528" behindDoc="0" locked="0" layoutInCell="1" allowOverlap="1" wp14:anchorId="09E927D8" wp14:editId="36A078E1">
                <wp:simplePos x="0" y="0"/>
                <wp:positionH relativeFrom="column">
                  <wp:posOffset>-85725</wp:posOffset>
                </wp:positionH>
                <wp:positionV relativeFrom="paragraph">
                  <wp:posOffset>129540</wp:posOffset>
                </wp:positionV>
                <wp:extent cx="333375" cy="400050"/>
                <wp:effectExtent l="0" t="0" r="0" b="0"/>
                <wp:wrapNone/>
                <wp:docPr id="1024" name="タイトル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400050"/>
                        </a:xfrm>
                        <a:prstGeom prst="rect">
                          <a:avLst/>
                        </a:prstGeom>
                      </wps:spPr>
                      <wps:txbx>
                        <w:txbxContent>
                          <w:p w14:paraId="7B61AB4B" w14:textId="77777777" w:rsidR="007C605A" w:rsidRPr="00442164" w:rsidRDefault="007C605A" w:rsidP="000B3827">
                            <w:pPr>
                              <w:pStyle w:val="NormalWeb"/>
                              <w:spacing w:before="0" w:beforeAutospacing="0" w:after="0" w:afterAutospacing="0"/>
                              <w:rPr>
                                <w:rFonts w:ascii="Book Antiqua" w:hAnsi="Book Antiqua"/>
                                <w:color w:val="FFFFFF" w:themeColor="background1"/>
                                <w:sz w:val="48"/>
                                <w:szCs w:val="48"/>
                              </w:rPr>
                            </w:pPr>
                            <w:r>
                              <w:rPr>
                                <w:rFonts w:ascii="Book Antiqua" w:eastAsiaTheme="minorEastAsia" w:hAnsi="Book Antiqua" w:cstheme="minorBidi"/>
                                <w:color w:val="FFFFFF" w:themeColor="background1"/>
                                <w:kern w:val="24"/>
                                <w:sz w:val="48"/>
                                <w:szCs w:val="48"/>
                              </w:rPr>
                              <w:t>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9E927D8" id="_x0000_s1030" type="#_x0000_t202" style="position:absolute;left:0;text-align:left;margin-left:-6.75pt;margin-top:10.2pt;width:26.2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" filled="f" stroked="f">
                <v:textbox>
                  <w:txbxContent>
                    <w:p w14:paraId="7B61AB4B" w14:textId="77777777" w:rsidR="007C605A" w:rsidRPr="00442164" w:rsidRDefault="007C605A" w:rsidP="000B3827">
                      <w:pPr>
                        <w:pStyle w:val="NormalWeb"/>
                        <w:spacing w:before="0" w:beforeAutospacing="0" w:after="0" w:afterAutospacing="0"/>
                        <w:rPr>
                          <w:rFonts w:ascii="Book Antiqua" w:hAnsi="Book Antiqua"/>
                          <w:color w:val="FFFFFF" w:themeColor="background1"/>
                          <w:sz w:val="48"/>
                          <w:szCs w:val="48"/>
                        </w:rPr>
                      </w:pPr>
                      <w:r>
                        <w:rPr>
                          <w:rFonts w:ascii="Book Antiqua" w:eastAsiaTheme="minorEastAsia" w:hAnsi="Book Antiqua" w:cstheme="minorBidi"/>
                          <w:color w:val="FFFFFF" w:themeColor="background1"/>
                          <w:kern w:val="24"/>
                          <w:sz w:val="48"/>
                          <w:szCs w:val="48"/>
                        </w:rPr>
                        <w:t>E</w:t>
                      </w:r>
                    </w:p>
                  </w:txbxContent>
                </v:textbox>
              </v:shape>
            </w:pict>
          </mc:Fallback>
        </mc:AlternateContent>
      </w:r>
      <w:r w:rsidRPr="0017536C">
        <w:rPr>
          <w:rFonts w:ascii="Book Antiqua" w:eastAsia="MS PGothic" w:hAnsi="Book Antiqua" w:cs="Times New Roman"/>
          <w:noProof/>
          <w:color w:val="000000" w:themeColor="text1"/>
          <w:lang w:eastAsia="zh-CN"/>
        </w:rPr>
        <w:drawing>
          <wp:anchor distT="0" distB="0" distL="114300" distR="114300" simplePos="0" relativeHeight="251664384" behindDoc="0" locked="0" layoutInCell="1" allowOverlap="1" wp14:anchorId="2E2A5F00" wp14:editId="3C041C91">
            <wp:simplePos x="0" y="0"/>
            <wp:positionH relativeFrom="column">
              <wp:posOffset>-61595</wp:posOffset>
            </wp:positionH>
            <wp:positionV relativeFrom="paragraph">
              <wp:posOffset>168275</wp:posOffset>
            </wp:positionV>
            <wp:extent cx="2720975" cy="2028825"/>
            <wp:effectExtent l="0" t="0" r="3175" b="9525"/>
            <wp:wrapNone/>
            <wp:docPr id="2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0"/>
                    <a:stretch>
                      <a:fillRect/>
                    </a:stretch>
                  </pic:blipFill>
                  <pic:spPr>
                    <a:xfrm>
                      <a:off x="0" y="0"/>
                      <a:ext cx="2720975" cy="2028825"/>
                    </a:xfrm>
                    <a:prstGeom prst="rect">
                      <a:avLst/>
                    </a:prstGeom>
                  </pic:spPr>
                </pic:pic>
              </a:graphicData>
            </a:graphic>
            <wp14:sizeRelH relativeFrom="margin">
              <wp14:pctWidth>0</wp14:pctWidth>
            </wp14:sizeRelH>
            <wp14:sizeRelV relativeFrom="margin">
              <wp14:pctHeight>0</wp14:pctHeight>
            </wp14:sizeRelV>
          </wp:anchor>
        </w:drawing>
      </w:r>
    </w:p>
    <w:p w14:paraId="7D3DB3B1" w14:textId="77777777" w:rsidR="00935C23" w:rsidRPr="0017536C" w:rsidRDefault="00935C23" w:rsidP="002141EB">
      <w:pPr>
        <w:spacing w:line="360" w:lineRule="auto"/>
        <w:rPr>
          <w:rFonts w:ascii="Book Antiqua" w:eastAsia="MS PGothic" w:hAnsi="Book Antiqua" w:cs="Times New Roman"/>
          <w:noProof/>
          <w:color w:val="000000" w:themeColor="text1"/>
        </w:rPr>
      </w:pPr>
    </w:p>
    <w:p w14:paraId="432379DF" w14:textId="56626261" w:rsidR="00935C23" w:rsidRPr="0017536C" w:rsidRDefault="00935C23" w:rsidP="002141EB">
      <w:pPr>
        <w:spacing w:line="360" w:lineRule="auto"/>
        <w:rPr>
          <w:rFonts w:ascii="Book Antiqua" w:eastAsia="MS PGothic" w:hAnsi="Book Antiqua" w:cs="Times New Roman"/>
          <w:noProof/>
          <w:color w:val="000000" w:themeColor="text1"/>
        </w:rPr>
      </w:pPr>
    </w:p>
    <w:p w14:paraId="4307417E" w14:textId="6B25693A" w:rsidR="00935C23" w:rsidRPr="0017536C" w:rsidRDefault="00935C23" w:rsidP="002141EB">
      <w:pPr>
        <w:spacing w:line="360" w:lineRule="auto"/>
        <w:rPr>
          <w:rFonts w:ascii="Book Antiqua" w:eastAsia="MS PGothic" w:hAnsi="Book Antiqua" w:cs="Times New Roman"/>
          <w:color w:val="000000" w:themeColor="text1"/>
        </w:rPr>
      </w:pPr>
    </w:p>
    <w:p w14:paraId="086864AE" w14:textId="77777777" w:rsidR="00B4190A" w:rsidRPr="0017536C" w:rsidRDefault="00B4190A" w:rsidP="002141EB">
      <w:pPr>
        <w:spacing w:line="360" w:lineRule="auto"/>
        <w:rPr>
          <w:rFonts w:ascii="Book Antiqua" w:eastAsia="MS PGothic" w:hAnsi="Book Antiqua" w:cs="Times New Roman"/>
          <w:color w:val="000000" w:themeColor="text1"/>
        </w:rPr>
      </w:pPr>
    </w:p>
    <w:p w14:paraId="27EB1BE3" w14:textId="77777777" w:rsidR="00814625" w:rsidRPr="0017536C" w:rsidRDefault="00814625" w:rsidP="002141EB">
      <w:pPr>
        <w:spacing w:line="360" w:lineRule="auto"/>
        <w:rPr>
          <w:rFonts w:ascii="Book Antiqua" w:eastAsia="MS PGothic" w:hAnsi="Book Antiqua" w:cs="Times New Roman"/>
          <w:color w:val="000000" w:themeColor="text1"/>
        </w:rPr>
      </w:pPr>
    </w:p>
    <w:p w14:paraId="0199A18B" w14:textId="77777777" w:rsidR="00814625" w:rsidRPr="0017536C" w:rsidRDefault="00814625" w:rsidP="002141EB">
      <w:pPr>
        <w:spacing w:line="360" w:lineRule="auto"/>
        <w:rPr>
          <w:rFonts w:ascii="Book Antiqua" w:eastAsia="MS PGothic" w:hAnsi="Book Antiqua" w:cs="Times New Roman"/>
          <w:color w:val="000000" w:themeColor="text1"/>
        </w:rPr>
      </w:pPr>
    </w:p>
    <w:p w14:paraId="7DD70F4F" w14:textId="77777777" w:rsidR="00814625" w:rsidRPr="0017536C" w:rsidRDefault="00814625" w:rsidP="002141EB">
      <w:pPr>
        <w:spacing w:line="360" w:lineRule="auto"/>
        <w:rPr>
          <w:rFonts w:ascii="Book Antiqua" w:eastAsia="MS PGothic" w:hAnsi="Book Antiqua" w:cs="Times New Roman"/>
          <w:color w:val="000000" w:themeColor="text1"/>
        </w:rPr>
      </w:pPr>
    </w:p>
    <w:p w14:paraId="3E734449" w14:textId="77777777" w:rsidR="00814625" w:rsidRPr="0017536C" w:rsidRDefault="00814625" w:rsidP="002141EB">
      <w:pPr>
        <w:spacing w:line="360" w:lineRule="auto"/>
        <w:rPr>
          <w:rFonts w:ascii="Book Antiqua" w:eastAsia="MS PGothic" w:hAnsi="Book Antiqua" w:cs="Times New Roman"/>
          <w:color w:val="000000" w:themeColor="text1"/>
        </w:rPr>
      </w:pPr>
    </w:p>
    <w:p w14:paraId="6258BBD6" w14:textId="7EC9ADCE" w:rsidR="0099483D" w:rsidRPr="008B442F" w:rsidRDefault="002057E7" w:rsidP="002141EB">
      <w:pPr>
        <w:spacing w:line="360" w:lineRule="auto"/>
        <w:rPr>
          <w:rFonts w:ascii="Book Antiqua" w:eastAsia="SimSun" w:hAnsi="Book Antiqua" w:cs="Times New Roman"/>
          <w:color w:val="000000" w:themeColor="text1"/>
          <w:lang w:eastAsia="zh-CN"/>
        </w:rPr>
      </w:pPr>
      <w:r w:rsidRPr="00480C90">
        <w:rPr>
          <w:rFonts w:ascii="Book Antiqua" w:eastAsia="MS PGothic" w:hAnsi="Book Antiqua" w:cs="Times New Roman"/>
          <w:b/>
          <w:bCs/>
          <w:color w:val="000000" w:themeColor="text1"/>
        </w:rPr>
        <w:t>Figure</w:t>
      </w:r>
      <w:r w:rsidR="0099483D" w:rsidRPr="00480C90">
        <w:rPr>
          <w:rFonts w:ascii="Book Antiqua" w:eastAsia="MS PGothic" w:hAnsi="Book Antiqua" w:cs="Times New Roman"/>
          <w:b/>
          <w:bCs/>
          <w:color w:val="000000" w:themeColor="text1"/>
        </w:rPr>
        <w:t xml:space="preserve"> </w:t>
      </w:r>
      <w:r w:rsidR="00EB3B7F" w:rsidRPr="00480C90">
        <w:rPr>
          <w:rFonts w:ascii="Book Antiqua" w:eastAsia="MS PGothic" w:hAnsi="Book Antiqua" w:cs="Times New Roman"/>
          <w:b/>
          <w:bCs/>
          <w:color w:val="000000" w:themeColor="text1"/>
        </w:rPr>
        <w:t>3</w:t>
      </w:r>
      <w:r w:rsidR="002141EB">
        <w:rPr>
          <w:rFonts w:ascii="Book Antiqua" w:eastAsia="MS PGothic" w:hAnsi="Book Antiqua" w:cs="Times New Roman"/>
          <w:b/>
          <w:bCs/>
          <w:color w:val="000000" w:themeColor="text1"/>
        </w:rPr>
        <w:t xml:space="preserve"> </w:t>
      </w:r>
      <w:r w:rsidR="00784D41" w:rsidRPr="00480C90">
        <w:rPr>
          <w:rFonts w:ascii="Book Antiqua" w:eastAsia="MS PGothic" w:hAnsi="Book Antiqua" w:cs="Times New Roman"/>
          <w:b/>
          <w:bCs/>
          <w:color w:val="000000" w:themeColor="text1"/>
        </w:rPr>
        <w:t>Esophagogastroduodenoscopy findings</w:t>
      </w:r>
      <w:r w:rsidR="00480C90" w:rsidRPr="00480C90">
        <w:rPr>
          <w:rFonts w:ascii="Book Antiqua" w:eastAsia="MS PGothic" w:hAnsi="Book Antiqua" w:cs="Times New Roman"/>
          <w:b/>
          <w:bCs/>
          <w:color w:val="000000" w:themeColor="text1"/>
        </w:rPr>
        <w:t>.</w:t>
      </w:r>
      <w:r w:rsidR="00480C90">
        <w:rPr>
          <w:rFonts w:ascii="Book Antiqua" w:eastAsia="MS PGothic" w:hAnsi="Book Antiqua" w:cs="Times New Roman"/>
          <w:color w:val="000000" w:themeColor="text1"/>
        </w:rPr>
        <w:t xml:space="preserve"> </w:t>
      </w:r>
      <w:r w:rsidR="00784D41" w:rsidRPr="0017536C">
        <w:rPr>
          <w:rFonts w:ascii="Book Antiqua" w:eastAsia="MS PGothic" w:hAnsi="Book Antiqua" w:cs="Times New Roman"/>
          <w:color w:val="000000" w:themeColor="text1"/>
        </w:rPr>
        <w:t>Multiple polypoid lesions of 2-3 mm in diameter were seen</w:t>
      </w:r>
      <w:r w:rsidR="00784D41" w:rsidRPr="0017536C">
        <w:rPr>
          <w:rFonts w:ascii="Book Antiqua" w:hAnsi="Book Antiqua" w:cs="Times New Roman"/>
          <w:color w:val="000000" w:themeColor="text1"/>
        </w:rPr>
        <w:t xml:space="preserve"> </w:t>
      </w:r>
      <w:r w:rsidR="00784D41" w:rsidRPr="0017536C">
        <w:rPr>
          <w:rFonts w:ascii="Book Antiqua" w:eastAsia="MS PGothic" w:hAnsi="Book Antiqua" w:cs="Times New Roman"/>
          <w:color w:val="000000" w:themeColor="text1"/>
        </w:rPr>
        <w:t xml:space="preserve">in the descending portion of the duodenum (A). Various large and small polypoid lesions were seen in the </w:t>
      </w:r>
      <w:r w:rsidR="00D9705C" w:rsidRPr="0017536C">
        <w:rPr>
          <w:rFonts w:ascii="Book Antiqua" w:eastAsia="MS PGothic" w:hAnsi="Book Antiqua" w:cs="Times New Roman"/>
          <w:color w:val="000000" w:themeColor="text1"/>
        </w:rPr>
        <w:t xml:space="preserve">antrum of the </w:t>
      </w:r>
      <w:r w:rsidR="00784D41" w:rsidRPr="0017536C">
        <w:rPr>
          <w:rFonts w:ascii="Book Antiqua" w:eastAsia="MS PGothic" w:hAnsi="Book Antiqua" w:cs="Times New Roman"/>
          <w:color w:val="000000" w:themeColor="text1"/>
        </w:rPr>
        <w:lastRenderedPageBreak/>
        <w:t>stomach</w:t>
      </w:r>
      <w:r w:rsidR="00AB5B4F" w:rsidRPr="0017536C">
        <w:rPr>
          <w:rFonts w:ascii="Book Antiqua" w:eastAsia="MS PGothic" w:hAnsi="Book Antiqua" w:cs="Times New Roman"/>
          <w:color w:val="000000" w:themeColor="text1"/>
        </w:rPr>
        <w:t xml:space="preserve"> (B; lesser curvature side</w:t>
      </w:r>
      <w:r w:rsidR="00784D41" w:rsidRPr="0017536C">
        <w:rPr>
          <w:rFonts w:ascii="Book Antiqua" w:eastAsia="MS PGothic" w:hAnsi="Book Antiqua" w:cs="Times New Roman"/>
          <w:color w:val="000000" w:themeColor="text1"/>
        </w:rPr>
        <w:t xml:space="preserve">, </w:t>
      </w:r>
      <w:r w:rsidR="00AB5B4F" w:rsidRPr="0017536C">
        <w:rPr>
          <w:rFonts w:ascii="Book Antiqua" w:eastAsia="MS PGothic" w:hAnsi="Book Antiqua" w:cs="Times New Roman"/>
          <w:color w:val="000000" w:themeColor="text1"/>
        </w:rPr>
        <w:t>C; extensive curvature side)</w:t>
      </w:r>
      <w:r w:rsidR="00784D41" w:rsidRPr="0017536C">
        <w:rPr>
          <w:rFonts w:ascii="Book Antiqua" w:eastAsia="MS PGothic" w:hAnsi="Book Antiqua" w:cs="Times New Roman"/>
          <w:color w:val="000000" w:themeColor="text1"/>
        </w:rPr>
        <w:t xml:space="preserve">, accompanied by a change in white tone at the center. </w:t>
      </w:r>
      <w:r w:rsidR="00FE6D6C" w:rsidRPr="0017536C">
        <w:rPr>
          <w:rFonts w:ascii="Book Antiqua" w:eastAsia="MS PGothic" w:hAnsi="Book Antiqua" w:cs="Times New Roman"/>
          <w:color w:val="000000" w:themeColor="text1"/>
        </w:rPr>
        <w:t xml:space="preserve">Mucosal folds in the corpus of the stomach </w:t>
      </w:r>
      <w:r w:rsidR="00B75CCD" w:rsidRPr="0017536C">
        <w:rPr>
          <w:rFonts w:ascii="Book Antiqua" w:eastAsia="MS PGothic" w:hAnsi="Book Antiqua" w:cs="Times New Roman"/>
          <w:color w:val="000000" w:themeColor="text1"/>
        </w:rPr>
        <w:t xml:space="preserve">at the extensive curvature side </w:t>
      </w:r>
      <w:r w:rsidR="00FE6D6C" w:rsidRPr="0017536C">
        <w:rPr>
          <w:rFonts w:ascii="Book Antiqua" w:eastAsia="MS PGothic" w:hAnsi="Book Antiqua" w:cs="Times New Roman"/>
          <w:color w:val="000000" w:themeColor="text1"/>
        </w:rPr>
        <w:t>were slightly thickened, and its surface had changed to a white tone (D).</w:t>
      </w:r>
      <w:r w:rsidR="00B75CCD" w:rsidRPr="0017536C">
        <w:rPr>
          <w:rFonts w:ascii="Book Antiqua" w:eastAsia="MS PGothic" w:hAnsi="Book Antiqua" w:cs="Times New Roman"/>
          <w:color w:val="000000" w:themeColor="text1"/>
        </w:rPr>
        <w:t xml:space="preserve"> </w:t>
      </w:r>
      <w:r w:rsidR="00784D41" w:rsidRPr="0017536C">
        <w:rPr>
          <w:rFonts w:ascii="Book Antiqua" w:eastAsia="MS PGothic" w:hAnsi="Book Antiqua" w:cs="Times New Roman"/>
          <w:color w:val="000000" w:themeColor="text1"/>
        </w:rPr>
        <w:t>After treatment, numerous white scars were found</w:t>
      </w:r>
      <w:r w:rsidR="0099471E" w:rsidRPr="0017536C">
        <w:rPr>
          <w:rFonts w:ascii="Book Antiqua" w:eastAsia="MS PGothic" w:hAnsi="Book Antiqua" w:cs="Times New Roman"/>
          <w:color w:val="000000" w:themeColor="text1"/>
        </w:rPr>
        <w:t>,</w:t>
      </w:r>
      <w:r w:rsidR="00784D41" w:rsidRPr="0017536C">
        <w:rPr>
          <w:rFonts w:ascii="Book Antiqua" w:eastAsia="MS PGothic" w:hAnsi="Book Antiqua" w:cs="Times New Roman"/>
          <w:color w:val="000000" w:themeColor="text1"/>
        </w:rPr>
        <w:t xml:space="preserve"> </w:t>
      </w:r>
      <w:r w:rsidR="0099471E" w:rsidRPr="0017536C">
        <w:rPr>
          <w:rFonts w:ascii="Book Antiqua" w:eastAsia="MS PGothic" w:hAnsi="Book Antiqua" w:cs="Times New Roman"/>
          <w:color w:val="000000" w:themeColor="text1"/>
        </w:rPr>
        <w:t xml:space="preserve">and the thickened mucosal folds were improved </w:t>
      </w:r>
      <w:r w:rsidR="00AB5B4F" w:rsidRPr="0017536C">
        <w:rPr>
          <w:rFonts w:ascii="Book Antiqua" w:eastAsia="MS PGothic" w:hAnsi="Book Antiqua" w:cs="Times New Roman"/>
          <w:color w:val="000000" w:themeColor="text1"/>
        </w:rPr>
        <w:t xml:space="preserve">in </w:t>
      </w:r>
      <w:r w:rsidR="00B75CCD" w:rsidRPr="0017536C">
        <w:rPr>
          <w:rFonts w:ascii="Book Antiqua" w:eastAsia="MS PGothic" w:hAnsi="Book Antiqua" w:cs="Times New Roman"/>
          <w:color w:val="000000" w:themeColor="text1"/>
        </w:rPr>
        <w:t>the stomach (E</w:t>
      </w:r>
      <w:r w:rsidR="00784D41" w:rsidRPr="0017536C">
        <w:rPr>
          <w:rFonts w:ascii="Book Antiqua" w:eastAsia="MS PGothic" w:hAnsi="Book Antiqua" w:cs="Times New Roman"/>
          <w:color w:val="000000" w:themeColor="text1"/>
        </w:rPr>
        <w:t>)</w:t>
      </w:r>
      <w:r w:rsidR="0099483D" w:rsidRPr="0017536C">
        <w:rPr>
          <w:rFonts w:ascii="Book Antiqua" w:eastAsia="MS PGothic" w:hAnsi="Book Antiqua" w:cs="Times New Roman"/>
          <w:color w:val="000000" w:themeColor="text1"/>
        </w:rPr>
        <w:t>.</w:t>
      </w:r>
      <w:r w:rsidR="00B4190A" w:rsidRPr="0017536C">
        <w:rPr>
          <w:rFonts w:ascii="Book Antiqua" w:eastAsia="MS PGothic" w:hAnsi="Book Antiqua" w:cs="Times New Roman"/>
          <w:color w:val="000000" w:themeColor="text1"/>
        </w:rPr>
        <w:br w:type="page"/>
      </w:r>
      <w:r w:rsidR="008B442F">
        <w:rPr>
          <w:rFonts w:ascii="Book Antiqua" w:eastAsia="SimSun" w:hAnsi="Book Antiqua" w:cs="Times New Roman" w:hint="eastAsia"/>
          <w:color w:val="000000" w:themeColor="text1"/>
          <w:lang w:eastAsia="zh-CN"/>
        </w:rPr>
        <w:lastRenderedPageBreak/>
        <w:t xml:space="preserve">                                    </w:t>
      </w:r>
    </w:p>
    <w:p w14:paraId="012AF8B5" w14:textId="38CDA85C" w:rsidR="00A2221F" w:rsidRPr="0017536C" w:rsidRDefault="008B442F" w:rsidP="002141EB">
      <w:pPr>
        <w:spacing w:line="360" w:lineRule="auto"/>
        <w:ind w:left="425" w:hangingChars="177" w:hanging="425"/>
        <w:rPr>
          <w:rFonts w:ascii="Book Antiqua" w:eastAsia="MS PGothic" w:hAnsi="Book Antiqua" w:cs="Times New Roman"/>
          <w:color w:val="000000" w:themeColor="text1"/>
        </w:rPr>
      </w:pPr>
      <w:r w:rsidRPr="008B442F">
        <w:rPr>
          <w:rFonts w:ascii="Book Antiqua" w:eastAsia="MS PGothic" w:hAnsi="Book Antiqua" w:cs="Times New Roman"/>
          <w:noProof/>
          <w:color w:val="000000" w:themeColor="text1"/>
        </w:rPr>
        <mc:AlternateContent>
          <mc:Choice Requires="wps">
            <w:drawing>
              <wp:anchor distT="0" distB="0" distL="114300" distR="114300" simplePos="0" relativeHeight="251679744" behindDoc="0" locked="0" layoutInCell="1" allowOverlap="1" wp14:anchorId="456F77C0" wp14:editId="49250847">
                <wp:simplePos x="0" y="0"/>
                <wp:positionH relativeFrom="column">
                  <wp:posOffset>2834005</wp:posOffset>
                </wp:positionH>
                <wp:positionV relativeFrom="paragraph">
                  <wp:posOffset>-113798</wp:posOffset>
                </wp:positionV>
                <wp:extent cx="306705" cy="1403985"/>
                <wp:effectExtent l="0" t="0" r="0" b="0"/>
                <wp:wrapNone/>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1403985"/>
                        </a:xfrm>
                        <a:prstGeom prst="rect">
                          <a:avLst/>
                        </a:prstGeom>
                        <a:solidFill>
                          <a:schemeClr val="bg1">
                            <a:alpha val="0"/>
                          </a:schemeClr>
                        </a:solidFill>
                        <a:ln w="9525">
                          <a:noFill/>
                          <a:miter lim="800000"/>
                          <a:headEnd/>
                          <a:tailEnd/>
                        </a:ln>
                      </wps:spPr>
                      <wps:txbx>
                        <w:txbxContent>
                          <w:p w14:paraId="1C091D5C" w14:textId="52A963CA" w:rsidR="008B442F" w:rsidRPr="008B442F" w:rsidRDefault="008B442F" w:rsidP="008B442F">
                            <w:pPr>
                              <w:rPr>
                                <w:rFonts w:ascii="Book Antiqua" w:hAnsi="Book Antiqua"/>
                                <w:b/>
                                <w:color w:val="000000" w:themeColor="text1"/>
                              </w:rPr>
                            </w:pPr>
                            <w:r>
                              <w:rPr>
                                <w:rFonts w:ascii="Book Antiqua" w:eastAsia="SimSun" w:hAnsi="Book Antiqua" w:hint="eastAsia"/>
                                <w:b/>
                                <w:color w:val="000000" w:themeColor="text1"/>
                                <w:lang w:eastAsia="zh-CN"/>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6F77C0" id="文本框 2" o:spid="_x0000_s1031" type="#_x0000_t202" style="position:absolute;left:0;text-align:left;margin-left:223.15pt;margin-top:-8.95pt;width:24.1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" fillcolor="white [3212]" stroked="f">
                <v:fill opacity="0"/>
                <v:textbox style="mso-fit-shape-to-text:t">
                  <w:txbxContent>
                    <w:p w14:paraId="1C091D5C" w14:textId="52A963CA" w:rsidR="008B442F" w:rsidRPr="008B442F" w:rsidRDefault="008B442F" w:rsidP="008B442F">
                      <w:pPr>
                        <w:rPr>
                          <w:rFonts w:ascii="Book Antiqua" w:hAnsi="Book Antiqua"/>
                          <w:b/>
                          <w:color w:val="000000" w:themeColor="text1"/>
                        </w:rPr>
                      </w:pPr>
                      <w:r>
                        <w:rPr>
                          <w:rFonts w:ascii="Book Antiqua" w:eastAsia="SimSun" w:hAnsi="Book Antiqua" w:hint="eastAsia"/>
                          <w:b/>
                          <w:color w:val="000000" w:themeColor="text1"/>
                          <w:lang w:eastAsia="zh-CN"/>
                        </w:rPr>
                        <w:t>B</w:t>
                      </w:r>
                    </w:p>
                  </w:txbxContent>
                </v:textbox>
              </v:shape>
            </w:pict>
          </mc:Fallback>
        </mc:AlternateContent>
      </w:r>
      <w:r w:rsidRPr="008B442F">
        <w:rPr>
          <w:rFonts w:ascii="Book Antiqua" w:eastAsia="MS PGothic" w:hAnsi="Book Antiqua" w:cs="Times New Roman"/>
          <w:noProof/>
          <w:color w:val="000000" w:themeColor="text1"/>
        </w:rPr>
        <mc:AlternateContent>
          <mc:Choice Requires="wps">
            <w:drawing>
              <wp:anchor distT="0" distB="0" distL="114300" distR="114300" simplePos="0" relativeHeight="251677696" behindDoc="0" locked="0" layoutInCell="1" allowOverlap="1" wp14:anchorId="3ADF0EB0" wp14:editId="694B484E">
                <wp:simplePos x="0" y="0"/>
                <wp:positionH relativeFrom="column">
                  <wp:posOffset>0</wp:posOffset>
                </wp:positionH>
                <wp:positionV relativeFrom="paragraph">
                  <wp:posOffset>-115883</wp:posOffset>
                </wp:positionV>
                <wp:extent cx="307075" cy="1403985"/>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75" cy="1403985"/>
                        </a:xfrm>
                        <a:prstGeom prst="rect">
                          <a:avLst/>
                        </a:prstGeom>
                        <a:solidFill>
                          <a:schemeClr val="bg1">
                            <a:alpha val="0"/>
                          </a:schemeClr>
                        </a:solidFill>
                        <a:ln w="9525">
                          <a:noFill/>
                          <a:miter lim="800000"/>
                          <a:headEnd/>
                          <a:tailEnd/>
                        </a:ln>
                      </wps:spPr>
                      <wps:txbx>
                        <w:txbxContent>
                          <w:p w14:paraId="0ED0EA83" w14:textId="40B40B42" w:rsidR="008B442F" w:rsidRPr="008B442F" w:rsidRDefault="008B442F">
                            <w:pPr>
                              <w:rPr>
                                <w:rFonts w:ascii="Book Antiqua" w:hAnsi="Book Antiqua"/>
                                <w:b/>
                                <w:color w:val="000000" w:themeColor="text1"/>
                              </w:rPr>
                            </w:pPr>
                            <w:r w:rsidRPr="008B442F">
                              <w:rPr>
                                <w:rFonts w:ascii="Book Antiqua" w:eastAsia="SimSun" w:hAnsi="Book Antiqua"/>
                                <w:b/>
                                <w:color w:val="000000" w:themeColor="text1"/>
                                <w:lang w:eastAsia="zh-CN"/>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DF0EB0" id="_x0000_s1032" type="#_x0000_t202" style="position:absolute;left:0;text-align:left;margin-left:0;margin-top:-9.1pt;width:24.2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" fillcolor="white [3212]" stroked="f">
                <v:fill opacity="0"/>
                <v:textbox style="mso-fit-shape-to-text:t">
                  <w:txbxContent>
                    <w:p w14:paraId="0ED0EA83" w14:textId="40B40B42" w:rsidR="008B442F" w:rsidRPr="008B442F" w:rsidRDefault="008B442F">
                      <w:pPr>
                        <w:rPr>
                          <w:rFonts w:ascii="Book Antiqua" w:hAnsi="Book Antiqua"/>
                          <w:b/>
                          <w:color w:val="000000" w:themeColor="text1"/>
                        </w:rPr>
                      </w:pPr>
                      <w:r w:rsidRPr="008B442F">
                        <w:rPr>
                          <w:rFonts w:ascii="Book Antiqua" w:eastAsia="SimSun" w:hAnsi="Book Antiqua"/>
                          <w:b/>
                          <w:color w:val="000000" w:themeColor="text1"/>
                          <w:lang w:eastAsia="zh-CN"/>
                        </w:rPr>
                        <w:t>A</w:t>
                      </w:r>
                    </w:p>
                  </w:txbxContent>
                </v:textbox>
              </v:shape>
            </w:pict>
          </mc:Fallback>
        </mc:AlternateContent>
      </w:r>
      <w:r w:rsidRPr="0017536C">
        <w:rPr>
          <w:rFonts w:ascii="Book Antiqua" w:hAnsi="Book Antiqua"/>
          <w:noProof/>
          <w:color w:val="000000" w:themeColor="text1"/>
          <w:lang w:eastAsia="zh-CN"/>
        </w:rPr>
        <w:drawing>
          <wp:anchor distT="0" distB="0" distL="114300" distR="114300" simplePos="0" relativeHeight="251661312" behindDoc="0" locked="0" layoutInCell="1" allowOverlap="1" wp14:anchorId="1631532D" wp14:editId="44C0AFD5">
            <wp:simplePos x="0" y="0"/>
            <wp:positionH relativeFrom="column">
              <wp:posOffset>-3175</wp:posOffset>
            </wp:positionH>
            <wp:positionV relativeFrom="paragraph">
              <wp:posOffset>-101600</wp:posOffset>
            </wp:positionV>
            <wp:extent cx="2666365" cy="2005965"/>
            <wp:effectExtent l="0" t="0" r="635" b="0"/>
            <wp:wrapNone/>
            <wp:docPr id="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6365" cy="2005965"/>
                    </a:xfrm>
                    <a:prstGeom prst="rect">
                      <a:avLst/>
                    </a:prstGeom>
                  </pic:spPr>
                </pic:pic>
              </a:graphicData>
            </a:graphic>
            <wp14:sizeRelH relativeFrom="margin">
              <wp14:pctWidth>0</wp14:pctWidth>
            </wp14:sizeRelH>
            <wp14:sizeRelV relativeFrom="margin">
              <wp14:pctHeight>0</wp14:pctHeight>
            </wp14:sizeRelV>
          </wp:anchor>
        </w:drawing>
      </w:r>
      <w:r w:rsidRPr="0017536C">
        <w:rPr>
          <w:rFonts w:ascii="Book Antiqua" w:hAnsi="Book Antiqua"/>
          <w:noProof/>
          <w:color w:val="000000" w:themeColor="text1"/>
          <w:lang w:eastAsia="zh-CN"/>
        </w:rPr>
        <w:drawing>
          <wp:anchor distT="0" distB="0" distL="114300" distR="114300" simplePos="0" relativeHeight="251662336" behindDoc="0" locked="0" layoutInCell="1" allowOverlap="1" wp14:anchorId="3E89C062" wp14:editId="7111737A">
            <wp:simplePos x="0" y="0"/>
            <wp:positionH relativeFrom="column">
              <wp:posOffset>2836545</wp:posOffset>
            </wp:positionH>
            <wp:positionV relativeFrom="paragraph">
              <wp:posOffset>-103505</wp:posOffset>
            </wp:positionV>
            <wp:extent cx="2668905" cy="2009775"/>
            <wp:effectExtent l="0" t="0" r="0" b="9525"/>
            <wp:wrapNone/>
            <wp:docPr id="1026" name="Picture 2" descr="G:\サトウコウイチ氏\HE x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サトウコウイチ氏\HE x8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8905" cy="2009775"/>
                    </a:xfrm>
                    <a:prstGeom prst="rect">
                      <a:avLst/>
                    </a:prstGeom>
                    <a:noFill/>
                  </pic:spPr>
                </pic:pic>
              </a:graphicData>
            </a:graphic>
            <wp14:sizeRelH relativeFrom="margin">
              <wp14:pctWidth>0</wp14:pctWidth>
            </wp14:sizeRelH>
            <wp14:sizeRelV relativeFrom="margin">
              <wp14:pctHeight>0</wp14:pctHeight>
            </wp14:sizeRelV>
          </wp:anchor>
        </w:drawing>
      </w:r>
    </w:p>
    <w:p w14:paraId="6893E3CF" w14:textId="041D039E" w:rsidR="00A2221F" w:rsidRPr="0017536C" w:rsidRDefault="00A2221F" w:rsidP="002141EB">
      <w:pPr>
        <w:spacing w:line="360" w:lineRule="auto"/>
        <w:rPr>
          <w:rFonts w:ascii="Book Antiqua" w:eastAsia="MS PGothic" w:hAnsi="Book Antiqua" w:cs="Times New Roman"/>
          <w:color w:val="000000" w:themeColor="text1"/>
        </w:rPr>
      </w:pPr>
    </w:p>
    <w:p w14:paraId="0C9774EA" w14:textId="77777777" w:rsidR="00A2221F" w:rsidRPr="0017536C" w:rsidRDefault="00A2221F" w:rsidP="002141EB">
      <w:pPr>
        <w:spacing w:line="360" w:lineRule="auto"/>
        <w:rPr>
          <w:rFonts w:ascii="Book Antiqua" w:eastAsia="MS PGothic" w:hAnsi="Book Antiqua" w:cs="Times New Roman"/>
          <w:color w:val="000000" w:themeColor="text1"/>
        </w:rPr>
      </w:pPr>
    </w:p>
    <w:p w14:paraId="296CE57D" w14:textId="368C78DE" w:rsidR="00A2221F" w:rsidRPr="0017536C" w:rsidRDefault="00A2221F" w:rsidP="002141EB">
      <w:pPr>
        <w:spacing w:line="360" w:lineRule="auto"/>
        <w:rPr>
          <w:rFonts w:ascii="Book Antiqua" w:eastAsia="MS PGothic" w:hAnsi="Book Antiqua" w:cs="Times New Roman"/>
          <w:color w:val="000000" w:themeColor="text1"/>
        </w:rPr>
      </w:pPr>
    </w:p>
    <w:p w14:paraId="51ACB3E4" w14:textId="0B9A43C7" w:rsidR="00A2221F" w:rsidRPr="0017536C" w:rsidRDefault="00A2221F" w:rsidP="002141EB">
      <w:pPr>
        <w:spacing w:line="360" w:lineRule="auto"/>
        <w:rPr>
          <w:rFonts w:ascii="Book Antiqua" w:eastAsia="MS PGothic" w:hAnsi="Book Antiqua" w:cs="Times New Roman"/>
          <w:color w:val="000000" w:themeColor="text1"/>
        </w:rPr>
      </w:pPr>
    </w:p>
    <w:p w14:paraId="697E169B" w14:textId="0ACA2DCA" w:rsidR="00A2221F" w:rsidRPr="0017536C" w:rsidRDefault="00510C26" w:rsidP="002141EB">
      <w:pPr>
        <w:spacing w:line="360" w:lineRule="auto"/>
        <w:rPr>
          <w:rFonts w:ascii="Book Antiqua" w:eastAsia="MS PGothic" w:hAnsi="Book Antiqua" w:cs="Times New Roman"/>
          <w:color w:val="000000" w:themeColor="text1"/>
        </w:rPr>
      </w:pPr>
      <w:r w:rsidRPr="0017536C">
        <w:rPr>
          <w:rFonts w:ascii="Book Antiqua" w:hAnsi="Book Antiqua"/>
          <w:noProof/>
          <w:color w:val="000000" w:themeColor="text1"/>
        </w:rPr>
        <w:t xml:space="preserve"> </w:t>
      </w:r>
    </w:p>
    <w:p w14:paraId="25361DEA" w14:textId="250663A5" w:rsidR="00A2221F" w:rsidRDefault="00A2221F" w:rsidP="002141EB">
      <w:pPr>
        <w:spacing w:line="360" w:lineRule="auto"/>
        <w:rPr>
          <w:rFonts w:ascii="Book Antiqua" w:eastAsia="SimSun" w:hAnsi="Book Antiqua" w:cs="Times New Roman"/>
          <w:color w:val="000000" w:themeColor="text1"/>
          <w:lang w:eastAsia="zh-CN"/>
        </w:rPr>
      </w:pPr>
    </w:p>
    <w:p w14:paraId="774D5A0A" w14:textId="1ABB3890" w:rsidR="008B442F" w:rsidRPr="008B442F" w:rsidRDefault="008B442F" w:rsidP="002141EB">
      <w:pPr>
        <w:spacing w:line="360" w:lineRule="auto"/>
        <w:rPr>
          <w:rFonts w:ascii="Book Antiqua" w:eastAsia="SimSun" w:hAnsi="Book Antiqua" w:cs="Times New Roman"/>
          <w:color w:val="000000" w:themeColor="text1"/>
          <w:lang w:eastAsia="zh-CN"/>
        </w:rPr>
      </w:pPr>
      <w:r w:rsidRPr="008B442F">
        <w:rPr>
          <w:rFonts w:ascii="Book Antiqua" w:eastAsia="MS PGothic" w:hAnsi="Book Antiqua" w:cs="Times New Roman"/>
          <w:noProof/>
          <w:color w:val="000000" w:themeColor="text1"/>
        </w:rPr>
        <mc:AlternateContent>
          <mc:Choice Requires="wps">
            <w:drawing>
              <wp:anchor distT="0" distB="0" distL="114300" distR="114300" simplePos="0" relativeHeight="251683840" behindDoc="0" locked="0" layoutInCell="1" allowOverlap="1" wp14:anchorId="07FFC59D" wp14:editId="1880B4BA">
                <wp:simplePos x="0" y="0"/>
                <wp:positionH relativeFrom="column">
                  <wp:posOffset>2827181</wp:posOffset>
                </wp:positionH>
                <wp:positionV relativeFrom="paragraph">
                  <wp:posOffset>156210</wp:posOffset>
                </wp:positionV>
                <wp:extent cx="306705" cy="1403985"/>
                <wp:effectExtent l="0" t="0" r="0" b="0"/>
                <wp:wrapNone/>
                <wp:docPr id="4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1403985"/>
                        </a:xfrm>
                        <a:prstGeom prst="rect">
                          <a:avLst/>
                        </a:prstGeom>
                        <a:solidFill>
                          <a:schemeClr val="bg1">
                            <a:alpha val="0"/>
                          </a:schemeClr>
                        </a:solidFill>
                        <a:ln w="9525">
                          <a:noFill/>
                          <a:miter lim="800000"/>
                          <a:headEnd/>
                          <a:tailEnd/>
                        </a:ln>
                      </wps:spPr>
                      <wps:txbx>
                        <w:txbxContent>
                          <w:p w14:paraId="203D55A3" w14:textId="24D1EB8D" w:rsidR="008B442F" w:rsidRPr="008B442F" w:rsidRDefault="008B442F" w:rsidP="008B442F">
                            <w:pPr>
                              <w:rPr>
                                <w:rFonts w:ascii="Book Antiqua" w:hAnsi="Book Antiqua"/>
                                <w:b/>
                                <w:color w:val="000000" w:themeColor="text1"/>
                              </w:rPr>
                            </w:pPr>
                            <w:r>
                              <w:rPr>
                                <w:rFonts w:ascii="Book Antiqua" w:eastAsia="SimSun" w:hAnsi="Book Antiqua" w:hint="eastAsia"/>
                                <w:b/>
                                <w:color w:val="000000" w:themeColor="text1"/>
                                <w:lang w:eastAsia="zh-CN"/>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FFC59D" id="_x0000_s1033" type="#_x0000_t202" style="position:absolute;left:0;text-align:left;margin-left:222.6pt;margin-top:12.3pt;width:24.1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" fillcolor="white [3212]" stroked="f">
                <v:fill opacity="0"/>
                <v:textbox style="mso-fit-shape-to-text:t">
                  <w:txbxContent>
                    <w:p w14:paraId="203D55A3" w14:textId="24D1EB8D" w:rsidR="008B442F" w:rsidRPr="008B442F" w:rsidRDefault="008B442F" w:rsidP="008B442F">
                      <w:pPr>
                        <w:rPr>
                          <w:rFonts w:ascii="Book Antiqua" w:hAnsi="Book Antiqua"/>
                          <w:b/>
                          <w:color w:val="000000" w:themeColor="text1"/>
                        </w:rPr>
                      </w:pPr>
                      <w:r>
                        <w:rPr>
                          <w:rFonts w:ascii="Book Antiqua" w:eastAsia="SimSun" w:hAnsi="Book Antiqua" w:hint="eastAsia"/>
                          <w:b/>
                          <w:color w:val="000000" w:themeColor="text1"/>
                          <w:lang w:eastAsia="zh-CN"/>
                        </w:rPr>
                        <w:t>D</w:t>
                      </w:r>
                    </w:p>
                  </w:txbxContent>
                </v:textbox>
              </v:shape>
            </w:pict>
          </mc:Fallback>
        </mc:AlternateContent>
      </w:r>
      <w:r w:rsidRPr="008B442F">
        <w:rPr>
          <w:rFonts w:ascii="Book Antiqua" w:eastAsia="MS PGothic" w:hAnsi="Book Antiqua" w:cs="Times New Roman"/>
          <w:noProof/>
          <w:color w:val="000000" w:themeColor="text1"/>
        </w:rPr>
        <mc:AlternateContent>
          <mc:Choice Requires="wps">
            <w:drawing>
              <wp:anchor distT="0" distB="0" distL="114300" distR="114300" simplePos="0" relativeHeight="251681792" behindDoc="0" locked="0" layoutInCell="1" allowOverlap="1" wp14:anchorId="35206B6A" wp14:editId="1B75AEDA">
                <wp:simplePos x="0" y="0"/>
                <wp:positionH relativeFrom="column">
                  <wp:posOffset>70485</wp:posOffset>
                </wp:positionH>
                <wp:positionV relativeFrom="paragraph">
                  <wp:posOffset>149406</wp:posOffset>
                </wp:positionV>
                <wp:extent cx="306705" cy="1403985"/>
                <wp:effectExtent l="0" t="0" r="0" b="0"/>
                <wp:wrapNone/>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1403985"/>
                        </a:xfrm>
                        <a:prstGeom prst="rect">
                          <a:avLst/>
                        </a:prstGeom>
                        <a:solidFill>
                          <a:schemeClr val="bg1">
                            <a:alpha val="0"/>
                          </a:schemeClr>
                        </a:solidFill>
                        <a:ln w="9525">
                          <a:noFill/>
                          <a:miter lim="800000"/>
                          <a:headEnd/>
                          <a:tailEnd/>
                        </a:ln>
                      </wps:spPr>
                      <wps:txbx>
                        <w:txbxContent>
                          <w:p w14:paraId="2CBB66FB" w14:textId="595317D8" w:rsidR="008B442F" w:rsidRPr="008B442F" w:rsidRDefault="008B442F" w:rsidP="008B442F">
                            <w:pPr>
                              <w:rPr>
                                <w:rFonts w:ascii="Book Antiqua" w:hAnsi="Book Antiqua"/>
                                <w:b/>
                                <w:color w:val="000000" w:themeColor="text1"/>
                              </w:rPr>
                            </w:pPr>
                            <w:r>
                              <w:rPr>
                                <w:rFonts w:ascii="Book Antiqua" w:eastAsia="SimSun" w:hAnsi="Book Antiqua" w:hint="eastAsia"/>
                                <w:b/>
                                <w:color w:val="000000" w:themeColor="text1"/>
                                <w:lang w:eastAsia="zh-CN"/>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206B6A" id="_x0000_s1034" type="#_x0000_t202" style="position:absolute;left:0;text-align:left;margin-left:5.55pt;margin-top:11.75pt;width:24.1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" fillcolor="white [3212]" stroked="f">
                <v:fill opacity="0"/>
                <v:textbox style="mso-fit-shape-to-text:t">
                  <w:txbxContent>
                    <w:p w14:paraId="2CBB66FB" w14:textId="595317D8" w:rsidR="008B442F" w:rsidRPr="008B442F" w:rsidRDefault="008B442F" w:rsidP="008B442F">
                      <w:pPr>
                        <w:rPr>
                          <w:rFonts w:ascii="Book Antiqua" w:hAnsi="Book Antiqua"/>
                          <w:b/>
                          <w:color w:val="000000" w:themeColor="text1"/>
                        </w:rPr>
                      </w:pPr>
                      <w:r>
                        <w:rPr>
                          <w:rFonts w:ascii="Book Antiqua" w:eastAsia="SimSun" w:hAnsi="Book Antiqua" w:hint="eastAsia"/>
                          <w:b/>
                          <w:color w:val="000000" w:themeColor="text1"/>
                          <w:lang w:eastAsia="zh-CN"/>
                        </w:rPr>
                        <w:t>C</w:t>
                      </w:r>
                    </w:p>
                  </w:txbxContent>
                </v:textbox>
              </v:shape>
            </w:pict>
          </mc:Fallback>
        </mc:AlternateContent>
      </w:r>
      <w:r w:rsidRPr="0017536C">
        <w:rPr>
          <w:rFonts w:ascii="Book Antiqua" w:hAnsi="Book Antiqua"/>
          <w:noProof/>
          <w:color w:val="000000" w:themeColor="text1"/>
          <w:lang w:eastAsia="zh-CN"/>
        </w:rPr>
        <w:drawing>
          <wp:anchor distT="0" distB="0" distL="114300" distR="114300" simplePos="0" relativeHeight="251665408" behindDoc="0" locked="0" layoutInCell="1" allowOverlap="1" wp14:anchorId="18EF5DB9" wp14:editId="03CD7A7B">
            <wp:simplePos x="0" y="0"/>
            <wp:positionH relativeFrom="column">
              <wp:posOffset>2834640</wp:posOffset>
            </wp:positionH>
            <wp:positionV relativeFrom="paragraph">
              <wp:posOffset>154438</wp:posOffset>
            </wp:positionV>
            <wp:extent cx="2667000" cy="2011045"/>
            <wp:effectExtent l="0" t="0" r="0" b="8255"/>
            <wp:wrapNone/>
            <wp:docPr id="1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7000" cy="2011045"/>
                    </a:xfrm>
                    <a:prstGeom prst="rect">
                      <a:avLst/>
                    </a:prstGeom>
                  </pic:spPr>
                </pic:pic>
              </a:graphicData>
            </a:graphic>
            <wp14:sizeRelH relativeFrom="margin">
              <wp14:pctWidth>0</wp14:pctWidth>
            </wp14:sizeRelH>
            <wp14:sizeRelV relativeFrom="margin">
              <wp14:pctHeight>0</wp14:pctHeight>
            </wp14:sizeRelV>
          </wp:anchor>
        </w:drawing>
      </w:r>
      <w:r w:rsidRPr="0017536C">
        <w:rPr>
          <w:rFonts w:ascii="Book Antiqua" w:hAnsi="Book Antiqua"/>
          <w:noProof/>
          <w:color w:val="000000" w:themeColor="text1"/>
          <w:lang w:eastAsia="zh-CN"/>
        </w:rPr>
        <w:drawing>
          <wp:anchor distT="0" distB="0" distL="114300" distR="114300" simplePos="0" relativeHeight="251663360" behindDoc="0" locked="0" layoutInCell="1" allowOverlap="1" wp14:anchorId="287FC05A" wp14:editId="0A8E769E">
            <wp:simplePos x="0" y="0"/>
            <wp:positionH relativeFrom="column">
              <wp:posOffset>76200</wp:posOffset>
            </wp:positionH>
            <wp:positionV relativeFrom="paragraph">
              <wp:posOffset>151765</wp:posOffset>
            </wp:positionV>
            <wp:extent cx="2667000" cy="2006600"/>
            <wp:effectExtent l="0" t="0" r="0" b="0"/>
            <wp:wrapNone/>
            <wp:docPr id="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7000" cy="2006600"/>
                    </a:xfrm>
                    <a:prstGeom prst="rect">
                      <a:avLst/>
                    </a:prstGeom>
                  </pic:spPr>
                </pic:pic>
              </a:graphicData>
            </a:graphic>
            <wp14:sizeRelH relativeFrom="margin">
              <wp14:pctWidth>0</wp14:pctWidth>
            </wp14:sizeRelH>
            <wp14:sizeRelV relativeFrom="margin">
              <wp14:pctHeight>0</wp14:pctHeight>
            </wp14:sizeRelV>
          </wp:anchor>
        </w:drawing>
      </w:r>
    </w:p>
    <w:p w14:paraId="2826592D" w14:textId="3FABEA6C" w:rsidR="00A2221F" w:rsidRPr="008B442F" w:rsidRDefault="008B442F" w:rsidP="002141EB">
      <w:pPr>
        <w:spacing w:line="360" w:lineRule="auto"/>
        <w:rPr>
          <w:rFonts w:ascii="Book Antiqua" w:eastAsia="SimSun" w:hAnsi="Book Antiqua" w:cs="Times New Roman"/>
          <w:color w:val="000000" w:themeColor="text1"/>
          <w:lang w:eastAsia="zh-CN"/>
        </w:rPr>
      </w:pPr>
      <w:r>
        <w:rPr>
          <w:rFonts w:ascii="Book Antiqua" w:eastAsia="SimSun" w:hAnsi="Book Antiqua" w:cs="Times New Roman" w:hint="eastAsia"/>
          <w:color w:val="000000" w:themeColor="text1"/>
          <w:lang w:eastAsia="zh-CN"/>
        </w:rPr>
        <w:t xml:space="preserve">                                  </w:t>
      </w:r>
    </w:p>
    <w:p w14:paraId="6237CB8B" w14:textId="5DBA7641" w:rsidR="00A2221F" w:rsidRPr="0017536C" w:rsidRDefault="00A2221F" w:rsidP="002141EB">
      <w:pPr>
        <w:spacing w:line="360" w:lineRule="auto"/>
        <w:rPr>
          <w:rFonts w:ascii="Book Antiqua" w:eastAsia="MS PGothic" w:hAnsi="Book Antiqua" w:cs="Times New Roman"/>
          <w:color w:val="000000" w:themeColor="text1"/>
        </w:rPr>
      </w:pPr>
    </w:p>
    <w:p w14:paraId="1188762E" w14:textId="77777777" w:rsidR="00A2221F" w:rsidRPr="0017536C" w:rsidRDefault="00A2221F" w:rsidP="002141EB">
      <w:pPr>
        <w:spacing w:line="360" w:lineRule="auto"/>
        <w:rPr>
          <w:rFonts w:ascii="Book Antiqua" w:eastAsia="MS PGothic" w:hAnsi="Book Antiqua" w:cs="Times New Roman"/>
          <w:color w:val="000000" w:themeColor="text1"/>
        </w:rPr>
      </w:pPr>
    </w:p>
    <w:p w14:paraId="3B2A7EA7" w14:textId="77777777" w:rsidR="00510C26" w:rsidRPr="0017536C" w:rsidRDefault="00510C26" w:rsidP="002141EB">
      <w:pPr>
        <w:spacing w:line="360" w:lineRule="auto"/>
        <w:ind w:firstLineChars="600" w:firstLine="1440"/>
        <w:rPr>
          <w:rFonts w:ascii="Book Antiqua" w:eastAsia="MS PGothic" w:hAnsi="Book Antiqua" w:cs="Times New Roman"/>
          <w:color w:val="000000" w:themeColor="text1"/>
        </w:rPr>
      </w:pPr>
    </w:p>
    <w:p w14:paraId="6849B27E" w14:textId="1596B26E" w:rsidR="00A2221F" w:rsidRPr="008B442F" w:rsidRDefault="00A2221F" w:rsidP="002141EB">
      <w:pPr>
        <w:spacing w:line="360" w:lineRule="auto"/>
        <w:ind w:firstLineChars="800" w:firstLine="1920"/>
        <w:rPr>
          <w:rFonts w:ascii="Book Antiqua" w:eastAsia="SimSun" w:hAnsi="Book Antiqua" w:cs="Times New Roman"/>
          <w:color w:val="000000" w:themeColor="text1"/>
          <w:lang w:eastAsia="zh-CN"/>
        </w:rPr>
      </w:pPr>
    </w:p>
    <w:p w14:paraId="21F336AA" w14:textId="77777777" w:rsidR="0070177F" w:rsidRDefault="0070177F" w:rsidP="002141EB">
      <w:pPr>
        <w:spacing w:line="360" w:lineRule="auto"/>
        <w:rPr>
          <w:rFonts w:ascii="Book Antiqua" w:eastAsia="MS PGothic" w:hAnsi="Book Antiqua" w:cs="Times New Roman"/>
          <w:b/>
          <w:bCs/>
          <w:color w:val="000000" w:themeColor="text1"/>
        </w:rPr>
      </w:pPr>
    </w:p>
    <w:p w14:paraId="245B8420" w14:textId="77777777" w:rsidR="0070177F" w:rsidRDefault="0070177F" w:rsidP="002141EB">
      <w:pPr>
        <w:spacing w:line="360" w:lineRule="auto"/>
        <w:rPr>
          <w:rFonts w:ascii="Book Antiqua" w:eastAsia="MS PGothic" w:hAnsi="Book Antiqua" w:cs="Times New Roman"/>
          <w:b/>
          <w:bCs/>
          <w:color w:val="000000" w:themeColor="text1"/>
        </w:rPr>
      </w:pPr>
    </w:p>
    <w:p w14:paraId="1E491412" w14:textId="77777777" w:rsidR="0070177F" w:rsidRDefault="0070177F" w:rsidP="002141EB">
      <w:pPr>
        <w:spacing w:line="360" w:lineRule="auto"/>
        <w:rPr>
          <w:rFonts w:ascii="Book Antiqua" w:eastAsia="SimSun" w:hAnsi="Book Antiqua" w:cs="Times New Roman"/>
          <w:b/>
          <w:bCs/>
          <w:color w:val="000000" w:themeColor="text1"/>
          <w:lang w:eastAsia="zh-CN"/>
        </w:rPr>
      </w:pPr>
    </w:p>
    <w:p w14:paraId="40D91BD0" w14:textId="77777777" w:rsidR="002926F3" w:rsidRPr="002926F3" w:rsidRDefault="002926F3" w:rsidP="002141EB">
      <w:pPr>
        <w:spacing w:line="360" w:lineRule="auto"/>
        <w:rPr>
          <w:rFonts w:ascii="Book Antiqua" w:eastAsia="SimSun" w:hAnsi="Book Antiqua" w:cs="Times New Roman"/>
          <w:b/>
          <w:bCs/>
          <w:color w:val="000000" w:themeColor="text1"/>
          <w:lang w:eastAsia="zh-CN"/>
        </w:rPr>
      </w:pPr>
    </w:p>
    <w:p w14:paraId="48967173" w14:textId="1FED04FD" w:rsidR="0028572F" w:rsidRPr="00480C90" w:rsidRDefault="002057E7" w:rsidP="002141EB">
      <w:pPr>
        <w:spacing w:line="360" w:lineRule="auto"/>
        <w:rPr>
          <w:rFonts w:ascii="Book Antiqua" w:eastAsia="MS PGothic" w:hAnsi="Book Antiqua" w:cs="Times New Roman"/>
          <w:b/>
          <w:bCs/>
          <w:color w:val="000000" w:themeColor="text1"/>
        </w:rPr>
      </w:pPr>
      <w:r w:rsidRPr="00480C90">
        <w:rPr>
          <w:rFonts w:ascii="Book Antiqua" w:eastAsia="MS PGothic" w:hAnsi="Book Antiqua" w:cs="Times New Roman"/>
          <w:b/>
          <w:bCs/>
          <w:color w:val="000000" w:themeColor="text1"/>
        </w:rPr>
        <w:t>Figure</w:t>
      </w:r>
      <w:r w:rsidR="0099483D" w:rsidRPr="00480C90">
        <w:rPr>
          <w:rFonts w:ascii="Book Antiqua" w:eastAsia="MS PGothic" w:hAnsi="Book Antiqua" w:cs="Times New Roman"/>
          <w:b/>
          <w:bCs/>
          <w:color w:val="000000" w:themeColor="text1"/>
        </w:rPr>
        <w:t xml:space="preserve"> </w:t>
      </w:r>
      <w:r w:rsidR="00EB3B7F" w:rsidRPr="00480C90">
        <w:rPr>
          <w:rFonts w:ascii="Book Antiqua" w:eastAsia="MS PGothic" w:hAnsi="Book Antiqua" w:cs="Times New Roman"/>
          <w:b/>
          <w:bCs/>
          <w:color w:val="000000" w:themeColor="text1"/>
        </w:rPr>
        <w:t>4</w:t>
      </w:r>
      <w:r w:rsidR="002141EB">
        <w:rPr>
          <w:rFonts w:ascii="Book Antiqua" w:eastAsia="MS PGothic" w:hAnsi="Book Antiqua" w:cs="Times New Roman"/>
          <w:b/>
          <w:bCs/>
          <w:color w:val="000000" w:themeColor="text1"/>
        </w:rPr>
        <w:t xml:space="preserve"> </w:t>
      </w:r>
      <w:r w:rsidR="00BA0068" w:rsidRPr="00480C90">
        <w:rPr>
          <w:rFonts w:ascii="Book Antiqua" w:eastAsia="MS PGothic" w:hAnsi="Book Antiqua" w:cs="Times New Roman"/>
          <w:b/>
          <w:bCs/>
          <w:color w:val="000000" w:themeColor="text1"/>
        </w:rPr>
        <w:t>Histopathological f</w:t>
      </w:r>
      <w:r w:rsidR="0099483D" w:rsidRPr="00480C90">
        <w:rPr>
          <w:rFonts w:ascii="Book Antiqua" w:eastAsia="MS PGothic" w:hAnsi="Book Antiqua" w:cs="Times New Roman"/>
          <w:b/>
          <w:bCs/>
          <w:color w:val="000000" w:themeColor="text1"/>
        </w:rPr>
        <w:t>indings in biopsy samples</w:t>
      </w:r>
      <w:r w:rsidR="00D553E8" w:rsidRPr="00480C90">
        <w:rPr>
          <w:rFonts w:ascii="Book Antiqua" w:eastAsia="MS PGothic" w:hAnsi="Book Antiqua" w:cs="Times New Roman"/>
          <w:b/>
          <w:bCs/>
          <w:color w:val="000000" w:themeColor="text1"/>
        </w:rPr>
        <w:t xml:space="preserve"> (x</w:t>
      </w:r>
      <w:r w:rsidR="00480C90" w:rsidRPr="00480C90">
        <w:rPr>
          <w:rFonts w:ascii="Book Antiqua" w:eastAsia="MS PGothic" w:hAnsi="Book Antiqua" w:cs="Times New Roman"/>
          <w:b/>
          <w:bCs/>
          <w:color w:val="000000" w:themeColor="text1"/>
        </w:rPr>
        <w:t xml:space="preserve"> </w:t>
      </w:r>
      <w:r w:rsidR="00D553E8" w:rsidRPr="00480C90">
        <w:rPr>
          <w:rFonts w:ascii="Book Antiqua" w:eastAsia="MS PGothic" w:hAnsi="Book Antiqua" w:cs="Times New Roman"/>
          <w:b/>
          <w:bCs/>
          <w:color w:val="000000" w:themeColor="text1"/>
        </w:rPr>
        <w:t>200)</w:t>
      </w:r>
      <w:r w:rsidR="00480C90" w:rsidRPr="00480C90">
        <w:rPr>
          <w:rFonts w:ascii="Book Antiqua" w:eastAsia="MS PGothic" w:hAnsi="Book Antiqua" w:cs="Times New Roman"/>
          <w:b/>
          <w:bCs/>
          <w:color w:val="000000" w:themeColor="text1"/>
        </w:rPr>
        <w:t xml:space="preserve">, </w:t>
      </w:r>
      <w:r w:rsidR="000E1FFC" w:rsidRPr="0017536C">
        <w:rPr>
          <w:rFonts w:ascii="Book Antiqua" w:eastAsia="MS PGothic" w:hAnsi="Book Antiqua" w:cs="Times New Roman"/>
          <w:color w:val="000000" w:themeColor="text1"/>
        </w:rPr>
        <w:t xml:space="preserve">Medium to large-sized abnormal lymphoid cells with irregular nuclei grew diffusely (A), and mitotic figures were observed </w:t>
      </w:r>
      <w:r w:rsidR="00B0725A" w:rsidRPr="0017536C">
        <w:rPr>
          <w:rFonts w:ascii="Book Antiqua" w:eastAsia="MS PGothic" w:hAnsi="Book Antiqua" w:cs="Times New Roman"/>
          <w:color w:val="000000" w:themeColor="text1"/>
        </w:rPr>
        <w:t xml:space="preserve">in high numbers </w:t>
      </w:r>
      <w:r w:rsidR="000E1FFC" w:rsidRPr="0017536C">
        <w:rPr>
          <w:rFonts w:ascii="Book Antiqua" w:eastAsia="MS PGothic" w:hAnsi="Book Antiqua" w:cs="Times New Roman"/>
          <w:color w:val="000000" w:themeColor="text1"/>
        </w:rPr>
        <w:t>(B). In immunostaining</w:t>
      </w:r>
      <w:r w:rsidR="00BA0068" w:rsidRPr="0017536C">
        <w:rPr>
          <w:rFonts w:ascii="Book Antiqua" w:eastAsia="MS PGothic" w:hAnsi="Book Antiqua" w:cs="Times New Roman"/>
          <w:color w:val="000000" w:themeColor="text1"/>
        </w:rPr>
        <w:t xml:space="preserve"> </w:t>
      </w:r>
      <w:r w:rsidR="000E1FFC" w:rsidRPr="0017536C">
        <w:rPr>
          <w:rFonts w:ascii="Book Antiqua" w:eastAsia="MS PGothic" w:hAnsi="Book Antiqua" w:cs="Times New Roman"/>
          <w:color w:val="000000" w:themeColor="text1"/>
        </w:rPr>
        <w:t xml:space="preserve">of </w:t>
      </w:r>
      <w:r w:rsidR="00BA0068" w:rsidRPr="0017536C">
        <w:rPr>
          <w:rFonts w:ascii="Book Antiqua" w:eastAsia="MS PGothic" w:hAnsi="Book Antiqua" w:cs="Times New Roman"/>
          <w:color w:val="000000" w:themeColor="text1"/>
        </w:rPr>
        <w:t xml:space="preserve">lymphoma </w:t>
      </w:r>
      <w:r w:rsidR="000E1FFC" w:rsidRPr="0017536C">
        <w:rPr>
          <w:rFonts w:ascii="Book Antiqua" w:eastAsia="MS PGothic" w:hAnsi="Book Antiqua" w:cs="Times New Roman"/>
          <w:color w:val="000000" w:themeColor="text1"/>
        </w:rPr>
        <w:t>cells, CD30 was strongly positive (C), and ALK showed positive in cytopl</w:t>
      </w:r>
      <w:r w:rsidR="00D553E8" w:rsidRPr="0017536C">
        <w:rPr>
          <w:rFonts w:ascii="Book Antiqua" w:eastAsia="MS PGothic" w:hAnsi="Book Antiqua" w:cs="Times New Roman"/>
          <w:color w:val="000000" w:themeColor="text1"/>
        </w:rPr>
        <w:t>asmic pattern</w:t>
      </w:r>
      <w:r w:rsidR="00D553E8" w:rsidRPr="0017536C">
        <w:rPr>
          <w:rFonts w:ascii="Book Antiqua" w:eastAsia="MS PGothic" w:hAnsi="Book Antiqua" w:cs="Times New Roman"/>
          <w:strike/>
          <w:color w:val="000000" w:themeColor="text1"/>
        </w:rPr>
        <w:t>s</w:t>
      </w:r>
      <w:r w:rsidR="00D553E8" w:rsidRPr="0017536C">
        <w:rPr>
          <w:rFonts w:ascii="Book Antiqua" w:eastAsia="MS PGothic" w:hAnsi="Book Antiqua" w:cs="Times New Roman"/>
          <w:color w:val="000000" w:themeColor="text1"/>
        </w:rPr>
        <w:t xml:space="preserve"> (D).</w:t>
      </w:r>
    </w:p>
    <w:p w14:paraId="4E8B2CA8" w14:textId="777B97D1" w:rsidR="0028572F" w:rsidRDefault="0028572F" w:rsidP="002141EB">
      <w:pPr>
        <w:widowControl/>
        <w:spacing w:line="360" w:lineRule="auto"/>
        <w:rPr>
          <w:rFonts w:ascii="Book Antiqua" w:eastAsia="MS PGothic" w:hAnsi="Book Antiqua" w:cs="Times New Roman"/>
          <w:b/>
          <w:bCs/>
          <w:color w:val="000000" w:themeColor="text1"/>
        </w:rPr>
      </w:pPr>
      <w:r w:rsidRPr="0017536C">
        <w:rPr>
          <w:rFonts w:ascii="Book Antiqua" w:eastAsia="MS PGothic" w:hAnsi="Book Antiqua" w:cs="Times New Roman"/>
          <w:color w:val="000000" w:themeColor="text1"/>
        </w:rPr>
        <w:br w:type="page"/>
      </w:r>
      <w:r w:rsidR="009C5EA3" w:rsidRPr="00480C90">
        <w:rPr>
          <w:rFonts w:ascii="Book Antiqua" w:eastAsia="MS PGothic" w:hAnsi="Book Antiqua" w:cs="Times New Roman"/>
          <w:b/>
          <w:bCs/>
          <w:color w:val="000000" w:themeColor="text1"/>
        </w:rPr>
        <w:lastRenderedPageBreak/>
        <w:t>Table</w:t>
      </w:r>
      <w:r w:rsidR="007404DA" w:rsidRPr="00480C90">
        <w:rPr>
          <w:rFonts w:ascii="Book Antiqua" w:eastAsia="MS PGothic" w:hAnsi="Book Antiqua" w:cs="Times New Roman"/>
          <w:b/>
          <w:bCs/>
          <w:color w:val="000000" w:themeColor="text1"/>
        </w:rPr>
        <w:t xml:space="preserve"> 1</w:t>
      </w:r>
      <w:r w:rsidR="002141EB">
        <w:rPr>
          <w:rFonts w:ascii="Book Antiqua" w:eastAsia="MS PGothic" w:hAnsi="Book Antiqua" w:cs="Times New Roman"/>
          <w:b/>
          <w:bCs/>
          <w:color w:val="000000" w:themeColor="text1"/>
        </w:rPr>
        <w:t xml:space="preserve"> </w:t>
      </w:r>
      <w:r w:rsidR="008B0A34" w:rsidRPr="00480C90">
        <w:rPr>
          <w:rFonts w:ascii="Book Antiqua" w:eastAsia="MS PGothic" w:hAnsi="Book Antiqua" w:cs="Times New Roman"/>
          <w:b/>
          <w:bCs/>
          <w:color w:val="000000" w:themeColor="text1"/>
        </w:rPr>
        <w:t>Results of laboratory examination</w:t>
      </w:r>
      <w:r w:rsidR="00621C40" w:rsidRPr="00480C90">
        <w:rPr>
          <w:rFonts w:ascii="Book Antiqua" w:eastAsia="MS PGothic" w:hAnsi="Book Antiqua" w:cs="Times New Roman"/>
          <w:b/>
          <w:bCs/>
          <w:color w:val="000000" w:themeColor="text1"/>
        </w:rPr>
        <w:t>s</w:t>
      </w:r>
      <w:r w:rsidR="008B0A34" w:rsidRPr="00480C90">
        <w:rPr>
          <w:rFonts w:ascii="Book Antiqua" w:eastAsia="MS PGothic" w:hAnsi="Book Antiqua" w:cs="Times New Roman"/>
          <w:b/>
          <w:bCs/>
          <w:color w:val="000000" w:themeColor="text1"/>
        </w:rPr>
        <w:t xml:space="preserve"> on admission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128"/>
        <w:gridCol w:w="2122"/>
        <w:gridCol w:w="2132"/>
      </w:tblGrid>
      <w:tr w:rsidR="00480C90" w:rsidRPr="007C605A" w14:paraId="42E2410E" w14:textId="77777777" w:rsidTr="007C605A">
        <w:tc>
          <w:tcPr>
            <w:tcW w:w="2180" w:type="dxa"/>
          </w:tcPr>
          <w:p w14:paraId="64C3D0AB" w14:textId="3021D50B" w:rsidR="00480C90" w:rsidRPr="007C605A" w:rsidRDefault="00480C90"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color w:val="000000" w:themeColor="text1"/>
                <w:lang w:eastAsia="zh-CN"/>
              </w:rPr>
              <w:t>WBC</w:t>
            </w:r>
          </w:p>
        </w:tc>
        <w:tc>
          <w:tcPr>
            <w:tcW w:w="2180" w:type="dxa"/>
          </w:tcPr>
          <w:p w14:paraId="47290B4F" w14:textId="60863A2F" w:rsidR="00480C90" w:rsidRPr="007C605A" w:rsidRDefault="00480C90"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2</w:t>
            </w:r>
            <w:r w:rsidRPr="007C605A">
              <w:rPr>
                <w:rFonts w:ascii="Book Antiqua" w:eastAsia="SimSun" w:hAnsi="Book Antiqua" w:cs="Times New Roman"/>
                <w:color w:val="000000" w:themeColor="text1"/>
                <w:lang w:eastAsia="zh-CN"/>
              </w:rPr>
              <w:t xml:space="preserve">1.5 × </w:t>
            </w:r>
            <w:r w:rsidRPr="007C605A">
              <w:rPr>
                <w:rFonts w:ascii="Book Antiqua" w:eastAsia="SimSun" w:hAnsi="Book Antiqua" w:cs="Times New Roman" w:hint="eastAsia"/>
                <w:color w:val="000000" w:themeColor="text1"/>
                <w:lang w:eastAsia="zh-CN"/>
              </w:rPr>
              <w:t>10</w:t>
            </w:r>
            <w:r w:rsidRPr="007C605A">
              <w:rPr>
                <w:rFonts w:ascii="Book Antiqua" w:eastAsia="SimSun" w:hAnsi="Book Antiqua" w:cs="Times New Roman" w:hint="eastAsia"/>
                <w:color w:val="000000" w:themeColor="text1"/>
                <w:vertAlign w:val="superscript"/>
                <w:lang w:eastAsia="zh-CN"/>
              </w:rPr>
              <w:t>9</w:t>
            </w:r>
            <w:r w:rsidRPr="007C605A">
              <w:rPr>
                <w:rFonts w:ascii="Book Antiqua" w:eastAsia="SimSun" w:hAnsi="Book Antiqua" w:cs="Times New Roman" w:hint="eastAsia"/>
                <w:color w:val="000000" w:themeColor="text1"/>
                <w:lang w:eastAsia="zh-CN"/>
              </w:rPr>
              <w:t>/</w:t>
            </w:r>
            <w:r w:rsidRPr="007C605A">
              <w:rPr>
                <w:rFonts w:ascii="Book Antiqua" w:eastAsia="SimSun" w:hAnsi="Book Antiqua" w:cs="Times New Roman"/>
                <w:color w:val="000000" w:themeColor="text1"/>
                <w:lang w:eastAsia="zh-CN"/>
              </w:rPr>
              <w:t>L</w:t>
            </w:r>
          </w:p>
        </w:tc>
        <w:tc>
          <w:tcPr>
            <w:tcW w:w="2180" w:type="dxa"/>
          </w:tcPr>
          <w:p w14:paraId="0CA3B1B7" w14:textId="11D28E81" w:rsidR="00480C90" w:rsidRPr="007C605A" w:rsidRDefault="00480C90"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T</w:t>
            </w:r>
            <w:r w:rsidRPr="007C605A">
              <w:rPr>
                <w:rFonts w:ascii="Book Antiqua" w:eastAsia="SimSun" w:hAnsi="Book Antiqua" w:cs="Times New Roman"/>
                <w:color w:val="000000" w:themeColor="text1"/>
                <w:lang w:eastAsia="zh-CN"/>
              </w:rPr>
              <w:t>P</w:t>
            </w:r>
          </w:p>
        </w:tc>
        <w:tc>
          <w:tcPr>
            <w:tcW w:w="2180" w:type="dxa"/>
          </w:tcPr>
          <w:p w14:paraId="7EE56F0D" w14:textId="0A3F6B0F" w:rsidR="00480C90" w:rsidRPr="007C605A" w:rsidRDefault="00480C90"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5</w:t>
            </w:r>
            <w:r w:rsidRPr="007C605A">
              <w:rPr>
                <w:rFonts w:ascii="Book Antiqua" w:eastAsia="SimSun" w:hAnsi="Book Antiqua" w:cs="Times New Roman"/>
                <w:color w:val="000000" w:themeColor="text1"/>
                <w:lang w:eastAsia="zh-CN"/>
              </w:rPr>
              <w:t xml:space="preserve">.8 </w:t>
            </w:r>
            <w:r w:rsidRPr="007C605A">
              <w:rPr>
                <w:rFonts w:ascii="Book Antiqua" w:eastAsia="SimSun" w:hAnsi="Book Antiqua" w:cs="Times New Roman" w:hint="eastAsia"/>
                <w:color w:val="000000" w:themeColor="text1"/>
                <w:lang w:eastAsia="zh-CN"/>
              </w:rPr>
              <w:t>g</w:t>
            </w:r>
            <w:r w:rsidRPr="007C605A">
              <w:rPr>
                <w:rFonts w:ascii="Book Antiqua" w:eastAsia="SimSun" w:hAnsi="Book Antiqua" w:cs="Times New Roman"/>
                <w:color w:val="000000" w:themeColor="text1"/>
                <w:lang w:eastAsia="zh-CN"/>
              </w:rPr>
              <w:t>/dL</w:t>
            </w:r>
          </w:p>
        </w:tc>
      </w:tr>
      <w:tr w:rsidR="00480C90" w:rsidRPr="007C605A" w14:paraId="301E4304" w14:textId="77777777" w:rsidTr="007C605A">
        <w:tc>
          <w:tcPr>
            <w:tcW w:w="2180" w:type="dxa"/>
          </w:tcPr>
          <w:p w14:paraId="7CE68F52" w14:textId="765B9F6D" w:rsidR="00480C90" w:rsidRPr="007C605A" w:rsidRDefault="00480C90" w:rsidP="002141EB">
            <w:pPr>
              <w:widowControl/>
              <w:spacing w:line="360" w:lineRule="auto"/>
              <w:ind w:firstLineChars="50" w:firstLine="120"/>
              <w:rPr>
                <w:rFonts w:ascii="Book Antiqua" w:eastAsia="SimSun" w:hAnsi="Book Antiqua" w:cs="Times New Roman"/>
                <w:color w:val="000000" w:themeColor="text1"/>
                <w:lang w:eastAsia="zh-CN"/>
              </w:rPr>
            </w:pPr>
            <w:r w:rsidRPr="007C605A">
              <w:rPr>
                <w:rFonts w:ascii="Book Antiqua" w:eastAsia="MS PGothic" w:hAnsi="Book Antiqua" w:cs="Times New Roman"/>
                <w:color w:val="000000" w:themeColor="text1"/>
              </w:rPr>
              <w:t>St</w:t>
            </w:r>
          </w:p>
        </w:tc>
        <w:tc>
          <w:tcPr>
            <w:tcW w:w="2180" w:type="dxa"/>
          </w:tcPr>
          <w:p w14:paraId="341549CE" w14:textId="12915018" w:rsidR="00480C90" w:rsidRPr="007C605A" w:rsidRDefault="00EB5C88"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3</w:t>
            </w:r>
            <w:r w:rsidRPr="007C605A">
              <w:rPr>
                <w:rFonts w:ascii="Book Antiqua" w:eastAsia="SimSun" w:hAnsi="Book Antiqua" w:cs="Times New Roman"/>
                <w:color w:val="000000" w:themeColor="text1"/>
                <w:lang w:eastAsia="zh-CN"/>
              </w:rPr>
              <w:t>%</w:t>
            </w:r>
          </w:p>
        </w:tc>
        <w:tc>
          <w:tcPr>
            <w:tcW w:w="2180" w:type="dxa"/>
          </w:tcPr>
          <w:p w14:paraId="2FBD37FB" w14:textId="3E54DA84" w:rsidR="00480C90" w:rsidRPr="007C605A" w:rsidRDefault="00A214A2"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A</w:t>
            </w:r>
            <w:r w:rsidRPr="007C605A">
              <w:rPr>
                <w:rFonts w:ascii="Book Antiqua" w:eastAsia="SimSun" w:hAnsi="Book Antiqua" w:cs="Times New Roman"/>
                <w:color w:val="000000" w:themeColor="text1"/>
                <w:lang w:eastAsia="zh-CN"/>
              </w:rPr>
              <w:t>lb</w:t>
            </w:r>
          </w:p>
        </w:tc>
        <w:tc>
          <w:tcPr>
            <w:tcW w:w="2180" w:type="dxa"/>
          </w:tcPr>
          <w:p w14:paraId="0919715A" w14:textId="64C2A638" w:rsidR="00480C90" w:rsidRPr="007C605A" w:rsidRDefault="00187C30"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2</w:t>
            </w:r>
            <w:r w:rsidRPr="007C605A">
              <w:rPr>
                <w:rFonts w:ascii="Book Antiqua" w:eastAsia="SimSun" w:hAnsi="Book Antiqua" w:cs="Times New Roman"/>
                <w:color w:val="000000" w:themeColor="text1"/>
                <w:lang w:eastAsia="zh-CN"/>
              </w:rPr>
              <w:t>.3</w:t>
            </w:r>
            <w:r w:rsidRPr="007C605A">
              <w:rPr>
                <w:rFonts w:ascii="Book Antiqua" w:eastAsia="SimSun" w:hAnsi="Book Antiqua" w:cs="Times New Roman" w:hint="eastAsia"/>
                <w:color w:val="000000" w:themeColor="text1"/>
                <w:lang w:eastAsia="zh-CN"/>
              </w:rPr>
              <w:t xml:space="preserve"> g</w:t>
            </w:r>
            <w:r w:rsidRPr="007C605A">
              <w:rPr>
                <w:rFonts w:ascii="Book Antiqua" w:eastAsia="SimSun" w:hAnsi="Book Antiqua" w:cs="Times New Roman"/>
                <w:color w:val="000000" w:themeColor="text1"/>
                <w:lang w:eastAsia="zh-CN"/>
              </w:rPr>
              <w:t>/dL</w:t>
            </w:r>
          </w:p>
        </w:tc>
      </w:tr>
      <w:tr w:rsidR="00480C90" w:rsidRPr="007C605A" w14:paraId="6D574970" w14:textId="77777777" w:rsidTr="007C605A">
        <w:tc>
          <w:tcPr>
            <w:tcW w:w="2180" w:type="dxa"/>
          </w:tcPr>
          <w:p w14:paraId="13FDC892" w14:textId="26D50572" w:rsidR="00480C90" w:rsidRPr="007C605A" w:rsidRDefault="00480C90"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 xml:space="preserve"> </w:t>
            </w:r>
            <w:r w:rsidRPr="007C605A">
              <w:rPr>
                <w:rFonts w:ascii="Book Antiqua" w:eastAsia="MS PGothic" w:hAnsi="Book Antiqua" w:cs="Times New Roman"/>
                <w:color w:val="000000" w:themeColor="text1"/>
              </w:rPr>
              <w:t>Seg</w:t>
            </w:r>
          </w:p>
        </w:tc>
        <w:tc>
          <w:tcPr>
            <w:tcW w:w="2180" w:type="dxa"/>
          </w:tcPr>
          <w:p w14:paraId="0A0453E5" w14:textId="79554549" w:rsidR="00480C90" w:rsidRPr="007C605A" w:rsidRDefault="00EB5C88"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7</w:t>
            </w:r>
            <w:r w:rsidRPr="007C605A">
              <w:rPr>
                <w:rFonts w:ascii="Book Antiqua" w:eastAsia="SimSun" w:hAnsi="Book Antiqua" w:cs="Times New Roman"/>
                <w:color w:val="000000" w:themeColor="text1"/>
                <w:lang w:eastAsia="zh-CN"/>
              </w:rPr>
              <w:t>3%</w:t>
            </w:r>
          </w:p>
        </w:tc>
        <w:tc>
          <w:tcPr>
            <w:tcW w:w="2180" w:type="dxa"/>
          </w:tcPr>
          <w:p w14:paraId="63133D46" w14:textId="48555924" w:rsidR="00480C90" w:rsidRPr="007C605A" w:rsidRDefault="00A214A2"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G</w:t>
            </w:r>
            <w:r w:rsidRPr="007C605A">
              <w:rPr>
                <w:rFonts w:ascii="Book Antiqua" w:eastAsia="SimSun" w:hAnsi="Book Antiqua" w:cs="Times New Roman"/>
                <w:color w:val="000000" w:themeColor="text1"/>
                <w:lang w:eastAsia="zh-CN"/>
              </w:rPr>
              <w:t>OT</w:t>
            </w:r>
          </w:p>
        </w:tc>
        <w:tc>
          <w:tcPr>
            <w:tcW w:w="2180" w:type="dxa"/>
          </w:tcPr>
          <w:p w14:paraId="74229266" w14:textId="6D40A50D" w:rsidR="00480C90" w:rsidRPr="007C605A" w:rsidRDefault="007C605A"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1</w:t>
            </w:r>
            <w:r w:rsidRPr="007C605A">
              <w:rPr>
                <w:rFonts w:ascii="Book Antiqua" w:eastAsia="SimSun" w:hAnsi="Book Antiqua" w:cs="Times New Roman"/>
                <w:color w:val="000000" w:themeColor="text1"/>
                <w:lang w:eastAsia="zh-CN"/>
              </w:rPr>
              <w:t>17 IU/L</w:t>
            </w:r>
          </w:p>
        </w:tc>
      </w:tr>
      <w:tr w:rsidR="00480C90" w:rsidRPr="007C605A" w14:paraId="082C9492" w14:textId="77777777" w:rsidTr="007C605A">
        <w:tc>
          <w:tcPr>
            <w:tcW w:w="2180" w:type="dxa"/>
          </w:tcPr>
          <w:p w14:paraId="48A94D97" w14:textId="7378E529" w:rsidR="00480C90" w:rsidRPr="007C605A" w:rsidRDefault="00480C90"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 xml:space="preserve"> </w:t>
            </w:r>
            <w:proofErr w:type="spellStart"/>
            <w:r w:rsidRPr="007C605A">
              <w:rPr>
                <w:rFonts w:ascii="Book Antiqua" w:eastAsia="MS PGothic" w:hAnsi="Book Antiqua" w:cs="Times New Roman"/>
                <w:color w:val="000000" w:themeColor="text1"/>
              </w:rPr>
              <w:t>Lym</w:t>
            </w:r>
            <w:proofErr w:type="spellEnd"/>
          </w:p>
        </w:tc>
        <w:tc>
          <w:tcPr>
            <w:tcW w:w="2180" w:type="dxa"/>
          </w:tcPr>
          <w:p w14:paraId="22127618" w14:textId="23E4957B" w:rsidR="00480C90" w:rsidRPr="007C605A" w:rsidRDefault="00EB5C88"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1</w:t>
            </w:r>
            <w:r w:rsidRPr="007C605A">
              <w:rPr>
                <w:rFonts w:ascii="Book Antiqua" w:eastAsia="SimSun" w:hAnsi="Book Antiqua" w:cs="Times New Roman"/>
                <w:color w:val="000000" w:themeColor="text1"/>
                <w:lang w:eastAsia="zh-CN"/>
              </w:rPr>
              <w:t>6%</w:t>
            </w:r>
          </w:p>
        </w:tc>
        <w:tc>
          <w:tcPr>
            <w:tcW w:w="2180" w:type="dxa"/>
          </w:tcPr>
          <w:p w14:paraId="39494133" w14:textId="2DB578B6" w:rsidR="00480C90" w:rsidRPr="007C605A" w:rsidRDefault="00A214A2"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G</w:t>
            </w:r>
            <w:r w:rsidRPr="007C605A">
              <w:rPr>
                <w:rFonts w:ascii="Book Antiqua" w:eastAsia="SimSun" w:hAnsi="Book Antiqua" w:cs="Times New Roman"/>
                <w:color w:val="000000" w:themeColor="text1"/>
                <w:lang w:eastAsia="zh-CN"/>
              </w:rPr>
              <w:t>PT</w:t>
            </w:r>
          </w:p>
        </w:tc>
        <w:tc>
          <w:tcPr>
            <w:tcW w:w="2180" w:type="dxa"/>
          </w:tcPr>
          <w:p w14:paraId="4A570A22" w14:textId="18F98F5F" w:rsidR="00480C90" w:rsidRPr="007C605A" w:rsidRDefault="007C605A"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2</w:t>
            </w:r>
            <w:r w:rsidRPr="007C605A">
              <w:rPr>
                <w:rFonts w:ascii="Book Antiqua" w:eastAsia="SimSun" w:hAnsi="Book Antiqua" w:cs="Times New Roman"/>
                <w:color w:val="000000" w:themeColor="text1"/>
                <w:lang w:eastAsia="zh-CN"/>
              </w:rPr>
              <w:t>52 IU/L</w:t>
            </w:r>
          </w:p>
        </w:tc>
      </w:tr>
      <w:tr w:rsidR="00480C90" w:rsidRPr="007C605A" w14:paraId="28F57B45" w14:textId="77777777" w:rsidTr="007C605A">
        <w:tc>
          <w:tcPr>
            <w:tcW w:w="2180" w:type="dxa"/>
          </w:tcPr>
          <w:p w14:paraId="389C8ED3" w14:textId="0811A039" w:rsidR="00480C90" w:rsidRPr="007C605A" w:rsidRDefault="00480C90"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 xml:space="preserve"> </w:t>
            </w:r>
            <w:r w:rsidRPr="007C605A">
              <w:rPr>
                <w:rFonts w:ascii="Book Antiqua" w:eastAsia="MS PGothic" w:hAnsi="Book Antiqua" w:cs="Times New Roman"/>
                <w:color w:val="000000" w:themeColor="text1"/>
              </w:rPr>
              <w:t>Mon</w:t>
            </w:r>
          </w:p>
        </w:tc>
        <w:tc>
          <w:tcPr>
            <w:tcW w:w="2180" w:type="dxa"/>
          </w:tcPr>
          <w:p w14:paraId="691FF397" w14:textId="30D402F7" w:rsidR="00480C90" w:rsidRPr="007C605A" w:rsidRDefault="00EB5C88"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4</w:t>
            </w:r>
            <w:r w:rsidRPr="007C605A">
              <w:rPr>
                <w:rFonts w:ascii="Book Antiqua" w:eastAsia="SimSun" w:hAnsi="Book Antiqua" w:cs="Times New Roman"/>
                <w:color w:val="000000" w:themeColor="text1"/>
                <w:lang w:eastAsia="zh-CN"/>
              </w:rPr>
              <w:t>%</w:t>
            </w:r>
          </w:p>
        </w:tc>
        <w:tc>
          <w:tcPr>
            <w:tcW w:w="2180" w:type="dxa"/>
          </w:tcPr>
          <w:p w14:paraId="09D0D7E0" w14:textId="190492FD" w:rsidR="00480C90" w:rsidRPr="007C605A" w:rsidRDefault="00A214A2"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L</w:t>
            </w:r>
            <w:r w:rsidRPr="007C605A">
              <w:rPr>
                <w:rFonts w:ascii="Book Antiqua" w:eastAsia="SimSun" w:hAnsi="Book Antiqua" w:cs="Times New Roman"/>
                <w:color w:val="000000" w:themeColor="text1"/>
                <w:lang w:eastAsia="zh-CN"/>
              </w:rPr>
              <w:t>DH</w:t>
            </w:r>
          </w:p>
        </w:tc>
        <w:tc>
          <w:tcPr>
            <w:tcW w:w="2180" w:type="dxa"/>
          </w:tcPr>
          <w:p w14:paraId="2BF6750F" w14:textId="3C4C3DE8" w:rsidR="00480C90" w:rsidRPr="007C605A" w:rsidRDefault="007C605A"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2</w:t>
            </w:r>
            <w:r w:rsidRPr="007C605A">
              <w:rPr>
                <w:rFonts w:ascii="Book Antiqua" w:eastAsia="SimSun" w:hAnsi="Book Antiqua" w:cs="Times New Roman"/>
                <w:color w:val="000000" w:themeColor="text1"/>
                <w:lang w:eastAsia="zh-CN"/>
              </w:rPr>
              <w:t>75 IU/L</w:t>
            </w:r>
          </w:p>
        </w:tc>
      </w:tr>
      <w:tr w:rsidR="00480C90" w:rsidRPr="007C605A" w14:paraId="56382F0D" w14:textId="77777777" w:rsidTr="007C605A">
        <w:tc>
          <w:tcPr>
            <w:tcW w:w="2180" w:type="dxa"/>
          </w:tcPr>
          <w:p w14:paraId="51F4AE24" w14:textId="4FBE8453" w:rsidR="00480C90" w:rsidRPr="007C605A" w:rsidRDefault="00480C90"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 xml:space="preserve"> </w:t>
            </w:r>
            <w:r w:rsidRPr="007C605A">
              <w:rPr>
                <w:rFonts w:ascii="Book Antiqua" w:eastAsia="MS PGothic" w:hAnsi="Book Antiqua" w:cs="Times New Roman"/>
                <w:color w:val="000000" w:themeColor="text1"/>
              </w:rPr>
              <w:t>Eos</w:t>
            </w:r>
          </w:p>
        </w:tc>
        <w:tc>
          <w:tcPr>
            <w:tcW w:w="2180" w:type="dxa"/>
          </w:tcPr>
          <w:p w14:paraId="32C98D92" w14:textId="38464407" w:rsidR="00480C90" w:rsidRPr="007C605A" w:rsidRDefault="00EB5C88"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4</w:t>
            </w:r>
            <w:r w:rsidRPr="007C605A">
              <w:rPr>
                <w:rFonts w:ascii="Book Antiqua" w:eastAsia="SimSun" w:hAnsi="Book Antiqua" w:cs="Times New Roman"/>
                <w:color w:val="000000" w:themeColor="text1"/>
                <w:lang w:eastAsia="zh-CN"/>
              </w:rPr>
              <w:t>%</w:t>
            </w:r>
          </w:p>
        </w:tc>
        <w:tc>
          <w:tcPr>
            <w:tcW w:w="2180" w:type="dxa"/>
          </w:tcPr>
          <w:p w14:paraId="7948E27E" w14:textId="3BE95C38" w:rsidR="00480C90" w:rsidRPr="007C605A" w:rsidRDefault="00A214A2"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A</w:t>
            </w:r>
            <w:r w:rsidRPr="007C605A">
              <w:rPr>
                <w:rFonts w:ascii="Book Antiqua" w:eastAsia="SimSun" w:hAnsi="Book Antiqua" w:cs="Times New Roman"/>
                <w:color w:val="000000" w:themeColor="text1"/>
                <w:lang w:eastAsia="zh-CN"/>
              </w:rPr>
              <w:t>LP</w:t>
            </w:r>
          </w:p>
        </w:tc>
        <w:tc>
          <w:tcPr>
            <w:tcW w:w="2180" w:type="dxa"/>
          </w:tcPr>
          <w:p w14:paraId="7C25EE69" w14:textId="38695784" w:rsidR="00480C90" w:rsidRPr="007C605A" w:rsidRDefault="007C605A"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7</w:t>
            </w:r>
            <w:r w:rsidRPr="007C605A">
              <w:rPr>
                <w:rFonts w:ascii="Book Antiqua" w:eastAsia="SimSun" w:hAnsi="Book Antiqua" w:cs="Times New Roman"/>
                <w:color w:val="000000" w:themeColor="text1"/>
                <w:lang w:eastAsia="zh-CN"/>
              </w:rPr>
              <w:t>53 IU/L</w:t>
            </w:r>
          </w:p>
        </w:tc>
      </w:tr>
      <w:tr w:rsidR="00480C90" w:rsidRPr="007C605A" w14:paraId="0EDDE97A" w14:textId="77777777" w:rsidTr="007C605A">
        <w:tc>
          <w:tcPr>
            <w:tcW w:w="2180" w:type="dxa"/>
          </w:tcPr>
          <w:p w14:paraId="519F62E2" w14:textId="1F39E233" w:rsidR="00480C90" w:rsidRPr="007C605A" w:rsidRDefault="00480C90"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R</w:t>
            </w:r>
            <w:r w:rsidRPr="007C605A">
              <w:rPr>
                <w:rFonts w:ascii="Book Antiqua" w:eastAsia="SimSun" w:hAnsi="Book Antiqua" w:cs="Times New Roman"/>
                <w:color w:val="000000" w:themeColor="text1"/>
                <w:lang w:eastAsia="zh-CN"/>
              </w:rPr>
              <w:t>BC</w:t>
            </w:r>
          </w:p>
        </w:tc>
        <w:tc>
          <w:tcPr>
            <w:tcW w:w="2180" w:type="dxa"/>
          </w:tcPr>
          <w:p w14:paraId="6AA1566F" w14:textId="772AC99D" w:rsidR="00480C90" w:rsidRPr="007C605A" w:rsidRDefault="00EB5C88"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3</w:t>
            </w:r>
            <w:r w:rsidRPr="007C605A">
              <w:rPr>
                <w:rFonts w:ascii="Book Antiqua" w:eastAsia="SimSun" w:hAnsi="Book Antiqua" w:cs="Times New Roman"/>
                <w:color w:val="000000" w:themeColor="text1"/>
                <w:lang w:eastAsia="zh-CN"/>
              </w:rPr>
              <w:t xml:space="preserve">.99 × </w:t>
            </w:r>
            <w:r w:rsidRPr="007C605A">
              <w:rPr>
                <w:rFonts w:ascii="Book Antiqua" w:eastAsia="SimSun" w:hAnsi="Book Antiqua" w:cs="Times New Roman" w:hint="eastAsia"/>
                <w:color w:val="000000" w:themeColor="text1"/>
                <w:lang w:eastAsia="zh-CN"/>
              </w:rPr>
              <w:t>10</w:t>
            </w:r>
            <w:r w:rsidRPr="007C605A">
              <w:rPr>
                <w:rFonts w:ascii="Book Antiqua" w:eastAsia="SimSun" w:hAnsi="Book Antiqua" w:cs="Times New Roman"/>
                <w:color w:val="000000" w:themeColor="text1"/>
                <w:vertAlign w:val="superscript"/>
                <w:lang w:eastAsia="zh-CN"/>
              </w:rPr>
              <w:t>12</w:t>
            </w:r>
            <w:r w:rsidRPr="007C605A">
              <w:rPr>
                <w:rFonts w:ascii="Book Antiqua" w:eastAsia="SimSun" w:hAnsi="Book Antiqua" w:cs="Times New Roman" w:hint="eastAsia"/>
                <w:color w:val="000000" w:themeColor="text1"/>
                <w:lang w:eastAsia="zh-CN"/>
              </w:rPr>
              <w:t>/</w:t>
            </w:r>
            <w:r w:rsidRPr="007C605A">
              <w:rPr>
                <w:rFonts w:ascii="Book Antiqua" w:eastAsia="SimSun" w:hAnsi="Book Antiqua" w:cs="Times New Roman"/>
                <w:color w:val="000000" w:themeColor="text1"/>
                <w:lang w:eastAsia="zh-CN"/>
              </w:rPr>
              <w:t>L</w:t>
            </w:r>
          </w:p>
        </w:tc>
        <w:tc>
          <w:tcPr>
            <w:tcW w:w="2180" w:type="dxa"/>
          </w:tcPr>
          <w:p w14:paraId="4A7DD476" w14:textId="7DBC488C" w:rsidR="00480C90" w:rsidRPr="007C605A" w:rsidRDefault="00A214A2"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color w:val="000000" w:themeColor="text1"/>
                <w:lang w:eastAsia="zh-CN"/>
              </w:rPr>
              <w:t>γ-GTP</w:t>
            </w:r>
          </w:p>
        </w:tc>
        <w:tc>
          <w:tcPr>
            <w:tcW w:w="2180" w:type="dxa"/>
          </w:tcPr>
          <w:p w14:paraId="584CA189" w14:textId="2ED352EA" w:rsidR="00480C90" w:rsidRPr="007C605A" w:rsidRDefault="007C605A"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1</w:t>
            </w:r>
            <w:r w:rsidRPr="007C605A">
              <w:rPr>
                <w:rFonts w:ascii="Book Antiqua" w:eastAsia="SimSun" w:hAnsi="Book Antiqua" w:cs="Times New Roman"/>
                <w:color w:val="000000" w:themeColor="text1"/>
                <w:lang w:eastAsia="zh-CN"/>
              </w:rPr>
              <w:t>70 IU/L</w:t>
            </w:r>
          </w:p>
        </w:tc>
      </w:tr>
      <w:tr w:rsidR="00480C90" w:rsidRPr="007C605A" w14:paraId="12426218" w14:textId="77777777" w:rsidTr="007C605A">
        <w:tc>
          <w:tcPr>
            <w:tcW w:w="2180" w:type="dxa"/>
          </w:tcPr>
          <w:p w14:paraId="210E1309" w14:textId="5B0D62A3" w:rsidR="00480C90" w:rsidRPr="007C605A" w:rsidRDefault="00480C90" w:rsidP="002141EB">
            <w:pPr>
              <w:widowControl/>
              <w:spacing w:line="360" w:lineRule="auto"/>
              <w:ind w:firstLineChars="50" w:firstLine="120"/>
              <w:rPr>
                <w:rFonts w:ascii="Book Antiqua" w:eastAsia="SimSun" w:hAnsi="Book Antiqua" w:cs="Times New Roman"/>
                <w:color w:val="000000" w:themeColor="text1"/>
                <w:lang w:eastAsia="zh-CN"/>
              </w:rPr>
            </w:pPr>
            <w:r w:rsidRPr="007C605A">
              <w:rPr>
                <w:rFonts w:ascii="Book Antiqua" w:eastAsia="MS PGothic" w:hAnsi="Book Antiqua" w:cs="Times New Roman"/>
                <w:color w:val="000000" w:themeColor="text1"/>
              </w:rPr>
              <w:t>Hb</w:t>
            </w:r>
          </w:p>
        </w:tc>
        <w:tc>
          <w:tcPr>
            <w:tcW w:w="2180" w:type="dxa"/>
          </w:tcPr>
          <w:p w14:paraId="33FCF818" w14:textId="44E27375" w:rsidR="00480C90" w:rsidRPr="007C605A" w:rsidRDefault="00A214A2"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1</w:t>
            </w:r>
            <w:r w:rsidRPr="007C605A">
              <w:rPr>
                <w:rFonts w:ascii="Book Antiqua" w:eastAsia="SimSun" w:hAnsi="Book Antiqua" w:cs="Times New Roman"/>
                <w:color w:val="000000" w:themeColor="text1"/>
                <w:lang w:eastAsia="zh-CN"/>
              </w:rPr>
              <w:t xml:space="preserve">2.1 </w:t>
            </w:r>
            <w:r w:rsidRPr="007C605A">
              <w:rPr>
                <w:rFonts w:ascii="Book Antiqua" w:eastAsia="SimSun" w:hAnsi="Book Antiqua" w:cs="Times New Roman" w:hint="eastAsia"/>
                <w:color w:val="000000" w:themeColor="text1"/>
                <w:lang w:eastAsia="zh-CN"/>
              </w:rPr>
              <w:t>g</w:t>
            </w:r>
            <w:r w:rsidRPr="007C605A">
              <w:rPr>
                <w:rFonts w:ascii="Book Antiqua" w:eastAsia="SimSun" w:hAnsi="Book Antiqua" w:cs="Times New Roman"/>
                <w:color w:val="000000" w:themeColor="text1"/>
                <w:lang w:eastAsia="zh-CN"/>
              </w:rPr>
              <w:t>/dL</w:t>
            </w:r>
          </w:p>
        </w:tc>
        <w:tc>
          <w:tcPr>
            <w:tcW w:w="2180" w:type="dxa"/>
          </w:tcPr>
          <w:p w14:paraId="0AC67090" w14:textId="3E8323E7" w:rsidR="00A214A2" w:rsidRPr="007C605A" w:rsidRDefault="00A214A2" w:rsidP="002141EB">
            <w:pPr>
              <w:widowControl/>
              <w:spacing w:line="360" w:lineRule="auto"/>
              <w:rPr>
                <w:rFonts w:ascii="Book Antiqua" w:eastAsia="MS PGothic" w:hAnsi="Book Antiqua" w:cs="Times New Roman"/>
                <w:color w:val="000000" w:themeColor="text1"/>
              </w:rPr>
            </w:pPr>
            <w:r w:rsidRPr="007C605A">
              <w:rPr>
                <w:rFonts w:ascii="Book Antiqua" w:eastAsia="MS PGothic" w:hAnsi="Book Antiqua" w:cs="Times New Roman"/>
                <w:color w:val="000000" w:themeColor="text1"/>
              </w:rPr>
              <w:t>T</w:t>
            </w:r>
            <w:r w:rsidRPr="007C605A">
              <w:rPr>
                <w:rFonts w:ascii="Book Antiqua" w:eastAsia="SimSun" w:hAnsi="Book Antiqua" w:cs="Times New Roman"/>
                <w:color w:val="000000" w:themeColor="text1"/>
                <w:lang w:eastAsia="zh-CN"/>
              </w:rPr>
              <w:t>-</w:t>
            </w:r>
            <w:proofErr w:type="spellStart"/>
            <w:r w:rsidRPr="007C605A">
              <w:rPr>
                <w:rFonts w:ascii="Book Antiqua" w:eastAsia="MS PGothic" w:hAnsi="Book Antiqua" w:cs="Times New Roman"/>
                <w:color w:val="000000" w:themeColor="text1"/>
              </w:rPr>
              <w:t>B</w:t>
            </w:r>
            <w:r w:rsidRPr="007C605A">
              <w:rPr>
                <w:rFonts w:ascii="Book Antiqua" w:eastAsia="SimSun" w:hAnsi="Book Antiqua" w:cs="Times New Roman"/>
                <w:color w:val="000000" w:themeColor="text1"/>
                <w:lang w:eastAsia="zh-CN"/>
              </w:rPr>
              <w:t>il</w:t>
            </w:r>
            <w:proofErr w:type="spellEnd"/>
          </w:p>
        </w:tc>
        <w:tc>
          <w:tcPr>
            <w:tcW w:w="2180" w:type="dxa"/>
          </w:tcPr>
          <w:p w14:paraId="79D8EE7E" w14:textId="531C2B5D" w:rsidR="00480C90" w:rsidRPr="007C605A" w:rsidRDefault="007C605A"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0</w:t>
            </w:r>
            <w:r w:rsidRPr="007C605A">
              <w:rPr>
                <w:rFonts w:ascii="Book Antiqua" w:eastAsia="SimSun" w:hAnsi="Book Antiqua" w:cs="Times New Roman"/>
                <w:color w:val="000000" w:themeColor="text1"/>
                <w:lang w:eastAsia="zh-CN"/>
              </w:rPr>
              <w:t>.2 mg/dL</w:t>
            </w:r>
          </w:p>
        </w:tc>
      </w:tr>
      <w:tr w:rsidR="00480C90" w:rsidRPr="007C605A" w14:paraId="31170728" w14:textId="77777777" w:rsidTr="007C605A">
        <w:tc>
          <w:tcPr>
            <w:tcW w:w="2180" w:type="dxa"/>
          </w:tcPr>
          <w:p w14:paraId="2F0B50F2" w14:textId="7431CF2A" w:rsidR="00480C90" w:rsidRPr="007C605A" w:rsidRDefault="00480C90" w:rsidP="002141EB">
            <w:pPr>
              <w:widowControl/>
              <w:spacing w:line="360" w:lineRule="auto"/>
              <w:ind w:firstLineChars="50" w:firstLine="120"/>
              <w:rPr>
                <w:rFonts w:ascii="Book Antiqua" w:eastAsia="MS PGothic" w:hAnsi="Book Antiqua" w:cs="Times New Roman"/>
                <w:color w:val="000000" w:themeColor="text1"/>
              </w:rPr>
            </w:pPr>
            <w:proofErr w:type="spellStart"/>
            <w:r w:rsidRPr="007C605A">
              <w:rPr>
                <w:rFonts w:ascii="Book Antiqua" w:eastAsia="MS PGothic" w:hAnsi="Book Antiqua" w:cs="Times New Roman"/>
                <w:color w:val="000000" w:themeColor="text1"/>
              </w:rPr>
              <w:t>Hct</w:t>
            </w:r>
            <w:proofErr w:type="spellEnd"/>
          </w:p>
        </w:tc>
        <w:tc>
          <w:tcPr>
            <w:tcW w:w="2180" w:type="dxa"/>
          </w:tcPr>
          <w:p w14:paraId="602D2D4D" w14:textId="60992E02" w:rsidR="00480C90" w:rsidRPr="007C605A" w:rsidRDefault="00A214A2"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3</w:t>
            </w:r>
            <w:r w:rsidRPr="007C605A">
              <w:rPr>
                <w:rFonts w:ascii="Book Antiqua" w:eastAsia="SimSun" w:hAnsi="Book Antiqua" w:cs="Times New Roman"/>
                <w:color w:val="000000" w:themeColor="text1"/>
                <w:lang w:eastAsia="zh-CN"/>
              </w:rPr>
              <w:t>6.3%</w:t>
            </w:r>
          </w:p>
        </w:tc>
        <w:tc>
          <w:tcPr>
            <w:tcW w:w="2180" w:type="dxa"/>
          </w:tcPr>
          <w:p w14:paraId="402FD790" w14:textId="7AB38392" w:rsidR="00480C90" w:rsidRPr="007C605A" w:rsidRDefault="00A214A2"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C</w:t>
            </w:r>
            <w:r w:rsidRPr="007C605A">
              <w:rPr>
                <w:rFonts w:ascii="Book Antiqua" w:eastAsia="SimSun" w:hAnsi="Book Antiqua" w:cs="Times New Roman"/>
                <w:color w:val="000000" w:themeColor="text1"/>
                <w:lang w:eastAsia="zh-CN"/>
              </w:rPr>
              <w:t>RP</w:t>
            </w:r>
          </w:p>
        </w:tc>
        <w:tc>
          <w:tcPr>
            <w:tcW w:w="2180" w:type="dxa"/>
          </w:tcPr>
          <w:p w14:paraId="066D7B12" w14:textId="0456E4E9" w:rsidR="00480C90" w:rsidRPr="007C605A" w:rsidRDefault="007C605A"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1</w:t>
            </w:r>
            <w:r w:rsidRPr="007C605A">
              <w:rPr>
                <w:rFonts w:ascii="Book Antiqua" w:eastAsia="SimSun" w:hAnsi="Book Antiqua" w:cs="Times New Roman"/>
                <w:color w:val="000000" w:themeColor="text1"/>
                <w:lang w:eastAsia="zh-CN"/>
              </w:rPr>
              <w:t>3.00 mg/dL</w:t>
            </w:r>
          </w:p>
        </w:tc>
      </w:tr>
      <w:tr w:rsidR="00480C90" w:rsidRPr="007C605A" w14:paraId="5CC06565" w14:textId="77777777" w:rsidTr="007C605A">
        <w:tc>
          <w:tcPr>
            <w:tcW w:w="2180" w:type="dxa"/>
          </w:tcPr>
          <w:p w14:paraId="007972EB" w14:textId="1B972354" w:rsidR="00480C90" w:rsidRPr="007C605A" w:rsidRDefault="00480C90" w:rsidP="002141EB">
            <w:pPr>
              <w:widowControl/>
              <w:spacing w:line="360" w:lineRule="auto"/>
              <w:ind w:firstLineChars="50" w:firstLine="120"/>
              <w:rPr>
                <w:rFonts w:ascii="Book Antiqua" w:eastAsia="SimSun" w:hAnsi="Book Antiqua" w:cs="Times New Roman"/>
                <w:color w:val="000000" w:themeColor="text1"/>
                <w:lang w:eastAsia="zh-CN"/>
              </w:rPr>
            </w:pPr>
            <w:proofErr w:type="spellStart"/>
            <w:r w:rsidRPr="007C605A">
              <w:rPr>
                <w:rFonts w:ascii="Book Antiqua" w:eastAsia="SimSun" w:hAnsi="Book Antiqua" w:cs="Times New Roman" w:hint="eastAsia"/>
                <w:color w:val="000000" w:themeColor="text1"/>
                <w:lang w:eastAsia="zh-CN"/>
              </w:rPr>
              <w:t>P</w:t>
            </w:r>
            <w:r w:rsidRPr="007C605A">
              <w:rPr>
                <w:rFonts w:ascii="Book Antiqua" w:eastAsia="SimSun" w:hAnsi="Book Antiqua" w:cs="Times New Roman"/>
                <w:color w:val="000000" w:themeColor="text1"/>
                <w:lang w:eastAsia="zh-CN"/>
              </w:rPr>
              <w:t>lt</w:t>
            </w:r>
            <w:proofErr w:type="spellEnd"/>
          </w:p>
        </w:tc>
        <w:tc>
          <w:tcPr>
            <w:tcW w:w="2180" w:type="dxa"/>
          </w:tcPr>
          <w:p w14:paraId="4E3A4DF4" w14:textId="267DBFD3" w:rsidR="00480C90" w:rsidRPr="007C605A" w:rsidRDefault="00A214A2"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6</w:t>
            </w:r>
            <w:r w:rsidRPr="007C605A">
              <w:rPr>
                <w:rFonts w:ascii="Book Antiqua" w:eastAsia="SimSun" w:hAnsi="Book Antiqua" w:cs="Times New Roman"/>
                <w:color w:val="000000" w:themeColor="text1"/>
                <w:lang w:eastAsia="zh-CN"/>
              </w:rPr>
              <w:t xml:space="preserve">95 × </w:t>
            </w:r>
            <w:r w:rsidRPr="007C605A">
              <w:rPr>
                <w:rFonts w:ascii="Book Antiqua" w:eastAsia="SimSun" w:hAnsi="Book Antiqua" w:cs="Times New Roman" w:hint="eastAsia"/>
                <w:color w:val="000000" w:themeColor="text1"/>
                <w:lang w:eastAsia="zh-CN"/>
              </w:rPr>
              <w:t>10</w:t>
            </w:r>
            <w:r w:rsidRPr="007C605A">
              <w:rPr>
                <w:rFonts w:ascii="Book Antiqua" w:eastAsia="SimSun" w:hAnsi="Book Antiqua" w:cs="Times New Roman" w:hint="eastAsia"/>
                <w:color w:val="000000" w:themeColor="text1"/>
                <w:vertAlign w:val="superscript"/>
                <w:lang w:eastAsia="zh-CN"/>
              </w:rPr>
              <w:t>9</w:t>
            </w:r>
            <w:r w:rsidRPr="007C605A">
              <w:rPr>
                <w:rFonts w:ascii="Book Antiqua" w:eastAsia="SimSun" w:hAnsi="Book Antiqua" w:cs="Times New Roman" w:hint="eastAsia"/>
                <w:color w:val="000000" w:themeColor="text1"/>
                <w:lang w:eastAsia="zh-CN"/>
              </w:rPr>
              <w:t>/</w:t>
            </w:r>
            <w:r w:rsidRPr="007C605A">
              <w:rPr>
                <w:rFonts w:ascii="Book Antiqua" w:eastAsia="SimSun" w:hAnsi="Book Antiqua" w:cs="Times New Roman"/>
                <w:color w:val="000000" w:themeColor="text1"/>
                <w:lang w:eastAsia="zh-CN"/>
              </w:rPr>
              <w:t>L</w:t>
            </w:r>
          </w:p>
        </w:tc>
        <w:tc>
          <w:tcPr>
            <w:tcW w:w="2180" w:type="dxa"/>
          </w:tcPr>
          <w:p w14:paraId="2DCD6668" w14:textId="06D287B6" w:rsidR="00480C90" w:rsidRPr="007C605A" w:rsidRDefault="00A214A2"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s</w:t>
            </w:r>
            <w:r w:rsidRPr="007C605A">
              <w:rPr>
                <w:rFonts w:ascii="Book Antiqua" w:eastAsia="SimSun" w:hAnsi="Book Antiqua" w:cs="Times New Roman"/>
                <w:color w:val="000000" w:themeColor="text1"/>
                <w:lang w:eastAsia="zh-CN"/>
              </w:rPr>
              <w:t>-IL-2R</w:t>
            </w:r>
          </w:p>
        </w:tc>
        <w:tc>
          <w:tcPr>
            <w:tcW w:w="2180" w:type="dxa"/>
          </w:tcPr>
          <w:p w14:paraId="3BDE5DC7" w14:textId="58924650" w:rsidR="00480C90" w:rsidRPr="007C605A" w:rsidRDefault="007C605A" w:rsidP="002141EB">
            <w:pPr>
              <w:widowControl/>
              <w:spacing w:line="360" w:lineRule="auto"/>
              <w:rPr>
                <w:rFonts w:ascii="Book Antiqua" w:eastAsia="SimSun" w:hAnsi="Book Antiqua" w:cs="Times New Roman"/>
                <w:color w:val="000000" w:themeColor="text1"/>
                <w:lang w:eastAsia="zh-CN"/>
              </w:rPr>
            </w:pPr>
            <w:r w:rsidRPr="007C605A">
              <w:rPr>
                <w:rFonts w:ascii="Book Antiqua" w:eastAsia="SimSun" w:hAnsi="Book Antiqua" w:cs="Times New Roman" w:hint="eastAsia"/>
                <w:color w:val="000000" w:themeColor="text1"/>
                <w:lang w:eastAsia="zh-CN"/>
              </w:rPr>
              <w:t>1</w:t>
            </w:r>
            <w:r w:rsidRPr="007C605A">
              <w:rPr>
                <w:rFonts w:ascii="Book Antiqua" w:eastAsia="SimSun" w:hAnsi="Book Antiqua" w:cs="Times New Roman"/>
                <w:color w:val="000000" w:themeColor="text1"/>
                <w:lang w:eastAsia="zh-CN"/>
              </w:rPr>
              <w:t>2500 U/mL</w:t>
            </w:r>
          </w:p>
        </w:tc>
      </w:tr>
    </w:tbl>
    <w:p w14:paraId="7F5D90B0" w14:textId="77777777" w:rsidR="007C605A" w:rsidRPr="0017536C" w:rsidRDefault="007C605A" w:rsidP="002141EB">
      <w:pPr>
        <w:widowControl/>
        <w:spacing w:line="360" w:lineRule="auto"/>
        <w:rPr>
          <w:rFonts w:ascii="Book Antiqua" w:eastAsia="MS PGothic" w:hAnsi="Book Antiqua" w:cs="Times New Roman"/>
          <w:color w:val="000000" w:themeColor="text1"/>
        </w:rPr>
      </w:pPr>
      <w:r w:rsidRPr="0017536C">
        <w:rPr>
          <w:rFonts w:ascii="Book Antiqua" w:eastAsia="MS PGothic" w:hAnsi="Book Antiqua" w:cs="Times New Roman"/>
          <w:color w:val="000000" w:themeColor="text1"/>
        </w:rPr>
        <w:t>St</w:t>
      </w:r>
      <w:r>
        <w:rPr>
          <w:rFonts w:ascii="Book Antiqua" w:eastAsia="MS PGothic" w:hAnsi="Book Antiqua" w:cs="Times New Roman"/>
          <w:color w:val="000000" w:themeColor="text1"/>
        </w:rPr>
        <w:t>:</w:t>
      </w:r>
      <w:r w:rsidRPr="0017536C">
        <w:rPr>
          <w:rFonts w:ascii="Book Antiqua" w:eastAsia="MS PGothic" w:hAnsi="Book Antiqua" w:cs="Times New Roman"/>
          <w:color w:val="000000" w:themeColor="text1"/>
        </w:rPr>
        <w:t xml:space="preserve"> Stab</w:t>
      </w:r>
      <w:r>
        <w:rPr>
          <w:rFonts w:ascii="Book Antiqua" w:eastAsia="MS PGothic" w:hAnsi="Book Antiqua" w:cs="Times New Roman"/>
          <w:color w:val="000000" w:themeColor="text1"/>
        </w:rPr>
        <w:t>;</w:t>
      </w:r>
      <w:r w:rsidRPr="0017536C">
        <w:rPr>
          <w:rFonts w:ascii="Book Antiqua" w:eastAsia="MS PGothic" w:hAnsi="Book Antiqua" w:cs="Times New Roman"/>
          <w:color w:val="000000" w:themeColor="text1"/>
        </w:rPr>
        <w:t xml:space="preserve"> Seg</w:t>
      </w:r>
      <w:r>
        <w:rPr>
          <w:rFonts w:ascii="Book Antiqua" w:eastAsia="MS PGothic" w:hAnsi="Book Antiqua" w:cs="Times New Roman"/>
          <w:color w:val="000000" w:themeColor="text1"/>
        </w:rPr>
        <w:t>:</w:t>
      </w:r>
      <w:r w:rsidRPr="0017536C">
        <w:rPr>
          <w:rFonts w:ascii="Book Antiqua" w:eastAsia="MS PGothic" w:hAnsi="Book Antiqua" w:cs="Times New Roman"/>
          <w:color w:val="000000" w:themeColor="text1"/>
        </w:rPr>
        <w:t xml:space="preserve"> Segmented</w:t>
      </w:r>
      <w:r>
        <w:rPr>
          <w:rFonts w:ascii="Book Antiqua" w:eastAsia="MS PGothic" w:hAnsi="Book Antiqua" w:cs="Times New Roman"/>
          <w:color w:val="000000" w:themeColor="text1"/>
        </w:rPr>
        <w:t>;</w:t>
      </w:r>
      <w:r w:rsidRPr="0017536C">
        <w:rPr>
          <w:rFonts w:ascii="Book Antiqua" w:eastAsia="MS PGothic" w:hAnsi="Book Antiqua" w:cs="Times New Roman"/>
          <w:color w:val="000000" w:themeColor="text1"/>
        </w:rPr>
        <w:t xml:space="preserve"> </w:t>
      </w:r>
      <w:proofErr w:type="spellStart"/>
      <w:r w:rsidRPr="0017536C">
        <w:rPr>
          <w:rFonts w:ascii="Book Antiqua" w:eastAsia="MS PGothic" w:hAnsi="Book Antiqua" w:cs="Times New Roman"/>
          <w:color w:val="000000" w:themeColor="text1"/>
        </w:rPr>
        <w:t>Lym</w:t>
      </w:r>
      <w:proofErr w:type="spellEnd"/>
      <w:r>
        <w:rPr>
          <w:rFonts w:ascii="Book Antiqua" w:eastAsia="MS PGothic" w:hAnsi="Book Antiqua" w:cs="Times New Roman"/>
          <w:color w:val="000000" w:themeColor="text1"/>
        </w:rPr>
        <w:t>:</w:t>
      </w:r>
      <w:r w:rsidRPr="0017536C">
        <w:rPr>
          <w:rFonts w:ascii="Book Antiqua" w:eastAsia="MS PGothic" w:hAnsi="Book Antiqua" w:cs="Times New Roman"/>
          <w:color w:val="000000" w:themeColor="text1"/>
        </w:rPr>
        <w:t xml:space="preserve"> Lymphocytes</w:t>
      </w:r>
      <w:r>
        <w:rPr>
          <w:rFonts w:ascii="Book Antiqua" w:eastAsia="MS PGothic" w:hAnsi="Book Antiqua" w:cs="Times New Roman"/>
          <w:color w:val="000000" w:themeColor="text1"/>
        </w:rPr>
        <w:t>;</w:t>
      </w:r>
      <w:r w:rsidRPr="0017536C">
        <w:rPr>
          <w:rFonts w:ascii="Book Antiqua" w:eastAsia="MS PGothic" w:hAnsi="Book Antiqua" w:cs="Times New Roman"/>
          <w:color w:val="000000" w:themeColor="text1"/>
        </w:rPr>
        <w:t xml:space="preserve"> Mon</w:t>
      </w:r>
      <w:r>
        <w:rPr>
          <w:rFonts w:ascii="Book Antiqua" w:eastAsia="MS PGothic" w:hAnsi="Book Antiqua" w:cs="Times New Roman"/>
          <w:color w:val="000000" w:themeColor="text1"/>
        </w:rPr>
        <w:t>:</w:t>
      </w:r>
      <w:r w:rsidRPr="0017536C">
        <w:rPr>
          <w:rFonts w:ascii="Book Antiqua" w:eastAsia="MS PGothic" w:hAnsi="Book Antiqua" w:cs="Times New Roman"/>
          <w:color w:val="000000" w:themeColor="text1"/>
        </w:rPr>
        <w:t xml:space="preserve"> Monocytes</w:t>
      </w:r>
      <w:r>
        <w:rPr>
          <w:rFonts w:ascii="Book Antiqua" w:eastAsia="MS PGothic" w:hAnsi="Book Antiqua" w:cs="Times New Roman"/>
          <w:color w:val="000000" w:themeColor="text1"/>
        </w:rPr>
        <w:t>;</w:t>
      </w:r>
      <w:r w:rsidRPr="0017536C">
        <w:rPr>
          <w:rFonts w:ascii="Book Antiqua" w:eastAsia="MS PGothic" w:hAnsi="Book Antiqua" w:cs="Times New Roman"/>
          <w:color w:val="000000" w:themeColor="text1"/>
        </w:rPr>
        <w:t xml:space="preserve"> Eos</w:t>
      </w:r>
      <w:r>
        <w:rPr>
          <w:rFonts w:ascii="Book Antiqua" w:eastAsia="MS PGothic" w:hAnsi="Book Antiqua" w:cs="Times New Roman"/>
          <w:color w:val="000000" w:themeColor="text1"/>
        </w:rPr>
        <w:t>:</w:t>
      </w:r>
      <w:r w:rsidRPr="0017536C">
        <w:rPr>
          <w:rFonts w:ascii="Book Antiqua" w:eastAsia="MS PGothic" w:hAnsi="Book Antiqua" w:cs="Times New Roman"/>
          <w:color w:val="000000" w:themeColor="text1"/>
        </w:rPr>
        <w:t xml:space="preserve"> Eosinophil</w:t>
      </w:r>
      <w:r>
        <w:rPr>
          <w:rFonts w:ascii="Book Antiqua" w:eastAsia="MS PGothic" w:hAnsi="Book Antiqua" w:cs="Times New Roman"/>
          <w:color w:val="000000" w:themeColor="text1"/>
        </w:rPr>
        <w:t>;</w:t>
      </w:r>
      <w:r w:rsidRPr="0017536C">
        <w:rPr>
          <w:rFonts w:ascii="Book Antiqua" w:eastAsia="MS PGothic" w:hAnsi="Book Antiqua" w:cs="Times New Roman"/>
          <w:color w:val="000000" w:themeColor="text1"/>
        </w:rPr>
        <w:t xml:space="preserve"> Hb</w:t>
      </w:r>
      <w:r>
        <w:rPr>
          <w:rFonts w:ascii="Book Antiqua" w:eastAsia="MS PGothic" w:hAnsi="Book Antiqua" w:cs="Times New Roman"/>
          <w:color w:val="000000" w:themeColor="text1"/>
        </w:rPr>
        <w:t>:</w:t>
      </w:r>
      <w:r w:rsidRPr="0017536C">
        <w:rPr>
          <w:rFonts w:ascii="Book Antiqua" w:eastAsia="MS PGothic" w:hAnsi="Book Antiqua" w:cs="Times New Roman"/>
          <w:color w:val="000000" w:themeColor="text1"/>
        </w:rPr>
        <w:t xml:space="preserve"> Hemoglobin</w:t>
      </w:r>
      <w:r>
        <w:rPr>
          <w:rFonts w:ascii="Book Antiqua" w:eastAsia="MS PGothic" w:hAnsi="Book Antiqua" w:cs="Times New Roman"/>
          <w:color w:val="000000" w:themeColor="text1"/>
        </w:rPr>
        <w:t>;</w:t>
      </w:r>
      <w:r w:rsidRPr="0017536C">
        <w:rPr>
          <w:rFonts w:ascii="Book Antiqua" w:eastAsia="MS PGothic" w:hAnsi="Book Antiqua" w:cs="Times New Roman"/>
          <w:color w:val="000000" w:themeColor="text1"/>
        </w:rPr>
        <w:t xml:space="preserve"> </w:t>
      </w:r>
      <w:proofErr w:type="spellStart"/>
      <w:r w:rsidRPr="0017536C">
        <w:rPr>
          <w:rFonts w:ascii="Book Antiqua" w:eastAsia="MS PGothic" w:hAnsi="Book Antiqua" w:cs="Times New Roman"/>
          <w:color w:val="000000" w:themeColor="text1"/>
        </w:rPr>
        <w:t>Hct</w:t>
      </w:r>
      <w:proofErr w:type="spellEnd"/>
      <w:r>
        <w:rPr>
          <w:rFonts w:ascii="Book Antiqua" w:eastAsia="MS PGothic" w:hAnsi="Book Antiqua" w:cs="Times New Roman"/>
          <w:color w:val="000000" w:themeColor="text1"/>
        </w:rPr>
        <w:t>:</w:t>
      </w:r>
      <w:r w:rsidRPr="0017536C">
        <w:rPr>
          <w:rFonts w:ascii="Book Antiqua" w:eastAsia="MS PGothic" w:hAnsi="Book Antiqua" w:cs="Times New Roman"/>
          <w:color w:val="000000" w:themeColor="text1"/>
        </w:rPr>
        <w:t xml:space="preserve"> Hematocrit</w:t>
      </w:r>
      <w:r>
        <w:rPr>
          <w:rFonts w:ascii="Book Antiqua" w:eastAsia="MS PGothic" w:hAnsi="Book Antiqua" w:cs="Times New Roman"/>
          <w:color w:val="000000" w:themeColor="text1"/>
        </w:rPr>
        <w:t>;</w:t>
      </w:r>
      <w:r w:rsidRPr="0017536C">
        <w:rPr>
          <w:rFonts w:ascii="Book Antiqua" w:eastAsia="MS PGothic" w:hAnsi="Book Antiqua" w:cs="Times New Roman"/>
          <w:color w:val="000000" w:themeColor="text1"/>
        </w:rPr>
        <w:t xml:space="preserve"> TP</w:t>
      </w:r>
      <w:r>
        <w:rPr>
          <w:rFonts w:ascii="Book Antiqua" w:eastAsia="MS PGothic" w:hAnsi="Book Antiqua" w:cs="Times New Roman"/>
          <w:color w:val="000000" w:themeColor="text1"/>
        </w:rPr>
        <w:t>:</w:t>
      </w:r>
      <w:r w:rsidRPr="0017536C">
        <w:rPr>
          <w:rFonts w:ascii="Book Antiqua" w:eastAsia="MS PGothic" w:hAnsi="Book Antiqua" w:cs="Times New Roman"/>
          <w:color w:val="000000" w:themeColor="text1"/>
        </w:rPr>
        <w:t xml:space="preserve"> Total protein</w:t>
      </w:r>
      <w:r>
        <w:rPr>
          <w:rFonts w:ascii="Book Antiqua" w:eastAsia="MS PGothic" w:hAnsi="Book Antiqua" w:cs="Times New Roman"/>
          <w:color w:val="000000" w:themeColor="text1"/>
        </w:rPr>
        <w:t>;</w:t>
      </w:r>
      <w:r w:rsidRPr="0017536C">
        <w:rPr>
          <w:rFonts w:ascii="Book Antiqua" w:eastAsia="MS PGothic" w:hAnsi="Book Antiqua" w:cs="Times New Roman"/>
          <w:color w:val="000000" w:themeColor="text1"/>
        </w:rPr>
        <w:t xml:space="preserve"> sIL-2R</w:t>
      </w:r>
      <w:r>
        <w:rPr>
          <w:rFonts w:ascii="Book Antiqua" w:eastAsia="MS PGothic" w:hAnsi="Book Antiqua" w:cs="Times New Roman"/>
          <w:color w:val="000000" w:themeColor="text1"/>
        </w:rPr>
        <w:t>:</w:t>
      </w:r>
      <w:r w:rsidRPr="0017536C">
        <w:rPr>
          <w:rFonts w:ascii="Book Antiqua" w:eastAsia="MS PGothic" w:hAnsi="Book Antiqua" w:cs="Times New Roman"/>
          <w:color w:val="000000" w:themeColor="text1"/>
        </w:rPr>
        <w:t xml:space="preserve"> Soluble interleukin-2 receptor</w:t>
      </w:r>
      <w:r>
        <w:rPr>
          <w:rFonts w:ascii="Book Antiqua" w:eastAsia="MS PGothic" w:hAnsi="Book Antiqua" w:cs="Times New Roman"/>
          <w:color w:val="000000" w:themeColor="text1"/>
        </w:rPr>
        <w:t xml:space="preserve">. </w:t>
      </w:r>
    </w:p>
    <w:p w14:paraId="4C820EBE" w14:textId="77777777" w:rsidR="007174F8" w:rsidRPr="0017536C" w:rsidRDefault="007174F8" w:rsidP="002141EB">
      <w:pPr>
        <w:widowControl/>
        <w:spacing w:line="360" w:lineRule="auto"/>
        <w:rPr>
          <w:rFonts w:ascii="Book Antiqua" w:eastAsia="MS PGothic" w:hAnsi="Book Antiqua" w:cs="Times New Roman"/>
          <w:color w:val="000000" w:themeColor="text1"/>
        </w:rPr>
      </w:pPr>
      <w:r w:rsidRPr="0017536C">
        <w:rPr>
          <w:rFonts w:ascii="Book Antiqua" w:eastAsia="MS PGothic" w:hAnsi="Book Antiqua" w:cs="Times New Roman"/>
          <w:color w:val="000000" w:themeColor="text1"/>
        </w:rPr>
        <w:br w:type="page"/>
      </w:r>
    </w:p>
    <w:p w14:paraId="38DBFBDD" w14:textId="77777777" w:rsidR="007C605A" w:rsidRDefault="007C605A" w:rsidP="002141EB">
      <w:pPr>
        <w:widowControl/>
        <w:spacing w:line="360" w:lineRule="auto"/>
        <w:rPr>
          <w:rFonts w:ascii="Book Antiqua" w:eastAsia="MS PGothic" w:hAnsi="Book Antiqua" w:cs="Times New Roman"/>
          <w:color w:val="000000" w:themeColor="text1"/>
        </w:rPr>
        <w:sectPr w:rsidR="007C605A" w:rsidSect="003A5E3D">
          <w:footerReference w:type="default" r:id="rId25"/>
          <w:pgSz w:w="11906" w:h="16838"/>
          <w:pgMar w:top="1985" w:right="1701" w:bottom="1701" w:left="1701" w:header="851" w:footer="992" w:gutter="0"/>
          <w:cols w:space="425"/>
          <w:docGrid w:linePitch="360"/>
        </w:sectPr>
      </w:pPr>
    </w:p>
    <w:p w14:paraId="44ED33F2" w14:textId="4A2E9008" w:rsidR="007C605A" w:rsidRDefault="002141EB" w:rsidP="002141EB">
      <w:pPr>
        <w:widowControl/>
        <w:spacing w:line="360" w:lineRule="auto"/>
        <w:rPr>
          <w:rFonts w:ascii="Book Antiqua" w:eastAsia="MS PGothic" w:hAnsi="Book Antiqua" w:cs="Times New Roman"/>
          <w:b/>
          <w:bCs/>
          <w:color w:val="000000" w:themeColor="text1"/>
        </w:rPr>
      </w:pPr>
      <w:r w:rsidRPr="008F518D">
        <w:rPr>
          <w:rFonts w:ascii="Book Antiqua" w:eastAsia="MS PGothic" w:hAnsi="Book Antiqua" w:cs="Times New Roman"/>
          <w:b/>
          <w:bCs/>
          <w:color w:val="000000" w:themeColor="text1"/>
        </w:rPr>
        <w:lastRenderedPageBreak/>
        <w:t xml:space="preserve"> </w:t>
      </w:r>
      <w:r w:rsidR="007174F8" w:rsidRPr="008F518D">
        <w:rPr>
          <w:rFonts w:ascii="Book Antiqua" w:eastAsia="MS PGothic" w:hAnsi="Book Antiqua" w:cs="Times New Roman"/>
          <w:b/>
          <w:bCs/>
          <w:color w:val="000000" w:themeColor="text1"/>
        </w:rPr>
        <w:t>Table 2</w:t>
      </w:r>
      <w:r w:rsidR="008F518D" w:rsidRPr="008F518D">
        <w:rPr>
          <w:rFonts w:ascii="Book Antiqua" w:eastAsia="MS PGothic" w:hAnsi="Book Antiqua" w:cs="Times New Roman"/>
          <w:b/>
          <w:bCs/>
          <w:color w:val="000000" w:themeColor="text1"/>
        </w:rPr>
        <w:t xml:space="preserve"> </w:t>
      </w:r>
      <w:r w:rsidR="007174F8" w:rsidRPr="008F518D">
        <w:rPr>
          <w:rFonts w:ascii="Book Antiqua" w:eastAsia="MS PGothic" w:hAnsi="Book Antiqua" w:cs="Times New Roman"/>
          <w:b/>
          <w:bCs/>
          <w:color w:val="000000" w:themeColor="text1"/>
        </w:rPr>
        <w:t xml:space="preserve">Clinical features of gastrointestinal </w:t>
      </w:r>
      <w:r w:rsidR="00BB093C" w:rsidRPr="00BB093C">
        <w:rPr>
          <w:rFonts w:ascii="Book Antiqua" w:eastAsia="MS PGothic" w:hAnsi="Book Antiqua" w:cs="Times New Roman"/>
          <w:b/>
          <w:bCs/>
          <w:color w:val="000000" w:themeColor="text1"/>
        </w:rPr>
        <w:t>anaplastic lymphoma kinase-positive</w:t>
      </w:r>
      <w:r w:rsidR="007174F8" w:rsidRPr="008F518D">
        <w:rPr>
          <w:rFonts w:ascii="Book Antiqua" w:eastAsia="MS PGothic" w:hAnsi="Book Antiqua" w:cs="Times New Roman"/>
          <w:b/>
          <w:bCs/>
          <w:color w:val="000000" w:themeColor="text1"/>
        </w:rPr>
        <w:t xml:space="preserve"> </w:t>
      </w:r>
      <w:r w:rsidR="00BB093C" w:rsidRPr="00BB093C">
        <w:rPr>
          <w:rFonts w:ascii="Book Antiqua" w:eastAsia="MS PGothic" w:hAnsi="Book Antiqua" w:cs="Times New Roman"/>
          <w:b/>
          <w:bCs/>
          <w:color w:val="000000" w:themeColor="text1"/>
        </w:rPr>
        <w:t>anaplastic large cell lymphoma</w:t>
      </w:r>
    </w:p>
    <w:tbl>
      <w:tblPr>
        <w:tblpPr w:leftFromText="142" w:rightFromText="142" w:vertAnchor="page" w:horzAnchor="margin" w:tblpY="2957"/>
        <w:tblW w:w="12820" w:type="dxa"/>
        <w:tblCellMar>
          <w:left w:w="99" w:type="dxa"/>
          <w:right w:w="99" w:type="dxa"/>
        </w:tblCellMar>
        <w:tblLook w:val="04A0" w:firstRow="1" w:lastRow="0" w:firstColumn="1" w:lastColumn="0" w:noHBand="0" w:noVBand="1"/>
      </w:tblPr>
      <w:tblGrid>
        <w:gridCol w:w="718"/>
        <w:gridCol w:w="1144"/>
        <w:gridCol w:w="1240"/>
        <w:gridCol w:w="1858"/>
        <w:gridCol w:w="1963"/>
        <w:gridCol w:w="1672"/>
        <w:gridCol w:w="1221"/>
        <w:gridCol w:w="1332"/>
        <w:gridCol w:w="1672"/>
      </w:tblGrid>
      <w:tr w:rsidR="002141EB" w:rsidRPr="0017536C" w14:paraId="0FC9C61F" w14:textId="77777777" w:rsidTr="002141EB">
        <w:trPr>
          <w:trHeight w:val="224"/>
        </w:trPr>
        <w:tc>
          <w:tcPr>
            <w:tcW w:w="718" w:type="dxa"/>
            <w:tcBorders>
              <w:top w:val="single" w:sz="8" w:space="0" w:color="auto"/>
              <w:left w:val="nil"/>
              <w:bottom w:val="single" w:sz="18" w:space="0" w:color="auto"/>
              <w:right w:val="nil"/>
            </w:tcBorders>
            <w:shd w:val="clear" w:color="auto" w:fill="auto"/>
            <w:noWrap/>
            <w:vAlign w:val="center"/>
            <w:hideMark/>
          </w:tcPr>
          <w:p w14:paraId="09A26ADF" w14:textId="77777777" w:rsidR="002141EB" w:rsidRPr="008F518D" w:rsidRDefault="002141EB" w:rsidP="002141EB">
            <w:pPr>
              <w:widowControl/>
              <w:spacing w:line="360" w:lineRule="auto"/>
              <w:rPr>
                <w:rFonts w:ascii="Book Antiqua" w:eastAsia="MS PGothic" w:hAnsi="Book Antiqua" w:cs="MS PGothic"/>
                <w:b/>
                <w:bCs/>
                <w:color w:val="000000" w:themeColor="text1"/>
                <w:kern w:val="0"/>
              </w:rPr>
            </w:pPr>
            <w:r w:rsidRPr="008F518D">
              <w:rPr>
                <w:rFonts w:ascii="Book Antiqua" w:eastAsia="MS PGothic" w:hAnsi="Book Antiqua" w:cs="MS PGothic"/>
                <w:b/>
                <w:bCs/>
                <w:color w:val="000000" w:themeColor="text1"/>
                <w:kern w:val="0"/>
              </w:rPr>
              <w:t>Case</w:t>
            </w:r>
          </w:p>
        </w:tc>
        <w:tc>
          <w:tcPr>
            <w:tcW w:w="1144" w:type="dxa"/>
            <w:tcBorders>
              <w:top w:val="single" w:sz="8" w:space="0" w:color="auto"/>
              <w:left w:val="nil"/>
              <w:bottom w:val="single" w:sz="18" w:space="0" w:color="auto"/>
              <w:right w:val="nil"/>
            </w:tcBorders>
            <w:shd w:val="clear" w:color="auto" w:fill="auto"/>
            <w:noWrap/>
            <w:vAlign w:val="center"/>
            <w:hideMark/>
          </w:tcPr>
          <w:p w14:paraId="36EAB16C" w14:textId="77777777" w:rsidR="002141EB" w:rsidRPr="008F518D" w:rsidRDefault="002141EB" w:rsidP="002141EB">
            <w:pPr>
              <w:widowControl/>
              <w:spacing w:line="360" w:lineRule="auto"/>
              <w:rPr>
                <w:rFonts w:ascii="Book Antiqua" w:eastAsia="MS PGothic" w:hAnsi="Book Antiqua" w:cs="MS PGothic"/>
                <w:b/>
                <w:bCs/>
                <w:color w:val="000000" w:themeColor="text1"/>
                <w:kern w:val="0"/>
              </w:rPr>
            </w:pPr>
            <w:r w:rsidRPr="008F518D">
              <w:rPr>
                <w:rFonts w:ascii="Book Antiqua" w:eastAsia="MS PGothic" w:hAnsi="Book Antiqua" w:cs="MS PGothic"/>
                <w:b/>
                <w:bCs/>
                <w:color w:val="000000" w:themeColor="text1"/>
                <w:kern w:val="0"/>
              </w:rPr>
              <w:t>Age/sex</w:t>
            </w:r>
          </w:p>
        </w:tc>
        <w:tc>
          <w:tcPr>
            <w:tcW w:w="1240" w:type="dxa"/>
            <w:tcBorders>
              <w:top w:val="single" w:sz="8" w:space="0" w:color="auto"/>
              <w:left w:val="nil"/>
              <w:bottom w:val="single" w:sz="18" w:space="0" w:color="auto"/>
              <w:right w:val="nil"/>
            </w:tcBorders>
            <w:shd w:val="clear" w:color="auto" w:fill="auto"/>
            <w:noWrap/>
            <w:vAlign w:val="center"/>
            <w:hideMark/>
          </w:tcPr>
          <w:p w14:paraId="64A54FDA" w14:textId="77777777" w:rsidR="002141EB" w:rsidRPr="008F518D" w:rsidRDefault="002141EB" w:rsidP="002141EB">
            <w:pPr>
              <w:widowControl/>
              <w:spacing w:line="360" w:lineRule="auto"/>
              <w:rPr>
                <w:rFonts w:ascii="Book Antiqua" w:eastAsia="MS PGothic" w:hAnsi="Book Antiqua" w:cs="MS PGothic"/>
                <w:b/>
                <w:bCs/>
                <w:color w:val="000000" w:themeColor="text1"/>
                <w:kern w:val="0"/>
              </w:rPr>
            </w:pPr>
            <w:r w:rsidRPr="008F518D">
              <w:rPr>
                <w:rFonts w:ascii="Book Antiqua" w:eastAsia="MS PGothic" w:hAnsi="Book Antiqua" w:cs="MS PGothic"/>
                <w:b/>
                <w:bCs/>
                <w:color w:val="000000" w:themeColor="text1"/>
                <w:kern w:val="0"/>
              </w:rPr>
              <w:t>Ref</w:t>
            </w:r>
            <w:r>
              <w:rPr>
                <w:rFonts w:ascii="Book Antiqua" w:eastAsia="MS PGothic" w:hAnsi="Book Antiqua" w:cs="MS PGothic"/>
                <w:b/>
                <w:bCs/>
                <w:color w:val="000000" w:themeColor="text1"/>
                <w:kern w:val="0"/>
              </w:rPr>
              <w:t>.</w:t>
            </w:r>
          </w:p>
        </w:tc>
        <w:tc>
          <w:tcPr>
            <w:tcW w:w="1858" w:type="dxa"/>
            <w:tcBorders>
              <w:top w:val="single" w:sz="8" w:space="0" w:color="auto"/>
              <w:left w:val="nil"/>
              <w:bottom w:val="single" w:sz="18" w:space="0" w:color="auto"/>
              <w:right w:val="nil"/>
            </w:tcBorders>
            <w:shd w:val="clear" w:color="auto" w:fill="auto"/>
            <w:noWrap/>
            <w:vAlign w:val="center"/>
            <w:hideMark/>
          </w:tcPr>
          <w:p w14:paraId="34F5534F" w14:textId="77777777" w:rsidR="002141EB" w:rsidRPr="008F518D" w:rsidRDefault="002141EB" w:rsidP="002141EB">
            <w:pPr>
              <w:widowControl/>
              <w:spacing w:line="360" w:lineRule="auto"/>
              <w:rPr>
                <w:rFonts w:ascii="Book Antiqua" w:eastAsia="MS PGothic" w:hAnsi="Book Antiqua" w:cs="MS PGothic"/>
                <w:b/>
                <w:bCs/>
                <w:color w:val="000000" w:themeColor="text1"/>
                <w:kern w:val="0"/>
              </w:rPr>
            </w:pPr>
            <w:r w:rsidRPr="008F518D">
              <w:rPr>
                <w:rFonts w:ascii="Book Antiqua" w:eastAsia="MS PGothic" w:hAnsi="Book Antiqua" w:cs="MS PGothic"/>
                <w:b/>
                <w:bCs/>
                <w:color w:val="000000" w:themeColor="text1"/>
                <w:kern w:val="0"/>
              </w:rPr>
              <w:t>Occurrence site</w:t>
            </w:r>
          </w:p>
        </w:tc>
        <w:tc>
          <w:tcPr>
            <w:tcW w:w="1963" w:type="dxa"/>
            <w:tcBorders>
              <w:top w:val="single" w:sz="8" w:space="0" w:color="auto"/>
              <w:left w:val="nil"/>
              <w:bottom w:val="single" w:sz="18" w:space="0" w:color="auto"/>
              <w:right w:val="nil"/>
            </w:tcBorders>
            <w:shd w:val="clear" w:color="auto" w:fill="auto"/>
            <w:noWrap/>
            <w:vAlign w:val="center"/>
            <w:hideMark/>
          </w:tcPr>
          <w:p w14:paraId="4289D3DE" w14:textId="77777777" w:rsidR="002141EB" w:rsidRPr="008F518D" w:rsidRDefault="002141EB" w:rsidP="002141EB">
            <w:pPr>
              <w:widowControl/>
              <w:spacing w:line="360" w:lineRule="auto"/>
              <w:rPr>
                <w:rFonts w:ascii="Book Antiqua" w:eastAsia="MS PGothic" w:hAnsi="Book Antiqua" w:cs="MS PGothic"/>
                <w:b/>
                <w:bCs/>
                <w:color w:val="000000" w:themeColor="text1"/>
                <w:kern w:val="0"/>
              </w:rPr>
            </w:pPr>
            <w:r w:rsidRPr="008F518D">
              <w:rPr>
                <w:rFonts w:ascii="Book Antiqua" w:eastAsia="MS PGothic" w:hAnsi="Book Antiqua" w:cs="MS PGothic"/>
                <w:b/>
                <w:bCs/>
                <w:color w:val="000000" w:themeColor="text1"/>
                <w:kern w:val="0"/>
              </w:rPr>
              <w:t>Gross</w:t>
            </w:r>
          </w:p>
          <w:p w14:paraId="3C91C124" w14:textId="77777777" w:rsidR="002141EB" w:rsidRPr="008F518D" w:rsidRDefault="002141EB" w:rsidP="002141EB">
            <w:pPr>
              <w:widowControl/>
              <w:spacing w:line="360" w:lineRule="auto"/>
              <w:rPr>
                <w:rFonts w:ascii="Book Antiqua" w:eastAsia="MS PGothic" w:hAnsi="Book Antiqua" w:cs="MS PGothic"/>
                <w:b/>
                <w:bCs/>
                <w:color w:val="000000" w:themeColor="text1"/>
                <w:kern w:val="0"/>
              </w:rPr>
            </w:pPr>
            <w:r w:rsidRPr="008F518D">
              <w:rPr>
                <w:rFonts w:ascii="Book Antiqua" w:eastAsia="MS PGothic" w:hAnsi="Book Antiqua" w:cs="MS PGothic"/>
                <w:b/>
                <w:bCs/>
                <w:color w:val="000000" w:themeColor="text1"/>
                <w:kern w:val="0"/>
              </w:rPr>
              <w:t>/Endoscopic findings</w:t>
            </w:r>
          </w:p>
        </w:tc>
        <w:tc>
          <w:tcPr>
            <w:tcW w:w="1672" w:type="dxa"/>
            <w:tcBorders>
              <w:top w:val="single" w:sz="8" w:space="0" w:color="auto"/>
              <w:left w:val="nil"/>
              <w:bottom w:val="single" w:sz="18" w:space="0" w:color="auto"/>
              <w:right w:val="nil"/>
            </w:tcBorders>
            <w:shd w:val="clear" w:color="auto" w:fill="auto"/>
            <w:noWrap/>
            <w:vAlign w:val="center"/>
            <w:hideMark/>
          </w:tcPr>
          <w:p w14:paraId="3EAB6595" w14:textId="77777777" w:rsidR="002141EB" w:rsidRPr="008F518D" w:rsidRDefault="002141EB" w:rsidP="002141EB">
            <w:pPr>
              <w:widowControl/>
              <w:spacing w:line="360" w:lineRule="auto"/>
              <w:rPr>
                <w:rFonts w:ascii="Book Antiqua" w:eastAsia="MS PGothic" w:hAnsi="Book Antiqua" w:cs="MS PGothic"/>
                <w:b/>
                <w:bCs/>
                <w:color w:val="000000" w:themeColor="text1"/>
                <w:kern w:val="0"/>
              </w:rPr>
            </w:pPr>
            <w:r w:rsidRPr="008F518D">
              <w:rPr>
                <w:rFonts w:ascii="Book Antiqua" w:eastAsia="MS PGothic" w:hAnsi="Book Antiqua" w:cs="MS PGothic"/>
                <w:b/>
                <w:bCs/>
                <w:color w:val="000000" w:themeColor="text1"/>
                <w:kern w:val="0"/>
              </w:rPr>
              <w:t>ALK staining pattern</w:t>
            </w:r>
          </w:p>
        </w:tc>
        <w:tc>
          <w:tcPr>
            <w:tcW w:w="1221" w:type="dxa"/>
            <w:tcBorders>
              <w:top w:val="single" w:sz="8" w:space="0" w:color="auto"/>
              <w:left w:val="nil"/>
              <w:bottom w:val="single" w:sz="18" w:space="0" w:color="auto"/>
              <w:right w:val="nil"/>
            </w:tcBorders>
            <w:shd w:val="clear" w:color="auto" w:fill="auto"/>
            <w:noWrap/>
            <w:vAlign w:val="center"/>
            <w:hideMark/>
          </w:tcPr>
          <w:p w14:paraId="5064E75C" w14:textId="77777777" w:rsidR="002141EB" w:rsidRPr="008F518D" w:rsidRDefault="002141EB" w:rsidP="002141EB">
            <w:pPr>
              <w:widowControl/>
              <w:spacing w:line="360" w:lineRule="auto"/>
              <w:rPr>
                <w:rFonts w:ascii="Book Antiqua" w:eastAsia="MS PGothic" w:hAnsi="Book Antiqua" w:cs="MS PGothic"/>
                <w:b/>
                <w:bCs/>
                <w:color w:val="000000" w:themeColor="text1"/>
                <w:kern w:val="0"/>
              </w:rPr>
            </w:pPr>
            <w:r w:rsidRPr="008F518D">
              <w:rPr>
                <w:rFonts w:ascii="Book Antiqua" w:eastAsia="MS PGothic" w:hAnsi="Book Antiqua" w:cs="MS PGothic"/>
                <w:b/>
                <w:bCs/>
                <w:color w:val="000000" w:themeColor="text1"/>
                <w:kern w:val="0"/>
              </w:rPr>
              <w:t>2p23</w:t>
            </w:r>
          </w:p>
          <w:p w14:paraId="4A0C9348" w14:textId="77777777" w:rsidR="002141EB" w:rsidRPr="008F518D" w:rsidRDefault="002141EB" w:rsidP="002141EB">
            <w:pPr>
              <w:widowControl/>
              <w:spacing w:line="360" w:lineRule="auto"/>
              <w:rPr>
                <w:rFonts w:ascii="Book Antiqua" w:eastAsia="MS PGothic" w:hAnsi="Book Antiqua" w:cs="MS PGothic"/>
                <w:b/>
                <w:bCs/>
                <w:color w:val="000000" w:themeColor="text1"/>
                <w:kern w:val="0"/>
              </w:rPr>
            </w:pPr>
            <w:r w:rsidRPr="008F518D">
              <w:rPr>
                <w:rFonts w:ascii="Book Antiqua" w:eastAsia="MS PGothic" w:hAnsi="Book Antiqua" w:cs="MS PGothic"/>
                <w:b/>
                <w:bCs/>
                <w:color w:val="000000" w:themeColor="text1"/>
                <w:kern w:val="0"/>
              </w:rPr>
              <w:t>(FISH/</w:t>
            </w:r>
          </w:p>
          <w:p w14:paraId="5F7B0958" w14:textId="77777777" w:rsidR="002141EB" w:rsidRPr="008F518D" w:rsidRDefault="002141EB" w:rsidP="002141EB">
            <w:pPr>
              <w:widowControl/>
              <w:spacing w:line="360" w:lineRule="auto"/>
              <w:rPr>
                <w:rFonts w:ascii="Book Antiqua" w:eastAsia="MS PGothic" w:hAnsi="Book Antiqua" w:cs="MS PGothic"/>
                <w:b/>
                <w:bCs/>
                <w:color w:val="000000" w:themeColor="text1"/>
                <w:kern w:val="0"/>
              </w:rPr>
            </w:pPr>
            <w:r w:rsidRPr="008F518D">
              <w:rPr>
                <w:rFonts w:ascii="Book Antiqua" w:eastAsia="MS PGothic" w:hAnsi="Book Antiqua" w:cs="MS PGothic"/>
                <w:b/>
                <w:bCs/>
                <w:color w:val="000000" w:themeColor="text1"/>
                <w:kern w:val="0"/>
              </w:rPr>
              <w:t>RT-PCR)</w:t>
            </w:r>
          </w:p>
        </w:tc>
        <w:tc>
          <w:tcPr>
            <w:tcW w:w="1332" w:type="dxa"/>
            <w:tcBorders>
              <w:top w:val="single" w:sz="8" w:space="0" w:color="auto"/>
              <w:left w:val="nil"/>
              <w:bottom w:val="single" w:sz="18" w:space="0" w:color="auto"/>
              <w:right w:val="nil"/>
            </w:tcBorders>
            <w:shd w:val="clear" w:color="auto" w:fill="auto"/>
            <w:noWrap/>
            <w:vAlign w:val="center"/>
            <w:hideMark/>
          </w:tcPr>
          <w:p w14:paraId="0E226D28" w14:textId="77777777" w:rsidR="002141EB" w:rsidRPr="008F518D" w:rsidRDefault="002141EB" w:rsidP="002141EB">
            <w:pPr>
              <w:widowControl/>
              <w:spacing w:line="360" w:lineRule="auto"/>
              <w:rPr>
                <w:rFonts w:ascii="Book Antiqua" w:eastAsia="MS PGothic" w:hAnsi="Book Antiqua" w:cs="MS PGothic"/>
                <w:b/>
                <w:bCs/>
                <w:color w:val="000000" w:themeColor="text1"/>
                <w:kern w:val="0"/>
              </w:rPr>
            </w:pPr>
            <w:r w:rsidRPr="008F518D">
              <w:rPr>
                <w:rFonts w:ascii="Book Antiqua" w:eastAsia="MS PGothic" w:hAnsi="Book Antiqua" w:cs="MS PGothic"/>
                <w:b/>
                <w:bCs/>
                <w:color w:val="000000" w:themeColor="text1"/>
                <w:kern w:val="0"/>
              </w:rPr>
              <w:t>Treatment</w:t>
            </w:r>
          </w:p>
        </w:tc>
        <w:tc>
          <w:tcPr>
            <w:tcW w:w="1672" w:type="dxa"/>
            <w:tcBorders>
              <w:top w:val="single" w:sz="8" w:space="0" w:color="auto"/>
              <w:left w:val="nil"/>
              <w:bottom w:val="single" w:sz="18" w:space="0" w:color="auto"/>
              <w:right w:val="nil"/>
            </w:tcBorders>
            <w:shd w:val="clear" w:color="auto" w:fill="auto"/>
            <w:noWrap/>
            <w:vAlign w:val="center"/>
            <w:hideMark/>
          </w:tcPr>
          <w:p w14:paraId="59C2587E" w14:textId="77777777" w:rsidR="002141EB" w:rsidRPr="008F518D" w:rsidRDefault="002141EB" w:rsidP="002141EB">
            <w:pPr>
              <w:widowControl/>
              <w:spacing w:line="360" w:lineRule="auto"/>
              <w:rPr>
                <w:rFonts w:ascii="Book Antiqua" w:eastAsia="MS PGothic" w:hAnsi="Book Antiqua" w:cs="MS PGothic"/>
                <w:b/>
                <w:bCs/>
                <w:color w:val="000000" w:themeColor="text1"/>
                <w:kern w:val="0"/>
              </w:rPr>
            </w:pPr>
            <w:r w:rsidRPr="008F518D">
              <w:rPr>
                <w:rFonts w:ascii="Book Antiqua" w:eastAsia="MS PGothic" w:hAnsi="Book Antiqua" w:cs="MS PGothic"/>
                <w:b/>
                <w:bCs/>
                <w:color w:val="000000" w:themeColor="text1"/>
                <w:kern w:val="0"/>
              </w:rPr>
              <w:t>Outcome</w:t>
            </w:r>
          </w:p>
        </w:tc>
      </w:tr>
      <w:tr w:rsidR="002141EB" w:rsidRPr="0017536C" w14:paraId="2FADE0E9" w14:textId="77777777" w:rsidTr="002141EB">
        <w:trPr>
          <w:trHeight w:val="224"/>
        </w:trPr>
        <w:tc>
          <w:tcPr>
            <w:tcW w:w="718" w:type="dxa"/>
            <w:tcBorders>
              <w:top w:val="single" w:sz="18" w:space="0" w:color="auto"/>
              <w:left w:val="nil"/>
              <w:bottom w:val="nil"/>
              <w:right w:val="nil"/>
            </w:tcBorders>
            <w:shd w:val="clear" w:color="auto" w:fill="auto"/>
            <w:noWrap/>
            <w:vAlign w:val="center"/>
            <w:hideMark/>
          </w:tcPr>
          <w:p w14:paraId="4AC25FC3"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1</w:t>
            </w:r>
          </w:p>
        </w:tc>
        <w:tc>
          <w:tcPr>
            <w:tcW w:w="1144" w:type="dxa"/>
            <w:tcBorders>
              <w:top w:val="single" w:sz="18" w:space="0" w:color="auto"/>
              <w:left w:val="nil"/>
              <w:bottom w:val="nil"/>
              <w:right w:val="nil"/>
            </w:tcBorders>
            <w:shd w:val="clear" w:color="auto" w:fill="auto"/>
            <w:noWrap/>
            <w:vAlign w:val="center"/>
            <w:hideMark/>
          </w:tcPr>
          <w:p w14:paraId="1DE0A724"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56/M</w:t>
            </w:r>
          </w:p>
        </w:tc>
        <w:tc>
          <w:tcPr>
            <w:tcW w:w="1240" w:type="dxa"/>
            <w:tcBorders>
              <w:top w:val="single" w:sz="18" w:space="0" w:color="auto"/>
              <w:left w:val="nil"/>
              <w:bottom w:val="nil"/>
              <w:right w:val="nil"/>
            </w:tcBorders>
            <w:shd w:val="clear" w:color="auto" w:fill="auto"/>
            <w:noWrap/>
            <w:vAlign w:val="center"/>
            <w:hideMark/>
          </w:tcPr>
          <w:p w14:paraId="4E78C7C0"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[12]</w:t>
            </w:r>
          </w:p>
        </w:tc>
        <w:tc>
          <w:tcPr>
            <w:tcW w:w="1858" w:type="dxa"/>
            <w:tcBorders>
              <w:top w:val="single" w:sz="18" w:space="0" w:color="auto"/>
              <w:left w:val="nil"/>
              <w:bottom w:val="nil"/>
              <w:right w:val="nil"/>
            </w:tcBorders>
            <w:shd w:val="clear" w:color="auto" w:fill="auto"/>
            <w:noWrap/>
            <w:vAlign w:val="center"/>
            <w:hideMark/>
          </w:tcPr>
          <w:p w14:paraId="0A93E905"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Esophagus</w:t>
            </w:r>
          </w:p>
        </w:tc>
        <w:tc>
          <w:tcPr>
            <w:tcW w:w="1963" w:type="dxa"/>
            <w:tcBorders>
              <w:top w:val="single" w:sz="18" w:space="0" w:color="auto"/>
              <w:left w:val="nil"/>
              <w:bottom w:val="nil"/>
              <w:right w:val="nil"/>
            </w:tcBorders>
            <w:shd w:val="clear" w:color="auto" w:fill="auto"/>
            <w:noWrap/>
            <w:vAlign w:val="center"/>
            <w:hideMark/>
          </w:tcPr>
          <w:p w14:paraId="675F173E"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large mass</w:t>
            </w:r>
          </w:p>
        </w:tc>
        <w:tc>
          <w:tcPr>
            <w:tcW w:w="1672" w:type="dxa"/>
            <w:tcBorders>
              <w:top w:val="single" w:sz="18" w:space="0" w:color="auto"/>
              <w:left w:val="nil"/>
              <w:bottom w:val="nil"/>
              <w:right w:val="nil"/>
            </w:tcBorders>
            <w:shd w:val="clear" w:color="auto" w:fill="auto"/>
            <w:noWrap/>
            <w:vAlign w:val="center"/>
            <w:hideMark/>
          </w:tcPr>
          <w:p w14:paraId="460B88BA"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cytoplasmic</w:t>
            </w:r>
          </w:p>
        </w:tc>
        <w:tc>
          <w:tcPr>
            <w:tcW w:w="1221" w:type="dxa"/>
            <w:tcBorders>
              <w:top w:val="single" w:sz="18" w:space="0" w:color="auto"/>
              <w:left w:val="nil"/>
              <w:bottom w:val="nil"/>
              <w:right w:val="nil"/>
            </w:tcBorders>
            <w:shd w:val="clear" w:color="auto" w:fill="auto"/>
            <w:noWrap/>
            <w:vAlign w:val="center"/>
            <w:hideMark/>
          </w:tcPr>
          <w:p w14:paraId="4389344B"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p>
        </w:tc>
        <w:tc>
          <w:tcPr>
            <w:tcW w:w="1332" w:type="dxa"/>
            <w:tcBorders>
              <w:top w:val="single" w:sz="18" w:space="0" w:color="auto"/>
              <w:left w:val="nil"/>
              <w:bottom w:val="nil"/>
              <w:right w:val="nil"/>
            </w:tcBorders>
            <w:shd w:val="clear" w:color="auto" w:fill="auto"/>
            <w:noWrap/>
            <w:vAlign w:val="center"/>
            <w:hideMark/>
          </w:tcPr>
          <w:p w14:paraId="01A7EA3B"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chemo. + auto-SCT</w:t>
            </w:r>
          </w:p>
        </w:tc>
        <w:tc>
          <w:tcPr>
            <w:tcW w:w="1672" w:type="dxa"/>
            <w:tcBorders>
              <w:top w:val="single" w:sz="18" w:space="0" w:color="auto"/>
              <w:left w:val="nil"/>
              <w:bottom w:val="nil"/>
              <w:right w:val="nil"/>
            </w:tcBorders>
            <w:shd w:val="clear" w:color="auto" w:fill="auto"/>
            <w:noWrap/>
            <w:vAlign w:val="center"/>
            <w:hideMark/>
          </w:tcPr>
          <w:p w14:paraId="21D189C4"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Alive</w:t>
            </w:r>
          </w:p>
          <w:p w14:paraId="7E9EDDBF"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 xml:space="preserve"> (3 </w:t>
            </w:r>
            <w:proofErr w:type="spellStart"/>
            <w:r w:rsidRPr="0017536C">
              <w:rPr>
                <w:rFonts w:ascii="Book Antiqua" w:eastAsia="MS PGothic" w:hAnsi="Book Antiqua" w:cs="MS PGothic"/>
                <w:color w:val="000000" w:themeColor="text1"/>
                <w:kern w:val="0"/>
              </w:rPr>
              <w:t>mo</w:t>
            </w:r>
            <w:proofErr w:type="spellEnd"/>
            <w:r w:rsidRPr="0017536C">
              <w:rPr>
                <w:rFonts w:ascii="Book Antiqua" w:eastAsia="MS PGothic" w:hAnsi="Book Antiqua" w:cs="MS PGothic"/>
                <w:color w:val="000000" w:themeColor="text1"/>
                <w:kern w:val="0"/>
              </w:rPr>
              <w:t xml:space="preserve">) </w:t>
            </w:r>
          </w:p>
        </w:tc>
      </w:tr>
      <w:tr w:rsidR="002141EB" w:rsidRPr="0017536C" w14:paraId="628FF9BD" w14:textId="77777777" w:rsidTr="002141EB">
        <w:trPr>
          <w:trHeight w:val="224"/>
        </w:trPr>
        <w:tc>
          <w:tcPr>
            <w:tcW w:w="718" w:type="dxa"/>
            <w:tcBorders>
              <w:top w:val="nil"/>
              <w:left w:val="nil"/>
              <w:bottom w:val="nil"/>
              <w:right w:val="nil"/>
            </w:tcBorders>
            <w:shd w:val="clear" w:color="auto" w:fill="auto"/>
            <w:noWrap/>
            <w:vAlign w:val="center"/>
            <w:hideMark/>
          </w:tcPr>
          <w:p w14:paraId="3C9A17E5"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2</w:t>
            </w:r>
          </w:p>
        </w:tc>
        <w:tc>
          <w:tcPr>
            <w:tcW w:w="1144" w:type="dxa"/>
            <w:tcBorders>
              <w:top w:val="nil"/>
              <w:left w:val="nil"/>
              <w:bottom w:val="nil"/>
              <w:right w:val="nil"/>
            </w:tcBorders>
            <w:shd w:val="clear" w:color="auto" w:fill="auto"/>
            <w:noWrap/>
            <w:vAlign w:val="center"/>
            <w:hideMark/>
          </w:tcPr>
          <w:p w14:paraId="7E939071"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34/F</w:t>
            </w:r>
          </w:p>
        </w:tc>
        <w:tc>
          <w:tcPr>
            <w:tcW w:w="1240" w:type="dxa"/>
            <w:tcBorders>
              <w:top w:val="nil"/>
              <w:left w:val="nil"/>
              <w:bottom w:val="nil"/>
              <w:right w:val="nil"/>
            </w:tcBorders>
            <w:shd w:val="clear" w:color="auto" w:fill="auto"/>
            <w:noWrap/>
            <w:vAlign w:val="center"/>
            <w:hideMark/>
          </w:tcPr>
          <w:p w14:paraId="7E194099"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[13]</w:t>
            </w:r>
          </w:p>
        </w:tc>
        <w:tc>
          <w:tcPr>
            <w:tcW w:w="1858" w:type="dxa"/>
            <w:tcBorders>
              <w:top w:val="nil"/>
              <w:left w:val="nil"/>
              <w:bottom w:val="nil"/>
              <w:right w:val="nil"/>
            </w:tcBorders>
            <w:shd w:val="clear" w:color="auto" w:fill="auto"/>
            <w:noWrap/>
            <w:vAlign w:val="center"/>
            <w:hideMark/>
          </w:tcPr>
          <w:p w14:paraId="29D03009"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Esophagus</w:t>
            </w:r>
          </w:p>
        </w:tc>
        <w:tc>
          <w:tcPr>
            <w:tcW w:w="1963" w:type="dxa"/>
            <w:tcBorders>
              <w:top w:val="nil"/>
              <w:left w:val="nil"/>
              <w:bottom w:val="nil"/>
              <w:right w:val="nil"/>
            </w:tcBorders>
            <w:shd w:val="clear" w:color="auto" w:fill="auto"/>
            <w:noWrap/>
            <w:vAlign w:val="center"/>
            <w:hideMark/>
          </w:tcPr>
          <w:p w14:paraId="32CF85E3"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fungating tumor</w:t>
            </w:r>
          </w:p>
        </w:tc>
        <w:tc>
          <w:tcPr>
            <w:tcW w:w="1672" w:type="dxa"/>
            <w:tcBorders>
              <w:top w:val="nil"/>
              <w:left w:val="nil"/>
              <w:bottom w:val="nil"/>
              <w:right w:val="nil"/>
            </w:tcBorders>
            <w:shd w:val="clear" w:color="auto" w:fill="auto"/>
            <w:noWrap/>
            <w:vAlign w:val="center"/>
            <w:hideMark/>
          </w:tcPr>
          <w:p w14:paraId="5E502D47"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nuclear and cytoplasmic</w:t>
            </w:r>
          </w:p>
        </w:tc>
        <w:tc>
          <w:tcPr>
            <w:tcW w:w="1221" w:type="dxa"/>
            <w:tcBorders>
              <w:top w:val="nil"/>
              <w:left w:val="nil"/>
              <w:bottom w:val="nil"/>
              <w:right w:val="nil"/>
            </w:tcBorders>
            <w:shd w:val="clear" w:color="auto" w:fill="auto"/>
            <w:noWrap/>
            <w:vAlign w:val="center"/>
            <w:hideMark/>
          </w:tcPr>
          <w:p w14:paraId="44E5F880"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p>
        </w:tc>
        <w:tc>
          <w:tcPr>
            <w:tcW w:w="1332" w:type="dxa"/>
            <w:tcBorders>
              <w:top w:val="nil"/>
              <w:left w:val="nil"/>
              <w:bottom w:val="nil"/>
              <w:right w:val="nil"/>
            </w:tcBorders>
            <w:shd w:val="clear" w:color="auto" w:fill="auto"/>
            <w:noWrap/>
            <w:vAlign w:val="center"/>
            <w:hideMark/>
          </w:tcPr>
          <w:p w14:paraId="457B1C11"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chemo. + auto-SCT</w:t>
            </w:r>
          </w:p>
        </w:tc>
        <w:tc>
          <w:tcPr>
            <w:tcW w:w="1672" w:type="dxa"/>
            <w:tcBorders>
              <w:top w:val="nil"/>
              <w:left w:val="nil"/>
              <w:bottom w:val="nil"/>
              <w:right w:val="nil"/>
            </w:tcBorders>
            <w:shd w:val="clear" w:color="auto" w:fill="auto"/>
            <w:noWrap/>
            <w:vAlign w:val="center"/>
            <w:hideMark/>
          </w:tcPr>
          <w:p w14:paraId="1EF0A2A7"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Alive</w:t>
            </w:r>
          </w:p>
          <w:p w14:paraId="109C986B"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 xml:space="preserve"> (24 </w:t>
            </w:r>
            <w:proofErr w:type="spellStart"/>
            <w:r w:rsidRPr="0017536C">
              <w:rPr>
                <w:rFonts w:ascii="Book Antiqua" w:eastAsia="MS PGothic" w:hAnsi="Book Antiqua" w:cs="MS PGothic"/>
                <w:color w:val="000000" w:themeColor="text1"/>
                <w:kern w:val="0"/>
              </w:rPr>
              <w:t>mo</w:t>
            </w:r>
            <w:proofErr w:type="spellEnd"/>
            <w:r w:rsidRPr="0017536C">
              <w:rPr>
                <w:rFonts w:ascii="Book Antiqua" w:eastAsia="MS PGothic" w:hAnsi="Book Antiqua" w:cs="MS PGothic"/>
                <w:color w:val="000000" w:themeColor="text1"/>
                <w:kern w:val="0"/>
              </w:rPr>
              <w:t>)</w:t>
            </w:r>
          </w:p>
        </w:tc>
      </w:tr>
      <w:tr w:rsidR="002141EB" w:rsidRPr="0017536C" w14:paraId="792593F1" w14:textId="77777777" w:rsidTr="002141EB">
        <w:trPr>
          <w:trHeight w:val="224"/>
        </w:trPr>
        <w:tc>
          <w:tcPr>
            <w:tcW w:w="718" w:type="dxa"/>
            <w:tcBorders>
              <w:top w:val="nil"/>
              <w:left w:val="nil"/>
              <w:bottom w:val="nil"/>
              <w:right w:val="nil"/>
            </w:tcBorders>
            <w:shd w:val="clear" w:color="auto" w:fill="auto"/>
            <w:noWrap/>
            <w:vAlign w:val="center"/>
            <w:hideMark/>
          </w:tcPr>
          <w:p w14:paraId="486CC2B1"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3</w:t>
            </w:r>
          </w:p>
        </w:tc>
        <w:tc>
          <w:tcPr>
            <w:tcW w:w="1144" w:type="dxa"/>
            <w:tcBorders>
              <w:top w:val="nil"/>
              <w:left w:val="nil"/>
              <w:bottom w:val="nil"/>
              <w:right w:val="nil"/>
            </w:tcBorders>
            <w:shd w:val="clear" w:color="auto" w:fill="auto"/>
            <w:noWrap/>
            <w:vAlign w:val="center"/>
            <w:hideMark/>
          </w:tcPr>
          <w:p w14:paraId="0F75E3E2"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37/M</w:t>
            </w:r>
          </w:p>
        </w:tc>
        <w:tc>
          <w:tcPr>
            <w:tcW w:w="1240" w:type="dxa"/>
            <w:tcBorders>
              <w:top w:val="nil"/>
              <w:left w:val="nil"/>
              <w:bottom w:val="nil"/>
              <w:right w:val="nil"/>
            </w:tcBorders>
            <w:shd w:val="clear" w:color="auto" w:fill="auto"/>
            <w:noWrap/>
            <w:vAlign w:val="center"/>
            <w:hideMark/>
          </w:tcPr>
          <w:p w14:paraId="38B417F0"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[14]</w:t>
            </w:r>
          </w:p>
        </w:tc>
        <w:tc>
          <w:tcPr>
            <w:tcW w:w="1858" w:type="dxa"/>
            <w:tcBorders>
              <w:top w:val="nil"/>
              <w:left w:val="nil"/>
              <w:bottom w:val="nil"/>
              <w:right w:val="nil"/>
            </w:tcBorders>
            <w:shd w:val="clear" w:color="auto" w:fill="auto"/>
            <w:noWrap/>
            <w:vAlign w:val="center"/>
            <w:hideMark/>
          </w:tcPr>
          <w:p w14:paraId="70072CEC"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Esophagus</w:t>
            </w:r>
          </w:p>
        </w:tc>
        <w:tc>
          <w:tcPr>
            <w:tcW w:w="1963" w:type="dxa"/>
            <w:tcBorders>
              <w:top w:val="nil"/>
              <w:left w:val="nil"/>
              <w:bottom w:val="nil"/>
              <w:right w:val="nil"/>
            </w:tcBorders>
            <w:shd w:val="clear" w:color="auto" w:fill="auto"/>
            <w:noWrap/>
            <w:vAlign w:val="center"/>
            <w:hideMark/>
          </w:tcPr>
          <w:p w14:paraId="5E5358A9"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submucosal mass</w:t>
            </w:r>
          </w:p>
        </w:tc>
        <w:tc>
          <w:tcPr>
            <w:tcW w:w="1672" w:type="dxa"/>
            <w:tcBorders>
              <w:top w:val="nil"/>
              <w:left w:val="nil"/>
              <w:bottom w:val="nil"/>
              <w:right w:val="nil"/>
            </w:tcBorders>
            <w:shd w:val="clear" w:color="auto" w:fill="auto"/>
            <w:noWrap/>
            <w:vAlign w:val="center"/>
            <w:hideMark/>
          </w:tcPr>
          <w:p w14:paraId="3E7D4035"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nuclear and cytoplasmic</w:t>
            </w:r>
          </w:p>
        </w:tc>
        <w:tc>
          <w:tcPr>
            <w:tcW w:w="1221" w:type="dxa"/>
            <w:tcBorders>
              <w:top w:val="nil"/>
              <w:left w:val="nil"/>
              <w:bottom w:val="nil"/>
              <w:right w:val="nil"/>
            </w:tcBorders>
            <w:shd w:val="clear" w:color="auto" w:fill="auto"/>
            <w:noWrap/>
            <w:vAlign w:val="center"/>
            <w:hideMark/>
          </w:tcPr>
          <w:p w14:paraId="661511E9"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p>
        </w:tc>
        <w:tc>
          <w:tcPr>
            <w:tcW w:w="1332" w:type="dxa"/>
            <w:tcBorders>
              <w:top w:val="nil"/>
              <w:left w:val="nil"/>
              <w:bottom w:val="nil"/>
              <w:right w:val="nil"/>
            </w:tcBorders>
            <w:shd w:val="clear" w:color="auto" w:fill="auto"/>
            <w:noWrap/>
            <w:vAlign w:val="center"/>
            <w:hideMark/>
          </w:tcPr>
          <w:p w14:paraId="515CFD9F"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resection + chemo.</w:t>
            </w:r>
          </w:p>
        </w:tc>
        <w:tc>
          <w:tcPr>
            <w:tcW w:w="1672" w:type="dxa"/>
            <w:tcBorders>
              <w:top w:val="nil"/>
              <w:left w:val="nil"/>
              <w:bottom w:val="nil"/>
              <w:right w:val="nil"/>
            </w:tcBorders>
            <w:shd w:val="clear" w:color="auto" w:fill="auto"/>
            <w:noWrap/>
            <w:vAlign w:val="center"/>
            <w:hideMark/>
          </w:tcPr>
          <w:p w14:paraId="777A9EC4"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Alive</w:t>
            </w:r>
          </w:p>
          <w:p w14:paraId="3629B586"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 xml:space="preserve"> (14 </w:t>
            </w:r>
            <w:proofErr w:type="spellStart"/>
            <w:r w:rsidRPr="0017536C">
              <w:rPr>
                <w:rFonts w:ascii="Book Antiqua" w:eastAsia="MS PGothic" w:hAnsi="Book Antiqua" w:cs="MS PGothic"/>
                <w:color w:val="000000" w:themeColor="text1"/>
                <w:kern w:val="0"/>
              </w:rPr>
              <w:t>mo</w:t>
            </w:r>
            <w:proofErr w:type="spellEnd"/>
            <w:r w:rsidRPr="0017536C">
              <w:rPr>
                <w:rFonts w:ascii="Book Antiqua" w:eastAsia="MS PGothic" w:hAnsi="Book Antiqua" w:cs="MS PGothic"/>
                <w:color w:val="000000" w:themeColor="text1"/>
                <w:kern w:val="0"/>
              </w:rPr>
              <w:t>)</w:t>
            </w:r>
          </w:p>
        </w:tc>
      </w:tr>
      <w:tr w:rsidR="002141EB" w:rsidRPr="0017536C" w14:paraId="739560B8" w14:textId="77777777" w:rsidTr="002141EB">
        <w:trPr>
          <w:trHeight w:val="224"/>
        </w:trPr>
        <w:tc>
          <w:tcPr>
            <w:tcW w:w="718" w:type="dxa"/>
            <w:tcBorders>
              <w:top w:val="nil"/>
              <w:left w:val="nil"/>
              <w:bottom w:val="nil"/>
              <w:right w:val="nil"/>
            </w:tcBorders>
            <w:shd w:val="clear" w:color="auto" w:fill="auto"/>
            <w:noWrap/>
            <w:vAlign w:val="center"/>
            <w:hideMark/>
          </w:tcPr>
          <w:p w14:paraId="31A98295"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4</w:t>
            </w:r>
          </w:p>
        </w:tc>
        <w:tc>
          <w:tcPr>
            <w:tcW w:w="1144" w:type="dxa"/>
            <w:tcBorders>
              <w:top w:val="nil"/>
              <w:left w:val="nil"/>
              <w:bottom w:val="nil"/>
              <w:right w:val="nil"/>
            </w:tcBorders>
            <w:shd w:val="clear" w:color="auto" w:fill="auto"/>
            <w:noWrap/>
            <w:vAlign w:val="center"/>
            <w:hideMark/>
          </w:tcPr>
          <w:p w14:paraId="4F0355AF"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3/M</w:t>
            </w:r>
          </w:p>
        </w:tc>
        <w:tc>
          <w:tcPr>
            <w:tcW w:w="1240" w:type="dxa"/>
            <w:tcBorders>
              <w:top w:val="nil"/>
              <w:left w:val="nil"/>
              <w:bottom w:val="nil"/>
              <w:right w:val="nil"/>
            </w:tcBorders>
            <w:shd w:val="clear" w:color="auto" w:fill="auto"/>
            <w:noWrap/>
            <w:vAlign w:val="center"/>
            <w:hideMark/>
          </w:tcPr>
          <w:p w14:paraId="4DFB0652"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[15]</w:t>
            </w:r>
          </w:p>
        </w:tc>
        <w:tc>
          <w:tcPr>
            <w:tcW w:w="1858" w:type="dxa"/>
            <w:tcBorders>
              <w:top w:val="nil"/>
              <w:left w:val="nil"/>
              <w:bottom w:val="nil"/>
              <w:right w:val="nil"/>
            </w:tcBorders>
            <w:shd w:val="clear" w:color="auto" w:fill="auto"/>
            <w:noWrap/>
            <w:vAlign w:val="center"/>
            <w:hideMark/>
          </w:tcPr>
          <w:p w14:paraId="322E5946"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Esophagus</w:t>
            </w:r>
          </w:p>
        </w:tc>
        <w:tc>
          <w:tcPr>
            <w:tcW w:w="1963" w:type="dxa"/>
            <w:tcBorders>
              <w:top w:val="nil"/>
              <w:left w:val="nil"/>
              <w:bottom w:val="nil"/>
              <w:right w:val="nil"/>
            </w:tcBorders>
            <w:shd w:val="clear" w:color="auto" w:fill="auto"/>
            <w:noWrap/>
            <w:vAlign w:val="center"/>
            <w:hideMark/>
          </w:tcPr>
          <w:p w14:paraId="372391F8"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wall thickening</w:t>
            </w:r>
          </w:p>
        </w:tc>
        <w:tc>
          <w:tcPr>
            <w:tcW w:w="1672" w:type="dxa"/>
            <w:tcBorders>
              <w:top w:val="nil"/>
              <w:left w:val="nil"/>
              <w:bottom w:val="nil"/>
              <w:right w:val="nil"/>
            </w:tcBorders>
            <w:shd w:val="clear" w:color="auto" w:fill="auto"/>
            <w:noWrap/>
            <w:vAlign w:val="center"/>
            <w:hideMark/>
          </w:tcPr>
          <w:p w14:paraId="6AA3B221"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nuclear and cytoplasmic</w:t>
            </w:r>
          </w:p>
        </w:tc>
        <w:tc>
          <w:tcPr>
            <w:tcW w:w="1221" w:type="dxa"/>
            <w:tcBorders>
              <w:top w:val="nil"/>
              <w:left w:val="nil"/>
              <w:bottom w:val="nil"/>
              <w:right w:val="nil"/>
            </w:tcBorders>
            <w:shd w:val="clear" w:color="auto" w:fill="auto"/>
            <w:noWrap/>
            <w:vAlign w:val="center"/>
            <w:hideMark/>
          </w:tcPr>
          <w:p w14:paraId="24F5906E"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p>
        </w:tc>
        <w:tc>
          <w:tcPr>
            <w:tcW w:w="1332" w:type="dxa"/>
            <w:tcBorders>
              <w:top w:val="nil"/>
              <w:left w:val="nil"/>
              <w:bottom w:val="nil"/>
              <w:right w:val="nil"/>
            </w:tcBorders>
            <w:shd w:val="clear" w:color="auto" w:fill="auto"/>
            <w:noWrap/>
            <w:vAlign w:val="center"/>
            <w:hideMark/>
          </w:tcPr>
          <w:p w14:paraId="7BB289C6"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chemo.</w:t>
            </w:r>
          </w:p>
        </w:tc>
        <w:tc>
          <w:tcPr>
            <w:tcW w:w="1672" w:type="dxa"/>
            <w:tcBorders>
              <w:top w:val="nil"/>
              <w:left w:val="nil"/>
              <w:bottom w:val="nil"/>
              <w:right w:val="nil"/>
            </w:tcBorders>
            <w:shd w:val="clear" w:color="auto" w:fill="auto"/>
            <w:noWrap/>
            <w:vAlign w:val="center"/>
            <w:hideMark/>
          </w:tcPr>
          <w:p w14:paraId="0B5C6B84"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(undescribed)</w:t>
            </w:r>
          </w:p>
        </w:tc>
      </w:tr>
      <w:tr w:rsidR="002141EB" w:rsidRPr="0017536C" w14:paraId="574DE0BD" w14:textId="77777777" w:rsidTr="002141EB">
        <w:trPr>
          <w:trHeight w:val="224"/>
        </w:trPr>
        <w:tc>
          <w:tcPr>
            <w:tcW w:w="718" w:type="dxa"/>
            <w:tcBorders>
              <w:top w:val="nil"/>
              <w:left w:val="nil"/>
              <w:bottom w:val="nil"/>
              <w:right w:val="nil"/>
            </w:tcBorders>
            <w:shd w:val="clear" w:color="auto" w:fill="auto"/>
            <w:noWrap/>
            <w:vAlign w:val="center"/>
            <w:hideMark/>
          </w:tcPr>
          <w:p w14:paraId="44AC74C5"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5</w:t>
            </w:r>
          </w:p>
        </w:tc>
        <w:tc>
          <w:tcPr>
            <w:tcW w:w="1144" w:type="dxa"/>
            <w:tcBorders>
              <w:top w:val="nil"/>
              <w:left w:val="nil"/>
              <w:bottom w:val="nil"/>
              <w:right w:val="nil"/>
            </w:tcBorders>
            <w:shd w:val="clear" w:color="auto" w:fill="auto"/>
            <w:noWrap/>
            <w:vAlign w:val="center"/>
            <w:hideMark/>
          </w:tcPr>
          <w:p w14:paraId="27088235"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53/M</w:t>
            </w:r>
          </w:p>
        </w:tc>
        <w:tc>
          <w:tcPr>
            <w:tcW w:w="1240" w:type="dxa"/>
            <w:tcBorders>
              <w:top w:val="nil"/>
              <w:left w:val="nil"/>
              <w:bottom w:val="nil"/>
              <w:right w:val="nil"/>
            </w:tcBorders>
            <w:shd w:val="clear" w:color="auto" w:fill="auto"/>
            <w:noWrap/>
            <w:vAlign w:val="center"/>
            <w:hideMark/>
          </w:tcPr>
          <w:p w14:paraId="0C780087"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[11]</w:t>
            </w:r>
          </w:p>
        </w:tc>
        <w:tc>
          <w:tcPr>
            <w:tcW w:w="1858" w:type="dxa"/>
            <w:tcBorders>
              <w:top w:val="nil"/>
              <w:left w:val="nil"/>
              <w:bottom w:val="nil"/>
              <w:right w:val="nil"/>
            </w:tcBorders>
            <w:shd w:val="clear" w:color="auto" w:fill="auto"/>
            <w:noWrap/>
            <w:vAlign w:val="center"/>
            <w:hideMark/>
          </w:tcPr>
          <w:p w14:paraId="72B8E347"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Stomach</w:t>
            </w:r>
          </w:p>
        </w:tc>
        <w:tc>
          <w:tcPr>
            <w:tcW w:w="1963" w:type="dxa"/>
            <w:tcBorders>
              <w:top w:val="nil"/>
              <w:left w:val="nil"/>
              <w:bottom w:val="nil"/>
              <w:right w:val="nil"/>
            </w:tcBorders>
            <w:shd w:val="clear" w:color="auto" w:fill="auto"/>
            <w:noWrap/>
            <w:vAlign w:val="center"/>
            <w:hideMark/>
          </w:tcPr>
          <w:p w14:paraId="39F40963"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(undescribed)</w:t>
            </w:r>
          </w:p>
        </w:tc>
        <w:tc>
          <w:tcPr>
            <w:tcW w:w="1672" w:type="dxa"/>
            <w:tcBorders>
              <w:top w:val="nil"/>
              <w:left w:val="nil"/>
              <w:bottom w:val="nil"/>
              <w:right w:val="nil"/>
            </w:tcBorders>
            <w:shd w:val="clear" w:color="auto" w:fill="auto"/>
            <w:noWrap/>
            <w:vAlign w:val="center"/>
            <w:hideMark/>
          </w:tcPr>
          <w:p w14:paraId="6218F8B3"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cytoplasmic</w:t>
            </w:r>
          </w:p>
        </w:tc>
        <w:tc>
          <w:tcPr>
            <w:tcW w:w="1221" w:type="dxa"/>
            <w:tcBorders>
              <w:top w:val="nil"/>
              <w:left w:val="nil"/>
              <w:bottom w:val="nil"/>
              <w:right w:val="nil"/>
            </w:tcBorders>
            <w:shd w:val="clear" w:color="auto" w:fill="auto"/>
            <w:noWrap/>
            <w:vAlign w:val="center"/>
            <w:hideMark/>
          </w:tcPr>
          <w:p w14:paraId="7309CDC8"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p>
        </w:tc>
        <w:tc>
          <w:tcPr>
            <w:tcW w:w="1332" w:type="dxa"/>
            <w:tcBorders>
              <w:top w:val="nil"/>
              <w:left w:val="nil"/>
              <w:bottom w:val="nil"/>
              <w:right w:val="nil"/>
            </w:tcBorders>
            <w:shd w:val="clear" w:color="auto" w:fill="auto"/>
            <w:noWrap/>
            <w:vAlign w:val="center"/>
            <w:hideMark/>
          </w:tcPr>
          <w:p w14:paraId="5A285AEE"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resection + chemo.</w:t>
            </w:r>
          </w:p>
        </w:tc>
        <w:tc>
          <w:tcPr>
            <w:tcW w:w="1672" w:type="dxa"/>
            <w:tcBorders>
              <w:top w:val="nil"/>
              <w:left w:val="nil"/>
              <w:bottom w:val="nil"/>
              <w:right w:val="nil"/>
            </w:tcBorders>
            <w:shd w:val="clear" w:color="auto" w:fill="auto"/>
            <w:noWrap/>
            <w:vAlign w:val="center"/>
            <w:hideMark/>
          </w:tcPr>
          <w:p w14:paraId="59353E3E"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 xml:space="preserve">Alive </w:t>
            </w:r>
          </w:p>
          <w:p w14:paraId="6AA1ABEF"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 xml:space="preserve">(84 </w:t>
            </w:r>
            <w:proofErr w:type="spellStart"/>
            <w:r w:rsidRPr="0017536C">
              <w:rPr>
                <w:rFonts w:ascii="Book Antiqua" w:eastAsia="MS PGothic" w:hAnsi="Book Antiqua" w:cs="MS PGothic"/>
                <w:color w:val="000000" w:themeColor="text1"/>
                <w:kern w:val="0"/>
              </w:rPr>
              <w:t>mo</w:t>
            </w:r>
            <w:proofErr w:type="spellEnd"/>
            <w:r w:rsidRPr="0017536C">
              <w:rPr>
                <w:rFonts w:ascii="Book Antiqua" w:eastAsia="MS PGothic" w:hAnsi="Book Antiqua" w:cs="MS PGothic"/>
                <w:color w:val="000000" w:themeColor="text1"/>
                <w:kern w:val="0"/>
              </w:rPr>
              <w:t>)</w:t>
            </w:r>
          </w:p>
        </w:tc>
      </w:tr>
      <w:tr w:rsidR="002141EB" w:rsidRPr="0017536C" w14:paraId="2BFC7683" w14:textId="77777777" w:rsidTr="002141EB">
        <w:trPr>
          <w:trHeight w:val="224"/>
        </w:trPr>
        <w:tc>
          <w:tcPr>
            <w:tcW w:w="718" w:type="dxa"/>
            <w:tcBorders>
              <w:top w:val="nil"/>
              <w:left w:val="nil"/>
              <w:bottom w:val="nil"/>
              <w:right w:val="nil"/>
            </w:tcBorders>
            <w:shd w:val="clear" w:color="auto" w:fill="auto"/>
            <w:noWrap/>
            <w:vAlign w:val="center"/>
            <w:hideMark/>
          </w:tcPr>
          <w:p w14:paraId="61B3A898"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6</w:t>
            </w:r>
          </w:p>
        </w:tc>
        <w:tc>
          <w:tcPr>
            <w:tcW w:w="1144" w:type="dxa"/>
            <w:tcBorders>
              <w:top w:val="nil"/>
              <w:left w:val="nil"/>
              <w:bottom w:val="nil"/>
              <w:right w:val="nil"/>
            </w:tcBorders>
            <w:shd w:val="clear" w:color="auto" w:fill="auto"/>
            <w:noWrap/>
            <w:vAlign w:val="center"/>
            <w:hideMark/>
          </w:tcPr>
          <w:p w14:paraId="4457CBAD"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72/F</w:t>
            </w:r>
          </w:p>
        </w:tc>
        <w:tc>
          <w:tcPr>
            <w:tcW w:w="1240" w:type="dxa"/>
            <w:tcBorders>
              <w:top w:val="nil"/>
              <w:left w:val="nil"/>
              <w:bottom w:val="nil"/>
              <w:right w:val="nil"/>
            </w:tcBorders>
            <w:shd w:val="clear" w:color="auto" w:fill="auto"/>
            <w:noWrap/>
            <w:vAlign w:val="center"/>
            <w:hideMark/>
          </w:tcPr>
          <w:p w14:paraId="772D7A5F"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[16]</w:t>
            </w:r>
          </w:p>
        </w:tc>
        <w:tc>
          <w:tcPr>
            <w:tcW w:w="1858" w:type="dxa"/>
            <w:tcBorders>
              <w:top w:val="nil"/>
              <w:left w:val="nil"/>
              <w:bottom w:val="nil"/>
              <w:right w:val="nil"/>
            </w:tcBorders>
            <w:shd w:val="clear" w:color="auto" w:fill="auto"/>
            <w:noWrap/>
            <w:vAlign w:val="center"/>
            <w:hideMark/>
          </w:tcPr>
          <w:p w14:paraId="26BC7624"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Stomach</w:t>
            </w:r>
          </w:p>
        </w:tc>
        <w:tc>
          <w:tcPr>
            <w:tcW w:w="1963" w:type="dxa"/>
            <w:tcBorders>
              <w:top w:val="nil"/>
              <w:left w:val="nil"/>
              <w:bottom w:val="nil"/>
              <w:right w:val="nil"/>
            </w:tcBorders>
            <w:shd w:val="clear" w:color="auto" w:fill="auto"/>
            <w:noWrap/>
            <w:vAlign w:val="center"/>
            <w:hideMark/>
          </w:tcPr>
          <w:p w14:paraId="270CFEA6"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(undescribed)</w:t>
            </w:r>
          </w:p>
        </w:tc>
        <w:tc>
          <w:tcPr>
            <w:tcW w:w="1672" w:type="dxa"/>
            <w:tcBorders>
              <w:top w:val="nil"/>
              <w:left w:val="nil"/>
              <w:bottom w:val="nil"/>
              <w:right w:val="nil"/>
            </w:tcBorders>
            <w:shd w:val="clear" w:color="auto" w:fill="auto"/>
            <w:noWrap/>
            <w:vAlign w:val="center"/>
            <w:hideMark/>
          </w:tcPr>
          <w:p w14:paraId="3891E94B"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(undescribed)</w:t>
            </w:r>
          </w:p>
        </w:tc>
        <w:tc>
          <w:tcPr>
            <w:tcW w:w="1221" w:type="dxa"/>
            <w:tcBorders>
              <w:top w:val="nil"/>
              <w:left w:val="nil"/>
              <w:bottom w:val="nil"/>
              <w:right w:val="nil"/>
            </w:tcBorders>
            <w:shd w:val="clear" w:color="auto" w:fill="auto"/>
            <w:noWrap/>
            <w:vAlign w:val="center"/>
            <w:hideMark/>
          </w:tcPr>
          <w:p w14:paraId="50AFA48F"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w:t>
            </w:r>
          </w:p>
          <w:p w14:paraId="7D48D245"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(FISH)</w:t>
            </w:r>
          </w:p>
        </w:tc>
        <w:tc>
          <w:tcPr>
            <w:tcW w:w="1332" w:type="dxa"/>
            <w:tcBorders>
              <w:top w:val="nil"/>
              <w:left w:val="nil"/>
              <w:bottom w:val="nil"/>
              <w:right w:val="nil"/>
            </w:tcBorders>
            <w:shd w:val="clear" w:color="auto" w:fill="auto"/>
            <w:noWrap/>
            <w:vAlign w:val="center"/>
            <w:hideMark/>
          </w:tcPr>
          <w:p w14:paraId="6DB7967A"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resection</w:t>
            </w:r>
          </w:p>
        </w:tc>
        <w:tc>
          <w:tcPr>
            <w:tcW w:w="1672" w:type="dxa"/>
            <w:tcBorders>
              <w:top w:val="nil"/>
              <w:left w:val="nil"/>
              <w:bottom w:val="nil"/>
              <w:right w:val="nil"/>
            </w:tcBorders>
            <w:shd w:val="clear" w:color="auto" w:fill="auto"/>
            <w:noWrap/>
            <w:vAlign w:val="center"/>
            <w:hideMark/>
          </w:tcPr>
          <w:p w14:paraId="3714B870"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 xml:space="preserve">Alive </w:t>
            </w:r>
          </w:p>
          <w:p w14:paraId="30F46CBE"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 xml:space="preserve">(84 </w:t>
            </w:r>
            <w:proofErr w:type="spellStart"/>
            <w:r w:rsidRPr="0017536C">
              <w:rPr>
                <w:rFonts w:ascii="Book Antiqua" w:eastAsia="MS PGothic" w:hAnsi="Book Antiqua" w:cs="MS PGothic"/>
                <w:color w:val="000000" w:themeColor="text1"/>
                <w:kern w:val="0"/>
              </w:rPr>
              <w:t>mo</w:t>
            </w:r>
            <w:proofErr w:type="spellEnd"/>
            <w:r w:rsidRPr="0017536C">
              <w:rPr>
                <w:rFonts w:ascii="Book Antiqua" w:eastAsia="MS PGothic" w:hAnsi="Book Antiqua" w:cs="MS PGothic"/>
                <w:color w:val="000000" w:themeColor="text1"/>
                <w:kern w:val="0"/>
              </w:rPr>
              <w:t>)</w:t>
            </w:r>
          </w:p>
        </w:tc>
      </w:tr>
      <w:tr w:rsidR="002141EB" w:rsidRPr="0017536C" w14:paraId="2D48DE1F" w14:textId="77777777" w:rsidTr="002141EB">
        <w:trPr>
          <w:trHeight w:val="224"/>
        </w:trPr>
        <w:tc>
          <w:tcPr>
            <w:tcW w:w="718" w:type="dxa"/>
            <w:tcBorders>
              <w:top w:val="nil"/>
              <w:left w:val="nil"/>
              <w:bottom w:val="nil"/>
              <w:right w:val="nil"/>
            </w:tcBorders>
            <w:shd w:val="clear" w:color="auto" w:fill="auto"/>
            <w:noWrap/>
            <w:vAlign w:val="center"/>
            <w:hideMark/>
          </w:tcPr>
          <w:p w14:paraId="0F5B4FFE"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7</w:t>
            </w:r>
          </w:p>
        </w:tc>
        <w:tc>
          <w:tcPr>
            <w:tcW w:w="1144" w:type="dxa"/>
            <w:tcBorders>
              <w:top w:val="nil"/>
              <w:left w:val="nil"/>
              <w:bottom w:val="nil"/>
              <w:right w:val="nil"/>
            </w:tcBorders>
            <w:shd w:val="clear" w:color="auto" w:fill="auto"/>
            <w:noWrap/>
            <w:vAlign w:val="center"/>
            <w:hideMark/>
          </w:tcPr>
          <w:p w14:paraId="3D1872EE"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36/M</w:t>
            </w:r>
          </w:p>
        </w:tc>
        <w:tc>
          <w:tcPr>
            <w:tcW w:w="1240" w:type="dxa"/>
            <w:tcBorders>
              <w:top w:val="nil"/>
              <w:left w:val="nil"/>
              <w:bottom w:val="nil"/>
              <w:right w:val="nil"/>
            </w:tcBorders>
            <w:shd w:val="clear" w:color="auto" w:fill="auto"/>
            <w:noWrap/>
            <w:vAlign w:val="center"/>
            <w:hideMark/>
          </w:tcPr>
          <w:p w14:paraId="6DFDDC04"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[17]</w:t>
            </w:r>
          </w:p>
        </w:tc>
        <w:tc>
          <w:tcPr>
            <w:tcW w:w="1858" w:type="dxa"/>
            <w:tcBorders>
              <w:top w:val="nil"/>
              <w:left w:val="nil"/>
              <w:bottom w:val="nil"/>
              <w:right w:val="nil"/>
            </w:tcBorders>
            <w:shd w:val="clear" w:color="auto" w:fill="auto"/>
            <w:noWrap/>
            <w:vAlign w:val="center"/>
            <w:hideMark/>
          </w:tcPr>
          <w:p w14:paraId="3EEE7133"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Duodenum</w:t>
            </w:r>
          </w:p>
        </w:tc>
        <w:tc>
          <w:tcPr>
            <w:tcW w:w="1963" w:type="dxa"/>
            <w:tcBorders>
              <w:top w:val="nil"/>
              <w:left w:val="nil"/>
              <w:bottom w:val="nil"/>
              <w:right w:val="nil"/>
            </w:tcBorders>
            <w:shd w:val="clear" w:color="auto" w:fill="auto"/>
            <w:noWrap/>
            <w:vAlign w:val="center"/>
            <w:hideMark/>
          </w:tcPr>
          <w:p w14:paraId="5C799328"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(undescribed)</w:t>
            </w:r>
          </w:p>
        </w:tc>
        <w:tc>
          <w:tcPr>
            <w:tcW w:w="1672" w:type="dxa"/>
            <w:tcBorders>
              <w:top w:val="nil"/>
              <w:left w:val="nil"/>
              <w:bottom w:val="nil"/>
              <w:right w:val="nil"/>
            </w:tcBorders>
            <w:shd w:val="clear" w:color="auto" w:fill="auto"/>
            <w:noWrap/>
            <w:vAlign w:val="center"/>
            <w:hideMark/>
          </w:tcPr>
          <w:p w14:paraId="3F0F595F"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nuclear and cytoplasmic</w:t>
            </w:r>
          </w:p>
        </w:tc>
        <w:tc>
          <w:tcPr>
            <w:tcW w:w="1221" w:type="dxa"/>
            <w:tcBorders>
              <w:top w:val="nil"/>
              <w:left w:val="nil"/>
              <w:bottom w:val="nil"/>
              <w:right w:val="nil"/>
            </w:tcBorders>
            <w:shd w:val="clear" w:color="auto" w:fill="auto"/>
            <w:noWrap/>
            <w:vAlign w:val="center"/>
            <w:hideMark/>
          </w:tcPr>
          <w:p w14:paraId="4AE4644F"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w:t>
            </w:r>
          </w:p>
          <w:p w14:paraId="36E8F986"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(RT-PCR)</w:t>
            </w:r>
          </w:p>
        </w:tc>
        <w:tc>
          <w:tcPr>
            <w:tcW w:w="1332" w:type="dxa"/>
            <w:tcBorders>
              <w:top w:val="nil"/>
              <w:left w:val="nil"/>
              <w:bottom w:val="nil"/>
              <w:right w:val="nil"/>
            </w:tcBorders>
            <w:shd w:val="clear" w:color="auto" w:fill="auto"/>
            <w:noWrap/>
            <w:vAlign w:val="center"/>
            <w:hideMark/>
          </w:tcPr>
          <w:p w14:paraId="22B966D1"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resection + chemo.</w:t>
            </w:r>
          </w:p>
        </w:tc>
        <w:tc>
          <w:tcPr>
            <w:tcW w:w="1672" w:type="dxa"/>
            <w:tcBorders>
              <w:top w:val="nil"/>
              <w:left w:val="nil"/>
              <w:bottom w:val="nil"/>
              <w:right w:val="nil"/>
            </w:tcBorders>
            <w:shd w:val="clear" w:color="auto" w:fill="auto"/>
            <w:noWrap/>
            <w:vAlign w:val="center"/>
            <w:hideMark/>
          </w:tcPr>
          <w:p w14:paraId="3DAA314C"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 xml:space="preserve">Alive </w:t>
            </w:r>
          </w:p>
          <w:p w14:paraId="4532147D"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 xml:space="preserve">(24 </w:t>
            </w:r>
            <w:proofErr w:type="spellStart"/>
            <w:r w:rsidRPr="0017536C">
              <w:rPr>
                <w:rFonts w:ascii="Book Antiqua" w:eastAsia="MS PGothic" w:hAnsi="Book Antiqua" w:cs="MS PGothic"/>
                <w:color w:val="000000" w:themeColor="text1"/>
                <w:kern w:val="0"/>
              </w:rPr>
              <w:t>mo</w:t>
            </w:r>
            <w:proofErr w:type="spellEnd"/>
            <w:r w:rsidRPr="0017536C">
              <w:rPr>
                <w:rFonts w:ascii="Book Antiqua" w:eastAsia="MS PGothic" w:hAnsi="Book Antiqua" w:cs="MS PGothic"/>
                <w:color w:val="000000" w:themeColor="text1"/>
                <w:kern w:val="0"/>
              </w:rPr>
              <w:t>)</w:t>
            </w:r>
          </w:p>
        </w:tc>
      </w:tr>
      <w:tr w:rsidR="002141EB" w:rsidRPr="0017536C" w14:paraId="4EDEE2A3" w14:textId="77777777" w:rsidTr="002141EB">
        <w:trPr>
          <w:trHeight w:val="224"/>
        </w:trPr>
        <w:tc>
          <w:tcPr>
            <w:tcW w:w="718" w:type="dxa"/>
            <w:tcBorders>
              <w:top w:val="nil"/>
              <w:left w:val="nil"/>
              <w:bottom w:val="nil"/>
              <w:right w:val="nil"/>
            </w:tcBorders>
            <w:shd w:val="clear" w:color="auto" w:fill="auto"/>
            <w:noWrap/>
            <w:vAlign w:val="center"/>
            <w:hideMark/>
          </w:tcPr>
          <w:p w14:paraId="5F7E1584"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8</w:t>
            </w:r>
          </w:p>
        </w:tc>
        <w:tc>
          <w:tcPr>
            <w:tcW w:w="1144" w:type="dxa"/>
            <w:tcBorders>
              <w:top w:val="nil"/>
              <w:left w:val="nil"/>
              <w:bottom w:val="nil"/>
              <w:right w:val="nil"/>
            </w:tcBorders>
            <w:shd w:val="clear" w:color="auto" w:fill="auto"/>
            <w:noWrap/>
            <w:vAlign w:val="center"/>
            <w:hideMark/>
          </w:tcPr>
          <w:p w14:paraId="030C4305"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21/M</w:t>
            </w:r>
          </w:p>
        </w:tc>
        <w:tc>
          <w:tcPr>
            <w:tcW w:w="1240" w:type="dxa"/>
            <w:tcBorders>
              <w:top w:val="nil"/>
              <w:left w:val="nil"/>
              <w:bottom w:val="nil"/>
              <w:right w:val="nil"/>
            </w:tcBorders>
            <w:shd w:val="clear" w:color="auto" w:fill="auto"/>
            <w:noWrap/>
            <w:vAlign w:val="center"/>
            <w:hideMark/>
          </w:tcPr>
          <w:p w14:paraId="0873D709"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[18]</w:t>
            </w:r>
          </w:p>
        </w:tc>
        <w:tc>
          <w:tcPr>
            <w:tcW w:w="1858" w:type="dxa"/>
            <w:tcBorders>
              <w:top w:val="nil"/>
              <w:left w:val="nil"/>
              <w:bottom w:val="nil"/>
              <w:right w:val="nil"/>
            </w:tcBorders>
            <w:shd w:val="clear" w:color="auto" w:fill="auto"/>
            <w:noWrap/>
            <w:vAlign w:val="center"/>
            <w:hideMark/>
          </w:tcPr>
          <w:p w14:paraId="5F0D1AEF"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Stomach and Duodenum</w:t>
            </w:r>
          </w:p>
        </w:tc>
        <w:tc>
          <w:tcPr>
            <w:tcW w:w="1963" w:type="dxa"/>
            <w:tcBorders>
              <w:top w:val="nil"/>
              <w:left w:val="nil"/>
              <w:bottom w:val="nil"/>
              <w:right w:val="nil"/>
            </w:tcBorders>
            <w:shd w:val="clear" w:color="auto" w:fill="auto"/>
            <w:noWrap/>
            <w:vAlign w:val="center"/>
            <w:hideMark/>
          </w:tcPr>
          <w:p w14:paraId="14CF292B"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submucosal tumor</w:t>
            </w:r>
          </w:p>
        </w:tc>
        <w:tc>
          <w:tcPr>
            <w:tcW w:w="1672" w:type="dxa"/>
            <w:tcBorders>
              <w:top w:val="nil"/>
              <w:left w:val="nil"/>
              <w:bottom w:val="nil"/>
              <w:right w:val="nil"/>
            </w:tcBorders>
            <w:shd w:val="clear" w:color="auto" w:fill="auto"/>
            <w:noWrap/>
            <w:vAlign w:val="center"/>
            <w:hideMark/>
          </w:tcPr>
          <w:p w14:paraId="6A6B25D1"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nuclear and cytoplasmic</w:t>
            </w:r>
          </w:p>
        </w:tc>
        <w:tc>
          <w:tcPr>
            <w:tcW w:w="1221" w:type="dxa"/>
            <w:tcBorders>
              <w:top w:val="nil"/>
              <w:left w:val="nil"/>
              <w:bottom w:val="nil"/>
              <w:right w:val="nil"/>
            </w:tcBorders>
            <w:shd w:val="clear" w:color="auto" w:fill="auto"/>
            <w:noWrap/>
            <w:vAlign w:val="center"/>
            <w:hideMark/>
          </w:tcPr>
          <w:p w14:paraId="2B96C2E8"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p>
        </w:tc>
        <w:tc>
          <w:tcPr>
            <w:tcW w:w="1332" w:type="dxa"/>
            <w:tcBorders>
              <w:top w:val="nil"/>
              <w:left w:val="nil"/>
              <w:bottom w:val="nil"/>
              <w:right w:val="nil"/>
            </w:tcBorders>
            <w:shd w:val="clear" w:color="auto" w:fill="auto"/>
            <w:noWrap/>
            <w:vAlign w:val="center"/>
            <w:hideMark/>
          </w:tcPr>
          <w:p w14:paraId="51BFFB0C"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chemo.</w:t>
            </w:r>
          </w:p>
        </w:tc>
        <w:tc>
          <w:tcPr>
            <w:tcW w:w="1672" w:type="dxa"/>
            <w:tcBorders>
              <w:top w:val="nil"/>
              <w:left w:val="nil"/>
              <w:bottom w:val="nil"/>
              <w:right w:val="nil"/>
            </w:tcBorders>
            <w:shd w:val="clear" w:color="auto" w:fill="auto"/>
            <w:noWrap/>
            <w:vAlign w:val="center"/>
            <w:hideMark/>
          </w:tcPr>
          <w:p w14:paraId="4D0EE11D"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(undescribed)</w:t>
            </w:r>
          </w:p>
        </w:tc>
      </w:tr>
      <w:tr w:rsidR="002141EB" w:rsidRPr="0017536C" w14:paraId="081F0C5E" w14:textId="77777777" w:rsidTr="002141EB">
        <w:trPr>
          <w:trHeight w:val="224"/>
        </w:trPr>
        <w:tc>
          <w:tcPr>
            <w:tcW w:w="718" w:type="dxa"/>
            <w:tcBorders>
              <w:top w:val="nil"/>
              <w:left w:val="nil"/>
              <w:bottom w:val="nil"/>
              <w:right w:val="nil"/>
            </w:tcBorders>
            <w:shd w:val="clear" w:color="auto" w:fill="auto"/>
            <w:noWrap/>
            <w:vAlign w:val="center"/>
            <w:hideMark/>
          </w:tcPr>
          <w:p w14:paraId="57A95D88"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9</w:t>
            </w:r>
          </w:p>
        </w:tc>
        <w:tc>
          <w:tcPr>
            <w:tcW w:w="1144" w:type="dxa"/>
            <w:tcBorders>
              <w:top w:val="nil"/>
              <w:left w:val="nil"/>
              <w:bottom w:val="nil"/>
              <w:right w:val="nil"/>
            </w:tcBorders>
            <w:shd w:val="clear" w:color="auto" w:fill="auto"/>
            <w:noWrap/>
            <w:vAlign w:val="center"/>
            <w:hideMark/>
          </w:tcPr>
          <w:p w14:paraId="17760DD7"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10/M</w:t>
            </w:r>
          </w:p>
        </w:tc>
        <w:tc>
          <w:tcPr>
            <w:tcW w:w="1240" w:type="dxa"/>
            <w:tcBorders>
              <w:top w:val="nil"/>
              <w:left w:val="nil"/>
              <w:bottom w:val="nil"/>
              <w:right w:val="nil"/>
            </w:tcBorders>
            <w:shd w:val="clear" w:color="auto" w:fill="auto"/>
            <w:noWrap/>
            <w:vAlign w:val="center"/>
            <w:hideMark/>
          </w:tcPr>
          <w:p w14:paraId="26FDA602"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[11]</w:t>
            </w:r>
          </w:p>
        </w:tc>
        <w:tc>
          <w:tcPr>
            <w:tcW w:w="1858" w:type="dxa"/>
            <w:tcBorders>
              <w:top w:val="nil"/>
              <w:left w:val="nil"/>
              <w:bottom w:val="nil"/>
              <w:right w:val="nil"/>
            </w:tcBorders>
            <w:shd w:val="clear" w:color="auto" w:fill="auto"/>
            <w:noWrap/>
            <w:vAlign w:val="center"/>
            <w:hideMark/>
          </w:tcPr>
          <w:p w14:paraId="6BD65757"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Small intestine</w:t>
            </w:r>
          </w:p>
        </w:tc>
        <w:tc>
          <w:tcPr>
            <w:tcW w:w="1963" w:type="dxa"/>
            <w:tcBorders>
              <w:top w:val="nil"/>
              <w:left w:val="nil"/>
              <w:bottom w:val="nil"/>
              <w:right w:val="nil"/>
            </w:tcBorders>
            <w:shd w:val="clear" w:color="auto" w:fill="auto"/>
            <w:noWrap/>
            <w:vAlign w:val="center"/>
            <w:hideMark/>
          </w:tcPr>
          <w:p w14:paraId="18E1A2CA"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(undescribed)</w:t>
            </w:r>
          </w:p>
        </w:tc>
        <w:tc>
          <w:tcPr>
            <w:tcW w:w="1672" w:type="dxa"/>
            <w:tcBorders>
              <w:top w:val="nil"/>
              <w:left w:val="nil"/>
              <w:bottom w:val="nil"/>
              <w:right w:val="nil"/>
            </w:tcBorders>
            <w:shd w:val="clear" w:color="auto" w:fill="auto"/>
            <w:noWrap/>
            <w:vAlign w:val="center"/>
            <w:hideMark/>
          </w:tcPr>
          <w:p w14:paraId="232ECE5D"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nuclear and cytoplasmic</w:t>
            </w:r>
          </w:p>
        </w:tc>
        <w:tc>
          <w:tcPr>
            <w:tcW w:w="1221" w:type="dxa"/>
            <w:tcBorders>
              <w:top w:val="nil"/>
              <w:left w:val="nil"/>
              <w:bottom w:val="nil"/>
              <w:right w:val="nil"/>
            </w:tcBorders>
            <w:shd w:val="clear" w:color="auto" w:fill="auto"/>
            <w:noWrap/>
            <w:vAlign w:val="center"/>
            <w:hideMark/>
          </w:tcPr>
          <w:p w14:paraId="55AF9B5A"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p>
        </w:tc>
        <w:tc>
          <w:tcPr>
            <w:tcW w:w="1332" w:type="dxa"/>
            <w:tcBorders>
              <w:top w:val="nil"/>
              <w:left w:val="nil"/>
              <w:bottom w:val="nil"/>
              <w:right w:val="nil"/>
            </w:tcBorders>
            <w:shd w:val="clear" w:color="auto" w:fill="auto"/>
            <w:noWrap/>
            <w:vAlign w:val="center"/>
            <w:hideMark/>
          </w:tcPr>
          <w:p w14:paraId="4CE7B62B"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resection + chemo.</w:t>
            </w:r>
          </w:p>
        </w:tc>
        <w:tc>
          <w:tcPr>
            <w:tcW w:w="1672" w:type="dxa"/>
            <w:tcBorders>
              <w:top w:val="nil"/>
              <w:left w:val="nil"/>
              <w:bottom w:val="nil"/>
              <w:right w:val="nil"/>
            </w:tcBorders>
            <w:shd w:val="clear" w:color="auto" w:fill="auto"/>
            <w:noWrap/>
            <w:vAlign w:val="center"/>
            <w:hideMark/>
          </w:tcPr>
          <w:p w14:paraId="70446DBA"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 xml:space="preserve">Alive </w:t>
            </w:r>
          </w:p>
          <w:p w14:paraId="0C327E2C"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 xml:space="preserve">(75 </w:t>
            </w:r>
            <w:proofErr w:type="spellStart"/>
            <w:r w:rsidRPr="0017536C">
              <w:rPr>
                <w:rFonts w:ascii="Book Antiqua" w:eastAsia="MS PGothic" w:hAnsi="Book Antiqua" w:cs="MS PGothic"/>
                <w:color w:val="000000" w:themeColor="text1"/>
                <w:kern w:val="0"/>
              </w:rPr>
              <w:t>mo</w:t>
            </w:r>
            <w:proofErr w:type="spellEnd"/>
            <w:r w:rsidRPr="0017536C">
              <w:rPr>
                <w:rFonts w:ascii="Book Antiqua" w:eastAsia="MS PGothic" w:hAnsi="Book Antiqua" w:cs="MS PGothic"/>
                <w:color w:val="000000" w:themeColor="text1"/>
                <w:kern w:val="0"/>
              </w:rPr>
              <w:t>)</w:t>
            </w:r>
          </w:p>
        </w:tc>
      </w:tr>
      <w:tr w:rsidR="002141EB" w:rsidRPr="0017536C" w14:paraId="172AB608" w14:textId="77777777" w:rsidTr="002141EB">
        <w:trPr>
          <w:trHeight w:val="224"/>
        </w:trPr>
        <w:tc>
          <w:tcPr>
            <w:tcW w:w="718" w:type="dxa"/>
            <w:tcBorders>
              <w:top w:val="nil"/>
              <w:left w:val="nil"/>
              <w:bottom w:val="nil"/>
              <w:right w:val="nil"/>
            </w:tcBorders>
            <w:shd w:val="clear" w:color="auto" w:fill="auto"/>
            <w:noWrap/>
            <w:vAlign w:val="center"/>
            <w:hideMark/>
          </w:tcPr>
          <w:p w14:paraId="2A2A3656"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10</w:t>
            </w:r>
          </w:p>
        </w:tc>
        <w:tc>
          <w:tcPr>
            <w:tcW w:w="1144" w:type="dxa"/>
            <w:tcBorders>
              <w:top w:val="nil"/>
              <w:left w:val="nil"/>
              <w:bottom w:val="nil"/>
              <w:right w:val="nil"/>
            </w:tcBorders>
            <w:shd w:val="clear" w:color="auto" w:fill="auto"/>
            <w:noWrap/>
            <w:vAlign w:val="center"/>
            <w:hideMark/>
          </w:tcPr>
          <w:p w14:paraId="30733FF5"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17/M</w:t>
            </w:r>
          </w:p>
        </w:tc>
        <w:tc>
          <w:tcPr>
            <w:tcW w:w="1240" w:type="dxa"/>
            <w:tcBorders>
              <w:top w:val="nil"/>
              <w:left w:val="nil"/>
              <w:bottom w:val="nil"/>
              <w:right w:val="nil"/>
            </w:tcBorders>
            <w:shd w:val="clear" w:color="auto" w:fill="auto"/>
            <w:noWrap/>
            <w:vAlign w:val="center"/>
            <w:hideMark/>
          </w:tcPr>
          <w:p w14:paraId="5069751E"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[19]</w:t>
            </w:r>
          </w:p>
        </w:tc>
        <w:tc>
          <w:tcPr>
            <w:tcW w:w="1858" w:type="dxa"/>
            <w:tcBorders>
              <w:top w:val="nil"/>
              <w:left w:val="nil"/>
              <w:bottom w:val="nil"/>
              <w:right w:val="nil"/>
            </w:tcBorders>
            <w:shd w:val="clear" w:color="auto" w:fill="auto"/>
            <w:noWrap/>
            <w:vAlign w:val="center"/>
            <w:hideMark/>
          </w:tcPr>
          <w:p w14:paraId="78BED4F0"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Jejunum</w:t>
            </w:r>
          </w:p>
        </w:tc>
        <w:tc>
          <w:tcPr>
            <w:tcW w:w="1963" w:type="dxa"/>
            <w:tcBorders>
              <w:top w:val="nil"/>
              <w:left w:val="nil"/>
              <w:bottom w:val="nil"/>
              <w:right w:val="nil"/>
            </w:tcBorders>
            <w:shd w:val="clear" w:color="auto" w:fill="auto"/>
            <w:noWrap/>
            <w:vAlign w:val="center"/>
            <w:hideMark/>
          </w:tcPr>
          <w:p w14:paraId="4BFC019C"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polypoidal mass</w:t>
            </w:r>
          </w:p>
        </w:tc>
        <w:tc>
          <w:tcPr>
            <w:tcW w:w="1672" w:type="dxa"/>
            <w:tcBorders>
              <w:top w:val="nil"/>
              <w:left w:val="nil"/>
              <w:bottom w:val="nil"/>
              <w:right w:val="nil"/>
            </w:tcBorders>
            <w:shd w:val="clear" w:color="auto" w:fill="auto"/>
            <w:noWrap/>
            <w:vAlign w:val="center"/>
            <w:hideMark/>
          </w:tcPr>
          <w:p w14:paraId="1DD6926B"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cytoplasmic</w:t>
            </w:r>
          </w:p>
        </w:tc>
        <w:tc>
          <w:tcPr>
            <w:tcW w:w="1221" w:type="dxa"/>
            <w:tcBorders>
              <w:top w:val="nil"/>
              <w:left w:val="nil"/>
              <w:bottom w:val="nil"/>
              <w:right w:val="nil"/>
            </w:tcBorders>
            <w:shd w:val="clear" w:color="auto" w:fill="auto"/>
            <w:noWrap/>
            <w:vAlign w:val="center"/>
            <w:hideMark/>
          </w:tcPr>
          <w:p w14:paraId="4BBBD70E"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p>
        </w:tc>
        <w:tc>
          <w:tcPr>
            <w:tcW w:w="1332" w:type="dxa"/>
            <w:tcBorders>
              <w:top w:val="nil"/>
              <w:left w:val="nil"/>
              <w:bottom w:val="nil"/>
              <w:right w:val="nil"/>
            </w:tcBorders>
            <w:shd w:val="clear" w:color="auto" w:fill="auto"/>
            <w:noWrap/>
            <w:vAlign w:val="center"/>
            <w:hideMark/>
          </w:tcPr>
          <w:p w14:paraId="0036192B"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resection + chemo.</w:t>
            </w:r>
          </w:p>
        </w:tc>
        <w:tc>
          <w:tcPr>
            <w:tcW w:w="1672" w:type="dxa"/>
            <w:tcBorders>
              <w:top w:val="nil"/>
              <w:left w:val="nil"/>
              <w:bottom w:val="nil"/>
              <w:right w:val="nil"/>
            </w:tcBorders>
            <w:shd w:val="clear" w:color="auto" w:fill="auto"/>
            <w:noWrap/>
            <w:vAlign w:val="center"/>
            <w:hideMark/>
          </w:tcPr>
          <w:p w14:paraId="36703B5F"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 xml:space="preserve">Alive </w:t>
            </w:r>
          </w:p>
          <w:p w14:paraId="0AA2808F"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 xml:space="preserve">(18 </w:t>
            </w:r>
            <w:proofErr w:type="spellStart"/>
            <w:r w:rsidRPr="0017536C">
              <w:rPr>
                <w:rFonts w:ascii="Book Antiqua" w:eastAsia="MS PGothic" w:hAnsi="Book Antiqua" w:cs="MS PGothic"/>
                <w:color w:val="000000" w:themeColor="text1"/>
                <w:kern w:val="0"/>
              </w:rPr>
              <w:t>mo</w:t>
            </w:r>
            <w:proofErr w:type="spellEnd"/>
            <w:r w:rsidRPr="0017536C">
              <w:rPr>
                <w:rFonts w:ascii="Book Antiqua" w:eastAsia="MS PGothic" w:hAnsi="Book Antiqua" w:cs="MS PGothic"/>
                <w:color w:val="000000" w:themeColor="text1"/>
                <w:kern w:val="0"/>
              </w:rPr>
              <w:t>)</w:t>
            </w:r>
          </w:p>
        </w:tc>
      </w:tr>
      <w:tr w:rsidR="002141EB" w:rsidRPr="0017536C" w14:paraId="4D2CC8B1" w14:textId="77777777" w:rsidTr="002141EB">
        <w:trPr>
          <w:trHeight w:val="224"/>
        </w:trPr>
        <w:tc>
          <w:tcPr>
            <w:tcW w:w="718" w:type="dxa"/>
            <w:tcBorders>
              <w:top w:val="nil"/>
              <w:left w:val="nil"/>
              <w:bottom w:val="nil"/>
              <w:right w:val="nil"/>
            </w:tcBorders>
            <w:shd w:val="clear" w:color="auto" w:fill="auto"/>
            <w:noWrap/>
            <w:vAlign w:val="center"/>
            <w:hideMark/>
          </w:tcPr>
          <w:p w14:paraId="5C9620B4"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11</w:t>
            </w:r>
          </w:p>
        </w:tc>
        <w:tc>
          <w:tcPr>
            <w:tcW w:w="1144" w:type="dxa"/>
            <w:tcBorders>
              <w:top w:val="nil"/>
              <w:left w:val="nil"/>
              <w:bottom w:val="nil"/>
              <w:right w:val="nil"/>
            </w:tcBorders>
            <w:shd w:val="clear" w:color="auto" w:fill="auto"/>
            <w:noWrap/>
            <w:vAlign w:val="center"/>
            <w:hideMark/>
          </w:tcPr>
          <w:p w14:paraId="06718464"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32/M</w:t>
            </w:r>
          </w:p>
        </w:tc>
        <w:tc>
          <w:tcPr>
            <w:tcW w:w="1240" w:type="dxa"/>
            <w:tcBorders>
              <w:top w:val="nil"/>
              <w:left w:val="nil"/>
              <w:bottom w:val="nil"/>
              <w:right w:val="nil"/>
            </w:tcBorders>
            <w:shd w:val="clear" w:color="auto" w:fill="auto"/>
            <w:noWrap/>
            <w:vAlign w:val="center"/>
            <w:hideMark/>
          </w:tcPr>
          <w:p w14:paraId="4BF0B27D"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[20]</w:t>
            </w:r>
          </w:p>
        </w:tc>
        <w:tc>
          <w:tcPr>
            <w:tcW w:w="1858" w:type="dxa"/>
            <w:tcBorders>
              <w:top w:val="nil"/>
              <w:left w:val="nil"/>
              <w:bottom w:val="nil"/>
              <w:right w:val="nil"/>
            </w:tcBorders>
            <w:shd w:val="clear" w:color="auto" w:fill="auto"/>
            <w:noWrap/>
            <w:vAlign w:val="center"/>
            <w:hideMark/>
          </w:tcPr>
          <w:p w14:paraId="6BFC4E28"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Jejunum/Ileum (junction)</w:t>
            </w:r>
          </w:p>
        </w:tc>
        <w:tc>
          <w:tcPr>
            <w:tcW w:w="1963" w:type="dxa"/>
            <w:tcBorders>
              <w:top w:val="nil"/>
              <w:left w:val="nil"/>
              <w:bottom w:val="nil"/>
              <w:right w:val="nil"/>
            </w:tcBorders>
            <w:shd w:val="clear" w:color="auto" w:fill="auto"/>
            <w:noWrap/>
            <w:vAlign w:val="center"/>
            <w:hideMark/>
          </w:tcPr>
          <w:p w14:paraId="494F5230"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 xml:space="preserve">massive tumor </w:t>
            </w:r>
          </w:p>
        </w:tc>
        <w:tc>
          <w:tcPr>
            <w:tcW w:w="1672" w:type="dxa"/>
            <w:tcBorders>
              <w:top w:val="nil"/>
              <w:left w:val="nil"/>
              <w:bottom w:val="nil"/>
              <w:right w:val="nil"/>
            </w:tcBorders>
            <w:shd w:val="clear" w:color="auto" w:fill="auto"/>
            <w:noWrap/>
            <w:vAlign w:val="center"/>
            <w:hideMark/>
          </w:tcPr>
          <w:p w14:paraId="0310C672"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nuclear and cytoplasmic</w:t>
            </w:r>
          </w:p>
        </w:tc>
        <w:tc>
          <w:tcPr>
            <w:tcW w:w="1221" w:type="dxa"/>
            <w:tcBorders>
              <w:top w:val="nil"/>
              <w:left w:val="nil"/>
              <w:bottom w:val="nil"/>
              <w:right w:val="nil"/>
            </w:tcBorders>
            <w:shd w:val="clear" w:color="auto" w:fill="auto"/>
            <w:noWrap/>
            <w:vAlign w:val="center"/>
            <w:hideMark/>
          </w:tcPr>
          <w:p w14:paraId="3599B013"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p>
        </w:tc>
        <w:tc>
          <w:tcPr>
            <w:tcW w:w="1332" w:type="dxa"/>
            <w:tcBorders>
              <w:top w:val="nil"/>
              <w:left w:val="nil"/>
              <w:bottom w:val="nil"/>
              <w:right w:val="nil"/>
            </w:tcBorders>
            <w:shd w:val="clear" w:color="auto" w:fill="auto"/>
            <w:noWrap/>
            <w:vAlign w:val="center"/>
            <w:hideMark/>
          </w:tcPr>
          <w:p w14:paraId="64048645"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resection + chemo.</w:t>
            </w:r>
          </w:p>
        </w:tc>
        <w:tc>
          <w:tcPr>
            <w:tcW w:w="1672" w:type="dxa"/>
            <w:tcBorders>
              <w:top w:val="nil"/>
              <w:left w:val="nil"/>
              <w:bottom w:val="nil"/>
              <w:right w:val="nil"/>
            </w:tcBorders>
            <w:shd w:val="clear" w:color="auto" w:fill="auto"/>
            <w:noWrap/>
            <w:vAlign w:val="center"/>
            <w:hideMark/>
          </w:tcPr>
          <w:p w14:paraId="1C9FECD8"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 xml:space="preserve">Alive </w:t>
            </w:r>
          </w:p>
          <w:p w14:paraId="3E4DE3E6"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 xml:space="preserve">(5 </w:t>
            </w:r>
            <w:proofErr w:type="spellStart"/>
            <w:r w:rsidRPr="0017536C">
              <w:rPr>
                <w:rFonts w:ascii="Book Antiqua" w:eastAsia="MS PGothic" w:hAnsi="Book Antiqua" w:cs="MS PGothic"/>
                <w:color w:val="000000" w:themeColor="text1"/>
                <w:kern w:val="0"/>
              </w:rPr>
              <w:t>mo</w:t>
            </w:r>
            <w:proofErr w:type="spellEnd"/>
            <w:r w:rsidRPr="0017536C">
              <w:rPr>
                <w:rFonts w:ascii="Book Antiqua" w:eastAsia="MS PGothic" w:hAnsi="Book Antiqua" w:cs="MS PGothic"/>
                <w:color w:val="000000" w:themeColor="text1"/>
                <w:kern w:val="0"/>
              </w:rPr>
              <w:t xml:space="preserve">) </w:t>
            </w:r>
          </w:p>
        </w:tc>
      </w:tr>
      <w:tr w:rsidR="002141EB" w:rsidRPr="0017536C" w14:paraId="45C9C41B" w14:textId="77777777" w:rsidTr="002141EB">
        <w:trPr>
          <w:trHeight w:val="224"/>
        </w:trPr>
        <w:tc>
          <w:tcPr>
            <w:tcW w:w="718" w:type="dxa"/>
            <w:tcBorders>
              <w:top w:val="nil"/>
              <w:left w:val="nil"/>
              <w:bottom w:val="single" w:sz="8" w:space="0" w:color="auto"/>
              <w:right w:val="nil"/>
            </w:tcBorders>
            <w:shd w:val="clear" w:color="auto" w:fill="auto"/>
            <w:noWrap/>
            <w:vAlign w:val="center"/>
            <w:hideMark/>
          </w:tcPr>
          <w:p w14:paraId="4A1C1BD8"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12</w:t>
            </w:r>
          </w:p>
        </w:tc>
        <w:tc>
          <w:tcPr>
            <w:tcW w:w="1144" w:type="dxa"/>
            <w:tcBorders>
              <w:top w:val="nil"/>
              <w:left w:val="nil"/>
              <w:bottom w:val="single" w:sz="8" w:space="0" w:color="auto"/>
              <w:right w:val="nil"/>
            </w:tcBorders>
            <w:shd w:val="clear" w:color="auto" w:fill="auto"/>
            <w:noWrap/>
            <w:vAlign w:val="center"/>
            <w:hideMark/>
          </w:tcPr>
          <w:p w14:paraId="33651CBD"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43/M</w:t>
            </w:r>
          </w:p>
        </w:tc>
        <w:tc>
          <w:tcPr>
            <w:tcW w:w="1240" w:type="dxa"/>
            <w:tcBorders>
              <w:top w:val="nil"/>
              <w:left w:val="nil"/>
              <w:bottom w:val="single" w:sz="8" w:space="0" w:color="auto"/>
              <w:right w:val="nil"/>
            </w:tcBorders>
            <w:shd w:val="clear" w:color="auto" w:fill="auto"/>
            <w:noWrap/>
            <w:vAlign w:val="center"/>
            <w:hideMark/>
          </w:tcPr>
          <w:p w14:paraId="490C4E62"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Our case</w:t>
            </w:r>
          </w:p>
        </w:tc>
        <w:tc>
          <w:tcPr>
            <w:tcW w:w="1858" w:type="dxa"/>
            <w:tcBorders>
              <w:top w:val="nil"/>
              <w:left w:val="nil"/>
              <w:bottom w:val="single" w:sz="8" w:space="0" w:color="auto"/>
              <w:right w:val="nil"/>
            </w:tcBorders>
            <w:shd w:val="clear" w:color="auto" w:fill="auto"/>
            <w:noWrap/>
            <w:vAlign w:val="center"/>
            <w:hideMark/>
          </w:tcPr>
          <w:p w14:paraId="7827E9A1"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Stomach and Duodenum</w:t>
            </w:r>
          </w:p>
        </w:tc>
        <w:tc>
          <w:tcPr>
            <w:tcW w:w="1963" w:type="dxa"/>
            <w:tcBorders>
              <w:top w:val="nil"/>
              <w:left w:val="nil"/>
              <w:bottom w:val="single" w:sz="8" w:space="0" w:color="auto"/>
              <w:right w:val="nil"/>
            </w:tcBorders>
            <w:shd w:val="clear" w:color="auto" w:fill="auto"/>
            <w:noWrap/>
            <w:vAlign w:val="center"/>
            <w:hideMark/>
          </w:tcPr>
          <w:p w14:paraId="2E3AB223"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 xml:space="preserve">MLP and gastric </w:t>
            </w:r>
            <w:proofErr w:type="spellStart"/>
            <w:r w:rsidRPr="0017536C">
              <w:rPr>
                <w:rFonts w:ascii="Book Antiqua" w:eastAsia="MS PGothic" w:hAnsi="Book Antiqua" w:cs="MS PGothic"/>
                <w:color w:val="000000" w:themeColor="text1"/>
                <w:kern w:val="0"/>
              </w:rPr>
              <w:t>mocosal</w:t>
            </w:r>
            <w:proofErr w:type="spellEnd"/>
            <w:r w:rsidRPr="0017536C">
              <w:rPr>
                <w:rFonts w:ascii="Book Antiqua" w:eastAsia="MS PGothic" w:hAnsi="Book Antiqua" w:cs="MS PGothic"/>
                <w:color w:val="000000" w:themeColor="text1"/>
                <w:kern w:val="0"/>
              </w:rPr>
              <w:t xml:space="preserve"> </w:t>
            </w:r>
            <w:proofErr w:type="spellStart"/>
            <w:r w:rsidRPr="0017536C">
              <w:rPr>
                <w:rFonts w:ascii="Book Antiqua" w:eastAsia="MS PGothic" w:hAnsi="Book Antiqua" w:cs="MS PGothic"/>
                <w:color w:val="000000" w:themeColor="text1"/>
                <w:kern w:val="0"/>
              </w:rPr>
              <w:t>hickening</w:t>
            </w:r>
            <w:proofErr w:type="spellEnd"/>
          </w:p>
        </w:tc>
        <w:tc>
          <w:tcPr>
            <w:tcW w:w="1672" w:type="dxa"/>
            <w:tcBorders>
              <w:top w:val="nil"/>
              <w:left w:val="nil"/>
              <w:bottom w:val="single" w:sz="8" w:space="0" w:color="auto"/>
              <w:right w:val="nil"/>
            </w:tcBorders>
            <w:shd w:val="clear" w:color="auto" w:fill="auto"/>
            <w:noWrap/>
            <w:vAlign w:val="center"/>
            <w:hideMark/>
          </w:tcPr>
          <w:p w14:paraId="1CD0AAE1"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cytoplasmic</w:t>
            </w:r>
          </w:p>
        </w:tc>
        <w:tc>
          <w:tcPr>
            <w:tcW w:w="1221" w:type="dxa"/>
            <w:tcBorders>
              <w:top w:val="nil"/>
              <w:left w:val="nil"/>
              <w:bottom w:val="single" w:sz="8" w:space="0" w:color="auto"/>
              <w:right w:val="nil"/>
            </w:tcBorders>
            <w:shd w:val="clear" w:color="auto" w:fill="auto"/>
            <w:noWrap/>
            <w:vAlign w:val="center"/>
            <w:hideMark/>
          </w:tcPr>
          <w:p w14:paraId="0C383C21"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Not tested</w:t>
            </w:r>
          </w:p>
        </w:tc>
        <w:tc>
          <w:tcPr>
            <w:tcW w:w="1332" w:type="dxa"/>
            <w:tcBorders>
              <w:top w:val="nil"/>
              <w:left w:val="nil"/>
              <w:bottom w:val="single" w:sz="8" w:space="0" w:color="auto"/>
              <w:right w:val="nil"/>
            </w:tcBorders>
            <w:shd w:val="clear" w:color="auto" w:fill="auto"/>
            <w:noWrap/>
            <w:vAlign w:val="center"/>
            <w:hideMark/>
          </w:tcPr>
          <w:p w14:paraId="64676EEA"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chemo.</w:t>
            </w:r>
          </w:p>
        </w:tc>
        <w:tc>
          <w:tcPr>
            <w:tcW w:w="1672" w:type="dxa"/>
            <w:tcBorders>
              <w:top w:val="nil"/>
              <w:left w:val="nil"/>
              <w:bottom w:val="single" w:sz="8" w:space="0" w:color="auto"/>
              <w:right w:val="nil"/>
            </w:tcBorders>
            <w:shd w:val="clear" w:color="auto" w:fill="auto"/>
            <w:noWrap/>
            <w:vAlign w:val="center"/>
            <w:hideMark/>
          </w:tcPr>
          <w:p w14:paraId="6F16F84C"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 xml:space="preserve">Alive </w:t>
            </w:r>
          </w:p>
          <w:p w14:paraId="5F406E06" w14:textId="77777777" w:rsidR="002141EB" w:rsidRPr="0017536C" w:rsidRDefault="002141EB" w:rsidP="002141EB">
            <w:pPr>
              <w:widowControl/>
              <w:spacing w:line="360" w:lineRule="auto"/>
              <w:rPr>
                <w:rFonts w:ascii="Book Antiqua" w:eastAsia="MS PGothic" w:hAnsi="Book Antiqua" w:cs="MS PGothic"/>
                <w:color w:val="000000" w:themeColor="text1"/>
                <w:kern w:val="0"/>
              </w:rPr>
            </w:pPr>
            <w:r w:rsidRPr="0017536C">
              <w:rPr>
                <w:rFonts w:ascii="Book Antiqua" w:eastAsia="MS PGothic" w:hAnsi="Book Antiqua" w:cs="MS PGothic"/>
                <w:color w:val="000000" w:themeColor="text1"/>
                <w:kern w:val="0"/>
              </w:rPr>
              <w:t xml:space="preserve">(22 </w:t>
            </w:r>
            <w:proofErr w:type="spellStart"/>
            <w:r w:rsidRPr="0017536C">
              <w:rPr>
                <w:rFonts w:ascii="Book Antiqua" w:eastAsia="MS PGothic" w:hAnsi="Book Antiqua" w:cs="MS PGothic"/>
                <w:color w:val="000000" w:themeColor="text1"/>
                <w:kern w:val="0"/>
              </w:rPr>
              <w:t>mo</w:t>
            </w:r>
            <w:proofErr w:type="spellEnd"/>
            <w:r w:rsidRPr="0017536C">
              <w:rPr>
                <w:rFonts w:ascii="Book Antiqua" w:eastAsia="MS PGothic" w:hAnsi="Book Antiqua" w:cs="MS PGothic"/>
                <w:color w:val="000000" w:themeColor="text1"/>
                <w:kern w:val="0"/>
              </w:rPr>
              <w:t>)</w:t>
            </w:r>
          </w:p>
        </w:tc>
      </w:tr>
    </w:tbl>
    <w:p w14:paraId="1CD61580" w14:textId="5C039209" w:rsidR="002141EB" w:rsidRDefault="002141EB" w:rsidP="002141EB">
      <w:pPr>
        <w:widowControl/>
        <w:spacing w:line="360" w:lineRule="auto"/>
        <w:rPr>
          <w:rFonts w:ascii="Book Antiqua" w:eastAsia="MS PGothic" w:hAnsi="Book Antiqua" w:cs="Times New Roman"/>
          <w:b/>
          <w:bCs/>
          <w:color w:val="000000" w:themeColor="text1"/>
        </w:rPr>
      </w:pPr>
    </w:p>
    <w:p w14:paraId="6C27D498" w14:textId="6875172C" w:rsidR="002141EB" w:rsidRPr="002141EB" w:rsidRDefault="001B3333" w:rsidP="002141EB">
      <w:pPr>
        <w:widowControl/>
        <w:spacing w:line="360" w:lineRule="auto"/>
        <w:rPr>
          <w:rFonts w:ascii="Book Antiqua" w:eastAsia="MS PGothic" w:hAnsi="Book Antiqua" w:cs="Times New Roman"/>
          <w:color w:val="000000" w:themeColor="text1"/>
        </w:rPr>
      </w:pPr>
      <w:r>
        <w:rPr>
          <w:rFonts w:ascii="Book Antiqua" w:eastAsia="MS PGothic" w:hAnsi="Book Antiqua" w:cs="Times New Roman"/>
          <w:caps/>
          <w:color w:val="000000" w:themeColor="text1"/>
        </w:rPr>
        <w:lastRenderedPageBreak/>
        <w:t xml:space="preserve">ALK: </w:t>
      </w:r>
      <w:r w:rsidRPr="001B3333">
        <w:rPr>
          <w:rFonts w:ascii="Book Antiqua" w:eastAsia="MS PGothic" w:hAnsi="Book Antiqua" w:cs="Times New Roman"/>
          <w:caps/>
          <w:color w:val="000000" w:themeColor="text1"/>
        </w:rPr>
        <w:t>a</w:t>
      </w:r>
      <w:r w:rsidRPr="001B3333">
        <w:rPr>
          <w:rFonts w:ascii="Book Antiqua" w:eastAsia="MS PGothic" w:hAnsi="Book Antiqua" w:cs="Times New Roman"/>
          <w:color w:val="000000" w:themeColor="text1"/>
        </w:rPr>
        <w:t>naplastic lymphoma kinase</w:t>
      </w:r>
      <w:r>
        <w:rPr>
          <w:rFonts w:ascii="Book Antiqua" w:eastAsia="MS PGothic" w:hAnsi="Book Antiqua" w:cs="Times New Roman"/>
          <w:color w:val="000000" w:themeColor="text1"/>
        </w:rPr>
        <w:t>;</w:t>
      </w:r>
      <w:r w:rsidRPr="001B3333">
        <w:rPr>
          <w:rFonts w:ascii="Book Antiqua" w:eastAsia="MS PGothic" w:hAnsi="Book Antiqua" w:cs="Times New Roman"/>
          <w:color w:val="000000" w:themeColor="text1"/>
        </w:rPr>
        <w:t xml:space="preserve"> </w:t>
      </w:r>
      <w:r w:rsidR="007C605A" w:rsidRPr="0017536C">
        <w:rPr>
          <w:rFonts w:ascii="Book Antiqua" w:eastAsia="MS PGothic" w:hAnsi="Book Antiqua" w:cs="Times New Roman"/>
          <w:color w:val="000000" w:themeColor="text1"/>
        </w:rPr>
        <w:t>FISH</w:t>
      </w:r>
      <w:r w:rsidR="007C605A">
        <w:rPr>
          <w:rFonts w:ascii="Book Antiqua" w:eastAsia="MS PGothic" w:hAnsi="Book Antiqua" w:cs="Times New Roman"/>
          <w:color w:val="000000" w:themeColor="text1"/>
        </w:rPr>
        <w:t>:</w:t>
      </w:r>
      <w:r w:rsidR="007C605A" w:rsidRPr="0017536C">
        <w:rPr>
          <w:rFonts w:ascii="Book Antiqua" w:eastAsia="MS PGothic" w:hAnsi="Book Antiqua" w:cs="Times New Roman"/>
          <w:color w:val="000000" w:themeColor="text1"/>
        </w:rPr>
        <w:t xml:space="preserve"> </w:t>
      </w:r>
      <w:r w:rsidR="008F518D" w:rsidRPr="0017536C">
        <w:rPr>
          <w:rFonts w:ascii="Book Antiqua" w:eastAsia="MS PGothic" w:hAnsi="Book Antiqua" w:cs="Times New Roman"/>
          <w:color w:val="000000" w:themeColor="text1"/>
        </w:rPr>
        <w:t xml:space="preserve">Fluorescence </w:t>
      </w:r>
      <w:r w:rsidR="007C605A" w:rsidRPr="0017536C">
        <w:rPr>
          <w:rFonts w:ascii="Book Antiqua" w:eastAsia="MS PGothic" w:hAnsi="Book Antiqua" w:cs="Times New Roman"/>
          <w:i/>
          <w:color w:val="000000" w:themeColor="text1"/>
        </w:rPr>
        <w:t>in situ</w:t>
      </w:r>
      <w:r w:rsidR="007C605A" w:rsidRPr="0017536C">
        <w:rPr>
          <w:rFonts w:ascii="Book Antiqua" w:eastAsia="MS PGothic" w:hAnsi="Book Antiqua" w:cs="Times New Roman"/>
          <w:color w:val="000000" w:themeColor="text1"/>
        </w:rPr>
        <w:t xml:space="preserve"> hybridization</w:t>
      </w:r>
      <w:r w:rsidR="007C605A">
        <w:rPr>
          <w:rFonts w:ascii="Book Antiqua" w:eastAsia="MS PGothic" w:hAnsi="Book Antiqua" w:cs="Times New Roman"/>
          <w:color w:val="000000" w:themeColor="text1"/>
        </w:rPr>
        <w:t>;</w:t>
      </w:r>
      <w:r w:rsidR="007C605A" w:rsidRPr="0017536C">
        <w:rPr>
          <w:rFonts w:ascii="Book Antiqua" w:eastAsia="MS PGothic" w:hAnsi="Book Antiqua" w:cs="Times New Roman"/>
          <w:color w:val="000000" w:themeColor="text1"/>
        </w:rPr>
        <w:t xml:space="preserve"> RT-PCR</w:t>
      </w:r>
      <w:r w:rsidR="007C605A">
        <w:rPr>
          <w:rFonts w:ascii="Book Antiqua" w:eastAsia="MS PGothic" w:hAnsi="Book Antiqua" w:cs="Times New Roman"/>
          <w:color w:val="000000" w:themeColor="text1"/>
        </w:rPr>
        <w:t>:</w:t>
      </w:r>
      <w:r w:rsidR="007C605A" w:rsidRPr="0017536C">
        <w:rPr>
          <w:rFonts w:ascii="Book Antiqua" w:eastAsia="MS PGothic" w:hAnsi="Book Antiqua" w:cs="Times New Roman"/>
          <w:color w:val="000000" w:themeColor="text1"/>
        </w:rPr>
        <w:t xml:space="preserve"> </w:t>
      </w:r>
      <w:r w:rsidR="008F518D" w:rsidRPr="0017536C">
        <w:rPr>
          <w:rFonts w:ascii="Book Antiqua" w:eastAsia="MS PGothic" w:hAnsi="Book Antiqua" w:cs="Times New Roman"/>
          <w:color w:val="000000" w:themeColor="text1"/>
        </w:rPr>
        <w:t xml:space="preserve">Reverse </w:t>
      </w:r>
      <w:r w:rsidR="007C605A" w:rsidRPr="0017536C">
        <w:rPr>
          <w:rFonts w:ascii="Book Antiqua" w:eastAsia="MS PGothic" w:hAnsi="Book Antiqua" w:cs="Times New Roman"/>
          <w:color w:val="000000" w:themeColor="text1"/>
        </w:rPr>
        <w:t>transcription polymerase chain reaction</w:t>
      </w:r>
      <w:r w:rsidR="008F518D">
        <w:rPr>
          <w:rFonts w:ascii="Book Antiqua" w:eastAsia="MS PGothic" w:hAnsi="Book Antiqua" w:cs="Times New Roman"/>
          <w:color w:val="000000" w:themeColor="text1"/>
        </w:rPr>
        <w:t>;</w:t>
      </w:r>
      <w:r w:rsidR="007C605A" w:rsidRPr="0017536C">
        <w:rPr>
          <w:rFonts w:ascii="Book Antiqua" w:eastAsia="MS PGothic" w:hAnsi="Book Antiqua" w:cs="Times New Roman"/>
          <w:color w:val="000000" w:themeColor="text1"/>
        </w:rPr>
        <w:t xml:space="preserve"> chemo.</w:t>
      </w:r>
      <w:r w:rsidR="008F518D">
        <w:rPr>
          <w:rFonts w:ascii="Book Antiqua" w:eastAsia="MS PGothic" w:hAnsi="Book Antiqua" w:cs="Times New Roman"/>
          <w:color w:val="000000" w:themeColor="text1"/>
        </w:rPr>
        <w:t>:</w:t>
      </w:r>
      <w:r w:rsidR="007C605A" w:rsidRPr="0017536C">
        <w:rPr>
          <w:rFonts w:ascii="Book Antiqua" w:eastAsia="MS PGothic" w:hAnsi="Book Antiqua" w:cs="Times New Roman"/>
          <w:color w:val="000000" w:themeColor="text1"/>
        </w:rPr>
        <w:t xml:space="preserve"> </w:t>
      </w:r>
      <w:r w:rsidR="008F518D" w:rsidRPr="0017536C">
        <w:rPr>
          <w:rFonts w:ascii="Book Antiqua" w:eastAsia="MS PGothic" w:hAnsi="Book Antiqua" w:cs="Times New Roman"/>
          <w:color w:val="000000" w:themeColor="text1"/>
        </w:rPr>
        <w:t>Chemotherapy</w:t>
      </w:r>
      <w:r w:rsidR="008F518D">
        <w:rPr>
          <w:rFonts w:ascii="Book Antiqua" w:eastAsia="MS PGothic" w:hAnsi="Book Antiqua" w:cs="Times New Roman"/>
          <w:color w:val="000000" w:themeColor="text1"/>
        </w:rPr>
        <w:t>;</w:t>
      </w:r>
      <w:r w:rsidR="007C605A" w:rsidRPr="0017536C">
        <w:rPr>
          <w:rFonts w:ascii="Book Antiqua" w:eastAsia="MS PGothic" w:hAnsi="Book Antiqua" w:cs="Times New Roman"/>
          <w:color w:val="000000" w:themeColor="text1"/>
        </w:rPr>
        <w:t xml:space="preserve"> auto-SCT</w:t>
      </w:r>
      <w:r w:rsidR="008F518D">
        <w:rPr>
          <w:rFonts w:ascii="Book Antiqua" w:eastAsia="MS PGothic" w:hAnsi="Book Antiqua" w:cs="Times New Roman"/>
          <w:color w:val="000000" w:themeColor="text1"/>
        </w:rPr>
        <w:t>:</w:t>
      </w:r>
      <w:r w:rsidR="007C605A" w:rsidRPr="0017536C">
        <w:rPr>
          <w:rFonts w:ascii="Book Antiqua" w:eastAsia="MS PGothic" w:hAnsi="Book Antiqua" w:cs="Times New Roman"/>
          <w:color w:val="000000" w:themeColor="text1"/>
        </w:rPr>
        <w:t xml:space="preserve"> </w:t>
      </w:r>
      <w:r w:rsidR="008F518D" w:rsidRPr="0017536C">
        <w:rPr>
          <w:rFonts w:ascii="Book Antiqua" w:eastAsia="MS PGothic" w:hAnsi="Book Antiqua" w:cs="Times New Roman"/>
          <w:color w:val="000000" w:themeColor="text1"/>
        </w:rPr>
        <w:t xml:space="preserve">Autologous </w:t>
      </w:r>
      <w:r w:rsidR="007C605A" w:rsidRPr="0017536C">
        <w:rPr>
          <w:rFonts w:ascii="Book Antiqua" w:eastAsia="MS PGothic" w:hAnsi="Book Antiqua" w:cs="Times New Roman"/>
          <w:color w:val="000000" w:themeColor="text1"/>
        </w:rPr>
        <w:t>stem cell transplantation</w:t>
      </w:r>
      <w:r w:rsidR="008F518D">
        <w:rPr>
          <w:rFonts w:ascii="Book Antiqua" w:eastAsia="MS PGothic" w:hAnsi="Book Antiqua" w:cs="Times New Roman"/>
          <w:color w:val="000000" w:themeColor="text1"/>
        </w:rPr>
        <w:t>.</w:t>
      </w:r>
    </w:p>
    <w:sectPr w:rsidR="002141EB" w:rsidRPr="002141EB" w:rsidSect="002141EB">
      <w:pgSz w:w="15876" w:h="19845"/>
      <w:pgMar w:top="1985" w:right="4213" w:bottom="3249" w:left="170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062641" w14:textId="77777777" w:rsidR="003A58F5" w:rsidRDefault="003A58F5" w:rsidP="00FF2097">
      <w:pPr>
        <w:rPr>
          <w:rFonts w:cs="Times New Roman"/>
        </w:rPr>
      </w:pPr>
      <w:r>
        <w:rPr>
          <w:rFonts w:cs="Times New Roman"/>
        </w:rPr>
        <w:separator/>
      </w:r>
    </w:p>
  </w:endnote>
  <w:endnote w:type="continuationSeparator" w:id="0">
    <w:p w14:paraId="66492B38" w14:textId="77777777" w:rsidR="003A58F5" w:rsidRDefault="003A58F5" w:rsidP="00FF2097">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ook Antiqua">
    <w:altName w:val="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CB4D9" w14:textId="77777777" w:rsidR="007C605A" w:rsidRDefault="007C605A" w:rsidP="00F51313">
    <w:pPr>
      <w:pStyle w:val="Footer"/>
      <w:jc w:val="center"/>
    </w:pPr>
    <w:r>
      <w:fldChar w:fldCharType="begin"/>
    </w:r>
    <w:r>
      <w:instrText>PAGE   \* MERGEFORMAT</w:instrText>
    </w:r>
    <w:r>
      <w:fldChar w:fldCharType="separate"/>
    </w:r>
    <w:r w:rsidR="008B442F" w:rsidRPr="008B442F">
      <w:rPr>
        <w:noProof/>
        <w:lang w:val="ja-JP"/>
      </w:rPr>
      <w:t>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C1558A" w14:textId="77777777" w:rsidR="003A58F5" w:rsidRDefault="003A58F5" w:rsidP="00FF2097">
      <w:pPr>
        <w:rPr>
          <w:rFonts w:cs="Times New Roman"/>
        </w:rPr>
      </w:pPr>
      <w:r>
        <w:rPr>
          <w:rFonts w:cs="Times New Roman"/>
        </w:rPr>
        <w:separator/>
      </w:r>
    </w:p>
  </w:footnote>
  <w:footnote w:type="continuationSeparator" w:id="0">
    <w:p w14:paraId="6F4E8254" w14:textId="77777777" w:rsidR="003A58F5" w:rsidRDefault="003A58F5" w:rsidP="00FF2097">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47A72"/>
    <w:multiLevelType w:val="hybridMultilevel"/>
    <w:tmpl w:val="63B6C24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8A31F7B"/>
    <w:multiLevelType w:val="hybridMultilevel"/>
    <w:tmpl w:val="E26E200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1971F8D"/>
    <w:multiLevelType w:val="hybridMultilevel"/>
    <w:tmpl w:val="17C0797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27A3FFE"/>
    <w:multiLevelType w:val="hybridMultilevel"/>
    <w:tmpl w:val="479449A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88B52F7"/>
    <w:multiLevelType w:val="hybridMultilevel"/>
    <w:tmpl w:val="95E870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56B294F"/>
    <w:multiLevelType w:val="hybridMultilevel"/>
    <w:tmpl w:val="063C7C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67D3A1F"/>
    <w:multiLevelType w:val="hybridMultilevel"/>
    <w:tmpl w:val="06E8682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81B1898"/>
    <w:multiLevelType w:val="hybridMultilevel"/>
    <w:tmpl w:val="8F621E8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04E20A4"/>
    <w:multiLevelType w:val="hybridMultilevel"/>
    <w:tmpl w:val="369C5FAA"/>
    <w:lvl w:ilvl="0" w:tplc="9758AC02">
      <w:start w:val="1"/>
      <w:numFmt w:val="decimal"/>
      <w:lvlText w:val="%1."/>
      <w:lvlJc w:val="left"/>
      <w:pPr>
        <w:ind w:left="780" w:hanging="7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7AE110E"/>
    <w:multiLevelType w:val="hybridMultilevel"/>
    <w:tmpl w:val="FFA2A7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8866C5E"/>
    <w:multiLevelType w:val="hybridMultilevel"/>
    <w:tmpl w:val="3626E1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0"/>
  </w:num>
  <w:num w:numId="3">
    <w:abstractNumId w:val="10"/>
  </w:num>
  <w:num w:numId="4">
    <w:abstractNumId w:val="7"/>
  </w:num>
  <w:num w:numId="5">
    <w:abstractNumId w:val="6"/>
  </w:num>
  <w:num w:numId="6">
    <w:abstractNumId w:val="1"/>
  </w:num>
  <w:num w:numId="7">
    <w:abstractNumId w:val="2"/>
  </w:num>
  <w:num w:numId="8">
    <w:abstractNumId w:val="5"/>
  </w:num>
  <w:num w:numId="9">
    <w:abstractNumId w:val="8"/>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840"/>
  <w:displayHorizontalDrawingGridEvery w:val="0"/>
  <w:displayVerticalDrawingGridEvery w:val="2"/>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C55"/>
    <w:rsid w:val="000004A1"/>
    <w:rsid w:val="00002107"/>
    <w:rsid w:val="0000414D"/>
    <w:rsid w:val="000158DA"/>
    <w:rsid w:val="0002215B"/>
    <w:rsid w:val="00027E09"/>
    <w:rsid w:val="00030F57"/>
    <w:rsid w:val="00031F0F"/>
    <w:rsid w:val="00033D38"/>
    <w:rsid w:val="00041554"/>
    <w:rsid w:val="00047968"/>
    <w:rsid w:val="00052BC0"/>
    <w:rsid w:val="00053D30"/>
    <w:rsid w:val="00053E6E"/>
    <w:rsid w:val="00060134"/>
    <w:rsid w:val="000632CE"/>
    <w:rsid w:val="00064DFE"/>
    <w:rsid w:val="000657EC"/>
    <w:rsid w:val="00072EE3"/>
    <w:rsid w:val="000824AF"/>
    <w:rsid w:val="00085B2D"/>
    <w:rsid w:val="0008654E"/>
    <w:rsid w:val="000942F4"/>
    <w:rsid w:val="00097F00"/>
    <w:rsid w:val="000A6CA2"/>
    <w:rsid w:val="000B3827"/>
    <w:rsid w:val="000B4037"/>
    <w:rsid w:val="000B55AF"/>
    <w:rsid w:val="000B7199"/>
    <w:rsid w:val="000C18EE"/>
    <w:rsid w:val="000C1D88"/>
    <w:rsid w:val="000C1FCF"/>
    <w:rsid w:val="000C3C71"/>
    <w:rsid w:val="000C3E29"/>
    <w:rsid w:val="000C4DF5"/>
    <w:rsid w:val="000C7280"/>
    <w:rsid w:val="000C7630"/>
    <w:rsid w:val="000D1F0E"/>
    <w:rsid w:val="000D2E98"/>
    <w:rsid w:val="000D3565"/>
    <w:rsid w:val="000D3A95"/>
    <w:rsid w:val="000D61B0"/>
    <w:rsid w:val="000E1C75"/>
    <w:rsid w:val="000E1FFC"/>
    <w:rsid w:val="000E2612"/>
    <w:rsid w:val="000E74BB"/>
    <w:rsid w:val="000F008C"/>
    <w:rsid w:val="000F0FE6"/>
    <w:rsid w:val="000F1553"/>
    <w:rsid w:val="000F4051"/>
    <w:rsid w:val="00114F90"/>
    <w:rsid w:val="00116931"/>
    <w:rsid w:val="00121E1D"/>
    <w:rsid w:val="00123444"/>
    <w:rsid w:val="0013059E"/>
    <w:rsid w:val="00130C32"/>
    <w:rsid w:val="001320C1"/>
    <w:rsid w:val="00134E40"/>
    <w:rsid w:val="00136203"/>
    <w:rsid w:val="0014041B"/>
    <w:rsid w:val="001428CE"/>
    <w:rsid w:val="00144643"/>
    <w:rsid w:val="0014699C"/>
    <w:rsid w:val="00153425"/>
    <w:rsid w:val="00153A18"/>
    <w:rsid w:val="00155B1F"/>
    <w:rsid w:val="00156F71"/>
    <w:rsid w:val="001618C0"/>
    <w:rsid w:val="00161DBD"/>
    <w:rsid w:val="0016326B"/>
    <w:rsid w:val="00163B1B"/>
    <w:rsid w:val="00165B1B"/>
    <w:rsid w:val="00167854"/>
    <w:rsid w:val="00167B8D"/>
    <w:rsid w:val="0017408C"/>
    <w:rsid w:val="0017536C"/>
    <w:rsid w:val="001800D7"/>
    <w:rsid w:val="00184A5F"/>
    <w:rsid w:val="00185257"/>
    <w:rsid w:val="0018599A"/>
    <w:rsid w:val="00186E5D"/>
    <w:rsid w:val="00187C30"/>
    <w:rsid w:val="001A0BE4"/>
    <w:rsid w:val="001A4F18"/>
    <w:rsid w:val="001A5361"/>
    <w:rsid w:val="001B21A1"/>
    <w:rsid w:val="001B328A"/>
    <w:rsid w:val="001B3333"/>
    <w:rsid w:val="001B38E1"/>
    <w:rsid w:val="001C1636"/>
    <w:rsid w:val="001C2C55"/>
    <w:rsid w:val="001C4942"/>
    <w:rsid w:val="001C523C"/>
    <w:rsid w:val="001C6673"/>
    <w:rsid w:val="001C7A91"/>
    <w:rsid w:val="001D1AD0"/>
    <w:rsid w:val="001D673B"/>
    <w:rsid w:val="001E00C0"/>
    <w:rsid w:val="001E02D6"/>
    <w:rsid w:val="001E149C"/>
    <w:rsid w:val="001E6A96"/>
    <w:rsid w:val="001E7310"/>
    <w:rsid w:val="001E79D7"/>
    <w:rsid w:val="001F1A9F"/>
    <w:rsid w:val="001F48BF"/>
    <w:rsid w:val="001F531E"/>
    <w:rsid w:val="001F728E"/>
    <w:rsid w:val="002035AD"/>
    <w:rsid w:val="00204FB3"/>
    <w:rsid w:val="002057E7"/>
    <w:rsid w:val="0021414D"/>
    <w:rsid w:val="002141EB"/>
    <w:rsid w:val="0021795A"/>
    <w:rsid w:val="00217B7C"/>
    <w:rsid w:val="002259C9"/>
    <w:rsid w:val="00227223"/>
    <w:rsid w:val="00231F61"/>
    <w:rsid w:val="00232E72"/>
    <w:rsid w:val="0023413F"/>
    <w:rsid w:val="002429C3"/>
    <w:rsid w:val="0024318D"/>
    <w:rsid w:val="00247FE2"/>
    <w:rsid w:val="00252157"/>
    <w:rsid w:val="002537A1"/>
    <w:rsid w:val="00253BCD"/>
    <w:rsid w:val="00254FE7"/>
    <w:rsid w:val="00255ED9"/>
    <w:rsid w:val="0026038F"/>
    <w:rsid w:val="00260A2D"/>
    <w:rsid w:val="0027058B"/>
    <w:rsid w:val="002713E4"/>
    <w:rsid w:val="002721C2"/>
    <w:rsid w:val="00274F97"/>
    <w:rsid w:val="00280E16"/>
    <w:rsid w:val="00281A48"/>
    <w:rsid w:val="00282F5E"/>
    <w:rsid w:val="00284B64"/>
    <w:rsid w:val="00284F24"/>
    <w:rsid w:val="0028572F"/>
    <w:rsid w:val="00286C88"/>
    <w:rsid w:val="00286FBA"/>
    <w:rsid w:val="00287E5A"/>
    <w:rsid w:val="002926F3"/>
    <w:rsid w:val="002929F2"/>
    <w:rsid w:val="002966A7"/>
    <w:rsid w:val="002A0813"/>
    <w:rsid w:val="002A2C44"/>
    <w:rsid w:val="002A6019"/>
    <w:rsid w:val="002A79F9"/>
    <w:rsid w:val="002B0086"/>
    <w:rsid w:val="002B352F"/>
    <w:rsid w:val="002B3B3D"/>
    <w:rsid w:val="002B3D3B"/>
    <w:rsid w:val="002B5FEA"/>
    <w:rsid w:val="002C0BB8"/>
    <w:rsid w:val="002C0F56"/>
    <w:rsid w:val="002C512D"/>
    <w:rsid w:val="002D2050"/>
    <w:rsid w:val="002D413A"/>
    <w:rsid w:val="002D4C4A"/>
    <w:rsid w:val="002D4CDE"/>
    <w:rsid w:val="002D52D3"/>
    <w:rsid w:val="002D6602"/>
    <w:rsid w:val="002E1942"/>
    <w:rsid w:val="002F157E"/>
    <w:rsid w:val="002F7CCD"/>
    <w:rsid w:val="00303256"/>
    <w:rsid w:val="003032D3"/>
    <w:rsid w:val="003032D8"/>
    <w:rsid w:val="00305A9E"/>
    <w:rsid w:val="003113F4"/>
    <w:rsid w:val="00315574"/>
    <w:rsid w:val="00317654"/>
    <w:rsid w:val="00320CC1"/>
    <w:rsid w:val="003213B2"/>
    <w:rsid w:val="00324EED"/>
    <w:rsid w:val="003251CC"/>
    <w:rsid w:val="00327935"/>
    <w:rsid w:val="003301A0"/>
    <w:rsid w:val="00330319"/>
    <w:rsid w:val="003309EF"/>
    <w:rsid w:val="0033208F"/>
    <w:rsid w:val="003362B5"/>
    <w:rsid w:val="0033741B"/>
    <w:rsid w:val="00337754"/>
    <w:rsid w:val="00342397"/>
    <w:rsid w:val="00344908"/>
    <w:rsid w:val="00351F8A"/>
    <w:rsid w:val="003531D3"/>
    <w:rsid w:val="003558A6"/>
    <w:rsid w:val="00360239"/>
    <w:rsid w:val="003616A4"/>
    <w:rsid w:val="0036378C"/>
    <w:rsid w:val="003708F7"/>
    <w:rsid w:val="00370A90"/>
    <w:rsid w:val="003718B6"/>
    <w:rsid w:val="0037204B"/>
    <w:rsid w:val="00373480"/>
    <w:rsid w:val="0037444D"/>
    <w:rsid w:val="003749F6"/>
    <w:rsid w:val="00374D81"/>
    <w:rsid w:val="00375EC0"/>
    <w:rsid w:val="00380A66"/>
    <w:rsid w:val="00397930"/>
    <w:rsid w:val="003A0C7C"/>
    <w:rsid w:val="003A14D1"/>
    <w:rsid w:val="003A295F"/>
    <w:rsid w:val="003A4859"/>
    <w:rsid w:val="003A58F5"/>
    <w:rsid w:val="003A5E3D"/>
    <w:rsid w:val="003A6FF4"/>
    <w:rsid w:val="003A7727"/>
    <w:rsid w:val="003B14CC"/>
    <w:rsid w:val="003C20B7"/>
    <w:rsid w:val="003C6C8F"/>
    <w:rsid w:val="003D165D"/>
    <w:rsid w:val="003D60CA"/>
    <w:rsid w:val="003D7413"/>
    <w:rsid w:val="003E0CC5"/>
    <w:rsid w:val="003E4C0B"/>
    <w:rsid w:val="003E57CB"/>
    <w:rsid w:val="003E7ACA"/>
    <w:rsid w:val="003F02C7"/>
    <w:rsid w:val="003F11E6"/>
    <w:rsid w:val="003F432D"/>
    <w:rsid w:val="003F466E"/>
    <w:rsid w:val="003F6DC3"/>
    <w:rsid w:val="00402A24"/>
    <w:rsid w:val="00404191"/>
    <w:rsid w:val="004071A6"/>
    <w:rsid w:val="00411A4D"/>
    <w:rsid w:val="004156E6"/>
    <w:rsid w:val="00416AA1"/>
    <w:rsid w:val="00416C81"/>
    <w:rsid w:val="00422507"/>
    <w:rsid w:val="00422F07"/>
    <w:rsid w:val="00430058"/>
    <w:rsid w:val="00432963"/>
    <w:rsid w:val="00432FB0"/>
    <w:rsid w:val="004405AF"/>
    <w:rsid w:val="00442164"/>
    <w:rsid w:val="00447183"/>
    <w:rsid w:val="0045038C"/>
    <w:rsid w:val="00452D77"/>
    <w:rsid w:val="0045645E"/>
    <w:rsid w:val="00463D86"/>
    <w:rsid w:val="00464661"/>
    <w:rsid w:val="00476C25"/>
    <w:rsid w:val="00480C90"/>
    <w:rsid w:val="0049122F"/>
    <w:rsid w:val="0049275F"/>
    <w:rsid w:val="00494463"/>
    <w:rsid w:val="00494F76"/>
    <w:rsid w:val="004A3655"/>
    <w:rsid w:val="004A37A9"/>
    <w:rsid w:val="004A37F0"/>
    <w:rsid w:val="004B122E"/>
    <w:rsid w:val="004B1853"/>
    <w:rsid w:val="004B44F8"/>
    <w:rsid w:val="004B6DA4"/>
    <w:rsid w:val="004B77F4"/>
    <w:rsid w:val="004C0769"/>
    <w:rsid w:val="004C312A"/>
    <w:rsid w:val="004C3C69"/>
    <w:rsid w:val="004C401C"/>
    <w:rsid w:val="004C4AF9"/>
    <w:rsid w:val="004C5710"/>
    <w:rsid w:val="004D1441"/>
    <w:rsid w:val="004D2804"/>
    <w:rsid w:val="004D3C50"/>
    <w:rsid w:val="004D5AAD"/>
    <w:rsid w:val="004E13E5"/>
    <w:rsid w:val="004E2744"/>
    <w:rsid w:val="004F312B"/>
    <w:rsid w:val="004F39B5"/>
    <w:rsid w:val="004F58D0"/>
    <w:rsid w:val="004F59FA"/>
    <w:rsid w:val="004F7460"/>
    <w:rsid w:val="00500A51"/>
    <w:rsid w:val="005044F1"/>
    <w:rsid w:val="0050457F"/>
    <w:rsid w:val="00510586"/>
    <w:rsid w:val="0051099D"/>
    <w:rsid w:val="00510A8C"/>
    <w:rsid w:val="00510C26"/>
    <w:rsid w:val="00513AED"/>
    <w:rsid w:val="0051563F"/>
    <w:rsid w:val="00515FBE"/>
    <w:rsid w:val="00525FB4"/>
    <w:rsid w:val="00526EEE"/>
    <w:rsid w:val="005300E3"/>
    <w:rsid w:val="00532AE2"/>
    <w:rsid w:val="00540950"/>
    <w:rsid w:val="00545AC6"/>
    <w:rsid w:val="005475B5"/>
    <w:rsid w:val="005528DE"/>
    <w:rsid w:val="00553E85"/>
    <w:rsid w:val="0055504A"/>
    <w:rsid w:val="00560342"/>
    <w:rsid w:val="00561FE4"/>
    <w:rsid w:val="00563904"/>
    <w:rsid w:val="00563AF1"/>
    <w:rsid w:val="00565181"/>
    <w:rsid w:val="0056538D"/>
    <w:rsid w:val="00565FC5"/>
    <w:rsid w:val="00567CF2"/>
    <w:rsid w:val="00570C29"/>
    <w:rsid w:val="00570DB4"/>
    <w:rsid w:val="00571783"/>
    <w:rsid w:val="0057330A"/>
    <w:rsid w:val="0057577F"/>
    <w:rsid w:val="0057652C"/>
    <w:rsid w:val="005828E0"/>
    <w:rsid w:val="00582A8B"/>
    <w:rsid w:val="00592275"/>
    <w:rsid w:val="00593A92"/>
    <w:rsid w:val="005B1FB0"/>
    <w:rsid w:val="005C1752"/>
    <w:rsid w:val="005D16A9"/>
    <w:rsid w:val="005D3AEB"/>
    <w:rsid w:val="005E0890"/>
    <w:rsid w:val="005E3569"/>
    <w:rsid w:val="005E3E36"/>
    <w:rsid w:val="005E3FFB"/>
    <w:rsid w:val="005E6621"/>
    <w:rsid w:val="005E68D3"/>
    <w:rsid w:val="005F096B"/>
    <w:rsid w:val="005F455D"/>
    <w:rsid w:val="005F64EE"/>
    <w:rsid w:val="005F6AA4"/>
    <w:rsid w:val="0060320B"/>
    <w:rsid w:val="00604DC6"/>
    <w:rsid w:val="00606338"/>
    <w:rsid w:val="006072BE"/>
    <w:rsid w:val="00620828"/>
    <w:rsid w:val="00621C40"/>
    <w:rsid w:val="0062247F"/>
    <w:rsid w:val="00623739"/>
    <w:rsid w:val="00624E2D"/>
    <w:rsid w:val="0063063C"/>
    <w:rsid w:val="0063271F"/>
    <w:rsid w:val="0063274D"/>
    <w:rsid w:val="00632799"/>
    <w:rsid w:val="006335C1"/>
    <w:rsid w:val="006361DE"/>
    <w:rsid w:val="006363B0"/>
    <w:rsid w:val="0064183E"/>
    <w:rsid w:val="00645A5E"/>
    <w:rsid w:val="0064706C"/>
    <w:rsid w:val="006548EB"/>
    <w:rsid w:val="00655B80"/>
    <w:rsid w:val="00656746"/>
    <w:rsid w:val="00656D97"/>
    <w:rsid w:val="00667A53"/>
    <w:rsid w:val="00672FE7"/>
    <w:rsid w:val="0067439B"/>
    <w:rsid w:val="00683F0B"/>
    <w:rsid w:val="006840C5"/>
    <w:rsid w:val="0068618E"/>
    <w:rsid w:val="00691235"/>
    <w:rsid w:val="00693969"/>
    <w:rsid w:val="00693FAD"/>
    <w:rsid w:val="006954AE"/>
    <w:rsid w:val="006A15C3"/>
    <w:rsid w:val="006A437C"/>
    <w:rsid w:val="006A4A86"/>
    <w:rsid w:val="006A569D"/>
    <w:rsid w:val="006B0D1E"/>
    <w:rsid w:val="006B2783"/>
    <w:rsid w:val="006B4DA8"/>
    <w:rsid w:val="006C29D8"/>
    <w:rsid w:val="006C5184"/>
    <w:rsid w:val="006D6AE8"/>
    <w:rsid w:val="006D7A47"/>
    <w:rsid w:val="006E0458"/>
    <w:rsid w:val="006E0A16"/>
    <w:rsid w:val="006E700B"/>
    <w:rsid w:val="006F7EB5"/>
    <w:rsid w:val="007007B2"/>
    <w:rsid w:val="0070177F"/>
    <w:rsid w:val="00703790"/>
    <w:rsid w:val="007047B3"/>
    <w:rsid w:val="007070C7"/>
    <w:rsid w:val="00712987"/>
    <w:rsid w:val="007148BC"/>
    <w:rsid w:val="00715290"/>
    <w:rsid w:val="007174F8"/>
    <w:rsid w:val="00721C50"/>
    <w:rsid w:val="007220FE"/>
    <w:rsid w:val="00722820"/>
    <w:rsid w:val="00722D8D"/>
    <w:rsid w:val="0072353C"/>
    <w:rsid w:val="007235C5"/>
    <w:rsid w:val="0072566E"/>
    <w:rsid w:val="00726AF6"/>
    <w:rsid w:val="0073479F"/>
    <w:rsid w:val="00734959"/>
    <w:rsid w:val="007404DA"/>
    <w:rsid w:val="00742BF1"/>
    <w:rsid w:val="00742E0F"/>
    <w:rsid w:val="00746D2B"/>
    <w:rsid w:val="00746F04"/>
    <w:rsid w:val="00750017"/>
    <w:rsid w:val="0075417A"/>
    <w:rsid w:val="0075582E"/>
    <w:rsid w:val="00760936"/>
    <w:rsid w:val="007638C8"/>
    <w:rsid w:val="00765313"/>
    <w:rsid w:val="00766027"/>
    <w:rsid w:val="00766590"/>
    <w:rsid w:val="00767B1E"/>
    <w:rsid w:val="00771182"/>
    <w:rsid w:val="00773363"/>
    <w:rsid w:val="00781CCD"/>
    <w:rsid w:val="00784D41"/>
    <w:rsid w:val="00786264"/>
    <w:rsid w:val="00790A35"/>
    <w:rsid w:val="00792FD5"/>
    <w:rsid w:val="00795E22"/>
    <w:rsid w:val="007965AC"/>
    <w:rsid w:val="00796FE1"/>
    <w:rsid w:val="007A01F8"/>
    <w:rsid w:val="007A1135"/>
    <w:rsid w:val="007A312B"/>
    <w:rsid w:val="007B5BB5"/>
    <w:rsid w:val="007B683B"/>
    <w:rsid w:val="007B70CE"/>
    <w:rsid w:val="007B7D40"/>
    <w:rsid w:val="007C0AF0"/>
    <w:rsid w:val="007C605A"/>
    <w:rsid w:val="007D169E"/>
    <w:rsid w:val="007D5F06"/>
    <w:rsid w:val="007D6727"/>
    <w:rsid w:val="007D78F5"/>
    <w:rsid w:val="007E0952"/>
    <w:rsid w:val="007E1146"/>
    <w:rsid w:val="007E123D"/>
    <w:rsid w:val="007E2CC3"/>
    <w:rsid w:val="007E6EF9"/>
    <w:rsid w:val="007E7D26"/>
    <w:rsid w:val="007F1135"/>
    <w:rsid w:val="007F1FD5"/>
    <w:rsid w:val="00800860"/>
    <w:rsid w:val="00802FDC"/>
    <w:rsid w:val="00803A6B"/>
    <w:rsid w:val="00804E04"/>
    <w:rsid w:val="00814625"/>
    <w:rsid w:val="00815742"/>
    <w:rsid w:val="00816846"/>
    <w:rsid w:val="00822C72"/>
    <w:rsid w:val="00824F98"/>
    <w:rsid w:val="0082795F"/>
    <w:rsid w:val="00832481"/>
    <w:rsid w:val="008412F9"/>
    <w:rsid w:val="00841574"/>
    <w:rsid w:val="008432BA"/>
    <w:rsid w:val="00844588"/>
    <w:rsid w:val="00845130"/>
    <w:rsid w:val="00852E43"/>
    <w:rsid w:val="00855CA0"/>
    <w:rsid w:val="00855EF0"/>
    <w:rsid w:val="00856285"/>
    <w:rsid w:val="00857AEC"/>
    <w:rsid w:val="00870767"/>
    <w:rsid w:val="008735F2"/>
    <w:rsid w:val="0088290F"/>
    <w:rsid w:val="00883997"/>
    <w:rsid w:val="00886080"/>
    <w:rsid w:val="008921DF"/>
    <w:rsid w:val="008941E0"/>
    <w:rsid w:val="0089587A"/>
    <w:rsid w:val="008A23D9"/>
    <w:rsid w:val="008A6733"/>
    <w:rsid w:val="008A68D5"/>
    <w:rsid w:val="008A6B74"/>
    <w:rsid w:val="008B0A34"/>
    <w:rsid w:val="008B442F"/>
    <w:rsid w:val="008B4ADB"/>
    <w:rsid w:val="008B4CC5"/>
    <w:rsid w:val="008B717E"/>
    <w:rsid w:val="008B7AD8"/>
    <w:rsid w:val="008C0508"/>
    <w:rsid w:val="008C4758"/>
    <w:rsid w:val="008C554A"/>
    <w:rsid w:val="008C7932"/>
    <w:rsid w:val="008D009B"/>
    <w:rsid w:val="008D36CD"/>
    <w:rsid w:val="008D3E07"/>
    <w:rsid w:val="008D62C1"/>
    <w:rsid w:val="008D7F96"/>
    <w:rsid w:val="008F3425"/>
    <w:rsid w:val="008F3819"/>
    <w:rsid w:val="008F3C67"/>
    <w:rsid w:val="008F518D"/>
    <w:rsid w:val="008F6EC8"/>
    <w:rsid w:val="0090042C"/>
    <w:rsid w:val="009010E4"/>
    <w:rsid w:val="00904153"/>
    <w:rsid w:val="0090649B"/>
    <w:rsid w:val="009133CB"/>
    <w:rsid w:val="00914F57"/>
    <w:rsid w:val="009159BD"/>
    <w:rsid w:val="00915CF4"/>
    <w:rsid w:val="00915F91"/>
    <w:rsid w:val="00916FAC"/>
    <w:rsid w:val="0092297B"/>
    <w:rsid w:val="009306F7"/>
    <w:rsid w:val="00935C23"/>
    <w:rsid w:val="00944517"/>
    <w:rsid w:val="00947819"/>
    <w:rsid w:val="00953E90"/>
    <w:rsid w:val="00954035"/>
    <w:rsid w:val="00954A33"/>
    <w:rsid w:val="00957D9B"/>
    <w:rsid w:val="009608B6"/>
    <w:rsid w:val="00960A07"/>
    <w:rsid w:val="00973C21"/>
    <w:rsid w:val="00974483"/>
    <w:rsid w:val="009756F7"/>
    <w:rsid w:val="00981B7C"/>
    <w:rsid w:val="0098229C"/>
    <w:rsid w:val="009826B4"/>
    <w:rsid w:val="00985DEF"/>
    <w:rsid w:val="009926CA"/>
    <w:rsid w:val="00993536"/>
    <w:rsid w:val="0099471E"/>
    <w:rsid w:val="0099483D"/>
    <w:rsid w:val="00997492"/>
    <w:rsid w:val="009A11E9"/>
    <w:rsid w:val="009A2A0A"/>
    <w:rsid w:val="009A4F32"/>
    <w:rsid w:val="009A5C99"/>
    <w:rsid w:val="009B20A3"/>
    <w:rsid w:val="009B2A60"/>
    <w:rsid w:val="009B2C61"/>
    <w:rsid w:val="009B3125"/>
    <w:rsid w:val="009B3438"/>
    <w:rsid w:val="009B3BD1"/>
    <w:rsid w:val="009C17E8"/>
    <w:rsid w:val="009C2BC2"/>
    <w:rsid w:val="009C5EA3"/>
    <w:rsid w:val="009D1BC7"/>
    <w:rsid w:val="009D1EFB"/>
    <w:rsid w:val="009D6503"/>
    <w:rsid w:val="009D689D"/>
    <w:rsid w:val="009E17BF"/>
    <w:rsid w:val="009E1AAC"/>
    <w:rsid w:val="009F1914"/>
    <w:rsid w:val="009F4F32"/>
    <w:rsid w:val="009F5713"/>
    <w:rsid w:val="00A0688C"/>
    <w:rsid w:val="00A11CF2"/>
    <w:rsid w:val="00A13D2C"/>
    <w:rsid w:val="00A1434B"/>
    <w:rsid w:val="00A2146B"/>
    <w:rsid w:val="00A214A2"/>
    <w:rsid w:val="00A2221F"/>
    <w:rsid w:val="00A2487F"/>
    <w:rsid w:val="00A26637"/>
    <w:rsid w:val="00A268C6"/>
    <w:rsid w:val="00A331B9"/>
    <w:rsid w:val="00A40EE3"/>
    <w:rsid w:val="00A41666"/>
    <w:rsid w:val="00A457A4"/>
    <w:rsid w:val="00A4621F"/>
    <w:rsid w:val="00A4669B"/>
    <w:rsid w:val="00A51A0D"/>
    <w:rsid w:val="00A53BB4"/>
    <w:rsid w:val="00A54F6C"/>
    <w:rsid w:val="00A55271"/>
    <w:rsid w:val="00A55B5D"/>
    <w:rsid w:val="00A600A5"/>
    <w:rsid w:val="00A60A50"/>
    <w:rsid w:val="00A623A1"/>
    <w:rsid w:val="00A77782"/>
    <w:rsid w:val="00A80774"/>
    <w:rsid w:val="00A8160F"/>
    <w:rsid w:val="00A83DA8"/>
    <w:rsid w:val="00A83EF9"/>
    <w:rsid w:val="00A83FD8"/>
    <w:rsid w:val="00AA2D1C"/>
    <w:rsid w:val="00AB1F1D"/>
    <w:rsid w:val="00AB376D"/>
    <w:rsid w:val="00AB3BFD"/>
    <w:rsid w:val="00AB43EB"/>
    <w:rsid w:val="00AB5B4F"/>
    <w:rsid w:val="00AC43C4"/>
    <w:rsid w:val="00AC63CE"/>
    <w:rsid w:val="00AD1496"/>
    <w:rsid w:val="00AD37FD"/>
    <w:rsid w:val="00AD51D5"/>
    <w:rsid w:val="00AE2AEC"/>
    <w:rsid w:val="00AE3986"/>
    <w:rsid w:val="00AE3A49"/>
    <w:rsid w:val="00AE4B95"/>
    <w:rsid w:val="00AE4E91"/>
    <w:rsid w:val="00AE5735"/>
    <w:rsid w:val="00AE626B"/>
    <w:rsid w:val="00AF3035"/>
    <w:rsid w:val="00AF7172"/>
    <w:rsid w:val="00B0178E"/>
    <w:rsid w:val="00B03C29"/>
    <w:rsid w:val="00B03FFA"/>
    <w:rsid w:val="00B058F7"/>
    <w:rsid w:val="00B0725A"/>
    <w:rsid w:val="00B11664"/>
    <w:rsid w:val="00B13EEF"/>
    <w:rsid w:val="00B146A6"/>
    <w:rsid w:val="00B22016"/>
    <w:rsid w:val="00B2385A"/>
    <w:rsid w:val="00B3661D"/>
    <w:rsid w:val="00B4190A"/>
    <w:rsid w:val="00B4504F"/>
    <w:rsid w:val="00B45130"/>
    <w:rsid w:val="00B46630"/>
    <w:rsid w:val="00B54892"/>
    <w:rsid w:val="00B62741"/>
    <w:rsid w:val="00B657AE"/>
    <w:rsid w:val="00B72376"/>
    <w:rsid w:val="00B74103"/>
    <w:rsid w:val="00B75972"/>
    <w:rsid w:val="00B75CA1"/>
    <w:rsid w:val="00B75CCD"/>
    <w:rsid w:val="00B7635E"/>
    <w:rsid w:val="00B8138F"/>
    <w:rsid w:val="00B81944"/>
    <w:rsid w:val="00B84140"/>
    <w:rsid w:val="00B860E2"/>
    <w:rsid w:val="00B90D3C"/>
    <w:rsid w:val="00B946F7"/>
    <w:rsid w:val="00BA0068"/>
    <w:rsid w:val="00BA16D2"/>
    <w:rsid w:val="00BA62FE"/>
    <w:rsid w:val="00BB093C"/>
    <w:rsid w:val="00BB1C0E"/>
    <w:rsid w:val="00BB4CC3"/>
    <w:rsid w:val="00BB6325"/>
    <w:rsid w:val="00BB63E4"/>
    <w:rsid w:val="00BB7CE3"/>
    <w:rsid w:val="00BB7EF3"/>
    <w:rsid w:val="00BC1554"/>
    <w:rsid w:val="00BC2A42"/>
    <w:rsid w:val="00BC2A7C"/>
    <w:rsid w:val="00BC4EA1"/>
    <w:rsid w:val="00BC5D15"/>
    <w:rsid w:val="00BD66C9"/>
    <w:rsid w:val="00BE7059"/>
    <w:rsid w:val="00BE7B3E"/>
    <w:rsid w:val="00BF1117"/>
    <w:rsid w:val="00BF15C2"/>
    <w:rsid w:val="00BF4098"/>
    <w:rsid w:val="00BF682E"/>
    <w:rsid w:val="00C01A9E"/>
    <w:rsid w:val="00C101E6"/>
    <w:rsid w:val="00C1294F"/>
    <w:rsid w:val="00C132A9"/>
    <w:rsid w:val="00C13CD7"/>
    <w:rsid w:val="00C163E6"/>
    <w:rsid w:val="00C2070F"/>
    <w:rsid w:val="00C2470B"/>
    <w:rsid w:val="00C2580C"/>
    <w:rsid w:val="00C342DE"/>
    <w:rsid w:val="00C3504E"/>
    <w:rsid w:val="00C363DC"/>
    <w:rsid w:val="00C36DD0"/>
    <w:rsid w:val="00C402B8"/>
    <w:rsid w:val="00C40B0E"/>
    <w:rsid w:val="00C41488"/>
    <w:rsid w:val="00C42ACC"/>
    <w:rsid w:val="00C43159"/>
    <w:rsid w:val="00C436E8"/>
    <w:rsid w:val="00C47AA2"/>
    <w:rsid w:val="00C55541"/>
    <w:rsid w:val="00C5739D"/>
    <w:rsid w:val="00C609F7"/>
    <w:rsid w:val="00C62650"/>
    <w:rsid w:val="00C6404D"/>
    <w:rsid w:val="00C6441E"/>
    <w:rsid w:val="00C66479"/>
    <w:rsid w:val="00C74BA6"/>
    <w:rsid w:val="00C74CF7"/>
    <w:rsid w:val="00C76AD5"/>
    <w:rsid w:val="00C777AD"/>
    <w:rsid w:val="00C77BA0"/>
    <w:rsid w:val="00C81022"/>
    <w:rsid w:val="00C81530"/>
    <w:rsid w:val="00C83364"/>
    <w:rsid w:val="00C84D0E"/>
    <w:rsid w:val="00C942B1"/>
    <w:rsid w:val="00CA2E2B"/>
    <w:rsid w:val="00CA517D"/>
    <w:rsid w:val="00CA6CEB"/>
    <w:rsid w:val="00CB0088"/>
    <w:rsid w:val="00CB21B2"/>
    <w:rsid w:val="00CB23A5"/>
    <w:rsid w:val="00CB5B36"/>
    <w:rsid w:val="00CB5B3E"/>
    <w:rsid w:val="00CB73C0"/>
    <w:rsid w:val="00CC1FAF"/>
    <w:rsid w:val="00CC60F2"/>
    <w:rsid w:val="00CC7D2B"/>
    <w:rsid w:val="00CD6324"/>
    <w:rsid w:val="00CD7046"/>
    <w:rsid w:val="00CE227A"/>
    <w:rsid w:val="00CE3000"/>
    <w:rsid w:val="00CE43D9"/>
    <w:rsid w:val="00CF5DE9"/>
    <w:rsid w:val="00CF64BD"/>
    <w:rsid w:val="00D00732"/>
    <w:rsid w:val="00D011FB"/>
    <w:rsid w:val="00D01AE5"/>
    <w:rsid w:val="00D03937"/>
    <w:rsid w:val="00D04A3E"/>
    <w:rsid w:val="00D05BBE"/>
    <w:rsid w:val="00D05CEC"/>
    <w:rsid w:val="00D12A42"/>
    <w:rsid w:val="00D12E6E"/>
    <w:rsid w:val="00D13417"/>
    <w:rsid w:val="00D13C24"/>
    <w:rsid w:val="00D146E0"/>
    <w:rsid w:val="00D15E2B"/>
    <w:rsid w:val="00D160F8"/>
    <w:rsid w:val="00D16A76"/>
    <w:rsid w:val="00D210BC"/>
    <w:rsid w:val="00D22840"/>
    <w:rsid w:val="00D24506"/>
    <w:rsid w:val="00D3172C"/>
    <w:rsid w:val="00D35F7C"/>
    <w:rsid w:val="00D367D3"/>
    <w:rsid w:val="00D3712D"/>
    <w:rsid w:val="00D46C25"/>
    <w:rsid w:val="00D5142E"/>
    <w:rsid w:val="00D519C8"/>
    <w:rsid w:val="00D550AC"/>
    <w:rsid w:val="00D553E8"/>
    <w:rsid w:val="00D5673D"/>
    <w:rsid w:val="00D57434"/>
    <w:rsid w:val="00D60695"/>
    <w:rsid w:val="00D60CC6"/>
    <w:rsid w:val="00D63C43"/>
    <w:rsid w:val="00D707C3"/>
    <w:rsid w:val="00D711FC"/>
    <w:rsid w:val="00D71444"/>
    <w:rsid w:val="00D719B3"/>
    <w:rsid w:val="00D73882"/>
    <w:rsid w:val="00D84B91"/>
    <w:rsid w:val="00D857B5"/>
    <w:rsid w:val="00D877D2"/>
    <w:rsid w:val="00D92F54"/>
    <w:rsid w:val="00D9705C"/>
    <w:rsid w:val="00D97FC0"/>
    <w:rsid w:val="00DA42C0"/>
    <w:rsid w:val="00DB26AB"/>
    <w:rsid w:val="00DB31A7"/>
    <w:rsid w:val="00DB5882"/>
    <w:rsid w:val="00DB6DCC"/>
    <w:rsid w:val="00DC14E4"/>
    <w:rsid w:val="00DC4DBC"/>
    <w:rsid w:val="00DC7325"/>
    <w:rsid w:val="00DD4EE4"/>
    <w:rsid w:val="00DD51D4"/>
    <w:rsid w:val="00DD68F4"/>
    <w:rsid w:val="00DE1C51"/>
    <w:rsid w:val="00DE214E"/>
    <w:rsid w:val="00DE3C93"/>
    <w:rsid w:val="00DE498B"/>
    <w:rsid w:val="00DE50D1"/>
    <w:rsid w:val="00DF5FAA"/>
    <w:rsid w:val="00DF6700"/>
    <w:rsid w:val="00DF6EC2"/>
    <w:rsid w:val="00DF7868"/>
    <w:rsid w:val="00E04E43"/>
    <w:rsid w:val="00E05003"/>
    <w:rsid w:val="00E05F95"/>
    <w:rsid w:val="00E0726B"/>
    <w:rsid w:val="00E1279F"/>
    <w:rsid w:val="00E2113A"/>
    <w:rsid w:val="00E220E5"/>
    <w:rsid w:val="00E25298"/>
    <w:rsid w:val="00E31ABC"/>
    <w:rsid w:val="00E3587D"/>
    <w:rsid w:val="00E369C5"/>
    <w:rsid w:val="00E36B55"/>
    <w:rsid w:val="00E3756E"/>
    <w:rsid w:val="00E410A0"/>
    <w:rsid w:val="00E457E6"/>
    <w:rsid w:val="00E467A9"/>
    <w:rsid w:val="00E51094"/>
    <w:rsid w:val="00E51EB9"/>
    <w:rsid w:val="00E531D6"/>
    <w:rsid w:val="00E6421B"/>
    <w:rsid w:val="00E657AB"/>
    <w:rsid w:val="00E65B8B"/>
    <w:rsid w:val="00E66CFD"/>
    <w:rsid w:val="00E70930"/>
    <w:rsid w:val="00E71982"/>
    <w:rsid w:val="00E756A4"/>
    <w:rsid w:val="00E75F2E"/>
    <w:rsid w:val="00E80B9E"/>
    <w:rsid w:val="00E81B96"/>
    <w:rsid w:val="00E822E0"/>
    <w:rsid w:val="00E83A15"/>
    <w:rsid w:val="00E8579F"/>
    <w:rsid w:val="00E869A0"/>
    <w:rsid w:val="00E87D50"/>
    <w:rsid w:val="00E91005"/>
    <w:rsid w:val="00E92A2E"/>
    <w:rsid w:val="00E93EAC"/>
    <w:rsid w:val="00E943DC"/>
    <w:rsid w:val="00EA1B5D"/>
    <w:rsid w:val="00EA357A"/>
    <w:rsid w:val="00EB3B7F"/>
    <w:rsid w:val="00EB5C88"/>
    <w:rsid w:val="00EC0503"/>
    <w:rsid w:val="00EC5718"/>
    <w:rsid w:val="00EC702C"/>
    <w:rsid w:val="00ED1C34"/>
    <w:rsid w:val="00ED470B"/>
    <w:rsid w:val="00ED4920"/>
    <w:rsid w:val="00ED522D"/>
    <w:rsid w:val="00EE053E"/>
    <w:rsid w:val="00EE1793"/>
    <w:rsid w:val="00EE2223"/>
    <w:rsid w:val="00EE3E91"/>
    <w:rsid w:val="00EE6606"/>
    <w:rsid w:val="00EE6FAC"/>
    <w:rsid w:val="00EF1CB8"/>
    <w:rsid w:val="00EF23A4"/>
    <w:rsid w:val="00EF37B6"/>
    <w:rsid w:val="00EF630D"/>
    <w:rsid w:val="00F00176"/>
    <w:rsid w:val="00F1065F"/>
    <w:rsid w:val="00F109C4"/>
    <w:rsid w:val="00F128A0"/>
    <w:rsid w:val="00F16180"/>
    <w:rsid w:val="00F16728"/>
    <w:rsid w:val="00F2317B"/>
    <w:rsid w:val="00F23537"/>
    <w:rsid w:val="00F23FEF"/>
    <w:rsid w:val="00F24B35"/>
    <w:rsid w:val="00F251A7"/>
    <w:rsid w:val="00F252C8"/>
    <w:rsid w:val="00F265FC"/>
    <w:rsid w:val="00F27A01"/>
    <w:rsid w:val="00F34F73"/>
    <w:rsid w:val="00F363BE"/>
    <w:rsid w:val="00F370E2"/>
    <w:rsid w:val="00F401DD"/>
    <w:rsid w:val="00F41A69"/>
    <w:rsid w:val="00F4562C"/>
    <w:rsid w:val="00F4609F"/>
    <w:rsid w:val="00F46774"/>
    <w:rsid w:val="00F471C9"/>
    <w:rsid w:val="00F475F9"/>
    <w:rsid w:val="00F50D3C"/>
    <w:rsid w:val="00F51313"/>
    <w:rsid w:val="00F51925"/>
    <w:rsid w:val="00F5282E"/>
    <w:rsid w:val="00F53013"/>
    <w:rsid w:val="00F5583D"/>
    <w:rsid w:val="00F56465"/>
    <w:rsid w:val="00F57B43"/>
    <w:rsid w:val="00F63509"/>
    <w:rsid w:val="00F640BE"/>
    <w:rsid w:val="00F708F2"/>
    <w:rsid w:val="00F70B38"/>
    <w:rsid w:val="00F7109B"/>
    <w:rsid w:val="00F72390"/>
    <w:rsid w:val="00F741A2"/>
    <w:rsid w:val="00F75271"/>
    <w:rsid w:val="00F7685B"/>
    <w:rsid w:val="00F81D3B"/>
    <w:rsid w:val="00F82F2E"/>
    <w:rsid w:val="00F83268"/>
    <w:rsid w:val="00F8565C"/>
    <w:rsid w:val="00F85BAD"/>
    <w:rsid w:val="00F8690C"/>
    <w:rsid w:val="00F87C92"/>
    <w:rsid w:val="00F901D2"/>
    <w:rsid w:val="00F90328"/>
    <w:rsid w:val="00F92B2E"/>
    <w:rsid w:val="00F95EB5"/>
    <w:rsid w:val="00FA2700"/>
    <w:rsid w:val="00FA2F09"/>
    <w:rsid w:val="00FA3980"/>
    <w:rsid w:val="00FA4154"/>
    <w:rsid w:val="00FA559F"/>
    <w:rsid w:val="00FA7BB2"/>
    <w:rsid w:val="00FA7BBC"/>
    <w:rsid w:val="00FB61DC"/>
    <w:rsid w:val="00FD1FDD"/>
    <w:rsid w:val="00FD4972"/>
    <w:rsid w:val="00FD5484"/>
    <w:rsid w:val="00FE5498"/>
    <w:rsid w:val="00FE65B2"/>
    <w:rsid w:val="00FE6D6C"/>
    <w:rsid w:val="00FF2097"/>
    <w:rsid w:val="00FF5E3C"/>
    <w:rsid w:val="00FF7E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77DA0468"/>
  <w15:docId w15:val="{30CCC2F3-D505-43A3-A712-8CBB49134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S Mincho"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8F2"/>
    <w:pPr>
      <w:widowControl w:val="0"/>
      <w:jc w:val="both"/>
    </w:pPr>
    <w:rPr>
      <w:rFonts w:ascii="Courier New" w:hAnsi="Courier New" w:cs="Courier New"/>
      <w:kern w:val="2"/>
      <w:sz w:val="24"/>
      <w:szCs w:val="24"/>
    </w:rPr>
  </w:style>
  <w:style w:type="paragraph" w:styleId="Heading1">
    <w:name w:val="heading 1"/>
    <w:basedOn w:val="Normal"/>
    <w:next w:val="Normal"/>
    <w:link w:val="Heading1Char"/>
    <w:uiPriority w:val="99"/>
    <w:qFormat/>
    <w:rsid w:val="00F708F2"/>
    <w:pPr>
      <w:keepNext/>
      <w:outlineLvl w:val="0"/>
    </w:pPr>
    <w:rPr>
      <w:rFonts w:ascii="Arial" w:eastAsia="MS Gothic"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F708F2"/>
    <w:rPr>
      <w:rFonts w:ascii="Arial" w:eastAsia="MS Gothic" w:hAnsi="Arial" w:cs="Arial"/>
      <w:kern w:val="2"/>
      <w:sz w:val="24"/>
      <w:szCs w:val="24"/>
    </w:rPr>
  </w:style>
  <w:style w:type="paragraph" w:styleId="Title">
    <w:name w:val="Title"/>
    <w:basedOn w:val="Normal"/>
    <w:next w:val="Normal"/>
    <w:link w:val="TitleChar"/>
    <w:uiPriority w:val="99"/>
    <w:qFormat/>
    <w:rsid w:val="00F708F2"/>
    <w:pPr>
      <w:spacing w:before="240" w:after="120"/>
      <w:jc w:val="center"/>
      <w:outlineLvl w:val="0"/>
    </w:pPr>
    <w:rPr>
      <w:rFonts w:ascii="Arial" w:eastAsia="MS Gothic" w:hAnsi="Arial" w:cs="Arial"/>
      <w:sz w:val="32"/>
      <w:szCs w:val="32"/>
    </w:rPr>
  </w:style>
  <w:style w:type="character" w:customStyle="1" w:styleId="TitleChar">
    <w:name w:val="Title Char"/>
    <w:link w:val="Title"/>
    <w:uiPriority w:val="99"/>
    <w:rsid w:val="00F708F2"/>
    <w:rPr>
      <w:rFonts w:ascii="Arial" w:eastAsia="MS Gothic" w:hAnsi="Arial" w:cs="Arial"/>
      <w:kern w:val="2"/>
      <w:sz w:val="32"/>
      <w:szCs w:val="32"/>
    </w:rPr>
  </w:style>
  <w:style w:type="character" w:styleId="Strong">
    <w:name w:val="Strong"/>
    <w:uiPriority w:val="99"/>
    <w:qFormat/>
    <w:rsid w:val="00F708F2"/>
    <w:rPr>
      <w:b/>
      <w:bCs/>
    </w:rPr>
  </w:style>
  <w:style w:type="character" w:styleId="Emphasis">
    <w:name w:val="Emphasis"/>
    <w:uiPriority w:val="20"/>
    <w:qFormat/>
    <w:rsid w:val="00F708F2"/>
    <w:rPr>
      <w:b/>
      <w:bCs/>
    </w:rPr>
  </w:style>
  <w:style w:type="paragraph" w:styleId="Header">
    <w:name w:val="header"/>
    <w:basedOn w:val="Normal"/>
    <w:link w:val="HeaderChar"/>
    <w:uiPriority w:val="99"/>
    <w:semiHidden/>
    <w:rsid w:val="00FF2097"/>
    <w:pPr>
      <w:tabs>
        <w:tab w:val="center" w:pos="4252"/>
        <w:tab w:val="right" w:pos="8504"/>
      </w:tabs>
      <w:snapToGrid w:val="0"/>
    </w:pPr>
  </w:style>
  <w:style w:type="character" w:customStyle="1" w:styleId="HeaderChar">
    <w:name w:val="Header Char"/>
    <w:link w:val="Header"/>
    <w:uiPriority w:val="99"/>
    <w:semiHidden/>
    <w:rsid w:val="00FF2097"/>
    <w:rPr>
      <w:rFonts w:ascii="Courier New" w:hAnsi="Courier New" w:cs="Courier New"/>
      <w:kern w:val="2"/>
      <w:sz w:val="24"/>
      <w:szCs w:val="24"/>
    </w:rPr>
  </w:style>
  <w:style w:type="paragraph" w:styleId="Footer">
    <w:name w:val="footer"/>
    <w:basedOn w:val="Normal"/>
    <w:link w:val="FooterChar"/>
    <w:uiPriority w:val="99"/>
    <w:rsid w:val="00FF2097"/>
    <w:pPr>
      <w:tabs>
        <w:tab w:val="center" w:pos="4252"/>
        <w:tab w:val="right" w:pos="8504"/>
      </w:tabs>
      <w:snapToGrid w:val="0"/>
    </w:pPr>
  </w:style>
  <w:style w:type="character" w:customStyle="1" w:styleId="FooterChar">
    <w:name w:val="Footer Char"/>
    <w:link w:val="Footer"/>
    <w:uiPriority w:val="99"/>
    <w:rsid w:val="00FF2097"/>
    <w:rPr>
      <w:rFonts w:ascii="Courier New" w:hAnsi="Courier New" w:cs="Courier New"/>
      <w:kern w:val="2"/>
      <w:sz w:val="24"/>
      <w:szCs w:val="24"/>
    </w:rPr>
  </w:style>
  <w:style w:type="paragraph" w:styleId="ListParagraph">
    <w:name w:val="List Paragraph"/>
    <w:basedOn w:val="Normal"/>
    <w:uiPriority w:val="34"/>
    <w:qFormat/>
    <w:rsid w:val="00B75CA1"/>
    <w:pPr>
      <w:ind w:leftChars="400" w:left="840"/>
    </w:pPr>
  </w:style>
  <w:style w:type="character" w:styleId="Hyperlink">
    <w:name w:val="Hyperlink"/>
    <w:basedOn w:val="DefaultParagraphFont"/>
    <w:uiPriority w:val="99"/>
    <w:unhideWhenUsed/>
    <w:rsid w:val="00BC1554"/>
    <w:rPr>
      <w:color w:val="0000FF" w:themeColor="hyperlink"/>
      <w:u w:val="single"/>
    </w:rPr>
  </w:style>
  <w:style w:type="paragraph" w:styleId="NormalWeb">
    <w:name w:val="Normal (Web)"/>
    <w:basedOn w:val="Normal"/>
    <w:uiPriority w:val="99"/>
    <w:semiHidden/>
    <w:unhideWhenUsed/>
    <w:rsid w:val="003309EF"/>
    <w:pPr>
      <w:widowControl/>
      <w:spacing w:before="100" w:beforeAutospacing="1" w:after="100" w:afterAutospacing="1"/>
      <w:jc w:val="left"/>
    </w:pPr>
    <w:rPr>
      <w:rFonts w:ascii="MS PGothic" w:eastAsia="MS PGothic" w:hAnsi="MS PGothic" w:cs="MS PGothic"/>
      <w:kern w:val="0"/>
    </w:rPr>
  </w:style>
  <w:style w:type="paragraph" w:styleId="BalloonText">
    <w:name w:val="Balloon Text"/>
    <w:basedOn w:val="Normal"/>
    <w:link w:val="BalloonTextChar"/>
    <w:uiPriority w:val="99"/>
    <w:semiHidden/>
    <w:unhideWhenUsed/>
    <w:rsid w:val="00AE3A49"/>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AE3A49"/>
    <w:rPr>
      <w:rFonts w:asciiTheme="majorHAnsi" w:eastAsiaTheme="majorEastAsia" w:hAnsiTheme="majorHAnsi" w:cstheme="majorBidi"/>
      <w:kern w:val="2"/>
      <w:sz w:val="18"/>
      <w:szCs w:val="18"/>
    </w:rPr>
  </w:style>
  <w:style w:type="table" w:styleId="TableGrid">
    <w:name w:val="Table Grid"/>
    <w:basedOn w:val="TableNormal"/>
    <w:uiPriority w:val="59"/>
    <w:rsid w:val="00480C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151177">
      <w:bodyDiv w:val="1"/>
      <w:marLeft w:val="0"/>
      <w:marRight w:val="0"/>
      <w:marTop w:val="0"/>
      <w:marBottom w:val="0"/>
      <w:divBdr>
        <w:top w:val="none" w:sz="0" w:space="0" w:color="auto"/>
        <w:left w:val="none" w:sz="0" w:space="0" w:color="auto"/>
        <w:bottom w:val="none" w:sz="0" w:space="0" w:color="auto"/>
        <w:right w:val="none" w:sz="0" w:space="0" w:color="auto"/>
      </w:divBdr>
    </w:div>
    <w:div w:id="604003859">
      <w:bodyDiv w:val="1"/>
      <w:marLeft w:val="0"/>
      <w:marRight w:val="0"/>
      <w:marTop w:val="0"/>
      <w:marBottom w:val="0"/>
      <w:divBdr>
        <w:top w:val="none" w:sz="0" w:space="0" w:color="auto"/>
        <w:left w:val="none" w:sz="0" w:space="0" w:color="auto"/>
        <w:bottom w:val="none" w:sz="0" w:space="0" w:color="auto"/>
        <w:right w:val="none" w:sz="0" w:space="0" w:color="auto"/>
      </w:divBdr>
      <w:divsChild>
        <w:div w:id="1269385676">
          <w:marLeft w:val="0"/>
          <w:marRight w:val="0"/>
          <w:marTop w:val="0"/>
          <w:marBottom w:val="0"/>
          <w:divBdr>
            <w:top w:val="none" w:sz="0" w:space="0" w:color="auto"/>
            <w:left w:val="none" w:sz="0" w:space="0" w:color="auto"/>
            <w:bottom w:val="none" w:sz="0" w:space="0" w:color="auto"/>
            <w:right w:val="none" w:sz="0" w:space="0" w:color="auto"/>
          </w:divBdr>
          <w:divsChild>
            <w:div w:id="1165706377">
              <w:marLeft w:val="0"/>
              <w:marRight w:val="0"/>
              <w:marTop w:val="0"/>
              <w:marBottom w:val="0"/>
              <w:divBdr>
                <w:top w:val="none" w:sz="0" w:space="0" w:color="auto"/>
                <w:left w:val="none" w:sz="0" w:space="0" w:color="auto"/>
                <w:bottom w:val="none" w:sz="0" w:space="0" w:color="auto"/>
                <w:right w:val="none" w:sz="0" w:space="0" w:color="auto"/>
              </w:divBdr>
              <w:divsChild>
                <w:div w:id="254097237">
                  <w:marLeft w:val="150"/>
                  <w:marRight w:val="150"/>
                  <w:marTop w:val="0"/>
                  <w:marBottom w:val="0"/>
                  <w:divBdr>
                    <w:top w:val="none" w:sz="0" w:space="0" w:color="auto"/>
                    <w:left w:val="none" w:sz="0" w:space="0" w:color="auto"/>
                    <w:bottom w:val="none" w:sz="0" w:space="0" w:color="auto"/>
                    <w:right w:val="none" w:sz="0" w:space="0" w:color="auto"/>
                  </w:divBdr>
                  <w:divsChild>
                    <w:div w:id="383800710">
                      <w:marLeft w:val="0"/>
                      <w:marRight w:val="0"/>
                      <w:marTop w:val="0"/>
                      <w:marBottom w:val="0"/>
                      <w:divBdr>
                        <w:top w:val="none" w:sz="0" w:space="0" w:color="auto"/>
                        <w:left w:val="none" w:sz="0" w:space="0" w:color="auto"/>
                        <w:bottom w:val="none" w:sz="0" w:space="0" w:color="auto"/>
                        <w:right w:val="none" w:sz="0" w:space="0" w:color="auto"/>
                      </w:divBdr>
                      <w:divsChild>
                        <w:div w:id="593591005">
                          <w:marLeft w:val="0"/>
                          <w:marRight w:val="0"/>
                          <w:marTop w:val="0"/>
                          <w:marBottom w:val="0"/>
                          <w:divBdr>
                            <w:top w:val="none" w:sz="0" w:space="0" w:color="auto"/>
                            <w:left w:val="none" w:sz="0" w:space="0" w:color="auto"/>
                            <w:bottom w:val="none" w:sz="0" w:space="0" w:color="auto"/>
                            <w:right w:val="none" w:sz="0" w:space="0" w:color="auto"/>
                          </w:divBdr>
                          <w:divsChild>
                            <w:div w:id="1410158792">
                              <w:marLeft w:val="0"/>
                              <w:marRight w:val="0"/>
                              <w:marTop w:val="0"/>
                              <w:marBottom w:val="0"/>
                              <w:divBdr>
                                <w:top w:val="none" w:sz="0" w:space="0" w:color="auto"/>
                                <w:left w:val="none" w:sz="0" w:space="0" w:color="auto"/>
                                <w:bottom w:val="none" w:sz="0" w:space="0" w:color="auto"/>
                                <w:right w:val="none" w:sz="0" w:space="0" w:color="auto"/>
                              </w:divBdr>
                              <w:divsChild>
                                <w:div w:id="981278397">
                                  <w:marLeft w:val="0"/>
                                  <w:marRight w:val="0"/>
                                  <w:marTop w:val="0"/>
                                  <w:marBottom w:val="0"/>
                                  <w:divBdr>
                                    <w:top w:val="none" w:sz="0" w:space="0" w:color="auto"/>
                                    <w:left w:val="none" w:sz="0" w:space="0" w:color="auto"/>
                                    <w:bottom w:val="none" w:sz="0" w:space="0" w:color="auto"/>
                                    <w:right w:val="none" w:sz="0" w:space="0" w:color="auto"/>
                                  </w:divBdr>
                                  <w:divsChild>
                                    <w:div w:id="1780638024">
                                      <w:marLeft w:val="0"/>
                                      <w:marRight w:val="0"/>
                                      <w:marTop w:val="0"/>
                                      <w:marBottom w:val="0"/>
                                      <w:divBdr>
                                        <w:top w:val="none" w:sz="0" w:space="0" w:color="auto"/>
                                        <w:left w:val="none" w:sz="0" w:space="0" w:color="auto"/>
                                        <w:bottom w:val="none" w:sz="0" w:space="0" w:color="auto"/>
                                        <w:right w:val="none" w:sz="0" w:space="0" w:color="auto"/>
                                      </w:divBdr>
                                      <w:divsChild>
                                        <w:div w:id="355275416">
                                          <w:marLeft w:val="0"/>
                                          <w:marRight w:val="0"/>
                                          <w:marTop w:val="0"/>
                                          <w:marBottom w:val="0"/>
                                          <w:divBdr>
                                            <w:top w:val="none" w:sz="0" w:space="0" w:color="auto"/>
                                            <w:left w:val="none" w:sz="0" w:space="0" w:color="auto"/>
                                            <w:bottom w:val="none" w:sz="0" w:space="0" w:color="auto"/>
                                            <w:right w:val="none" w:sz="0" w:space="0" w:color="auto"/>
                                          </w:divBdr>
                                          <w:divsChild>
                                            <w:div w:id="1922595215">
                                              <w:marLeft w:val="0"/>
                                              <w:marRight w:val="0"/>
                                              <w:marTop w:val="0"/>
                                              <w:marBottom w:val="0"/>
                                              <w:divBdr>
                                                <w:top w:val="none" w:sz="0" w:space="0" w:color="auto"/>
                                                <w:left w:val="none" w:sz="0" w:space="0" w:color="auto"/>
                                                <w:bottom w:val="none" w:sz="0" w:space="0" w:color="auto"/>
                                                <w:right w:val="none" w:sz="0" w:space="0" w:color="auto"/>
                                              </w:divBdr>
                                              <w:divsChild>
                                                <w:div w:id="486095178">
                                                  <w:marLeft w:val="0"/>
                                                  <w:marRight w:val="0"/>
                                                  <w:marTop w:val="0"/>
                                                  <w:marBottom w:val="0"/>
                                                  <w:divBdr>
                                                    <w:top w:val="none" w:sz="0" w:space="0" w:color="auto"/>
                                                    <w:left w:val="none" w:sz="0" w:space="0" w:color="auto"/>
                                                    <w:bottom w:val="none" w:sz="0" w:space="0" w:color="auto"/>
                                                    <w:right w:val="none" w:sz="0" w:space="0" w:color="auto"/>
                                                  </w:divBdr>
                                                  <w:divsChild>
                                                    <w:div w:id="1505316370">
                                                      <w:marLeft w:val="0"/>
                                                      <w:marRight w:val="0"/>
                                                      <w:marTop w:val="0"/>
                                                      <w:marBottom w:val="0"/>
                                                      <w:divBdr>
                                                        <w:top w:val="none" w:sz="0" w:space="0" w:color="auto"/>
                                                        <w:left w:val="none" w:sz="0" w:space="0" w:color="auto"/>
                                                        <w:bottom w:val="none" w:sz="0" w:space="0" w:color="auto"/>
                                                        <w:right w:val="none" w:sz="0" w:space="0" w:color="auto"/>
                                                      </w:divBdr>
                                                      <w:divsChild>
                                                        <w:div w:id="381372296">
                                                          <w:marLeft w:val="0"/>
                                                          <w:marRight w:val="0"/>
                                                          <w:marTop w:val="0"/>
                                                          <w:marBottom w:val="150"/>
                                                          <w:divBdr>
                                                            <w:top w:val="none" w:sz="0" w:space="0" w:color="auto"/>
                                                            <w:left w:val="none" w:sz="0" w:space="0" w:color="auto"/>
                                                            <w:bottom w:val="none" w:sz="0" w:space="0" w:color="auto"/>
                                                            <w:right w:val="none" w:sz="0" w:space="0" w:color="auto"/>
                                                          </w:divBdr>
                                                          <w:divsChild>
                                                            <w:div w:id="1420129028">
                                                              <w:marLeft w:val="0"/>
                                                              <w:marRight w:val="0"/>
                                                              <w:marTop w:val="0"/>
                                                              <w:marBottom w:val="0"/>
                                                              <w:divBdr>
                                                                <w:top w:val="none" w:sz="0" w:space="0" w:color="auto"/>
                                                                <w:left w:val="none" w:sz="0" w:space="0" w:color="auto"/>
                                                                <w:bottom w:val="none" w:sz="0" w:space="0" w:color="auto"/>
                                                                <w:right w:val="none" w:sz="0" w:space="0" w:color="auto"/>
                                                              </w:divBdr>
                                                              <w:divsChild>
                                                                <w:div w:id="830634558">
                                                                  <w:marLeft w:val="0"/>
                                                                  <w:marRight w:val="0"/>
                                                                  <w:marTop w:val="0"/>
                                                                  <w:marBottom w:val="0"/>
                                                                  <w:divBdr>
                                                                    <w:top w:val="none" w:sz="0" w:space="0" w:color="auto"/>
                                                                    <w:left w:val="none" w:sz="0" w:space="0" w:color="auto"/>
                                                                    <w:bottom w:val="none" w:sz="0" w:space="0" w:color="auto"/>
                                                                    <w:right w:val="none" w:sz="0" w:space="0" w:color="auto"/>
                                                                  </w:divBdr>
                                                                  <w:divsChild>
                                                                    <w:div w:id="1577083639">
                                                                      <w:marLeft w:val="0"/>
                                                                      <w:marRight w:val="0"/>
                                                                      <w:marTop w:val="0"/>
                                                                      <w:marBottom w:val="0"/>
                                                                      <w:divBdr>
                                                                        <w:top w:val="none" w:sz="0" w:space="0" w:color="auto"/>
                                                                        <w:left w:val="none" w:sz="0" w:space="0" w:color="auto"/>
                                                                        <w:bottom w:val="none" w:sz="0" w:space="0" w:color="auto"/>
                                                                        <w:right w:val="none" w:sz="0" w:space="0" w:color="auto"/>
                                                                      </w:divBdr>
                                                                      <w:divsChild>
                                                                        <w:div w:id="663322325">
                                                                          <w:marLeft w:val="0"/>
                                                                          <w:marRight w:val="0"/>
                                                                          <w:marTop w:val="0"/>
                                                                          <w:marBottom w:val="0"/>
                                                                          <w:divBdr>
                                                                            <w:top w:val="none" w:sz="0" w:space="0" w:color="auto"/>
                                                                            <w:left w:val="none" w:sz="0" w:space="0" w:color="auto"/>
                                                                            <w:bottom w:val="none" w:sz="0" w:space="0" w:color="auto"/>
                                                                            <w:right w:val="none" w:sz="0" w:space="0" w:color="auto"/>
                                                                          </w:divBdr>
                                                                          <w:divsChild>
                                                                            <w:div w:id="122507674">
                                                                              <w:marLeft w:val="0"/>
                                                                              <w:marRight w:val="0"/>
                                                                              <w:marTop w:val="0"/>
                                                                              <w:marBottom w:val="0"/>
                                                                              <w:divBdr>
                                                                                <w:top w:val="none" w:sz="0" w:space="0" w:color="auto"/>
                                                                                <w:left w:val="none" w:sz="0" w:space="0" w:color="auto"/>
                                                                                <w:bottom w:val="none" w:sz="0" w:space="0" w:color="auto"/>
                                                                                <w:right w:val="none" w:sz="0" w:space="0" w:color="auto"/>
                                                                              </w:divBdr>
                                                                              <w:divsChild>
                                                                                <w:div w:id="906690987">
                                                                                  <w:marLeft w:val="0"/>
                                                                                  <w:marRight w:val="0"/>
                                                                                  <w:marTop w:val="0"/>
                                                                                  <w:marBottom w:val="0"/>
                                                                                  <w:divBdr>
                                                                                    <w:top w:val="none" w:sz="0" w:space="0" w:color="auto"/>
                                                                                    <w:left w:val="none" w:sz="0" w:space="0" w:color="auto"/>
                                                                                    <w:bottom w:val="none" w:sz="0" w:space="0" w:color="auto"/>
                                                                                    <w:right w:val="none" w:sz="0" w:space="0" w:color="auto"/>
                                                                                  </w:divBdr>
                                                                                  <w:divsChild>
                                                                                    <w:div w:id="1749763161">
                                                                                      <w:marLeft w:val="0"/>
                                                                                      <w:marRight w:val="0"/>
                                                                                      <w:marTop w:val="0"/>
                                                                                      <w:marBottom w:val="150"/>
                                                                                      <w:divBdr>
                                                                                        <w:top w:val="none" w:sz="0" w:space="0" w:color="auto"/>
                                                                                        <w:left w:val="none" w:sz="0" w:space="0" w:color="auto"/>
                                                                                        <w:bottom w:val="none" w:sz="0" w:space="0" w:color="auto"/>
                                                                                        <w:right w:val="none" w:sz="0" w:space="0" w:color="auto"/>
                                                                                      </w:divBdr>
                                                                                      <w:divsChild>
                                                                                        <w:div w:id="1265765259">
                                                                                          <w:marLeft w:val="0"/>
                                                                                          <w:marRight w:val="0"/>
                                                                                          <w:marTop w:val="0"/>
                                                                                          <w:marBottom w:val="0"/>
                                                                                          <w:divBdr>
                                                                                            <w:top w:val="none" w:sz="0" w:space="0" w:color="auto"/>
                                                                                            <w:left w:val="none" w:sz="0" w:space="0" w:color="auto"/>
                                                                                            <w:bottom w:val="none" w:sz="0" w:space="0" w:color="auto"/>
                                                                                            <w:right w:val="none" w:sz="0" w:space="0" w:color="auto"/>
                                                                                          </w:divBdr>
                                                                                          <w:divsChild>
                                                                                            <w:div w:id="1284918196">
                                                                                              <w:marLeft w:val="0"/>
                                                                                              <w:marRight w:val="0"/>
                                                                                              <w:marTop w:val="0"/>
                                                                                              <w:marBottom w:val="0"/>
                                                                                              <w:divBdr>
                                                                                                <w:top w:val="none" w:sz="0" w:space="0" w:color="auto"/>
                                                                                                <w:left w:val="none" w:sz="0" w:space="0" w:color="auto"/>
                                                                                                <w:bottom w:val="none" w:sz="0" w:space="0" w:color="auto"/>
                                                                                                <w:right w:val="none" w:sz="0" w:space="0" w:color="auto"/>
                                                                                              </w:divBdr>
                                                                                              <w:divsChild>
                                                                                                <w:div w:id="282618422">
                                                                                                  <w:marLeft w:val="0"/>
                                                                                                  <w:marRight w:val="0"/>
                                                                                                  <w:marTop w:val="0"/>
                                                                                                  <w:marBottom w:val="0"/>
                                                                                                  <w:divBdr>
                                                                                                    <w:top w:val="none" w:sz="0" w:space="0" w:color="auto"/>
                                                                                                    <w:left w:val="none" w:sz="0" w:space="0" w:color="auto"/>
                                                                                                    <w:bottom w:val="none" w:sz="0" w:space="0" w:color="auto"/>
                                                                                                    <w:right w:val="none" w:sz="0" w:space="0" w:color="auto"/>
                                                                                                  </w:divBdr>
                                                                                                  <w:divsChild>
                                                                                                    <w:div w:id="948009449">
                                                                                                      <w:marLeft w:val="0"/>
                                                                                                      <w:marRight w:val="0"/>
                                                                                                      <w:marTop w:val="0"/>
                                                                                                      <w:marBottom w:val="0"/>
                                                                                                      <w:divBdr>
                                                                                                        <w:top w:val="none" w:sz="0" w:space="0" w:color="auto"/>
                                                                                                        <w:left w:val="none" w:sz="0" w:space="0" w:color="auto"/>
                                                                                                        <w:bottom w:val="none" w:sz="0" w:space="0" w:color="auto"/>
                                                                                                        <w:right w:val="none" w:sz="0" w:space="0" w:color="auto"/>
                                                                                                      </w:divBdr>
                                                                                                      <w:divsChild>
                                                                                                        <w:div w:id="38362981">
                                                                                                          <w:marLeft w:val="0"/>
                                                                                                          <w:marRight w:val="0"/>
                                                                                                          <w:marTop w:val="0"/>
                                                                                                          <w:marBottom w:val="0"/>
                                                                                                          <w:divBdr>
                                                                                                            <w:top w:val="none" w:sz="0" w:space="0" w:color="auto"/>
                                                                                                            <w:left w:val="none" w:sz="0" w:space="0" w:color="auto"/>
                                                                                                            <w:bottom w:val="none" w:sz="0" w:space="0" w:color="auto"/>
                                                                                                            <w:right w:val="none" w:sz="0" w:space="0" w:color="auto"/>
                                                                                                          </w:divBdr>
                                                                                                          <w:divsChild>
                                                                                                            <w:div w:id="1061100666">
                                                                                                              <w:marLeft w:val="0"/>
                                                                                                              <w:marRight w:val="0"/>
                                                                                                              <w:marTop w:val="0"/>
                                                                                                              <w:marBottom w:val="0"/>
                                                                                                              <w:divBdr>
                                                                                                                <w:top w:val="none" w:sz="0" w:space="0" w:color="auto"/>
                                                                                                                <w:left w:val="none" w:sz="0" w:space="0" w:color="auto"/>
                                                                                                                <w:bottom w:val="none" w:sz="0" w:space="0" w:color="auto"/>
                                                                                                                <w:right w:val="none" w:sz="0" w:space="0" w:color="auto"/>
                                                                                                              </w:divBdr>
                                                                                                              <w:divsChild>
                                                                                                                <w:div w:id="169294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5569353">
      <w:bodyDiv w:val="1"/>
      <w:marLeft w:val="0"/>
      <w:marRight w:val="0"/>
      <w:marTop w:val="0"/>
      <w:marBottom w:val="0"/>
      <w:divBdr>
        <w:top w:val="none" w:sz="0" w:space="0" w:color="auto"/>
        <w:left w:val="none" w:sz="0" w:space="0" w:color="auto"/>
        <w:bottom w:val="none" w:sz="0" w:space="0" w:color="auto"/>
        <w:right w:val="none" w:sz="0" w:space="0" w:color="auto"/>
      </w:divBdr>
    </w:div>
    <w:div w:id="913321108">
      <w:bodyDiv w:val="1"/>
      <w:marLeft w:val="0"/>
      <w:marRight w:val="0"/>
      <w:marTop w:val="0"/>
      <w:marBottom w:val="0"/>
      <w:divBdr>
        <w:top w:val="none" w:sz="0" w:space="0" w:color="auto"/>
        <w:left w:val="none" w:sz="0" w:space="0" w:color="auto"/>
        <w:bottom w:val="none" w:sz="0" w:space="0" w:color="auto"/>
        <w:right w:val="none" w:sz="0" w:space="0" w:color="auto"/>
      </w:divBdr>
    </w:div>
    <w:div w:id="1064333540">
      <w:bodyDiv w:val="1"/>
      <w:marLeft w:val="0"/>
      <w:marRight w:val="0"/>
      <w:marTop w:val="0"/>
      <w:marBottom w:val="0"/>
      <w:divBdr>
        <w:top w:val="none" w:sz="0" w:space="0" w:color="auto"/>
        <w:left w:val="none" w:sz="0" w:space="0" w:color="auto"/>
        <w:bottom w:val="none" w:sz="0" w:space="0" w:color="auto"/>
        <w:right w:val="none" w:sz="0" w:space="0" w:color="auto"/>
      </w:divBdr>
    </w:div>
    <w:div w:id="1389303025">
      <w:bodyDiv w:val="1"/>
      <w:marLeft w:val="0"/>
      <w:marRight w:val="0"/>
      <w:marTop w:val="0"/>
      <w:marBottom w:val="0"/>
      <w:divBdr>
        <w:top w:val="none" w:sz="0" w:space="0" w:color="auto"/>
        <w:left w:val="none" w:sz="0" w:space="0" w:color="auto"/>
        <w:bottom w:val="none" w:sz="0" w:space="0" w:color="auto"/>
        <w:right w:val="none" w:sz="0" w:space="0" w:color="auto"/>
      </w:divBdr>
    </w:div>
    <w:div w:id="1554778152">
      <w:bodyDiv w:val="1"/>
      <w:marLeft w:val="0"/>
      <w:marRight w:val="0"/>
      <w:marTop w:val="0"/>
      <w:marBottom w:val="0"/>
      <w:divBdr>
        <w:top w:val="none" w:sz="0" w:space="0" w:color="auto"/>
        <w:left w:val="none" w:sz="0" w:space="0" w:color="auto"/>
        <w:bottom w:val="none" w:sz="0" w:space="0" w:color="auto"/>
        <w:right w:val="none" w:sz="0" w:space="0" w:color="auto"/>
      </w:divBdr>
    </w:div>
    <w:div w:id="1825510166">
      <w:bodyDiv w:val="1"/>
      <w:marLeft w:val="0"/>
      <w:marRight w:val="0"/>
      <w:marTop w:val="0"/>
      <w:marBottom w:val="0"/>
      <w:divBdr>
        <w:top w:val="none" w:sz="0" w:space="0" w:color="auto"/>
        <w:left w:val="none" w:sz="0" w:space="0" w:color="auto"/>
        <w:bottom w:val="none" w:sz="0" w:space="0" w:color="auto"/>
        <w:right w:val="none" w:sz="0" w:space="0" w:color="auto"/>
      </w:divBdr>
    </w:div>
    <w:div w:id="2006124108">
      <w:bodyDiv w:val="1"/>
      <w:marLeft w:val="0"/>
      <w:marRight w:val="0"/>
      <w:marTop w:val="0"/>
      <w:marBottom w:val="0"/>
      <w:divBdr>
        <w:top w:val="none" w:sz="0" w:space="0" w:color="auto"/>
        <w:left w:val="none" w:sz="0" w:space="0" w:color="auto"/>
        <w:bottom w:val="none" w:sz="0" w:space="0" w:color="auto"/>
        <w:right w:val="none" w:sz="0" w:space="0" w:color="auto"/>
      </w:divBdr>
    </w:div>
    <w:div w:id="2057268832">
      <w:bodyDiv w:val="1"/>
      <w:marLeft w:val="0"/>
      <w:marRight w:val="0"/>
      <w:marTop w:val="0"/>
      <w:marBottom w:val="0"/>
      <w:divBdr>
        <w:top w:val="none" w:sz="0" w:space="0" w:color="auto"/>
        <w:left w:val="none" w:sz="0" w:space="0" w:color="auto"/>
        <w:bottom w:val="none" w:sz="0" w:space="0" w:color="auto"/>
        <w:right w:val="none" w:sz="0" w:space="0" w:color="auto"/>
      </w:divBdr>
      <w:divsChild>
        <w:div w:id="509492345">
          <w:marLeft w:val="0"/>
          <w:marRight w:val="0"/>
          <w:marTop w:val="0"/>
          <w:marBottom w:val="0"/>
          <w:divBdr>
            <w:top w:val="none" w:sz="0" w:space="0" w:color="auto"/>
            <w:left w:val="none" w:sz="0" w:space="0" w:color="auto"/>
            <w:bottom w:val="none" w:sz="0" w:space="0" w:color="auto"/>
            <w:right w:val="none" w:sz="0" w:space="0" w:color="auto"/>
          </w:divBdr>
          <w:divsChild>
            <w:div w:id="5596468">
              <w:marLeft w:val="0"/>
              <w:marRight w:val="0"/>
              <w:marTop w:val="0"/>
              <w:marBottom w:val="0"/>
              <w:divBdr>
                <w:top w:val="none" w:sz="0" w:space="0" w:color="auto"/>
                <w:left w:val="none" w:sz="0" w:space="0" w:color="auto"/>
                <w:bottom w:val="none" w:sz="0" w:space="0" w:color="auto"/>
                <w:right w:val="none" w:sz="0" w:space="0" w:color="auto"/>
              </w:divBdr>
              <w:divsChild>
                <w:div w:id="1050232330">
                  <w:marLeft w:val="150"/>
                  <w:marRight w:val="150"/>
                  <w:marTop w:val="0"/>
                  <w:marBottom w:val="0"/>
                  <w:divBdr>
                    <w:top w:val="none" w:sz="0" w:space="0" w:color="auto"/>
                    <w:left w:val="none" w:sz="0" w:space="0" w:color="auto"/>
                    <w:bottom w:val="none" w:sz="0" w:space="0" w:color="auto"/>
                    <w:right w:val="none" w:sz="0" w:space="0" w:color="auto"/>
                  </w:divBdr>
                  <w:divsChild>
                    <w:div w:id="593052184">
                      <w:marLeft w:val="0"/>
                      <w:marRight w:val="0"/>
                      <w:marTop w:val="0"/>
                      <w:marBottom w:val="0"/>
                      <w:divBdr>
                        <w:top w:val="none" w:sz="0" w:space="0" w:color="auto"/>
                        <w:left w:val="none" w:sz="0" w:space="0" w:color="auto"/>
                        <w:bottom w:val="none" w:sz="0" w:space="0" w:color="auto"/>
                        <w:right w:val="none" w:sz="0" w:space="0" w:color="auto"/>
                      </w:divBdr>
                      <w:divsChild>
                        <w:div w:id="1768882884">
                          <w:marLeft w:val="0"/>
                          <w:marRight w:val="0"/>
                          <w:marTop w:val="0"/>
                          <w:marBottom w:val="0"/>
                          <w:divBdr>
                            <w:top w:val="none" w:sz="0" w:space="0" w:color="auto"/>
                            <w:left w:val="none" w:sz="0" w:space="0" w:color="auto"/>
                            <w:bottom w:val="none" w:sz="0" w:space="0" w:color="auto"/>
                            <w:right w:val="none" w:sz="0" w:space="0" w:color="auto"/>
                          </w:divBdr>
                          <w:divsChild>
                            <w:div w:id="886841082">
                              <w:marLeft w:val="0"/>
                              <w:marRight w:val="0"/>
                              <w:marTop w:val="0"/>
                              <w:marBottom w:val="0"/>
                              <w:divBdr>
                                <w:top w:val="none" w:sz="0" w:space="0" w:color="auto"/>
                                <w:left w:val="none" w:sz="0" w:space="0" w:color="auto"/>
                                <w:bottom w:val="none" w:sz="0" w:space="0" w:color="auto"/>
                                <w:right w:val="none" w:sz="0" w:space="0" w:color="auto"/>
                              </w:divBdr>
                              <w:divsChild>
                                <w:div w:id="149292828">
                                  <w:marLeft w:val="0"/>
                                  <w:marRight w:val="0"/>
                                  <w:marTop w:val="0"/>
                                  <w:marBottom w:val="0"/>
                                  <w:divBdr>
                                    <w:top w:val="none" w:sz="0" w:space="0" w:color="auto"/>
                                    <w:left w:val="none" w:sz="0" w:space="0" w:color="auto"/>
                                    <w:bottom w:val="none" w:sz="0" w:space="0" w:color="auto"/>
                                    <w:right w:val="none" w:sz="0" w:space="0" w:color="auto"/>
                                  </w:divBdr>
                                  <w:divsChild>
                                    <w:div w:id="662512546">
                                      <w:marLeft w:val="0"/>
                                      <w:marRight w:val="0"/>
                                      <w:marTop w:val="0"/>
                                      <w:marBottom w:val="0"/>
                                      <w:divBdr>
                                        <w:top w:val="none" w:sz="0" w:space="0" w:color="auto"/>
                                        <w:left w:val="none" w:sz="0" w:space="0" w:color="auto"/>
                                        <w:bottom w:val="none" w:sz="0" w:space="0" w:color="auto"/>
                                        <w:right w:val="none" w:sz="0" w:space="0" w:color="auto"/>
                                      </w:divBdr>
                                      <w:divsChild>
                                        <w:div w:id="1673222595">
                                          <w:marLeft w:val="0"/>
                                          <w:marRight w:val="0"/>
                                          <w:marTop w:val="0"/>
                                          <w:marBottom w:val="0"/>
                                          <w:divBdr>
                                            <w:top w:val="none" w:sz="0" w:space="0" w:color="auto"/>
                                            <w:left w:val="none" w:sz="0" w:space="0" w:color="auto"/>
                                            <w:bottom w:val="none" w:sz="0" w:space="0" w:color="auto"/>
                                            <w:right w:val="none" w:sz="0" w:space="0" w:color="auto"/>
                                          </w:divBdr>
                                          <w:divsChild>
                                            <w:div w:id="6908995">
                                              <w:marLeft w:val="0"/>
                                              <w:marRight w:val="0"/>
                                              <w:marTop w:val="0"/>
                                              <w:marBottom w:val="0"/>
                                              <w:divBdr>
                                                <w:top w:val="none" w:sz="0" w:space="0" w:color="auto"/>
                                                <w:left w:val="none" w:sz="0" w:space="0" w:color="auto"/>
                                                <w:bottom w:val="none" w:sz="0" w:space="0" w:color="auto"/>
                                                <w:right w:val="none" w:sz="0" w:space="0" w:color="auto"/>
                                              </w:divBdr>
                                              <w:divsChild>
                                                <w:div w:id="694035538">
                                                  <w:marLeft w:val="0"/>
                                                  <w:marRight w:val="0"/>
                                                  <w:marTop w:val="0"/>
                                                  <w:marBottom w:val="0"/>
                                                  <w:divBdr>
                                                    <w:top w:val="none" w:sz="0" w:space="0" w:color="auto"/>
                                                    <w:left w:val="none" w:sz="0" w:space="0" w:color="auto"/>
                                                    <w:bottom w:val="none" w:sz="0" w:space="0" w:color="auto"/>
                                                    <w:right w:val="none" w:sz="0" w:space="0" w:color="auto"/>
                                                  </w:divBdr>
                                                  <w:divsChild>
                                                    <w:div w:id="1055620720">
                                                      <w:marLeft w:val="0"/>
                                                      <w:marRight w:val="0"/>
                                                      <w:marTop w:val="0"/>
                                                      <w:marBottom w:val="0"/>
                                                      <w:divBdr>
                                                        <w:top w:val="none" w:sz="0" w:space="0" w:color="auto"/>
                                                        <w:left w:val="none" w:sz="0" w:space="0" w:color="auto"/>
                                                        <w:bottom w:val="none" w:sz="0" w:space="0" w:color="auto"/>
                                                        <w:right w:val="none" w:sz="0" w:space="0" w:color="auto"/>
                                                      </w:divBdr>
                                                      <w:divsChild>
                                                        <w:div w:id="1479804840">
                                                          <w:marLeft w:val="0"/>
                                                          <w:marRight w:val="0"/>
                                                          <w:marTop w:val="0"/>
                                                          <w:marBottom w:val="150"/>
                                                          <w:divBdr>
                                                            <w:top w:val="none" w:sz="0" w:space="0" w:color="auto"/>
                                                            <w:left w:val="none" w:sz="0" w:space="0" w:color="auto"/>
                                                            <w:bottom w:val="none" w:sz="0" w:space="0" w:color="auto"/>
                                                            <w:right w:val="none" w:sz="0" w:space="0" w:color="auto"/>
                                                          </w:divBdr>
                                                          <w:divsChild>
                                                            <w:div w:id="650058883">
                                                              <w:marLeft w:val="0"/>
                                                              <w:marRight w:val="0"/>
                                                              <w:marTop w:val="0"/>
                                                              <w:marBottom w:val="0"/>
                                                              <w:divBdr>
                                                                <w:top w:val="none" w:sz="0" w:space="0" w:color="auto"/>
                                                                <w:left w:val="none" w:sz="0" w:space="0" w:color="auto"/>
                                                                <w:bottom w:val="none" w:sz="0" w:space="0" w:color="auto"/>
                                                                <w:right w:val="none" w:sz="0" w:space="0" w:color="auto"/>
                                                              </w:divBdr>
                                                              <w:divsChild>
                                                                <w:div w:id="729689339">
                                                                  <w:marLeft w:val="0"/>
                                                                  <w:marRight w:val="0"/>
                                                                  <w:marTop w:val="0"/>
                                                                  <w:marBottom w:val="0"/>
                                                                  <w:divBdr>
                                                                    <w:top w:val="none" w:sz="0" w:space="0" w:color="auto"/>
                                                                    <w:left w:val="none" w:sz="0" w:space="0" w:color="auto"/>
                                                                    <w:bottom w:val="none" w:sz="0" w:space="0" w:color="auto"/>
                                                                    <w:right w:val="none" w:sz="0" w:space="0" w:color="auto"/>
                                                                  </w:divBdr>
                                                                  <w:divsChild>
                                                                    <w:div w:id="1191914016">
                                                                      <w:marLeft w:val="0"/>
                                                                      <w:marRight w:val="0"/>
                                                                      <w:marTop w:val="0"/>
                                                                      <w:marBottom w:val="0"/>
                                                                      <w:divBdr>
                                                                        <w:top w:val="none" w:sz="0" w:space="0" w:color="auto"/>
                                                                        <w:left w:val="none" w:sz="0" w:space="0" w:color="auto"/>
                                                                        <w:bottom w:val="none" w:sz="0" w:space="0" w:color="auto"/>
                                                                        <w:right w:val="none" w:sz="0" w:space="0" w:color="auto"/>
                                                                      </w:divBdr>
                                                                      <w:divsChild>
                                                                        <w:div w:id="1287856055">
                                                                          <w:marLeft w:val="0"/>
                                                                          <w:marRight w:val="0"/>
                                                                          <w:marTop w:val="0"/>
                                                                          <w:marBottom w:val="0"/>
                                                                          <w:divBdr>
                                                                            <w:top w:val="none" w:sz="0" w:space="0" w:color="auto"/>
                                                                            <w:left w:val="none" w:sz="0" w:space="0" w:color="auto"/>
                                                                            <w:bottom w:val="none" w:sz="0" w:space="0" w:color="auto"/>
                                                                            <w:right w:val="none" w:sz="0" w:space="0" w:color="auto"/>
                                                                          </w:divBdr>
                                                                          <w:divsChild>
                                                                            <w:div w:id="974721407">
                                                                              <w:marLeft w:val="0"/>
                                                                              <w:marRight w:val="0"/>
                                                                              <w:marTop w:val="0"/>
                                                                              <w:marBottom w:val="0"/>
                                                                              <w:divBdr>
                                                                                <w:top w:val="none" w:sz="0" w:space="0" w:color="auto"/>
                                                                                <w:left w:val="none" w:sz="0" w:space="0" w:color="auto"/>
                                                                                <w:bottom w:val="none" w:sz="0" w:space="0" w:color="auto"/>
                                                                                <w:right w:val="none" w:sz="0" w:space="0" w:color="auto"/>
                                                                              </w:divBdr>
                                                                              <w:divsChild>
                                                                                <w:div w:id="883833298">
                                                                                  <w:marLeft w:val="0"/>
                                                                                  <w:marRight w:val="0"/>
                                                                                  <w:marTop w:val="0"/>
                                                                                  <w:marBottom w:val="0"/>
                                                                                  <w:divBdr>
                                                                                    <w:top w:val="none" w:sz="0" w:space="0" w:color="auto"/>
                                                                                    <w:left w:val="none" w:sz="0" w:space="0" w:color="auto"/>
                                                                                    <w:bottom w:val="none" w:sz="0" w:space="0" w:color="auto"/>
                                                                                    <w:right w:val="none" w:sz="0" w:space="0" w:color="auto"/>
                                                                                  </w:divBdr>
                                                                                  <w:divsChild>
                                                                                    <w:div w:id="556555105">
                                                                                      <w:marLeft w:val="0"/>
                                                                                      <w:marRight w:val="0"/>
                                                                                      <w:marTop w:val="0"/>
                                                                                      <w:marBottom w:val="150"/>
                                                                                      <w:divBdr>
                                                                                        <w:top w:val="none" w:sz="0" w:space="0" w:color="auto"/>
                                                                                        <w:left w:val="none" w:sz="0" w:space="0" w:color="auto"/>
                                                                                        <w:bottom w:val="none" w:sz="0" w:space="0" w:color="auto"/>
                                                                                        <w:right w:val="none" w:sz="0" w:space="0" w:color="auto"/>
                                                                                      </w:divBdr>
                                                                                      <w:divsChild>
                                                                                        <w:div w:id="1970815572">
                                                                                          <w:marLeft w:val="0"/>
                                                                                          <w:marRight w:val="0"/>
                                                                                          <w:marTop w:val="0"/>
                                                                                          <w:marBottom w:val="0"/>
                                                                                          <w:divBdr>
                                                                                            <w:top w:val="none" w:sz="0" w:space="0" w:color="auto"/>
                                                                                            <w:left w:val="none" w:sz="0" w:space="0" w:color="auto"/>
                                                                                            <w:bottom w:val="none" w:sz="0" w:space="0" w:color="auto"/>
                                                                                            <w:right w:val="none" w:sz="0" w:space="0" w:color="auto"/>
                                                                                          </w:divBdr>
                                                                                          <w:divsChild>
                                                                                            <w:div w:id="613102662">
                                                                                              <w:marLeft w:val="0"/>
                                                                                              <w:marRight w:val="0"/>
                                                                                              <w:marTop w:val="0"/>
                                                                                              <w:marBottom w:val="0"/>
                                                                                              <w:divBdr>
                                                                                                <w:top w:val="none" w:sz="0" w:space="0" w:color="auto"/>
                                                                                                <w:left w:val="none" w:sz="0" w:space="0" w:color="auto"/>
                                                                                                <w:bottom w:val="none" w:sz="0" w:space="0" w:color="auto"/>
                                                                                                <w:right w:val="none" w:sz="0" w:space="0" w:color="auto"/>
                                                                                              </w:divBdr>
                                                                                              <w:divsChild>
                                                                                                <w:div w:id="1494641122">
                                                                                                  <w:marLeft w:val="0"/>
                                                                                                  <w:marRight w:val="0"/>
                                                                                                  <w:marTop w:val="0"/>
                                                                                                  <w:marBottom w:val="0"/>
                                                                                                  <w:divBdr>
                                                                                                    <w:top w:val="none" w:sz="0" w:space="0" w:color="auto"/>
                                                                                                    <w:left w:val="none" w:sz="0" w:space="0" w:color="auto"/>
                                                                                                    <w:bottom w:val="none" w:sz="0" w:space="0" w:color="auto"/>
                                                                                                    <w:right w:val="none" w:sz="0" w:space="0" w:color="auto"/>
                                                                                                  </w:divBdr>
                                                                                                  <w:divsChild>
                                                                                                    <w:div w:id="1263144917">
                                                                                                      <w:marLeft w:val="0"/>
                                                                                                      <w:marRight w:val="0"/>
                                                                                                      <w:marTop w:val="0"/>
                                                                                                      <w:marBottom w:val="0"/>
                                                                                                      <w:divBdr>
                                                                                                        <w:top w:val="none" w:sz="0" w:space="0" w:color="auto"/>
                                                                                                        <w:left w:val="none" w:sz="0" w:space="0" w:color="auto"/>
                                                                                                        <w:bottom w:val="none" w:sz="0" w:space="0" w:color="auto"/>
                                                                                                        <w:right w:val="none" w:sz="0" w:space="0" w:color="auto"/>
                                                                                                      </w:divBdr>
                                                                                                      <w:divsChild>
                                                                                                        <w:div w:id="1029994149">
                                                                                                          <w:marLeft w:val="0"/>
                                                                                                          <w:marRight w:val="0"/>
                                                                                                          <w:marTop w:val="0"/>
                                                                                                          <w:marBottom w:val="0"/>
                                                                                                          <w:divBdr>
                                                                                                            <w:top w:val="none" w:sz="0" w:space="0" w:color="auto"/>
                                                                                                            <w:left w:val="none" w:sz="0" w:space="0" w:color="auto"/>
                                                                                                            <w:bottom w:val="none" w:sz="0" w:space="0" w:color="auto"/>
                                                                                                            <w:right w:val="none" w:sz="0" w:space="0" w:color="auto"/>
                                                                                                          </w:divBdr>
                                                                                                          <w:divsChild>
                                                                                                            <w:div w:id="660157468">
                                                                                                              <w:marLeft w:val="0"/>
                                                                                                              <w:marRight w:val="0"/>
                                                                                                              <w:marTop w:val="0"/>
                                                                                                              <w:marBottom w:val="0"/>
                                                                                                              <w:divBdr>
                                                                                                                <w:top w:val="none" w:sz="0" w:space="0" w:color="auto"/>
                                                                                                                <w:left w:val="none" w:sz="0" w:space="0" w:color="auto"/>
                                                                                                                <w:bottom w:val="none" w:sz="0" w:space="0" w:color="auto"/>
                                                                                                                <w:right w:val="none" w:sz="0" w:space="0" w:color="auto"/>
                                                                                                              </w:divBdr>
                                                                                                              <w:divsChild>
                                                                                                                <w:div w:id="66768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kyoku@aiiku-hp.or.jp"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45BA0-CAF6-44B3-AB3D-9D868BD78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4014</Words>
  <Characters>22886</Characters>
  <Application>Microsoft Office Word</Application>
  <DocSecurity>0</DocSecurity>
  <Lines>190</Lines>
  <Paragraphs>53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HP</Company>
  <LinksUpToDate>false</LinksUpToDate>
  <CharactersWithSpaces>26847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Jin-Lei Wang</dc:creator>
  <cp:lastModifiedBy>Lian-Sheng Ma</cp:lastModifiedBy>
  <cp:revision>2</cp:revision>
  <dcterms:created xsi:type="dcterms:W3CDTF">2019-06-21T15:33:00Z</dcterms:created>
  <dcterms:modified xsi:type="dcterms:W3CDTF">2019-06-21T15:33:00Z</dcterms:modified>
</cp:coreProperties>
</file>