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ADCC" w14:textId="6420C406" w:rsidR="006E5AE2" w:rsidRPr="00F70079" w:rsidRDefault="006E5AE2" w:rsidP="00F70079">
      <w:pPr>
        <w:pStyle w:val="NoSpacing"/>
        <w:spacing w:line="360" w:lineRule="auto"/>
        <w:jc w:val="both"/>
        <w:rPr>
          <w:rFonts w:ascii="Book Antiqua" w:hAnsi="Book Antiqua"/>
          <w:b/>
          <w:i/>
        </w:rPr>
      </w:pPr>
      <w:r w:rsidRPr="00F70079">
        <w:rPr>
          <w:rFonts w:ascii="Book Antiqua" w:hAnsi="Book Antiqua"/>
          <w:b/>
        </w:rPr>
        <w:t xml:space="preserve">Name of Journal: </w:t>
      </w:r>
      <w:r w:rsidRPr="00F70079">
        <w:rPr>
          <w:rFonts w:ascii="Book Antiqua" w:hAnsi="Book Antiqua"/>
          <w:i/>
        </w:rPr>
        <w:t>World Journal of Clinical Cases</w:t>
      </w:r>
    </w:p>
    <w:p w14:paraId="03225164" w14:textId="062D5094" w:rsidR="006E5AE2" w:rsidRPr="00F70079" w:rsidRDefault="006E5AE2" w:rsidP="00F70079">
      <w:pPr>
        <w:pStyle w:val="NoSpacing"/>
        <w:spacing w:line="360" w:lineRule="auto"/>
        <w:jc w:val="both"/>
        <w:rPr>
          <w:rFonts w:ascii="Book Antiqua" w:hAnsi="Book Antiqua"/>
          <w:b/>
          <w:lang w:eastAsia="zh-CN"/>
        </w:rPr>
      </w:pPr>
      <w:r w:rsidRPr="00F70079">
        <w:rPr>
          <w:rFonts w:ascii="Book Antiqua" w:hAnsi="Book Antiqua"/>
          <w:b/>
        </w:rPr>
        <w:t xml:space="preserve">Manuscript NO: </w:t>
      </w:r>
      <w:r w:rsidRPr="00F70079">
        <w:rPr>
          <w:rFonts w:ascii="Book Antiqua" w:hAnsi="Book Antiqua"/>
          <w:lang w:eastAsia="zh-CN"/>
        </w:rPr>
        <w:t>46826</w:t>
      </w:r>
    </w:p>
    <w:p w14:paraId="56991A7B" w14:textId="77777777" w:rsidR="006E5AE2" w:rsidRPr="00F70079" w:rsidRDefault="006E5AE2" w:rsidP="00F70079">
      <w:pPr>
        <w:pStyle w:val="NoSpacing"/>
        <w:spacing w:line="360" w:lineRule="auto"/>
        <w:jc w:val="both"/>
        <w:rPr>
          <w:rFonts w:ascii="Book Antiqua" w:hAnsi="Book Antiqua"/>
          <w:b/>
        </w:rPr>
      </w:pPr>
      <w:bookmarkStart w:id="0" w:name="OLE_LINK3"/>
      <w:bookmarkStart w:id="1" w:name="OLE_LINK4"/>
      <w:r w:rsidRPr="00F70079">
        <w:rPr>
          <w:rFonts w:ascii="Book Antiqua" w:hAnsi="Book Antiqua"/>
          <w:b/>
          <w:shd w:val="clear" w:color="auto" w:fill="FFFFFF"/>
        </w:rPr>
        <w:t>Manuscript Type</w:t>
      </w:r>
      <w:bookmarkEnd w:id="0"/>
      <w:bookmarkEnd w:id="1"/>
      <w:r w:rsidRPr="00F70079">
        <w:rPr>
          <w:rFonts w:ascii="Book Antiqua" w:hAnsi="Book Antiqua"/>
          <w:b/>
        </w:rPr>
        <w:t xml:space="preserve">: </w:t>
      </w:r>
      <w:r w:rsidRPr="00F70079">
        <w:rPr>
          <w:rFonts w:ascii="Book Antiqua" w:hAnsi="Book Antiqua"/>
          <w:shd w:val="clear" w:color="auto" w:fill="FFFFFF"/>
        </w:rPr>
        <w:t>CASE REPORT</w:t>
      </w:r>
    </w:p>
    <w:p w14:paraId="41CC2C16" w14:textId="77777777" w:rsidR="006E5AE2" w:rsidRPr="00F70079" w:rsidRDefault="006E5AE2" w:rsidP="00F70079">
      <w:pPr>
        <w:adjustRightInd w:val="0"/>
        <w:snapToGrid w:val="0"/>
        <w:spacing w:line="360" w:lineRule="auto"/>
        <w:rPr>
          <w:rFonts w:ascii="Book Antiqua" w:hAnsi="Book Antiqua" w:cs="Times New Roman"/>
          <w:b/>
          <w:color w:val="000000" w:themeColor="text1"/>
          <w:sz w:val="24"/>
          <w:szCs w:val="24"/>
          <w:lang w:val="en-GB"/>
        </w:rPr>
      </w:pPr>
    </w:p>
    <w:p w14:paraId="5592D9A1" w14:textId="7D09D3D9" w:rsidR="00BD1BA8" w:rsidRPr="00F70079" w:rsidRDefault="00170F13" w:rsidP="00F70079">
      <w:pPr>
        <w:adjustRightInd w:val="0"/>
        <w:snapToGrid w:val="0"/>
        <w:spacing w:line="360" w:lineRule="auto"/>
        <w:rPr>
          <w:rFonts w:ascii="Book Antiqua" w:hAnsi="Book Antiqua" w:cs="Times New Roman"/>
          <w:b/>
          <w:color w:val="000000" w:themeColor="text1"/>
          <w:sz w:val="24"/>
          <w:szCs w:val="24"/>
        </w:rPr>
      </w:pPr>
      <w:bookmarkStart w:id="2" w:name="OLE_LINK29"/>
      <w:r w:rsidRPr="00F70079">
        <w:rPr>
          <w:rFonts w:ascii="Book Antiqua" w:hAnsi="Book Antiqua" w:cs="Times New Roman"/>
          <w:b/>
          <w:color w:val="000000" w:themeColor="text1"/>
          <w:sz w:val="24"/>
          <w:szCs w:val="24"/>
        </w:rPr>
        <w:t>C</w:t>
      </w:r>
      <w:r w:rsidR="0022011A" w:rsidRPr="00F70079">
        <w:rPr>
          <w:rFonts w:ascii="Book Antiqua" w:hAnsi="Book Antiqua" w:cs="Times New Roman"/>
          <w:b/>
          <w:color w:val="000000" w:themeColor="text1"/>
          <w:sz w:val="24"/>
          <w:szCs w:val="24"/>
        </w:rPr>
        <w:t xml:space="preserve">olon cancer arising </w:t>
      </w:r>
      <w:r w:rsidRPr="00F70079">
        <w:rPr>
          <w:rFonts w:ascii="Book Antiqua" w:hAnsi="Book Antiqua" w:cs="Times New Roman"/>
          <w:b/>
          <w:color w:val="000000" w:themeColor="text1"/>
          <w:sz w:val="24"/>
          <w:szCs w:val="24"/>
        </w:rPr>
        <w:t>from</w:t>
      </w:r>
      <w:r w:rsidR="0022011A" w:rsidRPr="00F70079">
        <w:rPr>
          <w:rFonts w:ascii="Book Antiqua" w:hAnsi="Book Antiqua" w:cs="Times New Roman"/>
          <w:b/>
          <w:color w:val="000000" w:themeColor="text1"/>
          <w:sz w:val="24"/>
          <w:szCs w:val="24"/>
        </w:rPr>
        <w:t xml:space="preserve"> </w:t>
      </w:r>
      <w:r w:rsidR="005309D9" w:rsidRPr="00F70079">
        <w:rPr>
          <w:rFonts w:ascii="Book Antiqua" w:hAnsi="Book Antiqua" w:cs="Times New Roman"/>
          <w:b/>
          <w:color w:val="000000" w:themeColor="text1"/>
          <w:sz w:val="24"/>
          <w:szCs w:val="24"/>
        </w:rPr>
        <w:t xml:space="preserve">colonic </w:t>
      </w:r>
      <w:r w:rsidR="0022011A" w:rsidRPr="00F70079">
        <w:rPr>
          <w:rFonts w:ascii="Book Antiqua" w:hAnsi="Book Antiqua" w:cs="Times New Roman"/>
          <w:b/>
          <w:color w:val="000000" w:themeColor="text1"/>
          <w:sz w:val="24"/>
          <w:szCs w:val="24"/>
        </w:rPr>
        <w:t>diverticulum</w:t>
      </w:r>
      <w:r w:rsidR="00BE06E0" w:rsidRPr="00F70079">
        <w:rPr>
          <w:rFonts w:ascii="Book Antiqua" w:hAnsi="Book Antiqua" w:cs="Times New Roman"/>
          <w:b/>
          <w:color w:val="000000" w:themeColor="text1"/>
          <w:sz w:val="24"/>
          <w:szCs w:val="24"/>
        </w:rPr>
        <w:t>: A case report</w:t>
      </w:r>
    </w:p>
    <w:bookmarkEnd w:id="2"/>
    <w:p w14:paraId="7DB3D039" w14:textId="77777777" w:rsidR="00262D55" w:rsidRPr="00F70079" w:rsidRDefault="00262D55" w:rsidP="00F70079">
      <w:pPr>
        <w:adjustRightInd w:val="0"/>
        <w:snapToGrid w:val="0"/>
        <w:spacing w:line="360" w:lineRule="auto"/>
        <w:rPr>
          <w:rFonts w:ascii="Book Antiqua" w:hAnsi="Book Antiqua" w:cs="Times New Roman"/>
          <w:sz w:val="24"/>
          <w:szCs w:val="24"/>
        </w:rPr>
      </w:pPr>
    </w:p>
    <w:p w14:paraId="764819A2" w14:textId="1DA8BCDA" w:rsidR="00AB3375" w:rsidRPr="00F70079" w:rsidRDefault="006E5AE2" w:rsidP="00F70079">
      <w:pPr>
        <w:adjustRightInd w:val="0"/>
        <w:snapToGrid w:val="0"/>
        <w:spacing w:line="360" w:lineRule="auto"/>
        <w:rPr>
          <w:rFonts w:ascii="Book Antiqua" w:hAnsi="Book Antiqua" w:cs="Times New Roman"/>
          <w:color w:val="000000" w:themeColor="text1"/>
          <w:sz w:val="24"/>
          <w:szCs w:val="24"/>
        </w:rPr>
      </w:pPr>
      <w:proofErr w:type="spellStart"/>
      <w:r w:rsidRPr="00F70079">
        <w:rPr>
          <w:rFonts w:ascii="Book Antiqua" w:eastAsia="Yu Mincho" w:hAnsi="Book Antiqua" w:cs="Times New Roman"/>
          <w:color w:val="000000"/>
          <w:kern w:val="0"/>
          <w:sz w:val="24"/>
          <w:szCs w:val="24"/>
        </w:rPr>
        <w:t>Kayano</w:t>
      </w:r>
      <w:proofErr w:type="spellEnd"/>
      <w:r w:rsidRPr="00F70079">
        <w:rPr>
          <w:rFonts w:ascii="Book Antiqua" w:eastAsia="Yu Mincho" w:hAnsi="Book Antiqua" w:cs="Times New Roman"/>
          <w:color w:val="000000"/>
          <w:kern w:val="0"/>
          <w:sz w:val="24"/>
          <w:szCs w:val="24"/>
        </w:rPr>
        <w:t xml:space="preserve"> H </w:t>
      </w:r>
      <w:r w:rsidRPr="00F70079">
        <w:rPr>
          <w:rFonts w:ascii="Book Antiqua" w:eastAsia="Yu Mincho" w:hAnsi="Book Antiqua" w:cs="Times New Roman"/>
          <w:i/>
          <w:color w:val="000000"/>
          <w:kern w:val="0"/>
          <w:sz w:val="24"/>
          <w:szCs w:val="24"/>
        </w:rPr>
        <w:t>et al</w:t>
      </w:r>
      <w:r w:rsidRPr="00F70079">
        <w:rPr>
          <w:rFonts w:ascii="Book Antiqua" w:eastAsia="Yu Mincho" w:hAnsi="Book Antiqua" w:cs="Times New Roman"/>
          <w:color w:val="000000"/>
          <w:kern w:val="0"/>
          <w:sz w:val="24"/>
          <w:szCs w:val="24"/>
        </w:rPr>
        <w:t>.</w:t>
      </w:r>
      <w:r w:rsidR="00AB3375" w:rsidRPr="00F70079">
        <w:rPr>
          <w:rFonts w:ascii="Book Antiqua" w:hAnsi="Book Antiqua" w:cs="Times New Roman"/>
          <w:sz w:val="24"/>
          <w:szCs w:val="24"/>
        </w:rPr>
        <w:t xml:space="preserve"> </w:t>
      </w:r>
      <w:bookmarkStart w:id="3" w:name="OLE_LINK30"/>
      <w:r w:rsidR="00844BEF" w:rsidRPr="00F70079">
        <w:rPr>
          <w:rFonts w:ascii="Book Antiqua" w:hAnsi="Book Antiqua" w:cs="Times New Roman"/>
          <w:color w:val="000000" w:themeColor="text1"/>
          <w:sz w:val="24"/>
          <w:szCs w:val="24"/>
        </w:rPr>
        <w:t>Colon cancer arising from colonic diverticulum</w:t>
      </w:r>
    </w:p>
    <w:bookmarkEnd w:id="3"/>
    <w:p w14:paraId="470C50AA" w14:textId="77777777" w:rsidR="00AB3375" w:rsidRPr="00F70079" w:rsidRDefault="00AB3375" w:rsidP="00F70079">
      <w:pPr>
        <w:adjustRightInd w:val="0"/>
        <w:snapToGrid w:val="0"/>
        <w:spacing w:line="360" w:lineRule="auto"/>
        <w:rPr>
          <w:rFonts w:ascii="Book Antiqua" w:hAnsi="Book Antiqua" w:cs="Times New Roman"/>
          <w:sz w:val="24"/>
          <w:szCs w:val="24"/>
        </w:rPr>
      </w:pPr>
    </w:p>
    <w:p w14:paraId="3E7F6A7E" w14:textId="77777777" w:rsidR="0008451F" w:rsidRPr="00F70079" w:rsidRDefault="00F6355C"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r w:rsidRPr="00F70079">
        <w:rPr>
          <w:rFonts w:ascii="Book Antiqua" w:eastAsia="Yu Mincho" w:hAnsi="Book Antiqua" w:cs="Times New Roman"/>
          <w:color w:val="000000"/>
          <w:kern w:val="0"/>
          <w:sz w:val="24"/>
          <w:szCs w:val="24"/>
        </w:rPr>
        <w:t xml:space="preserve">Hajime </w:t>
      </w:r>
      <w:bookmarkStart w:id="4" w:name="OLE_LINK14"/>
      <w:proofErr w:type="spellStart"/>
      <w:r w:rsidRPr="00F70079">
        <w:rPr>
          <w:rFonts w:ascii="Book Antiqua" w:eastAsia="Yu Mincho" w:hAnsi="Book Antiqua" w:cs="Times New Roman"/>
          <w:color w:val="000000"/>
          <w:kern w:val="0"/>
          <w:sz w:val="24"/>
          <w:szCs w:val="24"/>
        </w:rPr>
        <w:t>Kayano</w:t>
      </w:r>
      <w:bookmarkEnd w:id="4"/>
      <w:proofErr w:type="spellEnd"/>
      <w:r w:rsidRPr="00F70079">
        <w:rPr>
          <w:rFonts w:ascii="Book Antiqua" w:eastAsia="Yu Mincho" w:hAnsi="Book Antiqua" w:cs="Times New Roman"/>
          <w:color w:val="000000"/>
          <w:kern w:val="0"/>
          <w:sz w:val="24"/>
          <w:szCs w:val="24"/>
        </w:rPr>
        <w:t xml:space="preserve">, </w:t>
      </w:r>
      <w:proofErr w:type="spellStart"/>
      <w:r w:rsidR="00C92C0D" w:rsidRPr="00F70079">
        <w:rPr>
          <w:rFonts w:ascii="Book Antiqua" w:eastAsia="Yu Mincho" w:hAnsi="Book Antiqua" w:cs="Times New Roman"/>
          <w:color w:val="000000"/>
          <w:kern w:val="0"/>
          <w:sz w:val="24"/>
          <w:szCs w:val="24"/>
        </w:rPr>
        <w:t>Yusuhiko</w:t>
      </w:r>
      <w:proofErr w:type="spellEnd"/>
      <w:r w:rsidR="00C92C0D" w:rsidRPr="00F70079">
        <w:rPr>
          <w:rFonts w:ascii="Book Antiqua" w:eastAsia="Yu Mincho" w:hAnsi="Book Antiqua" w:cs="Times New Roman"/>
          <w:color w:val="000000"/>
          <w:kern w:val="0"/>
          <w:sz w:val="24"/>
          <w:szCs w:val="24"/>
        </w:rPr>
        <w:t xml:space="preserve"> Ueda, Takashi Machida</w:t>
      </w:r>
      <w:r w:rsidRPr="00F70079">
        <w:rPr>
          <w:rFonts w:ascii="Book Antiqua" w:eastAsia="Yu Mincho" w:hAnsi="Book Antiqua" w:cs="Times New Roman"/>
          <w:color w:val="000000"/>
          <w:kern w:val="0"/>
          <w:sz w:val="24"/>
          <w:szCs w:val="24"/>
        </w:rPr>
        <w:t xml:space="preserve">, </w:t>
      </w:r>
      <w:r w:rsidR="00C92C0D" w:rsidRPr="00F70079">
        <w:rPr>
          <w:rFonts w:ascii="Book Antiqua" w:eastAsia="Yu Mincho" w:hAnsi="Book Antiqua" w:cs="Times New Roman"/>
          <w:color w:val="000000"/>
          <w:kern w:val="0"/>
          <w:sz w:val="24"/>
          <w:szCs w:val="24"/>
        </w:rPr>
        <w:t xml:space="preserve">Shinichiro </w:t>
      </w:r>
      <w:proofErr w:type="spellStart"/>
      <w:r w:rsidR="00C92C0D" w:rsidRPr="00F70079">
        <w:rPr>
          <w:rFonts w:ascii="Book Antiqua" w:eastAsia="Yu Mincho" w:hAnsi="Book Antiqua" w:cs="Times New Roman"/>
          <w:color w:val="000000"/>
          <w:kern w:val="0"/>
          <w:sz w:val="24"/>
          <w:szCs w:val="24"/>
        </w:rPr>
        <w:t>Hiraiwa</w:t>
      </w:r>
      <w:proofErr w:type="spellEnd"/>
      <w:r w:rsidR="00C92C0D" w:rsidRPr="00F70079">
        <w:rPr>
          <w:rFonts w:ascii="Book Antiqua" w:eastAsia="Yu Mincho" w:hAnsi="Book Antiqua" w:cs="Times New Roman"/>
          <w:color w:val="000000"/>
          <w:kern w:val="0"/>
          <w:sz w:val="24"/>
          <w:szCs w:val="24"/>
        </w:rPr>
        <w:t xml:space="preserve">, </w:t>
      </w:r>
      <w:proofErr w:type="spellStart"/>
      <w:r w:rsidRPr="00F70079">
        <w:rPr>
          <w:rFonts w:ascii="Book Antiqua" w:eastAsia="Meiryo" w:hAnsi="Book Antiqua" w:cs="Times New Roman"/>
          <w:color w:val="000000"/>
          <w:sz w:val="24"/>
          <w:szCs w:val="24"/>
        </w:rPr>
        <w:t>Hidenori</w:t>
      </w:r>
      <w:proofErr w:type="spellEnd"/>
      <w:r w:rsidRPr="00F70079">
        <w:rPr>
          <w:rFonts w:ascii="Book Antiqua" w:eastAsia="Meiryo" w:hAnsi="Book Antiqua" w:cs="Times New Roman"/>
          <w:color w:val="000000"/>
          <w:sz w:val="24"/>
          <w:szCs w:val="24"/>
        </w:rPr>
        <w:t xml:space="preserve"> </w:t>
      </w:r>
      <w:proofErr w:type="spellStart"/>
      <w:r w:rsidRPr="00F70079">
        <w:rPr>
          <w:rFonts w:ascii="Book Antiqua" w:eastAsia="Meiryo" w:hAnsi="Book Antiqua" w:cs="Times New Roman"/>
          <w:color w:val="000000"/>
          <w:sz w:val="24"/>
          <w:szCs w:val="24"/>
        </w:rPr>
        <w:t>Zakoji</w:t>
      </w:r>
      <w:proofErr w:type="spellEnd"/>
      <w:r w:rsidRPr="00F70079">
        <w:rPr>
          <w:rFonts w:ascii="Book Antiqua" w:eastAsia="Meiryo" w:hAnsi="Book Antiqua" w:cs="Times New Roman"/>
          <w:color w:val="000000"/>
          <w:sz w:val="24"/>
          <w:szCs w:val="24"/>
        </w:rPr>
        <w:t xml:space="preserve">, </w:t>
      </w:r>
      <w:r w:rsidR="00C92C0D" w:rsidRPr="00F70079">
        <w:rPr>
          <w:rFonts w:ascii="Book Antiqua" w:eastAsia="Yu Mincho" w:hAnsi="Book Antiqua" w:cs="Times New Roman"/>
          <w:color w:val="000000"/>
          <w:kern w:val="0"/>
          <w:sz w:val="24"/>
          <w:szCs w:val="24"/>
        </w:rPr>
        <w:t xml:space="preserve">Takuma Tajiri, Masaya Mukai, </w:t>
      </w:r>
      <w:proofErr w:type="spellStart"/>
      <w:r w:rsidR="00C92C0D" w:rsidRPr="00F70079">
        <w:rPr>
          <w:rFonts w:ascii="Book Antiqua" w:eastAsia="Yu Mincho" w:hAnsi="Book Antiqua" w:cs="Times New Roman"/>
          <w:color w:val="000000"/>
          <w:kern w:val="0"/>
          <w:sz w:val="24"/>
          <w:szCs w:val="24"/>
        </w:rPr>
        <w:t>Eiji</w:t>
      </w:r>
      <w:proofErr w:type="spellEnd"/>
      <w:r w:rsidR="00C92C0D" w:rsidRPr="00F70079">
        <w:rPr>
          <w:rFonts w:ascii="Book Antiqua" w:eastAsia="Yu Mincho" w:hAnsi="Book Antiqua" w:cs="Times New Roman"/>
          <w:color w:val="000000"/>
          <w:kern w:val="0"/>
          <w:sz w:val="24"/>
          <w:szCs w:val="24"/>
        </w:rPr>
        <w:t xml:space="preserve"> Nomura</w:t>
      </w:r>
    </w:p>
    <w:p w14:paraId="39252A5B" w14:textId="77777777" w:rsidR="00AB3375" w:rsidRPr="00F70079" w:rsidRDefault="00AB3375"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p>
    <w:p w14:paraId="61D6C2F1" w14:textId="6E31262A" w:rsidR="0008451F" w:rsidRPr="00F70079" w:rsidRDefault="00F6355C" w:rsidP="00F70079">
      <w:pPr>
        <w:widowControl/>
        <w:overflowPunct w:val="0"/>
        <w:autoSpaceDE w:val="0"/>
        <w:autoSpaceDN w:val="0"/>
        <w:adjustRightInd w:val="0"/>
        <w:snapToGrid w:val="0"/>
        <w:spacing w:line="360" w:lineRule="auto"/>
        <w:textAlignment w:val="baseline"/>
        <w:rPr>
          <w:rFonts w:ascii="Book Antiqua" w:hAnsi="Book Antiqua" w:cs="Times New Roman"/>
          <w:kern w:val="0"/>
          <w:sz w:val="24"/>
          <w:szCs w:val="24"/>
        </w:rPr>
      </w:pPr>
      <w:r w:rsidRPr="00F70079">
        <w:rPr>
          <w:rFonts w:ascii="Book Antiqua" w:eastAsia="Yu Mincho" w:hAnsi="Book Antiqua" w:cs="Times New Roman"/>
          <w:b/>
          <w:color w:val="000000"/>
          <w:kern w:val="0"/>
          <w:sz w:val="24"/>
          <w:szCs w:val="24"/>
        </w:rPr>
        <w:t>Hajime</w:t>
      </w:r>
      <w:r w:rsidR="00C92C0D" w:rsidRPr="00F70079">
        <w:rPr>
          <w:rFonts w:ascii="Book Antiqua" w:eastAsia="Yu Mincho" w:hAnsi="Book Antiqua" w:cs="Times New Roman"/>
          <w:b/>
          <w:color w:val="000000"/>
          <w:kern w:val="0"/>
          <w:sz w:val="24"/>
          <w:szCs w:val="24"/>
        </w:rPr>
        <w:t xml:space="preserve"> </w:t>
      </w:r>
      <w:proofErr w:type="spellStart"/>
      <w:r w:rsidR="00C92C0D" w:rsidRPr="00F70079">
        <w:rPr>
          <w:rFonts w:ascii="Book Antiqua" w:eastAsia="Yu Mincho" w:hAnsi="Book Antiqua" w:cs="Times New Roman"/>
          <w:b/>
          <w:color w:val="000000"/>
          <w:kern w:val="0"/>
          <w:sz w:val="24"/>
          <w:szCs w:val="24"/>
        </w:rPr>
        <w:t>Kayano</w:t>
      </w:r>
      <w:proofErr w:type="spellEnd"/>
      <w:r w:rsidRPr="00F70079">
        <w:rPr>
          <w:rFonts w:ascii="Book Antiqua" w:eastAsia="Yu Mincho" w:hAnsi="Book Antiqua" w:cs="Times New Roman"/>
          <w:b/>
          <w:color w:val="000000"/>
          <w:kern w:val="0"/>
          <w:sz w:val="24"/>
          <w:szCs w:val="24"/>
        </w:rPr>
        <w:t xml:space="preserve">, </w:t>
      </w:r>
      <w:proofErr w:type="spellStart"/>
      <w:r w:rsidRPr="00F70079">
        <w:rPr>
          <w:rFonts w:ascii="Book Antiqua" w:eastAsia="Yu Mincho" w:hAnsi="Book Antiqua" w:cs="Times New Roman"/>
          <w:b/>
          <w:color w:val="000000"/>
          <w:kern w:val="0"/>
          <w:sz w:val="24"/>
          <w:szCs w:val="24"/>
        </w:rPr>
        <w:t>Yusuhiko</w:t>
      </w:r>
      <w:proofErr w:type="spellEnd"/>
      <w:r w:rsidRPr="00F70079">
        <w:rPr>
          <w:rFonts w:ascii="Book Antiqua" w:eastAsia="Yu Mincho" w:hAnsi="Book Antiqua" w:cs="Times New Roman"/>
          <w:b/>
          <w:color w:val="000000"/>
          <w:kern w:val="0"/>
          <w:sz w:val="24"/>
          <w:szCs w:val="24"/>
        </w:rPr>
        <w:t xml:space="preserve"> Ueda, Takashi Machida, </w:t>
      </w:r>
      <w:r w:rsidR="00C92C0D" w:rsidRPr="00F70079">
        <w:rPr>
          <w:rFonts w:ascii="Book Antiqua" w:eastAsia="Yu Mincho" w:hAnsi="Book Antiqua" w:cs="Times New Roman"/>
          <w:b/>
          <w:color w:val="000000"/>
          <w:kern w:val="0"/>
          <w:sz w:val="24"/>
          <w:szCs w:val="24"/>
        </w:rPr>
        <w:t xml:space="preserve">Masaya Mukai, </w:t>
      </w:r>
      <w:proofErr w:type="spellStart"/>
      <w:r w:rsidR="00C92C0D" w:rsidRPr="00F70079">
        <w:rPr>
          <w:rFonts w:ascii="Book Antiqua" w:eastAsia="Yu Mincho" w:hAnsi="Book Antiqua" w:cs="Times New Roman"/>
          <w:b/>
          <w:color w:val="000000"/>
          <w:kern w:val="0"/>
          <w:sz w:val="24"/>
          <w:szCs w:val="24"/>
        </w:rPr>
        <w:t>Eiji</w:t>
      </w:r>
      <w:proofErr w:type="spellEnd"/>
      <w:r w:rsidR="00C92C0D" w:rsidRPr="00F70079">
        <w:rPr>
          <w:rFonts w:ascii="Book Antiqua" w:eastAsia="Yu Mincho" w:hAnsi="Book Antiqua" w:cs="Times New Roman"/>
          <w:b/>
          <w:color w:val="000000"/>
          <w:kern w:val="0"/>
          <w:sz w:val="24"/>
          <w:szCs w:val="24"/>
        </w:rPr>
        <w:t xml:space="preserve"> Nomura,</w:t>
      </w:r>
      <w:r w:rsidR="00C92C0D" w:rsidRPr="00F70079">
        <w:rPr>
          <w:rFonts w:ascii="Book Antiqua" w:eastAsia="Yu Mincho" w:hAnsi="Book Antiqua" w:cs="Times New Roman"/>
          <w:color w:val="000000"/>
          <w:kern w:val="0"/>
          <w:sz w:val="24"/>
          <w:szCs w:val="24"/>
        </w:rPr>
        <w:t xml:space="preserve"> </w:t>
      </w:r>
      <w:r w:rsidR="007F6924" w:rsidRPr="00F70079">
        <w:rPr>
          <w:rFonts w:ascii="Book Antiqua" w:hAnsi="Book Antiqua"/>
          <w:sz w:val="24"/>
          <w:szCs w:val="24"/>
        </w:rPr>
        <w:t>Department of Gastroenterological and General Surgery</w:t>
      </w:r>
      <w:r w:rsidRPr="00F70079">
        <w:rPr>
          <w:rFonts w:ascii="Book Antiqua" w:eastAsia="MS Mincho" w:hAnsi="Book Antiqua" w:cs="Times New Roman"/>
          <w:sz w:val="24"/>
          <w:szCs w:val="24"/>
        </w:rPr>
        <w:t xml:space="preserve">, </w:t>
      </w:r>
      <w:r w:rsidRPr="00F70079">
        <w:rPr>
          <w:rFonts w:ascii="Book Antiqua" w:eastAsia="Yu Mincho" w:hAnsi="Book Antiqua" w:cs="Times New Roman"/>
          <w:kern w:val="0"/>
          <w:sz w:val="24"/>
          <w:szCs w:val="24"/>
        </w:rPr>
        <w:t>Tokai University Hachioji Hospital, Tokyo,</w:t>
      </w:r>
      <w:r w:rsidR="006E5AE2" w:rsidRPr="00F70079">
        <w:rPr>
          <w:rFonts w:ascii="Book Antiqua" w:hAnsi="Book Antiqua"/>
          <w:sz w:val="24"/>
          <w:szCs w:val="24"/>
        </w:rPr>
        <w:t xml:space="preserve"> </w:t>
      </w:r>
      <w:r w:rsidR="006E5AE2" w:rsidRPr="00F70079">
        <w:rPr>
          <w:rFonts w:ascii="Book Antiqua" w:eastAsia="Yu Mincho" w:hAnsi="Book Antiqua" w:cs="Times New Roman"/>
          <w:kern w:val="0"/>
          <w:sz w:val="24"/>
          <w:szCs w:val="24"/>
        </w:rPr>
        <w:t>Hachioji 192-0032,</w:t>
      </w:r>
      <w:r w:rsidRPr="00F70079">
        <w:rPr>
          <w:rFonts w:ascii="Book Antiqua" w:eastAsia="Yu Mincho" w:hAnsi="Book Antiqua" w:cs="Times New Roman"/>
          <w:kern w:val="0"/>
          <w:sz w:val="24"/>
          <w:szCs w:val="24"/>
        </w:rPr>
        <w:t xml:space="preserve"> Japan</w:t>
      </w:r>
    </w:p>
    <w:p w14:paraId="0701883F" w14:textId="77777777" w:rsidR="0008451F" w:rsidRPr="00F70079" w:rsidRDefault="0008451F" w:rsidP="00F70079">
      <w:pPr>
        <w:widowControl/>
        <w:overflowPunct w:val="0"/>
        <w:autoSpaceDE w:val="0"/>
        <w:autoSpaceDN w:val="0"/>
        <w:adjustRightInd w:val="0"/>
        <w:snapToGrid w:val="0"/>
        <w:spacing w:line="360" w:lineRule="auto"/>
        <w:textAlignment w:val="baseline"/>
        <w:rPr>
          <w:rFonts w:ascii="Book Antiqua" w:hAnsi="Book Antiqua"/>
          <w:kern w:val="0"/>
          <w:sz w:val="24"/>
          <w:szCs w:val="24"/>
        </w:rPr>
      </w:pPr>
    </w:p>
    <w:p w14:paraId="60D4938E" w14:textId="548C3A8D" w:rsidR="0008451F" w:rsidRPr="00F70079" w:rsidRDefault="00F6355C" w:rsidP="00F70079">
      <w:pPr>
        <w:widowControl/>
        <w:overflowPunct w:val="0"/>
        <w:autoSpaceDE w:val="0"/>
        <w:autoSpaceDN w:val="0"/>
        <w:adjustRightInd w:val="0"/>
        <w:snapToGrid w:val="0"/>
        <w:spacing w:line="360" w:lineRule="auto"/>
        <w:textAlignment w:val="baseline"/>
        <w:rPr>
          <w:rFonts w:ascii="Book Antiqua" w:hAnsi="Book Antiqua" w:cs="Times New Roman"/>
          <w:kern w:val="0"/>
          <w:sz w:val="24"/>
          <w:szCs w:val="24"/>
        </w:rPr>
      </w:pPr>
      <w:proofErr w:type="spellStart"/>
      <w:r w:rsidRPr="00F70079">
        <w:rPr>
          <w:rFonts w:ascii="Book Antiqua" w:eastAsia="Meiryo" w:hAnsi="Book Antiqua" w:cs="Times New Roman"/>
          <w:b/>
          <w:color w:val="000000"/>
          <w:sz w:val="24"/>
          <w:szCs w:val="24"/>
        </w:rPr>
        <w:t>Hidenori</w:t>
      </w:r>
      <w:proofErr w:type="spellEnd"/>
      <w:r w:rsidRPr="00F70079">
        <w:rPr>
          <w:rFonts w:ascii="Book Antiqua" w:eastAsia="Meiryo" w:hAnsi="Book Antiqua" w:cs="Times New Roman"/>
          <w:b/>
          <w:color w:val="000000"/>
          <w:sz w:val="24"/>
          <w:szCs w:val="24"/>
        </w:rPr>
        <w:t xml:space="preserve"> </w:t>
      </w:r>
      <w:proofErr w:type="spellStart"/>
      <w:r w:rsidRPr="00F70079">
        <w:rPr>
          <w:rFonts w:ascii="Book Antiqua" w:eastAsia="Meiryo" w:hAnsi="Book Antiqua" w:cs="Times New Roman"/>
          <w:b/>
          <w:color w:val="000000"/>
          <w:sz w:val="24"/>
          <w:szCs w:val="24"/>
        </w:rPr>
        <w:t>Zakoji</w:t>
      </w:r>
      <w:proofErr w:type="spellEnd"/>
      <w:r w:rsidRPr="00F70079">
        <w:rPr>
          <w:rFonts w:ascii="Book Antiqua" w:eastAsia="Meiryo" w:hAnsi="Book Antiqua" w:cs="Times New Roman"/>
          <w:b/>
          <w:color w:val="000000"/>
          <w:sz w:val="24"/>
          <w:szCs w:val="24"/>
        </w:rPr>
        <w:t xml:space="preserve">, </w:t>
      </w:r>
      <w:r w:rsidRPr="00F70079">
        <w:rPr>
          <w:rFonts w:ascii="Book Antiqua" w:eastAsia="MS Mincho" w:hAnsi="Book Antiqua" w:cs="Times New Roman"/>
          <w:sz w:val="24"/>
          <w:szCs w:val="24"/>
        </w:rPr>
        <w:t xml:space="preserve">Departments of Urology, </w:t>
      </w:r>
      <w:r w:rsidRPr="00F70079">
        <w:rPr>
          <w:rFonts w:ascii="Book Antiqua" w:eastAsia="Yu Mincho" w:hAnsi="Book Antiqua" w:cs="Times New Roman"/>
          <w:kern w:val="0"/>
          <w:sz w:val="24"/>
          <w:szCs w:val="24"/>
        </w:rPr>
        <w:t>Tokai University Hachioji Hospital, Tokyo,</w:t>
      </w:r>
      <w:r w:rsidR="006E5AE2" w:rsidRPr="00F70079">
        <w:rPr>
          <w:rFonts w:ascii="Book Antiqua" w:hAnsi="Book Antiqua"/>
          <w:sz w:val="24"/>
          <w:szCs w:val="24"/>
        </w:rPr>
        <w:t xml:space="preserve"> </w:t>
      </w:r>
      <w:r w:rsidR="006E5AE2" w:rsidRPr="00F70079">
        <w:rPr>
          <w:rFonts w:ascii="Book Antiqua" w:eastAsia="Yu Mincho" w:hAnsi="Book Antiqua" w:cs="Times New Roman"/>
          <w:kern w:val="0"/>
          <w:sz w:val="24"/>
          <w:szCs w:val="24"/>
        </w:rPr>
        <w:t>Hachioji 192-0032,</w:t>
      </w:r>
      <w:r w:rsidRPr="00F70079">
        <w:rPr>
          <w:rFonts w:ascii="Book Antiqua" w:eastAsia="Yu Mincho" w:hAnsi="Book Antiqua" w:cs="Times New Roman"/>
          <w:kern w:val="0"/>
          <w:sz w:val="24"/>
          <w:szCs w:val="24"/>
        </w:rPr>
        <w:t xml:space="preserve"> Japan</w:t>
      </w:r>
    </w:p>
    <w:p w14:paraId="562D910A" w14:textId="77777777" w:rsidR="00AC1B6B" w:rsidRPr="00F70079" w:rsidRDefault="00AC1B6B" w:rsidP="00F70079">
      <w:pPr>
        <w:widowControl/>
        <w:overflowPunct w:val="0"/>
        <w:autoSpaceDE w:val="0"/>
        <w:autoSpaceDN w:val="0"/>
        <w:adjustRightInd w:val="0"/>
        <w:snapToGrid w:val="0"/>
        <w:spacing w:line="360" w:lineRule="auto"/>
        <w:textAlignment w:val="baseline"/>
        <w:rPr>
          <w:rFonts w:ascii="Book Antiqua" w:hAnsi="Book Antiqua"/>
          <w:kern w:val="0"/>
          <w:sz w:val="24"/>
          <w:szCs w:val="24"/>
        </w:rPr>
      </w:pPr>
    </w:p>
    <w:p w14:paraId="2D222066" w14:textId="15308296" w:rsidR="00AC1B6B" w:rsidRPr="00F70079" w:rsidRDefault="00C92C0D" w:rsidP="00F70079">
      <w:pPr>
        <w:widowControl/>
        <w:overflowPunct w:val="0"/>
        <w:autoSpaceDE w:val="0"/>
        <w:autoSpaceDN w:val="0"/>
        <w:adjustRightInd w:val="0"/>
        <w:snapToGrid w:val="0"/>
        <w:spacing w:line="360" w:lineRule="auto"/>
        <w:textAlignment w:val="baseline"/>
        <w:rPr>
          <w:rFonts w:ascii="Book Antiqua" w:hAnsi="Book Antiqua" w:cs="Times New Roman"/>
          <w:kern w:val="0"/>
          <w:sz w:val="24"/>
          <w:szCs w:val="24"/>
        </w:rPr>
      </w:pPr>
      <w:r w:rsidRPr="00F70079">
        <w:rPr>
          <w:rFonts w:ascii="Book Antiqua" w:eastAsia="Yu Mincho" w:hAnsi="Book Antiqua" w:cs="Times New Roman"/>
          <w:b/>
          <w:color w:val="000000"/>
          <w:kern w:val="0"/>
          <w:sz w:val="24"/>
          <w:szCs w:val="24"/>
        </w:rPr>
        <w:t xml:space="preserve">Shinichiro </w:t>
      </w:r>
      <w:proofErr w:type="spellStart"/>
      <w:r w:rsidRPr="00F70079">
        <w:rPr>
          <w:rFonts w:ascii="Book Antiqua" w:eastAsia="Yu Mincho" w:hAnsi="Book Antiqua" w:cs="Times New Roman"/>
          <w:b/>
          <w:color w:val="000000"/>
          <w:kern w:val="0"/>
          <w:sz w:val="24"/>
          <w:szCs w:val="24"/>
        </w:rPr>
        <w:t>Hiraiwa</w:t>
      </w:r>
      <w:proofErr w:type="spellEnd"/>
      <w:r w:rsidRPr="00F70079">
        <w:rPr>
          <w:rFonts w:ascii="Book Antiqua" w:eastAsia="Yu Mincho" w:hAnsi="Book Antiqua" w:cs="Times New Roman"/>
          <w:b/>
          <w:color w:val="000000"/>
          <w:kern w:val="0"/>
          <w:sz w:val="24"/>
          <w:szCs w:val="24"/>
        </w:rPr>
        <w:t xml:space="preserve">, </w:t>
      </w:r>
      <w:r w:rsidR="00F6355C" w:rsidRPr="00F70079">
        <w:rPr>
          <w:rFonts w:ascii="Book Antiqua" w:eastAsia="Yu Mincho" w:hAnsi="Book Antiqua" w:cs="Times New Roman"/>
          <w:b/>
          <w:color w:val="000000"/>
          <w:kern w:val="0"/>
          <w:sz w:val="24"/>
          <w:szCs w:val="24"/>
        </w:rPr>
        <w:t xml:space="preserve">Takuma Tajiri, </w:t>
      </w:r>
      <w:r w:rsidR="00F6355C" w:rsidRPr="00F70079">
        <w:rPr>
          <w:rFonts w:ascii="Book Antiqua" w:eastAsia="MS Mincho" w:hAnsi="Book Antiqua" w:cs="Times New Roman"/>
          <w:sz w:val="24"/>
          <w:szCs w:val="24"/>
        </w:rPr>
        <w:t xml:space="preserve">Departments of Pathology, </w:t>
      </w:r>
      <w:r w:rsidR="00F6355C" w:rsidRPr="00F70079">
        <w:rPr>
          <w:rFonts w:ascii="Book Antiqua" w:eastAsia="Yu Mincho" w:hAnsi="Book Antiqua" w:cs="Times New Roman"/>
          <w:kern w:val="0"/>
          <w:sz w:val="24"/>
          <w:szCs w:val="24"/>
        </w:rPr>
        <w:t>Tokai University Hachioji Hospital, Tokyo,</w:t>
      </w:r>
      <w:r w:rsidR="006E5AE2" w:rsidRPr="00F70079">
        <w:rPr>
          <w:rFonts w:ascii="Book Antiqua" w:hAnsi="Book Antiqua"/>
          <w:sz w:val="24"/>
          <w:szCs w:val="24"/>
        </w:rPr>
        <w:t xml:space="preserve"> </w:t>
      </w:r>
      <w:r w:rsidR="006E5AE2" w:rsidRPr="00F70079">
        <w:rPr>
          <w:rFonts w:ascii="Book Antiqua" w:eastAsia="Yu Mincho" w:hAnsi="Book Antiqua" w:cs="Times New Roman"/>
          <w:kern w:val="0"/>
          <w:sz w:val="24"/>
          <w:szCs w:val="24"/>
        </w:rPr>
        <w:t>Hachioji 192-0032,</w:t>
      </w:r>
      <w:r w:rsidR="00F6355C" w:rsidRPr="00F70079">
        <w:rPr>
          <w:rFonts w:ascii="Book Antiqua" w:eastAsia="Yu Mincho" w:hAnsi="Book Antiqua" w:cs="Times New Roman"/>
          <w:kern w:val="0"/>
          <w:sz w:val="24"/>
          <w:szCs w:val="24"/>
        </w:rPr>
        <w:t xml:space="preserve"> Japan</w:t>
      </w:r>
    </w:p>
    <w:p w14:paraId="1141B4E3" w14:textId="77777777" w:rsidR="0008451F" w:rsidRPr="00F70079" w:rsidRDefault="0008451F" w:rsidP="00F70079">
      <w:pPr>
        <w:widowControl/>
        <w:overflowPunct w:val="0"/>
        <w:autoSpaceDE w:val="0"/>
        <w:autoSpaceDN w:val="0"/>
        <w:adjustRightInd w:val="0"/>
        <w:snapToGrid w:val="0"/>
        <w:spacing w:line="360" w:lineRule="auto"/>
        <w:textAlignment w:val="baseline"/>
        <w:rPr>
          <w:rFonts w:ascii="Book Antiqua" w:hAnsi="Book Antiqua"/>
          <w:kern w:val="0"/>
          <w:sz w:val="24"/>
          <w:szCs w:val="24"/>
        </w:rPr>
      </w:pPr>
    </w:p>
    <w:p w14:paraId="20C5150D" w14:textId="102874AB" w:rsidR="0008451F" w:rsidRPr="00F70079" w:rsidRDefault="006E5AE2" w:rsidP="00F70079">
      <w:pPr>
        <w:widowControl/>
        <w:overflowPunct w:val="0"/>
        <w:autoSpaceDE w:val="0"/>
        <w:autoSpaceDN w:val="0"/>
        <w:adjustRightInd w:val="0"/>
        <w:snapToGrid w:val="0"/>
        <w:spacing w:line="360" w:lineRule="auto"/>
        <w:textAlignment w:val="baseline"/>
        <w:rPr>
          <w:rFonts w:ascii="Book Antiqua" w:hAnsi="Book Antiqua" w:cs="Times New Roman"/>
          <w:b/>
          <w:kern w:val="0"/>
          <w:sz w:val="24"/>
          <w:szCs w:val="24"/>
        </w:rPr>
      </w:pPr>
      <w:r w:rsidRPr="00F70079">
        <w:rPr>
          <w:rFonts w:ascii="Book Antiqua" w:hAnsi="Book Antiqua"/>
          <w:b/>
          <w:sz w:val="24"/>
          <w:szCs w:val="24"/>
        </w:rPr>
        <w:t xml:space="preserve">ORCID number: </w:t>
      </w:r>
      <w:r w:rsidR="00F6355C" w:rsidRPr="00F70079">
        <w:rPr>
          <w:rFonts w:ascii="Book Antiqua" w:eastAsia="Yu Mincho" w:hAnsi="Book Antiqua" w:cs="Times New Roman"/>
          <w:kern w:val="0"/>
          <w:sz w:val="24"/>
          <w:szCs w:val="24"/>
        </w:rPr>
        <w:t xml:space="preserve">Hajime </w:t>
      </w:r>
      <w:proofErr w:type="spellStart"/>
      <w:r w:rsidR="00F6355C" w:rsidRPr="00F70079">
        <w:rPr>
          <w:rFonts w:ascii="Book Antiqua" w:eastAsia="Yu Mincho" w:hAnsi="Book Antiqua" w:cs="Times New Roman"/>
          <w:kern w:val="0"/>
          <w:sz w:val="24"/>
          <w:szCs w:val="24"/>
        </w:rPr>
        <w:t>Kayano</w:t>
      </w:r>
      <w:proofErr w:type="spellEnd"/>
      <w:r w:rsidR="00B35974" w:rsidRPr="00F70079">
        <w:rPr>
          <w:rFonts w:ascii="Book Antiqua" w:eastAsia="Yu Mincho" w:hAnsi="Book Antiqua" w:cs="Times New Roman"/>
          <w:kern w:val="0"/>
          <w:sz w:val="24"/>
          <w:szCs w:val="24"/>
        </w:rPr>
        <w:t xml:space="preserve"> </w:t>
      </w:r>
      <w:r w:rsidR="00F6355C" w:rsidRPr="00F70079">
        <w:rPr>
          <w:rFonts w:ascii="Book Antiqua" w:eastAsia="Yu Mincho" w:hAnsi="Book Antiqua" w:cs="Times New Roman"/>
          <w:kern w:val="0"/>
          <w:sz w:val="24"/>
          <w:szCs w:val="24"/>
        </w:rPr>
        <w:t>(0000-0002-8304-1136)</w:t>
      </w:r>
      <w:r w:rsidRPr="00F70079">
        <w:rPr>
          <w:rFonts w:ascii="Book Antiqua" w:eastAsia="Yu Mincho" w:hAnsi="Book Antiqua" w:cs="Times New Roman"/>
          <w:kern w:val="0"/>
          <w:sz w:val="24"/>
          <w:szCs w:val="24"/>
        </w:rPr>
        <w:t>;</w:t>
      </w:r>
      <w:r w:rsidR="00F6355C" w:rsidRPr="00F70079">
        <w:rPr>
          <w:rFonts w:ascii="Book Antiqua" w:eastAsia="Yu Mincho" w:hAnsi="Book Antiqua" w:cs="Times New Roman"/>
          <w:kern w:val="0"/>
          <w:sz w:val="24"/>
          <w:szCs w:val="24"/>
        </w:rPr>
        <w:t xml:space="preserve"> </w:t>
      </w:r>
      <w:r w:rsidR="00C92C0D" w:rsidRPr="00F70079">
        <w:rPr>
          <w:rFonts w:ascii="Book Antiqua" w:eastAsia="Yu Mincho" w:hAnsi="Book Antiqua" w:cs="Times New Roman"/>
          <w:kern w:val="0"/>
          <w:sz w:val="24"/>
          <w:szCs w:val="24"/>
        </w:rPr>
        <w:t>Yasuhiko Ueda</w:t>
      </w:r>
      <w:r w:rsidR="001F38B7" w:rsidRPr="00F70079">
        <w:rPr>
          <w:rFonts w:ascii="Book Antiqua" w:eastAsia="Yu Mincho" w:hAnsi="Book Antiqua" w:cs="Times New Roman"/>
          <w:kern w:val="0"/>
          <w:sz w:val="24"/>
          <w:szCs w:val="24"/>
        </w:rPr>
        <w:t xml:space="preserve"> </w:t>
      </w:r>
      <w:r w:rsidR="00C92C0D" w:rsidRPr="00F70079">
        <w:rPr>
          <w:rFonts w:ascii="Book Antiqua" w:eastAsia="Yu Mincho" w:hAnsi="Book Antiqua" w:cs="Times New Roman"/>
          <w:kern w:val="0"/>
          <w:sz w:val="24"/>
          <w:szCs w:val="24"/>
        </w:rPr>
        <w:t>(0000-0003-1130-9209)</w:t>
      </w:r>
      <w:r w:rsidRPr="00F70079">
        <w:rPr>
          <w:rFonts w:ascii="Book Antiqua" w:eastAsia="Yu Mincho" w:hAnsi="Book Antiqua" w:cs="Times New Roman"/>
          <w:kern w:val="0"/>
          <w:sz w:val="24"/>
          <w:szCs w:val="24"/>
        </w:rPr>
        <w:t>;</w:t>
      </w:r>
      <w:r w:rsidR="00C92C0D" w:rsidRPr="00F70079">
        <w:rPr>
          <w:rFonts w:ascii="Book Antiqua" w:eastAsia="Yu Mincho" w:hAnsi="Book Antiqua" w:cs="Times New Roman"/>
          <w:kern w:val="0"/>
          <w:sz w:val="24"/>
          <w:szCs w:val="24"/>
        </w:rPr>
        <w:t xml:space="preserve"> Takashi Machida</w:t>
      </w:r>
      <w:r w:rsidR="001F38B7" w:rsidRPr="00F70079">
        <w:rPr>
          <w:rFonts w:ascii="Book Antiqua" w:eastAsia="Yu Mincho" w:hAnsi="Book Antiqua" w:cs="Times New Roman"/>
          <w:kern w:val="0"/>
          <w:sz w:val="24"/>
          <w:szCs w:val="24"/>
        </w:rPr>
        <w:t xml:space="preserve"> </w:t>
      </w:r>
      <w:r w:rsidR="00C92C0D" w:rsidRPr="00F70079">
        <w:rPr>
          <w:rFonts w:ascii="Book Antiqua" w:eastAsia="Yu Mincho" w:hAnsi="Book Antiqua" w:cs="Times New Roman"/>
          <w:kern w:val="0"/>
          <w:sz w:val="24"/>
          <w:szCs w:val="24"/>
        </w:rPr>
        <w:t>(0000-0002-4122-1016)</w:t>
      </w:r>
      <w:r w:rsidRPr="00F70079">
        <w:rPr>
          <w:rFonts w:ascii="Book Antiqua" w:eastAsia="Yu Mincho" w:hAnsi="Book Antiqua" w:cs="Times New Roman"/>
          <w:kern w:val="0"/>
          <w:sz w:val="24"/>
          <w:szCs w:val="24"/>
        </w:rPr>
        <w:t>;</w:t>
      </w:r>
      <w:r w:rsidR="00C92C0D" w:rsidRPr="00F70079">
        <w:rPr>
          <w:rFonts w:ascii="Book Antiqua" w:eastAsia="Yu Mincho" w:hAnsi="Book Antiqua" w:cs="Times New Roman"/>
          <w:kern w:val="0"/>
          <w:sz w:val="24"/>
          <w:szCs w:val="24"/>
        </w:rPr>
        <w:t xml:space="preserve"> Shinichiro </w:t>
      </w:r>
      <w:proofErr w:type="spellStart"/>
      <w:r w:rsidR="00C92C0D" w:rsidRPr="00F70079">
        <w:rPr>
          <w:rFonts w:ascii="Book Antiqua" w:eastAsia="Yu Mincho" w:hAnsi="Book Antiqua" w:cs="Times New Roman"/>
          <w:kern w:val="0"/>
          <w:sz w:val="24"/>
          <w:szCs w:val="24"/>
        </w:rPr>
        <w:t>Hiraiwa</w:t>
      </w:r>
      <w:proofErr w:type="spellEnd"/>
      <w:r w:rsidR="001F38B7" w:rsidRPr="00F70079">
        <w:rPr>
          <w:rFonts w:ascii="Book Antiqua" w:eastAsia="Yu Mincho" w:hAnsi="Book Antiqua" w:cs="Times New Roman"/>
          <w:kern w:val="0"/>
          <w:sz w:val="24"/>
          <w:szCs w:val="24"/>
        </w:rPr>
        <w:t xml:space="preserve"> </w:t>
      </w:r>
      <w:r w:rsidR="00C92C0D" w:rsidRPr="00F70079">
        <w:rPr>
          <w:rFonts w:ascii="Book Antiqua" w:eastAsia="Yu Mincho" w:hAnsi="Book Antiqua" w:cs="Times New Roman"/>
          <w:kern w:val="0"/>
          <w:sz w:val="24"/>
          <w:szCs w:val="24"/>
        </w:rPr>
        <w:t>(0000-0003-4946-9144)</w:t>
      </w:r>
      <w:r w:rsidRPr="00F70079">
        <w:rPr>
          <w:rFonts w:ascii="Book Antiqua" w:eastAsia="Yu Mincho" w:hAnsi="Book Antiqua" w:cs="Times New Roman"/>
          <w:kern w:val="0"/>
          <w:sz w:val="24"/>
          <w:szCs w:val="24"/>
        </w:rPr>
        <w:t>;</w:t>
      </w:r>
      <w:r w:rsidR="00C92C0D" w:rsidRPr="00F70079">
        <w:rPr>
          <w:rFonts w:ascii="Book Antiqua" w:eastAsia="Yu Mincho" w:hAnsi="Book Antiqua" w:cs="Times New Roman"/>
          <w:kern w:val="0"/>
          <w:sz w:val="24"/>
          <w:szCs w:val="24"/>
        </w:rPr>
        <w:t xml:space="preserve"> </w:t>
      </w:r>
      <w:proofErr w:type="spellStart"/>
      <w:r w:rsidR="00C92C0D" w:rsidRPr="00F70079">
        <w:rPr>
          <w:rFonts w:ascii="Book Antiqua" w:eastAsia="Yu Mincho" w:hAnsi="Book Antiqua" w:cs="Times New Roman"/>
          <w:kern w:val="0"/>
          <w:sz w:val="24"/>
          <w:szCs w:val="24"/>
        </w:rPr>
        <w:t>Hidenori</w:t>
      </w:r>
      <w:proofErr w:type="spellEnd"/>
      <w:r w:rsidR="00C92C0D" w:rsidRPr="00F70079">
        <w:rPr>
          <w:rFonts w:ascii="Book Antiqua" w:eastAsia="Yu Mincho" w:hAnsi="Book Antiqua" w:cs="Times New Roman"/>
          <w:kern w:val="0"/>
          <w:sz w:val="24"/>
          <w:szCs w:val="24"/>
        </w:rPr>
        <w:t xml:space="preserve"> </w:t>
      </w:r>
      <w:proofErr w:type="spellStart"/>
      <w:r w:rsidR="00C92C0D" w:rsidRPr="00F70079">
        <w:rPr>
          <w:rFonts w:ascii="Book Antiqua" w:eastAsia="Yu Mincho" w:hAnsi="Book Antiqua" w:cs="Times New Roman"/>
          <w:kern w:val="0"/>
          <w:sz w:val="24"/>
          <w:szCs w:val="24"/>
        </w:rPr>
        <w:t>Zakoji</w:t>
      </w:r>
      <w:proofErr w:type="spellEnd"/>
      <w:r w:rsidR="001F38B7" w:rsidRPr="00F70079">
        <w:rPr>
          <w:rFonts w:ascii="Book Antiqua" w:eastAsia="Yu Mincho" w:hAnsi="Book Antiqua" w:cs="Times New Roman"/>
          <w:kern w:val="0"/>
          <w:sz w:val="24"/>
          <w:szCs w:val="24"/>
        </w:rPr>
        <w:t xml:space="preserve"> </w:t>
      </w:r>
      <w:r w:rsidR="00C92C0D" w:rsidRPr="00F70079">
        <w:rPr>
          <w:rFonts w:ascii="Book Antiqua" w:eastAsia="Yu Mincho" w:hAnsi="Book Antiqua" w:cs="Times New Roman"/>
          <w:kern w:val="0"/>
          <w:sz w:val="24"/>
          <w:szCs w:val="24"/>
        </w:rPr>
        <w:t>(0000-0002-9886-5429)</w:t>
      </w:r>
      <w:r w:rsidRPr="00F70079">
        <w:rPr>
          <w:rFonts w:ascii="Book Antiqua" w:eastAsia="Yu Mincho" w:hAnsi="Book Antiqua" w:cs="Times New Roman"/>
          <w:kern w:val="0"/>
          <w:sz w:val="24"/>
          <w:szCs w:val="24"/>
        </w:rPr>
        <w:t>;</w:t>
      </w:r>
      <w:r w:rsidR="00C92C0D" w:rsidRPr="00F70079">
        <w:rPr>
          <w:rFonts w:ascii="Book Antiqua" w:eastAsia="Yu Mincho" w:hAnsi="Book Antiqua" w:cs="Times New Roman"/>
          <w:kern w:val="0"/>
          <w:sz w:val="24"/>
          <w:szCs w:val="24"/>
        </w:rPr>
        <w:t xml:space="preserve"> </w:t>
      </w:r>
      <w:r w:rsidR="004D1D9B" w:rsidRPr="00F70079">
        <w:rPr>
          <w:rFonts w:ascii="Book Antiqua" w:eastAsia="Yu Mincho" w:hAnsi="Book Antiqua" w:cs="Times New Roman"/>
          <w:kern w:val="0"/>
          <w:sz w:val="24"/>
          <w:szCs w:val="24"/>
        </w:rPr>
        <w:t>Takuma Tajiri</w:t>
      </w:r>
      <w:r w:rsidR="001F38B7" w:rsidRPr="00F70079">
        <w:rPr>
          <w:rFonts w:ascii="Book Antiqua" w:eastAsia="Yu Mincho" w:hAnsi="Book Antiqua" w:cs="Times New Roman"/>
          <w:kern w:val="0"/>
          <w:sz w:val="24"/>
          <w:szCs w:val="24"/>
        </w:rPr>
        <w:t xml:space="preserve"> </w:t>
      </w:r>
      <w:r w:rsidR="004D1D9B" w:rsidRPr="00F70079">
        <w:rPr>
          <w:rFonts w:ascii="Book Antiqua" w:eastAsia="Yu Mincho" w:hAnsi="Book Antiqua" w:cs="Times New Roman"/>
          <w:kern w:val="0"/>
          <w:sz w:val="24"/>
          <w:szCs w:val="24"/>
        </w:rPr>
        <w:t>(0000-0002-3051-4489)</w:t>
      </w:r>
      <w:r w:rsidRPr="00F70079">
        <w:rPr>
          <w:rFonts w:ascii="Book Antiqua" w:eastAsia="Yu Mincho" w:hAnsi="Book Antiqua" w:cs="Times New Roman"/>
          <w:kern w:val="0"/>
          <w:sz w:val="24"/>
          <w:szCs w:val="24"/>
        </w:rPr>
        <w:t>;</w:t>
      </w:r>
      <w:r w:rsidR="004D1D9B" w:rsidRPr="00F70079">
        <w:rPr>
          <w:rFonts w:ascii="Book Antiqua" w:eastAsia="Yu Mincho" w:hAnsi="Book Antiqua" w:cs="Times New Roman"/>
          <w:kern w:val="0"/>
          <w:sz w:val="24"/>
          <w:szCs w:val="24"/>
        </w:rPr>
        <w:t xml:space="preserve"> Masaya Mukai</w:t>
      </w:r>
      <w:r w:rsidR="001F38B7" w:rsidRPr="00F70079">
        <w:rPr>
          <w:rFonts w:ascii="Book Antiqua" w:eastAsia="Yu Mincho" w:hAnsi="Book Antiqua" w:cs="Times New Roman"/>
          <w:kern w:val="0"/>
          <w:sz w:val="24"/>
          <w:szCs w:val="24"/>
        </w:rPr>
        <w:t xml:space="preserve"> </w:t>
      </w:r>
      <w:r w:rsidR="004D1D9B" w:rsidRPr="00F70079">
        <w:rPr>
          <w:rFonts w:ascii="Book Antiqua" w:eastAsia="Yu Mincho" w:hAnsi="Book Antiqua" w:cs="Times New Roman"/>
          <w:kern w:val="0"/>
          <w:sz w:val="24"/>
          <w:szCs w:val="24"/>
        </w:rPr>
        <w:t>(</w:t>
      </w:r>
      <w:r w:rsidR="004D1D9B" w:rsidRPr="00F70079">
        <w:rPr>
          <w:rStyle w:val="orcid-id-https2"/>
          <w:rFonts w:ascii="Book Antiqua" w:hAnsi="Book Antiqua" w:cs="Arial"/>
          <w:sz w:val="24"/>
          <w:szCs w:val="24"/>
        </w:rPr>
        <w:t>0000-0001-6120-0012)</w:t>
      </w:r>
      <w:r w:rsidRPr="00F70079">
        <w:rPr>
          <w:rStyle w:val="orcid-id-https2"/>
          <w:rFonts w:ascii="Book Antiqua" w:hAnsi="Book Antiqua" w:cs="Arial"/>
          <w:sz w:val="24"/>
          <w:szCs w:val="24"/>
        </w:rPr>
        <w:t>;</w:t>
      </w:r>
      <w:r w:rsidR="004D1D9B" w:rsidRPr="00F70079">
        <w:rPr>
          <w:rFonts w:ascii="Book Antiqua" w:eastAsia="Yu Mincho" w:hAnsi="Book Antiqua" w:cs="Times New Roman"/>
          <w:kern w:val="0"/>
          <w:sz w:val="24"/>
          <w:szCs w:val="24"/>
        </w:rPr>
        <w:t xml:space="preserve"> </w:t>
      </w:r>
      <w:proofErr w:type="spellStart"/>
      <w:r w:rsidR="004D1D9B" w:rsidRPr="00F70079">
        <w:rPr>
          <w:rFonts w:ascii="Book Antiqua" w:eastAsia="Yu Mincho" w:hAnsi="Book Antiqua" w:cs="Times New Roman"/>
          <w:kern w:val="0"/>
          <w:sz w:val="24"/>
          <w:szCs w:val="24"/>
        </w:rPr>
        <w:t>Eiji</w:t>
      </w:r>
      <w:proofErr w:type="spellEnd"/>
      <w:r w:rsidR="004D1D9B" w:rsidRPr="00F70079">
        <w:rPr>
          <w:rFonts w:ascii="Book Antiqua" w:eastAsia="Yu Mincho" w:hAnsi="Book Antiqua" w:cs="Times New Roman"/>
          <w:kern w:val="0"/>
          <w:sz w:val="24"/>
          <w:szCs w:val="24"/>
        </w:rPr>
        <w:t xml:space="preserve"> Nomura</w:t>
      </w:r>
      <w:r w:rsidR="001F38B7" w:rsidRPr="00F70079">
        <w:rPr>
          <w:rFonts w:ascii="Book Antiqua" w:eastAsia="Yu Mincho" w:hAnsi="Book Antiqua" w:cs="Times New Roman"/>
          <w:kern w:val="0"/>
          <w:sz w:val="24"/>
          <w:szCs w:val="24"/>
        </w:rPr>
        <w:t xml:space="preserve"> </w:t>
      </w:r>
      <w:r w:rsidR="004D1D9B" w:rsidRPr="00F70079">
        <w:rPr>
          <w:rFonts w:ascii="Book Antiqua" w:eastAsia="Yu Mincho" w:hAnsi="Book Antiqua" w:cs="Times New Roman"/>
          <w:kern w:val="0"/>
          <w:sz w:val="24"/>
          <w:szCs w:val="24"/>
        </w:rPr>
        <w:t>(0000-0002-7365-115X)</w:t>
      </w:r>
      <w:r w:rsidRPr="00F70079">
        <w:rPr>
          <w:rFonts w:ascii="Book Antiqua" w:eastAsia="Yu Mincho" w:hAnsi="Book Antiqua" w:cs="Times New Roman"/>
          <w:kern w:val="0"/>
          <w:sz w:val="24"/>
          <w:szCs w:val="24"/>
        </w:rPr>
        <w:t>.</w:t>
      </w:r>
    </w:p>
    <w:p w14:paraId="43C54A1F" w14:textId="77777777" w:rsidR="008E2CE0" w:rsidRPr="00F70079" w:rsidRDefault="008E2CE0" w:rsidP="00F70079">
      <w:pPr>
        <w:widowControl/>
        <w:overflowPunct w:val="0"/>
        <w:autoSpaceDE w:val="0"/>
        <w:autoSpaceDN w:val="0"/>
        <w:adjustRightInd w:val="0"/>
        <w:snapToGrid w:val="0"/>
        <w:spacing w:line="360" w:lineRule="auto"/>
        <w:textAlignment w:val="baseline"/>
        <w:rPr>
          <w:rFonts w:ascii="Book Antiqua" w:hAnsi="Book Antiqua" w:cs="Times New Roman"/>
          <w:b/>
          <w:color w:val="000000" w:themeColor="text1"/>
          <w:kern w:val="0"/>
          <w:sz w:val="24"/>
          <w:szCs w:val="24"/>
        </w:rPr>
      </w:pPr>
    </w:p>
    <w:p w14:paraId="02B95C29" w14:textId="1EF2DDD4" w:rsidR="003345D4" w:rsidRPr="00F70079" w:rsidRDefault="006E5AE2"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r w:rsidRPr="00F70079">
        <w:rPr>
          <w:rFonts w:ascii="Book Antiqua" w:eastAsia="SimHei" w:hAnsi="Book Antiqua"/>
          <w:b/>
          <w:sz w:val="24"/>
          <w:szCs w:val="24"/>
        </w:rPr>
        <w:t>Author contributions:</w:t>
      </w:r>
      <w:r w:rsidRPr="00F70079">
        <w:rPr>
          <w:rFonts w:ascii="Book Antiqua" w:eastAsia="STZhongsong" w:hAnsi="Book Antiqua"/>
          <w:sz w:val="24"/>
          <w:szCs w:val="24"/>
        </w:rPr>
        <w:t xml:space="preserve"> </w:t>
      </w:r>
      <w:r w:rsidR="00343D2A" w:rsidRPr="00F70079">
        <w:rPr>
          <w:rFonts w:ascii="Book Antiqua" w:hAnsi="Book Antiqua" w:cs="Times New Roman"/>
          <w:color w:val="000000" w:themeColor="text1"/>
          <w:kern w:val="0"/>
          <w:sz w:val="24"/>
          <w:szCs w:val="24"/>
        </w:rPr>
        <w:t>All authors contributed to the acquisition of data, writing, and revision of this manuscript.</w:t>
      </w:r>
    </w:p>
    <w:p w14:paraId="1C113CA8" w14:textId="77777777" w:rsidR="00326225" w:rsidRPr="00F70079" w:rsidRDefault="00326225"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p>
    <w:p w14:paraId="1E69DABB" w14:textId="2E6DBA06" w:rsidR="00326225" w:rsidRPr="00F70079" w:rsidRDefault="006E5AE2"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r w:rsidRPr="00F70079">
        <w:rPr>
          <w:rFonts w:ascii="Book Antiqua" w:hAnsi="Book Antiqua"/>
          <w:b/>
          <w:sz w:val="24"/>
          <w:szCs w:val="24"/>
        </w:rPr>
        <w:t>Informed consent statement:</w:t>
      </w:r>
      <w:r w:rsidRPr="00F70079">
        <w:rPr>
          <w:rFonts w:ascii="Book Antiqua" w:eastAsia="STZhongsong" w:hAnsi="Book Antiqua"/>
          <w:sz w:val="24"/>
          <w:szCs w:val="24"/>
        </w:rPr>
        <w:t xml:space="preserve"> </w:t>
      </w:r>
      <w:r w:rsidR="008B687A" w:rsidRPr="00F70079">
        <w:rPr>
          <w:rFonts w:ascii="Book Antiqua" w:hAnsi="Book Antiqua" w:cs="Times New Roman"/>
          <w:color w:val="000000" w:themeColor="text1"/>
          <w:kern w:val="0"/>
          <w:sz w:val="24"/>
          <w:szCs w:val="24"/>
        </w:rPr>
        <w:t>Consent was obtained from the patient for publication of this report and any accompanying images.</w:t>
      </w:r>
    </w:p>
    <w:p w14:paraId="5DF8FCDE" w14:textId="77777777" w:rsidR="008B687A" w:rsidRPr="00F70079" w:rsidRDefault="008B687A"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p>
    <w:p w14:paraId="3409AEAF" w14:textId="155EE792" w:rsidR="008B687A" w:rsidRPr="00F70079" w:rsidRDefault="006E5AE2"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r w:rsidRPr="00F70079">
        <w:rPr>
          <w:rFonts w:ascii="Book Antiqua" w:hAnsi="Book Antiqua"/>
          <w:b/>
          <w:sz w:val="24"/>
          <w:szCs w:val="24"/>
          <w:lang w:val="it-IT"/>
        </w:rPr>
        <w:t>Conflict-of-interest statement</w:t>
      </w:r>
      <w:r w:rsidRPr="00F70079">
        <w:rPr>
          <w:rFonts w:ascii="Book Antiqua" w:hAnsi="Book Antiqua"/>
          <w:b/>
          <w:sz w:val="24"/>
          <w:szCs w:val="24"/>
        </w:rPr>
        <w:t>:</w:t>
      </w:r>
      <w:r w:rsidRPr="00F70079">
        <w:rPr>
          <w:rFonts w:ascii="Book Antiqua" w:eastAsia="STZhongsong" w:hAnsi="Book Antiqua"/>
          <w:sz w:val="24"/>
          <w:szCs w:val="24"/>
        </w:rPr>
        <w:t xml:space="preserve"> </w:t>
      </w:r>
      <w:r w:rsidR="008B687A" w:rsidRPr="00F70079">
        <w:rPr>
          <w:rFonts w:ascii="Book Antiqua" w:hAnsi="Book Antiqua" w:cs="Times New Roman"/>
          <w:color w:val="000000" w:themeColor="text1"/>
          <w:kern w:val="0"/>
          <w:sz w:val="24"/>
          <w:szCs w:val="24"/>
        </w:rPr>
        <w:t>All the authors declare that they have no conflict of interest.</w:t>
      </w:r>
    </w:p>
    <w:p w14:paraId="727F47D6" w14:textId="77777777" w:rsidR="00EE6DE7" w:rsidRPr="00F70079" w:rsidRDefault="00EE6DE7"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p>
    <w:p w14:paraId="550E6C73" w14:textId="77777777" w:rsidR="006E5AE2" w:rsidRPr="00F70079" w:rsidRDefault="006E5AE2" w:rsidP="00F70079">
      <w:pPr>
        <w:spacing w:line="360" w:lineRule="auto"/>
        <w:rPr>
          <w:rFonts w:ascii="Book Antiqua" w:eastAsia="STZhongsong" w:hAnsi="Book Antiqua"/>
          <w:sz w:val="24"/>
          <w:szCs w:val="24"/>
        </w:rPr>
      </w:pPr>
      <w:r w:rsidRPr="00F70079">
        <w:rPr>
          <w:rFonts w:ascii="Book Antiqua" w:hAnsi="Book Antiqua"/>
          <w:b/>
          <w:sz w:val="24"/>
          <w:szCs w:val="24"/>
        </w:rPr>
        <w:t>CARE Checklist (2016) statement:</w:t>
      </w:r>
      <w:r w:rsidRPr="00F70079">
        <w:rPr>
          <w:rFonts w:ascii="Book Antiqua" w:eastAsia="STZhongsong" w:hAnsi="Book Antiqua"/>
          <w:sz w:val="24"/>
          <w:szCs w:val="24"/>
        </w:rPr>
        <w:t xml:space="preserve"> The authors have read the CARE Checklist (2016), and the manuscript was prepared and revised according to the CARE Checklist (2016).</w:t>
      </w:r>
    </w:p>
    <w:p w14:paraId="256359B6" w14:textId="77777777" w:rsidR="006E5AE2" w:rsidRPr="00F70079" w:rsidRDefault="006E5AE2" w:rsidP="00F70079">
      <w:pPr>
        <w:spacing w:line="360" w:lineRule="auto"/>
        <w:rPr>
          <w:rFonts w:ascii="Book Antiqua" w:eastAsia="STZhongsong" w:hAnsi="Book Antiqua"/>
          <w:sz w:val="24"/>
          <w:szCs w:val="24"/>
        </w:rPr>
      </w:pPr>
    </w:p>
    <w:p w14:paraId="6F755E1A" w14:textId="77777777" w:rsidR="006E5AE2" w:rsidRPr="00F70079" w:rsidRDefault="006E5AE2" w:rsidP="00F70079">
      <w:pPr>
        <w:spacing w:line="360" w:lineRule="auto"/>
        <w:rPr>
          <w:rFonts w:ascii="Book Antiqua" w:hAnsi="Book Antiqua"/>
          <w:sz w:val="24"/>
          <w:szCs w:val="24"/>
        </w:rPr>
      </w:pPr>
      <w:r w:rsidRPr="00F70079">
        <w:rPr>
          <w:rFonts w:ascii="Book Antiqua" w:hAnsi="Book Antiqua"/>
          <w:b/>
          <w:sz w:val="24"/>
          <w:szCs w:val="24"/>
        </w:rPr>
        <w:t xml:space="preserve">Open-Access: </w:t>
      </w:r>
      <w:bookmarkStart w:id="5" w:name="OLE_LINK20"/>
      <w:r w:rsidRPr="00F7007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F70079">
        <w:rPr>
          <w:rFonts w:ascii="Book Antiqua" w:hAnsi="Book Antiqua"/>
          <w:sz w:val="24"/>
          <w:szCs w:val="24"/>
        </w:rPr>
        <w:t>Non Commercial</w:t>
      </w:r>
      <w:proofErr w:type="gramEnd"/>
      <w:r w:rsidRPr="00F70079">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p w14:paraId="04A7F420" w14:textId="77777777" w:rsidR="006E5AE2" w:rsidRPr="00F70079" w:rsidRDefault="006E5AE2" w:rsidP="00F70079">
      <w:pPr>
        <w:spacing w:line="360" w:lineRule="auto"/>
        <w:rPr>
          <w:rFonts w:ascii="Book Antiqua" w:hAnsi="Book Antiqua"/>
          <w:sz w:val="24"/>
          <w:szCs w:val="24"/>
        </w:rPr>
      </w:pPr>
    </w:p>
    <w:p w14:paraId="3A4D19A9" w14:textId="77777777" w:rsidR="006E5AE2" w:rsidRPr="00F70079" w:rsidRDefault="006E5AE2" w:rsidP="00F70079">
      <w:pPr>
        <w:spacing w:line="360" w:lineRule="auto"/>
        <w:rPr>
          <w:rFonts w:ascii="Book Antiqua" w:hAnsi="Book Antiqua"/>
          <w:bCs/>
          <w:iCs/>
          <w:sz w:val="24"/>
          <w:szCs w:val="24"/>
        </w:rPr>
      </w:pPr>
      <w:r w:rsidRPr="00F70079">
        <w:rPr>
          <w:rFonts w:ascii="Book Antiqua" w:hAnsi="Book Antiqua"/>
          <w:b/>
          <w:bCs/>
          <w:iCs/>
          <w:sz w:val="24"/>
          <w:szCs w:val="24"/>
        </w:rPr>
        <w:t>Manuscript source:</w:t>
      </w:r>
      <w:r w:rsidRPr="00F70079">
        <w:rPr>
          <w:rFonts w:ascii="Book Antiqua" w:hAnsi="Book Antiqua"/>
          <w:bCs/>
          <w:iCs/>
          <w:sz w:val="24"/>
          <w:szCs w:val="24"/>
        </w:rPr>
        <w:t xml:space="preserve"> Unsolicited manuscript</w:t>
      </w:r>
    </w:p>
    <w:p w14:paraId="3ADE3E6A" w14:textId="77777777" w:rsidR="006E5AE2" w:rsidRPr="00F70079" w:rsidRDefault="006E5AE2" w:rsidP="00F70079">
      <w:pPr>
        <w:spacing w:line="360" w:lineRule="auto"/>
        <w:rPr>
          <w:rFonts w:ascii="Book Antiqua" w:hAnsi="Book Antiqua"/>
          <w:sz w:val="24"/>
          <w:szCs w:val="24"/>
        </w:rPr>
      </w:pPr>
    </w:p>
    <w:p w14:paraId="3A11A2C5" w14:textId="774408E1" w:rsidR="00EE6DE7" w:rsidRPr="004C58F2" w:rsidRDefault="006E5AE2" w:rsidP="00F70079">
      <w:pPr>
        <w:overflowPunct w:val="0"/>
        <w:autoSpaceDE w:val="0"/>
        <w:autoSpaceDN w:val="0"/>
        <w:adjustRightInd w:val="0"/>
        <w:snapToGrid w:val="0"/>
        <w:spacing w:line="360" w:lineRule="auto"/>
        <w:textAlignment w:val="baseline"/>
        <w:rPr>
          <w:rFonts w:ascii="Book Antiqua" w:eastAsia="Yu Mincho" w:hAnsi="Book Antiqua" w:cs="Times New Roman"/>
          <w:kern w:val="0"/>
          <w:sz w:val="24"/>
          <w:szCs w:val="24"/>
        </w:rPr>
      </w:pPr>
      <w:r w:rsidRPr="00F70079">
        <w:rPr>
          <w:rFonts w:ascii="Book Antiqua" w:hAnsi="Book Antiqua" w:cs="Arial"/>
          <w:b/>
          <w:sz w:val="24"/>
          <w:szCs w:val="24"/>
        </w:rPr>
        <w:t>Corresponding author</w:t>
      </w:r>
      <w:r w:rsidRPr="00F70079">
        <w:rPr>
          <w:rFonts w:ascii="Book Antiqua" w:hAnsi="Book Antiqua"/>
          <w:b/>
          <w:iCs/>
          <w:sz w:val="24"/>
          <w:szCs w:val="24"/>
        </w:rPr>
        <w:t xml:space="preserve">: </w:t>
      </w:r>
      <w:r w:rsidR="00F6355C" w:rsidRPr="00F70079">
        <w:rPr>
          <w:rFonts w:ascii="Book Antiqua" w:eastAsia="Yu Mincho" w:hAnsi="Book Antiqua" w:cs="Times New Roman"/>
          <w:b/>
          <w:kern w:val="0"/>
          <w:sz w:val="24"/>
          <w:szCs w:val="24"/>
        </w:rPr>
        <w:t xml:space="preserve">Hajime </w:t>
      </w:r>
      <w:proofErr w:type="spellStart"/>
      <w:r w:rsidR="00F6355C" w:rsidRPr="00F70079">
        <w:rPr>
          <w:rFonts w:ascii="Book Antiqua" w:eastAsia="Yu Mincho" w:hAnsi="Book Antiqua" w:cs="Times New Roman"/>
          <w:b/>
          <w:kern w:val="0"/>
          <w:sz w:val="24"/>
          <w:szCs w:val="24"/>
        </w:rPr>
        <w:t>Kayano</w:t>
      </w:r>
      <w:proofErr w:type="spellEnd"/>
      <w:r w:rsidR="00F6355C" w:rsidRPr="00F70079">
        <w:rPr>
          <w:rFonts w:ascii="Book Antiqua" w:eastAsia="Yu Mincho" w:hAnsi="Book Antiqua" w:cs="Times New Roman"/>
          <w:b/>
          <w:color w:val="000000"/>
          <w:kern w:val="0"/>
          <w:sz w:val="24"/>
          <w:szCs w:val="24"/>
        </w:rPr>
        <w:t xml:space="preserve">, </w:t>
      </w:r>
      <w:r w:rsidRPr="00F70079">
        <w:rPr>
          <w:rFonts w:ascii="Book Antiqua" w:eastAsia="Yu Mincho" w:hAnsi="Book Antiqua" w:cs="Times New Roman"/>
          <w:b/>
          <w:color w:val="000000"/>
          <w:kern w:val="0"/>
          <w:sz w:val="24"/>
          <w:szCs w:val="24"/>
        </w:rPr>
        <w:t>MD, PhD, Assistant Professor, Doctor, Surgeon,</w:t>
      </w:r>
      <w:r w:rsidR="00EE3AC5">
        <w:rPr>
          <w:rFonts w:ascii="Book Antiqua" w:eastAsia="Yu Mincho" w:hAnsi="Book Antiqua" w:cs="Times New Roman"/>
          <w:color w:val="000000"/>
          <w:kern w:val="0"/>
          <w:sz w:val="24"/>
          <w:szCs w:val="24"/>
        </w:rPr>
        <w:t xml:space="preserve"> </w:t>
      </w:r>
      <w:r w:rsidR="007F6924" w:rsidRPr="00F70079">
        <w:rPr>
          <w:rFonts w:ascii="Book Antiqua" w:hAnsi="Book Antiqua"/>
          <w:sz w:val="24"/>
          <w:szCs w:val="24"/>
        </w:rPr>
        <w:t>Department of Gastroenterological and General Surgery</w:t>
      </w:r>
      <w:r w:rsidR="00F6355C" w:rsidRPr="00F70079">
        <w:rPr>
          <w:rFonts w:ascii="Book Antiqua" w:eastAsia="Yu Mincho" w:hAnsi="Book Antiqua" w:cs="Times New Roman"/>
          <w:kern w:val="0"/>
          <w:sz w:val="24"/>
          <w:szCs w:val="24"/>
        </w:rPr>
        <w:t>, Tokai University Hachioji Hospital,</w:t>
      </w:r>
      <w:r w:rsidRPr="00F70079">
        <w:rPr>
          <w:rFonts w:ascii="Book Antiqua" w:eastAsia="DengXian" w:hAnsi="Book Antiqua" w:cs="Times New Roman"/>
          <w:kern w:val="0"/>
          <w:sz w:val="24"/>
          <w:szCs w:val="24"/>
          <w:lang w:eastAsia="zh-CN"/>
        </w:rPr>
        <w:t xml:space="preserve"> </w:t>
      </w:r>
      <w:r w:rsidR="00F6355C" w:rsidRPr="00F70079">
        <w:rPr>
          <w:rFonts w:ascii="Book Antiqua" w:eastAsia="Yu Mincho" w:hAnsi="Book Antiqua" w:cs="Times New Roman"/>
          <w:kern w:val="0"/>
          <w:sz w:val="24"/>
          <w:szCs w:val="24"/>
        </w:rPr>
        <w:t>1838 Ishikawa-</w:t>
      </w:r>
      <w:proofErr w:type="spellStart"/>
      <w:r w:rsidR="00F6355C" w:rsidRPr="00F70079">
        <w:rPr>
          <w:rFonts w:ascii="Book Antiqua" w:eastAsia="Yu Mincho" w:hAnsi="Book Antiqua" w:cs="Times New Roman"/>
          <w:kern w:val="0"/>
          <w:sz w:val="24"/>
          <w:szCs w:val="24"/>
        </w:rPr>
        <w:t>machi</w:t>
      </w:r>
      <w:proofErr w:type="spellEnd"/>
      <w:r w:rsidR="00F6355C" w:rsidRPr="00F70079">
        <w:rPr>
          <w:rFonts w:ascii="Book Antiqua" w:eastAsia="Yu Mincho" w:hAnsi="Book Antiqua" w:cs="Times New Roman"/>
          <w:kern w:val="0"/>
          <w:sz w:val="24"/>
          <w:szCs w:val="24"/>
        </w:rPr>
        <w:t>, Tokyo</w:t>
      </w:r>
      <w:r w:rsidRPr="00F70079">
        <w:rPr>
          <w:rFonts w:ascii="Book Antiqua" w:eastAsia="Yu Mincho" w:hAnsi="Book Antiqua" w:cs="Times New Roman"/>
          <w:kern w:val="0"/>
          <w:sz w:val="24"/>
          <w:szCs w:val="24"/>
        </w:rPr>
        <w:t>, Hachioji</w:t>
      </w:r>
      <w:r w:rsidR="00F6355C" w:rsidRPr="00F70079">
        <w:rPr>
          <w:rFonts w:ascii="Book Antiqua" w:eastAsia="Yu Mincho" w:hAnsi="Book Antiqua" w:cs="Times New Roman"/>
          <w:kern w:val="0"/>
          <w:sz w:val="24"/>
          <w:szCs w:val="24"/>
        </w:rPr>
        <w:t xml:space="preserve"> 192-0032, Japan</w:t>
      </w:r>
      <w:r w:rsidRPr="00F70079">
        <w:rPr>
          <w:rFonts w:ascii="Book Antiqua" w:eastAsia="Yu Mincho" w:hAnsi="Book Antiqua" w:cs="Times New Roman"/>
          <w:kern w:val="0"/>
          <w:sz w:val="24"/>
          <w:szCs w:val="24"/>
        </w:rPr>
        <w:t>.</w:t>
      </w:r>
      <w:r w:rsidRPr="00F70079">
        <w:rPr>
          <w:rFonts w:ascii="Book Antiqua" w:eastAsia="DengXian" w:hAnsi="Book Antiqua" w:cs="Times New Roman"/>
          <w:kern w:val="0"/>
          <w:sz w:val="24"/>
          <w:szCs w:val="24"/>
          <w:lang w:eastAsia="zh-CN"/>
        </w:rPr>
        <w:t xml:space="preserve"> </w:t>
      </w:r>
      <w:r w:rsidR="00F6355C" w:rsidRPr="004C58F2">
        <w:rPr>
          <w:rFonts w:ascii="Book Antiqua" w:eastAsia="Yu Mincho" w:hAnsi="Book Antiqua" w:cs="Times New Roman"/>
          <w:kern w:val="0"/>
          <w:sz w:val="24"/>
          <w:szCs w:val="24"/>
        </w:rPr>
        <w:t>h.kayano@tsc.u-tokai.ac.jp</w:t>
      </w:r>
    </w:p>
    <w:p w14:paraId="519E33EF" w14:textId="2BF56AF7" w:rsidR="00EE6DE7" w:rsidRPr="00F70079" w:rsidRDefault="00EE6DE7" w:rsidP="00F70079">
      <w:pPr>
        <w:widowControl/>
        <w:overflowPunct w:val="0"/>
        <w:autoSpaceDE w:val="0"/>
        <w:autoSpaceDN w:val="0"/>
        <w:adjustRightInd w:val="0"/>
        <w:snapToGrid w:val="0"/>
        <w:spacing w:line="360" w:lineRule="auto"/>
        <w:textAlignment w:val="baseline"/>
        <w:rPr>
          <w:rFonts w:ascii="Book Antiqua" w:hAnsi="Book Antiqua"/>
          <w:kern w:val="0"/>
          <w:sz w:val="24"/>
          <w:szCs w:val="24"/>
        </w:rPr>
      </w:pPr>
      <w:r w:rsidRPr="00F70079">
        <w:rPr>
          <w:rFonts w:ascii="Book Antiqua" w:hAnsi="Book Antiqua"/>
          <w:b/>
          <w:kern w:val="0"/>
          <w:sz w:val="24"/>
          <w:szCs w:val="24"/>
        </w:rPr>
        <w:t>Telephone</w:t>
      </w:r>
      <w:r w:rsidRPr="00F70079">
        <w:rPr>
          <w:rFonts w:ascii="Book Antiqua" w:hAnsi="Book Antiqua"/>
          <w:kern w:val="0"/>
          <w:sz w:val="24"/>
          <w:szCs w:val="24"/>
        </w:rPr>
        <w:t xml:space="preserve">: </w:t>
      </w:r>
      <w:r w:rsidR="00F6355C" w:rsidRPr="00F70079">
        <w:rPr>
          <w:rFonts w:ascii="Book Antiqua" w:eastAsia="Yu Mincho" w:hAnsi="Book Antiqua" w:cs="Times New Roman"/>
          <w:kern w:val="0"/>
          <w:sz w:val="24"/>
          <w:szCs w:val="24"/>
        </w:rPr>
        <w:t>+81-42-6391111</w:t>
      </w:r>
    </w:p>
    <w:p w14:paraId="3D3B45E5" w14:textId="5261470E" w:rsidR="006F5DB5" w:rsidRPr="00F70079" w:rsidRDefault="00EE6DE7"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r w:rsidRPr="00F70079">
        <w:rPr>
          <w:rFonts w:ascii="Book Antiqua" w:hAnsi="Book Antiqua" w:cs="Times New Roman"/>
          <w:b/>
          <w:color w:val="000000" w:themeColor="text1"/>
          <w:kern w:val="0"/>
          <w:sz w:val="24"/>
          <w:szCs w:val="24"/>
        </w:rPr>
        <w:lastRenderedPageBreak/>
        <w:t>Fax</w:t>
      </w:r>
      <w:r w:rsidRPr="00F70079">
        <w:rPr>
          <w:rFonts w:ascii="Book Antiqua" w:hAnsi="Book Antiqua" w:cs="Times New Roman"/>
          <w:color w:val="000000" w:themeColor="text1"/>
          <w:kern w:val="0"/>
          <w:sz w:val="24"/>
          <w:szCs w:val="24"/>
        </w:rPr>
        <w:t xml:space="preserve">: </w:t>
      </w:r>
      <w:r w:rsidR="00F6355C" w:rsidRPr="00F70079">
        <w:rPr>
          <w:rFonts w:ascii="Book Antiqua" w:eastAsia="Yu Mincho" w:hAnsi="Book Antiqua" w:cs="Times New Roman"/>
          <w:kern w:val="0"/>
          <w:sz w:val="24"/>
          <w:szCs w:val="24"/>
        </w:rPr>
        <w:t>+81-42-6391144</w:t>
      </w:r>
    </w:p>
    <w:p w14:paraId="0526E73A" w14:textId="77777777" w:rsidR="00962486" w:rsidRPr="00F70079" w:rsidRDefault="00962486"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p>
    <w:p w14:paraId="72F1DAEB" w14:textId="16260D9A" w:rsidR="006E5AE2" w:rsidRPr="00F70079" w:rsidRDefault="006E5AE2" w:rsidP="00F70079">
      <w:pPr>
        <w:spacing w:line="360" w:lineRule="auto"/>
        <w:rPr>
          <w:rFonts w:ascii="Book Antiqua" w:hAnsi="Book Antiqua"/>
          <w:sz w:val="24"/>
          <w:szCs w:val="24"/>
        </w:rPr>
      </w:pPr>
      <w:r w:rsidRPr="00F70079">
        <w:rPr>
          <w:rFonts w:ascii="Book Antiqua" w:hAnsi="Book Antiqua"/>
          <w:b/>
          <w:sz w:val="24"/>
          <w:szCs w:val="24"/>
        </w:rPr>
        <w:t xml:space="preserve">Received: </w:t>
      </w:r>
      <w:r w:rsidRPr="00F70079">
        <w:rPr>
          <w:rFonts w:ascii="Book Antiqua" w:hAnsi="Book Antiqua"/>
          <w:sz w:val="24"/>
          <w:szCs w:val="24"/>
        </w:rPr>
        <w:t>February 26, 2019</w:t>
      </w:r>
    </w:p>
    <w:p w14:paraId="43687137" w14:textId="08F0F09C" w:rsidR="006E5AE2" w:rsidRPr="00F70079" w:rsidRDefault="006E5AE2" w:rsidP="00F70079">
      <w:pPr>
        <w:spacing w:line="360" w:lineRule="auto"/>
        <w:rPr>
          <w:rFonts w:ascii="Book Antiqua" w:hAnsi="Book Antiqua"/>
          <w:sz w:val="24"/>
          <w:szCs w:val="24"/>
        </w:rPr>
      </w:pPr>
      <w:r w:rsidRPr="00F70079">
        <w:rPr>
          <w:rFonts w:ascii="Book Antiqua" w:hAnsi="Book Antiqua"/>
          <w:b/>
          <w:sz w:val="24"/>
          <w:szCs w:val="24"/>
        </w:rPr>
        <w:t>Peer-review started:</w:t>
      </w:r>
      <w:r w:rsidRPr="00F70079">
        <w:rPr>
          <w:rFonts w:ascii="Book Antiqua" w:hAnsi="Book Antiqua"/>
          <w:sz w:val="24"/>
          <w:szCs w:val="24"/>
        </w:rPr>
        <w:t xml:space="preserve"> February 27, 2019</w:t>
      </w:r>
    </w:p>
    <w:p w14:paraId="18CC30F6" w14:textId="7839E832" w:rsidR="006E5AE2" w:rsidRPr="00F70079" w:rsidRDefault="006E5AE2" w:rsidP="00F70079">
      <w:pPr>
        <w:spacing w:line="360" w:lineRule="auto"/>
        <w:rPr>
          <w:rFonts w:ascii="Book Antiqua" w:hAnsi="Book Antiqua"/>
          <w:sz w:val="24"/>
          <w:szCs w:val="24"/>
        </w:rPr>
      </w:pPr>
      <w:r w:rsidRPr="00F70079">
        <w:rPr>
          <w:rFonts w:ascii="Book Antiqua" w:hAnsi="Book Antiqua"/>
          <w:b/>
          <w:sz w:val="24"/>
          <w:szCs w:val="24"/>
        </w:rPr>
        <w:t>First decision:</w:t>
      </w:r>
      <w:r w:rsidRPr="00F70079">
        <w:rPr>
          <w:rFonts w:ascii="Book Antiqua" w:hAnsi="Book Antiqua"/>
          <w:sz w:val="24"/>
          <w:szCs w:val="24"/>
        </w:rPr>
        <w:t xml:space="preserve"> April 18, 2019</w:t>
      </w:r>
    </w:p>
    <w:p w14:paraId="6C7F0902" w14:textId="404385EA" w:rsidR="006E5AE2" w:rsidRPr="00F70079" w:rsidRDefault="006E5AE2" w:rsidP="00F70079">
      <w:pPr>
        <w:spacing w:line="360" w:lineRule="auto"/>
        <w:rPr>
          <w:rFonts w:ascii="Book Antiqua" w:hAnsi="Book Antiqua"/>
          <w:sz w:val="24"/>
          <w:szCs w:val="24"/>
        </w:rPr>
      </w:pPr>
      <w:r w:rsidRPr="00F70079">
        <w:rPr>
          <w:rFonts w:ascii="Book Antiqua" w:hAnsi="Book Antiqua"/>
          <w:b/>
          <w:sz w:val="24"/>
          <w:szCs w:val="24"/>
        </w:rPr>
        <w:t xml:space="preserve">Revised: </w:t>
      </w:r>
      <w:r w:rsidRPr="00F70079">
        <w:rPr>
          <w:rFonts w:ascii="Book Antiqua" w:hAnsi="Book Antiqua"/>
          <w:sz w:val="24"/>
          <w:szCs w:val="24"/>
        </w:rPr>
        <w:t>April 28, 2019</w:t>
      </w:r>
    </w:p>
    <w:p w14:paraId="6089820B" w14:textId="14B98BFC" w:rsidR="006E5AE2" w:rsidRPr="00F70079" w:rsidRDefault="006E5AE2" w:rsidP="00F70079">
      <w:pPr>
        <w:spacing w:line="360" w:lineRule="auto"/>
        <w:rPr>
          <w:rFonts w:ascii="Book Antiqua" w:hAnsi="Book Antiqua"/>
          <w:b/>
          <w:sz w:val="24"/>
          <w:szCs w:val="24"/>
        </w:rPr>
      </w:pPr>
      <w:r w:rsidRPr="00F70079">
        <w:rPr>
          <w:rFonts w:ascii="Book Antiqua" w:hAnsi="Book Antiqua"/>
          <w:b/>
          <w:sz w:val="24"/>
          <w:szCs w:val="24"/>
        </w:rPr>
        <w:t>Accepted:</w:t>
      </w:r>
      <w:r w:rsidR="001D075A" w:rsidRPr="001D075A">
        <w:t xml:space="preserve"> </w:t>
      </w:r>
      <w:r w:rsidR="001D075A" w:rsidRPr="001D075A">
        <w:rPr>
          <w:rFonts w:ascii="Book Antiqua" w:hAnsi="Book Antiqua"/>
          <w:sz w:val="24"/>
          <w:szCs w:val="24"/>
        </w:rPr>
        <w:t>May 1, 2019</w:t>
      </w:r>
      <w:r w:rsidRPr="00F70079">
        <w:rPr>
          <w:rFonts w:ascii="Book Antiqua" w:hAnsi="Book Antiqua"/>
          <w:b/>
          <w:sz w:val="24"/>
          <w:szCs w:val="24"/>
        </w:rPr>
        <w:t xml:space="preserve"> </w:t>
      </w:r>
      <w:bookmarkStart w:id="6" w:name="_GoBack"/>
      <w:bookmarkEnd w:id="6"/>
    </w:p>
    <w:p w14:paraId="164EC4A1" w14:textId="77777777" w:rsidR="006E5AE2" w:rsidRPr="00F70079" w:rsidRDefault="006E5AE2" w:rsidP="00F70079">
      <w:pPr>
        <w:spacing w:line="360" w:lineRule="auto"/>
        <w:rPr>
          <w:rFonts w:ascii="Book Antiqua" w:hAnsi="Book Antiqua"/>
          <w:b/>
          <w:sz w:val="24"/>
          <w:szCs w:val="24"/>
        </w:rPr>
      </w:pPr>
      <w:r w:rsidRPr="00F70079">
        <w:rPr>
          <w:rFonts w:ascii="Book Antiqua" w:hAnsi="Book Antiqua"/>
          <w:b/>
          <w:sz w:val="24"/>
          <w:szCs w:val="24"/>
        </w:rPr>
        <w:t xml:space="preserve">Article in press: </w:t>
      </w:r>
    </w:p>
    <w:p w14:paraId="66DA05CA" w14:textId="77777777" w:rsidR="006E5AE2" w:rsidRPr="00F70079" w:rsidRDefault="006E5AE2" w:rsidP="00F70079">
      <w:pPr>
        <w:spacing w:line="360" w:lineRule="auto"/>
        <w:rPr>
          <w:rFonts w:ascii="Book Antiqua" w:hAnsi="Book Antiqua"/>
          <w:bCs/>
          <w:sz w:val="24"/>
          <w:szCs w:val="24"/>
        </w:rPr>
      </w:pPr>
      <w:r w:rsidRPr="00F70079">
        <w:rPr>
          <w:rFonts w:ascii="Book Antiqua" w:hAnsi="Book Antiqua"/>
          <w:b/>
          <w:sz w:val="24"/>
          <w:szCs w:val="24"/>
        </w:rPr>
        <w:t>Published online:</w:t>
      </w:r>
      <w:r w:rsidRPr="00F70079">
        <w:rPr>
          <w:rFonts w:ascii="Book Antiqua" w:hAnsi="Book Antiqua"/>
          <w:b/>
          <w:bCs/>
          <w:sz w:val="24"/>
          <w:szCs w:val="24"/>
        </w:rPr>
        <w:t xml:space="preserve"> </w:t>
      </w:r>
    </w:p>
    <w:p w14:paraId="6D9023A5" w14:textId="77777777" w:rsidR="006E5AE2" w:rsidRPr="00F70079" w:rsidRDefault="006E5AE2" w:rsidP="00F70079">
      <w:pPr>
        <w:widowControl/>
        <w:spacing w:line="360" w:lineRule="auto"/>
        <w:rPr>
          <w:rFonts w:ascii="Book Antiqua" w:hAnsi="Book Antiqua" w:cs="Times New Roman"/>
          <w:color w:val="000000" w:themeColor="text1"/>
          <w:kern w:val="0"/>
          <w:sz w:val="24"/>
          <w:szCs w:val="24"/>
        </w:rPr>
      </w:pPr>
      <w:r w:rsidRPr="00F70079">
        <w:rPr>
          <w:rFonts w:ascii="Book Antiqua" w:hAnsi="Book Antiqua" w:cs="Times New Roman"/>
          <w:color w:val="000000" w:themeColor="text1"/>
          <w:kern w:val="0"/>
          <w:sz w:val="24"/>
          <w:szCs w:val="24"/>
        </w:rPr>
        <w:br w:type="page"/>
      </w:r>
    </w:p>
    <w:p w14:paraId="2DB6092A" w14:textId="63848285" w:rsidR="00BD1BA8" w:rsidRPr="00F70079" w:rsidRDefault="006E5AE2" w:rsidP="00F70079">
      <w:pPr>
        <w:adjustRightInd w:val="0"/>
        <w:snapToGrid w:val="0"/>
        <w:spacing w:line="360" w:lineRule="auto"/>
        <w:contextualSpacing/>
        <w:rPr>
          <w:rFonts w:ascii="Book Antiqua" w:hAnsi="Book Antiqua"/>
          <w:b/>
          <w:sz w:val="24"/>
          <w:szCs w:val="24"/>
        </w:rPr>
      </w:pPr>
      <w:r w:rsidRPr="00F70079">
        <w:rPr>
          <w:rFonts w:ascii="Book Antiqua" w:hAnsi="Book Antiqua"/>
          <w:b/>
          <w:sz w:val="24"/>
          <w:szCs w:val="24"/>
        </w:rPr>
        <w:lastRenderedPageBreak/>
        <w:t>Abstract</w:t>
      </w:r>
    </w:p>
    <w:p w14:paraId="3B8A49CB" w14:textId="77777777" w:rsidR="00A36AAD" w:rsidRPr="00F70079" w:rsidRDefault="00A36AAD" w:rsidP="00F70079">
      <w:pPr>
        <w:adjustRightInd w:val="0"/>
        <w:snapToGrid w:val="0"/>
        <w:spacing w:line="360" w:lineRule="auto"/>
        <w:contextualSpacing/>
        <w:rPr>
          <w:rFonts w:ascii="Book Antiqua" w:eastAsia="MS Mincho" w:hAnsi="Book Antiqua"/>
          <w:color w:val="000000"/>
          <w:sz w:val="24"/>
          <w:szCs w:val="24"/>
        </w:rPr>
      </w:pPr>
      <w:r w:rsidRPr="00F70079">
        <w:rPr>
          <w:rFonts w:ascii="Book Antiqua" w:hAnsi="Book Antiqua"/>
          <w:b/>
          <w:i/>
          <w:color w:val="000000"/>
          <w:sz w:val="24"/>
          <w:szCs w:val="24"/>
        </w:rPr>
        <w:t>BACKGROUND</w:t>
      </w:r>
    </w:p>
    <w:p w14:paraId="433DCE85" w14:textId="77777777" w:rsidR="00A356D2" w:rsidRPr="00F70079" w:rsidRDefault="00E622B5" w:rsidP="00F70079">
      <w:pPr>
        <w:autoSpaceDE w:val="0"/>
        <w:autoSpaceDN w:val="0"/>
        <w:adjustRightInd w:val="0"/>
        <w:snapToGrid w:val="0"/>
        <w:spacing w:line="360" w:lineRule="auto"/>
        <w:rPr>
          <w:rFonts w:ascii="Book Antiqua" w:eastAsia="MS Mincho" w:hAnsi="Book Antiqua" w:cs="Times New Roman"/>
          <w:color w:val="000000"/>
          <w:sz w:val="24"/>
          <w:szCs w:val="24"/>
        </w:rPr>
      </w:pPr>
      <w:r w:rsidRPr="00F70079">
        <w:rPr>
          <w:rFonts w:ascii="Book Antiqua" w:eastAsia="MS Mincho" w:hAnsi="Book Antiqua" w:cs="Times New Roman"/>
          <w:color w:val="000000"/>
          <w:sz w:val="24"/>
          <w:szCs w:val="24"/>
        </w:rPr>
        <w:t>Colon</w:t>
      </w:r>
      <w:r w:rsidR="006F5DB5" w:rsidRPr="00F70079">
        <w:rPr>
          <w:rFonts w:ascii="Book Antiqua" w:eastAsia="MS Mincho" w:hAnsi="Book Antiqua" w:cs="Times New Roman"/>
          <w:color w:val="000000"/>
          <w:sz w:val="24"/>
          <w:szCs w:val="24"/>
        </w:rPr>
        <w:t>ic</w:t>
      </w:r>
      <w:r w:rsidRPr="00F70079">
        <w:rPr>
          <w:rFonts w:ascii="Book Antiqua" w:eastAsia="MS Mincho" w:hAnsi="Book Antiqua" w:cs="Times New Roman"/>
          <w:color w:val="000000"/>
          <w:sz w:val="24"/>
          <w:szCs w:val="24"/>
        </w:rPr>
        <w:t xml:space="preserve"> diverticul</w:t>
      </w:r>
      <w:r w:rsidR="006F5DB5" w:rsidRPr="00F70079">
        <w:rPr>
          <w:rFonts w:ascii="Book Antiqua" w:eastAsia="MS Mincho" w:hAnsi="Book Antiqua" w:cs="Times New Roman"/>
          <w:color w:val="000000"/>
          <w:sz w:val="24"/>
          <w:szCs w:val="24"/>
        </w:rPr>
        <w:t xml:space="preserve">osis </w:t>
      </w:r>
      <w:r w:rsidRPr="00F70079">
        <w:rPr>
          <w:rFonts w:ascii="Book Antiqua" w:eastAsia="MS Mincho" w:hAnsi="Book Antiqua" w:cs="Times New Roman"/>
          <w:color w:val="000000"/>
          <w:sz w:val="24"/>
          <w:szCs w:val="24"/>
        </w:rPr>
        <w:t>is a common disease</w:t>
      </w:r>
      <w:r w:rsidR="005309D9" w:rsidRPr="00F70079">
        <w:rPr>
          <w:rFonts w:ascii="Book Antiqua" w:eastAsia="MS Mincho" w:hAnsi="Book Antiqua" w:cs="Times New Roman"/>
          <w:color w:val="000000"/>
          <w:sz w:val="24"/>
          <w:szCs w:val="24"/>
        </w:rPr>
        <w:t>, and t</w:t>
      </w:r>
      <w:r w:rsidR="007477D6" w:rsidRPr="00F70079">
        <w:rPr>
          <w:rFonts w:ascii="Book Antiqua" w:eastAsia="MS Mincho" w:hAnsi="Book Antiqua" w:cs="Times New Roman"/>
          <w:color w:val="000000"/>
          <w:sz w:val="24"/>
          <w:szCs w:val="24"/>
        </w:rPr>
        <w:t>he coexist</w:t>
      </w:r>
      <w:r w:rsidR="006F5DB5" w:rsidRPr="00F70079">
        <w:rPr>
          <w:rFonts w:ascii="Book Antiqua" w:eastAsia="MS Mincho" w:hAnsi="Book Antiqua" w:cs="Times New Roman"/>
          <w:color w:val="000000"/>
          <w:sz w:val="24"/>
          <w:szCs w:val="24"/>
        </w:rPr>
        <w:t xml:space="preserve">ence </w:t>
      </w:r>
      <w:r w:rsidR="007477D6" w:rsidRPr="00F70079">
        <w:rPr>
          <w:rFonts w:ascii="Book Antiqua" w:eastAsia="MS Mincho" w:hAnsi="Book Antiqua" w:cs="Times New Roman"/>
          <w:color w:val="000000"/>
          <w:sz w:val="24"/>
          <w:szCs w:val="24"/>
        </w:rPr>
        <w:t>of colon</w:t>
      </w:r>
      <w:r w:rsidR="006F5DB5" w:rsidRPr="00F70079">
        <w:rPr>
          <w:rFonts w:ascii="Book Antiqua" w:eastAsia="MS Mincho" w:hAnsi="Book Antiqua" w:cs="Times New Roman"/>
          <w:color w:val="000000"/>
          <w:sz w:val="24"/>
          <w:szCs w:val="24"/>
        </w:rPr>
        <w:t>ic</w:t>
      </w:r>
      <w:r w:rsidR="007477D6" w:rsidRPr="00F70079">
        <w:rPr>
          <w:rFonts w:ascii="Book Antiqua" w:eastAsia="MS Mincho" w:hAnsi="Book Antiqua" w:cs="Times New Roman"/>
          <w:color w:val="000000"/>
          <w:sz w:val="24"/>
          <w:szCs w:val="24"/>
        </w:rPr>
        <w:t xml:space="preserve"> diverticulosis and colorectal cancer is often </w:t>
      </w:r>
      <w:r w:rsidR="006F5DB5" w:rsidRPr="00F70079">
        <w:rPr>
          <w:rFonts w:ascii="Book Antiqua" w:eastAsia="MS Mincho" w:hAnsi="Book Antiqua" w:cs="Times New Roman"/>
          <w:color w:val="000000"/>
          <w:sz w:val="24"/>
          <w:szCs w:val="24"/>
        </w:rPr>
        <w:t xml:space="preserve">seen </w:t>
      </w:r>
      <w:r w:rsidR="007477D6" w:rsidRPr="00F70079">
        <w:rPr>
          <w:rFonts w:ascii="Book Antiqua" w:eastAsia="MS Mincho" w:hAnsi="Book Antiqua" w:cs="Times New Roman"/>
          <w:color w:val="000000"/>
          <w:sz w:val="24"/>
          <w:szCs w:val="24"/>
        </w:rPr>
        <w:t>clinically.</w:t>
      </w:r>
      <w:r w:rsidR="007477D6" w:rsidRPr="00F70079">
        <w:rPr>
          <w:rFonts w:ascii="Book Antiqua" w:hAnsi="Book Antiqua" w:cs="Times New Roman"/>
          <w:sz w:val="24"/>
          <w:szCs w:val="24"/>
        </w:rPr>
        <w:t xml:space="preserve"> </w:t>
      </w:r>
      <w:r w:rsidR="007477D6" w:rsidRPr="00F70079">
        <w:rPr>
          <w:rFonts w:ascii="Book Antiqua" w:eastAsia="MS Mincho" w:hAnsi="Book Antiqua" w:cs="Times New Roman"/>
          <w:color w:val="000000"/>
          <w:sz w:val="24"/>
          <w:szCs w:val="24"/>
        </w:rPr>
        <w:t>It</w:t>
      </w:r>
      <w:r w:rsidR="006F5DB5" w:rsidRPr="00F70079">
        <w:rPr>
          <w:rFonts w:ascii="Book Antiqua" w:eastAsia="MS Mincho" w:hAnsi="Book Antiqua" w:cs="Times New Roman"/>
          <w:color w:val="000000"/>
          <w:sz w:val="24"/>
          <w:szCs w:val="24"/>
        </w:rPr>
        <w:t xml:space="preserve"> is </w:t>
      </w:r>
      <w:r w:rsidR="007477D6" w:rsidRPr="00F70079">
        <w:rPr>
          <w:rFonts w:ascii="Book Antiqua" w:eastAsia="MS Mincho" w:hAnsi="Book Antiqua" w:cs="Times New Roman"/>
          <w:color w:val="000000"/>
          <w:sz w:val="24"/>
          <w:szCs w:val="24"/>
        </w:rPr>
        <w:t>very rare that colon cancer arise</w:t>
      </w:r>
      <w:r w:rsidR="006F5DB5" w:rsidRPr="00F70079">
        <w:rPr>
          <w:rFonts w:ascii="Book Antiqua" w:eastAsia="MS Mincho" w:hAnsi="Book Antiqua" w:cs="Times New Roman"/>
          <w:color w:val="000000"/>
          <w:sz w:val="24"/>
          <w:szCs w:val="24"/>
        </w:rPr>
        <w:t>s</w:t>
      </w:r>
      <w:r w:rsidR="007477D6" w:rsidRPr="00F70079">
        <w:rPr>
          <w:rFonts w:ascii="Book Antiqua" w:eastAsia="MS Mincho" w:hAnsi="Book Antiqua" w:cs="Times New Roman"/>
          <w:color w:val="000000"/>
          <w:sz w:val="24"/>
          <w:szCs w:val="24"/>
        </w:rPr>
        <w:t xml:space="preserve"> from the mucosa </w:t>
      </w:r>
      <w:r w:rsidR="006F5DB5" w:rsidRPr="00F70079">
        <w:rPr>
          <w:rFonts w:ascii="Book Antiqua" w:eastAsia="MS Mincho" w:hAnsi="Book Antiqua" w:cs="Times New Roman"/>
          <w:color w:val="000000"/>
          <w:sz w:val="24"/>
          <w:szCs w:val="24"/>
        </w:rPr>
        <w:t xml:space="preserve">of </w:t>
      </w:r>
      <w:r w:rsidR="007477D6" w:rsidRPr="00F70079">
        <w:rPr>
          <w:rFonts w:ascii="Book Antiqua" w:eastAsia="MS Mincho" w:hAnsi="Book Antiqua" w:cs="Times New Roman"/>
          <w:color w:val="000000"/>
          <w:sz w:val="24"/>
          <w:szCs w:val="24"/>
        </w:rPr>
        <w:t xml:space="preserve">a colonic diverticulum. </w:t>
      </w:r>
      <w:r w:rsidR="00E675EF" w:rsidRPr="00F70079">
        <w:rPr>
          <w:rFonts w:ascii="Book Antiqua" w:eastAsia="MS Mincho" w:hAnsi="Book Antiqua" w:cs="Times New Roman"/>
          <w:color w:val="000000"/>
          <w:sz w:val="24"/>
          <w:szCs w:val="24"/>
        </w:rPr>
        <w:t xml:space="preserve">When </w:t>
      </w:r>
      <w:r w:rsidR="00E26C26" w:rsidRPr="00F70079">
        <w:rPr>
          <w:rFonts w:ascii="Book Antiqua" w:eastAsia="MS Mincho" w:hAnsi="Book Antiqua" w:cs="Times New Roman"/>
          <w:color w:val="000000"/>
          <w:sz w:val="24"/>
          <w:szCs w:val="24"/>
        </w:rPr>
        <w:t>colon cancer aris</w:t>
      </w:r>
      <w:r w:rsidR="00E675EF" w:rsidRPr="00F70079">
        <w:rPr>
          <w:rFonts w:ascii="Book Antiqua" w:eastAsia="MS Mincho" w:hAnsi="Book Antiqua" w:cs="Times New Roman"/>
          <w:color w:val="000000"/>
          <w:sz w:val="24"/>
          <w:szCs w:val="24"/>
        </w:rPr>
        <w:t xml:space="preserve">es </w:t>
      </w:r>
      <w:r w:rsidR="00E26C26" w:rsidRPr="00F70079">
        <w:rPr>
          <w:rFonts w:ascii="Book Antiqua" w:eastAsia="MS Mincho" w:hAnsi="Book Antiqua" w:cs="Times New Roman"/>
          <w:color w:val="000000"/>
          <w:sz w:val="24"/>
          <w:szCs w:val="24"/>
        </w:rPr>
        <w:t xml:space="preserve">in a diverticulum </w:t>
      </w:r>
      <w:r w:rsidR="00E675EF" w:rsidRPr="00F70079">
        <w:rPr>
          <w:rFonts w:ascii="Book Antiqua" w:eastAsia="MS Mincho" w:hAnsi="Book Antiqua" w:cs="Times New Roman"/>
          <w:color w:val="000000"/>
          <w:sz w:val="24"/>
          <w:szCs w:val="24"/>
        </w:rPr>
        <w:t xml:space="preserve">and then </w:t>
      </w:r>
      <w:r w:rsidR="00E26C26" w:rsidRPr="00F70079">
        <w:rPr>
          <w:rFonts w:ascii="Book Antiqua" w:eastAsia="MS Mincho" w:hAnsi="Book Antiqua" w:cs="Times New Roman"/>
          <w:color w:val="000000"/>
          <w:sz w:val="24"/>
          <w:szCs w:val="24"/>
        </w:rPr>
        <w:t>tend</w:t>
      </w:r>
      <w:r w:rsidR="00E675EF" w:rsidRPr="00F70079">
        <w:rPr>
          <w:rFonts w:ascii="Book Antiqua" w:eastAsia="MS Mincho" w:hAnsi="Book Antiqua" w:cs="Times New Roman"/>
          <w:color w:val="000000"/>
          <w:sz w:val="24"/>
          <w:szCs w:val="24"/>
        </w:rPr>
        <w:t>s</w:t>
      </w:r>
      <w:r w:rsidR="00E26C26" w:rsidRPr="00F70079">
        <w:rPr>
          <w:rFonts w:ascii="Book Antiqua" w:eastAsia="MS Mincho" w:hAnsi="Book Antiqua" w:cs="Times New Roman"/>
          <w:color w:val="000000"/>
          <w:sz w:val="24"/>
          <w:szCs w:val="24"/>
        </w:rPr>
        <w:t xml:space="preserve"> to develop outside the wall, without developing </w:t>
      </w:r>
      <w:r w:rsidR="00E675EF" w:rsidRPr="00F70079">
        <w:rPr>
          <w:rFonts w:ascii="Book Antiqua" w:eastAsia="MS Mincho" w:hAnsi="Book Antiqua" w:cs="Times New Roman"/>
          <w:color w:val="000000"/>
          <w:sz w:val="24"/>
          <w:szCs w:val="24"/>
        </w:rPr>
        <w:t>with</w:t>
      </w:r>
      <w:r w:rsidR="00E26C26" w:rsidRPr="00F70079">
        <w:rPr>
          <w:rFonts w:ascii="Book Antiqua" w:eastAsia="MS Mincho" w:hAnsi="Book Antiqua" w:cs="Times New Roman"/>
          <w:color w:val="000000"/>
          <w:sz w:val="24"/>
          <w:szCs w:val="24"/>
        </w:rPr>
        <w:t xml:space="preserve">in the lumen, </w:t>
      </w:r>
      <w:r w:rsidR="006F5DB5" w:rsidRPr="00F70079">
        <w:rPr>
          <w:rFonts w:ascii="Book Antiqua" w:eastAsia="MS Mincho" w:hAnsi="Book Antiqua" w:cs="Times New Roman"/>
          <w:color w:val="000000"/>
          <w:sz w:val="24"/>
          <w:szCs w:val="24"/>
        </w:rPr>
        <w:t xml:space="preserve">the </w:t>
      </w:r>
      <w:r w:rsidR="00E26C26" w:rsidRPr="00F70079">
        <w:rPr>
          <w:rFonts w:ascii="Book Antiqua" w:eastAsia="MS Mincho" w:hAnsi="Book Antiqua" w:cs="Times New Roman"/>
          <w:color w:val="000000"/>
          <w:sz w:val="24"/>
          <w:szCs w:val="24"/>
        </w:rPr>
        <w:t xml:space="preserve">differential </w:t>
      </w:r>
      <w:r w:rsidR="00B53263" w:rsidRPr="00F70079">
        <w:rPr>
          <w:rFonts w:ascii="Book Antiqua" w:eastAsia="MS Mincho" w:hAnsi="Book Antiqua" w:cs="Times New Roman"/>
          <w:color w:val="000000"/>
          <w:sz w:val="24"/>
          <w:szCs w:val="24"/>
        </w:rPr>
        <w:t xml:space="preserve">diagnosis </w:t>
      </w:r>
      <w:r w:rsidR="001729EE" w:rsidRPr="00F70079">
        <w:rPr>
          <w:rFonts w:ascii="Book Antiqua" w:eastAsia="MS Mincho" w:hAnsi="Book Antiqua" w:cs="Times New Roman"/>
          <w:color w:val="000000"/>
          <w:sz w:val="24"/>
          <w:szCs w:val="24"/>
        </w:rPr>
        <w:t xml:space="preserve">from </w:t>
      </w:r>
      <w:r w:rsidR="00B53263" w:rsidRPr="00F70079">
        <w:rPr>
          <w:rFonts w:ascii="Book Antiqua" w:hAnsi="Book Antiqua" w:cs="Times New Roman"/>
          <w:sz w:val="24"/>
          <w:szCs w:val="24"/>
        </w:rPr>
        <w:t>complicatin</w:t>
      </w:r>
      <w:r w:rsidR="006F5DB5" w:rsidRPr="00F70079">
        <w:rPr>
          <w:rFonts w:ascii="Book Antiqua" w:hAnsi="Book Antiqua" w:cs="Times New Roman"/>
          <w:sz w:val="24"/>
          <w:szCs w:val="24"/>
        </w:rPr>
        <w:t>g l</w:t>
      </w:r>
      <w:r w:rsidR="00B53263" w:rsidRPr="00F70079">
        <w:rPr>
          <w:rFonts w:ascii="Book Antiqua" w:hAnsi="Book Antiqua" w:cs="Times New Roman"/>
          <w:sz w:val="24"/>
          <w:szCs w:val="24"/>
        </w:rPr>
        <w:t>esions due to colon</w:t>
      </w:r>
      <w:r w:rsidR="006F5DB5" w:rsidRPr="00F70079">
        <w:rPr>
          <w:rFonts w:ascii="Book Antiqua" w:hAnsi="Book Antiqua" w:cs="Times New Roman"/>
          <w:sz w:val="24"/>
          <w:szCs w:val="24"/>
        </w:rPr>
        <w:t>ic</w:t>
      </w:r>
      <w:r w:rsidR="00B53263" w:rsidRPr="00F70079">
        <w:rPr>
          <w:rFonts w:ascii="Book Antiqua" w:hAnsi="Book Antiqua" w:cs="Times New Roman"/>
          <w:sz w:val="24"/>
          <w:szCs w:val="24"/>
        </w:rPr>
        <w:t xml:space="preserve"> diverticulitis</w:t>
      </w:r>
      <w:r w:rsidR="006F5DB5" w:rsidRPr="00F70079">
        <w:rPr>
          <w:rFonts w:ascii="Book Antiqua" w:hAnsi="Book Antiqua" w:cs="Times New Roman"/>
          <w:sz w:val="24"/>
          <w:szCs w:val="24"/>
        </w:rPr>
        <w:t xml:space="preserve"> </w:t>
      </w:r>
      <w:r w:rsidR="00E26C26" w:rsidRPr="00F70079">
        <w:rPr>
          <w:rFonts w:ascii="Book Antiqua" w:eastAsia="MS Mincho" w:hAnsi="Book Antiqua" w:cs="Times New Roman"/>
          <w:color w:val="000000"/>
          <w:sz w:val="24"/>
          <w:szCs w:val="24"/>
        </w:rPr>
        <w:t>is diff</w:t>
      </w:r>
      <w:r w:rsidR="00B53263" w:rsidRPr="00F70079">
        <w:rPr>
          <w:rFonts w:ascii="Book Antiqua" w:eastAsia="MS Mincho" w:hAnsi="Book Antiqua" w:cs="Times New Roman"/>
          <w:color w:val="000000"/>
          <w:sz w:val="24"/>
          <w:szCs w:val="24"/>
        </w:rPr>
        <w:t>icult.</w:t>
      </w:r>
    </w:p>
    <w:p w14:paraId="35289757" w14:textId="77777777" w:rsidR="00FB4F78" w:rsidRPr="00F70079" w:rsidRDefault="00FB4F78" w:rsidP="00F70079">
      <w:pPr>
        <w:autoSpaceDE w:val="0"/>
        <w:autoSpaceDN w:val="0"/>
        <w:adjustRightInd w:val="0"/>
        <w:snapToGrid w:val="0"/>
        <w:spacing w:line="360" w:lineRule="auto"/>
        <w:rPr>
          <w:rFonts w:ascii="Book Antiqua" w:eastAsia="MS Mincho" w:hAnsi="Book Antiqua" w:cs="Times New Roman"/>
          <w:color w:val="000000"/>
          <w:sz w:val="24"/>
          <w:szCs w:val="24"/>
        </w:rPr>
      </w:pPr>
    </w:p>
    <w:p w14:paraId="7142A1F8" w14:textId="77777777" w:rsidR="006847A8" w:rsidRPr="00F70079" w:rsidRDefault="00A36AAD" w:rsidP="00F70079">
      <w:pPr>
        <w:adjustRightInd w:val="0"/>
        <w:snapToGrid w:val="0"/>
        <w:spacing w:line="360" w:lineRule="auto"/>
        <w:contextualSpacing/>
        <w:rPr>
          <w:rFonts w:ascii="Book Antiqua" w:hAnsi="Book Antiqua" w:cs="Times New Roman"/>
          <w:b/>
          <w:i/>
          <w:sz w:val="24"/>
          <w:szCs w:val="24"/>
        </w:rPr>
      </w:pPr>
      <w:r w:rsidRPr="00F70079">
        <w:rPr>
          <w:rFonts w:ascii="Book Antiqua" w:hAnsi="Book Antiqua" w:cs="Times New Roman"/>
          <w:b/>
          <w:i/>
          <w:sz w:val="24"/>
          <w:szCs w:val="24"/>
        </w:rPr>
        <w:t>CASE SUMMARY</w:t>
      </w:r>
    </w:p>
    <w:p w14:paraId="244C9E3B" w14:textId="5C0C1335" w:rsidR="003024F9" w:rsidRPr="00F70079" w:rsidRDefault="00C57761" w:rsidP="00F70079">
      <w:pPr>
        <w:adjustRightInd w:val="0"/>
        <w:snapToGrid w:val="0"/>
        <w:spacing w:line="360" w:lineRule="auto"/>
        <w:rPr>
          <w:rFonts w:ascii="Book Antiqua" w:eastAsia="MS Mincho" w:hAnsi="Book Antiqua" w:cs="Times New Roman"/>
          <w:sz w:val="24"/>
          <w:szCs w:val="24"/>
        </w:rPr>
      </w:pPr>
      <w:r w:rsidRPr="00F70079">
        <w:rPr>
          <w:rFonts w:ascii="Book Antiqua" w:eastAsia="MS Mincho" w:hAnsi="Book Antiqua" w:cs="Times New Roman"/>
          <w:sz w:val="24"/>
          <w:szCs w:val="24"/>
        </w:rPr>
        <w:t xml:space="preserve">A </w:t>
      </w:r>
      <w:r w:rsidR="00B53263" w:rsidRPr="00F70079">
        <w:rPr>
          <w:rFonts w:ascii="Book Antiqua" w:eastAsia="MS Mincho" w:hAnsi="Book Antiqua" w:cs="Times New Roman"/>
          <w:sz w:val="24"/>
          <w:szCs w:val="24"/>
        </w:rPr>
        <w:t xml:space="preserve">76-year-old man </w:t>
      </w:r>
      <w:r w:rsidR="006F5DB5" w:rsidRPr="00F70079">
        <w:rPr>
          <w:rFonts w:ascii="Book Antiqua" w:eastAsia="MS Mincho" w:hAnsi="Book Antiqua" w:cs="Times New Roman"/>
          <w:sz w:val="24"/>
          <w:szCs w:val="24"/>
        </w:rPr>
        <w:t xml:space="preserve">was </w:t>
      </w:r>
      <w:r w:rsidRPr="00F70079">
        <w:rPr>
          <w:rFonts w:ascii="Book Antiqua" w:eastAsia="MS Mincho" w:hAnsi="Book Antiqua" w:cs="Times New Roman"/>
          <w:sz w:val="24"/>
          <w:szCs w:val="24"/>
        </w:rPr>
        <w:t xml:space="preserve">admitted to </w:t>
      </w:r>
      <w:r w:rsidR="006F5DB5" w:rsidRPr="00F70079">
        <w:rPr>
          <w:rFonts w:ascii="Book Antiqua" w:eastAsia="MS Mincho" w:hAnsi="Book Antiqua" w:cs="Times New Roman"/>
          <w:sz w:val="24"/>
          <w:szCs w:val="24"/>
        </w:rPr>
        <w:t xml:space="preserve">a </w:t>
      </w:r>
      <w:r w:rsidRPr="00F70079">
        <w:rPr>
          <w:rFonts w:ascii="Book Antiqua" w:eastAsia="MS Mincho" w:hAnsi="Book Antiqua" w:cs="Times New Roman"/>
          <w:sz w:val="24"/>
          <w:szCs w:val="24"/>
        </w:rPr>
        <w:t xml:space="preserve">nearby clinic </w:t>
      </w:r>
      <w:r w:rsidR="00B53263" w:rsidRPr="00F70079">
        <w:rPr>
          <w:rFonts w:ascii="Book Antiqua" w:eastAsia="MS Mincho" w:hAnsi="Book Antiqua" w:cs="Times New Roman"/>
          <w:sz w:val="24"/>
          <w:szCs w:val="24"/>
        </w:rPr>
        <w:t xml:space="preserve">with </w:t>
      </w:r>
      <w:r w:rsidRPr="00F70079">
        <w:rPr>
          <w:rFonts w:ascii="Book Antiqua" w:eastAsia="MS Mincho" w:hAnsi="Book Antiqua" w:cs="Times New Roman"/>
          <w:sz w:val="24"/>
          <w:szCs w:val="24"/>
        </w:rPr>
        <w:t xml:space="preserve">a chief complaint of discomfort and </w:t>
      </w:r>
      <w:r w:rsidR="00933162" w:rsidRPr="00F70079">
        <w:rPr>
          <w:rFonts w:ascii="Book Antiqua" w:eastAsia="MS Mincho" w:hAnsi="Book Antiqua" w:cs="Times New Roman"/>
          <w:sz w:val="24"/>
          <w:szCs w:val="24"/>
        </w:rPr>
        <w:t>urinary frequency.</w:t>
      </w:r>
      <w:r w:rsidR="00933162" w:rsidRPr="00F70079">
        <w:rPr>
          <w:rFonts w:ascii="Book Antiqua" w:hAnsi="Book Antiqua" w:cs="Times New Roman"/>
          <w:sz w:val="24"/>
          <w:szCs w:val="24"/>
        </w:rPr>
        <w:t xml:space="preserve"> </w:t>
      </w:r>
      <w:r w:rsidR="00933162" w:rsidRPr="00F70079">
        <w:rPr>
          <w:rFonts w:ascii="Book Antiqua" w:eastAsia="MS Mincho" w:hAnsi="Book Antiqua" w:cs="Times New Roman"/>
          <w:sz w:val="24"/>
          <w:szCs w:val="24"/>
        </w:rPr>
        <w:t xml:space="preserve">Since </w:t>
      </w:r>
      <w:r w:rsidR="006F5DB5" w:rsidRPr="00F70079">
        <w:rPr>
          <w:rFonts w:ascii="Book Antiqua" w:eastAsia="MS Mincho" w:hAnsi="Book Antiqua" w:cs="Times New Roman"/>
          <w:sz w:val="24"/>
          <w:szCs w:val="24"/>
        </w:rPr>
        <w:t xml:space="preserve">a </w:t>
      </w:r>
      <w:proofErr w:type="spellStart"/>
      <w:r w:rsidR="006F5DB5" w:rsidRPr="00F70079">
        <w:rPr>
          <w:rFonts w:ascii="Book Antiqua" w:eastAsia="MS Mincho" w:hAnsi="Book Antiqua" w:cs="Times New Roman"/>
          <w:sz w:val="24"/>
          <w:szCs w:val="24"/>
        </w:rPr>
        <w:t>v</w:t>
      </w:r>
      <w:r w:rsidR="00933162" w:rsidRPr="00F70079">
        <w:rPr>
          <w:rFonts w:ascii="Book Antiqua" w:eastAsia="MS Mincho" w:hAnsi="Book Antiqua" w:cs="Times New Roman"/>
          <w:sz w:val="24"/>
          <w:szCs w:val="24"/>
        </w:rPr>
        <w:t>esicosigmoidal</w:t>
      </w:r>
      <w:proofErr w:type="spellEnd"/>
      <w:r w:rsidR="00933162" w:rsidRPr="00F70079">
        <w:rPr>
          <w:rFonts w:ascii="Book Antiqua" w:eastAsia="MS Mincho" w:hAnsi="Book Antiqua" w:cs="Times New Roman"/>
          <w:sz w:val="24"/>
          <w:szCs w:val="24"/>
        </w:rPr>
        <w:t xml:space="preserve"> fistula was </w:t>
      </w:r>
      <w:r w:rsidR="006F5DB5" w:rsidRPr="00F70079">
        <w:rPr>
          <w:rFonts w:ascii="Book Antiqua" w:eastAsia="MS Mincho" w:hAnsi="Book Antiqua" w:cs="Times New Roman"/>
          <w:sz w:val="24"/>
          <w:szCs w:val="24"/>
        </w:rPr>
        <w:t xml:space="preserve">seen on </w:t>
      </w:r>
      <w:r w:rsidR="00933162" w:rsidRPr="00F70079">
        <w:rPr>
          <w:rFonts w:ascii="Book Antiqua" w:eastAsia="MS Mincho" w:hAnsi="Book Antiqua" w:cs="Times New Roman"/>
          <w:sz w:val="24"/>
          <w:szCs w:val="24"/>
        </w:rPr>
        <w:t>abdominal computed tomography, he</w:t>
      </w:r>
      <w:r w:rsidR="00376A2A" w:rsidRPr="00F70079">
        <w:rPr>
          <w:rFonts w:ascii="Book Antiqua" w:eastAsia="MS Mincho" w:hAnsi="Book Antiqua" w:cs="Times New Roman"/>
          <w:sz w:val="24"/>
          <w:szCs w:val="24"/>
        </w:rPr>
        <w:t xml:space="preserve"> w</w:t>
      </w:r>
      <w:r w:rsidR="00933162" w:rsidRPr="00F70079">
        <w:rPr>
          <w:rFonts w:ascii="Book Antiqua" w:eastAsia="MS Mincho" w:hAnsi="Book Antiqua" w:cs="Times New Roman"/>
          <w:sz w:val="24"/>
          <w:szCs w:val="24"/>
        </w:rPr>
        <w:t xml:space="preserve">as </w:t>
      </w:r>
      <w:r w:rsidR="006F5DB5" w:rsidRPr="00F70079">
        <w:rPr>
          <w:rFonts w:ascii="Book Antiqua" w:eastAsia="MS Mincho" w:hAnsi="Book Antiqua" w:cs="Times New Roman"/>
          <w:sz w:val="24"/>
          <w:szCs w:val="24"/>
        </w:rPr>
        <w:t xml:space="preserve">referred </w:t>
      </w:r>
      <w:r w:rsidR="00933162" w:rsidRPr="00F70079">
        <w:rPr>
          <w:rFonts w:ascii="Book Antiqua" w:eastAsia="MS Mincho" w:hAnsi="Book Antiqua" w:cs="Times New Roman"/>
          <w:sz w:val="24"/>
          <w:szCs w:val="24"/>
        </w:rPr>
        <w:t xml:space="preserve">to our hospital. </w:t>
      </w:r>
      <w:r w:rsidR="006F5DB5" w:rsidRPr="00F70079">
        <w:rPr>
          <w:rFonts w:ascii="Book Antiqua" w:eastAsia="MS Mincho" w:hAnsi="Book Antiqua" w:cs="Times New Roman"/>
          <w:sz w:val="24"/>
          <w:szCs w:val="24"/>
        </w:rPr>
        <w:t>L</w:t>
      </w:r>
      <w:r w:rsidR="008C2D7C" w:rsidRPr="00F70079">
        <w:rPr>
          <w:rFonts w:ascii="Book Antiqua" w:eastAsia="MS Mincho" w:hAnsi="Book Antiqua" w:cs="Times New Roman"/>
          <w:sz w:val="24"/>
          <w:szCs w:val="24"/>
        </w:rPr>
        <w:t xml:space="preserve">aparoscopic </w:t>
      </w:r>
      <w:proofErr w:type="spellStart"/>
      <w:r w:rsidR="008C2D7C" w:rsidRPr="00F70079">
        <w:rPr>
          <w:rFonts w:ascii="Book Antiqua" w:eastAsia="MS Mincho" w:hAnsi="Book Antiqua" w:cs="Times New Roman"/>
          <w:sz w:val="24"/>
          <w:szCs w:val="24"/>
        </w:rPr>
        <w:t>sigmoidectomy</w:t>
      </w:r>
      <w:proofErr w:type="spellEnd"/>
      <w:r w:rsidR="008C2D7C" w:rsidRPr="00F70079">
        <w:rPr>
          <w:rFonts w:ascii="Book Antiqua" w:eastAsia="MS Mincho" w:hAnsi="Book Antiqua" w:cs="Times New Roman"/>
          <w:sz w:val="24"/>
          <w:szCs w:val="24"/>
        </w:rPr>
        <w:t xml:space="preserve"> </w:t>
      </w:r>
      <w:r w:rsidR="006F5DB5" w:rsidRPr="00F70079">
        <w:rPr>
          <w:rFonts w:ascii="Book Antiqua" w:eastAsia="MS Mincho" w:hAnsi="Book Antiqua" w:cs="Times New Roman"/>
          <w:sz w:val="24"/>
          <w:szCs w:val="24"/>
        </w:rPr>
        <w:t xml:space="preserve">was performed </w:t>
      </w:r>
      <w:r w:rsidR="008C2D7C" w:rsidRPr="00F70079">
        <w:rPr>
          <w:rFonts w:ascii="Book Antiqua" w:eastAsia="MS Mincho" w:hAnsi="Book Antiqua" w:cs="Times New Roman"/>
          <w:sz w:val="24"/>
          <w:szCs w:val="24"/>
        </w:rPr>
        <w:t xml:space="preserve">because </w:t>
      </w:r>
      <w:r w:rsidR="006F5DB5" w:rsidRPr="00F70079">
        <w:rPr>
          <w:rFonts w:ascii="Book Antiqua" w:eastAsia="MS Mincho" w:hAnsi="Book Antiqua" w:cs="Times New Roman"/>
          <w:sz w:val="24"/>
          <w:szCs w:val="24"/>
        </w:rPr>
        <w:t xml:space="preserve">the </w:t>
      </w:r>
      <w:r w:rsidR="008C2D7C" w:rsidRPr="00F70079">
        <w:rPr>
          <w:rFonts w:ascii="Book Antiqua" w:eastAsia="MS Mincho" w:hAnsi="Book Antiqua" w:cs="Times New Roman"/>
          <w:sz w:val="24"/>
          <w:szCs w:val="24"/>
        </w:rPr>
        <w:t xml:space="preserve">various diagnostic findings were diagnosed as </w:t>
      </w:r>
      <w:r w:rsidR="00A8670C" w:rsidRPr="00F70079">
        <w:rPr>
          <w:rFonts w:ascii="Book Antiqua" w:eastAsia="MS Mincho" w:hAnsi="Book Antiqua" w:cs="Times New Roman"/>
          <w:sz w:val="24"/>
          <w:szCs w:val="24"/>
        </w:rPr>
        <w:t xml:space="preserve">a </w:t>
      </w:r>
      <w:proofErr w:type="spellStart"/>
      <w:r w:rsidR="008C2D7C" w:rsidRPr="00F70079">
        <w:rPr>
          <w:rFonts w:ascii="Book Antiqua" w:eastAsia="MS Mincho" w:hAnsi="Book Antiqua" w:cs="Times New Roman"/>
          <w:sz w:val="24"/>
          <w:szCs w:val="24"/>
        </w:rPr>
        <w:t>vesicosigmoidal</w:t>
      </w:r>
      <w:proofErr w:type="spellEnd"/>
      <w:r w:rsidR="008C2D7C" w:rsidRPr="00F70079">
        <w:rPr>
          <w:rFonts w:ascii="Book Antiqua" w:eastAsia="MS Mincho" w:hAnsi="Book Antiqua" w:cs="Times New Roman"/>
          <w:sz w:val="24"/>
          <w:szCs w:val="24"/>
        </w:rPr>
        <w:t xml:space="preserve"> fistula with diverticulitis of </w:t>
      </w:r>
      <w:r w:rsidR="006F5DB5" w:rsidRPr="00F70079">
        <w:rPr>
          <w:rFonts w:ascii="Book Antiqua" w:eastAsia="MS Mincho" w:hAnsi="Book Antiqua" w:cs="Times New Roman"/>
          <w:sz w:val="24"/>
          <w:szCs w:val="24"/>
        </w:rPr>
        <w:t xml:space="preserve">the </w:t>
      </w:r>
      <w:r w:rsidR="008C2D7C" w:rsidRPr="00F70079">
        <w:rPr>
          <w:rFonts w:ascii="Book Antiqua" w:eastAsia="MS Mincho" w:hAnsi="Book Antiqua" w:cs="Times New Roman"/>
          <w:sz w:val="24"/>
          <w:szCs w:val="24"/>
        </w:rPr>
        <w:t xml:space="preserve">sigmoid colon. However, </w:t>
      </w:r>
      <w:r w:rsidR="006F5DB5" w:rsidRPr="00F70079">
        <w:rPr>
          <w:rFonts w:ascii="Book Antiqua" w:eastAsia="MS Mincho" w:hAnsi="Book Antiqua" w:cs="Times New Roman"/>
          <w:sz w:val="24"/>
          <w:szCs w:val="24"/>
        </w:rPr>
        <w:t>o</w:t>
      </w:r>
      <w:r w:rsidR="008C2D7C" w:rsidRPr="00F70079">
        <w:rPr>
          <w:rFonts w:ascii="Book Antiqua" w:eastAsia="MS Mincho" w:hAnsi="Book Antiqua" w:cs="Times New Roman"/>
          <w:sz w:val="24"/>
          <w:szCs w:val="24"/>
        </w:rPr>
        <w:t xml:space="preserve">n histopathological examination, it was diagnosed as a </w:t>
      </w:r>
      <w:proofErr w:type="spellStart"/>
      <w:r w:rsidR="008C2D7C" w:rsidRPr="00F70079">
        <w:rPr>
          <w:rFonts w:ascii="Book Antiqua" w:eastAsia="MS Mincho" w:hAnsi="Book Antiqua" w:cs="Times New Roman"/>
          <w:sz w:val="24"/>
          <w:szCs w:val="24"/>
        </w:rPr>
        <w:t>vesicosigmoidal</w:t>
      </w:r>
      <w:proofErr w:type="spellEnd"/>
      <w:r w:rsidR="008C2D7C" w:rsidRPr="00F70079">
        <w:rPr>
          <w:rFonts w:ascii="Book Antiqua" w:eastAsia="MS Mincho" w:hAnsi="Book Antiqua" w:cs="Times New Roman"/>
          <w:sz w:val="24"/>
          <w:szCs w:val="24"/>
        </w:rPr>
        <w:t xml:space="preserve"> fistula due to colon cancer arising </w:t>
      </w:r>
      <w:r w:rsidR="00A8670C" w:rsidRPr="00F70079">
        <w:rPr>
          <w:rFonts w:ascii="Book Antiqua" w:eastAsia="MS Mincho" w:hAnsi="Book Antiqua" w:cs="Times New Roman"/>
          <w:sz w:val="24"/>
          <w:szCs w:val="24"/>
        </w:rPr>
        <w:t>in the diverticulum. L</w:t>
      </w:r>
      <w:r w:rsidR="008C2D7C" w:rsidRPr="00F70079">
        <w:rPr>
          <w:rFonts w:ascii="Book Antiqua" w:eastAsia="MS Mincho" w:hAnsi="Book Antiqua" w:cs="Times New Roman"/>
          <w:sz w:val="24"/>
          <w:szCs w:val="24"/>
        </w:rPr>
        <w:t>aparoscopic</w:t>
      </w:r>
      <w:r w:rsidR="007A4A17" w:rsidRPr="00F70079">
        <w:rPr>
          <w:rFonts w:ascii="Book Antiqua" w:eastAsia="MS Mincho" w:hAnsi="Book Antiqua" w:cs="Times New Roman"/>
          <w:sz w:val="24"/>
          <w:szCs w:val="24"/>
        </w:rPr>
        <w:t xml:space="preserve"> partial resection of </w:t>
      </w:r>
      <w:r w:rsidR="006F5DB5" w:rsidRPr="00F70079">
        <w:rPr>
          <w:rFonts w:ascii="Book Antiqua" w:eastAsia="MS Mincho" w:hAnsi="Book Antiqua" w:cs="Times New Roman"/>
          <w:sz w:val="24"/>
          <w:szCs w:val="24"/>
        </w:rPr>
        <w:t xml:space="preserve">the </w:t>
      </w:r>
      <w:r w:rsidR="00A8670C" w:rsidRPr="00F70079">
        <w:rPr>
          <w:rFonts w:ascii="Book Antiqua" w:eastAsia="MS Mincho" w:hAnsi="Book Antiqua" w:cs="Times New Roman"/>
          <w:sz w:val="24"/>
          <w:szCs w:val="24"/>
        </w:rPr>
        <w:t xml:space="preserve">bladder </w:t>
      </w:r>
      <w:r w:rsidR="008C2D7C" w:rsidRPr="00F70079">
        <w:rPr>
          <w:rFonts w:ascii="Book Antiqua" w:eastAsia="MS Mincho" w:hAnsi="Book Antiqua" w:cs="Times New Roman"/>
          <w:sz w:val="24"/>
          <w:szCs w:val="24"/>
        </w:rPr>
        <w:t>was performed because local recurrence was observed in the bladder wall one and a half years after surgery.</w:t>
      </w:r>
      <w:r w:rsidR="00851465" w:rsidRPr="00F70079">
        <w:rPr>
          <w:rFonts w:ascii="Book Antiqua" w:eastAsia="MS Mincho" w:hAnsi="Book Antiqua" w:cs="Times New Roman"/>
          <w:sz w:val="24"/>
          <w:szCs w:val="24"/>
        </w:rPr>
        <w:t xml:space="preserve"> It is currently one year after reoperation, but </w:t>
      </w:r>
      <w:r w:rsidR="006F5DB5" w:rsidRPr="00F70079">
        <w:rPr>
          <w:rFonts w:ascii="Book Antiqua" w:eastAsia="MS Mincho" w:hAnsi="Book Antiqua" w:cs="Times New Roman"/>
          <w:sz w:val="24"/>
          <w:szCs w:val="24"/>
        </w:rPr>
        <w:t xml:space="preserve">there has been no </w:t>
      </w:r>
      <w:r w:rsidR="00851465" w:rsidRPr="00F70079">
        <w:rPr>
          <w:rFonts w:ascii="Book Antiqua" w:eastAsia="MS Mincho" w:hAnsi="Book Antiqua" w:cs="Times New Roman"/>
          <w:sz w:val="24"/>
          <w:szCs w:val="24"/>
        </w:rPr>
        <w:t xml:space="preserve">recurrence </w:t>
      </w:r>
      <w:r w:rsidR="006F5DB5" w:rsidRPr="00F70079">
        <w:rPr>
          <w:rFonts w:ascii="Book Antiqua" w:eastAsia="MS Mincho" w:hAnsi="Book Antiqua" w:cs="Times New Roman"/>
          <w:sz w:val="24"/>
          <w:szCs w:val="24"/>
        </w:rPr>
        <w:t xml:space="preserve">or </w:t>
      </w:r>
      <w:r w:rsidR="00851465" w:rsidRPr="00F70079">
        <w:rPr>
          <w:rFonts w:ascii="Book Antiqua" w:eastAsia="MS Mincho" w:hAnsi="Book Antiqua" w:cs="Times New Roman"/>
          <w:sz w:val="24"/>
          <w:szCs w:val="24"/>
        </w:rPr>
        <w:t>metastasis.</w:t>
      </w:r>
    </w:p>
    <w:p w14:paraId="2A5F1015" w14:textId="77777777" w:rsidR="00E16615" w:rsidRPr="00F70079" w:rsidRDefault="00E16615" w:rsidP="00F70079">
      <w:pPr>
        <w:adjustRightInd w:val="0"/>
        <w:snapToGrid w:val="0"/>
        <w:spacing w:line="360" w:lineRule="auto"/>
        <w:rPr>
          <w:rFonts w:ascii="Book Antiqua" w:eastAsia="MS Mincho" w:hAnsi="Book Antiqua" w:cs="Times New Roman"/>
          <w:sz w:val="24"/>
          <w:szCs w:val="24"/>
        </w:rPr>
      </w:pPr>
    </w:p>
    <w:p w14:paraId="1BF8B685" w14:textId="77777777" w:rsidR="005C017F" w:rsidRPr="00F70079" w:rsidRDefault="005C017F" w:rsidP="00F70079">
      <w:pPr>
        <w:adjustRightInd w:val="0"/>
        <w:snapToGrid w:val="0"/>
        <w:spacing w:line="360" w:lineRule="auto"/>
        <w:contextualSpacing/>
        <w:rPr>
          <w:rFonts w:ascii="Book Antiqua" w:eastAsia="MS Mincho" w:hAnsi="Book Antiqua" w:cs="Times New Roman"/>
          <w:b/>
          <w:i/>
          <w:sz w:val="24"/>
          <w:szCs w:val="24"/>
        </w:rPr>
      </w:pPr>
      <w:r w:rsidRPr="00F70079">
        <w:rPr>
          <w:rFonts w:ascii="Book Antiqua" w:eastAsia="MS Mincho" w:hAnsi="Book Antiqua" w:cs="Times New Roman"/>
          <w:b/>
          <w:i/>
          <w:sz w:val="24"/>
          <w:szCs w:val="24"/>
        </w:rPr>
        <w:t>CONCLUSION</w:t>
      </w:r>
    </w:p>
    <w:p w14:paraId="2F7ECB55" w14:textId="77777777" w:rsidR="007A4A17" w:rsidRPr="00F70079" w:rsidRDefault="007A4A17" w:rsidP="00F70079">
      <w:pPr>
        <w:adjustRightInd w:val="0"/>
        <w:snapToGrid w:val="0"/>
        <w:spacing w:line="360" w:lineRule="auto"/>
        <w:rPr>
          <w:rFonts w:ascii="Book Antiqua" w:eastAsia="MS Mincho" w:hAnsi="Book Antiqua" w:cs="Times New Roman"/>
          <w:sz w:val="24"/>
          <w:szCs w:val="24"/>
        </w:rPr>
      </w:pPr>
      <w:r w:rsidRPr="00F70079">
        <w:rPr>
          <w:rFonts w:ascii="Book Antiqua" w:eastAsia="MS Mincho" w:hAnsi="Book Antiqua" w:cs="Times New Roman"/>
          <w:sz w:val="24"/>
          <w:szCs w:val="24"/>
        </w:rPr>
        <w:t xml:space="preserve">Colon cancer arising in a diverticulum of the colon should be </w:t>
      </w:r>
      <w:r w:rsidR="006F5DB5" w:rsidRPr="00F70079">
        <w:rPr>
          <w:rFonts w:ascii="Book Antiqua" w:eastAsia="MS Mincho" w:hAnsi="Book Antiqua" w:cs="Times New Roman"/>
          <w:sz w:val="24"/>
          <w:szCs w:val="24"/>
        </w:rPr>
        <w:t xml:space="preserve">considered </w:t>
      </w:r>
      <w:r w:rsidRPr="00F70079">
        <w:rPr>
          <w:rFonts w:ascii="Book Antiqua" w:eastAsia="MS Mincho" w:hAnsi="Book Antiqua" w:cs="Times New Roman"/>
          <w:sz w:val="24"/>
          <w:szCs w:val="24"/>
        </w:rPr>
        <w:t>when diverticulitis with complications is observed.</w:t>
      </w:r>
    </w:p>
    <w:p w14:paraId="2E4B4C81" w14:textId="77777777" w:rsidR="000E2E97" w:rsidRPr="00F70079" w:rsidRDefault="000E2E97" w:rsidP="00F70079">
      <w:pPr>
        <w:adjustRightInd w:val="0"/>
        <w:snapToGrid w:val="0"/>
        <w:spacing w:line="360" w:lineRule="auto"/>
        <w:contextualSpacing/>
        <w:rPr>
          <w:rFonts w:ascii="Book Antiqua" w:eastAsia="MS Mincho" w:hAnsi="Book Antiqua" w:cs="Times New Roman"/>
          <w:sz w:val="24"/>
          <w:szCs w:val="24"/>
        </w:rPr>
      </w:pPr>
    </w:p>
    <w:p w14:paraId="19C2B56D" w14:textId="61DE40C0" w:rsidR="00851465" w:rsidRPr="00F70079" w:rsidRDefault="006E5AE2" w:rsidP="00F70079">
      <w:pPr>
        <w:adjustRightInd w:val="0"/>
        <w:snapToGrid w:val="0"/>
        <w:spacing w:line="360" w:lineRule="auto"/>
        <w:rPr>
          <w:rFonts w:ascii="Book Antiqua" w:hAnsi="Book Antiqua" w:cs="Times New Roman"/>
          <w:sz w:val="24"/>
          <w:szCs w:val="24"/>
        </w:rPr>
      </w:pPr>
      <w:r w:rsidRPr="00F70079">
        <w:rPr>
          <w:rFonts w:ascii="Book Antiqua" w:hAnsi="Book Antiqua"/>
          <w:b/>
          <w:sz w:val="24"/>
          <w:szCs w:val="24"/>
        </w:rPr>
        <w:t>Key words:</w:t>
      </w:r>
      <w:r w:rsidRPr="00F70079">
        <w:rPr>
          <w:rFonts w:ascii="Book Antiqua" w:hAnsi="Book Antiqua"/>
          <w:sz w:val="24"/>
          <w:szCs w:val="24"/>
        </w:rPr>
        <w:t xml:space="preserve"> </w:t>
      </w:r>
      <w:bookmarkStart w:id="7" w:name="OLE_LINK31"/>
      <w:r w:rsidR="009907D4" w:rsidRPr="00F70079">
        <w:rPr>
          <w:rFonts w:ascii="Book Antiqua" w:hAnsi="Book Antiqua" w:cs="Times New Roman"/>
          <w:color w:val="000000" w:themeColor="text1"/>
          <w:sz w:val="24"/>
          <w:szCs w:val="24"/>
        </w:rPr>
        <w:t>Colon cancer</w:t>
      </w:r>
      <w:r w:rsidRPr="00F70079">
        <w:rPr>
          <w:rFonts w:ascii="Book Antiqua" w:hAnsi="Book Antiqua" w:cs="Times New Roman"/>
          <w:color w:val="000000" w:themeColor="text1"/>
          <w:sz w:val="24"/>
          <w:szCs w:val="24"/>
        </w:rPr>
        <w:t xml:space="preserve">; </w:t>
      </w:r>
      <w:r w:rsidR="00B35974" w:rsidRPr="00F70079">
        <w:rPr>
          <w:rFonts w:ascii="Book Antiqua" w:hAnsi="Book Antiqua" w:cs="Times New Roman"/>
          <w:color w:val="000000" w:themeColor="text1"/>
          <w:sz w:val="24"/>
          <w:szCs w:val="24"/>
        </w:rPr>
        <w:t>D</w:t>
      </w:r>
      <w:r w:rsidR="009907D4" w:rsidRPr="00F70079">
        <w:rPr>
          <w:rFonts w:ascii="Book Antiqua" w:hAnsi="Book Antiqua" w:cs="Times New Roman"/>
          <w:color w:val="000000" w:themeColor="text1"/>
          <w:sz w:val="24"/>
          <w:szCs w:val="24"/>
        </w:rPr>
        <w:t>iverticulum</w:t>
      </w:r>
      <w:r w:rsidRPr="00F70079">
        <w:rPr>
          <w:rFonts w:ascii="Book Antiqua" w:hAnsi="Book Antiqua" w:cs="Times New Roman"/>
          <w:sz w:val="24"/>
          <w:szCs w:val="24"/>
        </w:rPr>
        <w:t>;</w:t>
      </w:r>
      <w:r w:rsidR="009907D4" w:rsidRPr="00F70079">
        <w:rPr>
          <w:rFonts w:ascii="Book Antiqua" w:hAnsi="Book Antiqua" w:cs="Times New Roman"/>
          <w:sz w:val="24"/>
          <w:szCs w:val="24"/>
        </w:rPr>
        <w:t xml:space="preserve"> </w:t>
      </w:r>
      <w:proofErr w:type="spellStart"/>
      <w:r w:rsidR="009907D4" w:rsidRPr="00F70079">
        <w:rPr>
          <w:rFonts w:ascii="Book Antiqua" w:eastAsia="Meiryo" w:hAnsi="Book Antiqua" w:cs="Times New Roman"/>
          <w:color w:val="000000" w:themeColor="text1"/>
          <w:sz w:val="24"/>
          <w:szCs w:val="24"/>
        </w:rPr>
        <w:t>Colovesical</w:t>
      </w:r>
      <w:proofErr w:type="spellEnd"/>
      <w:r w:rsidR="009907D4" w:rsidRPr="00F70079">
        <w:rPr>
          <w:rFonts w:ascii="Book Antiqua" w:eastAsia="Meiryo" w:hAnsi="Book Antiqua" w:cs="Times New Roman"/>
          <w:color w:val="000000" w:themeColor="text1"/>
          <w:sz w:val="24"/>
          <w:szCs w:val="24"/>
        </w:rPr>
        <w:t xml:space="preserve"> fistula</w:t>
      </w:r>
      <w:r w:rsidRPr="00F70079">
        <w:rPr>
          <w:rFonts w:ascii="Book Antiqua" w:hAnsi="Book Antiqua" w:cs="Times New Roman"/>
          <w:sz w:val="24"/>
          <w:szCs w:val="24"/>
        </w:rPr>
        <w:t>;</w:t>
      </w:r>
      <w:r w:rsidR="009907D4" w:rsidRPr="00F70079">
        <w:rPr>
          <w:rFonts w:ascii="Book Antiqua" w:hAnsi="Book Antiqua" w:cs="Times New Roman"/>
          <w:sz w:val="24"/>
          <w:szCs w:val="24"/>
        </w:rPr>
        <w:t xml:space="preserve"> Laparoscopic surgery</w:t>
      </w:r>
      <w:r w:rsidRPr="00F70079">
        <w:rPr>
          <w:rFonts w:ascii="Book Antiqua" w:hAnsi="Book Antiqua" w:cs="Times New Roman"/>
          <w:sz w:val="24"/>
          <w:szCs w:val="24"/>
        </w:rPr>
        <w:t>;</w:t>
      </w:r>
      <w:r w:rsidR="009907D4" w:rsidRPr="00F70079">
        <w:rPr>
          <w:rFonts w:ascii="Book Antiqua" w:hAnsi="Book Antiqua" w:cs="Times New Roman"/>
          <w:sz w:val="24"/>
          <w:szCs w:val="24"/>
        </w:rPr>
        <w:t xml:space="preserve"> </w:t>
      </w:r>
      <w:r w:rsidR="009907D4" w:rsidRPr="00F70079">
        <w:rPr>
          <w:rFonts w:ascii="Book Antiqua" w:hAnsi="Book Antiqua" w:cs="Times New Roman"/>
          <w:color w:val="000000" w:themeColor="text1"/>
          <w:sz w:val="24"/>
          <w:szCs w:val="24"/>
        </w:rPr>
        <w:t>Diverticulitis</w:t>
      </w:r>
      <w:r w:rsidRPr="00F70079">
        <w:rPr>
          <w:rFonts w:ascii="Book Antiqua" w:hAnsi="Book Antiqua" w:cs="Times New Roman"/>
          <w:sz w:val="24"/>
          <w:szCs w:val="24"/>
        </w:rPr>
        <w:t>;</w:t>
      </w:r>
      <w:r w:rsidR="009907D4" w:rsidRPr="00F70079">
        <w:rPr>
          <w:rFonts w:ascii="Book Antiqua" w:hAnsi="Book Antiqua" w:cs="Times New Roman"/>
          <w:sz w:val="24"/>
          <w:szCs w:val="24"/>
        </w:rPr>
        <w:t xml:space="preserve"> Case report</w:t>
      </w:r>
    </w:p>
    <w:bookmarkEnd w:id="7"/>
    <w:p w14:paraId="5DB6D1CA" w14:textId="77777777" w:rsidR="000E2E97" w:rsidRPr="00F70079" w:rsidRDefault="000E2E97" w:rsidP="00F70079">
      <w:pPr>
        <w:adjustRightInd w:val="0"/>
        <w:snapToGrid w:val="0"/>
        <w:spacing w:line="360" w:lineRule="auto"/>
        <w:rPr>
          <w:rFonts w:ascii="Book Antiqua" w:hAnsi="Book Antiqua" w:cs="Times New Roman"/>
          <w:sz w:val="24"/>
          <w:szCs w:val="24"/>
        </w:rPr>
      </w:pPr>
    </w:p>
    <w:p w14:paraId="51CB77F2" w14:textId="77777777" w:rsidR="006E5AE2" w:rsidRPr="00F70079" w:rsidRDefault="006E5AE2" w:rsidP="00F70079">
      <w:pPr>
        <w:spacing w:line="360" w:lineRule="auto"/>
        <w:ind w:right="-46"/>
        <w:rPr>
          <w:rFonts w:ascii="Book Antiqua" w:hAnsi="Book Antiqua" w:cs="Arial"/>
          <w:sz w:val="24"/>
          <w:szCs w:val="24"/>
        </w:rPr>
      </w:pPr>
      <w:r w:rsidRPr="00F70079">
        <w:rPr>
          <w:rFonts w:ascii="Book Antiqua" w:hAnsi="Book Antiqua" w:cs="Arial"/>
          <w:b/>
          <w:sz w:val="24"/>
          <w:szCs w:val="24"/>
        </w:rPr>
        <w:lastRenderedPageBreak/>
        <w:t>© The Author(s) 2019.</w:t>
      </w:r>
      <w:r w:rsidRPr="00F70079">
        <w:rPr>
          <w:rFonts w:ascii="Book Antiqua" w:hAnsi="Book Antiqua" w:cs="Arial"/>
          <w:sz w:val="24"/>
          <w:szCs w:val="24"/>
        </w:rPr>
        <w:t xml:space="preserve"> Published by </w:t>
      </w:r>
      <w:proofErr w:type="spellStart"/>
      <w:r w:rsidRPr="00F70079">
        <w:rPr>
          <w:rFonts w:ascii="Book Antiqua" w:hAnsi="Book Antiqua" w:cs="Arial"/>
          <w:sz w:val="24"/>
          <w:szCs w:val="24"/>
        </w:rPr>
        <w:t>Baishideng</w:t>
      </w:r>
      <w:proofErr w:type="spellEnd"/>
      <w:r w:rsidRPr="00F70079">
        <w:rPr>
          <w:rFonts w:ascii="Book Antiqua" w:hAnsi="Book Antiqua" w:cs="Arial"/>
          <w:sz w:val="24"/>
          <w:szCs w:val="24"/>
        </w:rPr>
        <w:t xml:space="preserve"> Publishing Group Inc. All rights reserved.</w:t>
      </w:r>
    </w:p>
    <w:p w14:paraId="05C5577C" w14:textId="77777777" w:rsidR="006E5AE2" w:rsidRPr="00F70079" w:rsidRDefault="006E5AE2" w:rsidP="00F70079">
      <w:pPr>
        <w:spacing w:line="360" w:lineRule="auto"/>
        <w:ind w:right="-565"/>
        <w:rPr>
          <w:rFonts w:ascii="Book Antiqua" w:hAnsi="Book Antiqua" w:cs="Arial"/>
          <w:b/>
          <w:sz w:val="24"/>
          <w:szCs w:val="24"/>
        </w:rPr>
      </w:pPr>
    </w:p>
    <w:p w14:paraId="5F0AD787" w14:textId="7EB9D7FB" w:rsidR="005C017F" w:rsidRPr="00F70079" w:rsidRDefault="006E5AE2" w:rsidP="00F70079">
      <w:pPr>
        <w:adjustRightInd w:val="0"/>
        <w:snapToGrid w:val="0"/>
        <w:spacing w:line="360" w:lineRule="auto"/>
        <w:contextualSpacing/>
        <w:rPr>
          <w:rFonts w:ascii="Book Antiqua" w:eastAsia="MS Mincho" w:hAnsi="Book Antiqua" w:cs="Times New Roman"/>
          <w:sz w:val="24"/>
          <w:szCs w:val="24"/>
        </w:rPr>
      </w:pPr>
      <w:r w:rsidRPr="00F70079">
        <w:rPr>
          <w:rFonts w:ascii="Book Antiqua" w:hAnsi="Book Antiqua" w:cs="Arial"/>
          <w:b/>
          <w:sz w:val="24"/>
          <w:szCs w:val="24"/>
        </w:rPr>
        <w:t>Core tip:</w:t>
      </w:r>
      <w:r w:rsidRPr="00F70079">
        <w:rPr>
          <w:rFonts w:ascii="Book Antiqua" w:hAnsi="Book Antiqua"/>
          <w:b/>
          <w:sz w:val="24"/>
          <w:szCs w:val="24"/>
          <w:lang w:eastAsia="zh-CN"/>
        </w:rPr>
        <w:t xml:space="preserve"> </w:t>
      </w:r>
      <w:bookmarkStart w:id="8" w:name="OLE_LINK32"/>
      <w:r w:rsidR="00851465" w:rsidRPr="00F70079">
        <w:rPr>
          <w:rFonts w:ascii="Book Antiqua" w:eastAsia="MS Mincho" w:hAnsi="Book Antiqua" w:cs="Times New Roman"/>
          <w:sz w:val="24"/>
          <w:szCs w:val="24"/>
        </w:rPr>
        <w:t xml:space="preserve">Cancers arising from </w:t>
      </w:r>
      <w:r w:rsidR="006F5DB5" w:rsidRPr="00F70079">
        <w:rPr>
          <w:rFonts w:ascii="Book Antiqua" w:eastAsia="MS Mincho" w:hAnsi="Book Antiqua" w:cs="Times New Roman"/>
          <w:sz w:val="24"/>
          <w:szCs w:val="24"/>
        </w:rPr>
        <w:t xml:space="preserve">a </w:t>
      </w:r>
      <w:r w:rsidR="00851465" w:rsidRPr="00F70079">
        <w:rPr>
          <w:rFonts w:ascii="Book Antiqua" w:eastAsia="MS Mincho" w:hAnsi="Book Antiqua" w:cs="Times New Roman"/>
          <w:sz w:val="24"/>
          <w:szCs w:val="24"/>
        </w:rPr>
        <w:t>div</w:t>
      </w:r>
      <w:r w:rsidR="000E2E97" w:rsidRPr="00F70079">
        <w:rPr>
          <w:rFonts w:ascii="Book Antiqua" w:eastAsia="MS Mincho" w:hAnsi="Book Antiqua" w:cs="Times New Roman"/>
          <w:sz w:val="24"/>
          <w:szCs w:val="24"/>
        </w:rPr>
        <w:t>erticulum of the colon</w:t>
      </w:r>
      <w:r w:rsidR="00851465" w:rsidRPr="00F70079">
        <w:rPr>
          <w:rFonts w:ascii="Book Antiqua" w:eastAsia="MS Mincho" w:hAnsi="Book Antiqua" w:cs="Times New Roman"/>
          <w:sz w:val="24"/>
          <w:szCs w:val="24"/>
        </w:rPr>
        <w:t xml:space="preserve"> are extremely rare, and few cases have been re</w:t>
      </w:r>
      <w:r w:rsidR="006D1653" w:rsidRPr="00F70079">
        <w:rPr>
          <w:rFonts w:ascii="Book Antiqua" w:eastAsia="MS Mincho" w:hAnsi="Book Antiqua" w:cs="Times New Roman"/>
          <w:sz w:val="24"/>
          <w:szCs w:val="24"/>
        </w:rPr>
        <w:t>ported</w:t>
      </w:r>
      <w:r w:rsidR="00851465" w:rsidRPr="00F70079">
        <w:rPr>
          <w:rFonts w:ascii="Book Antiqua" w:eastAsia="MS Mincho" w:hAnsi="Book Antiqua" w:cs="Times New Roman"/>
          <w:sz w:val="24"/>
          <w:szCs w:val="24"/>
        </w:rPr>
        <w:t>.</w:t>
      </w:r>
      <w:r w:rsidR="006D1653" w:rsidRPr="00F70079">
        <w:rPr>
          <w:rFonts w:ascii="Book Antiqua" w:eastAsia="MS Mincho" w:hAnsi="Book Antiqua" w:cs="Times New Roman"/>
          <w:sz w:val="24"/>
          <w:szCs w:val="24"/>
        </w:rPr>
        <w:t xml:space="preserve"> Cancer of </w:t>
      </w:r>
      <w:r w:rsidR="003471E5" w:rsidRPr="00F70079">
        <w:rPr>
          <w:rFonts w:ascii="Book Antiqua" w:eastAsia="MS Mincho" w:hAnsi="Book Antiqua" w:cs="Times New Roman"/>
          <w:sz w:val="24"/>
          <w:szCs w:val="24"/>
        </w:rPr>
        <w:t xml:space="preserve">a </w:t>
      </w:r>
      <w:r w:rsidR="000E2E97" w:rsidRPr="00F70079">
        <w:rPr>
          <w:rFonts w:ascii="Book Antiqua" w:eastAsia="MS Mincho" w:hAnsi="Book Antiqua" w:cs="Times New Roman"/>
          <w:sz w:val="24"/>
          <w:szCs w:val="24"/>
        </w:rPr>
        <w:t>colonic</w:t>
      </w:r>
      <w:r w:rsidR="006D1653" w:rsidRPr="00F70079">
        <w:rPr>
          <w:rFonts w:ascii="Book Antiqua" w:eastAsia="MS Mincho" w:hAnsi="Book Antiqua" w:cs="Times New Roman"/>
          <w:sz w:val="24"/>
          <w:szCs w:val="24"/>
        </w:rPr>
        <w:t xml:space="preserve"> diverticulum </w:t>
      </w:r>
      <w:r w:rsidR="00783CC5" w:rsidRPr="00F70079">
        <w:rPr>
          <w:rFonts w:ascii="Book Antiqua" w:eastAsia="MS Mincho" w:hAnsi="Book Antiqua" w:cs="Times New Roman"/>
          <w:sz w:val="24"/>
          <w:szCs w:val="24"/>
        </w:rPr>
        <w:t xml:space="preserve">has </w:t>
      </w:r>
      <w:r w:rsidR="006D1653" w:rsidRPr="00F70079">
        <w:rPr>
          <w:rFonts w:ascii="Book Antiqua" w:eastAsia="MS Mincho" w:hAnsi="Book Antiqua" w:cs="Times New Roman"/>
          <w:sz w:val="24"/>
          <w:szCs w:val="24"/>
        </w:rPr>
        <w:t>difficult</w:t>
      </w:r>
      <w:r w:rsidR="00783CC5" w:rsidRPr="00F70079">
        <w:rPr>
          <w:rFonts w:ascii="Book Antiqua" w:eastAsia="MS Mincho" w:hAnsi="Book Antiqua" w:cs="Times New Roman"/>
          <w:sz w:val="24"/>
          <w:szCs w:val="24"/>
        </w:rPr>
        <w:t>y</w:t>
      </w:r>
      <w:r w:rsidR="006D1653" w:rsidRPr="00F70079">
        <w:rPr>
          <w:rFonts w:ascii="Book Antiqua" w:eastAsia="MS Mincho" w:hAnsi="Book Antiqua" w:cs="Times New Roman"/>
          <w:sz w:val="24"/>
          <w:szCs w:val="24"/>
        </w:rPr>
        <w:t xml:space="preserve"> progress</w:t>
      </w:r>
      <w:r w:rsidR="000E1144" w:rsidRPr="00F70079">
        <w:rPr>
          <w:rFonts w:ascii="Book Antiqua" w:eastAsia="MS Mincho" w:hAnsi="Book Antiqua" w:cs="Times New Roman"/>
          <w:sz w:val="24"/>
          <w:szCs w:val="24"/>
        </w:rPr>
        <w:t>ing</w:t>
      </w:r>
      <w:r w:rsidR="006D1653" w:rsidRPr="00F70079">
        <w:rPr>
          <w:rFonts w:ascii="Book Antiqua" w:eastAsia="MS Mincho" w:hAnsi="Book Antiqua" w:cs="Times New Roman"/>
          <w:sz w:val="24"/>
          <w:szCs w:val="24"/>
        </w:rPr>
        <w:t xml:space="preserve"> into the lumen</w:t>
      </w:r>
      <w:r w:rsidR="00783CC5" w:rsidRPr="00F70079">
        <w:rPr>
          <w:rFonts w:ascii="Book Antiqua" w:eastAsia="MS Mincho" w:hAnsi="Book Antiqua" w:cs="Times New Roman"/>
          <w:sz w:val="24"/>
          <w:szCs w:val="24"/>
        </w:rPr>
        <w:t>,</w:t>
      </w:r>
      <w:r w:rsidR="006D1653" w:rsidRPr="00F70079">
        <w:rPr>
          <w:rFonts w:ascii="Book Antiqua" w:eastAsia="MS Mincho" w:hAnsi="Book Antiqua" w:cs="Times New Roman"/>
          <w:sz w:val="24"/>
          <w:szCs w:val="24"/>
        </w:rPr>
        <w:t xml:space="preserve"> and it is often difficult to </w:t>
      </w:r>
      <w:r w:rsidR="00783CC5" w:rsidRPr="00F70079">
        <w:rPr>
          <w:rFonts w:ascii="Book Antiqua" w:eastAsia="MS Mincho" w:hAnsi="Book Antiqua" w:cs="Times New Roman"/>
          <w:sz w:val="24"/>
          <w:szCs w:val="24"/>
        </w:rPr>
        <w:t xml:space="preserve">identify </w:t>
      </w:r>
      <w:r w:rsidR="006D1653" w:rsidRPr="00F70079">
        <w:rPr>
          <w:rFonts w:ascii="Book Antiqua" w:eastAsia="MS Mincho" w:hAnsi="Book Antiqua" w:cs="Times New Roman"/>
          <w:sz w:val="24"/>
          <w:szCs w:val="24"/>
        </w:rPr>
        <w:t xml:space="preserve">by imaging </w:t>
      </w:r>
      <w:r w:rsidR="000E1144" w:rsidRPr="00F70079">
        <w:rPr>
          <w:rFonts w:ascii="Book Antiqua" w:eastAsia="MS Mincho" w:hAnsi="Book Antiqua" w:cs="Times New Roman"/>
          <w:sz w:val="24"/>
          <w:szCs w:val="24"/>
        </w:rPr>
        <w:t>examinations</w:t>
      </w:r>
      <w:r w:rsidR="006D1653" w:rsidRPr="00F70079">
        <w:rPr>
          <w:rFonts w:ascii="Book Antiqua" w:eastAsia="MS Mincho" w:hAnsi="Book Antiqua" w:cs="Times New Roman"/>
          <w:sz w:val="24"/>
          <w:szCs w:val="24"/>
        </w:rPr>
        <w:t xml:space="preserve">. In addition, due to the anatomical characteristics of the diverticulum, it is easy </w:t>
      </w:r>
      <w:r w:rsidR="00783CC5" w:rsidRPr="00F70079">
        <w:rPr>
          <w:rFonts w:ascii="Book Antiqua" w:eastAsia="MS Mincho" w:hAnsi="Book Antiqua" w:cs="Times New Roman"/>
          <w:sz w:val="24"/>
          <w:szCs w:val="24"/>
        </w:rPr>
        <w:t xml:space="preserve">for the cancer </w:t>
      </w:r>
      <w:r w:rsidR="006D1653" w:rsidRPr="00F70079">
        <w:rPr>
          <w:rFonts w:ascii="Book Antiqua" w:eastAsia="MS Mincho" w:hAnsi="Book Antiqua" w:cs="Times New Roman"/>
          <w:sz w:val="24"/>
          <w:szCs w:val="24"/>
        </w:rPr>
        <w:t>to progress outside the colon wall</w:t>
      </w:r>
      <w:r w:rsidR="00783CC5" w:rsidRPr="00F70079">
        <w:rPr>
          <w:rFonts w:ascii="Book Antiqua" w:eastAsia="MS Mincho" w:hAnsi="Book Antiqua" w:cs="Times New Roman"/>
          <w:sz w:val="24"/>
          <w:szCs w:val="24"/>
        </w:rPr>
        <w:t xml:space="preserve">. Thus, </w:t>
      </w:r>
      <w:r w:rsidR="006D1653" w:rsidRPr="00F70079">
        <w:rPr>
          <w:rFonts w:ascii="Book Antiqua" w:eastAsia="MS Mincho" w:hAnsi="Book Antiqua" w:cs="Times New Roman"/>
          <w:sz w:val="24"/>
          <w:szCs w:val="24"/>
        </w:rPr>
        <w:t xml:space="preserve">it is often in </w:t>
      </w:r>
      <w:r w:rsidR="00783CC5" w:rsidRPr="00F70079">
        <w:rPr>
          <w:rFonts w:ascii="Book Antiqua" w:eastAsia="MS Mincho" w:hAnsi="Book Antiqua" w:cs="Times New Roman"/>
          <w:sz w:val="24"/>
          <w:szCs w:val="24"/>
        </w:rPr>
        <w:t xml:space="preserve">an advanced stage </w:t>
      </w:r>
      <w:r w:rsidR="006D1653" w:rsidRPr="00F70079">
        <w:rPr>
          <w:rFonts w:ascii="Book Antiqua" w:eastAsia="MS Mincho" w:hAnsi="Book Antiqua" w:cs="Times New Roman"/>
          <w:sz w:val="24"/>
          <w:szCs w:val="24"/>
        </w:rPr>
        <w:t xml:space="preserve">at the time of discovery, and </w:t>
      </w:r>
      <w:r w:rsidR="000E1144" w:rsidRPr="00F70079">
        <w:rPr>
          <w:rFonts w:ascii="Book Antiqua" w:eastAsia="MS Mincho" w:hAnsi="Book Antiqua" w:cs="Times New Roman"/>
          <w:sz w:val="24"/>
          <w:szCs w:val="24"/>
        </w:rPr>
        <w:t xml:space="preserve">careful </w:t>
      </w:r>
      <w:r w:rsidR="006D1653" w:rsidRPr="00F70079">
        <w:rPr>
          <w:rFonts w:ascii="Book Antiqua" w:eastAsia="MS Mincho" w:hAnsi="Book Antiqua" w:cs="Times New Roman"/>
          <w:sz w:val="24"/>
          <w:szCs w:val="24"/>
        </w:rPr>
        <w:t>attention is ne</w:t>
      </w:r>
      <w:r w:rsidR="000E1144" w:rsidRPr="00F70079">
        <w:rPr>
          <w:rFonts w:ascii="Book Antiqua" w:eastAsia="MS Mincho" w:hAnsi="Book Antiqua" w:cs="Times New Roman"/>
          <w:sz w:val="24"/>
          <w:szCs w:val="24"/>
        </w:rPr>
        <w:t>eded</w:t>
      </w:r>
      <w:r w:rsidR="008E2CE0" w:rsidRPr="00F70079">
        <w:rPr>
          <w:rFonts w:ascii="Book Antiqua" w:eastAsia="MS Mincho" w:hAnsi="Book Antiqua" w:cs="Times New Roman"/>
          <w:sz w:val="24"/>
          <w:szCs w:val="24"/>
        </w:rPr>
        <w:t>.</w:t>
      </w:r>
    </w:p>
    <w:bookmarkEnd w:id="8"/>
    <w:p w14:paraId="3DFB4ADB" w14:textId="77777777" w:rsidR="00783CC5" w:rsidRPr="00F70079" w:rsidRDefault="00783CC5" w:rsidP="00F70079">
      <w:pPr>
        <w:widowControl/>
        <w:adjustRightInd w:val="0"/>
        <w:snapToGrid w:val="0"/>
        <w:spacing w:line="360" w:lineRule="auto"/>
        <w:rPr>
          <w:rFonts w:ascii="Book Antiqua" w:hAnsi="Book Antiqua"/>
          <w:b/>
          <w:color w:val="000000"/>
          <w:sz w:val="24"/>
          <w:szCs w:val="24"/>
        </w:rPr>
      </w:pPr>
    </w:p>
    <w:p w14:paraId="08E02753" w14:textId="0C12EC11" w:rsidR="006E5AE2" w:rsidRPr="00F70079" w:rsidRDefault="00BD321F" w:rsidP="00F70079">
      <w:pPr>
        <w:spacing w:line="360" w:lineRule="auto"/>
        <w:rPr>
          <w:rFonts w:ascii="Book Antiqua" w:hAnsi="Book Antiqua"/>
          <w:b/>
          <w:sz w:val="24"/>
          <w:szCs w:val="24"/>
        </w:rPr>
      </w:pPr>
      <w:r w:rsidRPr="00F70079">
        <w:rPr>
          <w:rFonts w:ascii="Book Antiqua" w:hAnsi="Book Antiqua"/>
          <w:color w:val="000000"/>
          <w:sz w:val="24"/>
          <w:szCs w:val="24"/>
        </w:rPr>
        <w:t xml:space="preserve">Kayano H, Ueda Y, Machida T, </w:t>
      </w:r>
      <w:proofErr w:type="spellStart"/>
      <w:r w:rsidRPr="00F70079">
        <w:rPr>
          <w:rFonts w:ascii="Book Antiqua" w:hAnsi="Book Antiqua"/>
          <w:color w:val="000000"/>
          <w:sz w:val="24"/>
          <w:szCs w:val="24"/>
        </w:rPr>
        <w:t>Hiraiwa</w:t>
      </w:r>
      <w:proofErr w:type="spellEnd"/>
      <w:r w:rsidRPr="00F70079">
        <w:rPr>
          <w:rFonts w:ascii="Book Antiqua" w:hAnsi="Book Antiqua"/>
          <w:color w:val="000000"/>
          <w:sz w:val="24"/>
          <w:szCs w:val="24"/>
        </w:rPr>
        <w:t xml:space="preserve"> S, </w:t>
      </w:r>
      <w:proofErr w:type="spellStart"/>
      <w:r w:rsidRPr="00F70079">
        <w:rPr>
          <w:rFonts w:ascii="Book Antiqua" w:hAnsi="Book Antiqua"/>
          <w:color w:val="000000"/>
          <w:sz w:val="24"/>
          <w:szCs w:val="24"/>
        </w:rPr>
        <w:t>Zakoji</w:t>
      </w:r>
      <w:proofErr w:type="spellEnd"/>
      <w:r w:rsidRPr="00F70079">
        <w:rPr>
          <w:rFonts w:ascii="Book Antiqua" w:hAnsi="Book Antiqua"/>
          <w:color w:val="000000"/>
          <w:sz w:val="24"/>
          <w:szCs w:val="24"/>
        </w:rPr>
        <w:t xml:space="preserve"> H, Tajiri T, Mukai M, Nomura E</w:t>
      </w:r>
      <w:r w:rsidR="006E5AE2" w:rsidRPr="00F70079">
        <w:rPr>
          <w:rFonts w:ascii="Book Antiqua" w:hAnsi="Book Antiqua"/>
          <w:color w:val="000000"/>
          <w:sz w:val="24"/>
          <w:szCs w:val="24"/>
        </w:rPr>
        <w:t xml:space="preserve">. </w:t>
      </w:r>
      <w:r w:rsidRPr="00F70079">
        <w:rPr>
          <w:rFonts w:ascii="Book Antiqua" w:hAnsi="Book Antiqua" w:cs="Times New Roman"/>
          <w:color w:val="000000" w:themeColor="text1"/>
          <w:sz w:val="24"/>
          <w:szCs w:val="24"/>
        </w:rPr>
        <w:t>Colon cancer arising from colonic diverticulum: A case report</w:t>
      </w:r>
      <w:r w:rsidR="006E5AE2" w:rsidRPr="00F70079">
        <w:rPr>
          <w:rFonts w:ascii="Book Antiqua" w:hAnsi="Book Antiqua" w:cs="Times New Roman"/>
          <w:color w:val="000000" w:themeColor="text1"/>
          <w:sz w:val="24"/>
          <w:szCs w:val="24"/>
        </w:rPr>
        <w:t xml:space="preserve">. </w:t>
      </w:r>
      <w:r w:rsidR="006E5AE2" w:rsidRPr="00F70079">
        <w:rPr>
          <w:rFonts w:ascii="Book Antiqua" w:hAnsi="Book Antiqua"/>
          <w:i/>
          <w:iCs/>
          <w:sz w:val="24"/>
          <w:szCs w:val="24"/>
        </w:rPr>
        <w:t xml:space="preserve">World J Clin Cases </w:t>
      </w:r>
      <w:r w:rsidR="006E5AE2" w:rsidRPr="00F70079">
        <w:rPr>
          <w:rFonts w:ascii="Book Antiqua" w:hAnsi="Book Antiqua"/>
          <w:iCs/>
          <w:sz w:val="24"/>
          <w:szCs w:val="24"/>
        </w:rPr>
        <w:t>2019; In press</w:t>
      </w:r>
    </w:p>
    <w:p w14:paraId="1A5140D8" w14:textId="77777777" w:rsidR="006E5AE2" w:rsidRPr="00F70079" w:rsidRDefault="006E5AE2" w:rsidP="00F70079">
      <w:pPr>
        <w:spacing w:line="360" w:lineRule="auto"/>
        <w:rPr>
          <w:rFonts w:ascii="Book Antiqua" w:hAnsi="Book Antiqua"/>
          <w:sz w:val="24"/>
          <w:szCs w:val="24"/>
        </w:rPr>
      </w:pPr>
      <w:r w:rsidRPr="00F70079">
        <w:rPr>
          <w:rFonts w:ascii="Book Antiqua" w:hAnsi="Book Antiqua"/>
          <w:sz w:val="24"/>
          <w:szCs w:val="24"/>
        </w:rPr>
        <w:br w:type="page"/>
      </w:r>
    </w:p>
    <w:p w14:paraId="14503C5E" w14:textId="77777777" w:rsidR="006E5AE2" w:rsidRPr="00F70079" w:rsidRDefault="006E5AE2" w:rsidP="00F70079">
      <w:pPr>
        <w:pStyle w:val="NoSpacing"/>
        <w:spacing w:line="360" w:lineRule="auto"/>
        <w:jc w:val="both"/>
        <w:rPr>
          <w:rFonts w:ascii="Book Antiqua" w:hAnsi="Book Antiqua"/>
          <w:b/>
        </w:rPr>
      </w:pPr>
      <w:r w:rsidRPr="00F70079">
        <w:rPr>
          <w:rFonts w:ascii="Book Antiqua" w:hAnsi="Book Antiqua"/>
          <w:b/>
        </w:rPr>
        <w:lastRenderedPageBreak/>
        <w:t>INTRODUCTION</w:t>
      </w:r>
    </w:p>
    <w:p w14:paraId="61C1C170" w14:textId="77777777" w:rsidR="00AA13B0" w:rsidRPr="00F70079" w:rsidRDefault="007A4A17" w:rsidP="00F70079">
      <w:pPr>
        <w:adjustRightInd w:val="0"/>
        <w:snapToGrid w:val="0"/>
        <w:spacing w:line="360" w:lineRule="auto"/>
        <w:rPr>
          <w:rFonts w:ascii="Book Antiqua" w:eastAsia="MS Mincho" w:hAnsi="Book Antiqua" w:cs="Times New Roman"/>
          <w:sz w:val="24"/>
          <w:szCs w:val="24"/>
        </w:rPr>
      </w:pPr>
      <w:r w:rsidRPr="00F70079">
        <w:rPr>
          <w:rFonts w:ascii="Book Antiqua" w:eastAsia="MS Mincho" w:hAnsi="Book Antiqua" w:cs="Times New Roman"/>
          <w:color w:val="000000"/>
          <w:sz w:val="24"/>
          <w:szCs w:val="24"/>
        </w:rPr>
        <w:t>The co</w:t>
      </w:r>
      <w:r w:rsidR="00783CC5" w:rsidRPr="00F70079">
        <w:rPr>
          <w:rFonts w:ascii="Book Antiqua" w:eastAsia="MS Mincho" w:hAnsi="Book Antiqua" w:cs="Times New Roman"/>
          <w:color w:val="000000"/>
          <w:sz w:val="24"/>
          <w:szCs w:val="24"/>
        </w:rPr>
        <w:t>-</w:t>
      </w:r>
      <w:r w:rsidRPr="00F70079">
        <w:rPr>
          <w:rFonts w:ascii="Book Antiqua" w:eastAsia="MS Mincho" w:hAnsi="Book Antiqua" w:cs="Times New Roman"/>
          <w:color w:val="000000"/>
          <w:sz w:val="24"/>
          <w:szCs w:val="24"/>
        </w:rPr>
        <w:t xml:space="preserve">existence of colorectal diverticulosis and colorectal cancer is </w:t>
      </w:r>
      <w:r w:rsidR="00783CC5" w:rsidRPr="00F70079">
        <w:rPr>
          <w:rFonts w:ascii="Book Antiqua" w:eastAsia="MS Mincho" w:hAnsi="Book Antiqua" w:cs="Times New Roman"/>
          <w:color w:val="000000"/>
          <w:sz w:val="24"/>
          <w:szCs w:val="24"/>
        </w:rPr>
        <w:t>seen</w:t>
      </w:r>
      <w:r w:rsidRPr="00F70079">
        <w:rPr>
          <w:rFonts w:ascii="Book Antiqua" w:eastAsia="MS Mincho" w:hAnsi="Book Antiqua" w:cs="Times New Roman"/>
          <w:color w:val="000000"/>
          <w:sz w:val="24"/>
          <w:szCs w:val="24"/>
        </w:rPr>
        <w:t xml:space="preserve"> clinically, and so far there </w:t>
      </w:r>
      <w:r w:rsidR="00783CC5" w:rsidRPr="00F70079">
        <w:rPr>
          <w:rFonts w:ascii="Book Antiqua" w:eastAsia="MS Mincho" w:hAnsi="Book Antiqua" w:cs="Times New Roman"/>
          <w:color w:val="000000"/>
          <w:sz w:val="24"/>
          <w:szCs w:val="24"/>
        </w:rPr>
        <w:t xml:space="preserve">have been </w:t>
      </w:r>
      <w:r w:rsidRPr="00F70079">
        <w:rPr>
          <w:rFonts w:ascii="Book Antiqua" w:eastAsia="MS Mincho" w:hAnsi="Book Antiqua" w:cs="Times New Roman"/>
          <w:color w:val="000000"/>
          <w:sz w:val="24"/>
          <w:szCs w:val="24"/>
        </w:rPr>
        <w:t xml:space="preserve">many research reports and case </w:t>
      </w:r>
      <w:proofErr w:type="gramStart"/>
      <w:r w:rsidRPr="00F70079">
        <w:rPr>
          <w:rFonts w:ascii="Book Antiqua" w:eastAsia="MS Mincho" w:hAnsi="Book Antiqua" w:cs="Times New Roman"/>
          <w:color w:val="000000"/>
          <w:sz w:val="24"/>
          <w:szCs w:val="24"/>
        </w:rPr>
        <w:t>reports</w:t>
      </w:r>
      <w:r w:rsidR="008C1199" w:rsidRPr="00F70079">
        <w:rPr>
          <w:rFonts w:ascii="Book Antiqua" w:eastAsia="MS Mincho" w:hAnsi="Book Antiqua" w:cs="Times New Roman"/>
          <w:color w:val="000000"/>
          <w:sz w:val="24"/>
          <w:szCs w:val="24"/>
          <w:vertAlign w:val="superscript"/>
        </w:rPr>
        <w:t>[</w:t>
      </w:r>
      <w:proofErr w:type="gramEnd"/>
      <w:r w:rsidR="008C1199" w:rsidRPr="00F70079">
        <w:rPr>
          <w:rFonts w:ascii="Book Antiqua" w:eastAsia="MS Mincho" w:hAnsi="Book Antiqua" w:cs="Times New Roman"/>
          <w:color w:val="000000"/>
          <w:sz w:val="24"/>
          <w:szCs w:val="24"/>
          <w:vertAlign w:val="superscript"/>
        </w:rPr>
        <w:t>1-4]</w:t>
      </w:r>
      <w:r w:rsidRPr="00F70079">
        <w:rPr>
          <w:rFonts w:ascii="Book Antiqua" w:eastAsia="MS Mincho" w:hAnsi="Book Antiqua" w:cs="Times New Roman"/>
          <w:color w:val="000000"/>
          <w:sz w:val="24"/>
          <w:szCs w:val="24"/>
        </w:rPr>
        <w:t xml:space="preserve">. However, it is extremely rare for colon cancer to develop from within </w:t>
      </w:r>
      <w:r w:rsidR="00783CC5" w:rsidRPr="00F70079">
        <w:rPr>
          <w:rFonts w:ascii="Book Antiqua" w:eastAsia="MS Mincho" w:hAnsi="Book Antiqua" w:cs="Times New Roman"/>
          <w:color w:val="000000"/>
          <w:sz w:val="24"/>
          <w:szCs w:val="24"/>
        </w:rPr>
        <w:t xml:space="preserve">a </w:t>
      </w:r>
      <w:r w:rsidRPr="00F70079">
        <w:rPr>
          <w:rFonts w:ascii="Book Antiqua" w:eastAsia="MS Mincho" w:hAnsi="Book Antiqua" w:cs="Times New Roman"/>
          <w:color w:val="000000"/>
          <w:sz w:val="24"/>
          <w:szCs w:val="24"/>
        </w:rPr>
        <w:t>div</w:t>
      </w:r>
      <w:r w:rsidR="00603B22" w:rsidRPr="00F70079">
        <w:rPr>
          <w:rFonts w:ascii="Book Antiqua" w:eastAsia="MS Mincho" w:hAnsi="Book Antiqua" w:cs="Times New Roman"/>
          <w:color w:val="000000"/>
          <w:sz w:val="24"/>
          <w:szCs w:val="24"/>
        </w:rPr>
        <w:t>erticulum of the colon</w:t>
      </w:r>
      <w:r w:rsidRPr="00F70079">
        <w:rPr>
          <w:rFonts w:ascii="Book Antiqua" w:eastAsia="MS Mincho" w:hAnsi="Book Antiqua" w:cs="Times New Roman"/>
          <w:color w:val="000000"/>
          <w:sz w:val="24"/>
          <w:szCs w:val="24"/>
        </w:rPr>
        <w:t>.</w:t>
      </w:r>
      <w:r w:rsidR="00AA13B0" w:rsidRPr="00F70079">
        <w:rPr>
          <w:rFonts w:ascii="Book Antiqua" w:eastAsia="MS Mincho" w:hAnsi="Book Antiqua"/>
          <w:color w:val="000000"/>
          <w:sz w:val="24"/>
          <w:szCs w:val="24"/>
        </w:rPr>
        <w:t xml:space="preserve"> </w:t>
      </w:r>
      <w:r w:rsidR="00AA13B0" w:rsidRPr="00F70079">
        <w:rPr>
          <w:rFonts w:ascii="Book Antiqua" w:eastAsia="MS Mincho" w:hAnsi="Book Antiqua" w:cs="Times New Roman"/>
          <w:color w:val="000000"/>
          <w:sz w:val="24"/>
          <w:szCs w:val="24"/>
        </w:rPr>
        <w:t xml:space="preserve">In this </w:t>
      </w:r>
      <w:r w:rsidR="00603B22" w:rsidRPr="00F70079">
        <w:rPr>
          <w:rFonts w:ascii="Book Antiqua" w:eastAsia="MS Mincho" w:hAnsi="Book Antiqua" w:cs="Times New Roman"/>
          <w:color w:val="000000"/>
          <w:sz w:val="24"/>
          <w:szCs w:val="24"/>
        </w:rPr>
        <w:t>case</w:t>
      </w:r>
      <w:r w:rsidR="00AA13B0" w:rsidRPr="00F70079">
        <w:rPr>
          <w:rFonts w:ascii="Book Antiqua" w:eastAsia="MS Mincho" w:hAnsi="Book Antiqua" w:cs="Times New Roman"/>
          <w:color w:val="000000"/>
          <w:sz w:val="24"/>
          <w:szCs w:val="24"/>
        </w:rPr>
        <w:t>,</w:t>
      </w:r>
      <w:r w:rsidR="00603B22" w:rsidRPr="00F70079">
        <w:rPr>
          <w:rFonts w:ascii="Book Antiqua" w:eastAsia="MS Mincho" w:hAnsi="Book Antiqua" w:cs="Times New Roman"/>
          <w:color w:val="000000"/>
          <w:sz w:val="24"/>
          <w:szCs w:val="24"/>
        </w:rPr>
        <w:t xml:space="preserve"> </w:t>
      </w:r>
      <w:r w:rsidR="00AA13B0" w:rsidRPr="00F70079">
        <w:rPr>
          <w:rFonts w:ascii="Book Antiqua" w:eastAsia="MS Mincho" w:hAnsi="Book Antiqua" w:cs="Times New Roman"/>
          <w:color w:val="000000"/>
          <w:sz w:val="24"/>
          <w:szCs w:val="24"/>
        </w:rPr>
        <w:t xml:space="preserve">laparoscopic surgery </w:t>
      </w:r>
      <w:r w:rsidR="00783CC5" w:rsidRPr="00F70079">
        <w:rPr>
          <w:rFonts w:ascii="Book Antiqua" w:eastAsia="MS Mincho" w:hAnsi="Book Antiqua" w:cs="Times New Roman"/>
          <w:color w:val="000000"/>
          <w:sz w:val="24"/>
          <w:szCs w:val="24"/>
        </w:rPr>
        <w:t xml:space="preserve">was performed for a </w:t>
      </w:r>
      <w:proofErr w:type="spellStart"/>
      <w:r w:rsidR="00AA13B0" w:rsidRPr="00F70079">
        <w:rPr>
          <w:rFonts w:ascii="Book Antiqua" w:eastAsia="MS Mincho" w:hAnsi="Book Antiqua" w:cs="Times New Roman"/>
          <w:sz w:val="24"/>
          <w:szCs w:val="24"/>
        </w:rPr>
        <w:t>vesicosigmoidal</w:t>
      </w:r>
      <w:proofErr w:type="spellEnd"/>
      <w:r w:rsidR="00AA13B0" w:rsidRPr="00F70079">
        <w:rPr>
          <w:rFonts w:ascii="Book Antiqua" w:eastAsia="MS Mincho" w:hAnsi="Book Antiqua" w:cs="Times New Roman"/>
          <w:sz w:val="24"/>
          <w:szCs w:val="24"/>
        </w:rPr>
        <w:t xml:space="preserve"> fistula with diverticulitis of </w:t>
      </w:r>
      <w:r w:rsidR="00783CC5" w:rsidRPr="00F70079">
        <w:rPr>
          <w:rFonts w:ascii="Book Antiqua" w:eastAsia="MS Mincho" w:hAnsi="Book Antiqua" w:cs="Times New Roman"/>
          <w:sz w:val="24"/>
          <w:szCs w:val="24"/>
        </w:rPr>
        <w:t xml:space="preserve">the </w:t>
      </w:r>
      <w:r w:rsidR="00AA13B0" w:rsidRPr="00F70079">
        <w:rPr>
          <w:rFonts w:ascii="Book Antiqua" w:eastAsia="MS Mincho" w:hAnsi="Book Antiqua" w:cs="Times New Roman"/>
          <w:sz w:val="24"/>
          <w:szCs w:val="24"/>
        </w:rPr>
        <w:t xml:space="preserve">sigmoid colon, </w:t>
      </w:r>
      <w:r w:rsidR="00AA13B0" w:rsidRPr="00F70079">
        <w:rPr>
          <w:rFonts w:ascii="Book Antiqua" w:eastAsia="MS Mincho" w:hAnsi="Book Antiqua" w:cs="Times New Roman"/>
          <w:color w:val="000000"/>
          <w:sz w:val="24"/>
          <w:szCs w:val="24"/>
        </w:rPr>
        <w:t xml:space="preserve">and </w:t>
      </w:r>
      <w:r w:rsidR="00783CC5" w:rsidRPr="00F70079">
        <w:rPr>
          <w:rFonts w:ascii="Book Antiqua" w:eastAsia="MS Mincho" w:hAnsi="Book Antiqua" w:cs="Times New Roman"/>
          <w:color w:val="000000"/>
          <w:sz w:val="24"/>
          <w:szCs w:val="24"/>
        </w:rPr>
        <w:t xml:space="preserve">the postoperative histopathological examination showed </w:t>
      </w:r>
      <w:r w:rsidR="00AA13B0" w:rsidRPr="00F70079">
        <w:rPr>
          <w:rFonts w:ascii="Book Antiqua" w:eastAsia="MS Mincho" w:hAnsi="Book Antiqua" w:cs="Times New Roman"/>
          <w:color w:val="000000"/>
          <w:sz w:val="24"/>
          <w:szCs w:val="24"/>
        </w:rPr>
        <w:t>colon cancer arising in the diverticulum</w:t>
      </w:r>
      <w:r w:rsidR="00783CC5" w:rsidRPr="00F70079">
        <w:rPr>
          <w:rFonts w:ascii="Book Antiqua" w:eastAsia="MS Mincho" w:hAnsi="Book Antiqua" w:cs="Times New Roman"/>
          <w:color w:val="000000"/>
          <w:sz w:val="24"/>
          <w:szCs w:val="24"/>
        </w:rPr>
        <w:t>. Th</w:t>
      </w:r>
      <w:r w:rsidR="00406A69" w:rsidRPr="00F70079">
        <w:rPr>
          <w:rFonts w:ascii="Book Antiqua" w:eastAsia="MS Mincho" w:hAnsi="Book Antiqua" w:cs="Times New Roman"/>
          <w:color w:val="000000"/>
          <w:sz w:val="24"/>
          <w:szCs w:val="24"/>
        </w:rPr>
        <w:t>e clinical features of colon cancer arising in the diverticulum are reviewed</w:t>
      </w:r>
      <w:r w:rsidR="00783CC5" w:rsidRPr="00F70079">
        <w:rPr>
          <w:rFonts w:ascii="Book Antiqua" w:eastAsia="MS Mincho" w:hAnsi="Book Antiqua" w:cs="Times New Roman"/>
          <w:color w:val="000000"/>
          <w:sz w:val="24"/>
          <w:szCs w:val="24"/>
        </w:rPr>
        <w:t>, along wi</w:t>
      </w:r>
      <w:r w:rsidR="00406A69" w:rsidRPr="00F70079">
        <w:rPr>
          <w:rFonts w:ascii="Book Antiqua" w:eastAsia="MS Mincho" w:hAnsi="Book Antiqua" w:cs="Times New Roman"/>
          <w:color w:val="000000"/>
          <w:sz w:val="24"/>
          <w:szCs w:val="24"/>
        </w:rPr>
        <w:t xml:space="preserve">th </w:t>
      </w:r>
      <w:r w:rsidR="00783CC5" w:rsidRPr="00F70079">
        <w:rPr>
          <w:rFonts w:ascii="Book Antiqua" w:eastAsia="MS Mincho" w:hAnsi="Book Antiqua" w:cs="Times New Roman"/>
          <w:color w:val="000000"/>
          <w:sz w:val="24"/>
          <w:szCs w:val="24"/>
        </w:rPr>
        <w:t>p</w:t>
      </w:r>
      <w:r w:rsidR="00AA13B0" w:rsidRPr="00F70079">
        <w:rPr>
          <w:rFonts w:ascii="Book Antiqua" w:eastAsia="MS Mincho" w:hAnsi="Book Antiqua" w:cs="Times New Roman"/>
          <w:color w:val="000000"/>
          <w:sz w:val="24"/>
          <w:szCs w:val="24"/>
        </w:rPr>
        <w:t xml:space="preserve">ast </w:t>
      </w:r>
      <w:proofErr w:type="gramStart"/>
      <w:r w:rsidR="00AA13B0" w:rsidRPr="00F70079">
        <w:rPr>
          <w:rFonts w:ascii="Book Antiqua" w:eastAsia="MS Mincho" w:hAnsi="Book Antiqua" w:cs="Times New Roman"/>
          <w:color w:val="000000"/>
          <w:sz w:val="24"/>
          <w:szCs w:val="24"/>
        </w:rPr>
        <w:t>reports</w:t>
      </w:r>
      <w:r w:rsidR="008C1199" w:rsidRPr="00F70079">
        <w:rPr>
          <w:rFonts w:ascii="Book Antiqua" w:eastAsia="MS Mincho" w:hAnsi="Book Antiqua" w:cs="Times New Roman"/>
          <w:color w:val="000000"/>
          <w:sz w:val="24"/>
          <w:szCs w:val="24"/>
          <w:vertAlign w:val="superscript"/>
        </w:rPr>
        <w:t>[</w:t>
      </w:r>
      <w:proofErr w:type="gramEnd"/>
      <w:r w:rsidR="008C1199" w:rsidRPr="00F70079">
        <w:rPr>
          <w:rFonts w:ascii="Book Antiqua" w:eastAsia="MS Mincho" w:hAnsi="Book Antiqua" w:cs="Times New Roman"/>
          <w:color w:val="000000"/>
          <w:sz w:val="24"/>
          <w:szCs w:val="24"/>
          <w:vertAlign w:val="superscript"/>
        </w:rPr>
        <w:t>5-20]</w:t>
      </w:r>
      <w:r w:rsidR="005A715C" w:rsidRPr="00F70079">
        <w:rPr>
          <w:rFonts w:ascii="Book Antiqua" w:eastAsia="MS Mincho" w:hAnsi="Book Antiqua" w:cs="Times New Roman"/>
          <w:color w:val="000000"/>
          <w:sz w:val="24"/>
          <w:szCs w:val="24"/>
        </w:rPr>
        <w:t xml:space="preserve"> </w:t>
      </w:r>
      <w:r w:rsidR="00406A69" w:rsidRPr="00F70079">
        <w:rPr>
          <w:rFonts w:ascii="Book Antiqua" w:eastAsia="MS Mincho" w:hAnsi="Book Antiqua" w:cs="Times New Roman"/>
          <w:color w:val="000000"/>
          <w:sz w:val="24"/>
          <w:szCs w:val="24"/>
        </w:rPr>
        <w:t>and including this case</w:t>
      </w:r>
      <w:r w:rsidR="00AA13B0" w:rsidRPr="00F70079">
        <w:rPr>
          <w:rFonts w:ascii="Book Antiqua" w:eastAsia="MS Mincho" w:hAnsi="Book Antiqua" w:cs="Times New Roman"/>
          <w:color w:val="000000"/>
          <w:sz w:val="24"/>
          <w:szCs w:val="24"/>
        </w:rPr>
        <w:t>.</w:t>
      </w:r>
    </w:p>
    <w:p w14:paraId="6126DD1F" w14:textId="77777777" w:rsidR="00406A69" w:rsidRPr="00F70079" w:rsidRDefault="00406A69" w:rsidP="00F70079">
      <w:pPr>
        <w:adjustRightInd w:val="0"/>
        <w:snapToGrid w:val="0"/>
        <w:spacing w:line="360" w:lineRule="auto"/>
        <w:rPr>
          <w:rFonts w:ascii="Book Antiqua" w:eastAsia="MS Mincho" w:hAnsi="Book Antiqua" w:cs="Times New Roman"/>
          <w:sz w:val="24"/>
          <w:szCs w:val="24"/>
        </w:rPr>
      </w:pPr>
    </w:p>
    <w:p w14:paraId="306EC1DF" w14:textId="77777777" w:rsidR="006E5AE2" w:rsidRPr="00F70079" w:rsidRDefault="006E5AE2" w:rsidP="00F70079">
      <w:pPr>
        <w:pStyle w:val="NoSpacing"/>
        <w:spacing w:line="360" w:lineRule="auto"/>
        <w:jc w:val="both"/>
        <w:rPr>
          <w:rFonts w:ascii="Book Antiqua" w:hAnsi="Book Antiqua"/>
          <w:b/>
        </w:rPr>
      </w:pPr>
      <w:r w:rsidRPr="00F70079">
        <w:rPr>
          <w:rFonts w:ascii="Book Antiqua" w:hAnsi="Book Antiqua"/>
          <w:b/>
        </w:rPr>
        <w:t>CASE PRESENTATION</w:t>
      </w:r>
    </w:p>
    <w:p w14:paraId="6805FBAE" w14:textId="77777777" w:rsidR="00332A74" w:rsidRPr="00F70079" w:rsidRDefault="00332A74" w:rsidP="00F70079">
      <w:pPr>
        <w:adjustRightInd w:val="0"/>
        <w:snapToGrid w:val="0"/>
        <w:spacing w:line="360" w:lineRule="auto"/>
        <w:contextualSpacing/>
        <w:rPr>
          <w:rFonts w:ascii="Book Antiqua" w:hAnsi="Book Antiqua"/>
          <w:b/>
          <w:i/>
          <w:color w:val="000000"/>
          <w:sz w:val="24"/>
          <w:szCs w:val="24"/>
        </w:rPr>
      </w:pPr>
      <w:r w:rsidRPr="00F70079">
        <w:rPr>
          <w:rFonts w:ascii="Book Antiqua" w:hAnsi="Book Antiqua"/>
          <w:b/>
          <w:i/>
          <w:color w:val="000000"/>
          <w:sz w:val="24"/>
          <w:szCs w:val="24"/>
        </w:rPr>
        <w:t>Chief complaints</w:t>
      </w:r>
    </w:p>
    <w:p w14:paraId="48953154" w14:textId="4427520D" w:rsidR="00AA13B0" w:rsidRPr="00F70079" w:rsidRDefault="00AA13B0" w:rsidP="00F70079">
      <w:pPr>
        <w:adjustRightInd w:val="0"/>
        <w:snapToGrid w:val="0"/>
        <w:spacing w:line="360" w:lineRule="auto"/>
        <w:contextualSpacing/>
        <w:rPr>
          <w:rFonts w:ascii="Book Antiqua" w:eastAsia="MS PGothic" w:hAnsi="Book Antiqua" w:cs="Times New Roman"/>
          <w:kern w:val="0"/>
          <w:sz w:val="24"/>
          <w:szCs w:val="24"/>
        </w:rPr>
      </w:pPr>
      <w:r w:rsidRPr="00F70079">
        <w:rPr>
          <w:rFonts w:ascii="Book Antiqua" w:eastAsia="MS PGothic" w:hAnsi="Book Antiqua" w:cs="Times New Roman"/>
          <w:kern w:val="0"/>
          <w:sz w:val="24"/>
          <w:szCs w:val="24"/>
        </w:rPr>
        <w:t xml:space="preserve">Discomfort </w:t>
      </w:r>
      <w:r w:rsidR="00BF5FD7" w:rsidRPr="00F70079">
        <w:rPr>
          <w:rFonts w:ascii="Book Antiqua" w:eastAsia="MS PGothic" w:hAnsi="Book Antiqua" w:cs="Times New Roman"/>
          <w:kern w:val="0"/>
          <w:sz w:val="24"/>
          <w:szCs w:val="24"/>
        </w:rPr>
        <w:t xml:space="preserve">during urination </w:t>
      </w:r>
      <w:r w:rsidRPr="00F70079">
        <w:rPr>
          <w:rFonts w:ascii="Book Antiqua" w:eastAsia="MS PGothic" w:hAnsi="Book Antiqua" w:cs="Times New Roman"/>
          <w:kern w:val="0"/>
          <w:sz w:val="24"/>
          <w:szCs w:val="24"/>
        </w:rPr>
        <w:t>and frequent urinatio</w:t>
      </w:r>
      <w:r w:rsidR="00BF5FD7" w:rsidRPr="00F70079">
        <w:rPr>
          <w:rFonts w:ascii="Book Antiqua" w:eastAsia="MS PGothic" w:hAnsi="Book Antiqua" w:cs="Times New Roman"/>
          <w:kern w:val="0"/>
          <w:sz w:val="24"/>
          <w:szCs w:val="24"/>
        </w:rPr>
        <w:t>n</w:t>
      </w:r>
      <w:r w:rsidR="006E5AE2" w:rsidRPr="00F70079">
        <w:rPr>
          <w:rFonts w:ascii="Book Antiqua" w:eastAsia="MS PGothic" w:hAnsi="Book Antiqua" w:cs="Times New Roman"/>
          <w:kern w:val="0"/>
          <w:sz w:val="24"/>
          <w:szCs w:val="24"/>
        </w:rPr>
        <w:t>.</w:t>
      </w:r>
    </w:p>
    <w:p w14:paraId="1E924BAB" w14:textId="77777777" w:rsidR="00332A74" w:rsidRPr="00F70079" w:rsidRDefault="00332A74" w:rsidP="00F70079">
      <w:pPr>
        <w:adjustRightInd w:val="0"/>
        <w:snapToGrid w:val="0"/>
        <w:spacing w:line="360" w:lineRule="auto"/>
        <w:contextualSpacing/>
        <w:rPr>
          <w:rFonts w:ascii="Book Antiqua" w:hAnsi="Book Antiqua"/>
          <w:b/>
          <w:i/>
          <w:color w:val="000000"/>
          <w:sz w:val="24"/>
          <w:szCs w:val="24"/>
        </w:rPr>
      </w:pPr>
    </w:p>
    <w:p w14:paraId="6D6DA507" w14:textId="77777777" w:rsidR="004445D8" w:rsidRPr="00F70079" w:rsidRDefault="004445D8" w:rsidP="00F70079">
      <w:pPr>
        <w:adjustRightInd w:val="0"/>
        <w:snapToGrid w:val="0"/>
        <w:spacing w:line="360" w:lineRule="auto"/>
        <w:rPr>
          <w:rFonts w:ascii="Book Antiqua" w:eastAsia="MS Mincho" w:hAnsi="Book Antiqua" w:cs="Times New Roman"/>
          <w:b/>
          <w:i/>
          <w:sz w:val="24"/>
          <w:szCs w:val="24"/>
        </w:rPr>
      </w:pPr>
      <w:r w:rsidRPr="00F70079">
        <w:rPr>
          <w:rFonts w:ascii="Book Antiqua" w:eastAsia="MS Mincho" w:hAnsi="Book Antiqua" w:cs="Times New Roman"/>
          <w:b/>
          <w:i/>
          <w:sz w:val="24"/>
          <w:szCs w:val="24"/>
        </w:rPr>
        <w:t>History of present illness</w:t>
      </w:r>
    </w:p>
    <w:p w14:paraId="2260E971" w14:textId="77777777" w:rsidR="00E2719A" w:rsidRPr="00F70079" w:rsidRDefault="0085182F" w:rsidP="00F70079">
      <w:pPr>
        <w:adjustRightInd w:val="0"/>
        <w:snapToGrid w:val="0"/>
        <w:spacing w:line="360" w:lineRule="auto"/>
        <w:rPr>
          <w:rFonts w:ascii="Book Antiqua" w:eastAsia="MS Mincho" w:hAnsi="Book Antiqua" w:cs="Times New Roman"/>
          <w:sz w:val="24"/>
          <w:szCs w:val="24"/>
        </w:rPr>
      </w:pPr>
      <w:r w:rsidRPr="00F70079">
        <w:rPr>
          <w:rFonts w:ascii="Book Antiqua" w:eastAsia="MS Mincho" w:hAnsi="Book Antiqua" w:cs="Times New Roman"/>
          <w:sz w:val="24"/>
          <w:szCs w:val="24"/>
        </w:rPr>
        <w:t xml:space="preserve">A 76-year-old man became conscious of urgency when urinating three months </w:t>
      </w:r>
      <w:r w:rsidR="00783CC5" w:rsidRPr="00F70079">
        <w:rPr>
          <w:rFonts w:ascii="Book Antiqua" w:eastAsia="MS Mincho" w:hAnsi="Book Antiqua" w:cs="Times New Roman"/>
          <w:sz w:val="24"/>
          <w:szCs w:val="24"/>
        </w:rPr>
        <w:t xml:space="preserve">earlier </w:t>
      </w:r>
      <w:r w:rsidRPr="00F70079">
        <w:rPr>
          <w:rFonts w:ascii="Book Antiqua" w:eastAsia="MS Mincho" w:hAnsi="Book Antiqua" w:cs="Times New Roman"/>
          <w:sz w:val="24"/>
          <w:szCs w:val="24"/>
        </w:rPr>
        <w:t xml:space="preserve">and </w:t>
      </w:r>
      <w:r w:rsidR="00783CC5" w:rsidRPr="00F70079">
        <w:rPr>
          <w:rFonts w:ascii="Book Antiqua" w:eastAsia="MS Mincho" w:hAnsi="Book Antiqua" w:cs="Times New Roman"/>
          <w:sz w:val="24"/>
          <w:szCs w:val="24"/>
        </w:rPr>
        <w:t xml:space="preserve">developed </w:t>
      </w:r>
      <w:r w:rsidRPr="00F70079">
        <w:rPr>
          <w:rFonts w:ascii="Book Antiqua" w:eastAsia="MS Mincho" w:hAnsi="Book Antiqua" w:cs="Times New Roman"/>
          <w:sz w:val="24"/>
          <w:szCs w:val="24"/>
        </w:rPr>
        <w:t xml:space="preserve">frequent urination. </w:t>
      </w:r>
      <w:r w:rsidR="000E1144" w:rsidRPr="00F70079">
        <w:rPr>
          <w:rFonts w:ascii="Book Antiqua" w:eastAsia="MS Mincho" w:hAnsi="Book Antiqua" w:cs="Times New Roman"/>
          <w:sz w:val="24"/>
          <w:szCs w:val="24"/>
        </w:rPr>
        <w:t>H</w:t>
      </w:r>
      <w:r w:rsidR="00783CC5" w:rsidRPr="00F70079">
        <w:rPr>
          <w:rFonts w:ascii="Book Antiqua" w:eastAsia="MS Mincho" w:hAnsi="Book Antiqua" w:cs="Times New Roman"/>
          <w:sz w:val="24"/>
          <w:szCs w:val="24"/>
        </w:rPr>
        <w:t xml:space="preserve">e also </w:t>
      </w:r>
      <w:r w:rsidRPr="00F70079">
        <w:rPr>
          <w:rFonts w:ascii="Book Antiqua" w:eastAsia="MS Mincho" w:hAnsi="Book Antiqua" w:cs="Times New Roman"/>
          <w:sz w:val="24"/>
          <w:szCs w:val="24"/>
        </w:rPr>
        <w:t>recognize</w:t>
      </w:r>
      <w:r w:rsidR="00783CC5" w:rsidRPr="00F70079">
        <w:rPr>
          <w:rFonts w:ascii="Book Antiqua" w:eastAsia="MS Mincho" w:hAnsi="Book Antiqua" w:cs="Times New Roman"/>
          <w:sz w:val="24"/>
          <w:szCs w:val="24"/>
        </w:rPr>
        <w:t>d</w:t>
      </w:r>
      <w:r w:rsidRPr="00F70079">
        <w:rPr>
          <w:rFonts w:ascii="Book Antiqua" w:eastAsia="MS Mincho" w:hAnsi="Book Antiqua" w:cs="Times New Roman"/>
          <w:sz w:val="24"/>
          <w:szCs w:val="24"/>
        </w:rPr>
        <w:t xml:space="preserve"> food residue in </w:t>
      </w:r>
      <w:r w:rsidR="00783CC5" w:rsidRPr="00F70079">
        <w:rPr>
          <w:rFonts w:ascii="Book Antiqua" w:eastAsia="MS Mincho" w:hAnsi="Book Antiqua" w:cs="Times New Roman"/>
          <w:sz w:val="24"/>
          <w:szCs w:val="24"/>
        </w:rPr>
        <w:t xml:space="preserve">the </w:t>
      </w:r>
      <w:r w:rsidRPr="00F70079">
        <w:rPr>
          <w:rFonts w:ascii="Book Antiqua" w:eastAsia="MS Mincho" w:hAnsi="Book Antiqua" w:cs="Times New Roman"/>
          <w:sz w:val="24"/>
          <w:szCs w:val="24"/>
        </w:rPr>
        <w:t xml:space="preserve">urine three days </w:t>
      </w:r>
      <w:r w:rsidR="00783CC5" w:rsidRPr="00F70079">
        <w:rPr>
          <w:rFonts w:ascii="Book Antiqua" w:eastAsia="MS Mincho" w:hAnsi="Book Antiqua" w:cs="Times New Roman"/>
          <w:sz w:val="24"/>
          <w:szCs w:val="24"/>
        </w:rPr>
        <w:t xml:space="preserve">earlier </w:t>
      </w:r>
      <w:r w:rsidR="00EF6211" w:rsidRPr="00F70079">
        <w:rPr>
          <w:rFonts w:ascii="Book Antiqua" w:eastAsia="MS Mincho" w:hAnsi="Book Antiqua" w:cs="Times New Roman"/>
          <w:sz w:val="24"/>
          <w:szCs w:val="24"/>
        </w:rPr>
        <w:t>and consulted a nearby clinic.</w:t>
      </w:r>
      <w:r w:rsidR="003B68FA" w:rsidRPr="00F70079">
        <w:rPr>
          <w:rFonts w:ascii="Book Antiqua" w:eastAsia="MS Mincho" w:hAnsi="Book Antiqua"/>
          <w:sz w:val="24"/>
          <w:szCs w:val="24"/>
        </w:rPr>
        <w:t xml:space="preserve"> </w:t>
      </w:r>
      <w:r w:rsidR="00EF6211" w:rsidRPr="00F70079">
        <w:rPr>
          <w:rFonts w:ascii="Book Antiqua" w:eastAsia="MS Mincho" w:hAnsi="Book Antiqua" w:cs="Times New Roman"/>
          <w:sz w:val="24"/>
          <w:szCs w:val="24"/>
        </w:rPr>
        <w:t xml:space="preserve">Since </w:t>
      </w:r>
      <w:r w:rsidR="00783CC5" w:rsidRPr="00F70079">
        <w:rPr>
          <w:rFonts w:ascii="Book Antiqua" w:eastAsia="MS Mincho" w:hAnsi="Book Antiqua" w:cs="Times New Roman"/>
          <w:sz w:val="24"/>
          <w:szCs w:val="24"/>
        </w:rPr>
        <w:t xml:space="preserve">a </w:t>
      </w:r>
      <w:proofErr w:type="spellStart"/>
      <w:r w:rsidR="00EF6211" w:rsidRPr="00F70079">
        <w:rPr>
          <w:rFonts w:ascii="Book Antiqua" w:eastAsia="MS Mincho" w:hAnsi="Book Antiqua" w:cs="Times New Roman"/>
          <w:sz w:val="24"/>
          <w:szCs w:val="24"/>
        </w:rPr>
        <w:t>vesicosigmoidal</w:t>
      </w:r>
      <w:proofErr w:type="spellEnd"/>
      <w:r w:rsidR="00EF6211" w:rsidRPr="00F70079">
        <w:rPr>
          <w:rFonts w:ascii="Book Antiqua" w:eastAsia="MS Mincho" w:hAnsi="Book Antiqua" w:cs="Times New Roman"/>
          <w:sz w:val="24"/>
          <w:szCs w:val="24"/>
        </w:rPr>
        <w:t xml:space="preserve"> fistula was found </w:t>
      </w:r>
      <w:r w:rsidR="00783CC5" w:rsidRPr="00F70079">
        <w:rPr>
          <w:rFonts w:ascii="Book Antiqua" w:eastAsia="MS Mincho" w:hAnsi="Book Antiqua" w:cs="Times New Roman"/>
          <w:sz w:val="24"/>
          <w:szCs w:val="24"/>
        </w:rPr>
        <w:t>o</w:t>
      </w:r>
      <w:r w:rsidR="00EF6211" w:rsidRPr="00F70079">
        <w:rPr>
          <w:rFonts w:ascii="Book Antiqua" w:eastAsia="MS Mincho" w:hAnsi="Book Antiqua" w:cs="Times New Roman"/>
          <w:sz w:val="24"/>
          <w:szCs w:val="24"/>
        </w:rPr>
        <w:t>n abdominal computed tomography (CT)</w:t>
      </w:r>
      <w:r w:rsidR="00783CC5" w:rsidRPr="00F70079">
        <w:rPr>
          <w:rFonts w:ascii="Book Antiqua" w:eastAsia="MS Mincho" w:hAnsi="Book Antiqua" w:cs="Times New Roman"/>
          <w:sz w:val="24"/>
          <w:szCs w:val="24"/>
        </w:rPr>
        <w:t xml:space="preserve">, he was referred </w:t>
      </w:r>
      <w:r w:rsidR="00EF6211" w:rsidRPr="00F70079">
        <w:rPr>
          <w:rFonts w:ascii="Book Antiqua" w:eastAsia="MS Mincho" w:hAnsi="Book Antiqua" w:cs="Times New Roman"/>
          <w:sz w:val="24"/>
          <w:szCs w:val="24"/>
        </w:rPr>
        <w:t>to our hospital and admitted for the purpose of intensive examination and treatment.</w:t>
      </w:r>
    </w:p>
    <w:p w14:paraId="7AE85D1A" w14:textId="77777777" w:rsidR="00683A82" w:rsidRPr="00F70079" w:rsidRDefault="00683A82" w:rsidP="00F70079">
      <w:pPr>
        <w:adjustRightInd w:val="0"/>
        <w:snapToGrid w:val="0"/>
        <w:spacing w:line="360" w:lineRule="auto"/>
        <w:rPr>
          <w:rFonts w:ascii="Book Antiqua" w:eastAsia="MS Mincho" w:hAnsi="Book Antiqua" w:cs="Times New Roman"/>
          <w:sz w:val="24"/>
          <w:szCs w:val="24"/>
        </w:rPr>
      </w:pPr>
    </w:p>
    <w:p w14:paraId="3F48B278" w14:textId="77777777" w:rsidR="00FE7A37" w:rsidRPr="00F70079" w:rsidRDefault="00FE7A37" w:rsidP="00F70079">
      <w:pPr>
        <w:adjustRightInd w:val="0"/>
        <w:snapToGrid w:val="0"/>
        <w:spacing w:line="360" w:lineRule="auto"/>
        <w:rPr>
          <w:rFonts w:ascii="Book Antiqua" w:eastAsia="MS Mincho" w:hAnsi="Book Antiqua" w:cs="Times New Roman"/>
          <w:b/>
          <w:i/>
          <w:sz w:val="24"/>
          <w:szCs w:val="24"/>
        </w:rPr>
      </w:pPr>
      <w:r w:rsidRPr="00F70079">
        <w:rPr>
          <w:rFonts w:ascii="Book Antiqua" w:eastAsia="MS Mincho" w:hAnsi="Book Antiqua" w:cs="Times New Roman"/>
          <w:b/>
          <w:i/>
          <w:sz w:val="24"/>
          <w:szCs w:val="24"/>
        </w:rPr>
        <w:t>History of past illness</w:t>
      </w:r>
    </w:p>
    <w:p w14:paraId="62F38187" w14:textId="77777777" w:rsidR="00E2719A" w:rsidRPr="00F70079" w:rsidRDefault="001729EE" w:rsidP="00F70079">
      <w:pPr>
        <w:adjustRightInd w:val="0"/>
        <w:snapToGrid w:val="0"/>
        <w:spacing w:line="360" w:lineRule="auto"/>
        <w:rPr>
          <w:rFonts w:ascii="Book Antiqua" w:eastAsia="MS Mincho" w:hAnsi="Book Antiqua" w:cs="Times New Roman"/>
          <w:sz w:val="24"/>
          <w:szCs w:val="24"/>
        </w:rPr>
      </w:pPr>
      <w:r w:rsidRPr="00F70079">
        <w:rPr>
          <w:rFonts w:ascii="Book Antiqua" w:eastAsia="MS Mincho" w:hAnsi="Book Antiqua" w:cs="Times New Roman"/>
          <w:sz w:val="24"/>
          <w:szCs w:val="24"/>
        </w:rPr>
        <w:t xml:space="preserve">The patient </w:t>
      </w:r>
      <w:r w:rsidR="00783CC5" w:rsidRPr="00F70079">
        <w:rPr>
          <w:rFonts w:ascii="Book Antiqua" w:eastAsia="MS Mincho" w:hAnsi="Book Antiqua" w:cs="Times New Roman"/>
          <w:sz w:val="24"/>
          <w:szCs w:val="24"/>
        </w:rPr>
        <w:t>had a history of s</w:t>
      </w:r>
      <w:r w:rsidR="00E2719A" w:rsidRPr="00F70079">
        <w:rPr>
          <w:rFonts w:ascii="Book Antiqua" w:eastAsia="MS Mincho" w:hAnsi="Book Antiqua" w:cs="Times New Roman"/>
          <w:sz w:val="24"/>
          <w:szCs w:val="24"/>
        </w:rPr>
        <w:t>pinal posterior fusion surgery for disc herniation.</w:t>
      </w:r>
      <w:r w:rsidR="00783CC5" w:rsidRPr="00F70079">
        <w:rPr>
          <w:rFonts w:ascii="Book Antiqua" w:eastAsia="MS Mincho" w:hAnsi="Book Antiqua" w:cs="Times New Roman"/>
          <w:sz w:val="24"/>
          <w:szCs w:val="24"/>
        </w:rPr>
        <w:t xml:space="preserve"> </w:t>
      </w:r>
      <w:r w:rsidR="00E2719A" w:rsidRPr="00F70079">
        <w:rPr>
          <w:rFonts w:ascii="Book Antiqua" w:eastAsia="MS Mincho" w:hAnsi="Book Antiqua" w:cs="Times New Roman"/>
          <w:sz w:val="24"/>
          <w:szCs w:val="24"/>
        </w:rPr>
        <w:t xml:space="preserve">There </w:t>
      </w:r>
      <w:r w:rsidR="00783CC5" w:rsidRPr="00F70079">
        <w:rPr>
          <w:rFonts w:ascii="Book Antiqua" w:eastAsia="MS Mincho" w:hAnsi="Book Antiqua" w:cs="Times New Roman"/>
          <w:sz w:val="24"/>
          <w:szCs w:val="24"/>
        </w:rPr>
        <w:t>wa</w:t>
      </w:r>
      <w:r w:rsidR="00E2719A" w:rsidRPr="00F70079">
        <w:rPr>
          <w:rFonts w:ascii="Book Antiqua" w:eastAsia="MS Mincho" w:hAnsi="Book Antiqua" w:cs="Times New Roman"/>
          <w:sz w:val="24"/>
          <w:szCs w:val="24"/>
        </w:rPr>
        <w:t>s no history of trauma, abdominal disease, abdominal surgery</w:t>
      </w:r>
      <w:r w:rsidR="00783CC5" w:rsidRPr="00F70079">
        <w:rPr>
          <w:rFonts w:ascii="Book Antiqua" w:eastAsia="MS Mincho" w:hAnsi="Book Antiqua" w:cs="Times New Roman"/>
          <w:sz w:val="24"/>
          <w:szCs w:val="24"/>
        </w:rPr>
        <w:t xml:space="preserve">, or </w:t>
      </w:r>
      <w:r w:rsidR="00E2719A" w:rsidRPr="00F70079">
        <w:rPr>
          <w:rFonts w:ascii="Book Antiqua" w:eastAsia="MS Mincho" w:hAnsi="Book Antiqua" w:cs="Times New Roman"/>
          <w:sz w:val="24"/>
          <w:szCs w:val="24"/>
        </w:rPr>
        <w:t xml:space="preserve">urological disease. Moreover, there was no history of colonoscopy </w:t>
      </w:r>
      <w:r w:rsidR="00783CC5" w:rsidRPr="00F70079">
        <w:rPr>
          <w:rFonts w:ascii="Book Antiqua" w:eastAsia="MS Mincho" w:hAnsi="Book Antiqua" w:cs="Times New Roman"/>
          <w:sz w:val="24"/>
          <w:szCs w:val="24"/>
        </w:rPr>
        <w:t xml:space="preserve">or </w:t>
      </w:r>
      <w:r w:rsidR="00E2719A" w:rsidRPr="00F70079">
        <w:rPr>
          <w:rFonts w:ascii="Book Antiqua" w:eastAsia="MS Mincho" w:hAnsi="Book Antiqua" w:cs="Times New Roman"/>
          <w:sz w:val="24"/>
          <w:szCs w:val="24"/>
        </w:rPr>
        <w:t>upper esophagogastroduodenoscopy.</w:t>
      </w:r>
    </w:p>
    <w:p w14:paraId="32BD1360" w14:textId="77777777" w:rsidR="000E1144" w:rsidRPr="00F70079" w:rsidRDefault="000E1144" w:rsidP="00F70079">
      <w:pPr>
        <w:adjustRightInd w:val="0"/>
        <w:snapToGrid w:val="0"/>
        <w:spacing w:line="360" w:lineRule="auto"/>
        <w:rPr>
          <w:rFonts w:ascii="Book Antiqua" w:eastAsia="MS Mincho" w:hAnsi="Book Antiqua" w:cs="Times New Roman"/>
          <w:sz w:val="24"/>
          <w:szCs w:val="24"/>
        </w:rPr>
      </w:pPr>
    </w:p>
    <w:p w14:paraId="1A9D22F8" w14:textId="77777777" w:rsidR="00E2719A" w:rsidRPr="00F70079" w:rsidRDefault="000E1144" w:rsidP="00F70079">
      <w:pPr>
        <w:adjustRightInd w:val="0"/>
        <w:snapToGrid w:val="0"/>
        <w:spacing w:line="360" w:lineRule="auto"/>
        <w:rPr>
          <w:rFonts w:ascii="Book Antiqua" w:eastAsia="MS Mincho" w:hAnsi="Book Antiqua" w:cs="Times New Roman"/>
          <w:sz w:val="24"/>
          <w:szCs w:val="24"/>
        </w:rPr>
      </w:pPr>
      <w:r w:rsidRPr="00F70079">
        <w:rPr>
          <w:rFonts w:ascii="Book Antiqua" w:eastAsia="MS Mincho" w:hAnsi="Book Antiqua" w:cs="Times New Roman"/>
          <w:b/>
          <w:i/>
          <w:sz w:val="24"/>
          <w:szCs w:val="24"/>
        </w:rPr>
        <w:t>Personal and family history</w:t>
      </w:r>
    </w:p>
    <w:p w14:paraId="19533673" w14:textId="77777777" w:rsidR="001729EE" w:rsidRPr="00F70079" w:rsidRDefault="007A715B" w:rsidP="00F70079">
      <w:pPr>
        <w:adjustRightInd w:val="0"/>
        <w:snapToGrid w:val="0"/>
        <w:spacing w:line="360" w:lineRule="auto"/>
        <w:rPr>
          <w:rFonts w:ascii="Book Antiqua" w:eastAsia="MS Mincho" w:hAnsi="Book Antiqua" w:cs="Times New Roman"/>
          <w:b/>
          <w:color w:val="000000" w:themeColor="text1"/>
          <w:sz w:val="24"/>
          <w:szCs w:val="24"/>
        </w:rPr>
      </w:pPr>
      <w:r w:rsidRPr="00F70079">
        <w:rPr>
          <w:rFonts w:ascii="Book Antiqua" w:hAnsi="Book Antiqua" w:cs="Arial"/>
          <w:color w:val="000000" w:themeColor="text1"/>
          <w:sz w:val="24"/>
          <w:szCs w:val="24"/>
        </w:rPr>
        <w:lastRenderedPageBreak/>
        <w:t>Th</w:t>
      </w:r>
      <w:r w:rsidR="002D7B42" w:rsidRPr="00F70079">
        <w:rPr>
          <w:rFonts w:ascii="Book Antiqua" w:hAnsi="Book Antiqua" w:cs="Arial"/>
          <w:color w:val="000000" w:themeColor="text1"/>
          <w:sz w:val="24"/>
          <w:szCs w:val="24"/>
        </w:rPr>
        <w:t>e</w:t>
      </w:r>
      <w:r w:rsidRPr="00F70079">
        <w:rPr>
          <w:rFonts w:ascii="Book Antiqua" w:hAnsi="Book Antiqua" w:cs="Arial"/>
          <w:color w:val="000000" w:themeColor="text1"/>
          <w:sz w:val="24"/>
          <w:szCs w:val="24"/>
        </w:rPr>
        <w:t xml:space="preserve"> </w:t>
      </w:r>
      <w:r w:rsidR="002D7B42" w:rsidRPr="00F70079">
        <w:rPr>
          <w:rFonts w:ascii="Book Antiqua" w:hAnsi="Book Antiqua" w:cs="Arial"/>
          <w:color w:val="000000" w:themeColor="text1"/>
          <w:sz w:val="24"/>
          <w:szCs w:val="24"/>
        </w:rPr>
        <w:t>p</w:t>
      </w:r>
      <w:r w:rsidRPr="00F70079">
        <w:rPr>
          <w:rFonts w:ascii="Book Antiqua" w:hAnsi="Book Antiqua" w:cs="Arial"/>
          <w:color w:val="000000" w:themeColor="text1"/>
          <w:sz w:val="24"/>
          <w:szCs w:val="24"/>
        </w:rPr>
        <w:t>atient</w:t>
      </w:r>
      <w:r w:rsidR="00683A82" w:rsidRPr="00F70079">
        <w:rPr>
          <w:rFonts w:ascii="Book Antiqua" w:hAnsi="Book Antiqua" w:cs="Arial"/>
          <w:color w:val="000000" w:themeColor="text1"/>
          <w:sz w:val="24"/>
          <w:szCs w:val="24"/>
        </w:rPr>
        <w:t xml:space="preserve"> </w:t>
      </w:r>
      <w:r w:rsidR="002D7B42" w:rsidRPr="00F70079">
        <w:rPr>
          <w:rFonts w:ascii="Book Antiqua" w:hAnsi="Book Antiqua" w:cs="Arial"/>
          <w:color w:val="000000" w:themeColor="text1"/>
          <w:sz w:val="24"/>
          <w:szCs w:val="24"/>
        </w:rPr>
        <w:t xml:space="preserve">was </w:t>
      </w:r>
      <w:r w:rsidR="00683A82" w:rsidRPr="00F70079">
        <w:rPr>
          <w:rFonts w:ascii="Book Antiqua" w:hAnsi="Book Antiqua" w:cs="Arial"/>
          <w:color w:val="000000" w:themeColor="text1"/>
          <w:sz w:val="24"/>
          <w:szCs w:val="24"/>
        </w:rPr>
        <w:t xml:space="preserve">taking </w:t>
      </w:r>
      <w:proofErr w:type="spellStart"/>
      <w:r w:rsidR="001F38B7" w:rsidRPr="00F70079">
        <w:rPr>
          <w:rFonts w:ascii="Book Antiqua" w:hAnsi="Book Antiqua"/>
          <w:sz w:val="24"/>
          <w:szCs w:val="24"/>
        </w:rPr>
        <w:t>Olmetec</w:t>
      </w:r>
      <w:proofErr w:type="spellEnd"/>
      <w:r w:rsidR="001F38B7" w:rsidRPr="00F70079">
        <w:rPr>
          <w:rFonts w:ascii="Book Antiqua" w:hAnsi="Book Antiqua"/>
          <w:sz w:val="24"/>
          <w:szCs w:val="24"/>
        </w:rPr>
        <w:t xml:space="preserve"> </w:t>
      </w:r>
      <w:r w:rsidR="00683A82" w:rsidRPr="00F70079">
        <w:rPr>
          <w:rFonts w:ascii="Book Antiqua" w:hAnsi="Book Antiqua"/>
          <w:sz w:val="24"/>
          <w:szCs w:val="24"/>
        </w:rPr>
        <w:t xml:space="preserve">OD </w:t>
      </w:r>
      <w:r w:rsidR="001F38B7" w:rsidRPr="00F70079">
        <w:rPr>
          <w:rFonts w:ascii="Book Antiqua" w:hAnsi="Book Antiqua"/>
          <w:sz w:val="24"/>
          <w:szCs w:val="24"/>
        </w:rPr>
        <w:t xml:space="preserve">tablets </w:t>
      </w:r>
      <w:r w:rsidRPr="00F70079">
        <w:rPr>
          <w:rFonts w:ascii="Book Antiqua" w:hAnsi="Book Antiqua"/>
          <w:sz w:val="24"/>
          <w:szCs w:val="24"/>
        </w:rPr>
        <w:t>(</w:t>
      </w:r>
      <w:proofErr w:type="spellStart"/>
      <w:r w:rsidR="00EA3A55" w:rsidRPr="00F70079">
        <w:rPr>
          <w:rFonts w:ascii="Book Antiqua" w:hAnsi="Book Antiqua"/>
          <w:sz w:val="24"/>
          <w:szCs w:val="24"/>
        </w:rPr>
        <w:t>olmesartan</w:t>
      </w:r>
      <w:proofErr w:type="spellEnd"/>
      <w:r w:rsidR="00EA3A55" w:rsidRPr="00F70079">
        <w:rPr>
          <w:rFonts w:ascii="Book Antiqua" w:hAnsi="Book Antiqua"/>
          <w:sz w:val="24"/>
          <w:szCs w:val="24"/>
        </w:rPr>
        <w:t xml:space="preserve"> </w:t>
      </w:r>
      <w:proofErr w:type="spellStart"/>
      <w:r w:rsidR="00EA3A55" w:rsidRPr="00F70079">
        <w:rPr>
          <w:rFonts w:ascii="Book Antiqua" w:hAnsi="Book Antiqua"/>
          <w:sz w:val="24"/>
          <w:szCs w:val="24"/>
        </w:rPr>
        <w:t>medoxomil</w:t>
      </w:r>
      <w:proofErr w:type="spellEnd"/>
      <w:r w:rsidRPr="00F70079">
        <w:rPr>
          <w:rFonts w:ascii="Book Antiqua" w:hAnsi="Book Antiqua"/>
          <w:sz w:val="24"/>
          <w:szCs w:val="24"/>
        </w:rPr>
        <w:t>)</w:t>
      </w:r>
      <w:r w:rsidR="00683A82" w:rsidRPr="00F70079">
        <w:rPr>
          <w:rFonts w:ascii="Book Antiqua" w:hAnsi="Book Antiqua" w:cs="Arial"/>
          <w:color w:val="000000" w:themeColor="text1"/>
          <w:sz w:val="24"/>
          <w:szCs w:val="24"/>
        </w:rPr>
        <w:t xml:space="preserve"> </w:t>
      </w:r>
      <w:r w:rsidRPr="00F70079">
        <w:rPr>
          <w:rFonts w:ascii="Book Antiqua" w:hAnsi="Book Antiqua" w:cs="Arial"/>
          <w:color w:val="000000" w:themeColor="text1"/>
          <w:sz w:val="24"/>
          <w:szCs w:val="24"/>
        </w:rPr>
        <w:t xml:space="preserve">for hypertension, </w:t>
      </w:r>
      <w:r w:rsidR="001F38B7" w:rsidRPr="00F70079">
        <w:rPr>
          <w:rFonts w:ascii="Book Antiqua" w:hAnsi="Book Antiqua"/>
          <w:sz w:val="24"/>
          <w:szCs w:val="24"/>
        </w:rPr>
        <w:t xml:space="preserve">Allopurinol tablets </w:t>
      </w:r>
      <w:r w:rsidRPr="00F70079">
        <w:rPr>
          <w:rFonts w:ascii="Book Antiqua" w:hAnsi="Book Antiqua"/>
          <w:sz w:val="24"/>
          <w:szCs w:val="24"/>
        </w:rPr>
        <w:t>(</w:t>
      </w:r>
      <w:r w:rsidR="00683A82" w:rsidRPr="00F70079">
        <w:rPr>
          <w:rFonts w:ascii="Book Antiqua" w:hAnsi="Book Antiqua"/>
          <w:sz w:val="24"/>
          <w:szCs w:val="24"/>
        </w:rPr>
        <w:t>A</w:t>
      </w:r>
      <w:r w:rsidRPr="00F70079">
        <w:rPr>
          <w:rFonts w:ascii="Book Antiqua" w:hAnsi="Book Antiqua"/>
          <w:sz w:val="24"/>
          <w:szCs w:val="24"/>
        </w:rPr>
        <w:t>llopurinol)</w:t>
      </w:r>
      <w:r w:rsidR="00683A82" w:rsidRPr="00F70079">
        <w:rPr>
          <w:rFonts w:ascii="Book Antiqua" w:hAnsi="Book Antiqua" w:cs="Arial"/>
          <w:color w:val="000000" w:themeColor="text1"/>
          <w:sz w:val="24"/>
          <w:szCs w:val="24"/>
        </w:rPr>
        <w:t xml:space="preserve"> </w:t>
      </w:r>
      <w:r w:rsidRPr="00F70079">
        <w:rPr>
          <w:rFonts w:ascii="Book Antiqua" w:hAnsi="Book Antiqua" w:cs="Arial"/>
          <w:color w:val="000000" w:themeColor="text1"/>
          <w:sz w:val="24"/>
          <w:szCs w:val="24"/>
        </w:rPr>
        <w:t xml:space="preserve">for </w:t>
      </w:r>
      <w:proofErr w:type="spellStart"/>
      <w:r w:rsidR="002D7B42" w:rsidRPr="00F70079">
        <w:rPr>
          <w:rFonts w:ascii="Book Antiqua" w:hAnsi="Book Antiqua" w:cs="Arial"/>
          <w:color w:val="000000" w:themeColor="text1"/>
          <w:sz w:val="24"/>
          <w:szCs w:val="24"/>
        </w:rPr>
        <w:t>hyperuricaemia</w:t>
      </w:r>
      <w:proofErr w:type="spellEnd"/>
      <w:r w:rsidR="002D7B42" w:rsidRPr="00F70079">
        <w:rPr>
          <w:rFonts w:ascii="Book Antiqua" w:hAnsi="Book Antiqua" w:cs="Arial"/>
          <w:color w:val="000000" w:themeColor="text1"/>
          <w:sz w:val="24"/>
          <w:szCs w:val="24"/>
        </w:rPr>
        <w:t>,</w:t>
      </w:r>
      <w:r w:rsidRPr="00F70079">
        <w:rPr>
          <w:rFonts w:ascii="Book Antiqua" w:hAnsi="Book Antiqua" w:cs="Arial"/>
          <w:color w:val="000000" w:themeColor="text1"/>
          <w:sz w:val="24"/>
          <w:szCs w:val="24"/>
        </w:rPr>
        <w:t xml:space="preserve"> and </w:t>
      </w:r>
      <w:proofErr w:type="spellStart"/>
      <w:r w:rsidR="002D7B42" w:rsidRPr="00F70079">
        <w:rPr>
          <w:rFonts w:ascii="Book Antiqua" w:hAnsi="Book Antiqua"/>
          <w:sz w:val="24"/>
          <w:szCs w:val="24"/>
        </w:rPr>
        <w:t>Urief</w:t>
      </w:r>
      <w:proofErr w:type="spellEnd"/>
      <w:r w:rsidR="002D7B42" w:rsidRPr="00F70079">
        <w:rPr>
          <w:rFonts w:ascii="Book Antiqua" w:hAnsi="Book Antiqua"/>
          <w:sz w:val="24"/>
          <w:szCs w:val="24"/>
        </w:rPr>
        <w:t xml:space="preserve"> tablets </w:t>
      </w:r>
      <w:r w:rsidRPr="00F70079">
        <w:rPr>
          <w:rFonts w:ascii="Book Antiqua" w:hAnsi="Book Antiqua"/>
          <w:sz w:val="24"/>
          <w:szCs w:val="24"/>
        </w:rPr>
        <w:t xml:space="preserve">(Silodosin) and </w:t>
      </w:r>
      <w:proofErr w:type="spellStart"/>
      <w:r w:rsidR="00683A82" w:rsidRPr="00F70079">
        <w:rPr>
          <w:rFonts w:ascii="Book Antiqua" w:hAnsi="Book Antiqua"/>
          <w:sz w:val="24"/>
          <w:szCs w:val="24"/>
        </w:rPr>
        <w:t>Cernilton</w:t>
      </w:r>
      <w:proofErr w:type="spellEnd"/>
      <w:r w:rsidR="00683A82" w:rsidRPr="00F70079">
        <w:rPr>
          <w:rFonts w:ascii="Book Antiqua" w:hAnsi="Book Antiqua"/>
          <w:sz w:val="24"/>
          <w:szCs w:val="24"/>
        </w:rPr>
        <w:t xml:space="preserve"> </w:t>
      </w:r>
      <w:r w:rsidR="002D7B42" w:rsidRPr="00F70079">
        <w:rPr>
          <w:rFonts w:ascii="Book Antiqua" w:hAnsi="Book Antiqua"/>
          <w:sz w:val="24"/>
          <w:szCs w:val="24"/>
        </w:rPr>
        <w:t xml:space="preserve">tablets </w:t>
      </w:r>
      <w:r w:rsidRPr="00F70079">
        <w:rPr>
          <w:rFonts w:ascii="Book Antiqua" w:hAnsi="Book Antiqua"/>
          <w:sz w:val="24"/>
          <w:szCs w:val="24"/>
        </w:rPr>
        <w:t>(</w:t>
      </w:r>
      <w:proofErr w:type="spellStart"/>
      <w:r w:rsidR="00EA3A55" w:rsidRPr="00F70079">
        <w:rPr>
          <w:rFonts w:ascii="Book Antiqua" w:hAnsi="Book Antiqua"/>
          <w:sz w:val="24"/>
          <w:szCs w:val="24"/>
        </w:rPr>
        <w:t>cernitin</w:t>
      </w:r>
      <w:proofErr w:type="spellEnd"/>
      <w:r w:rsidR="00EA3A55" w:rsidRPr="00F70079">
        <w:rPr>
          <w:rFonts w:ascii="Book Antiqua" w:hAnsi="Book Antiqua"/>
          <w:sz w:val="24"/>
          <w:szCs w:val="24"/>
        </w:rPr>
        <w:t xml:space="preserve"> </w:t>
      </w:r>
      <w:r w:rsidRPr="00F70079">
        <w:rPr>
          <w:rFonts w:ascii="Book Antiqua" w:hAnsi="Book Antiqua"/>
          <w:sz w:val="24"/>
          <w:szCs w:val="24"/>
        </w:rPr>
        <w:t>pollen extract</w:t>
      </w:r>
      <w:r w:rsidR="00683A82" w:rsidRPr="00F70079">
        <w:rPr>
          <w:rFonts w:ascii="Book Antiqua" w:hAnsi="Book Antiqua"/>
          <w:sz w:val="24"/>
          <w:szCs w:val="24"/>
        </w:rPr>
        <w:t>)</w:t>
      </w:r>
      <w:r w:rsidR="00683A82" w:rsidRPr="00F70079">
        <w:rPr>
          <w:rFonts w:ascii="Book Antiqua" w:hAnsi="Book Antiqua" w:cs="Arial"/>
          <w:color w:val="000000" w:themeColor="text1"/>
          <w:sz w:val="24"/>
          <w:szCs w:val="24"/>
        </w:rPr>
        <w:t xml:space="preserve"> for prostate enlargement.</w:t>
      </w:r>
      <w:r w:rsidR="001F38B7" w:rsidRPr="00F70079">
        <w:rPr>
          <w:rFonts w:ascii="Book Antiqua" w:hAnsi="Book Antiqua" w:cs="Arial"/>
          <w:color w:val="000000" w:themeColor="text1"/>
          <w:sz w:val="24"/>
          <w:szCs w:val="24"/>
        </w:rPr>
        <w:t xml:space="preserve"> His f</w:t>
      </w:r>
      <w:r w:rsidR="00683A82" w:rsidRPr="00F70079">
        <w:rPr>
          <w:rFonts w:ascii="Book Antiqua" w:hAnsi="Book Antiqua" w:cs="Arial"/>
          <w:color w:val="000000" w:themeColor="text1"/>
          <w:sz w:val="24"/>
          <w:szCs w:val="24"/>
        </w:rPr>
        <w:t>amily</w:t>
      </w:r>
      <w:r w:rsidR="001F38B7" w:rsidRPr="00F70079">
        <w:rPr>
          <w:rFonts w:ascii="Book Antiqua" w:hAnsi="Book Antiqua" w:cs="Arial"/>
          <w:color w:val="000000" w:themeColor="text1"/>
          <w:sz w:val="24"/>
          <w:szCs w:val="24"/>
        </w:rPr>
        <w:t xml:space="preserve"> medical</w:t>
      </w:r>
      <w:r w:rsidR="00683A82" w:rsidRPr="00F70079">
        <w:rPr>
          <w:rFonts w:ascii="Book Antiqua" w:hAnsi="Book Antiqua" w:cs="Arial"/>
          <w:color w:val="000000" w:themeColor="text1"/>
          <w:sz w:val="24"/>
          <w:szCs w:val="24"/>
        </w:rPr>
        <w:t xml:space="preserve"> history</w:t>
      </w:r>
      <w:r w:rsidR="001F38B7" w:rsidRPr="00F70079">
        <w:rPr>
          <w:rFonts w:ascii="Book Antiqua" w:hAnsi="Book Antiqua" w:cs="Arial"/>
          <w:color w:val="000000" w:themeColor="text1"/>
          <w:sz w:val="24"/>
          <w:szCs w:val="24"/>
        </w:rPr>
        <w:t xml:space="preserve"> was unremarkable</w:t>
      </w:r>
      <w:r w:rsidR="00683A82" w:rsidRPr="00F70079">
        <w:rPr>
          <w:rFonts w:ascii="Book Antiqua" w:hAnsi="Book Antiqua" w:cs="Arial"/>
          <w:color w:val="000000" w:themeColor="text1"/>
          <w:sz w:val="24"/>
          <w:szCs w:val="24"/>
        </w:rPr>
        <w:t>.</w:t>
      </w:r>
    </w:p>
    <w:p w14:paraId="285C8FA7" w14:textId="77777777" w:rsidR="001729EE" w:rsidRPr="00F70079" w:rsidRDefault="001729EE" w:rsidP="00F70079">
      <w:pPr>
        <w:adjustRightInd w:val="0"/>
        <w:snapToGrid w:val="0"/>
        <w:spacing w:line="360" w:lineRule="auto"/>
        <w:rPr>
          <w:rFonts w:ascii="Book Antiqua" w:eastAsia="MS Mincho" w:hAnsi="Book Antiqua" w:cs="Times New Roman"/>
          <w:b/>
          <w:i/>
          <w:sz w:val="24"/>
          <w:szCs w:val="24"/>
        </w:rPr>
      </w:pPr>
    </w:p>
    <w:p w14:paraId="01FFC427" w14:textId="77777777" w:rsidR="00FE7A37" w:rsidRPr="00F70079" w:rsidRDefault="00FE7A37" w:rsidP="00F70079">
      <w:pPr>
        <w:adjustRightInd w:val="0"/>
        <w:snapToGrid w:val="0"/>
        <w:spacing w:line="360" w:lineRule="auto"/>
        <w:rPr>
          <w:rFonts w:ascii="Book Antiqua" w:eastAsia="MS Mincho" w:hAnsi="Book Antiqua" w:cs="Times New Roman"/>
          <w:b/>
          <w:i/>
          <w:sz w:val="24"/>
          <w:szCs w:val="24"/>
        </w:rPr>
      </w:pPr>
      <w:r w:rsidRPr="00F70079">
        <w:rPr>
          <w:rFonts w:ascii="Book Antiqua" w:eastAsia="MS Mincho" w:hAnsi="Book Antiqua" w:cs="Times New Roman"/>
          <w:b/>
          <w:i/>
          <w:sz w:val="24"/>
          <w:szCs w:val="24"/>
        </w:rPr>
        <w:t>Physical examination</w:t>
      </w:r>
      <w:r w:rsidR="000E1144" w:rsidRPr="00F70079">
        <w:rPr>
          <w:rFonts w:ascii="Book Antiqua" w:eastAsia="MS Mincho" w:hAnsi="Book Antiqua" w:cs="Times New Roman"/>
          <w:b/>
          <w:i/>
          <w:sz w:val="24"/>
          <w:szCs w:val="24"/>
        </w:rPr>
        <w:t xml:space="preserve"> upon admission</w:t>
      </w:r>
    </w:p>
    <w:p w14:paraId="4C14AE69" w14:textId="77777777" w:rsidR="00FE7A37" w:rsidRPr="00F70079" w:rsidRDefault="001729EE" w:rsidP="00F70079">
      <w:pPr>
        <w:adjustRightInd w:val="0"/>
        <w:snapToGrid w:val="0"/>
        <w:spacing w:line="360" w:lineRule="auto"/>
        <w:rPr>
          <w:rFonts w:ascii="Book Antiqua" w:eastAsia="MS Mincho" w:hAnsi="Book Antiqua" w:cs="Times New Roman"/>
          <w:sz w:val="24"/>
          <w:szCs w:val="24"/>
        </w:rPr>
      </w:pPr>
      <w:r w:rsidRPr="00F70079">
        <w:rPr>
          <w:rFonts w:ascii="Book Antiqua" w:eastAsia="MS Mincho" w:hAnsi="Book Antiqua" w:cs="Times New Roman"/>
          <w:sz w:val="24"/>
          <w:szCs w:val="24"/>
        </w:rPr>
        <w:t xml:space="preserve">The patient’s </w:t>
      </w:r>
      <w:r w:rsidR="00E2719A" w:rsidRPr="00F70079">
        <w:rPr>
          <w:rFonts w:ascii="Book Antiqua" w:eastAsia="MS Mincho" w:hAnsi="Book Antiqua" w:cs="Times New Roman"/>
          <w:sz w:val="24"/>
          <w:szCs w:val="24"/>
        </w:rPr>
        <w:t xml:space="preserve">abdomen </w:t>
      </w:r>
      <w:r w:rsidR="00783CC5" w:rsidRPr="00F70079">
        <w:rPr>
          <w:rFonts w:ascii="Book Antiqua" w:eastAsia="MS Mincho" w:hAnsi="Book Antiqua" w:cs="Times New Roman"/>
          <w:sz w:val="24"/>
          <w:szCs w:val="24"/>
        </w:rPr>
        <w:t xml:space="preserve">was </w:t>
      </w:r>
      <w:r w:rsidR="00E2719A" w:rsidRPr="00F70079">
        <w:rPr>
          <w:rFonts w:ascii="Book Antiqua" w:eastAsia="MS Mincho" w:hAnsi="Book Antiqua" w:cs="Times New Roman"/>
          <w:sz w:val="24"/>
          <w:szCs w:val="24"/>
        </w:rPr>
        <w:t>smooth and soft</w:t>
      </w:r>
      <w:r w:rsidR="00783CC5" w:rsidRPr="00F70079">
        <w:rPr>
          <w:rFonts w:ascii="Book Antiqua" w:eastAsia="MS Mincho" w:hAnsi="Book Antiqua" w:cs="Times New Roman"/>
          <w:sz w:val="24"/>
          <w:szCs w:val="24"/>
        </w:rPr>
        <w:t xml:space="preserve">, with </w:t>
      </w:r>
      <w:r w:rsidR="00E2719A" w:rsidRPr="00F70079">
        <w:rPr>
          <w:rFonts w:ascii="Book Antiqua" w:eastAsia="MS Mincho" w:hAnsi="Book Antiqua" w:cs="Times New Roman"/>
          <w:sz w:val="24"/>
          <w:szCs w:val="24"/>
        </w:rPr>
        <w:t>no tenderness</w:t>
      </w:r>
      <w:r w:rsidR="00783CC5" w:rsidRPr="00F70079">
        <w:rPr>
          <w:rFonts w:ascii="Book Antiqua" w:eastAsia="MS Mincho" w:hAnsi="Book Antiqua" w:cs="Times New Roman"/>
          <w:sz w:val="24"/>
          <w:szCs w:val="24"/>
        </w:rPr>
        <w:t xml:space="preserve"> and </w:t>
      </w:r>
      <w:r w:rsidR="00E2719A" w:rsidRPr="00F70079">
        <w:rPr>
          <w:rFonts w:ascii="Book Antiqua" w:eastAsia="MS Mincho" w:hAnsi="Book Antiqua" w:cs="Times New Roman"/>
          <w:sz w:val="24"/>
          <w:szCs w:val="24"/>
        </w:rPr>
        <w:t xml:space="preserve">no </w:t>
      </w:r>
      <w:r w:rsidR="00783CC5" w:rsidRPr="00F70079">
        <w:rPr>
          <w:rFonts w:ascii="Book Antiqua" w:eastAsia="MS Mincho" w:hAnsi="Book Antiqua" w:cs="Times New Roman"/>
          <w:sz w:val="24"/>
          <w:szCs w:val="24"/>
        </w:rPr>
        <w:t xml:space="preserve">palpable </w:t>
      </w:r>
      <w:r w:rsidR="00E2719A" w:rsidRPr="00F70079">
        <w:rPr>
          <w:rFonts w:ascii="Book Antiqua" w:eastAsia="MS Mincho" w:hAnsi="Book Antiqua" w:cs="Times New Roman"/>
          <w:sz w:val="24"/>
          <w:szCs w:val="24"/>
        </w:rPr>
        <w:t>tumor</w:t>
      </w:r>
      <w:r w:rsidR="00136AC5" w:rsidRPr="00F70079">
        <w:rPr>
          <w:rFonts w:ascii="Book Antiqua" w:eastAsia="MS Mincho" w:hAnsi="Book Antiqua" w:cs="Times New Roman"/>
          <w:sz w:val="24"/>
          <w:szCs w:val="24"/>
        </w:rPr>
        <w:t>.</w:t>
      </w:r>
    </w:p>
    <w:p w14:paraId="5073CC5C" w14:textId="77777777" w:rsidR="001729EE" w:rsidRPr="00F70079" w:rsidRDefault="001729EE" w:rsidP="00F70079">
      <w:pPr>
        <w:adjustRightInd w:val="0"/>
        <w:snapToGrid w:val="0"/>
        <w:spacing w:line="360" w:lineRule="auto"/>
        <w:rPr>
          <w:rFonts w:ascii="Book Antiqua" w:eastAsia="MS Mincho" w:hAnsi="Book Antiqua" w:cs="Times New Roman"/>
          <w:b/>
          <w:i/>
          <w:sz w:val="24"/>
          <w:szCs w:val="24"/>
        </w:rPr>
      </w:pPr>
    </w:p>
    <w:p w14:paraId="0573CA94" w14:textId="77777777" w:rsidR="0028136C" w:rsidRPr="00F70079" w:rsidRDefault="00FE7A37" w:rsidP="00F70079">
      <w:pPr>
        <w:adjustRightInd w:val="0"/>
        <w:snapToGrid w:val="0"/>
        <w:spacing w:line="360" w:lineRule="auto"/>
        <w:rPr>
          <w:rFonts w:ascii="Book Antiqua" w:eastAsia="MS Mincho" w:hAnsi="Book Antiqua" w:cs="Times New Roman"/>
          <w:sz w:val="24"/>
          <w:szCs w:val="24"/>
        </w:rPr>
      </w:pPr>
      <w:r w:rsidRPr="00F70079">
        <w:rPr>
          <w:rFonts w:ascii="Book Antiqua" w:eastAsia="MS Mincho" w:hAnsi="Book Antiqua" w:cs="Times New Roman"/>
          <w:b/>
          <w:i/>
          <w:sz w:val="24"/>
          <w:szCs w:val="24"/>
        </w:rPr>
        <w:t xml:space="preserve">Laboratory </w:t>
      </w:r>
      <w:r w:rsidR="000E1144" w:rsidRPr="00F70079">
        <w:rPr>
          <w:rFonts w:ascii="Book Antiqua" w:eastAsia="MS Mincho" w:hAnsi="Book Antiqua" w:cs="Times New Roman"/>
          <w:b/>
          <w:i/>
          <w:sz w:val="24"/>
          <w:szCs w:val="24"/>
        </w:rPr>
        <w:t>examinations</w:t>
      </w:r>
    </w:p>
    <w:p w14:paraId="462F4B7C" w14:textId="262D0F36" w:rsidR="00924DA7" w:rsidRPr="00F70079" w:rsidRDefault="007C3498" w:rsidP="00F70079">
      <w:pPr>
        <w:adjustRightInd w:val="0"/>
        <w:snapToGrid w:val="0"/>
        <w:spacing w:line="360" w:lineRule="auto"/>
        <w:rPr>
          <w:rStyle w:val="st1"/>
          <w:rFonts w:ascii="Book Antiqua" w:eastAsia="MS Mincho" w:hAnsi="Book Antiqua" w:cs="Times New Roman"/>
          <w:color w:val="000000"/>
          <w:sz w:val="24"/>
          <w:szCs w:val="24"/>
        </w:rPr>
      </w:pPr>
      <w:r w:rsidRPr="00F70079">
        <w:rPr>
          <w:rStyle w:val="st1"/>
          <w:rFonts w:ascii="Book Antiqua" w:eastAsia="MS Mincho" w:hAnsi="Book Antiqua" w:cs="Times New Roman"/>
          <w:color w:val="000000"/>
          <w:sz w:val="24"/>
          <w:szCs w:val="24"/>
        </w:rPr>
        <w:t xml:space="preserve">The results of </w:t>
      </w:r>
      <w:r w:rsidR="00783CC5" w:rsidRPr="00F70079">
        <w:rPr>
          <w:rStyle w:val="st1"/>
          <w:rFonts w:ascii="Book Antiqua" w:eastAsia="MS Mincho" w:hAnsi="Book Antiqua" w:cs="Times New Roman"/>
          <w:color w:val="000000"/>
          <w:sz w:val="24"/>
          <w:szCs w:val="24"/>
        </w:rPr>
        <w:t>h</w:t>
      </w:r>
      <w:r w:rsidR="00136AC5" w:rsidRPr="00F70079">
        <w:rPr>
          <w:rStyle w:val="st1"/>
          <w:rFonts w:ascii="Book Antiqua" w:eastAsia="MS Mincho" w:hAnsi="Book Antiqua" w:cs="Times New Roman"/>
          <w:color w:val="000000"/>
          <w:sz w:val="24"/>
          <w:szCs w:val="24"/>
        </w:rPr>
        <w:t>ematolog</w:t>
      </w:r>
      <w:r w:rsidRPr="00F70079">
        <w:rPr>
          <w:rStyle w:val="st1"/>
          <w:rFonts w:ascii="Book Antiqua" w:eastAsia="MS Mincho" w:hAnsi="Book Antiqua" w:cs="Times New Roman"/>
          <w:color w:val="000000"/>
          <w:sz w:val="24"/>
          <w:szCs w:val="24"/>
        </w:rPr>
        <w:t xml:space="preserve">ical examinations were: </w:t>
      </w:r>
      <w:r w:rsidR="00136AC5" w:rsidRPr="00F70079">
        <w:rPr>
          <w:rStyle w:val="st1"/>
          <w:rFonts w:ascii="Book Antiqua" w:eastAsia="MS Mincho" w:hAnsi="Book Antiqua" w:cs="Times New Roman"/>
          <w:color w:val="000000"/>
          <w:sz w:val="24"/>
          <w:szCs w:val="24"/>
        </w:rPr>
        <w:t>white blood cell count 8200/</w:t>
      </w:r>
      <w:proofErr w:type="spellStart"/>
      <w:r w:rsidR="00136AC5" w:rsidRPr="00F70079">
        <w:rPr>
          <w:rStyle w:val="st1"/>
          <w:rFonts w:ascii="Book Antiqua" w:eastAsia="MS Mincho" w:hAnsi="Book Antiqua" w:cs="Times New Roman"/>
          <w:color w:val="000000"/>
          <w:sz w:val="24"/>
          <w:szCs w:val="24"/>
        </w:rPr>
        <w:t>μL</w:t>
      </w:r>
      <w:proofErr w:type="spellEnd"/>
      <w:r w:rsidRPr="00F70079">
        <w:rPr>
          <w:rStyle w:val="st1"/>
          <w:rFonts w:ascii="Book Antiqua" w:eastAsia="MS Mincho" w:hAnsi="Book Antiqua" w:cs="Times New Roman"/>
          <w:color w:val="000000"/>
          <w:sz w:val="24"/>
          <w:szCs w:val="24"/>
        </w:rPr>
        <w:t>;</w:t>
      </w:r>
      <w:r w:rsidR="00136AC5" w:rsidRPr="00F70079">
        <w:rPr>
          <w:rStyle w:val="st1"/>
          <w:rFonts w:ascii="Book Antiqua" w:eastAsia="MS Mincho" w:hAnsi="Book Antiqua" w:cs="Times New Roman"/>
          <w:color w:val="000000"/>
          <w:sz w:val="24"/>
          <w:szCs w:val="24"/>
        </w:rPr>
        <w:t xml:space="preserve"> C-reactive protein 4.635</w:t>
      </w:r>
      <w:r w:rsidRPr="00F70079">
        <w:rPr>
          <w:rStyle w:val="st1"/>
          <w:rFonts w:ascii="Book Antiqua" w:eastAsia="MS Mincho" w:hAnsi="Book Antiqua" w:cs="Times New Roman"/>
          <w:color w:val="000000"/>
          <w:sz w:val="24"/>
          <w:szCs w:val="24"/>
        </w:rPr>
        <w:t xml:space="preserve"> </w:t>
      </w:r>
      <w:r w:rsidR="00136AC5" w:rsidRPr="00F70079">
        <w:rPr>
          <w:rStyle w:val="st1"/>
          <w:rFonts w:ascii="Book Antiqua" w:eastAsia="MS Mincho" w:hAnsi="Book Antiqua" w:cs="Times New Roman"/>
          <w:color w:val="000000"/>
          <w:sz w:val="24"/>
          <w:szCs w:val="24"/>
        </w:rPr>
        <w:t>mg/dL</w:t>
      </w:r>
      <w:r w:rsidRPr="00F70079">
        <w:rPr>
          <w:rStyle w:val="st1"/>
          <w:rFonts w:ascii="Book Antiqua" w:eastAsia="MS Mincho" w:hAnsi="Book Antiqua" w:cs="Times New Roman"/>
          <w:color w:val="000000"/>
          <w:sz w:val="24"/>
          <w:szCs w:val="24"/>
        </w:rPr>
        <w:t>;</w:t>
      </w:r>
      <w:r w:rsidR="00136AC5" w:rsidRPr="00F70079">
        <w:rPr>
          <w:rStyle w:val="st1"/>
          <w:rFonts w:ascii="Book Antiqua" w:eastAsia="MS Mincho" w:hAnsi="Book Antiqua" w:cs="Times New Roman"/>
          <w:color w:val="000000"/>
          <w:sz w:val="24"/>
          <w:szCs w:val="24"/>
        </w:rPr>
        <w:t xml:space="preserve"> Hb 11.8</w:t>
      </w:r>
      <w:r w:rsidRPr="00F70079">
        <w:rPr>
          <w:rStyle w:val="st1"/>
          <w:rFonts w:ascii="Book Antiqua" w:eastAsia="MS Mincho" w:hAnsi="Book Antiqua" w:cs="Times New Roman"/>
          <w:color w:val="000000"/>
          <w:sz w:val="24"/>
          <w:szCs w:val="24"/>
        </w:rPr>
        <w:t xml:space="preserve"> </w:t>
      </w:r>
      <w:r w:rsidR="00136AC5" w:rsidRPr="00F70079">
        <w:rPr>
          <w:rStyle w:val="st1"/>
          <w:rFonts w:ascii="Book Antiqua" w:eastAsia="MS Mincho" w:hAnsi="Book Antiqua" w:cs="Times New Roman"/>
          <w:color w:val="000000"/>
          <w:sz w:val="24"/>
          <w:szCs w:val="24"/>
        </w:rPr>
        <w:t>g/dL</w:t>
      </w:r>
      <w:r w:rsidRPr="00F70079">
        <w:rPr>
          <w:rStyle w:val="st1"/>
          <w:rFonts w:ascii="Book Antiqua" w:eastAsia="MS Mincho" w:hAnsi="Book Antiqua" w:cs="Times New Roman"/>
          <w:color w:val="000000"/>
          <w:sz w:val="24"/>
          <w:szCs w:val="24"/>
        </w:rPr>
        <w:t>;</w:t>
      </w:r>
      <w:r w:rsidR="00136AC5" w:rsidRPr="00F70079">
        <w:rPr>
          <w:rStyle w:val="st1"/>
          <w:rFonts w:ascii="Book Antiqua" w:eastAsia="MS Mincho" w:hAnsi="Book Antiqua" w:cs="Times New Roman"/>
          <w:color w:val="000000"/>
          <w:sz w:val="24"/>
          <w:szCs w:val="24"/>
        </w:rPr>
        <w:t xml:space="preserve"> </w:t>
      </w:r>
      <w:proofErr w:type="spellStart"/>
      <w:r w:rsidR="00136AC5" w:rsidRPr="00F70079">
        <w:rPr>
          <w:rStyle w:val="st1"/>
          <w:rFonts w:ascii="Book Antiqua" w:eastAsia="MS Mincho" w:hAnsi="Book Antiqua" w:cs="Times New Roman"/>
          <w:color w:val="000000"/>
          <w:sz w:val="24"/>
          <w:szCs w:val="24"/>
        </w:rPr>
        <w:t>Plt</w:t>
      </w:r>
      <w:proofErr w:type="spellEnd"/>
      <w:r w:rsidRPr="00F70079">
        <w:rPr>
          <w:rStyle w:val="st1"/>
          <w:rFonts w:ascii="Book Antiqua" w:eastAsia="MS Mincho" w:hAnsi="Book Antiqua" w:cs="Times New Roman"/>
          <w:color w:val="000000"/>
          <w:sz w:val="24"/>
          <w:szCs w:val="24"/>
        </w:rPr>
        <w:t xml:space="preserve"> </w:t>
      </w:r>
      <w:r w:rsidR="00136AC5" w:rsidRPr="00F70079">
        <w:rPr>
          <w:rStyle w:val="st1"/>
          <w:rFonts w:ascii="Book Antiqua" w:eastAsia="MS Mincho" w:hAnsi="Book Antiqua" w:cs="Times New Roman"/>
          <w:color w:val="000000"/>
          <w:sz w:val="24"/>
          <w:szCs w:val="24"/>
        </w:rPr>
        <w:t>15.3</w:t>
      </w:r>
      <w:r w:rsidR="006E5AE2" w:rsidRPr="00F70079">
        <w:rPr>
          <w:rStyle w:val="st1"/>
          <w:rFonts w:ascii="Book Antiqua" w:eastAsia="MS Mincho" w:hAnsi="Book Antiqua" w:cs="Times New Roman"/>
          <w:color w:val="000000"/>
          <w:sz w:val="24"/>
          <w:szCs w:val="24"/>
        </w:rPr>
        <w:t xml:space="preserve"> </w:t>
      </w:r>
      <w:r w:rsidR="00136AC5" w:rsidRPr="00F70079">
        <w:rPr>
          <w:rStyle w:val="st1"/>
          <w:rFonts w:ascii="Book Antiqua" w:eastAsia="MS Mincho" w:hAnsi="Book Antiqua" w:cs="Times New Roman"/>
          <w:color w:val="000000"/>
          <w:sz w:val="24"/>
          <w:szCs w:val="24"/>
        </w:rPr>
        <w:t>×</w:t>
      </w:r>
      <w:r w:rsidR="006E5AE2" w:rsidRPr="00F70079">
        <w:rPr>
          <w:rStyle w:val="st1"/>
          <w:rFonts w:ascii="Book Antiqua" w:eastAsia="MS Mincho" w:hAnsi="Book Antiqua" w:cs="Times New Roman"/>
          <w:color w:val="000000"/>
          <w:sz w:val="24"/>
          <w:szCs w:val="24"/>
        </w:rPr>
        <w:t xml:space="preserve"> </w:t>
      </w:r>
      <w:r w:rsidR="00136AC5" w:rsidRPr="00F70079">
        <w:rPr>
          <w:rStyle w:val="st1"/>
          <w:rFonts w:ascii="Book Antiqua" w:eastAsia="MS Mincho" w:hAnsi="Book Antiqua" w:cs="Times New Roman"/>
          <w:color w:val="000000"/>
          <w:sz w:val="24"/>
          <w:szCs w:val="24"/>
        </w:rPr>
        <w:t>10</w:t>
      </w:r>
      <w:r w:rsidR="00136AC5" w:rsidRPr="00F70079">
        <w:rPr>
          <w:rStyle w:val="st1"/>
          <w:rFonts w:ascii="Book Antiqua" w:eastAsia="MS Mincho" w:hAnsi="Book Antiqua" w:cs="Times New Roman"/>
          <w:color w:val="000000"/>
          <w:sz w:val="24"/>
          <w:szCs w:val="24"/>
          <w:vertAlign w:val="superscript"/>
        </w:rPr>
        <w:t>4</w:t>
      </w:r>
      <w:r w:rsidR="00136AC5" w:rsidRPr="00F70079">
        <w:rPr>
          <w:rStyle w:val="st1"/>
          <w:rFonts w:ascii="Book Antiqua" w:eastAsia="MS Mincho" w:hAnsi="Book Antiqua" w:cs="Times New Roman"/>
          <w:color w:val="000000"/>
          <w:sz w:val="24"/>
          <w:szCs w:val="24"/>
        </w:rPr>
        <w:t>/</w:t>
      </w:r>
      <w:proofErr w:type="spellStart"/>
      <w:r w:rsidR="00136AC5" w:rsidRPr="00F70079">
        <w:rPr>
          <w:rStyle w:val="st1"/>
          <w:rFonts w:ascii="Book Antiqua" w:eastAsia="MS Mincho" w:hAnsi="Book Antiqua" w:cs="Times New Roman"/>
          <w:color w:val="000000"/>
          <w:sz w:val="24"/>
          <w:szCs w:val="24"/>
        </w:rPr>
        <w:t>μL</w:t>
      </w:r>
      <w:proofErr w:type="spellEnd"/>
      <w:r w:rsidRPr="00F70079">
        <w:rPr>
          <w:rStyle w:val="st1"/>
          <w:rFonts w:ascii="Book Antiqua" w:eastAsia="MS Mincho" w:hAnsi="Book Antiqua" w:cs="Times New Roman"/>
          <w:color w:val="000000"/>
          <w:sz w:val="24"/>
          <w:szCs w:val="24"/>
        </w:rPr>
        <w:t>;</w:t>
      </w:r>
      <w:r w:rsidR="00136AC5" w:rsidRPr="00F70079">
        <w:rPr>
          <w:rStyle w:val="st1"/>
          <w:rFonts w:ascii="Book Antiqua" w:eastAsia="MS Mincho" w:hAnsi="Book Antiqua" w:cs="Times New Roman"/>
          <w:color w:val="000000"/>
          <w:sz w:val="24"/>
          <w:szCs w:val="24"/>
        </w:rPr>
        <w:t xml:space="preserve"> B</w:t>
      </w:r>
      <w:r w:rsidRPr="00F70079">
        <w:rPr>
          <w:rStyle w:val="st1"/>
          <w:rFonts w:ascii="Book Antiqua" w:eastAsia="MS Mincho" w:hAnsi="Book Antiqua" w:cs="Times New Roman"/>
          <w:color w:val="000000"/>
          <w:sz w:val="24"/>
          <w:szCs w:val="24"/>
        </w:rPr>
        <w:t>UN</w:t>
      </w:r>
      <w:r w:rsidR="00136AC5" w:rsidRPr="00F70079">
        <w:rPr>
          <w:rStyle w:val="st1"/>
          <w:rFonts w:ascii="Book Antiqua" w:eastAsia="MS Mincho" w:hAnsi="Book Antiqua" w:cs="Times New Roman"/>
          <w:color w:val="000000"/>
          <w:sz w:val="24"/>
          <w:szCs w:val="24"/>
        </w:rPr>
        <w:t xml:space="preserve"> 19</w:t>
      </w:r>
      <w:r w:rsidRPr="00F70079">
        <w:rPr>
          <w:rStyle w:val="st1"/>
          <w:rFonts w:ascii="Book Antiqua" w:eastAsia="MS Mincho" w:hAnsi="Book Antiqua" w:cs="Times New Roman"/>
          <w:color w:val="000000"/>
          <w:sz w:val="24"/>
          <w:szCs w:val="24"/>
        </w:rPr>
        <w:t xml:space="preserve"> </w:t>
      </w:r>
      <w:r w:rsidR="00136AC5" w:rsidRPr="00F70079">
        <w:rPr>
          <w:rStyle w:val="st1"/>
          <w:rFonts w:ascii="Book Antiqua" w:eastAsia="MS Mincho" w:hAnsi="Book Antiqua" w:cs="Times New Roman"/>
          <w:color w:val="000000"/>
          <w:sz w:val="24"/>
          <w:szCs w:val="24"/>
        </w:rPr>
        <w:t>mg/dL</w:t>
      </w:r>
      <w:r w:rsidRPr="00F70079">
        <w:rPr>
          <w:rStyle w:val="st1"/>
          <w:rFonts w:ascii="Book Antiqua" w:eastAsia="MS Mincho" w:hAnsi="Book Antiqua" w:cs="Times New Roman"/>
          <w:color w:val="000000"/>
          <w:sz w:val="24"/>
          <w:szCs w:val="24"/>
        </w:rPr>
        <w:t>;</w:t>
      </w:r>
      <w:r w:rsidR="00136AC5" w:rsidRPr="00F70079">
        <w:rPr>
          <w:rStyle w:val="st1"/>
          <w:rFonts w:ascii="Book Antiqua" w:eastAsia="MS Mincho" w:hAnsi="Book Antiqua" w:cs="Times New Roman"/>
          <w:color w:val="000000"/>
          <w:sz w:val="24"/>
          <w:szCs w:val="24"/>
        </w:rPr>
        <w:t xml:space="preserve"> </w:t>
      </w:r>
      <w:proofErr w:type="spellStart"/>
      <w:r w:rsidR="00136AC5" w:rsidRPr="00F70079">
        <w:rPr>
          <w:rStyle w:val="st1"/>
          <w:rFonts w:ascii="Book Antiqua" w:eastAsia="MS Mincho" w:hAnsi="Book Antiqua" w:cs="Times New Roman"/>
          <w:color w:val="000000"/>
          <w:sz w:val="24"/>
          <w:szCs w:val="24"/>
        </w:rPr>
        <w:t>Cre</w:t>
      </w:r>
      <w:proofErr w:type="spellEnd"/>
      <w:r w:rsidR="00136AC5" w:rsidRPr="00F70079">
        <w:rPr>
          <w:rStyle w:val="st1"/>
          <w:rFonts w:ascii="Book Antiqua" w:eastAsia="MS Mincho" w:hAnsi="Book Antiqua" w:cs="Times New Roman"/>
          <w:color w:val="000000"/>
          <w:sz w:val="24"/>
          <w:szCs w:val="24"/>
        </w:rPr>
        <w:t xml:space="preserve"> 1.00</w:t>
      </w:r>
      <w:r w:rsidRPr="00F70079">
        <w:rPr>
          <w:rStyle w:val="st1"/>
          <w:rFonts w:ascii="Book Antiqua" w:eastAsia="MS Mincho" w:hAnsi="Book Antiqua" w:cs="Times New Roman"/>
          <w:color w:val="000000"/>
          <w:sz w:val="24"/>
          <w:szCs w:val="24"/>
        </w:rPr>
        <w:t xml:space="preserve"> </w:t>
      </w:r>
      <w:r w:rsidR="00136AC5" w:rsidRPr="00F70079">
        <w:rPr>
          <w:rStyle w:val="st1"/>
          <w:rFonts w:ascii="Book Antiqua" w:eastAsia="MS Mincho" w:hAnsi="Book Antiqua" w:cs="Times New Roman"/>
          <w:color w:val="000000"/>
          <w:sz w:val="24"/>
          <w:szCs w:val="24"/>
        </w:rPr>
        <w:t>mg/dL</w:t>
      </w:r>
      <w:r w:rsidRPr="00F70079">
        <w:rPr>
          <w:rStyle w:val="st1"/>
          <w:rFonts w:ascii="Book Antiqua" w:eastAsia="MS Mincho" w:hAnsi="Book Antiqua" w:cs="Times New Roman"/>
          <w:color w:val="000000"/>
          <w:sz w:val="24"/>
          <w:szCs w:val="24"/>
        </w:rPr>
        <w:t>;</w:t>
      </w:r>
      <w:r w:rsidR="00136AC5" w:rsidRPr="00F70079">
        <w:rPr>
          <w:rStyle w:val="st1"/>
          <w:rFonts w:ascii="Book Antiqua" w:eastAsia="MS Mincho" w:hAnsi="Book Antiqua" w:cs="Times New Roman"/>
          <w:color w:val="000000"/>
          <w:sz w:val="24"/>
          <w:szCs w:val="24"/>
        </w:rPr>
        <w:t xml:space="preserve"> </w:t>
      </w:r>
      <w:r w:rsidRPr="00F70079">
        <w:rPr>
          <w:rStyle w:val="st1"/>
          <w:rFonts w:ascii="Book Antiqua" w:eastAsia="MS Mincho" w:hAnsi="Book Antiqua" w:cs="Times New Roman"/>
          <w:color w:val="000000"/>
          <w:sz w:val="24"/>
          <w:szCs w:val="24"/>
        </w:rPr>
        <w:t xml:space="preserve">and </w:t>
      </w:r>
      <w:r w:rsidR="00136AC5" w:rsidRPr="00F70079">
        <w:rPr>
          <w:rStyle w:val="st1"/>
          <w:rFonts w:ascii="Book Antiqua" w:eastAsia="MS Mincho" w:hAnsi="Book Antiqua" w:cs="Times New Roman"/>
          <w:color w:val="000000"/>
          <w:sz w:val="24"/>
          <w:szCs w:val="24"/>
        </w:rPr>
        <w:t>HbA1c 6.1%</w:t>
      </w:r>
      <w:r w:rsidRPr="00F70079">
        <w:rPr>
          <w:rStyle w:val="st1"/>
          <w:rFonts w:ascii="Book Antiqua" w:eastAsia="MS Mincho" w:hAnsi="Book Antiqua" w:cs="Times New Roman"/>
          <w:color w:val="000000"/>
          <w:sz w:val="24"/>
          <w:szCs w:val="24"/>
        </w:rPr>
        <w:t xml:space="preserve">. Thus, there was a </w:t>
      </w:r>
      <w:r w:rsidR="00136AC5" w:rsidRPr="00F70079">
        <w:rPr>
          <w:rStyle w:val="st1"/>
          <w:rFonts w:ascii="Book Antiqua" w:eastAsia="MS Mincho" w:hAnsi="Book Antiqua" w:cs="Times New Roman"/>
          <w:color w:val="000000"/>
          <w:sz w:val="24"/>
          <w:szCs w:val="24"/>
        </w:rPr>
        <w:t>mild inflammatory response and anemia.</w:t>
      </w:r>
      <w:r w:rsidR="00D620C2" w:rsidRPr="00F70079">
        <w:rPr>
          <w:rStyle w:val="st1"/>
          <w:rFonts w:ascii="Book Antiqua" w:eastAsia="MS Mincho" w:hAnsi="Book Antiqua" w:cs="Times New Roman"/>
          <w:color w:val="000000"/>
          <w:sz w:val="24"/>
          <w:szCs w:val="24"/>
        </w:rPr>
        <w:t xml:space="preserve"> </w:t>
      </w:r>
      <w:r w:rsidR="005F6F89" w:rsidRPr="00F70079">
        <w:rPr>
          <w:rStyle w:val="st1"/>
          <w:rFonts w:ascii="Book Antiqua" w:eastAsia="MS Mincho" w:hAnsi="Book Antiqua" w:cs="Times New Roman"/>
          <w:color w:val="000000"/>
          <w:sz w:val="24"/>
          <w:szCs w:val="24"/>
        </w:rPr>
        <w:t>The tumor marker</w:t>
      </w:r>
      <w:r w:rsidR="00EB7B3D" w:rsidRPr="00F70079">
        <w:rPr>
          <w:rStyle w:val="st1"/>
          <w:rFonts w:ascii="Book Antiqua" w:eastAsia="MS Mincho" w:hAnsi="Book Antiqua" w:cs="Times New Roman"/>
          <w:color w:val="000000"/>
          <w:sz w:val="24"/>
          <w:szCs w:val="24"/>
        </w:rPr>
        <w:t>s</w:t>
      </w:r>
      <w:r w:rsidR="005F6F89" w:rsidRPr="00F70079">
        <w:rPr>
          <w:rStyle w:val="st1"/>
          <w:rFonts w:ascii="Book Antiqua" w:eastAsia="MS Mincho" w:hAnsi="Book Antiqua" w:cs="Times New Roman"/>
          <w:color w:val="000000"/>
          <w:sz w:val="24"/>
          <w:szCs w:val="24"/>
        </w:rPr>
        <w:t xml:space="preserve"> were </w:t>
      </w:r>
      <w:r w:rsidRPr="00F70079">
        <w:rPr>
          <w:rStyle w:val="st1"/>
          <w:rFonts w:ascii="Book Antiqua" w:eastAsia="MS Mincho" w:hAnsi="Book Antiqua" w:cs="Times New Roman"/>
          <w:color w:val="000000"/>
          <w:sz w:val="24"/>
          <w:szCs w:val="24"/>
        </w:rPr>
        <w:t>not elevated (</w:t>
      </w:r>
      <w:r w:rsidR="005F6F89" w:rsidRPr="00F70079">
        <w:rPr>
          <w:rStyle w:val="st1"/>
          <w:rFonts w:ascii="Book Antiqua" w:eastAsia="MS Mincho" w:hAnsi="Book Antiqua" w:cs="Times New Roman"/>
          <w:color w:val="000000"/>
          <w:sz w:val="24"/>
          <w:szCs w:val="24"/>
        </w:rPr>
        <w:t>CEA 1</w:t>
      </w:r>
      <w:r w:rsidRPr="00F70079">
        <w:rPr>
          <w:rStyle w:val="st1"/>
          <w:rFonts w:ascii="Book Antiqua" w:eastAsia="MS Mincho" w:hAnsi="Book Antiqua" w:cs="Times New Roman"/>
          <w:color w:val="000000"/>
          <w:sz w:val="24"/>
          <w:szCs w:val="24"/>
        </w:rPr>
        <w:t xml:space="preserve"> </w:t>
      </w:r>
      <w:r w:rsidR="005F6F89" w:rsidRPr="00F70079">
        <w:rPr>
          <w:rStyle w:val="st1"/>
          <w:rFonts w:ascii="Book Antiqua" w:eastAsia="MS Mincho" w:hAnsi="Book Antiqua" w:cs="Times New Roman"/>
          <w:color w:val="000000"/>
          <w:sz w:val="24"/>
          <w:szCs w:val="24"/>
        </w:rPr>
        <w:t>ng/m</w:t>
      </w:r>
      <w:r w:rsidR="003471E5" w:rsidRPr="00F70079">
        <w:rPr>
          <w:rStyle w:val="st1"/>
          <w:rFonts w:ascii="Book Antiqua" w:eastAsia="MS Mincho" w:hAnsi="Book Antiqua" w:cs="Times New Roman"/>
          <w:color w:val="000000"/>
          <w:sz w:val="24"/>
          <w:szCs w:val="24"/>
        </w:rPr>
        <w:t>L</w:t>
      </w:r>
      <w:r w:rsidRPr="00F70079">
        <w:rPr>
          <w:rStyle w:val="st1"/>
          <w:rFonts w:ascii="Book Antiqua" w:eastAsia="MS Mincho" w:hAnsi="Book Antiqua" w:cs="Times New Roman"/>
          <w:color w:val="000000"/>
          <w:sz w:val="24"/>
          <w:szCs w:val="24"/>
        </w:rPr>
        <w:t>,</w:t>
      </w:r>
      <w:r w:rsidR="005F6F89" w:rsidRPr="00F70079">
        <w:rPr>
          <w:rStyle w:val="st1"/>
          <w:rFonts w:ascii="Book Antiqua" w:eastAsia="MS Mincho" w:hAnsi="Book Antiqua" w:cs="Times New Roman"/>
          <w:color w:val="000000"/>
          <w:sz w:val="24"/>
          <w:szCs w:val="24"/>
        </w:rPr>
        <w:t xml:space="preserve"> CA19-9 15.3</w:t>
      </w:r>
      <w:r w:rsidRPr="00F70079">
        <w:rPr>
          <w:rStyle w:val="st1"/>
          <w:rFonts w:ascii="Book Antiqua" w:eastAsia="MS Mincho" w:hAnsi="Book Antiqua" w:cs="Times New Roman"/>
          <w:color w:val="000000"/>
          <w:sz w:val="24"/>
          <w:szCs w:val="24"/>
        </w:rPr>
        <w:t xml:space="preserve"> </w:t>
      </w:r>
      <w:r w:rsidR="005F6F89" w:rsidRPr="00F70079">
        <w:rPr>
          <w:rStyle w:val="st1"/>
          <w:rFonts w:ascii="Book Antiqua" w:eastAsia="MS Mincho" w:hAnsi="Book Antiqua" w:cs="Times New Roman"/>
          <w:color w:val="000000"/>
          <w:sz w:val="24"/>
          <w:szCs w:val="24"/>
        </w:rPr>
        <w:t>U/m</w:t>
      </w:r>
      <w:r w:rsidR="003471E5" w:rsidRPr="00F70079">
        <w:rPr>
          <w:rStyle w:val="st1"/>
          <w:rFonts w:ascii="Book Antiqua" w:eastAsia="MS Mincho" w:hAnsi="Book Antiqua" w:cs="Times New Roman"/>
          <w:color w:val="000000"/>
          <w:sz w:val="24"/>
          <w:szCs w:val="24"/>
        </w:rPr>
        <w:t>L</w:t>
      </w:r>
      <w:r w:rsidRPr="00F70079">
        <w:rPr>
          <w:rStyle w:val="st1"/>
          <w:rFonts w:ascii="Book Antiqua" w:eastAsia="MS Mincho" w:hAnsi="Book Antiqua" w:cs="Times New Roman"/>
          <w:color w:val="000000"/>
          <w:sz w:val="24"/>
          <w:szCs w:val="24"/>
        </w:rPr>
        <w:t xml:space="preserve">). </w:t>
      </w:r>
      <w:r w:rsidR="00EB7B3D" w:rsidRPr="00F70079">
        <w:rPr>
          <w:rStyle w:val="st1"/>
          <w:rFonts w:ascii="Book Antiqua" w:eastAsia="MS Mincho" w:hAnsi="Book Antiqua" w:cs="Times New Roman"/>
          <w:color w:val="000000"/>
          <w:sz w:val="24"/>
          <w:szCs w:val="24"/>
        </w:rPr>
        <w:t xml:space="preserve">On urinalysis, </w:t>
      </w:r>
      <w:r w:rsidRPr="00F70079">
        <w:rPr>
          <w:rStyle w:val="st1"/>
          <w:rFonts w:ascii="Book Antiqua" w:eastAsia="MS Mincho" w:hAnsi="Book Antiqua" w:cs="Times New Roman"/>
          <w:color w:val="000000"/>
          <w:sz w:val="24"/>
          <w:szCs w:val="24"/>
        </w:rPr>
        <w:t>the l</w:t>
      </w:r>
      <w:r w:rsidR="005F6F89" w:rsidRPr="00F70079">
        <w:rPr>
          <w:rStyle w:val="st1"/>
          <w:rFonts w:ascii="Book Antiqua" w:eastAsia="MS Mincho" w:hAnsi="Book Antiqua" w:cs="Times New Roman"/>
          <w:color w:val="000000"/>
          <w:sz w:val="24"/>
          <w:szCs w:val="24"/>
        </w:rPr>
        <w:t xml:space="preserve">eukocyte reaction </w:t>
      </w:r>
      <w:r w:rsidRPr="00F70079">
        <w:rPr>
          <w:rStyle w:val="st1"/>
          <w:rFonts w:ascii="Book Antiqua" w:eastAsia="MS Mincho" w:hAnsi="Book Antiqua" w:cs="Times New Roman"/>
          <w:color w:val="000000"/>
          <w:sz w:val="24"/>
          <w:szCs w:val="24"/>
        </w:rPr>
        <w:t xml:space="preserve">was </w:t>
      </w:r>
      <w:r w:rsidR="005F6F89" w:rsidRPr="00F70079">
        <w:rPr>
          <w:rStyle w:val="st1"/>
          <w:rFonts w:ascii="Book Antiqua" w:eastAsia="MS Mincho" w:hAnsi="Book Antiqua" w:cs="Times New Roman"/>
          <w:color w:val="000000"/>
          <w:sz w:val="24"/>
          <w:szCs w:val="24"/>
        </w:rPr>
        <w:t>3+</w:t>
      </w:r>
      <w:r w:rsidR="00EB7B3D" w:rsidRPr="00F70079">
        <w:rPr>
          <w:rStyle w:val="st1"/>
          <w:rFonts w:ascii="Book Antiqua" w:eastAsia="MS Mincho" w:hAnsi="Book Antiqua" w:cs="Times New Roman"/>
          <w:color w:val="000000"/>
          <w:sz w:val="24"/>
          <w:szCs w:val="24"/>
        </w:rPr>
        <w:t>,</w:t>
      </w:r>
      <w:r w:rsidR="005F6F89" w:rsidRPr="00F70079">
        <w:rPr>
          <w:rStyle w:val="st1"/>
          <w:rFonts w:ascii="Book Antiqua" w:eastAsia="MS Mincho" w:hAnsi="Book Antiqua" w:cs="Times New Roman"/>
          <w:color w:val="000000"/>
          <w:sz w:val="24"/>
          <w:szCs w:val="24"/>
        </w:rPr>
        <w:t xml:space="preserve"> and occult blood </w:t>
      </w:r>
      <w:r w:rsidRPr="00F70079">
        <w:rPr>
          <w:rStyle w:val="st1"/>
          <w:rFonts w:ascii="Book Antiqua" w:eastAsia="MS Mincho" w:hAnsi="Book Antiqua" w:cs="Times New Roman"/>
          <w:color w:val="000000"/>
          <w:sz w:val="24"/>
          <w:szCs w:val="24"/>
        </w:rPr>
        <w:t xml:space="preserve">was </w:t>
      </w:r>
      <w:r w:rsidR="005F6F89" w:rsidRPr="00F70079">
        <w:rPr>
          <w:rStyle w:val="st1"/>
          <w:rFonts w:ascii="Book Antiqua" w:eastAsia="MS Mincho" w:hAnsi="Book Antiqua" w:cs="Times New Roman"/>
          <w:color w:val="000000"/>
          <w:sz w:val="24"/>
          <w:szCs w:val="24"/>
        </w:rPr>
        <w:t>1+.</w:t>
      </w:r>
    </w:p>
    <w:p w14:paraId="29AD5C24" w14:textId="77777777" w:rsidR="00606BA7" w:rsidRPr="00F70079" w:rsidRDefault="00606BA7" w:rsidP="00F70079">
      <w:pPr>
        <w:adjustRightInd w:val="0"/>
        <w:snapToGrid w:val="0"/>
        <w:spacing w:line="360" w:lineRule="auto"/>
        <w:rPr>
          <w:rStyle w:val="st1"/>
          <w:rFonts w:ascii="Book Antiqua" w:eastAsia="MS Mincho" w:hAnsi="Book Antiqua" w:cs="Times New Roman"/>
          <w:color w:val="000000"/>
          <w:sz w:val="24"/>
          <w:szCs w:val="24"/>
        </w:rPr>
      </w:pPr>
    </w:p>
    <w:p w14:paraId="1F6FA4F9" w14:textId="77777777" w:rsidR="0028136C" w:rsidRPr="00F70079" w:rsidRDefault="00FE7A37" w:rsidP="00F70079">
      <w:pPr>
        <w:adjustRightInd w:val="0"/>
        <w:snapToGrid w:val="0"/>
        <w:spacing w:line="360" w:lineRule="auto"/>
        <w:rPr>
          <w:rFonts w:ascii="Book Antiqua" w:eastAsia="MS Mincho" w:hAnsi="Book Antiqua" w:cs="Times New Roman"/>
          <w:b/>
          <w:i/>
          <w:sz w:val="24"/>
          <w:szCs w:val="24"/>
        </w:rPr>
      </w:pPr>
      <w:r w:rsidRPr="00F70079">
        <w:rPr>
          <w:rFonts w:ascii="Book Antiqua" w:eastAsia="MS Mincho" w:hAnsi="Book Antiqua" w:cs="Times New Roman"/>
          <w:b/>
          <w:i/>
          <w:sz w:val="24"/>
          <w:szCs w:val="24"/>
        </w:rPr>
        <w:t xml:space="preserve">Imaging </w:t>
      </w:r>
      <w:r w:rsidR="0028136C" w:rsidRPr="00F70079">
        <w:rPr>
          <w:rFonts w:ascii="Book Antiqua" w:eastAsia="MS Mincho" w:hAnsi="Book Antiqua" w:cs="Times New Roman"/>
          <w:b/>
          <w:i/>
          <w:sz w:val="24"/>
          <w:szCs w:val="24"/>
        </w:rPr>
        <w:t>examination</w:t>
      </w:r>
      <w:r w:rsidR="000E1144" w:rsidRPr="00F70079">
        <w:rPr>
          <w:rFonts w:ascii="Book Antiqua" w:eastAsia="MS Mincho" w:hAnsi="Book Antiqua" w:cs="Times New Roman"/>
          <w:b/>
          <w:i/>
          <w:sz w:val="24"/>
          <w:szCs w:val="24"/>
        </w:rPr>
        <w:t>s</w:t>
      </w:r>
    </w:p>
    <w:p w14:paraId="19189E87" w14:textId="4E7433A4" w:rsidR="00FE15E2" w:rsidRPr="00F70079" w:rsidRDefault="00020C93" w:rsidP="00F70079">
      <w:pPr>
        <w:autoSpaceDE w:val="0"/>
        <w:autoSpaceDN w:val="0"/>
        <w:adjustRightInd w:val="0"/>
        <w:snapToGrid w:val="0"/>
        <w:spacing w:line="360" w:lineRule="auto"/>
        <w:rPr>
          <w:rFonts w:ascii="Book Antiqua" w:eastAsia="MS Mincho" w:hAnsi="Book Antiqua" w:cs="Times New Roman"/>
          <w:kern w:val="0"/>
          <w:sz w:val="24"/>
          <w:szCs w:val="24"/>
        </w:rPr>
      </w:pPr>
      <w:r w:rsidRPr="00F70079">
        <w:rPr>
          <w:rFonts w:ascii="Book Antiqua" w:eastAsia="MS Mincho" w:hAnsi="Book Antiqua" w:cs="Times New Roman"/>
          <w:sz w:val="24"/>
          <w:szCs w:val="24"/>
        </w:rPr>
        <w:t xml:space="preserve">Enhanced abdominal </w:t>
      </w:r>
      <w:r w:rsidR="00873821" w:rsidRPr="00F70079">
        <w:rPr>
          <w:rFonts w:ascii="Book Antiqua" w:eastAsia="MS Mincho" w:hAnsi="Book Antiqua" w:cs="Times New Roman"/>
          <w:sz w:val="24"/>
          <w:szCs w:val="24"/>
        </w:rPr>
        <w:t>CT</w:t>
      </w:r>
      <w:r w:rsidRPr="00F70079">
        <w:rPr>
          <w:rFonts w:ascii="Book Antiqua" w:eastAsia="MS Mincho" w:hAnsi="Book Antiqua" w:cs="Times New Roman"/>
          <w:sz w:val="24"/>
          <w:szCs w:val="24"/>
        </w:rPr>
        <w:t xml:space="preserve"> showed multiple diverticul</w:t>
      </w:r>
      <w:r w:rsidR="007C3498" w:rsidRPr="00F70079">
        <w:rPr>
          <w:rFonts w:ascii="Book Antiqua" w:eastAsia="MS Mincho" w:hAnsi="Book Antiqua" w:cs="Times New Roman"/>
          <w:sz w:val="24"/>
          <w:szCs w:val="24"/>
        </w:rPr>
        <w:t>a</w:t>
      </w:r>
      <w:r w:rsidRPr="00F70079">
        <w:rPr>
          <w:rFonts w:ascii="Book Antiqua" w:eastAsia="MS Mincho" w:hAnsi="Book Antiqua" w:cs="Times New Roman"/>
          <w:sz w:val="24"/>
          <w:szCs w:val="24"/>
        </w:rPr>
        <w:t xml:space="preserve"> in the sigmoid colon</w:t>
      </w:r>
      <w:r w:rsidR="007C3498" w:rsidRPr="00F70079">
        <w:rPr>
          <w:rFonts w:ascii="Book Antiqua" w:eastAsia="MS Mincho" w:hAnsi="Book Antiqua" w:cs="Times New Roman"/>
          <w:sz w:val="24"/>
          <w:szCs w:val="24"/>
        </w:rPr>
        <w:t>,</w:t>
      </w:r>
      <w:r w:rsidRPr="00F70079">
        <w:rPr>
          <w:rFonts w:ascii="Book Antiqua" w:eastAsia="MS Mincho" w:hAnsi="Book Antiqua" w:cs="Times New Roman"/>
          <w:sz w:val="24"/>
          <w:szCs w:val="24"/>
        </w:rPr>
        <w:t xml:space="preserve"> and </w:t>
      </w:r>
      <w:r w:rsidR="007C3498" w:rsidRPr="00F70079">
        <w:rPr>
          <w:rFonts w:ascii="Book Antiqua" w:eastAsia="MS Mincho" w:hAnsi="Book Antiqua" w:cs="Times New Roman"/>
          <w:sz w:val="24"/>
          <w:szCs w:val="24"/>
        </w:rPr>
        <w:t xml:space="preserve">an </w:t>
      </w:r>
      <w:r w:rsidRPr="00F70079">
        <w:rPr>
          <w:rFonts w:ascii="Book Antiqua" w:eastAsia="MS Mincho" w:hAnsi="Book Antiqua" w:cs="Times New Roman"/>
          <w:sz w:val="24"/>
          <w:szCs w:val="24"/>
        </w:rPr>
        <w:t xml:space="preserve">increased CT value of panniculitis was observed around the large intestinal tract. Inflammatory changes around the large intestinal tract continued to the left bladder wall, and the bladder wall was slightly thickened. Neither </w:t>
      </w:r>
      <w:r w:rsidR="007C3498" w:rsidRPr="00F70079">
        <w:rPr>
          <w:rFonts w:ascii="Book Antiqua" w:eastAsia="MS Mincho" w:hAnsi="Book Antiqua" w:cs="Times New Roman"/>
          <w:sz w:val="24"/>
          <w:szCs w:val="24"/>
        </w:rPr>
        <w:t xml:space="preserve">a </w:t>
      </w:r>
      <w:r w:rsidRPr="00F70079">
        <w:rPr>
          <w:rFonts w:ascii="Book Antiqua" w:eastAsia="MS Mincho" w:hAnsi="Book Antiqua" w:cs="Times New Roman"/>
          <w:sz w:val="24"/>
          <w:szCs w:val="24"/>
        </w:rPr>
        <w:t xml:space="preserve">tumorous lesion nor swelling of the para </w:t>
      </w:r>
      <w:r w:rsidR="00B96E6B" w:rsidRPr="00F70079">
        <w:rPr>
          <w:rFonts w:ascii="Book Antiqua" w:eastAsia="MS Mincho" w:hAnsi="Book Antiqua" w:cs="Times New Roman"/>
          <w:sz w:val="24"/>
          <w:szCs w:val="24"/>
        </w:rPr>
        <w:t>colic</w:t>
      </w:r>
      <w:r w:rsidR="00EB7B3D" w:rsidRPr="00F70079">
        <w:rPr>
          <w:rFonts w:ascii="Book Antiqua" w:eastAsia="MS Mincho" w:hAnsi="Book Antiqua" w:cs="Times New Roman"/>
          <w:sz w:val="24"/>
          <w:szCs w:val="24"/>
        </w:rPr>
        <w:t xml:space="preserve"> </w:t>
      </w:r>
      <w:r w:rsidRPr="00F70079">
        <w:rPr>
          <w:rFonts w:ascii="Book Antiqua" w:eastAsia="MS Mincho" w:hAnsi="Book Antiqua" w:cs="Times New Roman"/>
          <w:sz w:val="24"/>
          <w:szCs w:val="24"/>
        </w:rPr>
        <w:t>lymph node</w:t>
      </w:r>
      <w:r w:rsidR="007C3498" w:rsidRPr="00F70079">
        <w:rPr>
          <w:rFonts w:ascii="Book Antiqua" w:eastAsia="MS Mincho" w:hAnsi="Book Antiqua" w:cs="Times New Roman"/>
          <w:sz w:val="24"/>
          <w:szCs w:val="24"/>
        </w:rPr>
        <w:t>s</w:t>
      </w:r>
      <w:r w:rsidRPr="00F70079">
        <w:rPr>
          <w:rFonts w:ascii="Book Antiqua" w:eastAsia="MS Mincho" w:hAnsi="Book Antiqua" w:cs="Times New Roman"/>
          <w:sz w:val="24"/>
          <w:szCs w:val="24"/>
        </w:rPr>
        <w:t xml:space="preserve"> </w:t>
      </w:r>
      <w:r w:rsidR="007C3498" w:rsidRPr="00F70079">
        <w:rPr>
          <w:rFonts w:ascii="Book Antiqua" w:eastAsia="MS Mincho" w:hAnsi="Book Antiqua" w:cs="Times New Roman"/>
          <w:sz w:val="24"/>
          <w:szCs w:val="24"/>
        </w:rPr>
        <w:t>was seen</w:t>
      </w:r>
      <w:r w:rsidR="00B96E6B" w:rsidRPr="00F70079">
        <w:rPr>
          <w:rFonts w:ascii="Book Antiqua" w:eastAsia="MS Mincho" w:hAnsi="Book Antiqua" w:cs="Times New Roman"/>
          <w:b/>
          <w:sz w:val="24"/>
          <w:szCs w:val="24"/>
        </w:rPr>
        <w:t xml:space="preserve"> </w:t>
      </w:r>
      <w:r w:rsidR="000A1280" w:rsidRPr="00F70079">
        <w:rPr>
          <w:rFonts w:ascii="Book Antiqua" w:eastAsia="MS Mincho" w:hAnsi="Book Antiqua" w:cs="Times New Roman"/>
          <w:sz w:val="24"/>
          <w:szCs w:val="24"/>
        </w:rPr>
        <w:t xml:space="preserve">(Figure </w:t>
      </w:r>
      <w:r w:rsidR="00FE15E2" w:rsidRPr="00F70079">
        <w:rPr>
          <w:rFonts w:ascii="Book Antiqua" w:eastAsia="MS Mincho" w:hAnsi="Book Antiqua" w:cs="Times New Roman"/>
          <w:sz w:val="24"/>
          <w:szCs w:val="24"/>
        </w:rPr>
        <w:t>1</w:t>
      </w:r>
      <w:r w:rsidR="00924DA7" w:rsidRPr="00F70079">
        <w:rPr>
          <w:rFonts w:ascii="Book Antiqua" w:eastAsia="MS Mincho" w:hAnsi="Book Antiqua" w:cs="Times New Roman"/>
          <w:sz w:val="24"/>
          <w:szCs w:val="24"/>
        </w:rPr>
        <w:t>A</w:t>
      </w:r>
      <w:r w:rsidR="00FE15E2" w:rsidRPr="00F70079">
        <w:rPr>
          <w:rFonts w:ascii="Book Antiqua" w:eastAsia="MS Mincho" w:hAnsi="Book Antiqua" w:cs="Times New Roman"/>
          <w:sz w:val="24"/>
          <w:szCs w:val="24"/>
        </w:rPr>
        <w:t>).</w:t>
      </w:r>
      <w:r w:rsidR="00873821" w:rsidRPr="00F70079">
        <w:rPr>
          <w:rFonts w:ascii="Book Antiqua" w:hAnsi="Book Antiqua" w:cs="Times New Roman"/>
          <w:sz w:val="24"/>
          <w:szCs w:val="24"/>
        </w:rPr>
        <w:t xml:space="preserve"> </w:t>
      </w:r>
      <w:r w:rsidR="00873821" w:rsidRPr="00F70079">
        <w:rPr>
          <w:rFonts w:ascii="Book Antiqua" w:eastAsia="MS Mincho" w:hAnsi="Book Antiqua" w:cs="Times New Roman"/>
          <w:sz w:val="24"/>
          <w:szCs w:val="24"/>
        </w:rPr>
        <w:t xml:space="preserve">Similarly, enhanced abdominal </w:t>
      </w:r>
      <w:r w:rsidR="007C3498" w:rsidRPr="00F70079">
        <w:rPr>
          <w:rFonts w:ascii="Book Antiqua" w:eastAsia="MS Mincho" w:hAnsi="Book Antiqua" w:cs="Times New Roman"/>
          <w:sz w:val="24"/>
          <w:szCs w:val="24"/>
        </w:rPr>
        <w:t>m</w:t>
      </w:r>
      <w:r w:rsidR="00873821" w:rsidRPr="00F70079">
        <w:rPr>
          <w:rFonts w:ascii="Book Antiqua" w:eastAsia="MS Mincho" w:hAnsi="Book Antiqua" w:cs="Times New Roman"/>
          <w:sz w:val="24"/>
          <w:szCs w:val="24"/>
        </w:rPr>
        <w:t xml:space="preserve">agnetic </w:t>
      </w:r>
      <w:r w:rsidR="007C3498" w:rsidRPr="00F70079">
        <w:rPr>
          <w:rFonts w:ascii="Book Antiqua" w:eastAsia="MS Mincho" w:hAnsi="Book Antiqua" w:cs="Times New Roman"/>
          <w:sz w:val="24"/>
          <w:szCs w:val="24"/>
        </w:rPr>
        <w:t>r</w:t>
      </w:r>
      <w:r w:rsidR="00873821" w:rsidRPr="00F70079">
        <w:rPr>
          <w:rFonts w:ascii="Book Antiqua" w:eastAsia="MS Mincho" w:hAnsi="Book Antiqua" w:cs="Times New Roman"/>
          <w:sz w:val="24"/>
          <w:szCs w:val="24"/>
        </w:rPr>
        <w:t xml:space="preserve">esonance </w:t>
      </w:r>
      <w:r w:rsidR="007C3498" w:rsidRPr="00F70079">
        <w:rPr>
          <w:rFonts w:ascii="Book Antiqua" w:eastAsia="MS Mincho" w:hAnsi="Book Antiqua" w:cs="Times New Roman"/>
          <w:sz w:val="24"/>
          <w:szCs w:val="24"/>
        </w:rPr>
        <w:t>i</w:t>
      </w:r>
      <w:r w:rsidR="00873821" w:rsidRPr="00F70079">
        <w:rPr>
          <w:rFonts w:ascii="Book Antiqua" w:eastAsia="MS Mincho" w:hAnsi="Book Antiqua" w:cs="Times New Roman"/>
          <w:sz w:val="24"/>
          <w:szCs w:val="24"/>
        </w:rPr>
        <w:t xml:space="preserve">maging (MRI) </w:t>
      </w:r>
      <w:r w:rsidR="007C3498" w:rsidRPr="00F70079">
        <w:rPr>
          <w:rFonts w:ascii="Book Antiqua" w:eastAsia="MS Mincho" w:hAnsi="Book Antiqua" w:cs="Times New Roman"/>
          <w:sz w:val="24"/>
          <w:szCs w:val="24"/>
        </w:rPr>
        <w:t xml:space="preserve">showed </w:t>
      </w:r>
      <w:r w:rsidR="00873821" w:rsidRPr="00F70079">
        <w:rPr>
          <w:rFonts w:ascii="Book Antiqua" w:eastAsia="MS Mincho" w:hAnsi="Book Antiqua" w:cs="Times New Roman"/>
          <w:sz w:val="24"/>
          <w:szCs w:val="24"/>
        </w:rPr>
        <w:t xml:space="preserve">a penetrating portion continuous with the sigmoid colon on the upper left side wall of </w:t>
      </w:r>
      <w:r w:rsidR="00B96E6B" w:rsidRPr="00F70079">
        <w:rPr>
          <w:rFonts w:ascii="Book Antiqua" w:eastAsia="MS Mincho" w:hAnsi="Book Antiqua" w:cs="Times New Roman"/>
          <w:sz w:val="24"/>
          <w:szCs w:val="24"/>
        </w:rPr>
        <w:t>the bladder. However, tumorous</w:t>
      </w:r>
      <w:r w:rsidR="00873821" w:rsidRPr="00F70079">
        <w:rPr>
          <w:rFonts w:ascii="Book Antiqua" w:eastAsia="MS Mincho" w:hAnsi="Book Antiqua" w:cs="Times New Roman"/>
          <w:sz w:val="24"/>
          <w:szCs w:val="24"/>
        </w:rPr>
        <w:t xml:space="preserve"> lesions </w:t>
      </w:r>
      <w:r w:rsidR="007C3498" w:rsidRPr="00F70079">
        <w:rPr>
          <w:rFonts w:ascii="Book Antiqua" w:eastAsia="MS Mincho" w:hAnsi="Book Antiqua" w:cs="Times New Roman"/>
          <w:sz w:val="24"/>
          <w:szCs w:val="24"/>
        </w:rPr>
        <w:t xml:space="preserve">were not seen </w:t>
      </w:r>
      <w:r w:rsidR="000A1280" w:rsidRPr="00F70079">
        <w:rPr>
          <w:rFonts w:ascii="Book Antiqua" w:eastAsia="MS Mincho" w:hAnsi="Book Antiqua" w:cs="Times New Roman"/>
          <w:sz w:val="24"/>
          <w:szCs w:val="24"/>
        </w:rPr>
        <w:t>(Figure</w:t>
      </w:r>
      <w:r w:rsidR="00924DA7" w:rsidRPr="00F70079">
        <w:rPr>
          <w:rFonts w:ascii="Book Antiqua" w:eastAsia="MS Mincho" w:hAnsi="Book Antiqua" w:cs="Times New Roman"/>
          <w:sz w:val="24"/>
          <w:szCs w:val="24"/>
        </w:rPr>
        <w:t xml:space="preserve"> 1B</w:t>
      </w:r>
      <w:r w:rsidR="000A1280" w:rsidRPr="00F70079">
        <w:rPr>
          <w:rFonts w:ascii="Book Antiqua" w:eastAsia="MS Mincho" w:hAnsi="Book Antiqua" w:cs="Times New Roman"/>
          <w:sz w:val="24"/>
          <w:szCs w:val="24"/>
        </w:rPr>
        <w:t>)</w:t>
      </w:r>
      <w:r w:rsidR="00FE15E2" w:rsidRPr="00F70079">
        <w:rPr>
          <w:rFonts w:ascii="Book Antiqua" w:eastAsia="MS Mincho" w:hAnsi="Book Antiqua" w:cs="Times New Roman"/>
          <w:sz w:val="24"/>
          <w:szCs w:val="24"/>
        </w:rPr>
        <w:t xml:space="preserve">. </w:t>
      </w:r>
      <w:r w:rsidR="007C3498" w:rsidRPr="00F70079">
        <w:rPr>
          <w:rFonts w:ascii="Book Antiqua" w:eastAsia="MS Mincho" w:hAnsi="Book Antiqua" w:cs="Times New Roman"/>
          <w:sz w:val="24"/>
          <w:szCs w:val="24"/>
        </w:rPr>
        <w:t xml:space="preserve">With an </w:t>
      </w:r>
      <w:r w:rsidR="00873821" w:rsidRPr="00F70079">
        <w:rPr>
          <w:rFonts w:ascii="Book Antiqua" w:eastAsia="MS Mincho" w:hAnsi="Book Antiqua" w:cs="Times New Roman"/>
          <w:sz w:val="24"/>
          <w:szCs w:val="24"/>
        </w:rPr>
        <w:t xml:space="preserve">enema </w:t>
      </w:r>
      <w:r w:rsidR="00EB7B3D" w:rsidRPr="00F70079">
        <w:rPr>
          <w:rFonts w:ascii="Book Antiqua" w:eastAsia="MS Mincho" w:hAnsi="Book Antiqua" w:cs="Times New Roman"/>
          <w:sz w:val="24"/>
          <w:szCs w:val="24"/>
        </w:rPr>
        <w:t xml:space="preserve">of a </w:t>
      </w:r>
      <w:r w:rsidR="00873821" w:rsidRPr="00F70079">
        <w:rPr>
          <w:rFonts w:ascii="Book Antiqua" w:eastAsia="MS Mincho" w:hAnsi="Book Antiqua" w:cs="Times New Roman"/>
          <w:sz w:val="24"/>
          <w:szCs w:val="24"/>
        </w:rPr>
        <w:t>water-soluble contras</w:t>
      </w:r>
      <w:r w:rsidR="00924DA7" w:rsidRPr="00F70079">
        <w:rPr>
          <w:rFonts w:ascii="Book Antiqua" w:eastAsia="MS Mincho" w:hAnsi="Book Antiqua" w:cs="Times New Roman"/>
          <w:sz w:val="24"/>
          <w:szCs w:val="24"/>
        </w:rPr>
        <w:t>t agent (Figure 1C</w:t>
      </w:r>
      <w:r w:rsidR="00A00EEC" w:rsidRPr="00F70079">
        <w:rPr>
          <w:rFonts w:ascii="Book Antiqua" w:eastAsia="MS Mincho" w:hAnsi="Book Antiqua" w:cs="Times New Roman"/>
          <w:sz w:val="24"/>
          <w:szCs w:val="24"/>
        </w:rPr>
        <w:t>)</w:t>
      </w:r>
      <w:r w:rsidR="008E2CE0" w:rsidRPr="00F70079">
        <w:rPr>
          <w:rFonts w:ascii="Book Antiqua" w:eastAsia="MS Mincho" w:hAnsi="Book Antiqua" w:cs="Times New Roman"/>
          <w:sz w:val="24"/>
          <w:szCs w:val="24"/>
        </w:rPr>
        <w:t xml:space="preserve"> </w:t>
      </w:r>
      <w:r w:rsidR="00A00EEC" w:rsidRPr="00F70079">
        <w:rPr>
          <w:rFonts w:ascii="Book Antiqua" w:eastAsia="MS Mincho" w:hAnsi="Book Antiqua" w:cs="Times New Roman"/>
          <w:sz w:val="24"/>
          <w:szCs w:val="24"/>
        </w:rPr>
        <w:t>and colonoscopy</w:t>
      </w:r>
      <w:r w:rsidR="00873821" w:rsidRPr="00F70079">
        <w:rPr>
          <w:rFonts w:ascii="Book Antiqua" w:eastAsia="MS Mincho" w:hAnsi="Book Antiqua" w:cs="Times New Roman"/>
          <w:sz w:val="24"/>
          <w:szCs w:val="24"/>
        </w:rPr>
        <w:t xml:space="preserve">, only </w:t>
      </w:r>
      <w:r w:rsidR="00A00EEC" w:rsidRPr="00F70079">
        <w:rPr>
          <w:rFonts w:ascii="Book Antiqua" w:eastAsia="MS Mincho" w:hAnsi="Book Antiqua" w:cs="Times New Roman"/>
          <w:sz w:val="24"/>
          <w:szCs w:val="24"/>
        </w:rPr>
        <w:t xml:space="preserve">multiple </w:t>
      </w:r>
      <w:r w:rsidR="00873821" w:rsidRPr="00F70079">
        <w:rPr>
          <w:rFonts w:ascii="Book Antiqua" w:eastAsia="MS Mincho" w:hAnsi="Book Antiqua" w:cs="Times New Roman"/>
          <w:sz w:val="24"/>
          <w:szCs w:val="24"/>
        </w:rPr>
        <w:t>diverticul</w:t>
      </w:r>
      <w:r w:rsidR="007C3498" w:rsidRPr="00F70079">
        <w:rPr>
          <w:rFonts w:ascii="Book Antiqua" w:eastAsia="MS Mincho" w:hAnsi="Book Antiqua" w:cs="Times New Roman"/>
          <w:sz w:val="24"/>
          <w:szCs w:val="24"/>
        </w:rPr>
        <w:t>a</w:t>
      </w:r>
      <w:r w:rsidR="00873821" w:rsidRPr="00F70079">
        <w:rPr>
          <w:rFonts w:ascii="Book Antiqua" w:eastAsia="MS Mincho" w:hAnsi="Book Antiqua" w:cs="Times New Roman"/>
          <w:sz w:val="24"/>
          <w:szCs w:val="24"/>
        </w:rPr>
        <w:t xml:space="preserve"> w</w:t>
      </w:r>
      <w:r w:rsidR="007C3498" w:rsidRPr="00F70079">
        <w:rPr>
          <w:rFonts w:ascii="Book Antiqua" w:eastAsia="MS Mincho" w:hAnsi="Book Antiqua" w:cs="Times New Roman"/>
          <w:sz w:val="24"/>
          <w:szCs w:val="24"/>
        </w:rPr>
        <w:t xml:space="preserve">ere </w:t>
      </w:r>
      <w:r w:rsidR="00873821" w:rsidRPr="00F70079">
        <w:rPr>
          <w:rFonts w:ascii="Book Antiqua" w:eastAsia="MS Mincho" w:hAnsi="Book Antiqua" w:cs="Times New Roman"/>
          <w:sz w:val="24"/>
          <w:szCs w:val="24"/>
        </w:rPr>
        <w:t>found in the sigmoid colon</w:t>
      </w:r>
      <w:r w:rsidR="00A00EEC" w:rsidRPr="00F70079">
        <w:rPr>
          <w:rFonts w:ascii="Book Antiqua" w:eastAsia="MS Mincho" w:hAnsi="Book Antiqua" w:cs="Times New Roman"/>
          <w:sz w:val="24"/>
          <w:szCs w:val="24"/>
        </w:rPr>
        <w:t xml:space="preserve">. Cystoscopy </w:t>
      </w:r>
      <w:r w:rsidR="007C3498" w:rsidRPr="00F70079">
        <w:rPr>
          <w:rFonts w:ascii="Book Antiqua" w:eastAsia="MS Mincho" w:hAnsi="Book Antiqua" w:cs="Times New Roman"/>
          <w:sz w:val="24"/>
          <w:szCs w:val="24"/>
        </w:rPr>
        <w:t xml:space="preserve">showed </w:t>
      </w:r>
      <w:r w:rsidR="00A00EEC" w:rsidRPr="00F70079">
        <w:rPr>
          <w:rFonts w:ascii="Book Antiqua" w:eastAsia="MS Mincho" w:hAnsi="Book Antiqua" w:cs="Times New Roman"/>
          <w:sz w:val="24"/>
          <w:szCs w:val="24"/>
        </w:rPr>
        <w:t>inflammatory changes on the mucosal surface of the bladder</w:t>
      </w:r>
      <w:r w:rsidR="007C3498" w:rsidRPr="00F70079">
        <w:rPr>
          <w:rFonts w:ascii="Book Antiqua" w:eastAsia="MS Mincho" w:hAnsi="Book Antiqua" w:cs="Times New Roman"/>
          <w:sz w:val="24"/>
          <w:szCs w:val="24"/>
        </w:rPr>
        <w:t>,</w:t>
      </w:r>
      <w:r w:rsidR="00A00EEC" w:rsidRPr="00F70079">
        <w:rPr>
          <w:rFonts w:ascii="Book Antiqua" w:eastAsia="MS Mincho" w:hAnsi="Book Antiqua" w:cs="Times New Roman"/>
          <w:sz w:val="24"/>
          <w:szCs w:val="24"/>
        </w:rPr>
        <w:t xml:space="preserve"> but </w:t>
      </w:r>
      <w:r w:rsidR="007C3498" w:rsidRPr="00F70079">
        <w:rPr>
          <w:rFonts w:ascii="Book Antiqua" w:eastAsia="MS Mincho" w:hAnsi="Book Antiqua" w:cs="Times New Roman"/>
          <w:sz w:val="24"/>
          <w:szCs w:val="24"/>
        </w:rPr>
        <w:t xml:space="preserve">there was </w:t>
      </w:r>
      <w:r w:rsidR="00A00EEC" w:rsidRPr="00F70079">
        <w:rPr>
          <w:rFonts w:ascii="Book Antiqua" w:eastAsia="MS Mincho" w:hAnsi="Book Antiqua" w:cs="Times New Roman"/>
          <w:sz w:val="24"/>
          <w:szCs w:val="24"/>
        </w:rPr>
        <w:t>no fistula</w:t>
      </w:r>
      <w:r w:rsidR="00EB7B3D" w:rsidRPr="00F70079">
        <w:rPr>
          <w:rFonts w:ascii="Book Antiqua" w:eastAsia="MS Mincho" w:hAnsi="Book Antiqua" w:cs="Times New Roman"/>
          <w:sz w:val="24"/>
          <w:szCs w:val="24"/>
        </w:rPr>
        <w:t>;</w:t>
      </w:r>
      <w:r w:rsidR="00A00EEC" w:rsidRPr="00F70079">
        <w:rPr>
          <w:rFonts w:ascii="Book Antiqua" w:eastAsia="MS Mincho" w:hAnsi="Book Antiqua" w:cs="Times New Roman"/>
          <w:sz w:val="24"/>
          <w:szCs w:val="24"/>
        </w:rPr>
        <w:t xml:space="preserve"> </w:t>
      </w:r>
      <w:r w:rsidR="007C3498" w:rsidRPr="00F70079">
        <w:rPr>
          <w:rFonts w:ascii="Book Antiqua" w:eastAsia="MS Mincho" w:hAnsi="Book Antiqua" w:cs="Times New Roman"/>
          <w:sz w:val="24"/>
          <w:szCs w:val="24"/>
        </w:rPr>
        <w:t xml:space="preserve">no </w:t>
      </w:r>
      <w:r w:rsidR="00A00EEC" w:rsidRPr="00F70079">
        <w:rPr>
          <w:rFonts w:ascii="Book Antiqua" w:eastAsia="MS Mincho" w:hAnsi="Book Antiqua" w:cs="Times New Roman"/>
          <w:sz w:val="24"/>
          <w:szCs w:val="24"/>
        </w:rPr>
        <w:t>intestinal fluid flow</w:t>
      </w:r>
      <w:r w:rsidR="007C3498" w:rsidRPr="00F70079">
        <w:rPr>
          <w:rFonts w:ascii="Book Antiqua" w:eastAsia="MS Mincho" w:hAnsi="Book Antiqua" w:cs="Times New Roman"/>
          <w:sz w:val="24"/>
          <w:szCs w:val="24"/>
        </w:rPr>
        <w:t>ed</w:t>
      </w:r>
      <w:r w:rsidR="00A00EEC" w:rsidRPr="00F70079">
        <w:rPr>
          <w:rFonts w:ascii="Book Antiqua" w:eastAsia="MS Mincho" w:hAnsi="Book Antiqua" w:cs="Times New Roman"/>
          <w:sz w:val="24"/>
          <w:szCs w:val="24"/>
        </w:rPr>
        <w:t xml:space="preserve"> into the bladder</w:t>
      </w:r>
      <w:r w:rsidR="007C3498" w:rsidRPr="00F70079">
        <w:rPr>
          <w:rFonts w:ascii="Book Antiqua" w:eastAsia="MS Mincho" w:hAnsi="Book Antiqua" w:cs="Times New Roman"/>
          <w:sz w:val="24"/>
          <w:szCs w:val="24"/>
        </w:rPr>
        <w:t xml:space="preserve">, and no </w:t>
      </w:r>
      <w:r w:rsidR="00A00EEC" w:rsidRPr="00F70079">
        <w:rPr>
          <w:rFonts w:ascii="Book Antiqua" w:eastAsia="MS Mincho" w:hAnsi="Book Antiqua" w:cs="Times New Roman"/>
          <w:kern w:val="0"/>
          <w:sz w:val="24"/>
          <w:szCs w:val="24"/>
        </w:rPr>
        <w:t xml:space="preserve">tumorous lesion </w:t>
      </w:r>
      <w:r w:rsidR="007C3498" w:rsidRPr="00F70079">
        <w:rPr>
          <w:rFonts w:ascii="Book Antiqua" w:eastAsia="MS Mincho" w:hAnsi="Book Antiqua" w:cs="Times New Roman"/>
          <w:kern w:val="0"/>
          <w:sz w:val="24"/>
          <w:szCs w:val="24"/>
        </w:rPr>
        <w:t>was seen</w:t>
      </w:r>
      <w:r w:rsidR="00A00EEC" w:rsidRPr="00F70079">
        <w:rPr>
          <w:rFonts w:ascii="Book Antiqua" w:eastAsia="MS Mincho" w:hAnsi="Book Antiqua" w:cs="Times New Roman"/>
          <w:kern w:val="0"/>
          <w:sz w:val="24"/>
          <w:szCs w:val="24"/>
        </w:rPr>
        <w:t>.</w:t>
      </w:r>
    </w:p>
    <w:p w14:paraId="6086721D" w14:textId="77777777" w:rsidR="00924DA7" w:rsidRPr="00F70079" w:rsidRDefault="00924DA7" w:rsidP="00F70079">
      <w:pPr>
        <w:autoSpaceDE w:val="0"/>
        <w:autoSpaceDN w:val="0"/>
        <w:adjustRightInd w:val="0"/>
        <w:snapToGrid w:val="0"/>
        <w:spacing w:line="360" w:lineRule="auto"/>
        <w:rPr>
          <w:rFonts w:ascii="Book Antiqua" w:eastAsia="MS Mincho" w:hAnsi="Book Antiqua" w:cs="RyuminPr6-Regular-90msp-RKSJ-H-"/>
          <w:kern w:val="0"/>
          <w:sz w:val="24"/>
          <w:szCs w:val="24"/>
        </w:rPr>
      </w:pPr>
    </w:p>
    <w:p w14:paraId="20D4B0E8" w14:textId="77777777" w:rsidR="0028136C" w:rsidRPr="00F70079" w:rsidRDefault="0028136C" w:rsidP="00F70079">
      <w:pPr>
        <w:adjustRightInd w:val="0"/>
        <w:snapToGrid w:val="0"/>
        <w:spacing w:line="360" w:lineRule="auto"/>
        <w:rPr>
          <w:rFonts w:ascii="Book Antiqua" w:eastAsia="MS Mincho" w:hAnsi="Book Antiqua" w:cs="Times New Roman"/>
          <w:b/>
          <w:i/>
          <w:sz w:val="24"/>
          <w:szCs w:val="24"/>
        </w:rPr>
      </w:pPr>
      <w:r w:rsidRPr="00F70079">
        <w:rPr>
          <w:rFonts w:ascii="Book Antiqua" w:eastAsia="MS Mincho" w:hAnsi="Book Antiqua" w:cs="Times New Roman"/>
          <w:b/>
          <w:i/>
          <w:sz w:val="24"/>
          <w:szCs w:val="24"/>
        </w:rPr>
        <w:t>Preoperative diagnosis</w:t>
      </w:r>
    </w:p>
    <w:p w14:paraId="1A937D1D" w14:textId="77777777" w:rsidR="00933162" w:rsidRPr="00F70079" w:rsidRDefault="00933162" w:rsidP="00F70079">
      <w:pPr>
        <w:adjustRightInd w:val="0"/>
        <w:snapToGrid w:val="0"/>
        <w:spacing w:line="360" w:lineRule="auto"/>
        <w:rPr>
          <w:rFonts w:ascii="Book Antiqua" w:eastAsia="MS Mincho" w:hAnsi="Book Antiqua" w:cs="Times New Roman"/>
          <w:sz w:val="24"/>
          <w:szCs w:val="24"/>
        </w:rPr>
      </w:pPr>
      <w:proofErr w:type="spellStart"/>
      <w:r w:rsidRPr="00F70079">
        <w:rPr>
          <w:rFonts w:ascii="Book Antiqua" w:eastAsia="MS Mincho" w:hAnsi="Book Antiqua" w:cs="Times New Roman"/>
          <w:sz w:val="24"/>
          <w:szCs w:val="24"/>
        </w:rPr>
        <w:t>Vesicosigmoidal</w:t>
      </w:r>
      <w:proofErr w:type="spellEnd"/>
      <w:r w:rsidRPr="00F70079">
        <w:rPr>
          <w:rFonts w:ascii="Book Antiqua" w:eastAsia="MS Mincho" w:hAnsi="Book Antiqua" w:cs="Times New Roman"/>
          <w:sz w:val="24"/>
          <w:szCs w:val="24"/>
        </w:rPr>
        <w:t xml:space="preserve"> fistula with diverticulitis of </w:t>
      </w:r>
      <w:r w:rsidR="007C3498" w:rsidRPr="00F70079">
        <w:rPr>
          <w:rFonts w:ascii="Book Antiqua" w:eastAsia="MS Mincho" w:hAnsi="Book Antiqua" w:cs="Times New Roman"/>
          <w:sz w:val="24"/>
          <w:szCs w:val="24"/>
        </w:rPr>
        <w:t xml:space="preserve">the </w:t>
      </w:r>
      <w:r w:rsidRPr="00F70079">
        <w:rPr>
          <w:rFonts w:ascii="Book Antiqua" w:eastAsia="MS Mincho" w:hAnsi="Book Antiqua" w:cs="Times New Roman"/>
          <w:sz w:val="24"/>
          <w:szCs w:val="24"/>
        </w:rPr>
        <w:t>sigmoid colon.</w:t>
      </w:r>
    </w:p>
    <w:p w14:paraId="27338A4B" w14:textId="77777777" w:rsidR="00924DA7" w:rsidRPr="00F70079" w:rsidRDefault="00924DA7" w:rsidP="00F70079">
      <w:pPr>
        <w:adjustRightInd w:val="0"/>
        <w:snapToGrid w:val="0"/>
        <w:spacing w:line="360" w:lineRule="auto"/>
        <w:rPr>
          <w:rFonts w:ascii="Book Antiqua" w:eastAsia="MS Mincho" w:hAnsi="Book Antiqua" w:cs="Times New Roman"/>
          <w:sz w:val="24"/>
          <w:szCs w:val="24"/>
        </w:rPr>
      </w:pPr>
    </w:p>
    <w:p w14:paraId="7F4D2108" w14:textId="581E23B3" w:rsidR="00FE15E2" w:rsidRPr="00F70079" w:rsidRDefault="00606BA7" w:rsidP="00F70079">
      <w:pPr>
        <w:adjustRightInd w:val="0"/>
        <w:snapToGrid w:val="0"/>
        <w:spacing w:line="360" w:lineRule="auto"/>
        <w:rPr>
          <w:rFonts w:ascii="Book Antiqua" w:eastAsia="MS Mincho" w:hAnsi="Book Antiqua" w:cs="Times New Roman"/>
          <w:b/>
          <w:sz w:val="24"/>
          <w:szCs w:val="24"/>
        </w:rPr>
      </w:pPr>
      <w:r w:rsidRPr="00F70079">
        <w:rPr>
          <w:rFonts w:ascii="Book Antiqua" w:eastAsia="MS Mincho" w:hAnsi="Book Antiqua" w:cs="Times New Roman"/>
          <w:b/>
          <w:sz w:val="24"/>
          <w:szCs w:val="24"/>
        </w:rPr>
        <w:t>TREATMENT</w:t>
      </w:r>
    </w:p>
    <w:p w14:paraId="4CF91C2D" w14:textId="77777777" w:rsidR="003B759C" w:rsidRPr="00F70079" w:rsidRDefault="00A00EEC" w:rsidP="00F70079">
      <w:pPr>
        <w:autoSpaceDE w:val="0"/>
        <w:autoSpaceDN w:val="0"/>
        <w:adjustRightInd w:val="0"/>
        <w:spacing w:line="360" w:lineRule="auto"/>
        <w:rPr>
          <w:rFonts w:ascii="Book Antiqua" w:eastAsia="LbgwsfSTIX-Regular" w:hAnsi="Book Antiqua" w:cs="LbgwsfSTIX-Regular"/>
          <w:color w:val="000000" w:themeColor="text1"/>
          <w:kern w:val="0"/>
          <w:sz w:val="24"/>
          <w:szCs w:val="24"/>
        </w:rPr>
      </w:pPr>
      <w:r w:rsidRPr="00F70079">
        <w:rPr>
          <w:rFonts w:ascii="Book Antiqua" w:eastAsia="MS Mincho" w:hAnsi="Book Antiqua" w:cs="Times New Roman"/>
          <w:sz w:val="24"/>
          <w:szCs w:val="24"/>
        </w:rPr>
        <w:t xml:space="preserve">Laparoscopic </w:t>
      </w:r>
      <w:proofErr w:type="spellStart"/>
      <w:r w:rsidRPr="00F70079">
        <w:rPr>
          <w:rFonts w:ascii="Book Antiqua" w:eastAsia="MS Mincho" w:hAnsi="Book Antiqua" w:cs="Times New Roman"/>
          <w:sz w:val="24"/>
          <w:szCs w:val="24"/>
        </w:rPr>
        <w:t>sigmoidectomy</w:t>
      </w:r>
      <w:proofErr w:type="spellEnd"/>
      <w:r w:rsidRPr="00F70079">
        <w:rPr>
          <w:rFonts w:ascii="Book Antiqua" w:eastAsia="MS Mincho" w:hAnsi="Book Antiqua" w:cs="Times New Roman"/>
          <w:sz w:val="24"/>
          <w:szCs w:val="24"/>
        </w:rPr>
        <w:t xml:space="preserve"> and fist</w:t>
      </w:r>
      <w:r w:rsidR="007C3498" w:rsidRPr="00F70079">
        <w:rPr>
          <w:rFonts w:ascii="Book Antiqua" w:eastAsia="MS Mincho" w:hAnsi="Book Antiqua" w:cs="Times New Roman"/>
          <w:sz w:val="24"/>
          <w:szCs w:val="24"/>
        </w:rPr>
        <w:t>ul</w:t>
      </w:r>
      <w:r w:rsidRPr="00F70079">
        <w:rPr>
          <w:rFonts w:ascii="Book Antiqua" w:eastAsia="MS Mincho" w:hAnsi="Book Antiqua" w:cs="Times New Roman"/>
          <w:sz w:val="24"/>
          <w:szCs w:val="24"/>
        </w:rPr>
        <w:t xml:space="preserve">ectomy were performed. </w:t>
      </w:r>
      <w:r w:rsidR="007C3498" w:rsidRPr="00F70079">
        <w:rPr>
          <w:rFonts w:ascii="Book Antiqua" w:eastAsia="MS Mincho" w:hAnsi="Book Antiqua" w:cs="Times New Roman"/>
          <w:sz w:val="24"/>
          <w:szCs w:val="24"/>
        </w:rPr>
        <w:t xml:space="preserve">At </w:t>
      </w:r>
      <w:r w:rsidRPr="00F70079">
        <w:rPr>
          <w:rFonts w:ascii="Book Antiqua" w:eastAsia="MS Mincho" w:hAnsi="Book Antiqua" w:cs="Times New Roman"/>
          <w:sz w:val="24"/>
          <w:szCs w:val="24"/>
        </w:rPr>
        <w:t>surg</w:t>
      </w:r>
      <w:r w:rsidR="007C3498" w:rsidRPr="00F70079">
        <w:rPr>
          <w:rFonts w:ascii="Book Antiqua" w:eastAsia="MS Mincho" w:hAnsi="Book Antiqua" w:cs="Times New Roman"/>
          <w:sz w:val="24"/>
          <w:szCs w:val="24"/>
        </w:rPr>
        <w:t>ery</w:t>
      </w:r>
      <w:r w:rsidRPr="00F70079">
        <w:rPr>
          <w:rFonts w:ascii="Book Antiqua" w:eastAsia="MS Mincho" w:hAnsi="Book Antiqua" w:cs="Times New Roman"/>
          <w:sz w:val="24"/>
          <w:szCs w:val="24"/>
        </w:rPr>
        <w:t xml:space="preserve">, fistula formation was observed in the sigmoid colon and the upper left side of the bladder wall </w:t>
      </w:r>
      <w:r w:rsidR="003D3DE3" w:rsidRPr="00F70079">
        <w:rPr>
          <w:rFonts w:ascii="Book Antiqua" w:eastAsia="MS Mincho" w:hAnsi="Book Antiqua" w:cs="Times New Roman"/>
          <w:sz w:val="24"/>
          <w:szCs w:val="24"/>
        </w:rPr>
        <w:t>(Figure</w:t>
      </w:r>
      <w:r w:rsidR="00D5656B" w:rsidRPr="00F70079">
        <w:rPr>
          <w:rFonts w:ascii="Book Antiqua" w:eastAsia="MS Mincho" w:hAnsi="Book Antiqua" w:cs="Times New Roman"/>
          <w:sz w:val="24"/>
          <w:szCs w:val="24"/>
        </w:rPr>
        <w:t xml:space="preserve"> 2</w:t>
      </w:r>
      <w:r w:rsidR="003D3DE3" w:rsidRPr="00F70079">
        <w:rPr>
          <w:rFonts w:ascii="Book Antiqua" w:eastAsia="MS Mincho" w:hAnsi="Book Antiqua" w:cs="Times New Roman"/>
          <w:sz w:val="24"/>
          <w:szCs w:val="24"/>
        </w:rPr>
        <w:t>)</w:t>
      </w:r>
      <w:r w:rsidR="003B759C" w:rsidRPr="00F70079">
        <w:rPr>
          <w:rFonts w:ascii="Book Antiqua" w:eastAsia="MS Mincho" w:hAnsi="Book Antiqua" w:cs="Times New Roman"/>
          <w:sz w:val="24"/>
          <w:szCs w:val="24"/>
        </w:rPr>
        <w:t xml:space="preserve">. </w:t>
      </w:r>
      <w:r w:rsidR="00B95786" w:rsidRPr="00F70079">
        <w:rPr>
          <w:rFonts w:ascii="Book Antiqua" w:eastAsia="LbgwsfSTIX-Regular" w:hAnsi="Book Antiqua" w:cs="LbgwsfSTIX-Regular"/>
          <w:color w:val="000000" w:themeColor="text1"/>
          <w:kern w:val="0"/>
          <w:sz w:val="24"/>
          <w:szCs w:val="24"/>
        </w:rPr>
        <w:t xml:space="preserve">To </w:t>
      </w:r>
      <w:proofErr w:type="spellStart"/>
      <w:r w:rsidR="00B95786" w:rsidRPr="00F70079">
        <w:rPr>
          <w:rFonts w:ascii="Book Antiqua" w:eastAsia="LbgwsfSTIX-Regular" w:hAnsi="Book Antiqua" w:cs="LbgwsfSTIX-Regular"/>
          <w:color w:val="000000" w:themeColor="text1"/>
          <w:kern w:val="0"/>
          <w:sz w:val="24"/>
          <w:szCs w:val="24"/>
        </w:rPr>
        <w:t>resect</w:t>
      </w:r>
      <w:proofErr w:type="spellEnd"/>
      <w:r w:rsidR="00B95786" w:rsidRPr="00F70079">
        <w:rPr>
          <w:rFonts w:ascii="Book Antiqua" w:eastAsia="LbgwsfSTIX-Regular" w:hAnsi="Book Antiqua" w:cs="LbgwsfSTIX-Regular"/>
          <w:color w:val="000000" w:themeColor="text1"/>
          <w:kern w:val="0"/>
          <w:sz w:val="24"/>
          <w:szCs w:val="24"/>
        </w:rPr>
        <w:t xml:space="preserve"> the fistula,</w:t>
      </w:r>
      <w:r w:rsidR="00B95786" w:rsidRPr="00F70079">
        <w:rPr>
          <w:rFonts w:ascii="Book Antiqua" w:eastAsia="LbgwsfSTIX-Regular" w:hAnsi="Book Antiqua" w:cs="LbgwsfSTIX-Regular"/>
          <w:kern w:val="0"/>
          <w:sz w:val="24"/>
          <w:szCs w:val="24"/>
        </w:rPr>
        <w:t xml:space="preserve"> b</w:t>
      </w:r>
      <w:r w:rsidR="00267E24" w:rsidRPr="00F70079">
        <w:rPr>
          <w:rFonts w:ascii="Book Antiqua" w:eastAsia="LbgwsfSTIX-Regular" w:hAnsi="Book Antiqua" w:cs="LbgwsfSTIX-Regular"/>
          <w:color w:val="000000" w:themeColor="text1"/>
          <w:kern w:val="0"/>
          <w:sz w:val="24"/>
          <w:szCs w:val="24"/>
        </w:rPr>
        <w:t xml:space="preserve">lunt dissection was first performed using </w:t>
      </w:r>
      <w:r w:rsidR="00220D18" w:rsidRPr="00F70079">
        <w:rPr>
          <w:rFonts w:ascii="Book Antiqua" w:eastAsia="LbgwsfSTIX-Regular" w:hAnsi="Book Antiqua" w:cs="LbgwsfSTIX-Regular"/>
          <w:color w:val="000000" w:themeColor="text1"/>
          <w:kern w:val="0"/>
          <w:sz w:val="24"/>
          <w:szCs w:val="24"/>
        </w:rPr>
        <w:t xml:space="preserve">a </w:t>
      </w:r>
      <w:r w:rsidR="00267E24" w:rsidRPr="00F70079">
        <w:rPr>
          <w:rFonts w:ascii="Book Antiqua" w:eastAsia="LbgwsfSTIX-Regular" w:hAnsi="Book Antiqua" w:cs="LbgwsfSTIX-Regular"/>
          <w:color w:val="000000" w:themeColor="text1"/>
          <w:kern w:val="0"/>
          <w:sz w:val="24"/>
          <w:szCs w:val="24"/>
        </w:rPr>
        <w:t xml:space="preserve">suction tube </w:t>
      </w:r>
      <w:r w:rsidR="00220D18" w:rsidRPr="00F70079">
        <w:rPr>
          <w:rFonts w:ascii="Book Antiqua" w:eastAsia="LbgwsfSTIX-Regular" w:hAnsi="Book Antiqua" w:cs="LbgwsfSTIX-Regular"/>
          <w:color w:val="000000" w:themeColor="text1"/>
          <w:kern w:val="0"/>
          <w:sz w:val="24"/>
          <w:szCs w:val="24"/>
        </w:rPr>
        <w:t xml:space="preserve">followed by </w:t>
      </w:r>
      <w:r w:rsidR="00267E24" w:rsidRPr="00F70079">
        <w:rPr>
          <w:rFonts w:ascii="Book Antiqua" w:eastAsia="LbgwsfSTIX-Regular" w:hAnsi="Book Antiqua" w:cs="LbgwsfSTIX-Regular"/>
          <w:color w:val="000000" w:themeColor="text1"/>
          <w:kern w:val="0"/>
          <w:sz w:val="24"/>
          <w:szCs w:val="24"/>
        </w:rPr>
        <w:t xml:space="preserve">sharp dissection using bipolar scissors. </w:t>
      </w:r>
      <w:r w:rsidR="00B95786" w:rsidRPr="00F70079">
        <w:rPr>
          <w:rFonts w:ascii="Book Antiqua" w:eastAsia="LbgwsfSTIX-Regular" w:hAnsi="Book Antiqua" w:cs="LbgwsfSTIX-Regular"/>
          <w:color w:val="000000" w:themeColor="text1"/>
          <w:kern w:val="0"/>
          <w:sz w:val="24"/>
          <w:szCs w:val="24"/>
        </w:rPr>
        <w:t>A</w:t>
      </w:r>
      <w:r w:rsidR="00267E24" w:rsidRPr="00F70079">
        <w:rPr>
          <w:rFonts w:ascii="Book Antiqua" w:eastAsia="LbgwsfSTIX-Regular" w:hAnsi="Book Antiqua" w:cs="LbgwsfSTIX-Regular"/>
          <w:color w:val="000000" w:themeColor="text1"/>
          <w:kern w:val="0"/>
          <w:sz w:val="24"/>
          <w:szCs w:val="24"/>
        </w:rPr>
        <w:t xml:space="preserve">lthough the fistula was </w:t>
      </w:r>
      <w:r w:rsidR="00B95786" w:rsidRPr="00F70079">
        <w:rPr>
          <w:rFonts w:ascii="Book Antiqua" w:eastAsia="LbgwsfSTIX-Regular" w:hAnsi="Book Antiqua" w:cs="LbgwsfSTIX-Regular"/>
          <w:color w:val="000000" w:themeColor="text1"/>
          <w:kern w:val="0"/>
          <w:sz w:val="24"/>
          <w:szCs w:val="24"/>
        </w:rPr>
        <w:t>somewhat</w:t>
      </w:r>
      <w:r w:rsidR="00267E24" w:rsidRPr="00F70079">
        <w:rPr>
          <w:rFonts w:ascii="Book Antiqua" w:eastAsia="LbgwsfSTIX-Regular" w:hAnsi="Book Antiqua" w:cs="LbgwsfSTIX-Regular"/>
          <w:color w:val="000000" w:themeColor="text1"/>
          <w:kern w:val="0"/>
          <w:sz w:val="24"/>
          <w:szCs w:val="24"/>
        </w:rPr>
        <w:t xml:space="preserve"> </w:t>
      </w:r>
      <w:r w:rsidR="00B95786" w:rsidRPr="00F70079">
        <w:rPr>
          <w:rFonts w:ascii="Book Antiqua" w:eastAsia="LbgwsfSTIX-Regular" w:hAnsi="Book Antiqua" w:cs="LbgwsfSTIX-Regular"/>
          <w:color w:val="000000" w:themeColor="text1"/>
          <w:kern w:val="0"/>
          <w:sz w:val="24"/>
          <w:szCs w:val="24"/>
        </w:rPr>
        <w:t>firm</w:t>
      </w:r>
      <w:r w:rsidR="005E0B65" w:rsidRPr="00F70079">
        <w:rPr>
          <w:rFonts w:ascii="Book Antiqua" w:eastAsia="LbgwsfSTIX-Regular" w:hAnsi="Book Antiqua" w:cs="LbgwsfSTIX-Regular"/>
          <w:color w:val="000000" w:themeColor="text1"/>
          <w:kern w:val="0"/>
          <w:sz w:val="24"/>
          <w:szCs w:val="24"/>
        </w:rPr>
        <w:t xml:space="preserve">, it was </w:t>
      </w:r>
      <w:r w:rsidR="00B95786" w:rsidRPr="00F70079">
        <w:rPr>
          <w:rFonts w:ascii="Book Antiqua" w:eastAsia="LbgwsfSTIX-Regular" w:hAnsi="Book Antiqua" w:cs="LbgwsfSTIX-Regular"/>
          <w:color w:val="000000" w:themeColor="text1"/>
          <w:kern w:val="0"/>
          <w:sz w:val="24"/>
          <w:szCs w:val="24"/>
        </w:rPr>
        <w:t>relatively easily</w:t>
      </w:r>
      <w:r w:rsidR="00220D18" w:rsidRPr="00F70079">
        <w:rPr>
          <w:rFonts w:ascii="Book Antiqua" w:eastAsia="LbgwsfSTIX-Regular" w:hAnsi="Book Antiqua" w:cs="LbgwsfSTIX-Regular"/>
          <w:color w:val="000000" w:themeColor="text1"/>
          <w:kern w:val="0"/>
          <w:sz w:val="24"/>
          <w:szCs w:val="24"/>
        </w:rPr>
        <w:t xml:space="preserve"> </w:t>
      </w:r>
      <w:r w:rsidR="005E0B65" w:rsidRPr="00F70079">
        <w:rPr>
          <w:rFonts w:ascii="Book Antiqua" w:eastAsia="LbgwsfSTIX-Regular" w:hAnsi="Book Antiqua" w:cs="LbgwsfSTIX-Regular"/>
          <w:color w:val="000000" w:themeColor="text1"/>
          <w:kern w:val="0"/>
          <w:sz w:val="24"/>
          <w:szCs w:val="24"/>
        </w:rPr>
        <w:t>separate</w:t>
      </w:r>
      <w:r w:rsidR="00B95786" w:rsidRPr="00F70079">
        <w:rPr>
          <w:rFonts w:ascii="Book Antiqua" w:eastAsia="LbgwsfSTIX-Regular" w:hAnsi="Book Antiqua" w:cs="LbgwsfSTIX-Regular"/>
          <w:color w:val="000000" w:themeColor="text1"/>
          <w:kern w:val="0"/>
          <w:sz w:val="24"/>
          <w:szCs w:val="24"/>
        </w:rPr>
        <w:t>d</w:t>
      </w:r>
      <w:r w:rsidR="00267E24" w:rsidRPr="00F70079">
        <w:rPr>
          <w:rFonts w:ascii="Book Antiqua" w:eastAsia="LbgwsfSTIX-Regular" w:hAnsi="Book Antiqua" w:cs="LbgwsfSTIX-Regular"/>
          <w:color w:val="000000" w:themeColor="text1"/>
          <w:kern w:val="0"/>
          <w:sz w:val="24"/>
          <w:szCs w:val="24"/>
        </w:rPr>
        <w:t xml:space="preserve"> </w:t>
      </w:r>
      <w:r w:rsidR="00B95786" w:rsidRPr="00F70079">
        <w:rPr>
          <w:rFonts w:ascii="Book Antiqua" w:eastAsia="LbgwsfSTIX-Regular" w:hAnsi="Book Antiqua" w:cs="LbgwsfSTIX-Regular"/>
          <w:color w:val="000000" w:themeColor="text1"/>
          <w:kern w:val="0"/>
          <w:sz w:val="24"/>
          <w:szCs w:val="24"/>
        </w:rPr>
        <w:t>from the surrounding tissue</w:t>
      </w:r>
      <w:r w:rsidR="00267E24" w:rsidRPr="00F70079">
        <w:rPr>
          <w:rFonts w:ascii="Book Antiqua" w:eastAsia="LbgwsfSTIX-Regular" w:hAnsi="Book Antiqua" w:cs="LbgwsfSTIX-Regular"/>
          <w:color w:val="000000" w:themeColor="text1"/>
          <w:kern w:val="0"/>
          <w:sz w:val="24"/>
          <w:szCs w:val="24"/>
        </w:rPr>
        <w:t xml:space="preserve"> </w:t>
      </w:r>
      <w:r w:rsidR="00220D18" w:rsidRPr="00F70079">
        <w:rPr>
          <w:rFonts w:ascii="Book Antiqua" w:eastAsia="LbgwsfSTIX-Regular" w:hAnsi="Book Antiqua" w:cs="LbgwsfSTIX-Regular"/>
          <w:color w:val="000000" w:themeColor="text1"/>
          <w:kern w:val="0"/>
          <w:sz w:val="24"/>
          <w:szCs w:val="24"/>
        </w:rPr>
        <w:t xml:space="preserve">during the </w:t>
      </w:r>
      <w:r w:rsidR="00267E24" w:rsidRPr="00F70079">
        <w:rPr>
          <w:rFonts w:ascii="Book Antiqua" w:eastAsia="LbgwsfSTIX-Regular" w:hAnsi="Book Antiqua" w:cs="LbgwsfSTIX-Regular"/>
          <w:color w:val="000000" w:themeColor="text1"/>
          <w:kern w:val="0"/>
          <w:sz w:val="24"/>
          <w:szCs w:val="24"/>
        </w:rPr>
        <w:t>dissecti</w:t>
      </w:r>
      <w:r w:rsidR="00220D18" w:rsidRPr="00F70079">
        <w:rPr>
          <w:rFonts w:ascii="Book Antiqua" w:eastAsia="LbgwsfSTIX-Regular" w:hAnsi="Book Antiqua" w:cs="LbgwsfSTIX-Regular"/>
          <w:color w:val="000000" w:themeColor="text1"/>
          <w:kern w:val="0"/>
          <w:sz w:val="24"/>
          <w:szCs w:val="24"/>
        </w:rPr>
        <w:t>o</w:t>
      </w:r>
      <w:r w:rsidR="00267E24" w:rsidRPr="00F70079">
        <w:rPr>
          <w:rFonts w:ascii="Book Antiqua" w:eastAsia="LbgwsfSTIX-Regular" w:hAnsi="Book Antiqua" w:cs="LbgwsfSTIX-Regular"/>
          <w:color w:val="000000" w:themeColor="text1"/>
          <w:kern w:val="0"/>
          <w:sz w:val="24"/>
          <w:szCs w:val="24"/>
        </w:rPr>
        <w:t xml:space="preserve">n. </w:t>
      </w:r>
      <w:r w:rsidR="00B95786" w:rsidRPr="00F70079">
        <w:rPr>
          <w:rFonts w:ascii="Book Antiqua" w:eastAsia="LbgwsfSTIX-Regular" w:hAnsi="Book Antiqua" w:cs="LbgwsfSTIX-Regular"/>
          <w:color w:val="000000" w:themeColor="text1"/>
          <w:kern w:val="0"/>
          <w:sz w:val="24"/>
          <w:szCs w:val="24"/>
        </w:rPr>
        <w:t>T</w:t>
      </w:r>
      <w:r w:rsidR="00267E24" w:rsidRPr="00F70079">
        <w:rPr>
          <w:rFonts w:ascii="Book Antiqua" w:eastAsia="LbgwsfSTIX-Regular" w:hAnsi="Book Antiqua" w:cs="LbgwsfSTIX-Regular"/>
          <w:color w:val="000000" w:themeColor="text1"/>
          <w:kern w:val="0"/>
          <w:sz w:val="24"/>
          <w:szCs w:val="24"/>
        </w:rPr>
        <w:t xml:space="preserve">he bladder wall was </w:t>
      </w:r>
      <w:r w:rsidR="00B95786" w:rsidRPr="00F70079">
        <w:rPr>
          <w:rFonts w:ascii="Book Antiqua" w:eastAsia="LbgwsfSTIX-Regular" w:hAnsi="Book Antiqua" w:cs="LbgwsfSTIX-Regular"/>
          <w:color w:val="000000" w:themeColor="text1"/>
          <w:kern w:val="0"/>
          <w:sz w:val="24"/>
          <w:szCs w:val="24"/>
        </w:rPr>
        <w:t>preserved</w:t>
      </w:r>
      <w:r w:rsidR="00267E24" w:rsidRPr="00F70079">
        <w:rPr>
          <w:rFonts w:ascii="Book Antiqua" w:eastAsia="LbgwsfSTIX-Regular" w:hAnsi="Book Antiqua" w:cs="LbgwsfSTIX-Regular"/>
          <w:color w:val="000000" w:themeColor="text1"/>
          <w:kern w:val="0"/>
          <w:sz w:val="24"/>
          <w:szCs w:val="24"/>
        </w:rPr>
        <w:t xml:space="preserve"> because </w:t>
      </w:r>
      <w:r w:rsidR="00B95786" w:rsidRPr="00F70079">
        <w:rPr>
          <w:rFonts w:ascii="Book Antiqua" w:eastAsia="LbgwsfSTIX-Regular" w:hAnsi="Book Antiqua" w:cs="LbgwsfSTIX-Regular"/>
          <w:color w:val="000000" w:themeColor="text1"/>
          <w:kern w:val="0"/>
          <w:sz w:val="24"/>
          <w:szCs w:val="24"/>
        </w:rPr>
        <w:t>no</w:t>
      </w:r>
      <w:r w:rsidR="00267E24" w:rsidRPr="00F70079">
        <w:rPr>
          <w:rFonts w:ascii="Book Antiqua" w:eastAsia="LbgwsfSTIX-Regular" w:hAnsi="Book Antiqua" w:cs="LbgwsfSTIX-Regular"/>
          <w:color w:val="000000" w:themeColor="text1"/>
          <w:kern w:val="0"/>
          <w:sz w:val="24"/>
          <w:szCs w:val="24"/>
        </w:rPr>
        <w:t xml:space="preserve"> tumorous lesions that </w:t>
      </w:r>
      <w:r w:rsidR="00B95786" w:rsidRPr="00F70079">
        <w:rPr>
          <w:rFonts w:ascii="Book Antiqua" w:eastAsia="LbgwsfSTIX-Regular" w:hAnsi="Book Antiqua" w:cs="LbgwsfSTIX-Regular"/>
          <w:color w:val="000000" w:themeColor="text1"/>
          <w:kern w:val="0"/>
          <w:sz w:val="24"/>
          <w:szCs w:val="24"/>
        </w:rPr>
        <w:t xml:space="preserve">suggested </w:t>
      </w:r>
      <w:r w:rsidR="00267E24" w:rsidRPr="00F70079">
        <w:rPr>
          <w:rFonts w:ascii="Book Antiqua" w:eastAsia="LbgwsfSTIX-Regular" w:hAnsi="Book Antiqua" w:cs="LbgwsfSTIX-Regular"/>
          <w:color w:val="000000" w:themeColor="text1"/>
          <w:kern w:val="0"/>
          <w:sz w:val="24"/>
          <w:szCs w:val="24"/>
        </w:rPr>
        <w:t>cancer</w:t>
      </w:r>
      <w:r w:rsidR="00B95786" w:rsidRPr="00F70079">
        <w:rPr>
          <w:rFonts w:ascii="Book Antiqua" w:eastAsia="LbgwsfSTIX-Regular" w:hAnsi="Book Antiqua" w:cs="LbgwsfSTIX-Regular"/>
          <w:color w:val="000000" w:themeColor="text1"/>
          <w:kern w:val="0"/>
          <w:sz w:val="24"/>
          <w:szCs w:val="24"/>
        </w:rPr>
        <w:t xml:space="preserve"> were observed</w:t>
      </w:r>
      <w:r w:rsidR="00267E24" w:rsidRPr="00F70079">
        <w:rPr>
          <w:rFonts w:ascii="Book Antiqua" w:eastAsia="LbgwsfSTIX-Regular" w:hAnsi="Book Antiqua" w:cs="LbgwsfSTIX-Regular"/>
          <w:color w:val="000000" w:themeColor="text1"/>
          <w:kern w:val="0"/>
          <w:sz w:val="24"/>
          <w:szCs w:val="24"/>
        </w:rPr>
        <w:t xml:space="preserve">. </w:t>
      </w:r>
      <w:r w:rsidR="00B95786" w:rsidRPr="00F70079">
        <w:rPr>
          <w:rFonts w:ascii="Book Antiqua" w:eastAsia="LbgwsfSTIX-Regular" w:hAnsi="Book Antiqua" w:cs="LbgwsfSTIX-Regular"/>
          <w:color w:val="000000" w:themeColor="text1"/>
          <w:kern w:val="0"/>
          <w:sz w:val="24"/>
          <w:szCs w:val="24"/>
        </w:rPr>
        <w:t>Finally</w:t>
      </w:r>
      <w:r w:rsidR="00267E24" w:rsidRPr="00F70079">
        <w:rPr>
          <w:rFonts w:ascii="Book Antiqua" w:eastAsia="LbgwsfSTIX-Regular" w:hAnsi="Book Antiqua" w:cs="LbgwsfSTIX-Regular"/>
          <w:color w:val="000000" w:themeColor="text1"/>
          <w:kern w:val="0"/>
          <w:sz w:val="24"/>
          <w:szCs w:val="24"/>
        </w:rPr>
        <w:t xml:space="preserve">, </w:t>
      </w:r>
      <w:proofErr w:type="spellStart"/>
      <w:r w:rsidR="00267E24" w:rsidRPr="00F70079">
        <w:rPr>
          <w:rFonts w:ascii="Book Antiqua" w:eastAsia="LbgwsfSTIX-Regular" w:hAnsi="Book Antiqua" w:cs="LbgwsfSTIX-Regular"/>
          <w:color w:val="000000" w:themeColor="text1"/>
          <w:kern w:val="0"/>
          <w:sz w:val="24"/>
          <w:szCs w:val="24"/>
        </w:rPr>
        <w:t>sigmoidectomy</w:t>
      </w:r>
      <w:proofErr w:type="spellEnd"/>
      <w:r w:rsidR="00267E24" w:rsidRPr="00F70079">
        <w:rPr>
          <w:rFonts w:ascii="Book Antiqua" w:eastAsia="LbgwsfSTIX-Regular" w:hAnsi="Book Antiqua" w:cs="LbgwsfSTIX-Regular"/>
          <w:color w:val="000000" w:themeColor="text1"/>
          <w:kern w:val="0"/>
          <w:sz w:val="24"/>
          <w:szCs w:val="24"/>
        </w:rPr>
        <w:t xml:space="preserve"> was performed.</w:t>
      </w:r>
      <w:r w:rsidR="00267E24" w:rsidRPr="00F70079">
        <w:rPr>
          <w:rFonts w:ascii="Book Antiqua" w:eastAsia="MS Mincho" w:hAnsi="Book Antiqua" w:cs="Times New Roman"/>
          <w:sz w:val="24"/>
          <w:szCs w:val="24"/>
        </w:rPr>
        <w:t xml:space="preserve"> A</w:t>
      </w:r>
      <w:r w:rsidR="003B759C" w:rsidRPr="00F70079">
        <w:rPr>
          <w:rFonts w:ascii="Book Antiqua" w:eastAsia="MS Mincho" w:hAnsi="Book Antiqua" w:cs="Times New Roman"/>
          <w:sz w:val="24"/>
          <w:szCs w:val="24"/>
        </w:rPr>
        <w:t xml:space="preserve">nastomosis was completed with a </w:t>
      </w:r>
      <w:r w:rsidR="007C3498" w:rsidRPr="00F70079">
        <w:rPr>
          <w:rFonts w:ascii="Book Antiqua" w:eastAsia="MS Mincho" w:hAnsi="Book Antiqua" w:cs="Times New Roman"/>
          <w:sz w:val="24"/>
          <w:szCs w:val="24"/>
        </w:rPr>
        <w:t>d</w:t>
      </w:r>
      <w:r w:rsidR="003B759C" w:rsidRPr="00F70079">
        <w:rPr>
          <w:rFonts w:ascii="Book Antiqua" w:eastAsia="MS Mincho" w:hAnsi="Book Antiqua" w:cs="Times New Roman"/>
          <w:sz w:val="24"/>
          <w:szCs w:val="24"/>
        </w:rPr>
        <w:t>ouble stapling technique</w:t>
      </w:r>
      <w:r w:rsidR="007C3498" w:rsidRPr="00F70079">
        <w:rPr>
          <w:rFonts w:ascii="Book Antiqua" w:eastAsia="MS Mincho" w:hAnsi="Book Antiqua" w:cs="Times New Roman"/>
          <w:sz w:val="24"/>
          <w:szCs w:val="24"/>
        </w:rPr>
        <w:t>,</w:t>
      </w:r>
      <w:r w:rsidR="003B759C" w:rsidRPr="00F70079">
        <w:rPr>
          <w:rFonts w:ascii="Book Antiqua" w:eastAsia="MS Mincho" w:hAnsi="Book Antiqua" w:cs="Times New Roman"/>
          <w:sz w:val="24"/>
          <w:szCs w:val="24"/>
        </w:rPr>
        <w:t xml:space="preserve"> and the operation was completed. A colostomy was not </w:t>
      </w:r>
      <w:r w:rsidR="003471E5" w:rsidRPr="00F70079">
        <w:rPr>
          <w:rFonts w:ascii="Book Antiqua" w:eastAsia="MS Mincho" w:hAnsi="Book Antiqua" w:cs="Times New Roman"/>
          <w:sz w:val="24"/>
          <w:szCs w:val="24"/>
        </w:rPr>
        <w:t>created</w:t>
      </w:r>
      <w:r w:rsidR="003B759C" w:rsidRPr="00F70079">
        <w:rPr>
          <w:rFonts w:ascii="Book Antiqua" w:eastAsia="MS Mincho" w:hAnsi="Book Antiqua" w:cs="Times New Roman"/>
          <w:sz w:val="24"/>
          <w:szCs w:val="24"/>
        </w:rPr>
        <w:t>.</w:t>
      </w:r>
    </w:p>
    <w:p w14:paraId="0BBAD653" w14:textId="77777777" w:rsidR="00924DA7" w:rsidRPr="00F70079" w:rsidRDefault="00924DA7" w:rsidP="00F70079">
      <w:pPr>
        <w:adjustRightInd w:val="0"/>
        <w:snapToGrid w:val="0"/>
        <w:spacing w:line="360" w:lineRule="auto"/>
        <w:rPr>
          <w:rFonts w:ascii="Book Antiqua" w:eastAsia="MS Mincho" w:hAnsi="Book Antiqua" w:cs="Times New Roman"/>
          <w:sz w:val="24"/>
          <w:szCs w:val="24"/>
        </w:rPr>
      </w:pPr>
    </w:p>
    <w:p w14:paraId="19BCD7D1" w14:textId="77777777" w:rsidR="00FE7A37" w:rsidRPr="00F70079" w:rsidRDefault="0028136C" w:rsidP="00F70079">
      <w:pPr>
        <w:adjustRightInd w:val="0"/>
        <w:snapToGrid w:val="0"/>
        <w:spacing w:line="360" w:lineRule="auto"/>
        <w:rPr>
          <w:rFonts w:ascii="Book Antiqua" w:eastAsia="MS Mincho" w:hAnsi="Book Antiqua" w:cs="Times New Roman"/>
          <w:b/>
          <w:i/>
          <w:sz w:val="24"/>
          <w:szCs w:val="24"/>
        </w:rPr>
      </w:pPr>
      <w:r w:rsidRPr="00F70079">
        <w:rPr>
          <w:rFonts w:ascii="Book Antiqua" w:eastAsia="MS Mincho" w:hAnsi="Book Antiqua" w:cs="Times New Roman"/>
          <w:b/>
          <w:sz w:val="24"/>
          <w:szCs w:val="24"/>
        </w:rPr>
        <w:t>FINAL DIAGNOSIS</w:t>
      </w:r>
    </w:p>
    <w:p w14:paraId="7CB02019" w14:textId="6DC52457" w:rsidR="00CB5513" w:rsidRPr="00F70079" w:rsidRDefault="00AB1618" w:rsidP="00F70079">
      <w:pPr>
        <w:autoSpaceDE w:val="0"/>
        <w:autoSpaceDN w:val="0"/>
        <w:adjustRightInd w:val="0"/>
        <w:spacing w:line="360" w:lineRule="auto"/>
        <w:rPr>
          <w:rFonts w:ascii="Book Antiqua" w:eastAsia="LbgwsfSTIX-Regular" w:hAnsi="Book Antiqua" w:cs="LbgwsfSTIX-Regular"/>
          <w:kern w:val="0"/>
          <w:sz w:val="24"/>
          <w:szCs w:val="24"/>
        </w:rPr>
      </w:pPr>
      <w:r w:rsidRPr="00F70079">
        <w:rPr>
          <w:rFonts w:ascii="Book Antiqua" w:eastAsia="MS Mincho" w:hAnsi="Book Antiqua" w:cs="Times New Roman"/>
          <w:sz w:val="24"/>
          <w:szCs w:val="24"/>
        </w:rPr>
        <w:t>In the resected specimen, macroscopic findings only showed diffuse diverticul</w:t>
      </w:r>
      <w:r w:rsidR="00C93CFE" w:rsidRPr="00F70079">
        <w:rPr>
          <w:rFonts w:ascii="Book Antiqua" w:eastAsia="MS Mincho" w:hAnsi="Book Antiqua" w:cs="Times New Roman"/>
          <w:sz w:val="24"/>
          <w:szCs w:val="24"/>
        </w:rPr>
        <w:t>a</w:t>
      </w:r>
      <w:r w:rsidRPr="00F70079">
        <w:rPr>
          <w:rFonts w:ascii="Book Antiqua" w:eastAsia="MS Mincho" w:hAnsi="Book Antiqua" w:cs="Times New Roman"/>
          <w:sz w:val="24"/>
          <w:szCs w:val="24"/>
        </w:rPr>
        <w:t xml:space="preserve"> in </w:t>
      </w:r>
      <w:r w:rsidR="00C93CFE" w:rsidRPr="00F70079">
        <w:rPr>
          <w:rFonts w:ascii="Book Antiqua" w:eastAsia="MS Mincho" w:hAnsi="Book Antiqua" w:cs="Times New Roman"/>
          <w:sz w:val="24"/>
          <w:szCs w:val="24"/>
        </w:rPr>
        <w:t>the</w:t>
      </w:r>
      <w:r w:rsidRPr="00F70079">
        <w:rPr>
          <w:rFonts w:ascii="Book Antiqua" w:eastAsia="MS Mincho" w:hAnsi="Book Antiqua" w:cs="Times New Roman"/>
          <w:sz w:val="24"/>
          <w:szCs w:val="24"/>
        </w:rPr>
        <w:t xml:space="preserve"> sigmoid colon lumen. A diverticulum was found in the </w:t>
      </w:r>
      <w:r w:rsidR="00C93CFE" w:rsidRPr="00F70079">
        <w:rPr>
          <w:rFonts w:ascii="Book Antiqua" w:eastAsia="MS Mincho" w:hAnsi="Book Antiqua" w:cs="Times New Roman"/>
          <w:sz w:val="24"/>
          <w:szCs w:val="24"/>
        </w:rPr>
        <w:t>area of f</w:t>
      </w:r>
      <w:r w:rsidRPr="00F70079">
        <w:rPr>
          <w:rFonts w:ascii="Book Antiqua" w:eastAsia="MS Mincho" w:hAnsi="Book Antiqua" w:cs="Times New Roman"/>
          <w:sz w:val="24"/>
          <w:szCs w:val="24"/>
        </w:rPr>
        <w:t xml:space="preserve">istula formation, but </w:t>
      </w:r>
      <w:r w:rsidR="00C93CFE" w:rsidRPr="00F70079">
        <w:rPr>
          <w:rFonts w:ascii="Book Antiqua" w:eastAsia="MS Mincho" w:hAnsi="Book Antiqua" w:cs="Times New Roman"/>
          <w:sz w:val="24"/>
          <w:szCs w:val="24"/>
        </w:rPr>
        <w:t xml:space="preserve">no </w:t>
      </w:r>
      <w:r w:rsidR="00B96E6B" w:rsidRPr="00F70079">
        <w:rPr>
          <w:rFonts w:ascii="Book Antiqua" w:eastAsia="MS Mincho" w:hAnsi="Book Antiqua" w:cs="Times New Roman"/>
          <w:sz w:val="24"/>
          <w:szCs w:val="24"/>
        </w:rPr>
        <w:t>tumorous</w:t>
      </w:r>
      <w:r w:rsidRPr="00F70079">
        <w:rPr>
          <w:rFonts w:ascii="Book Antiqua" w:eastAsia="MS Mincho" w:hAnsi="Book Antiqua" w:cs="Times New Roman"/>
          <w:sz w:val="24"/>
          <w:szCs w:val="24"/>
        </w:rPr>
        <w:t xml:space="preserve"> lesions were observed </w:t>
      </w:r>
      <w:r w:rsidR="003D3DE3" w:rsidRPr="00F70079">
        <w:rPr>
          <w:rFonts w:ascii="Book Antiqua" w:eastAsia="MS Mincho" w:hAnsi="Book Antiqua" w:cs="Times New Roman"/>
          <w:sz w:val="24"/>
          <w:szCs w:val="24"/>
        </w:rPr>
        <w:t>(</w:t>
      </w:r>
      <w:r w:rsidR="00D5656B" w:rsidRPr="00F70079">
        <w:rPr>
          <w:rFonts w:ascii="Book Antiqua" w:eastAsia="MS Mincho" w:hAnsi="Book Antiqua" w:cs="Times New Roman"/>
          <w:sz w:val="24"/>
          <w:szCs w:val="24"/>
        </w:rPr>
        <w:t>Figure 3</w:t>
      </w:r>
      <w:r w:rsidR="00924DA7" w:rsidRPr="00F70079">
        <w:rPr>
          <w:rFonts w:ascii="Book Antiqua" w:eastAsia="MS Mincho" w:hAnsi="Book Antiqua" w:cs="Times New Roman"/>
          <w:sz w:val="24"/>
          <w:szCs w:val="24"/>
        </w:rPr>
        <w:t>A</w:t>
      </w:r>
      <w:r w:rsidR="00F974E7" w:rsidRPr="00F70079">
        <w:rPr>
          <w:rFonts w:ascii="Book Antiqua" w:eastAsia="MS Mincho" w:hAnsi="Book Antiqua" w:cs="Times New Roman"/>
          <w:sz w:val="24"/>
          <w:szCs w:val="24"/>
        </w:rPr>
        <w:t xml:space="preserve">, </w:t>
      </w:r>
      <w:r w:rsidR="00924DA7" w:rsidRPr="00F70079">
        <w:rPr>
          <w:rFonts w:ascii="Book Antiqua" w:eastAsia="MS Mincho" w:hAnsi="Book Antiqua" w:cs="Times New Roman"/>
          <w:sz w:val="24"/>
          <w:szCs w:val="24"/>
        </w:rPr>
        <w:t>3B</w:t>
      </w:r>
      <w:r w:rsidR="003D3DE3" w:rsidRPr="00F70079">
        <w:rPr>
          <w:rFonts w:ascii="Book Antiqua" w:eastAsia="MS Mincho" w:hAnsi="Book Antiqua" w:cs="Times New Roman"/>
          <w:sz w:val="24"/>
          <w:szCs w:val="24"/>
        </w:rPr>
        <w:t>)</w:t>
      </w:r>
      <w:r w:rsidR="0022011A" w:rsidRPr="00F70079">
        <w:rPr>
          <w:rFonts w:ascii="Book Antiqua" w:eastAsia="MS Mincho" w:hAnsi="Book Antiqua" w:cs="Times New Roman"/>
          <w:sz w:val="24"/>
          <w:szCs w:val="24"/>
        </w:rPr>
        <w:t xml:space="preserve">. </w:t>
      </w:r>
      <w:r w:rsidR="00C93CFE" w:rsidRPr="00F70079">
        <w:rPr>
          <w:rFonts w:ascii="Book Antiqua" w:eastAsia="MS Mincho" w:hAnsi="Book Antiqua" w:cs="Times New Roman"/>
          <w:sz w:val="24"/>
          <w:szCs w:val="24"/>
        </w:rPr>
        <w:t xml:space="preserve">On </w:t>
      </w:r>
      <w:r w:rsidRPr="00F70079">
        <w:rPr>
          <w:rFonts w:ascii="Book Antiqua" w:eastAsia="MS Mincho" w:hAnsi="Book Antiqua" w:cs="Times New Roman"/>
          <w:sz w:val="24"/>
          <w:szCs w:val="24"/>
        </w:rPr>
        <w:t xml:space="preserve">microscopic </w:t>
      </w:r>
      <w:r w:rsidR="00C93CFE" w:rsidRPr="00F70079">
        <w:rPr>
          <w:rFonts w:ascii="Book Antiqua" w:eastAsia="MS Mincho" w:hAnsi="Book Antiqua" w:cs="Times New Roman"/>
          <w:sz w:val="24"/>
          <w:szCs w:val="24"/>
        </w:rPr>
        <w:t>examination</w:t>
      </w:r>
      <w:r w:rsidRPr="00F70079">
        <w:rPr>
          <w:rFonts w:ascii="Book Antiqua" w:eastAsia="MS Mincho" w:hAnsi="Book Antiqua" w:cs="Times New Roman"/>
          <w:sz w:val="24"/>
          <w:szCs w:val="24"/>
        </w:rPr>
        <w:t>, a prot</w:t>
      </w:r>
      <w:r w:rsidR="004D4328" w:rsidRPr="00F70079">
        <w:rPr>
          <w:rFonts w:ascii="Book Antiqua" w:eastAsia="MS Mincho" w:hAnsi="Book Antiqua" w:cs="Times New Roman"/>
          <w:sz w:val="24"/>
          <w:szCs w:val="24"/>
        </w:rPr>
        <w:t xml:space="preserve">ruding lesion appeared toward </w:t>
      </w:r>
      <w:r w:rsidR="004D4328" w:rsidRPr="00F70079">
        <w:rPr>
          <w:rFonts w:ascii="Book Antiqua" w:eastAsia="MS Mincho" w:hAnsi="Book Antiqua" w:cs="Times New Roman"/>
          <w:kern w:val="0"/>
          <w:sz w:val="24"/>
          <w:szCs w:val="24"/>
        </w:rPr>
        <w:t xml:space="preserve">the diverticular </w:t>
      </w:r>
      <w:r w:rsidR="00064EE4" w:rsidRPr="00F70079">
        <w:rPr>
          <w:rFonts w:ascii="Book Antiqua" w:eastAsia="MS Mincho" w:hAnsi="Book Antiqua" w:cs="Times New Roman"/>
          <w:kern w:val="0"/>
          <w:sz w:val="24"/>
          <w:szCs w:val="24"/>
        </w:rPr>
        <w:t>lumen</w:t>
      </w:r>
      <w:r w:rsidR="001244E5" w:rsidRPr="00F70079">
        <w:rPr>
          <w:rFonts w:ascii="Book Antiqua" w:eastAsia="MS Mincho" w:hAnsi="Book Antiqua" w:cs="Times New Roman"/>
          <w:sz w:val="24"/>
          <w:szCs w:val="24"/>
        </w:rPr>
        <w:t>, and well</w:t>
      </w:r>
      <w:r w:rsidR="00C93CFE" w:rsidRPr="00F70079">
        <w:rPr>
          <w:rFonts w:ascii="Book Antiqua" w:eastAsia="MS Mincho" w:hAnsi="Book Antiqua" w:cs="Times New Roman"/>
          <w:sz w:val="24"/>
          <w:szCs w:val="24"/>
        </w:rPr>
        <w:t>-</w:t>
      </w:r>
      <w:r w:rsidRPr="00F70079">
        <w:rPr>
          <w:rFonts w:ascii="Book Antiqua" w:eastAsia="MS Mincho" w:hAnsi="Book Antiqua" w:cs="Times New Roman"/>
          <w:sz w:val="24"/>
          <w:szCs w:val="24"/>
        </w:rPr>
        <w:t>differentiated cylindrical cancer cells proliferated in a pa</w:t>
      </w:r>
      <w:r w:rsidR="001244E5" w:rsidRPr="00F70079">
        <w:rPr>
          <w:rFonts w:ascii="Book Antiqua" w:eastAsia="MS Mincho" w:hAnsi="Book Antiqua" w:cs="Times New Roman"/>
          <w:sz w:val="24"/>
          <w:szCs w:val="24"/>
        </w:rPr>
        <w:t>pillary or tubular</w:t>
      </w:r>
      <w:r w:rsidRPr="00F70079">
        <w:rPr>
          <w:rFonts w:ascii="Book Antiqua" w:eastAsia="MS Mincho" w:hAnsi="Book Antiqua" w:cs="Times New Roman"/>
          <w:sz w:val="24"/>
          <w:szCs w:val="24"/>
        </w:rPr>
        <w:t xml:space="preserve"> pattern, </w:t>
      </w:r>
      <w:r w:rsidR="004271BA" w:rsidRPr="00F70079">
        <w:rPr>
          <w:rFonts w:ascii="Book Antiqua" w:eastAsia="MS Mincho" w:hAnsi="Book Antiqua" w:cs="Times New Roman"/>
          <w:sz w:val="24"/>
          <w:szCs w:val="24"/>
        </w:rPr>
        <w:t>indicating a</w:t>
      </w:r>
      <w:r w:rsidR="00C93CFE" w:rsidRPr="00F70079">
        <w:rPr>
          <w:rFonts w:ascii="Book Antiqua" w:eastAsia="MS Mincho" w:hAnsi="Book Antiqua" w:cs="Times New Roman"/>
          <w:sz w:val="24"/>
          <w:szCs w:val="24"/>
        </w:rPr>
        <w:t xml:space="preserve"> diagnosis of</w:t>
      </w:r>
      <w:r w:rsidR="00EC346A" w:rsidRPr="00F70079">
        <w:rPr>
          <w:rFonts w:ascii="Book Antiqua" w:eastAsia="MS Mincho" w:hAnsi="Book Antiqua" w:cs="Times New Roman"/>
          <w:sz w:val="24"/>
          <w:szCs w:val="24"/>
        </w:rPr>
        <w:t xml:space="preserve"> </w:t>
      </w:r>
      <w:r w:rsidR="001244E5" w:rsidRPr="00F70079">
        <w:rPr>
          <w:rFonts w:ascii="Book Antiqua" w:eastAsia="MS Mincho" w:hAnsi="Book Antiqua" w:cs="Times New Roman"/>
          <w:sz w:val="24"/>
          <w:szCs w:val="24"/>
        </w:rPr>
        <w:t>well</w:t>
      </w:r>
      <w:r w:rsidR="00C93CFE" w:rsidRPr="00F70079">
        <w:rPr>
          <w:rFonts w:ascii="Book Antiqua" w:eastAsia="MS Mincho" w:hAnsi="Book Antiqua" w:cs="Times New Roman"/>
          <w:sz w:val="24"/>
          <w:szCs w:val="24"/>
        </w:rPr>
        <w:t>-</w:t>
      </w:r>
      <w:r w:rsidRPr="00F70079">
        <w:rPr>
          <w:rFonts w:ascii="Book Antiqua" w:eastAsia="MS Mincho" w:hAnsi="Book Antiqua" w:cs="Times New Roman"/>
          <w:sz w:val="24"/>
          <w:szCs w:val="24"/>
        </w:rPr>
        <w:t xml:space="preserve">differentiated adenocarcinoma </w:t>
      </w:r>
      <w:r w:rsidR="003D3DE3" w:rsidRPr="00F70079">
        <w:rPr>
          <w:rFonts w:ascii="Book Antiqua" w:eastAsia="MS Mincho" w:hAnsi="Book Antiqua" w:cs="Times New Roman"/>
          <w:sz w:val="24"/>
          <w:szCs w:val="24"/>
        </w:rPr>
        <w:t>(</w:t>
      </w:r>
      <w:r w:rsidR="00924DA7" w:rsidRPr="00F70079">
        <w:rPr>
          <w:rFonts w:ascii="Book Antiqua" w:eastAsia="MS Mincho" w:hAnsi="Book Antiqua" w:cs="Times New Roman"/>
          <w:sz w:val="24"/>
          <w:szCs w:val="24"/>
        </w:rPr>
        <w:t>Figure 3C</w:t>
      </w:r>
      <w:r w:rsidR="003D3DE3" w:rsidRPr="00F70079">
        <w:rPr>
          <w:rFonts w:ascii="Book Antiqua" w:eastAsia="MS Mincho" w:hAnsi="Book Antiqua" w:cs="Times New Roman"/>
          <w:sz w:val="24"/>
          <w:szCs w:val="24"/>
        </w:rPr>
        <w:t>)</w:t>
      </w:r>
      <w:r w:rsidR="0022011A" w:rsidRPr="00F70079">
        <w:rPr>
          <w:rFonts w:ascii="Book Antiqua" w:eastAsia="MS Mincho" w:hAnsi="Book Antiqua" w:cs="Times New Roman"/>
          <w:sz w:val="24"/>
          <w:szCs w:val="24"/>
        </w:rPr>
        <w:t xml:space="preserve">. </w:t>
      </w:r>
      <w:r w:rsidR="001244E5" w:rsidRPr="00F70079">
        <w:rPr>
          <w:rFonts w:ascii="Book Antiqua" w:eastAsia="MS Mincho" w:hAnsi="Book Antiqua" w:cs="Times New Roman"/>
          <w:sz w:val="24"/>
          <w:szCs w:val="24"/>
        </w:rPr>
        <w:t>The depth of invasion was diagnosed as exceeding the serosal surface, and the resection margin was positive.</w:t>
      </w:r>
      <w:r w:rsidR="001244E5" w:rsidRPr="00F70079">
        <w:rPr>
          <w:rFonts w:ascii="Book Antiqua" w:hAnsi="Book Antiqua" w:cs="Times New Roman"/>
          <w:sz w:val="24"/>
          <w:szCs w:val="24"/>
        </w:rPr>
        <w:t xml:space="preserve"> </w:t>
      </w:r>
      <w:r w:rsidR="001244E5" w:rsidRPr="00F70079">
        <w:rPr>
          <w:rFonts w:ascii="Book Antiqua" w:eastAsia="MS Mincho" w:hAnsi="Book Antiqua" w:cs="Times New Roman"/>
          <w:sz w:val="24"/>
          <w:szCs w:val="24"/>
        </w:rPr>
        <w:t xml:space="preserve">Metastasis was not observed in </w:t>
      </w:r>
      <w:r w:rsidR="001244E5" w:rsidRPr="00F70079">
        <w:rPr>
          <w:rFonts w:ascii="Book Antiqua" w:eastAsia="MS Mincho" w:hAnsi="Book Antiqua" w:cs="Times New Roman"/>
          <w:sz w:val="24"/>
          <w:szCs w:val="24"/>
        </w:rPr>
        <w:lastRenderedPageBreak/>
        <w:t>the</w:t>
      </w:r>
      <w:r w:rsidR="00B96E6B" w:rsidRPr="00F70079">
        <w:rPr>
          <w:rFonts w:ascii="Book Antiqua" w:eastAsia="MS Mincho" w:hAnsi="Book Antiqua" w:cs="Times New Roman"/>
          <w:sz w:val="24"/>
          <w:szCs w:val="24"/>
        </w:rPr>
        <w:t xml:space="preserve"> para colic</w:t>
      </w:r>
      <w:r w:rsidR="001244E5" w:rsidRPr="00F70079">
        <w:rPr>
          <w:rFonts w:ascii="Book Antiqua" w:eastAsia="MS Mincho" w:hAnsi="Book Antiqua" w:cs="Times New Roman"/>
          <w:sz w:val="24"/>
          <w:szCs w:val="24"/>
        </w:rPr>
        <w:t xml:space="preserve"> lymph</w:t>
      </w:r>
      <w:r w:rsidR="00B96E6B" w:rsidRPr="00F70079">
        <w:rPr>
          <w:rFonts w:ascii="Book Antiqua" w:eastAsia="MS Mincho" w:hAnsi="Book Antiqua" w:cs="Times New Roman"/>
          <w:sz w:val="24"/>
          <w:szCs w:val="24"/>
        </w:rPr>
        <w:t xml:space="preserve"> nodes near the </w:t>
      </w:r>
      <w:r w:rsidR="00C15148" w:rsidRPr="00F70079">
        <w:rPr>
          <w:rFonts w:ascii="Book Antiqua" w:eastAsia="MS Mincho" w:hAnsi="Book Antiqua" w:cs="Times New Roman"/>
          <w:sz w:val="24"/>
          <w:szCs w:val="24"/>
        </w:rPr>
        <w:t>lesions</w:t>
      </w:r>
      <w:r w:rsidR="001244E5" w:rsidRPr="00F70079">
        <w:rPr>
          <w:rFonts w:ascii="Book Antiqua" w:eastAsia="MS Mincho" w:hAnsi="Book Antiqua" w:cs="Times New Roman"/>
          <w:sz w:val="24"/>
          <w:szCs w:val="24"/>
        </w:rPr>
        <w:t xml:space="preserve">. </w:t>
      </w:r>
      <w:r w:rsidR="00C93CFE" w:rsidRPr="00F70079">
        <w:rPr>
          <w:rFonts w:ascii="Book Antiqua" w:eastAsia="MS Mincho" w:hAnsi="Book Antiqua" w:cs="Times New Roman"/>
          <w:sz w:val="24"/>
          <w:szCs w:val="24"/>
        </w:rPr>
        <w:t xml:space="preserve">The patient was offered </w:t>
      </w:r>
      <w:r w:rsidR="001244E5" w:rsidRPr="00F70079">
        <w:rPr>
          <w:rFonts w:ascii="Book Antiqua" w:eastAsia="MS Mincho" w:hAnsi="Book Antiqua" w:cs="Times New Roman"/>
          <w:sz w:val="24"/>
          <w:szCs w:val="24"/>
        </w:rPr>
        <w:t>additional resection</w:t>
      </w:r>
      <w:r w:rsidR="00C93CFE" w:rsidRPr="00F70079">
        <w:rPr>
          <w:rFonts w:ascii="Book Antiqua" w:eastAsia="MS Mincho" w:hAnsi="Book Antiqua" w:cs="Times New Roman"/>
          <w:sz w:val="24"/>
          <w:szCs w:val="24"/>
        </w:rPr>
        <w:t>, but refused.</w:t>
      </w:r>
      <w:r w:rsidR="001244E5" w:rsidRPr="00F70079">
        <w:rPr>
          <w:rFonts w:ascii="Book Antiqua" w:eastAsia="MS Mincho" w:hAnsi="Book Antiqua" w:cs="Times New Roman"/>
          <w:sz w:val="24"/>
          <w:szCs w:val="24"/>
        </w:rPr>
        <w:t xml:space="preserve"> </w:t>
      </w:r>
      <w:r w:rsidR="00C93CFE" w:rsidRPr="00F70079">
        <w:rPr>
          <w:rFonts w:ascii="Book Antiqua" w:eastAsia="MS Mincho" w:hAnsi="Book Antiqua" w:cs="Times New Roman"/>
          <w:sz w:val="24"/>
          <w:szCs w:val="24"/>
        </w:rPr>
        <w:t>Thus, s</w:t>
      </w:r>
      <w:r w:rsidR="001244E5" w:rsidRPr="00F70079">
        <w:rPr>
          <w:rFonts w:ascii="Book Antiqua" w:eastAsia="MS Mincho" w:hAnsi="Book Antiqua" w:cs="Times New Roman"/>
          <w:sz w:val="24"/>
          <w:szCs w:val="24"/>
        </w:rPr>
        <w:t xml:space="preserve">trict observation was </w:t>
      </w:r>
      <w:r w:rsidR="00CB5513" w:rsidRPr="00F70079">
        <w:rPr>
          <w:rFonts w:ascii="Book Antiqua" w:eastAsia="MS Mincho" w:hAnsi="Book Antiqua" w:cs="Times New Roman"/>
          <w:sz w:val="24"/>
          <w:szCs w:val="24"/>
        </w:rPr>
        <w:t xml:space="preserve">performed. </w:t>
      </w:r>
      <w:r w:rsidR="00CB5513" w:rsidRPr="00F70079">
        <w:rPr>
          <w:rFonts w:ascii="Book Antiqua" w:eastAsia="LbgwsfSTIX-Regular" w:hAnsi="Book Antiqua" w:cs="LbgwsfSTIX-Regular"/>
          <w:kern w:val="0"/>
          <w:sz w:val="24"/>
          <w:szCs w:val="24"/>
        </w:rPr>
        <w:t>For follow-up, the patient</w:t>
      </w:r>
      <w:r w:rsidR="00B95786" w:rsidRPr="00F70079">
        <w:rPr>
          <w:rFonts w:ascii="Book Antiqua" w:eastAsia="LbgwsfSTIX-Regular" w:hAnsi="Book Antiqua" w:cs="LbgwsfSTIX-Regular"/>
          <w:kern w:val="0"/>
          <w:sz w:val="24"/>
          <w:szCs w:val="24"/>
        </w:rPr>
        <w:t>’s</w:t>
      </w:r>
      <w:r w:rsidR="00CB5513" w:rsidRPr="00F70079">
        <w:rPr>
          <w:rFonts w:ascii="Book Antiqua" w:eastAsia="LbgwsfSTIX-Regular" w:hAnsi="Book Antiqua" w:cs="LbgwsfSTIX-Regular"/>
          <w:kern w:val="0"/>
          <w:sz w:val="24"/>
          <w:szCs w:val="24"/>
        </w:rPr>
        <w:t xml:space="preserve"> serum carcinoembryonic antigen level </w:t>
      </w:r>
      <w:r w:rsidR="00B95786" w:rsidRPr="00F70079">
        <w:rPr>
          <w:rFonts w:ascii="Book Antiqua" w:eastAsia="LbgwsfSTIX-Regular" w:hAnsi="Book Antiqua" w:cs="LbgwsfSTIX-Regular"/>
          <w:kern w:val="0"/>
          <w:sz w:val="24"/>
          <w:szCs w:val="24"/>
        </w:rPr>
        <w:t xml:space="preserve">was tested </w:t>
      </w:r>
      <w:r w:rsidR="00CB5513" w:rsidRPr="00F70079">
        <w:rPr>
          <w:rFonts w:ascii="Book Antiqua" w:eastAsia="LbgwsfSTIX-Regular" w:hAnsi="Book Antiqua" w:cs="LbgwsfSTIX-Regular"/>
          <w:kern w:val="0"/>
          <w:sz w:val="24"/>
          <w:szCs w:val="24"/>
        </w:rPr>
        <w:t xml:space="preserve">at </w:t>
      </w:r>
      <w:r w:rsidR="00B95786" w:rsidRPr="00F70079">
        <w:rPr>
          <w:rFonts w:ascii="Book Antiqua" w:eastAsia="LbgwsfSTIX-Regular" w:hAnsi="Book Antiqua" w:cs="LbgwsfSTIX-Regular"/>
          <w:kern w:val="0"/>
          <w:sz w:val="24"/>
          <w:szCs w:val="24"/>
        </w:rPr>
        <w:t xml:space="preserve">a </w:t>
      </w:r>
      <w:r w:rsidR="00CB5513" w:rsidRPr="00F70079">
        <w:rPr>
          <w:rFonts w:ascii="Book Antiqua" w:eastAsia="LbgwsfSTIX-Regular" w:hAnsi="Book Antiqua" w:cs="LbgwsfSTIX-Regular"/>
          <w:kern w:val="0"/>
          <w:sz w:val="24"/>
          <w:szCs w:val="24"/>
        </w:rPr>
        <w:t xml:space="preserve">3-mo interval, chest and </w:t>
      </w:r>
      <w:proofErr w:type="spellStart"/>
      <w:r w:rsidR="00CB5513" w:rsidRPr="00F70079">
        <w:rPr>
          <w:rFonts w:ascii="Book Antiqua" w:eastAsia="LbgwsfSTIX-Regular" w:hAnsi="Book Antiqua" w:cs="LbgwsfSTIX-Regular"/>
          <w:kern w:val="0"/>
          <w:sz w:val="24"/>
          <w:szCs w:val="24"/>
        </w:rPr>
        <w:t>abdomino</w:t>
      </w:r>
      <w:proofErr w:type="spellEnd"/>
      <w:r w:rsidR="00CB5513" w:rsidRPr="00F70079">
        <w:rPr>
          <w:rFonts w:ascii="Book Antiqua" w:eastAsia="LbgwsfSTIX-Regular" w:hAnsi="Book Antiqua" w:cs="LbgwsfSTIX-Regular"/>
          <w:kern w:val="0"/>
          <w:sz w:val="24"/>
          <w:szCs w:val="24"/>
        </w:rPr>
        <w:t xml:space="preserve">-pelvic CT </w:t>
      </w:r>
      <w:r w:rsidR="00B95786" w:rsidRPr="00F70079">
        <w:rPr>
          <w:rFonts w:ascii="Book Antiqua" w:eastAsia="LbgwsfSTIX-Regular" w:hAnsi="Book Antiqua" w:cs="LbgwsfSTIX-Regular"/>
          <w:kern w:val="0"/>
          <w:sz w:val="24"/>
          <w:szCs w:val="24"/>
        </w:rPr>
        <w:t xml:space="preserve">were performed </w:t>
      </w:r>
      <w:r w:rsidR="00CB5513" w:rsidRPr="00F70079">
        <w:rPr>
          <w:rFonts w:ascii="Book Antiqua" w:eastAsia="LbgwsfSTIX-Regular" w:hAnsi="Book Antiqua" w:cs="LbgwsfSTIX-Regular"/>
          <w:kern w:val="0"/>
          <w:sz w:val="24"/>
          <w:szCs w:val="24"/>
        </w:rPr>
        <w:t xml:space="preserve">at </w:t>
      </w:r>
      <w:r w:rsidR="00B95786" w:rsidRPr="00F70079">
        <w:rPr>
          <w:rFonts w:ascii="Book Antiqua" w:eastAsia="LbgwsfSTIX-Regular" w:hAnsi="Book Antiqua" w:cs="LbgwsfSTIX-Regular"/>
          <w:kern w:val="0"/>
          <w:sz w:val="24"/>
          <w:szCs w:val="24"/>
        </w:rPr>
        <w:t xml:space="preserve">a </w:t>
      </w:r>
      <w:r w:rsidR="00CB5513" w:rsidRPr="00F70079">
        <w:rPr>
          <w:rFonts w:ascii="Book Antiqua" w:eastAsia="LbgwsfSTIX-Regular" w:hAnsi="Book Antiqua" w:cs="LbgwsfSTIX-Regular"/>
          <w:kern w:val="0"/>
          <w:sz w:val="24"/>
          <w:szCs w:val="24"/>
        </w:rPr>
        <w:t xml:space="preserve">6-mo interval, and colonoscopy </w:t>
      </w:r>
      <w:r w:rsidR="00B95786" w:rsidRPr="00F70079">
        <w:rPr>
          <w:rFonts w:ascii="Book Antiqua" w:eastAsia="LbgwsfSTIX-Regular" w:hAnsi="Book Antiqua" w:cs="LbgwsfSTIX-Regular"/>
          <w:kern w:val="0"/>
          <w:sz w:val="24"/>
          <w:szCs w:val="24"/>
        </w:rPr>
        <w:t xml:space="preserve">was performed </w:t>
      </w:r>
      <w:r w:rsidR="00CB5513" w:rsidRPr="00F70079">
        <w:rPr>
          <w:rFonts w:ascii="Book Antiqua" w:eastAsia="LbgwsfSTIX-Regular" w:hAnsi="Book Antiqua" w:cs="LbgwsfSTIX-Regular"/>
          <w:kern w:val="0"/>
          <w:sz w:val="24"/>
          <w:szCs w:val="24"/>
        </w:rPr>
        <w:t xml:space="preserve">at </w:t>
      </w:r>
      <w:r w:rsidR="00B95786" w:rsidRPr="00F70079">
        <w:rPr>
          <w:rFonts w:ascii="Book Antiqua" w:eastAsia="LbgwsfSTIX-Regular" w:hAnsi="Book Antiqua" w:cs="LbgwsfSTIX-Regular"/>
          <w:kern w:val="0"/>
          <w:sz w:val="24"/>
          <w:szCs w:val="24"/>
        </w:rPr>
        <w:t xml:space="preserve">a </w:t>
      </w:r>
      <w:r w:rsidR="00CB5513" w:rsidRPr="00F70079">
        <w:rPr>
          <w:rFonts w:ascii="Book Antiqua" w:eastAsia="LbgwsfSTIX-Regular" w:hAnsi="Book Antiqua" w:cs="LbgwsfSTIX-Regular"/>
          <w:kern w:val="0"/>
          <w:sz w:val="24"/>
          <w:szCs w:val="24"/>
        </w:rPr>
        <w:t>1-year interval.</w:t>
      </w:r>
    </w:p>
    <w:p w14:paraId="0BCC619C" w14:textId="77777777" w:rsidR="001244E5" w:rsidRPr="00F70079" w:rsidRDefault="001244E5" w:rsidP="00F70079">
      <w:pPr>
        <w:adjustRightInd w:val="0"/>
        <w:snapToGrid w:val="0"/>
        <w:spacing w:line="360" w:lineRule="auto"/>
        <w:rPr>
          <w:rFonts w:ascii="Book Antiqua" w:eastAsia="MS Mincho" w:hAnsi="Book Antiqua" w:cs="Times New Roman"/>
          <w:sz w:val="24"/>
          <w:szCs w:val="24"/>
        </w:rPr>
      </w:pPr>
    </w:p>
    <w:p w14:paraId="3AC96155" w14:textId="77777777" w:rsidR="00FE15E2" w:rsidRPr="00F70079" w:rsidRDefault="00FE15E2" w:rsidP="00F70079">
      <w:pPr>
        <w:adjustRightInd w:val="0"/>
        <w:snapToGrid w:val="0"/>
        <w:spacing w:line="360" w:lineRule="auto"/>
        <w:rPr>
          <w:rFonts w:ascii="Book Antiqua" w:eastAsia="MS Mincho" w:hAnsi="Book Antiqua" w:cs="Times New Roman"/>
          <w:b/>
          <w:sz w:val="24"/>
          <w:szCs w:val="24"/>
        </w:rPr>
      </w:pPr>
      <w:r w:rsidRPr="00F70079">
        <w:rPr>
          <w:rFonts w:ascii="Book Antiqua" w:eastAsia="MS Mincho" w:hAnsi="Book Antiqua" w:cs="Times New Roman"/>
          <w:b/>
          <w:sz w:val="24"/>
          <w:szCs w:val="24"/>
        </w:rPr>
        <w:t>OUTCOME AND FOLLOW-UP</w:t>
      </w:r>
    </w:p>
    <w:p w14:paraId="5AA7D48A" w14:textId="77777777" w:rsidR="004772D8" w:rsidRPr="00F70079" w:rsidRDefault="004772D8" w:rsidP="00F70079">
      <w:pPr>
        <w:adjustRightInd w:val="0"/>
        <w:snapToGrid w:val="0"/>
        <w:spacing w:line="360" w:lineRule="auto"/>
        <w:rPr>
          <w:rFonts w:ascii="Book Antiqua" w:eastAsia="MS Mincho" w:hAnsi="Book Antiqua" w:cs="Times New Roman"/>
          <w:sz w:val="24"/>
          <w:szCs w:val="24"/>
        </w:rPr>
      </w:pPr>
      <w:r w:rsidRPr="00F70079">
        <w:rPr>
          <w:rFonts w:ascii="Book Antiqua" w:eastAsia="MS Mincho" w:hAnsi="Book Antiqua" w:cs="Times New Roman"/>
          <w:sz w:val="24"/>
          <w:szCs w:val="24"/>
        </w:rPr>
        <w:t>A tumorous lesion about 1</w:t>
      </w:r>
      <w:r w:rsidR="00C93CFE" w:rsidRPr="00F70079">
        <w:rPr>
          <w:rFonts w:ascii="Book Antiqua" w:eastAsia="MS Mincho" w:hAnsi="Book Antiqua" w:cs="Times New Roman"/>
          <w:sz w:val="24"/>
          <w:szCs w:val="24"/>
        </w:rPr>
        <w:t>-</w:t>
      </w:r>
      <w:r w:rsidRPr="00F70079">
        <w:rPr>
          <w:rFonts w:ascii="Book Antiqua" w:eastAsia="MS Mincho" w:hAnsi="Book Antiqua" w:cs="Times New Roman"/>
          <w:sz w:val="24"/>
          <w:szCs w:val="24"/>
        </w:rPr>
        <w:t xml:space="preserve">cm </w:t>
      </w:r>
      <w:r w:rsidR="00C06613" w:rsidRPr="00F70079">
        <w:rPr>
          <w:rFonts w:ascii="Book Antiqua" w:eastAsia="MS Mincho" w:hAnsi="Book Antiqua" w:cs="Times New Roman"/>
          <w:sz w:val="24"/>
          <w:szCs w:val="24"/>
        </w:rPr>
        <w:t xml:space="preserve">in size </w:t>
      </w:r>
      <w:r w:rsidRPr="00F70079">
        <w:rPr>
          <w:rFonts w:ascii="Book Antiqua" w:eastAsia="MS Mincho" w:hAnsi="Book Antiqua" w:cs="Times New Roman"/>
          <w:sz w:val="24"/>
          <w:szCs w:val="24"/>
        </w:rPr>
        <w:t xml:space="preserve">was noted in the bladder wall </w:t>
      </w:r>
      <w:r w:rsidR="00C93CFE" w:rsidRPr="00F70079">
        <w:rPr>
          <w:rFonts w:ascii="Book Antiqua" w:eastAsia="MS Mincho" w:hAnsi="Book Antiqua" w:cs="Times New Roman"/>
          <w:sz w:val="24"/>
          <w:szCs w:val="24"/>
        </w:rPr>
        <w:t>on e</w:t>
      </w:r>
      <w:r w:rsidRPr="00F70079">
        <w:rPr>
          <w:rFonts w:ascii="Book Antiqua" w:eastAsia="MS Mincho" w:hAnsi="Book Antiqua" w:cs="Times New Roman"/>
          <w:sz w:val="24"/>
          <w:szCs w:val="24"/>
        </w:rPr>
        <w:t xml:space="preserve">nhanced abdominal CT (Figure 4) one and a half years after the operation, and tumor biopsy was performed </w:t>
      </w:r>
      <w:proofErr w:type="spellStart"/>
      <w:r w:rsidRPr="00F70079">
        <w:rPr>
          <w:rFonts w:ascii="Book Antiqua" w:eastAsia="MS Mincho" w:hAnsi="Book Antiqua" w:cs="Times New Roman"/>
          <w:sz w:val="24"/>
          <w:szCs w:val="24"/>
        </w:rPr>
        <w:t>transurethrally</w:t>
      </w:r>
      <w:proofErr w:type="spellEnd"/>
      <w:r w:rsidRPr="00F70079">
        <w:rPr>
          <w:rFonts w:ascii="Book Antiqua" w:eastAsia="MS Mincho" w:hAnsi="Book Antiqua" w:cs="Times New Roman"/>
          <w:sz w:val="24"/>
          <w:szCs w:val="24"/>
        </w:rPr>
        <w:t xml:space="preserve"> by urological surgery. </w:t>
      </w:r>
      <w:r w:rsidR="00C93CFE" w:rsidRPr="00F70079">
        <w:rPr>
          <w:rFonts w:ascii="Book Antiqua" w:eastAsia="MS Mincho" w:hAnsi="Book Antiqua" w:cs="Times New Roman"/>
          <w:sz w:val="24"/>
          <w:szCs w:val="24"/>
        </w:rPr>
        <w:t>On</w:t>
      </w:r>
      <w:r w:rsidRPr="00F70079">
        <w:rPr>
          <w:rFonts w:ascii="Book Antiqua" w:eastAsia="MS Mincho" w:hAnsi="Book Antiqua" w:cs="Times New Roman"/>
          <w:sz w:val="24"/>
          <w:szCs w:val="24"/>
        </w:rPr>
        <w:t xml:space="preserve"> histopathological examination, well-differentiated adenocarcinoma was recognized, </w:t>
      </w:r>
      <w:r w:rsidR="00C93CFE" w:rsidRPr="00F70079">
        <w:rPr>
          <w:rFonts w:ascii="Book Antiqua" w:eastAsia="MS Mincho" w:hAnsi="Book Antiqua" w:cs="Times New Roman"/>
          <w:sz w:val="24"/>
          <w:szCs w:val="24"/>
        </w:rPr>
        <w:t xml:space="preserve">which </w:t>
      </w:r>
      <w:r w:rsidRPr="00F70079">
        <w:rPr>
          <w:rFonts w:ascii="Book Antiqua" w:eastAsia="MS Mincho" w:hAnsi="Book Antiqua" w:cs="Times New Roman"/>
          <w:sz w:val="24"/>
          <w:szCs w:val="24"/>
        </w:rPr>
        <w:t xml:space="preserve">was similar </w:t>
      </w:r>
      <w:r w:rsidR="00C93CFE" w:rsidRPr="00F70079">
        <w:rPr>
          <w:rFonts w:ascii="Book Antiqua" w:eastAsia="MS Mincho" w:hAnsi="Book Antiqua" w:cs="Times New Roman"/>
          <w:sz w:val="24"/>
          <w:szCs w:val="24"/>
        </w:rPr>
        <w:t xml:space="preserve">in appearance to the </w:t>
      </w:r>
      <w:r w:rsidRPr="00F70079">
        <w:rPr>
          <w:rFonts w:ascii="Book Antiqua" w:eastAsia="MS Mincho" w:hAnsi="Book Antiqua" w:cs="Times New Roman"/>
          <w:sz w:val="24"/>
          <w:szCs w:val="24"/>
        </w:rPr>
        <w:t xml:space="preserve">cancer in the diverticulum operated </w:t>
      </w:r>
      <w:r w:rsidR="00C93CFE" w:rsidRPr="00F70079">
        <w:rPr>
          <w:rFonts w:ascii="Book Antiqua" w:eastAsia="MS Mincho" w:hAnsi="Book Antiqua" w:cs="Times New Roman"/>
          <w:sz w:val="24"/>
          <w:szCs w:val="24"/>
        </w:rPr>
        <w:t>previously,</w:t>
      </w:r>
      <w:r w:rsidRPr="00F70079">
        <w:rPr>
          <w:rFonts w:ascii="Book Antiqua" w:eastAsia="MS Mincho" w:hAnsi="Book Antiqua" w:cs="Times New Roman"/>
          <w:sz w:val="24"/>
          <w:szCs w:val="24"/>
        </w:rPr>
        <w:t xml:space="preserve"> and </w:t>
      </w:r>
      <w:r w:rsidR="00C93CFE" w:rsidRPr="00F70079">
        <w:rPr>
          <w:rFonts w:ascii="Book Antiqua" w:eastAsia="MS Mincho" w:hAnsi="Book Antiqua" w:cs="Times New Roman"/>
          <w:sz w:val="24"/>
          <w:szCs w:val="24"/>
        </w:rPr>
        <w:t xml:space="preserve">it was </w:t>
      </w:r>
      <w:r w:rsidRPr="00F70079">
        <w:rPr>
          <w:rFonts w:ascii="Book Antiqua" w:eastAsia="MS Mincho" w:hAnsi="Book Antiqua" w:cs="Times New Roman"/>
          <w:sz w:val="24"/>
          <w:szCs w:val="24"/>
        </w:rPr>
        <w:t xml:space="preserve">diagnosed as recurrence in the bladder wall. </w:t>
      </w:r>
      <w:r w:rsidR="00C93CFE" w:rsidRPr="00F70079">
        <w:rPr>
          <w:rFonts w:ascii="Book Antiqua" w:eastAsia="MS Mincho" w:hAnsi="Book Antiqua" w:cs="Times New Roman"/>
          <w:sz w:val="24"/>
          <w:szCs w:val="24"/>
        </w:rPr>
        <w:t>The</w:t>
      </w:r>
      <w:r w:rsidRPr="00F70079">
        <w:rPr>
          <w:rFonts w:ascii="Book Antiqua" w:eastAsia="MS Mincho" w:hAnsi="Book Antiqua" w:cs="Times New Roman"/>
          <w:sz w:val="24"/>
          <w:szCs w:val="24"/>
        </w:rPr>
        <w:t xml:space="preserve"> condition of </w:t>
      </w:r>
      <w:r w:rsidR="00C93CFE" w:rsidRPr="00F70079">
        <w:rPr>
          <w:rFonts w:ascii="Book Antiqua" w:eastAsia="MS Mincho" w:hAnsi="Book Antiqua" w:cs="Times New Roman"/>
          <w:sz w:val="24"/>
          <w:szCs w:val="24"/>
        </w:rPr>
        <w:t>the</w:t>
      </w:r>
      <w:r w:rsidRPr="00F70079">
        <w:rPr>
          <w:rFonts w:ascii="Book Antiqua" w:eastAsia="MS Mincho" w:hAnsi="Book Antiqua" w:cs="Times New Roman"/>
          <w:sz w:val="24"/>
          <w:szCs w:val="24"/>
        </w:rPr>
        <w:t xml:space="preserve"> disease </w:t>
      </w:r>
      <w:r w:rsidR="00C93CFE" w:rsidRPr="00F70079">
        <w:rPr>
          <w:rFonts w:ascii="Book Antiqua" w:eastAsia="MS Mincho" w:hAnsi="Book Antiqua" w:cs="Times New Roman"/>
          <w:sz w:val="24"/>
          <w:szCs w:val="24"/>
        </w:rPr>
        <w:t xml:space="preserve">was again explained </w:t>
      </w:r>
      <w:r w:rsidRPr="00F70079">
        <w:rPr>
          <w:rFonts w:ascii="Book Antiqua" w:eastAsia="MS Mincho" w:hAnsi="Book Antiqua" w:cs="Times New Roman"/>
          <w:sz w:val="24"/>
          <w:szCs w:val="24"/>
        </w:rPr>
        <w:t>to the patient and family</w:t>
      </w:r>
      <w:r w:rsidR="00C93CFE" w:rsidRPr="00F70079">
        <w:rPr>
          <w:rFonts w:ascii="Book Antiqua" w:eastAsia="MS Mincho" w:hAnsi="Book Antiqua" w:cs="Times New Roman"/>
          <w:sz w:val="24"/>
          <w:szCs w:val="24"/>
        </w:rPr>
        <w:t>, and informed</w:t>
      </w:r>
      <w:r w:rsidRPr="00F70079">
        <w:rPr>
          <w:rFonts w:ascii="Book Antiqua" w:eastAsia="MS Mincho" w:hAnsi="Book Antiqua" w:cs="Times New Roman"/>
          <w:sz w:val="24"/>
          <w:szCs w:val="24"/>
        </w:rPr>
        <w:t xml:space="preserve"> consent</w:t>
      </w:r>
      <w:r w:rsidR="00C93CFE" w:rsidRPr="00F70079">
        <w:rPr>
          <w:rFonts w:ascii="Book Antiqua" w:eastAsia="MS Mincho" w:hAnsi="Book Antiqua" w:cs="Times New Roman"/>
          <w:sz w:val="24"/>
          <w:szCs w:val="24"/>
        </w:rPr>
        <w:t xml:space="preserve"> was obtained for </w:t>
      </w:r>
      <w:r w:rsidRPr="00F70079">
        <w:rPr>
          <w:rFonts w:ascii="Book Antiqua" w:eastAsia="MS Mincho" w:hAnsi="Book Antiqua" w:cs="Times New Roman"/>
          <w:sz w:val="24"/>
          <w:szCs w:val="24"/>
        </w:rPr>
        <w:t xml:space="preserve">laparoscopic partial resection of the bladder. </w:t>
      </w:r>
      <w:r w:rsidR="00C93CFE" w:rsidRPr="00F70079">
        <w:rPr>
          <w:rFonts w:ascii="Book Antiqua" w:eastAsia="MS Mincho" w:hAnsi="Book Antiqua" w:cs="Times New Roman"/>
          <w:sz w:val="24"/>
          <w:szCs w:val="24"/>
        </w:rPr>
        <w:t>On follow-up after the surgery, there has been no</w:t>
      </w:r>
      <w:r w:rsidRPr="00F70079">
        <w:rPr>
          <w:rFonts w:ascii="Book Antiqua" w:eastAsia="MS Mincho" w:hAnsi="Book Antiqua" w:cs="Times New Roman"/>
          <w:sz w:val="24"/>
          <w:szCs w:val="24"/>
        </w:rPr>
        <w:t xml:space="preserve"> recurrence</w:t>
      </w:r>
      <w:r w:rsidR="00C93CFE" w:rsidRPr="00F70079">
        <w:rPr>
          <w:rFonts w:ascii="Book Antiqua" w:eastAsia="MS Mincho" w:hAnsi="Book Antiqua" w:cs="Times New Roman"/>
          <w:sz w:val="24"/>
          <w:szCs w:val="24"/>
        </w:rPr>
        <w:t xml:space="preserve"> or </w:t>
      </w:r>
      <w:r w:rsidRPr="00F70079">
        <w:rPr>
          <w:rFonts w:ascii="Book Antiqua" w:eastAsia="MS Mincho" w:hAnsi="Book Antiqua" w:cs="Times New Roman"/>
          <w:sz w:val="24"/>
          <w:szCs w:val="24"/>
        </w:rPr>
        <w:t>metastasis one year after re</w:t>
      </w:r>
      <w:r w:rsidR="00C93CFE" w:rsidRPr="00F70079">
        <w:rPr>
          <w:rFonts w:ascii="Book Antiqua" w:eastAsia="MS Mincho" w:hAnsi="Book Antiqua" w:cs="Times New Roman"/>
          <w:sz w:val="24"/>
          <w:szCs w:val="24"/>
        </w:rPr>
        <w:t>-</w:t>
      </w:r>
      <w:r w:rsidRPr="00F70079">
        <w:rPr>
          <w:rFonts w:ascii="Book Antiqua" w:eastAsia="MS Mincho" w:hAnsi="Book Antiqua" w:cs="Times New Roman"/>
          <w:sz w:val="24"/>
          <w:szCs w:val="24"/>
        </w:rPr>
        <w:t>operation.</w:t>
      </w:r>
    </w:p>
    <w:p w14:paraId="7391AA17" w14:textId="77777777" w:rsidR="00924DA7" w:rsidRPr="00F70079" w:rsidRDefault="00924DA7" w:rsidP="00F70079">
      <w:pPr>
        <w:adjustRightInd w:val="0"/>
        <w:snapToGrid w:val="0"/>
        <w:spacing w:line="360" w:lineRule="auto"/>
        <w:rPr>
          <w:rFonts w:ascii="Book Antiqua" w:eastAsia="MS Mincho" w:hAnsi="Book Antiqua" w:cs="Times New Roman"/>
          <w:b/>
          <w:sz w:val="24"/>
          <w:szCs w:val="24"/>
        </w:rPr>
      </w:pPr>
    </w:p>
    <w:p w14:paraId="36372D24" w14:textId="77777777" w:rsidR="00212A4F" w:rsidRPr="00F70079" w:rsidRDefault="00212A4F" w:rsidP="00F70079">
      <w:pPr>
        <w:adjustRightInd w:val="0"/>
        <w:snapToGrid w:val="0"/>
        <w:spacing w:line="360" w:lineRule="auto"/>
        <w:rPr>
          <w:rFonts w:ascii="Book Antiqua" w:eastAsia="MS Mincho" w:hAnsi="Book Antiqua" w:cs="Times New Roman"/>
          <w:b/>
          <w:sz w:val="24"/>
          <w:szCs w:val="24"/>
        </w:rPr>
      </w:pPr>
      <w:r w:rsidRPr="00F70079">
        <w:rPr>
          <w:rFonts w:ascii="Book Antiqua" w:eastAsia="MS Mincho" w:hAnsi="Book Antiqua" w:cs="Times New Roman"/>
          <w:b/>
          <w:sz w:val="24"/>
          <w:szCs w:val="24"/>
        </w:rPr>
        <w:t>DISCUSSION</w:t>
      </w:r>
    </w:p>
    <w:p w14:paraId="7DCB906C" w14:textId="77777777" w:rsidR="00BC3054" w:rsidRPr="00F70079" w:rsidRDefault="00871504" w:rsidP="00F70079">
      <w:pPr>
        <w:adjustRightInd w:val="0"/>
        <w:snapToGrid w:val="0"/>
        <w:spacing w:line="360" w:lineRule="auto"/>
        <w:rPr>
          <w:rFonts w:ascii="Book Antiqua" w:eastAsia="MS Mincho" w:hAnsi="Book Antiqua" w:cs="Times New Roman"/>
          <w:kern w:val="0"/>
          <w:sz w:val="24"/>
          <w:szCs w:val="24"/>
        </w:rPr>
      </w:pPr>
      <w:r w:rsidRPr="00F70079">
        <w:rPr>
          <w:rFonts w:ascii="Book Antiqua" w:eastAsia="MS Mincho" w:hAnsi="Book Antiqua" w:cs="Times New Roman"/>
          <w:sz w:val="24"/>
          <w:szCs w:val="24"/>
        </w:rPr>
        <w:t>The co</w:t>
      </w:r>
      <w:r w:rsidR="00C93CFE" w:rsidRPr="00F70079">
        <w:rPr>
          <w:rFonts w:ascii="Book Antiqua" w:eastAsia="MS Mincho" w:hAnsi="Book Antiqua" w:cs="Times New Roman"/>
          <w:sz w:val="24"/>
          <w:szCs w:val="24"/>
        </w:rPr>
        <w:t>-</w:t>
      </w:r>
      <w:r w:rsidRPr="00F70079">
        <w:rPr>
          <w:rFonts w:ascii="Book Antiqua" w:eastAsia="MS Mincho" w:hAnsi="Book Antiqua" w:cs="Times New Roman"/>
          <w:sz w:val="24"/>
          <w:szCs w:val="24"/>
        </w:rPr>
        <w:t>existence of colon</w:t>
      </w:r>
      <w:r w:rsidR="00EB7B3D" w:rsidRPr="00F70079">
        <w:rPr>
          <w:rFonts w:ascii="Book Antiqua" w:eastAsia="MS Mincho" w:hAnsi="Book Antiqua" w:cs="Times New Roman"/>
          <w:sz w:val="24"/>
          <w:szCs w:val="24"/>
        </w:rPr>
        <w:t>ic</w:t>
      </w:r>
      <w:r w:rsidRPr="00F70079">
        <w:rPr>
          <w:rFonts w:ascii="Book Antiqua" w:eastAsia="MS Mincho" w:hAnsi="Book Antiqua" w:cs="Times New Roman"/>
          <w:sz w:val="24"/>
          <w:szCs w:val="24"/>
        </w:rPr>
        <w:t xml:space="preserve"> diverticulosis</w:t>
      </w:r>
      <w:r w:rsidR="00C93CFE" w:rsidRPr="00F70079">
        <w:rPr>
          <w:rFonts w:ascii="Book Antiqua" w:eastAsia="MS Mincho" w:hAnsi="Book Antiqua" w:cs="Times New Roman"/>
          <w:sz w:val="24"/>
          <w:szCs w:val="24"/>
        </w:rPr>
        <w:t xml:space="preserve">, </w:t>
      </w:r>
      <w:r w:rsidRPr="00F70079">
        <w:rPr>
          <w:rFonts w:ascii="Book Antiqua" w:eastAsia="MS Mincho" w:hAnsi="Book Antiqua" w:cs="Times New Roman"/>
          <w:sz w:val="24"/>
          <w:szCs w:val="24"/>
        </w:rPr>
        <w:t>colon cancer</w:t>
      </w:r>
      <w:r w:rsidR="00C93CFE" w:rsidRPr="00F70079">
        <w:rPr>
          <w:rFonts w:ascii="Book Antiqua" w:eastAsia="MS Mincho" w:hAnsi="Book Antiqua" w:cs="Times New Roman"/>
          <w:sz w:val="24"/>
          <w:szCs w:val="24"/>
        </w:rPr>
        <w:t>,</w:t>
      </w:r>
      <w:r w:rsidRPr="00F70079">
        <w:rPr>
          <w:rFonts w:ascii="Book Antiqua" w:eastAsia="MS Mincho" w:hAnsi="Book Antiqua" w:cs="Times New Roman"/>
          <w:sz w:val="24"/>
          <w:szCs w:val="24"/>
        </w:rPr>
        <w:t xml:space="preserve"> and adenoma is often </w:t>
      </w:r>
      <w:r w:rsidR="00C93CFE" w:rsidRPr="00F70079">
        <w:rPr>
          <w:rFonts w:ascii="Book Antiqua" w:eastAsia="MS Mincho" w:hAnsi="Book Antiqua" w:cs="Times New Roman"/>
          <w:sz w:val="24"/>
          <w:szCs w:val="24"/>
        </w:rPr>
        <w:t xml:space="preserve">seen </w:t>
      </w:r>
      <w:r w:rsidRPr="00F70079">
        <w:rPr>
          <w:rFonts w:ascii="Book Antiqua" w:eastAsia="MS Mincho" w:hAnsi="Book Antiqua" w:cs="Times New Roman"/>
          <w:sz w:val="24"/>
          <w:szCs w:val="24"/>
        </w:rPr>
        <w:t xml:space="preserve">clinically. However, there </w:t>
      </w:r>
      <w:r w:rsidR="00C93CFE" w:rsidRPr="00F70079">
        <w:rPr>
          <w:rFonts w:ascii="Book Antiqua" w:eastAsia="MS Mincho" w:hAnsi="Book Antiqua" w:cs="Times New Roman"/>
          <w:sz w:val="24"/>
          <w:szCs w:val="24"/>
        </w:rPr>
        <w:t xml:space="preserve">have been </w:t>
      </w:r>
      <w:r w:rsidRPr="00F70079">
        <w:rPr>
          <w:rFonts w:ascii="Book Antiqua" w:eastAsia="MS Mincho" w:hAnsi="Book Antiqua" w:cs="Times New Roman"/>
          <w:sz w:val="24"/>
          <w:szCs w:val="24"/>
        </w:rPr>
        <w:t>various reports as to whether there is a difference in the incidence of colorectal cancer due to the presence or absence of colon</w:t>
      </w:r>
      <w:r w:rsidR="00EB7B3D" w:rsidRPr="00F70079">
        <w:rPr>
          <w:rFonts w:ascii="Book Antiqua" w:eastAsia="MS Mincho" w:hAnsi="Book Antiqua" w:cs="Times New Roman"/>
          <w:sz w:val="24"/>
          <w:szCs w:val="24"/>
        </w:rPr>
        <w:t>ic</w:t>
      </w:r>
      <w:r w:rsidRPr="00F70079">
        <w:rPr>
          <w:rFonts w:ascii="Book Antiqua" w:eastAsia="MS Mincho" w:hAnsi="Book Antiqua" w:cs="Times New Roman"/>
          <w:sz w:val="24"/>
          <w:szCs w:val="24"/>
        </w:rPr>
        <w:t xml:space="preserve"> diverticul</w:t>
      </w:r>
      <w:r w:rsidR="00C93CFE" w:rsidRPr="00F70079">
        <w:rPr>
          <w:rFonts w:ascii="Book Antiqua" w:eastAsia="MS Mincho" w:hAnsi="Book Antiqua" w:cs="Times New Roman"/>
          <w:sz w:val="24"/>
          <w:szCs w:val="24"/>
        </w:rPr>
        <w:t>a</w:t>
      </w:r>
      <w:r w:rsidRPr="00F70079">
        <w:rPr>
          <w:rFonts w:ascii="Book Antiqua" w:eastAsia="MS Mincho" w:hAnsi="Book Antiqua" w:cs="Times New Roman"/>
          <w:sz w:val="24"/>
          <w:szCs w:val="24"/>
        </w:rPr>
        <w:t>, and the relation</w:t>
      </w:r>
      <w:r w:rsidR="00C93CFE" w:rsidRPr="00F70079">
        <w:rPr>
          <w:rFonts w:ascii="Book Antiqua" w:eastAsia="MS Mincho" w:hAnsi="Book Antiqua" w:cs="Times New Roman"/>
          <w:sz w:val="24"/>
          <w:szCs w:val="24"/>
        </w:rPr>
        <w:t>ship</w:t>
      </w:r>
      <w:r w:rsidRPr="00F70079">
        <w:rPr>
          <w:rFonts w:ascii="Book Antiqua" w:eastAsia="MS Mincho" w:hAnsi="Book Antiqua" w:cs="Times New Roman"/>
          <w:sz w:val="24"/>
          <w:szCs w:val="24"/>
        </w:rPr>
        <w:t xml:space="preserve"> is </w:t>
      </w:r>
      <w:proofErr w:type="gramStart"/>
      <w:r w:rsidRPr="00F70079">
        <w:rPr>
          <w:rFonts w:ascii="Book Antiqua" w:eastAsia="MS Mincho" w:hAnsi="Book Antiqua" w:cs="Times New Roman"/>
          <w:sz w:val="24"/>
          <w:szCs w:val="24"/>
        </w:rPr>
        <w:t>unclear</w:t>
      </w:r>
      <w:r w:rsidR="006B2ABF" w:rsidRPr="00F70079">
        <w:rPr>
          <w:rFonts w:ascii="Book Antiqua" w:eastAsia="MS Mincho" w:hAnsi="Book Antiqua" w:cs="Times New Roman"/>
          <w:sz w:val="24"/>
          <w:szCs w:val="24"/>
          <w:vertAlign w:val="superscript"/>
        </w:rPr>
        <w:t>[</w:t>
      </w:r>
      <w:proofErr w:type="gramEnd"/>
      <w:r w:rsidR="00D10688" w:rsidRPr="00F70079">
        <w:rPr>
          <w:rFonts w:ascii="Book Antiqua" w:eastAsia="MS Mincho" w:hAnsi="Book Antiqua" w:cs="Times New Roman"/>
          <w:sz w:val="24"/>
          <w:szCs w:val="24"/>
          <w:vertAlign w:val="superscript"/>
        </w:rPr>
        <w:t>1</w:t>
      </w:r>
      <w:r w:rsidR="00C93CFE" w:rsidRPr="00F70079">
        <w:rPr>
          <w:rFonts w:ascii="Book Antiqua" w:eastAsia="MS Mincho" w:hAnsi="Book Antiqua" w:cs="Times New Roman"/>
          <w:sz w:val="24"/>
          <w:szCs w:val="24"/>
          <w:vertAlign w:val="superscript"/>
        </w:rPr>
        <w:t>-</w:t>
      </w:r>
      <w:r w:rsidR="00DF6F1C" w:rsidRPr="00F70079">
        <w:rPr>
          <w:rFonts w:ascii="Book Antiqua" w:eastAsia="MS Mincho" w:hAnsi="Book Antiqua" w:cs="Times New Roman"/>
          <w:sz w:val="24"/>
          <w:szCs w:val="24"/>
          <w:vertAlign w:val="superscript"/>
        </w:rPr>
        <w:t>4</w:t>
      </w:r>
      <w:r w:rsidR="006B2ABF" w:rsidRPr="00F70079">
        <w:rPr>
          <w:rFonts w:ascii="Book Antiqua" w:eastAsia="MS Mincho" w:hAnsi="Book Antiqua" w:cs="Times New Roman"/>
          <w:sz w:val="24"/>
          <w:szCs w:val="24"/>
          <w:vertAlign w:val="superscript"/>
        </w:rPr>
        <w:t>]</w:t>
      </w:r>
      <w:r w:rsidRPr="00F70079">
        <w:rPr>
          <w:rFonts w:ascii="Book Antiqua" w:eastAsia="MS Mincho" w:hAnsi="Book Antiqua" w:cs="Times New Roman"/>
          <w:sz w:val="24"/>
          <w:szCs w:val="24"/>
        </w:rPr>
        <w:t>.</w:t>
      </w:r>
      <w:r w:rsidR="006B2ABF" w:rsidRPr="00F70079">
        <w:rPr>
          <w:rFonts w:ascii="Book Antiqua" w:eastAsia="MS Mincho" w:hAnsi="Book Antiqua" w:cs="Times New Roman"/>
          <w:sz w:val="24"/>
          <w:szCs w:val="24"/>
        </w:rPr>
        <w:t xml:space="preserve"> </w:t>
      </w:r>
      <w:r w:rsidRPr="00F70079">
        <w:rPr>
          <w:rFonts w:ascii="Book Antiqua" w:eastAsia="MS Mincho" w:hAnsi="Book Antiqua" w:cs="Times New Roman"/>
          <w:sz w:val="24"/>
          <w:szCs w:val="24"/>
        </w:rPr>
        <w:t xml:space="preserve">As </w:t>
      </w:r>
      <w:r w:rsidR="00C93CFE" w:rsidRPr="00F70079">
        <w:rPr>
          <w:rFonts w:ascii="Book Antiqua" w:eastAsia="MS Mincho" w:hAnsi="Book Antiqua" w:cs="Times New Roman"/>
          <w:sz w:val="24"/>
          <w:szCs w:val="24"/>
        </w:rPr>
        <w:t xml:space="preserve">for </w:t>
      </w:r>
      <w:r w:rsidRPr="00F70079">
        <w:rPr>
          <w:rFonts w:ascii="Book Antiqua" w:eastAsia="MS Mincho" w:hAnsi="Book Antiqua" w:cs="Times New Roman"/>
          <w:sz w:val="24"/>
          <w:szCs w:val="24"/>
        </w:rPr>
        <w:t xml:space="preserve">the </w:t>
      </w:r>
      <w:r w:rsidR="00C93CFE" w:rsidRPr="00F70079">
        <w:rPr>
          <w:rFonts w:ascii="Book Antiqua" w:eastAsia="MS Mincho" w:hAnsi="Book Antiqua" w:cs="Times New Roman"/>
          <w:sz w:val="24"/>
          <w:szCs w:val="24"/>
        </w:rPr>
        <w:t xml:space="preserve">effect </w:t>
      </w:r>
      <w:r w:rsidRPr="00F70079">
        <w:rPr>
          <w:rFonts w:ascii="Book Antiqua" w:eastAsia="MS Mincho" w:hAnsi="Book Antiqua" w:cs="Times New Roman"/>
          <w:sz w:val="24"/>
          <w:szCs w:val="24"/>
        </w:rPr>
        <w:t xml:space="preserve">of </w:t>
      </w:r>
      <w:r w:rsidR="00C93CFE" w:rsidRPr="00F70079">
        <w:rPr>
          <w:rFonts w:ascii="Book Antiqua" w:eastAsia="MS Mincho" w:hAnsi="Book Antiqua" w:cs="Times New Roman"/>
          <w:sz w:val="24"/>
          <w:szCs w:val="24"/>
        </w:rPr>
        <w:t xml:space="preserve">the presence of </w:t>
      </w:r>
      <w:r w:rsidRPr="00F70079">
        <w:rPr>
          <w:rFonts w:ascii="Book Antiqua" w:eastAsia="MS Mincho" w:hAnsi="Book Antiqua" w:cs="Times New Roman"/>
          <w:sz w:val="24"/>
          <w:szCs w:val="24"/>
        </w:rPr>
        <w:t>diverticul</w:t>
      </w:r>
      <w:r w:rsidR="00C93CFE" w:rsidRPr="00F70079">
        <w:rPr>
          <w:rFonts w:ascii="Book Antiqua" w:eastAsia="MS Mincho" w:hAnsi="Book Antiqua" w:cs="Times New Roman"/>
          <w:sz w:val="24"/>
          <w:szCs w:val="24"/>
        </w:rPr>
        <w:t xml:space="preserve">a </w:t>
      </w:r>
      <w:r w:rsidRPr="00F70079">
        <w:rPr>
          <w:rFonts w:ascii="Book Antiqua" w:eastAsia="MS Mincho" w:hAnsi="Book Antiqua" w:cs="Times New Roman"/>
          <w:sz w:val="24"/>
          <w:szCs w:val="24"/>
        </w:rPr>
        <w:t xml:space="preserve">on carcinogenesis, it </w:t>
      </w:r>
      <w:r w:rsidR="00C93CFE" w:rsidRPr="00F70079">
        <w:rPr>
          <w:rFonts w:ascii="Book Antiqua" w:eastAsia="MS Mincho" w:hAnsi="Book Antiqua" w:cs="Times New Roman"/>
          <w:sz w:val="24"/>
          <w:szCs w:val="24"/>
        </w:rPr>
        <w:t xml:space="preserve">has been </w:t>
      </w:r>
      <w:r w:rsidRPr="00F70079">
        <w:rPr>
          <w:rFonts w:ascii="Book Antiqua" w:eastAsia="MS Mincho" w:hAnsi="Book Antiqua" w:cs="Times New Roman"/>
          <w:sz w:val="24"/>
          <w:szCs w:val="24"/>
        </w:rPr>
        <w:t xml:space="preserve">reported that carcinogenesis may be caused by repeated chronic inflammation due to diverticulitis and changes in the intestinal bacterial flora caused by multiple </w:t>
      </w:r>
      <w:proofErr w:type="gramStart"/>
      <w:r w:rsidRPr="00F70079">
        <w:rPr>
          <w:rFonts w:ascii="Book Antiqua" w:eastAsia="MS Mincho" w:hAnsi="Book Antiqua" w:cs="Times New Roman"/>
          <w:sz w:val="24"/>
          <w:szCs w:val="24"/>
        </w:rPr>
        <w:t>diverticul</w:t>
      </w:r>
      <w:r w:rsidR="00C93CFE" w:rsidRPr="00F70079">
        <w:rPr>
          <w:rFonts w:ascii="Book Antiqua" w:eastAsia="MS Mincho" w:hAnsi="Book Antiqua" w:cs="Times New Roman"/>
          <w:sz w:val="24"/>
          <w:szCs w:val="24"/>
        </w:rPr>
        <w:t>a</w:t>
      </w:r>
      <w:r w:rsidR="00C15148" w:rsidRPr="00F70079">
        <w:rPr>
          <w:rFonts w:ascii="Book Antiqua" w:eastAsia="MS Mincho" w:hAnsi="Book Antiqua" w:cs="Times New Roman"/>
          <w:sz w:val="24"/>
          <w:szCs w:val="24"/>
          <w:vertAlign w:val="superscript"/>
        </w:rPr>
        <w:t>[</w:t>
      </w:r>
      <w:proofErr w:type="gramEnd"/>
      <w:r w:rsidR="00D2271F" w:rsidRPr="00F70079">
        <w:rPr>
          <w:rFonts w:ascii="Book Antiqua" w:eastAsia="MS Mincho" w:hAnsi="Book Antiqua" w:cs="Times New Roman"/>
          <w:sz w:val="24"/>
          <w:szCs w:val="24"/>
          <w:vertAlign w:val="superscript"/>
        </w:rPr>
        <w:t>5</w:t>
      </w:r>
      <w:r w:rsidR="00C15148" w:rsidRPr="00F70079">
        <w:rPr>
          <w:rFonts w:ascii="Book Antiqua" w:eastAsia="MS Mincho" w:hAnsi="Book Antiqua" w:cs="Times New Roman"/>
          <w:sz w:val="24"/>
          <w:szCs w:val="24"/>
          <w:vertAlign w:val="superscript"/>
        </w:rPr>
        <w:t>]</w:t>
      </w:r>
      <w:r w:rsidR="002D7B42" w:rsidRPr="00F70079">
        <w:rPr>
          <w:rFonts w:ascii="Book Antiqua" w:eastAsia="MS Mincho" w:hAnsi="Book Antiqua" w:cs="Times New Roman"/>
          <w:sz w:val="24"/>
          <w:szCs w:val="24"/>
        </w:rPr>
        <w:t>.</w:t>
      </w:r>
      <w:r w:rsidR="00121941" w:rsidRPr="00F70079">
        <w:rPr>
          <w:rFonts w:ascii="Book Antiqua" w:eastAsia="MS Mincho" w:hAnsi="Book Antiqua" w:cs="Times New Roman"/>
          <w:sz w:val="24"/>
          <w:szCs w:val="24"/>
        </w:rPr>
        <w:t xml:space="preserve"> </w:t>
      </w:r>
      <w:r w:rsidR="0096019C" w:rsidRPr="00F70079">
        <w:rPr>
          <w:rFonts w:ascii="Book Antiqua" w:eastAsia="MS Mincho" w:hAnsi="Book Antiqua" w:cs="Times New Roman"/>
          <w:sz w:val="24"/>
          <w:szCs w:val="24"/>
        </w:rPr>
        <w:t xml:space="preserve">On the other hand, colorectal cancer that </w:t>
      </w:r>
      <w:r w:rsidR="00472BD0" w:rsidRPr="00F70079">
        <w:rPr>
          <w:rFonts w:ascii="Book Antiqua" w:eastAsia="MS Mincho" w:hAnsi="Book Antiqua" w:cs="Times New Roman"/>
          <w:color w:val="000000"/>
          <w:sz w:val="24"/>
          <w:szCs w:val="24"/>
        </w:rPr>
        <w:t>arises</w:t>
      </w:r>
      <w:r w:rsidR="0096019C" w:rsidRPr="00F70079">
        <w:rPr>
          <w:rFonts w:ascii="Book Antiqua" w:eastAsia="MS Mincho" w:hAnsi="Book Antiqua" w:cs="Times New Roman"/>
          <w:sz w:val="24"/>
          <w:szCs w:val="24"/>
        </w:rPr>
        <w:t xml:space="preserve"> in the div</w:t>
      </w:r>
      <w:r w:rsidR="008878F5" w:rsidRPr="00F70079">
        <w:rPr>
          <w:rFonts w:ascii="Book Antiqua" w:eastAsia="MS Mincho" w:hAnsi="Book Antiqua" w:cs="Times New Roman"/>
          <w:sz w:val="24"/>
          <w:szCs w:val="24"/>
        </w:rPr>
        <w:t xml:space="preserve">erticulum of </w:t>
      </w:r>
      <w:r w:rsidR="00C93CFE" w:rsidRPr="00F70079">
        <w:rPr>
          <w:rFonts w:ascii="Book Antiqua" w:eastAsia="MS Mincho" w:hAnsi="Book Antiqua" w:cs="Times New Roman"/>
          <w:sz w:val="24"/>
          <w:szCs w:val="24"/>
        </w:rPr>
        <w:t xml:space="preserve">the </w:t>
      </w:r>
      <w:r w:rsidR="008878F5" w:rsidRPr="00F70079">
        <w:rPr>
          <w:rFonts w:ascii="Book Antiqua" w:eastAsia="MS Mincho" w:hAnsi="Book Antiqua" w:cs="Times New Roman"/>
          <w:sz w:val="24"/>
          <w:szCs w:val="24"/>
        </w:rPr>
        <w:t>colon</w:t>
      </w:r>
      <w:r w:rsidR="0096019C" w:rsidRPr="00F70079">
        <w:rPr>
          <w:rFonts w:ascii="Book Antiqua" w:eastAsia="MS Mincho" w:hAnsi="Book Antiqua" w:cs="Times New Roman"/>
          <w:sz w:val="24"/>
          <w:szCs w:val="24"/>
        </w:rPr>
        <w:t xml:space="preserve"> is extremely rare.</w:t>
      </w:r>
      <w:r w:rsidR="008878F5" w:rsidRPr="00F70079">
        <w:rPr>
          <w:rFonts w:ascii="Book Antiqua" w:eastAsia="MS Mincho" w:hAnsi="Book Antiqua" w:cs="Times New Roman"/>
          <w:sz w:val="24"/>
          <w:szCs w:val="24"/>
        </w:rPr>
        <w:t xml:space="preserve"> </w:t>
      </w:r>
      <w:r w:rsidR="00C93CFE" w:rsidRPr="00F70079">
        <w:rPr>
          <w:rFonts w:ascii="Book Antiqua" w:eastAsia="MS Mincho" w:hAnsi="Book Antiqua" w:cs="Times New Roman"/>
          <w:sz w:val="24"/>
          <w:szCs w:val="24"/>
        </w:rPr>
        <w:t>The r</w:t>
      </w:r>
      <w:r w:rsidR="008878F5" w:rsidRPr="00F70079">
        <w:rPr>
          <w:rFonts w:ascii="Book Antiqua" w:eastAsia="MS Mincho" w:hAnsi="Book Antiqua" w:cs="Times New Roman"/>
          <w:sz w:val="24"/>
          <w:szCs w:val="24"/>
        </w:rPr>
        <w:t xml:space="preserve">elevant English literature was retrieved from </w:t>
      </w:r>
      <w:r w:rsidR="008878F5" w:rsidRPr="00F70079">
        <w:rPr>
          <w:rFonts w:ascii="Book Antiqua" w:eastAsia="MS Mincho" w:hAnsi="Book Antiqua" w:cs="Times New Roman"/>
          <w:sz w:val="24"/>
          <w:szCs w:val="24"/>
        </w:rPr>
        <w:lastRenderedPageBreak/>
        <w:t>the Pub</w:t>
      </w:r>
      <w:r w:rsidR="000A67A2" w:rsidRPr="00F70079">
        <w:rPr>
          <w:rFonts w:ascii="Book Antiqua" w:eastAsia="MS Mincho" w:hAnsi="Book Antiqua" w:cs="Times New Roman"/>
          <w:sz w:val="24"/>
          <w:szCs w:val="24"/>
        </w:rPr>
        <w:t>Med</w:t>
      </w:r>
      <w:r w:rsidR="008878F5" w:rsidRPr="00F70079">
        <w:rPr>
          <w:rFonts w:ascii="Book Antiqua" w:eastAsia="MS Mincho" w:hAnsi="Book Antiqua" w:cs="Times New Roman"/>
          <w:sz w:val="24"/>
          <w:szCs w:val="24"/>
        </w:rPr>
        <w:t xml:space="preserve"> database from </w:t>
      </w:r>
      <w:r w:rsidR="000A67A2" w:rsidRPr="00F70079">
        <w:rPr>
          <w:rFonts w:ascii="Book Antiqua" w:eastAsia="MS Mincho" w:hAnsi="Book Antiqua" w:cs="Times New Roman"/>
          <w:sz w:val="24"/>
          <w:szCs w:val="24"/>
        </w:rPr>
        <w:t>1990</w:t>
      </w:r>
      <w:r w:rsidR="008878F5" w:rsidRPr="00F70079">
        <w:rPr>
          <w:rFonts w:ascii="Book Antiqua" w:eastAsia="MS Mincho" w:hAnsi="Book Antiqua" w:cs="Times New Roman"/>
          <w:sz w:val="24"/>
          <w:szCs w:val="24"/>
        </w:rPr>
        <w:t xml:space="preserve"> to </w:t>
      </w:r>
      <w:r w:rsidR="00A5008A" w:rsidRPr="00F70079">
        <w:rPr>
          <w:rFonts w:ascii="Book Antiqua" w:eastAsia="MS Mincho" w:hAnsi="Book Antiqua" w:cs="Times New Roman"/>
          <w:sz w:val="24"/>
          <w:szCs w:val="24"/>
        </w:rPr>
        <w:t>2018</w:t>
      </w:r>
      <w:r w:rsidR="008878F5" w:rsidRPr="00F70079">
        <w:rPr>
          <w:rFonts w:ascii="Book Antiqua" w:eastAsia="MS Mincho" w:hAnsi="Book Antiqua" w:cs="Times New Roman"/>
          <w:sz w:val="24"/>
          <w:szCs w:val="24"/>
        </w:rPr>
        <w:t xml:space="preserve"> using the keyword</w:t>
      </w:r>
      <w:r w:rsidR="00C93CFE" w:rsidRPr="00F70079">
        <w:rPr>
          <w:rFonts w:ascii="Book Antiqua" w:eastAsia="MS Mincho" w:hAnsi="Book Antiqua" w:cs="Times New Roman"/>
          <w:sz w:val="24"/>
          <w:szCs w:val="24"/>
        </w:rPr>
        <w:t>s</w:t>
      </w:r>
      <w:r w:rsidR="008878F5" w:rsidRPr="00F70079">
        <w:rPr>
          <w:rFonts w:ascii="Book Antiqua" w:eastAsia="MS Mincho" w:hAnsi="Book Antiqua" w:cs="Times New Roman"/>
          <w:sz w:val="24"/>
          <w:szCs w:val="24"/>
        </w:rPr>
        <w:t xml:space="preserve"> “</w:t>
      </w:r>
      <w:r w:rsidR="000A67A2" w:rsidRPr="00F70079">
        <w:rPr>
          <w:rFonts w:ascii="Book Antiqua" w:eastAsia="MS Mincho" w:hAnsi="Book Antiqua" w:cs="Times New Roman"/>
          <w:sz w:val="24"/>
          <w:szCs w:val="24"/>
        </w:rPr>
        <w:t>colon cancer</w:t>
      </w:r>
      <w:r w:rsidR="008878F5" w:rsidRPr="00F70079">
        <w:rPr>
          <w:rFonts w:ascii="Book Antiqua" w:eastAsia="MS Mincho" w:hAnsi="Book Antiqua" w:cs="Times New Roman"/>
          <w:sz w:val="24"/>
          <w:szCs w:val="24"/>
        </w:rPr>
        <w:t>”</w:t>
      </w:r>
      <w:r w:rsidR="000A67A2" w:rsidRPr="00F70079">
        <w:rPr>
          <w:rFonts w:ascii="Book Antiqua" w:eastAsia="MS Mincho" w:hAnsi="Book Antiqua" w:cs="Times New Roman"/>
          <w:sz w:val="24"/>
          <w:szCs w:val="24"/>
        </w:rPr>
        <w:t xml:space="preserve">, </w:t>
      </w:r>
      <w:r w:rsidR="008878F5" w:rsidRPr="00F70079">
        <w:rPr>
          <w:rFonts w:ascii="Book Antiqua" w:eastAsia="MS Mincho" w:hAnsi="Book Antiqua" w:cs="Times New Roman"/>
          <w:sz w:val="24"/>
          <w:szCs w:val="24"/>
        </w:rPr>
        <w:t>“</w:t>
      </w:r>
      <w:r w:rsidR="000A67A2" w:rsidRPr="00F70079">
        <w:rPr>
          <w:rFonts w:ascii="Book Antiqua" w:eastAsia="MS Mincho" w:hAnsi="Book Antiqua" w:cs="Times New Roman"/>
          <w:sz w:val="24"/>
          <w:szCs w:val="24"/>
        </w:rPr>
        <w:t>diverticulum</w:t>
      </w:r>
      <w:r w:rsidR="008878F5" w:rsidRPr="00F70079">
        <w:rPr>
          <w:rFonts w:ascii="Book Antiqua" w:eastAsia="MS Mincho" w:hAnsi="Book Antiqua" w:cs="Times New Roman"/>
          <w:sz w:val="24"/>
          <w:szCs w:val="24"/>
        </w:rPr>
        <w:t>”</w:t>
      </w:r>
      <w:r w:rsidR="000A67A2" w:rsidRPr="00F70079">
        <w:rPr>
          <w:rFonts w:ascii="Book Antiqua" w:eastAsia="MS Mincho" w:hAnsi="Book Antiqua" w:cs="Times New Roman"/>
          <w:sz w:val="24"/>
          <w:szCs w:val="24"/>
        </w:rPr>
        <w:t xml:space="preserve">, </w:t>
      </w:r>
      <w:r w:rsidR="008878F5" w:rsidRPr="00F70079">
        <w:rPr>
          <w:rFonts w:ascii="Book Antiqua" w:eastAsia="MS Mincho" w:hAnsi="Book Antiqua" w:cs="Times New Roman"/>
          <w:sz w:val="24"/>
          <w:szCs w:val="24"/>
        </w:rPr>
        <w:t>“</w:t>
      </w:r>
      <w:r w:rsidR="000A67A2" w:rsidRPr="00F70079">
        <w:rPr>
          <w:rFonts w:ascii="Book Antiqua" w:eastAsia="MS Mincho" w:hAnsi="Book Antiqua" w:cs="Times New Roman"/>
          <w:sz w:val="24"/>
          <w:szCs w:val="24"/>
        </w:rPr>
        <w:t>diverticulosis</w:t>
      </w:r>
      <w:r w:rsidR="008878F5" w:rsidRPr="00F70079">
        <w:rPr>
          <w:rFonts w:ascii="Book Antiqua" w:eastAsia="MS Mincho" w:hAnsi="Book Antiqua" w:cs="Times New Roman"/>
          <w:sz w:val="24"/>
          <w:szCs w:val="24"/>
        </w:rPr>
        <w:t>”</w:t>
      </w:r>
      <w:r w:rsidR="000A67A2" w:rsidRPr="00F70079">
        <w:rPr>
          <w:rFonts w:ascii="Book Antiqua" w:eastAsia="MS Mincho" w:hAnsi="Book Antiqua" w:cs="Times New Roman"/>
          <w:sz w:val="24"/>
          <w:szCs w:val="24"/>
        </w:rPr>
        <w:t xml:space="preserve">, </w:t>
      </w:r>
      <w:r w:rsidR="008878F5" w:rsidRPr="00F70079">
        <w:rPr>
          <w:rFonts w:ascii="Book Antiqua" w:eastAsia="MS Mincho" w:hAnsi="Book Antiqua" w:cs="Times New Roman"/>
          <w:sz w:val="24"/>
          <w:szCs w:val="24"/>
        </w:rPr>
        <w:t>and “</w:t>
      </w:r>
      <w:r w:rsidR="000A67A2" w:rsidRPr="00F70079">
        <w:rPr>
          <w:rFonts w:ascii="Book Antiqua" w:eastAsia="MS Mincho" w:hAnsi="Book Antiqua" w:cs="Times New Roman"/>
          <w:sz w:val="24"/>
          <w:szCs w:val="24"/>
        </w:rPr>
        <w:t>diverticulitis</w:t>
      </w:r>
      <w:r w:rsidR="008878F5" w:rsidRPr="00F70079">
        <w:rPr>
          <w:rFonts w:ascii="Book Antiqua" w:eastAsia="MS Mincho" w:hAnsi="Book Antiqua" w:cs="Times New Roman"/>
          <w:sz w:val="24"/>
          <w:szCs w:val="24"/>
        </w:rPr>
        <w:t>”</w:t>
      </w:r>
      <w:r w:rsidR="00552A2D" w:rsidRPr="00F70079">
        <w:rPr>
          <w:rFonts w:ascii="Book Antiqua" w:eastAsia="MS Mincho" w:hAnsi="Book Antiqua" w:cs="Times New Roman"/>
          <w:sz w:val="24"/>
          <w:szCs w:val="24"/>
        </w:rPr>
        <w:t xml:space="preserve">. </w:t>
      </w:r>
      <w:r w:rsidR="00C93CFE" w:rsidRPr="00F70079">
        <w:rPr>
          <w:rFonts w:ascii="Book Antiqua" w:eastAsia="MS Mincho" w:hAnsi="Book Antiqua" w:cs="Times New Roman"/>
          <w:sz w:val="24"/>
          <w:szCs w:val="24"/>
        </w:rPr>
        <w:t xml:space="preserve">The </w:t>
      </w:r>
      <w:r w:rsidR="00552A2D" w:rsidRPr="00F70079">
        <w:rPr>
          <w:rFonts w:ascii="Book Antiqua" w:eastAsia="MS Mincho" w:hAnsi="Book Antiqua" w:cs="Times New Roman"/>
          <w:sz w:val="24"/>
          <w:szCs w:val="24"/>
        </w:rPr>
        <w:t>clinical feature</w:t>
      </w:r>
      <w:r w:rsidR="00C93CFE" w:rsidRPr="00F70079">
        <w:rPr>
          <w:rFonts w:ascii="Book Antiqua" w:eastAsia="MS Mincho" w:hAnsi="Book Antiqua" w:cs="Times New Roman"/>
          <w:sz w:val="24"/>
          <w:szCs w:val="24"/>
        </w:rPr>
        <w:t>s</w:t>
      </w:r>
      <w:r w:rsidR="00552A2D" w:rsidRPr="00F70079">
        <w:rPr>
          <w:rFonts w:ascii="Book Antiqua" w:eastAsia="MS Mincho" w:hAnsi="Book Antiqua" w:cs="Times New Roman"/>
          <w:sz w:val="24"/>
          <w:szCs w:val="24"/>
        </w:rPr>
        <w:t xml:space="preserve"> of cancer</w:t>
      </w:r>
      <w:r w:rsidR="00C93CFE" w:rsidRPr="00F70079">
        <w:rPr>
          <w:rFonts w:ascii="Book Antiqua" w:eastAsia="MS Mincho" w:hAnsi="Book Antiqua" w:cs="Times New Roman"/>
          <w:sz w:val="24"/>
          <w:szCs w:val="24"/>
        </w:rPr>
        <w:t>s</w:t>
      </w:r>
      <w:r w:rsidR="00552A2D" w:rsidRPr="00F70079">
        <w:rPr>
          <w:rFonts w:ascii="Book Antiqua" w:eastAsia="MS Mincho" w:hAnsi="Book Antiqua" w:cs="Times New Roman"/>
          <w:sz w:val="24"/>
          <w:szCs w:val="24"/>
        </w:rPr>
        <w:t xml:space="preserve"> in diverticula </w:t>
      </w:r>
      <w:r w:rsidR="00C93CFE" w:rsidRPr="00F70079">
        <w:rPr>
          <w:rFonts w:ascii="Book Antiqua" w:eastAsia="MS Mincho" w:hAnsi="Book Antiqua" w:cs="Times New Roman"/>
          <w:sz w:val="24"/>
          <w:szCs w:val="24"/>
        </w:rPr>
        <w:t>were considered based on the</w:t>
      </w:r>
      <w:r w:rsidR="00552A2D" w:rsidRPr="00F70079">
        <w:rPr>
          <w:rFonts w:ascii="Book Antiqua" w:eastAsia="MS Mincho" w:hAnsi="Book Antiqua" w:cs="Times New Roman"/>
          <w:sz w:val="24"/>
          <w:szCs w:val="24"/>
        </w:rPr>
        <w:t xml:space="preserve"> 17 cases</w:t>
      </w:r>
      <w:r w:rsidR="004673FE" w:rsidRPr="00F70079">
        <w:rPr>
          <w:rFonts w:ascii="Book Antiqua" w:eastAsia="MS Mincho" w:hAnsi="Book Antiqua" w:cs="Times New Roman"/>
          <w:sz w:val="24"/>
          <w:szCs w:val="24"/>
        </w:rPr>
        <w:t xml:space="preserve"> identified and the present </w:t>
      </w:r>
      <w:proofErr w:type="gramStart"/>
      <w:r w:rsidR="004673FE" w:rsidRPr="00F70079">
        <w:rPr>
          <w:rFonts w:ascii="Book Antiqua" w:eastAsia="MS Mincho" w:hAnsi="Book Antiqua" w:cs="Times New Roman"/>
          <w:sz w:val="24"/>
          <w:szCs w:val="24"/>
        </w:rPr>
        <w:t>case</w:t>
      </w:r>
      <w:r w:rsidR="00C15148" w:rsidRPr="00F70079">
        <w:rPr>
          <w:rFonts w:ascii="Book Antiqua" w:eastAsia="MS Mincho" w:hAnsi="Book Antiqua" w:cs="Times New Roman"/>
          <w:sz w:val="24"/>
          <w:szCs w:val="24"/>
          <w:vertAlign w:val="superscript"/>
        </w:rPr>
        <w:t>[</w:t>
      </w:r>
      <w:proofErr w:type="gramEnd"/>
      <w:r w:rsidR="00C15148" w:rsidRPr="00F70079">
        <w:rPr>
          <w:rFonts w:ascii="Book Antiqua" w:eastAsia="MS Mincho" w:hAnsi="Book Antiqua" w:cs="Times New Roman"/>
          <w:sz w:val="24"/>
          <w:szCs w:val="24"/>
          <w:vertAlign w:val="superscript"/>
        </w:rPr>
        <w:t>5-20]</w:t>
      </w:r>
      <w:r w:rsidR="00552A2D" w:rsidRPr="00F70079">
        <w:rPr>
          <w:rFonts w:ascii="Book Antiqua" w:eastAsia="MS Mincho" w:hAnsi="Book Antiqua" w:cs="Times New Roman"/>
          <w:sz w:val="24"/>
          <w:szCs w:val="24"/>
        </w:rPr>
        <w:t xml:space="preserve"> </w:t>
      </w:r>
      <w:r w:rsidR="00C748E3" w:rsidRPr="00F70079">
        <w:rPr>
          <w:rFonts w:ascii="Book Antiqua" w:eastAsia="MS Mincho" w:hAnsi="Book Antiqua" w:cs="Times New Roman"/>
          <w:sz w:val="24"/>
          <w:szCs w:val="24"/>
        </w:rPr>
        <w:t>(Table</w:t>
      </w:r>
      <w:r w:rsidR="004673FE" w:rsidRPr="00F70079">
        <w:rPr>
          <w:rFonts w:ascii="Book Antiqua" w:eastAsia="MS Mincho" w:hAnsi="Book Antiqua" w:cs="Times New Roman"/>
          <w:sz w:val="24"/>
          <w:szCs w:val="24"/>
        </w:rPr>
        <w:t xml:space="preserve"> </w:t>
      </w:r>
      <w:r w:rsidR="00C748E3" w:rsidRPr="00F70079">
        <w:rPr>
          <w:rFonts w:ascii="Book Antiqua" w:eastAsia="MS Mincho" w:hAnsi="Book Antiqua" w:cs="Times New Roman"/>
          <w:sz w:val="24"/>
          <w:szCs w:val="24"/>
        </w:rPr>
        <w:t>1)</w:t>
      </w:r>
      <w:r w:rsidR="00B146AD" w:rsidRPr="00F70079">
        <w:rPr>
          <w:rFonts w:ascii="Book Antiqua" w:eastAsia="MS Mincho" w:hAnsi="Book Antiqua" w:cs="Times New Roman"/>
          <w:sz w:val="24"/>
          <w:szCs w:val="24"/>
        </w:rPr>
        <w:t xml:space="preserve">. </w:t>
      </w:r>
      <w:r w:rsidR="00CE2F97" w:rsidRPr="00F70079">
        <w:rPr>
          <w:rFonts w:ascii="Book Antiqua" w:eastAsia="MS Mincho" w:hAnsi="Book Antiqua" w:cs="Times New Roman"/>
          <w:sz w:val="24"/>
          <w:szCs w:val="24"/>
        </w:rPr>
        <w:t xml:space="preserve">The </w:t>
      </w:r>
      <w:r w:rsidR="004673FE" w:rsidRPr="00F70079">
        <w:rPr>
          <w:rFonts w:ascii="Book Antiqua" w:eastAsia="MS Mincho" w:hAnsi="Book Antiqua" w:cs="Times New Roman"/>
          <w:sz w:val="24"/>
          <w:szCs w:val="24"/>
        </w:rPr>
        <w:t>cancer was</w:t>
      </w:r>
      <w:r w:rsidR="00CE2F97" w:rsidRPr="00F70079">
        <w:rPr>
          <w:rFonts w:ascii="Book Antiqua" w:eastAsia="MS Mincho" w:hAnsi="Book Antiqua" w:cs="Times New Roman"/>
          <w:sz w:val="24"/>
          <w:szCs w:val="24"/>
        </w:rPr>
        <w:t xml:space="preserve"> detect</w:t>
      </w:r>
      <w:r w:rsidR="004673FE" w:rsidRPr="00F70079">
        <w:rPr>
          <w:rFonts w:ascii="Book Antiqua" w:eastAsia="MS Mincho" w:hAnsi="Book Antiqua" w:cs="Times New Roman"/>
          <w:sz w:val="24"/>
          <w:szCs w:val="24"/>
        </w:rPr>
        <w:t>ed due to the app</w:t>
      </w:r>
      <w:r w:rsidR="00552A2D" w:rsidRPr="00F70079">
        <w:rPr>
          <w:rFonts w:ascii="Book Antiqua" w:eastAsia="MS Mincho" w:hAnsi="Book Antiqua" w:cs="Times New Roman"/>
          <w:sz w:val="24"/>
          <w:szCs w:val="24"/>
        </w:rPr>
        <w:t>earance of various symptoms</w:t>
      </w:r>
      <w:r w:rsidR="004673FE" w:rsidRPr="00F70079">
        <w:rPr>
          <w:rFonts w:ascii="Book Antiqua" w:eastAsia="MS Mincho" w:hAnsi="Book Antiqua" w:cs="Times New Roman"/>
          <w:sz w:val="24"/>
          <w:szCs w:val="24"/>
        </w:rPr>
        <w:t>,</w:t>
      </w:r>
      <w:r w:rsidR="00552A2D" w:rsidRPr="00F70079">
        <w:rPr>
          <w:rFonts w:ascii="Book Antiqua" w:eastAsia="MS Mincho" w:hAnsi="Book Antiqua" w:cs="Times New Roman"/>
          <w:sz w:val="24"/>
          <w:szCs w:val="24"/>
        </w:rPr>
        <w:t xml:space="preserve"> such as abdominal pain</w:t>
      </w:r>
      <w:r w:rsidR="00CE2F97" w:rsidRPr="00F70079">
        <w:rPr>
          <w:rFonts w:ascii="Book Antiqua" w:eastAsia="MS Mincho" w:hAnsi="Book Antiqua" w:cs="Times New Roman"/>
          <w:sz w:val="24"/>
          <w:szCs w:val="24"/>
        </w:rPr>
        <w:t xml:space="preserve">, urination pain due to </w:t>
      </w:r>
      <w:r w:rsidR="00552A2D" w:rsidRPr="00F70079">
        <w:rPr>
          <w:rFonts w:ascii="Book Antiqua" w:eastAsia="MS Mincho" w:hAnsi="Book Antiqua" w:cs="Times New Roman"/>
          <w:sz w:val="24"/>
          <w:szCs w:val="24"/>
        </w:rPr>
        <w:t>a</w:t>
      </w:r>
      <w:r w:rsidR="00CE2F97" w:rsidRPr="00F70079">
        <w:rPr>
          <w:rFonts w:ascii="Book Antiqua" w:eastAsia="MS Mincho" w:hAnsi="Book Antiqua" w:cs="Times New Roman"/>
          <w:sz w:val="24"/>
          <w:szCs w:val="24"/>
        </w:rPr>
        <w:t>bscess formation,</w:t>
      </w:r>
      <w:r w:rsidR="00552A2D" w:rsidRPr="00F70079">
        <w:rPr>
          <w:rFonts w:ascii="Book Antiqua" w:eastAsia="MS Mincho" w:hAnsi="Book Antiqua" w:cs="Times New Roman"/>
          <w:sz w:val="24"/>
          <w:szCs w:val="24"/>
        </w:rPr>
        <w:t xml:space="preserve"> and bleeding from a tumor.</w:t>
      </w:r>
      <w:r w:rsidR="00CE2F97" w:rsidRPr="00F70079">
        <w:rPr>
          <w:rFonts w:ascii="Book Antiqua" w:eastAsia="MS Mincho" w:hAnsi="Book Antiqua" w:cs="Times New Roman"/>
          <w:sz w:val="24"/>
          <w:szCs w:val="24"/>
        </w:rPr>
        <w:t xml:space="preserve"> Abdominal examination </w:t>
      </w:r>
      <w:r w:rsidR="004673FE" w:rsidRPr="00F70079">
        <w:rPr>
          <w:rFonts w:ascii="Book Antiqua" w:eastAsia="MS Mincho" w:hAnsi="Book Antiqua" w:cs="Times New Roman"/>
          <w:sz w:val="24"/>
          <w:szCs w:val="24"/>
        </w:rPr>
        <w:t xml:space="preserve">was </w:t>
      </w:r>
      <w:r w:rsidR="00CE2F97" w:rsidRPr="00F70079">
        <w:rPr>
          <w:rFonts w:ascii="Book Antiqua" w:eastAsia="MS Mincho" w:hAnsi="Book Antiqua" w:cs="Times New Roman"/>
          <w:sz w:val="24"/>
          <w:szCs w:val="24"/>
        </w:rPr>
        <w:t xml:space="preserve">performed, but </w:t>
      </w:r>
      <w:r w:rsidR="00C15148" w:rsidRPr="00F70079">
        <w:rPr>
          <w:rFonts w:ascii="Book Antiqua" w:eastAsia="MS Mincho" w:hAnsi="Book Antiqua" w:cs="Times New Roman"/>
          <w:sz w:val="24"/>
          <w:szCs w:val="24"/>
        </w:rPr>
        <w:t xml:space="preserve">only </w:t>
      </w:r>
      <w:r w:rsidR="00CE2F97" w:rsidRPr="00F70079">
        <w:rPr>
          <w:rFonts w:ascii="Book Antiqua" w:eastAsia="MS Mincho" w:hAnsi="Book Antiqua" w:cs="Times New Roman"/>
          <w:sz w:val="24"/>
          <w:szCs w:val="24"/>
        </w:rPr>
        <w:t xml:space="preserve">47% (8/17) of cases </w:t>
      </w:r>
      <w:r w:rsidR="004673FE" w:rsidRPr="00F70079">
        <w:rPr>
          <w:rFonts w:ascii="Book Antiqua" w:eastAsia="MS Mincho" w:hAnsi="Book Antiqua" w:cs="Times New Roman"/>
          <w:sz w:val="24"/>
          <w:szCs w:val="24"/>
        </w:rPr>
        <w:t xml:space="preserve">were </w:t>
      </w:r>
      <w:r w:rsidR="00CE2F97" w:rsidRPr="00F70079">
        <w:rPr>
          <w:rFonts w:ascii="Book Antiqua" w:eastAsia="MS Mincho" w:hAnsi="Book Antiqua" w:cs="Times New Roman"/>
          <w:sz w:val="24"/>
          <w:szCs w:val="24"/>
        </w:rPr>
        <w:t xml:space="preserve">diagnosed with colorectal cancer by colonoscopy or enema before surgery, </w:t>
      </w:r>
      <w:r w:rsidR="004673FE" w:rsidRPr="00F70079">
        <w:rPr>
          <w:rFonts w:ascii="Book Antiqua" w:eastAsia="MS Mincho" w:hAnsi="Book Antiqua" w:cs="Times New Roman"/>
          <w:sz w:val="24"/>
          <w:szCs w:val="24"/>
        </w:rPr>
        <w:t xml:space="preserve">and </w:t>
      </w:r>
      <w:r w:rsidR="006E6E5E" w:rsidRPr="00F70079">
        <w:rPr>
          <w:rFonts w:ascii="Book Antiqua" w:eastAsia="MS Mincho" w:hAnsi="Book Antiqua" w:cs="Times New Roman"/>
          <w:sz w:val="24"/>
          <w:szCs w:val="24"/>
        </w:rPr>
        <w:t xml:space="preserve">in </w:t>
      </w:r>
      <w:r w:rsidR="00CE2F97" w:rsidRPr="00F70079">
        <w:rPr>
          <w:rFonts w:ascii="Book Antiqua" w:eastAsia="MS Mincho" w:hAnsi="Book Antiqua" w:cs="Times New Roman"/>
          <w:sz w:val="24"/>
          <w:szCs w:val="24"/>
        </w:rPr>
        <w:t>abdominal CT</w:t>
      </w:r>
      <w:r w:rsidR="006E6E5E" w:rsidRPr="00F70079">
        <w:rPr>
          <w:rFonts w:ascii="Book Antiqua" w:eastAsia="MS Mincho" w:hAnsi="Book Antiqua" w:cs="Times New Roman"/>
          <w:sz w:val="24"/>
          <w:szCs w:val="24"/>
        </w:rPr>
        <w:t xml:space="preserve">, </w:t>
      </w:r>
      <w:r w:rsidR="004673FE" w:rsidRPr="00F70079">
        <w:rPr>
          <w:rFonts w:ascii="Book Antiqua" w:eastAsia="MS Mincho" w:hAnsi="Book Antiqua" w:cs="Times New Roman"/>
          <w:sz w:val="24"/>
          <w:szCs w:val="24"/>
        </w:rPr>
        <w:t>o</w:t>
      </w:r>
      <w:r w:rsidR="00CE2F97" w:rsidRPr="00F70079">
        <w:rPr>
          <w:rFonts w:ascii="Book Antiqua" w:eastAsia="MS Mincho" w:hAnsi="Book Antiqua" w:cs="Times New Roman"/>
          <w:sz w:val="24"/>
          <w:szCs w:val="24"/>
        </w:rPr>
        <w:t xml:space="preserve">nly 37% (4/7) of </w:t>
      </w:r>
      <w:r w:rsidR="006E6E5E" w:rsidRPr="00F70079">
        <w:rPr>
          <w:rFonts w:ascii="Book Antiqua" w:eastAsia="MS Mincho" w:hAnsi="Book Antiqua" w:cs="Times New Roman"/>
          <w:sz w:val="24"/>
          <w:szCs w:val="24"/>
        </w:rPr>
        <w:t xml:space="preserve">cases were </w:t>
      </w:r>
      <w:r w:rsidR="004673FE" w:rsidRPr="00F70079">
        <w:rPr>
          <w:rFonts w:ascii="Book Antiqua" w:eastAsia="MS Mincho" w:hAnsi="Book Antiqua" w:cs="Times New Roman"/>
          <w:sz w:val="24"/>
          <w:szCs w:val="24"/>
        </w:rPr>
        <w:t xml:space="preserve">suspected </w:t>
      </w:r>
      <w:r w:rsidR="00CE2F97" w:rsidRPr="00F70079">
        <w:rPr>
          <w:rFonts w:ascii="Book Antiqua" w:eastAsia="MS Mincho" w:hAnsi="Book Antiqua" w:cs="Times New Roman"/>
          <w:sz w:val="24"/>
          <w:szCs w:val="24"/>
        </w:rPr>
        <w:t xml:space="preserve">colorectal cancer. </w:t>
      </w:r>
      <w:r w:rsidR="00B96D81" w:rsidRPr="00F70079">
        <w:rPr>
          <w:rFonts w:ascii="Book Antiqua" w:eastAsia="MS Mincho" w:hAnsi="Book Antiqua" w:cs="Times New Roman"/>
          <w:sz w:val="24"/>
          <w:szCs w:val="24"/>
        </w:rPr>
        <w:t>S</w:t>
      </w:r>
      <w:r w:rsidR="00CE2F97" w:rsidRPr="00F70079">
        <w:rPr>
          <w:rFonts w:ascii="Book Antiqua" w:eastAsia="MS Mincho" w:hAnsi="Book Antiqua" w:cs="Times New Roman"/>
          <w:sz w:val="24"/>
          <w:szCs w:val="24"/>
        </w:rPr>
        <w:t xml:space="preserve">uspected colorectal cancer/colorectal cancer </w:t>
      </w:r>
      <w:r w:rsidR="00EB7B3D" w:rsidRPr="00F70079">
        <w:rPr>
          <w:rFonts w:ascii="Book Antiqua" w:eastAsia="MS Mincho" w:hAnsi="Book Antiqua" w:cs="Times New Roman"/>
          <w:sz w:val="24"/>
          <w:szCs w:val="24"/>
        </w:rPr>
        <w:t>w</w:t>
      </w:r>
      <w:r w:rsidR="002D7B42" w:rsidRPr="00F70079">
        <w:rPr>
          <w:rFonts w:ascii="Book Antiqua" w:eastAsia="MS Mincho" w:hAnsi="Book Antiqua" w:cs="Times New Roman"/>
          <w:sz w:val="24"/>
          <w:szCs w:val="24"/>
        </w:rPr>
        <w:t>as</w:t>
      </w:r>
      <w:r w:rsidR="004673FE" w:rsidRPr="00F70079">
        <w:rPr>
          <w:rFonts w:ascii="Book Antiqua" w:eastAsia="MS Mincho" w:hAnsi="Book Antiqua" w:cs="Times New Roman"/>
          <w:sz w:val="24"/>
          <w:szCs w:val="24"/>
        </w:rPr>
        <w:t xml:space="preserve"> </w:t>
      </w:r>
      <w:r w:rsidR="00CE2F97" w:rsidRPr="00F70079">
        <w:rPr>
          <w:rFonts w:ascii="Book Antiqua" w:eastAsia="MS Mincho" w:hAnsi="Book Antiqua" w:cs="Times New Roman"/>
          <w:sz w:val="24"/>
          <w:szCs w:val="24"/>
        </w:rPr>
        <w:t xml:space="preserve">diagnosed </w:t>
      </w:r>
      <w:r w:rsidR="002D7B42" w:rsidRPr="00F70079">
        <w:rPr>
          <w:rFonts w:ascii="Book Antiqua" w:eastAsia="MS Mincho" w:hAnsi="Book Antiqua" w:cs="Times New Roman"/>
          <w:sz w:val="24"/>
          <w:szCs w:val="24"/>
        </w:rPr>
        <w:t xml:space="preserve">in </w:t>
      </w:r>
      <w:r w:rsidR="00B96D81" w:rsidRPr="00F70079">
        <w:rPr>
          <w:rFonts w:ascii="Book Antiqua" w:eastAsia="MS Mincho" w:hAnsi="Book Antiqua" w:cs="Times New Roman"/>
          <w:sz w:val="24"/>
          <w:szCs w:val="24"/>
        </w:rPr>
        <w:t xml:space="preserve">about 50% (9/18) </w:t>
      </w:r>
      <w:r w:rsidR="002D7B42" w:rsidRPr="00F70079">
        <w:rPr>
          <w:rFonts w:ascii="Book Antiqua" w:eastAsia="MS Mincho" w:hAnsi="Book Antiqua" w:cs="Times New Roman"/>
          <w:sz w:val="24"/>
          <w:szCs w:val="24"/>
        </w:rPr>
        <w:t xml:space="preserve">of cases </w:t>
      </w:r>
      <w:r w:rsidR="00CE2F97" w:rsidRPr="00F70079">
        <w:rPr>
          <w:rFonts w:ascii="Book Antiqua" w:eastAsia="MS Mincho" w:hAnsi="Book Antiqua" w:cs="Times New Roman"/>
          <w:sz w:val="24"/>
          <w:szCs w:val="24"/>
        </w:rPr>
        <w:t>preoperative</w:t>
      </w:r>
      <w:r w:rsidR="004673FE" w:rsidRPr="00F70079">
        <w:rPr>
          <w:rFonts w:ascii="Book Antiqua" w:eastAsia="MS Mincho" w:hAnsi="Book Antiqua" w:cs="Times New Roman"/>
          <w:sz w:val="24"/>
          <w:szCs w:val="24"/>
        </w:rPr>
        <w:t>ly.</w:t>
      </w:r>
      <w:r w:rsidR="00B96D81" w:rsidRPr="00F70079">
        <w:rPr>
          <w:rFonts w:ascii="Book Antiqua" w:eastAsia="MS Mincho" w:hAnsi="Book Antiqua" w:cs="Times New Roman"/>
          <w:b/>
          <w:color w:val="0000FF"/>
          <w:sz w:val="24"/>
          <w:szCs w:val="24"/>
        </w:rPr>
        <w:t xml:space="preserve"> </w:t>
      </w:r>
      <w:r w:rsidR="005E373D" w:rsidRPr="00F70079">
        <w:rPr>
          <w:rFonts w:ascii="Book Antiqua" w:eastAsia="MS Mincho" w:hAnsi="Book Antiqua" w:cs="Times New Roman"/>
          <w:sz w:val="24"/>
          <w:szCs w:val="24"/>
        </w:rPr>
        <w:t xml:space="preserve">About half of the cases were operated </w:t>
      </w:r>
      <w:r w:rsidR="004673FE" w:rsidRPr="00F70079">
        <w:rPr>
          <w:rFonts w:ascii="Book Antiqua" w:eastAsia="MS Mincho" w:hAnsi="Book Antiqua" w:cs="Times New Roman"/>
          <w:sz w:val="24"/>
          <w:szCs w:val="24"/>
        </w:rPr>
        <w:t xml:space="preserve">for </w:t>
      </w:r>
      <w:r w:rsidR="005E373D" w:rsidRPr="00F70079">
        <w:rPr>
          <w:rFonts w:ascii="Book Antiqua" w:eastAsia="MS Mincho" w:hAnsi="Book Antiqua" w:cs="Times New Roman"/>
          <w:sz w:val="24"/>
          <w:szCs w:val="24"/>
        </w:rPr>
        <w:t>complications due to colon</w:t>
      </w:r>
      <w:r w:rsidR="004673FE" w:rsidRPr="00F70079">
        <w:rPr>
          <w:rFonts w:ascii="Book Antiqua" w:eastAsia="MS Mincho" w:hAnsi="Book Antiqua" w:cs="Times New Roman"/>
          <w:sz w:val="24"/>
          <w:szCs w:val="24"/>
        </w:rPr>
        <w:t>ic</w:t>
      </w:r>
      <w:r w:rsidR="005E373D" w:rsidRPr="00F70079">
        <w:rPr>
          <w:rFonts w:ascii="Book Antiqua" w:eastAsia="MS Mincho" w:hAnsi="Book Antiqua" w:cs="Times New Roman"/>
          <w:sz w:val="24"/>
          <w:szCs w:val="24"/>
        </w:rPr>
        <w:t xml:space="preserve"> diverticulitis, and </w:t>
      </w:r>
      <w:r w:rsidR="004673FE" w:rsidRPr="00F70079">
        <w:rPr>
          <w:rFonts w:ascii="Book Antiqua" w:eastAsia="MS Mincho" w:hAnsi="Book Antiqua" w:cs="Times New Roman"/>
          <w:sz w:val="24"/>
          <w:szCs w:val="24"/>
        </w:rPr>
        <w:t xml:space="preserve">in </w:t>
      </w:r>
      <w:r w:rsidR="005E373D" w:rsidRPr="00F70079">
        <w:rPr>
          <w:rFonts w:ascii="Book Antiqua" w:eastAsia="MS Mincho" w:hAnsi="Book Antiqua" w:cs="Times New Roman"/>
          <w:sz w:val="24"/>
          <w:szCs w:val="24"/>
        </w:rPr>
        <w:t>many cases the diagn</w:t>
      </w:r>
      <w:r w:rsidR="006E6E5E" w:rsidRPr="00F70079">
        <w:rPr>
          <w:rFonts w:ascii="Book Antiqua" w:eastAsia="MS Mincho" w:hAnsi="Book Antiqua" w:cs="Times New Roman"/>
          <w:sz w:val="24"/>
          <w:szCs w:val="24"/>
        </w:rPr>
        <w:t xml:space="preserve">osis of colorectal cancer </w:t>
      </w:r>
      <w:r w:rsidR="006E6E5E" w:rsidRPr="00F70079">
        <w:rPr>
          <w:rFonts w:ascii="Book Antiqua" w:eastAsia="MS Mincho" w:hAnsi="Book Antiqua" w:cs="Times New Roman"/>
          <w:color w:val="000000" w:themeColor="text1"/>
          <w:sz w:val="24"/>
          <w:szCs w:val="24"/>
        </w:rPr>
        <w:t>arising</w:t>
      </w:r>
      <w:r w:rsidR="005E373D" w:rsidRPr="00F70079">
        <w:rPr>
          <w:rFonts w:ascii="Book Antiqua" w:eastAsia="MS Mincho" w:hAnsi="Book Antiqua" w:cs="Times New Roman"/>
          <w:sz w:val="24"/>
          <w:szCs w:val="24"/>
        </w:rPr>
        <w:t xml:space="preserve"> in the diverticulum </w:t>
      </w:r>
      <w:r w:rsidR="004673FE" w:rsidRPr="00F70079">
        <w:rPr>
          <w:rFonts w:ascii="Book Antiqua" w:eastAsia="MS Mincho" w:hAnsi="Book Antiqua" w:cs="Times New Roman"/>
          <w:sz w:val="24"/>
          <w:szCs w:val="24"/>
        </w:rPr>
        <w:t xml:space="preserve">was made </w:t>
      </w:r>
      <w:r w:rsidR="005E373D" w:rsidRPr="00F70079">
        <w:rPr>
          <w:rFonts w:ascii="Book Antiqua" w:eastAsia="MS Mincho" w:hAnsi="Book Antiqua" w:cs="Times New Roman"/>
          <w:sz w:val="24"/>
          <w:szCs w:val="24"/>
        </w:rPr>
        <w:t>for the first time after surgery.</w:t>
      </w:r>
      <w:r w:rsidR="005A025F" w:rsidRPr="00F70079">
        <w:rPr>
          <w:rFonts w:ascii="Book Antiqua" w:hAnsi="Book Antiqua" w:cs="Times New Roman"/>
          <w:sz w:val="24"/>
          <w:szCs w:val="24"/>
        </w:rPr>
        <w:t xml:space="preserve"> </w:t>
      </w:r>
      <w:r w:rsidR="005A025F" w:rsidRPr="00F70079">
        <w:rPr>
          <w:rFonts w:ascii="Book Antiqua" w:eastAsia="MS Mincho" w:hAnsi="Book Antiqua" w:cs="Times New Roman"/>
          <w:sz w:val="24"/>
          <w:szCs w:val="24"/>
        </w:rPr>
        <w:t xml:space="preserve">Even in </w:t>
      </w:r>
      <w:r w:rsidR="004673FE" w:rsidRPr="00F70079">
        <w:rPr>
          <w:rFonts w:ascii="Book Antiqua" w:eastAsia="MS Mincho" w:hAnsi="Book Antiqua" w:cs="Times New Roman"/>
          <w:sz w:val="24"/>
          <w:szCs w:val="24"/>
        </w:rPr>
        <w:t xml:space="preserve">the present </w:t>
      </w:r>
      <w:r w:rsidR="005A025F" w:rsidRPr="00F70079">
        <w:rPr>
          <w:rFonts w:ascii="Book Antiqua" w:eastAsia="MS Mincho" w:hAnsi="Book Antiqua" w:cs="Times New Roman"/>
          <w:sz w:val="24"/>
          <w:szCs w:val="24"/>
        </w:rPr>
        <w:t xml:space="preserve">case, it was not possible to </w:t>
      </w:r>
      <w:r w:rsidR="004673FE" w:rsidRPr="00F70079">
        <w:rPr>
          <w:rFonts w:ascii="Book Antiqua" w:eastAsia="MS Mincho" w:hAnsi="Book Antiqua" w:cs="Times New Roman"/>
          <w:sz w:val="24"/>
          <w:szCs w:val="24"/>
        </w:rPr>
        <w:t xml:space="preserve">identify </w:t>
      </w:r>
      <w:r w:rsidR="005A025F" w:rsidRPr="00F70079">
        <w:rPr>
          <w:rFonts w:ascii="Book Antiqua" w:eastAsia="MS Mincho" w:hAnsi="Book Antiqua" w:cs="Times New Roman"/>
          <w:sz w:val="24"/>
          <w:szCs w:val="24"/>
        </w:rPr>
        <w:t>the colorectal cancer in all exam</w:t>
      </w:r>
      <w:r w:rsidR="00EB7B3D" w:rsidRPr="00F70079">
        <w:rPr>
          <w:rFonts w:ascii="Book Antiqua" w:eastAsia="MS Mincho" w:hAnsi="Book Antiqua" w:cs="Times New Roman"/>
          <w:sz w:val="24"/>
          <w:szCs w:val="24"/>
        </w:rPr>
        <w:t>ination</w:t>
      </w:r>
      <w:r w:rsidR="005A025F" w:rsidRPr="00F70079">
        <w:rPr>
          <w:rFonts w:ascii="Book Antiqua" w:eastAsia="MS Mincho" w:hAnsi="Book Antiqua" w:cs="Times New Roman"/>
          <w:sz w:val="24"/>
          <w:szCs w:val="24"/>
        </w:rPr>
        <w:t>s performed</w:t>
      </w:r>
      <w:r w:rsidR="004673FE" w:rsidRPr="00F70079">
        <w:rPr>
          <w:rFonts w:ascii="Book Antiqua" w:eastAsia="MS Mincho" w:hAnsi="Book Antiqua" w:cs="Times New Roman"/>
          <w:sz w:val="24"/>
          <w:szCs w:val="24"/>
        </w:rPr>
        <w:t>, including e</w:t>
      </w:r>
      <w:r w:rsidR="005A025F" w:rsidRPr="00F70079">
        <w:rPr>
          <w:rFonts w:ascii="Book Antiqua" w:eastAsia="MS Mincho" w:hAnsi="Book Antiqua" w:cs="Times New Roman"/>
          <w:sz w:val="24"/>
          <w:szCs w:val="24"/>
        </w:rPr>
        <w:t xml:space="preserve">nhanced abdominal CT, </w:t>
      </w:r>
      <w:r w:rsidR="004673FE" w:rsidRPr="00F70079">
        <w:rPr>
          <w:rFonts w:ascii="Book Antiqua" w:eastAsia="MS Mincho" w:hAnsi="Book Antiqua" w:cs="Times New Roman"/>
          <w:sz w:val="24"/>
          <w:szCs w:val="24"/>
        </w:rPr>
        <w:t>e</w:t>
      </w:r>
      <w:r w:rsidR="005A025F" w:rsidRPr="00F70079">
        <w:rPr>
          <w:rFonts w:ascii="Book Antiqua" w:eastAsia="MS Mincho" w:hAnsi="Book Antiqua" w:cs="Times New Roman"/>
          <w:sz w:val="24"/>
          <w:szCs w:val="24"/>
        </w:rPr>
        <w:t xml:space="preserve">nhanced abdominal MRI, </w:t>
      </w:r>
      <w:r w:rsidR="00EB7B3D" w:rsidRPr="00F70079">
        <w:rPr>
          <w:rFonts w:ascii="Book Antiqua" w:eastAsia="MS Mincho" w:hAnsi="Book Antiqua" w:cs="Times New Roman"/>
          <w:sz w:val="24"/>
          <w:szCs w:val="24"/>
        </w:rPr>
        <w:t xml:space="preserve">and </w:t>
      </w:r>
      <w:r w:rsidR="005A025F" w:rsidRPr="00F70079">
        <w:rPr>
          <w:rFonts w:ascii="Book Antiqua" w:eastAsia="MS Mincho" w:hAnsi="Book Antiqua" w:cs="Times New Roman"/>
          <w:sz w:val="24"/>
          <w:szCs w:val="24"/>
        </w:rPr>
        <w:t>enema and colonoscopy</w:t>
      </w:r>
      <w:r w:rsidR="004673FE" w:rsidRPr="00F70079">
        <w:rPr>
          <w:rFonts w:ascii="Book Antiqua" w:eastAsia="MS Mincho" w:hAnsi="Book Antiqua" w:cs="Times New Roman"/>
          <w:sz w:val="24"/>
          <w:szCs w:val="24"/>
        </w:rPr>
        <w:t>.</w:t>
      </w:r>
      <w:r w:rsidR="005A025F" w:rsidRPr="00F70079">
        <w:rPr>
          <w:rFonts w:ascii="Book Antiqua" w:eastAsia="MS Mincho" w:hAnsi="Book Antiqua" w:cs="Times New Roman"/>
          <w:sz w:val="24"/>
          <w:szCs w:val="24"/>
        </w:rPr>
        <w:t xml:space="preserve"> Therefore, it was decided to perform </w:t>
      </w:r>
      <w:r w:rsidR="004673FE" w:rsidRPr="00F70079">
        <w:rPr>
          <w:rFonts w:ascii="Book Antiqua" w:eastAsia="MS Mincho" w:hAnsi="Book Antiqua" w:cs="Times New Roman"/>
          <w:sz w:val="24"/>
          <w:szCs w:val="24"/>
        </w:rPr>
        <w:t>s</w:t>
      </w:r>
      <w:r w:rsidR="005A025F" w:rsidRPr="00F70079">
        <w:rPr>
          <w:rFonts w:ascii="Book Antiqua" w:eastAsia="MS Mincho" w:hAnsi="Book Antiqua" w:cs="Times New Roman"/>
          <w:sz w:val="24"/>
          <w:szCs w:val="24"/>
        </w:rPr>
        <w:t>urg</w:t>
      </w:r>
      <w:r w:rsidR="004673FE" w:rsidRPr="00F70079">
        <w:rPr>
          <w:rFonts w:ascii="Book Antiqua" w:eastAsia="MS Mincho" w:hAnsi="Book Antiqua" w:cs="Times New Roman"/>
          <w:sz w:val="24"/>
          <w:szCs w:val="24"/>
        </w:rPr>
        <w:t>ery based on the diagnosis of a</w:t>
      </w:r>
      <w:r w:rsidR="005A025F" w:rsidRPr="00F70079">
        <w:rPr>
          <w:rFonts w:ascii="Book Antiqua" w:eastAsia="MS Mincho" w:hAnsi="Book Antiqua" w:cs="Times New Roman"/>
          <w:sz w:val="24"/>
          <w:szCs w:val="24"/>
        </w:rPr>
        <w:t xml:space="preserve"> </w:t>
      </w:r>
      <w:proofErr w:type="spellStart"/>
      <w:r w:rsidR="005A025F" w:rsidRPr="00F70079">
        <w:rPr>
          <w:rFonts w:ascii="Book Antiqua" w:eastAsia="MS Mincho" w:hAnsi="Book Antiqua" w:cs="Times New Roman"/>
          <w:sz w:val="24"/>
          <w:szCs w:val="24"/>
        </w:rPr>
        <w:t>vesicosigmoidal</w:t>
      </w:r>
      <w:proofErr w:type="spellEnd"/>
      <w:r w:rsidR="005A025F" w:rsidRPr="00F70079">
        <w:rPr>
          <w:rFonts w:ascii="Book Antiqua" w:eastAsia="MS Mincho" w:hAnsi="Book Antiqua" w:cs="Times New Roman"/>
          <w:sz w:val="24"/>
          <w:szCs w:val="24"/>
        </w:rPr>
        <w:t xml:space="preserve"> fistula caused by sigmoid colon diverticulitis.</w:t>
      </w:r>
      <w:r w:rsidR="005A025F" w:rsidRPr="00F70079">
        <w:rPr>
          <w:rFonts w:ascii="Book Antiqua" w:hAnsi="Book Antiqua" w:cs="Times New Roman"/>
          <w:sz w:val="24"/>
          <w:szCs w:val="24"/>
        </w:rPr>
        <w:t xml:space="preserve"> </w:t>
      </w:r>
      <w:r w:rsidR="004673FE" w:rsidRPr="00F70079">
        <w:rPr>
          <w:rFonts w:ascii="Book Antiqua" w:eastAsia="MS Mincho" w:hAnsi="Book Antiqua" w:cs="Times New Roman"/>
          <w:sz w:val="24"/>
          <w:szCs w:val="24"/>
        </w:rPr>
        <w:t>O</w:t>
      </w:r>
      <w:r w:rsidR="005A025F" w:rsidRPr="00F70079">
        <w:rPr>
          <w:rFonts w:ascii="Book Antiqua" w:eastAsia="MS Mincho" w:hAnsi="Book Antiqua" w:cs="Times New Roman"/>
          <w:sz w:val="24"/>
          <w:szCs w:val="24"/>
        </w:rPr>
        <w:t xml:space="preserve">n pathological </w:t>
      </w:r>
      <w:r w:rsidR="004673FE" w:rsidRPr="00F70079">
        <w:rPr>
          <w:rFonts w:ascii="Book Antiqua" w:eastAsia="MS Mincho" w:hAnsi="Book Antiqua" w:cs="Times New Roman"/>
          <w:sz w:val="24"/>
          <w:szCs w:val="24"/>
        </w:rPr>
        <w:t>e</w:t>
      </w:r>
      <w:r w:rsidR="006E6E5E" w:rsidRPr="00F70079">
        <w:rPr>
          <w:rFonts w:ascii="Book Antiqua" w:eastAsia="MS Mincho" w:hAnsi="Book Antiqua" w:cs="Times New Roman"/>
          <w:sz w:val="24"/>
          <w:szCs w:val="24"/>
        </w:rPr>
        <w:t>xamination, no tumorous</w:t>
      </w:r>
      <w:r w:rsidR="004673FE" w:rsidRPr="00F70079">
        <w:rPr>
          <w:rFonts w:ascii="Book Antiqua" w:eastAsia="MS Mincho" w:hAnsi="Book Antiqua" w:cs="Times New Roman"/>
          <w:sz w:val="24"/>
          <w:szCs w:val="24"/>
        </w:rPr>
        <w:t xml:space="preserve"> lesion was</w:t>
      </w:r>
      <w:r w:rsidR="00C06613" w:rsidRPr="00F70079">
        <w:rPr>
          <w:rFonts w:ascii="Book Antiqua" w:eastAsia="MS Mincho" w:hAnsi="Book Antiqua" w:cs="Times New Roman"/>
          <w:sz w:val="24"/>
          <w:szCs w:val="24"/>
        </w:rPr>
        <w:t xml:space="preserve"> observed</w:t>
      </w:r>
      <w:r w:rsidR="004673FE" w:rsidRPr="00F70079">
        <w:rPr>
          <w:rFonts w:ascii="Book Antiqua" w:eastAsia="MS Mincho" w:hAnsi="Book Antiqua" w:cs="Times New Roman"/>
          <w:sz w:val="24"/>
          <w:szCs w:val="24"/>
        </w:rPr>
        <w:t xml:space="preserve"> on </w:t>
      </w:r>
      <w:r w:rsidR="005A025F" w:rsidRPr="00F70079">
        <w:rPr>
          <w:rFonts w:ascii="Book Antiqua" w:eastAsia="MS Mincho" w:hAnsi="Book Antiqua" w:cs="Times New Roman"/>
          <w:sz w:val="24"/>
          <w:szCs w:val="24"/>
        </w:rPr>
        <w:t xml:space="preserve">macroscopic </w:t>
      </w:r>
      <w:r w:rsidR="004673FE" w:rsidRPr="00F70079">
        <w:rPr>
          <w:rFonts w:ascii="Book Antiqua" w:eastAsia="MS Mincho" w:hAnsi="Book Antiqua" w:cs="Times New Roman"/>
          <w:sz w:val="24"/>
          <w:szCs w:val="24"/>
        </w:rPr>
        <w:t>observation</w:t>
      </w:r>
      <w:r w:rsidR="005A025F" w:rsidRPr="00F70079">
        <w:rPr>
          <w:rFonts w:ascii="Book Antiqua" w:eastAsia="MS Mincho" w:hAnsi="Book Antiqua" w:cs="Times New Roman"/>
          <w:sz w:val="24"/>
          <w:szCs w:val="24"/>
        </w:rPr>
        <w:t>.</w:t>
      </w:r>
      <w:r w:rsidR="005A025F" w:rsidRPr="00F70079">
        <w:rPr>
          <w:rFonts w:ascii="Book Antiqua" w:hAnsi="Book Antiqua" w:cs="Times New Roman"/>
          <w:sz w:val="24"/>
          <w:szCs w:val="24"/>
        </w:rPr>
        <w:t xml:space="preserve"> </w:t>
      </w:r>
      <w:r w:rsidR="005A025F" w:rsidRPr="00F70079">
        <w:rPr>
          <w:rFonts w:ascii="Book Antiqua" w:eastAsia="MS Mincho" w:hAnsi="Book Antiqua" w:cs="Times New Roman"/>
          <w:sz w:val="24"/>
          <w:szCs w:val="24"/>
        </w:rPr>
        <w:t>Microscopic findings showed that the tumor developed slightly in the mucous membrane of the luminal side</w:t>
      </w:r>
      <w:r w:rsidR="00BC3054" w:rsidRPr="00F70079">
        <w:rPr>
          <w:rFonts w:ascii="Book Antiqua" w:eastAsia="MS Mincho" w:hAnsi="Book Antiqua" w:cs="Times New Roman"/>
          <w:sz w:val="24"/>
          <w:szCs w:val="24"/>
        </w:rPr>
        <w:t>,</w:t>
      </w:r>
      <w:r w:rsidR="005A025F" w:rsidRPr="00F70079">
        <w:rPr>
          <w:rFonts w:ascii="Book Antiqua" w:eastAsia="MS Mincho" w:hAnsi="Book Antiqua" w:cs="Times New Roman"/>
          <w:sz w:val="24"/>
          <w:szCs w:val="24"/>
        </w:rPr>
        <w:t xml:space="preserve"> but progressed mainly from the inside of the diverticulum in which the muscularis propria </w:t>
      </w:r>
      <w:r w:rsidR="004673FE" w:rsidRPr="00F70079">
        <w:rPr>
          <w:rFonts w:ascii="Book Antiqua" w:eastAsia="MS Mincho" w:hAnsi="Book Antiqua" w:cs="Times New Roman"/>
          <w:sz w:val="24"/>
          <w:szCs w:val="24"/>
        </w:rPr>
        <w:t xml:space="preserve">was </w:t>
      </w:r>
      <w:r w:rsidR="005A025F" w:rsidRPr="00F70079">
        <w:rPr>
          <w:rFonts w:ascii="Book Antiqua" w:eastAsia="MS Mincho" w:hAnsi="Book Antiqua" w:cs="Times New Roman"/>
          <w:sz w:val="24"/>
          <w:szCs w:val="24"/>
        </w:rPr>
        <w:t>missing.</w:t>
      </w:r>
      <w:r w:rsidR="0027567F" w:rsidRPr="00F70079">
        <w:rPr>
          <w:rFonts w:ascii="Book Antiqua" w:hAnsi="Book Antiqua" w:cs="Times New Roman"/>
          <w:sz w:val="24"/>
          <w:szCs w:val="24"/>
        </w:rPr>
        <w:t xml:space="preserve"> </w:t>
      </w:r>
      <w:r w:rsidR="0027567F" w:rsidRPr="00F70079">
        <w:rPr>
          <w:rFonts w:ascii="Book Antiqua" w:eastAsia="MS Mincho" w:hAnsi="Book Antiqua" w:cs="Times New Roman"/>
          <w:sz w:val="24"/>
          <w:szCs w:val="24"/>
        </w:rPr>
        <w:t>Colorectal cancer generally grows and progresses along the mucous membrane direction (horizontal development) and the membrane direction (vertical development)</w:t>
      </w:r>
      <w:r w:rsidR="00116978" w:rsidRPr="00F70079">
        <w:rPr>
          <w:rFonts w:ascii="Book Antiqua" w:eastAsia="MS Mincho" w:hAnsi="Book Antiqua" w:cs="Times New Roman"/>
          <w:sz w:val="24"/>
          <w:szCs w:val="24"/>
        </w:rPr>
        <w:t>.</w:t>
      </w:r>
      <w:r w:rsidR="0027567F" w:rsidRPr="00F70079">
        <w:rPr>
          <w:rFonts w:ascii="Book Antiqua" w:hAnsi="Book Antiqua" w:cs="Times New Roman"/>
          <w:sz w:val="24"/>
          <w:szCs w:val="24"/>
        </w:rPr>
        <w:t xml:space="preserve"> </w:t>
      </w:r>
      <w:r w:rsidR="0027567F" w:rsidRPr="00F70079">
        <w:rPr>
          <w:rFonts w:ascii="Book Antiqua" w:eastAsia="MS Mincho" w:hAnsi="Book Antiqua" w:cs="Times New Roman"/>
          <w:kern w:val="0"/>
          <w:sz w:val="24"/>
          <w:szCs w:val="24"/>
        </w:rPr>
        <w:t xml:space="preserve">Compared with common colorectal cancer, </w:t>
      </w:r>
      <w:r w:rsidR="00116978" w:rsidRPr="00F70079">
        <w:rPr>
          <w:rFonts w:ascii="Book Antiqua" w:eastAsia="MS Mincho" w:hAnsi="Book Antiqua" w:cs="Times New Roman"/>
          <w:kern w:val="0"/>
          <w:sz w:val="24"/>
          <w:szCs w:val="24"/>
        </w:rPr>
        <w:t>the c</w:t>
      </w:r>
      <w:r w:rsidR="0027567F" w:rsidRPr="00F70079">
        <w:rPr>
          <w:rFonts w:ascii="Book Antiqua" w:eastAsia="MS Mincho" w:hAnsi="Book Antiqua" w:cs="Times New Roman"/>
          <w:kern w:val="0"/>
          <w:sz w:val="24"/>
          <w:szCs w:val="24"/>
        </w:rPr>
        <w:t xml:space="preserve">olon cancer </w:t>
      </w:r>
      <w:r w:rsidR="00116978" w:rsidRPr="00F70079">
        <w:rPr>
          <w:rFonts w:ascii="Book Antiqua" w:eastAsia="MS Mincho" w:hAnsi="Book Antiqua" w:cs="Times New Roman"/>
          <w:kern w:val="0"/>
          <w:sz w:val="24"/>
          <w:szCs w:val="24"/>
        </w:rPr>
        <w:t xml:space="preserve">that develops </w:t>
      </w:r>
      <w:r w:rsidR="0027567F" w:rsidRPr="00F70079">
        <w:rPr>
          <w:rFonts w:ascii="Book Antiqua" w:eastAsia="MS Mincho" w:hAnsi="Book Antiqua" w:cs="Times New Roman"/>
          <w:kern w:val="0"/>
          <w:sz w:val="24"/>
          <w:szCs w:val="24"/>
        </w:rPr>
        <w:t xml:space="preserve">from within </w:t>
      </w:r>
      <w:r w:rsidR="00116978" w:rsidRPr="00F70079">
        <w:rPr>
          <w:rFonts w:ascii="Book Antiqua" w:eastAsia="MS Mincho" w:hAnsi="Book Antiqua" w:cs="Times New Roman"/>
          <w:kern w:val="0"/>
          <w:sz w:val="24"/>
          <w:szCs w:val="24"/>
        </w:rPr>
        <w:t xml:space="preserve">a </w:t>
      </w:r>
      <w:r w:rsidR="0027567F" w:rsidRPr="00F70079">
        <w:rPr>
          <w:rFonts w:ascii="Book Antiqua" w:eastAsia="MS Mincho" w:hAnsi="Book Antiqua" w:cs="Times New Roman"/>
          <w:kern w:val="0"/>
          <w:sz w:val="24"/>
          <w:szCs w:val="24"/>
        </w:rPr>
        <w:t xml:space="preserve">diverticulum has less mucosal direction toward the </w:t>
      </w:r>
      <w:r w:rsidR="0015532D" w:rsidRPr="00F70079">
        <w:rPr>
          <w:rFonts w:ascii="Book Antiqua" w:eastAsia="MS Mincho" w:hAnsi="Book Antiqua" w:cs="Times New Roman"/>
          <w:kern w:val="0"/>
          <w:sz w:val="24"/>
          <w:szCs w:val="24"/>
        </w:rPr>
        <w:t>luminal</w:t>
      </w:r>
      <w:r w:rsidR="0027567F" w:rsidRPr="00F70079">
        <w:rPr>
          <w:rFonts w:ascii="Book Antiqua" w:eastAsia="MS Mincho" w:hAnsi="Book Antiqua" w:cs="Times New Roman"/>
          <w:kern w:val="0"/>
          <w:sz w:val="24"/>
          <w:szCs w:val="24"/>
        </w:rPr>
        <w:t xml:space="preserve"> side</w:t>
      </w:r>
      <w:r w:rsidR="00A02DC1" w:rsidRPr="00F70079">
        <w:rPr>
          <w:rFonts w:ascii="Book Antiqua" w:eastAsia="MS Mincho" w:hAnsi="Book Antiqua" w:cs="Times New Roman"/>
          <w:kern w:val="0"/>
          <w:sz w:val="24"/>
          <w:szCs w:val="24"/>
        </w:rPr>
        <w:t xml:space="preserve"> </w:t>
      </w:r>
      <w:r w:rsidR="0027567F" w:rsidRPr="00F70079">
        <w:rPr>
          <w:rFonts w:ascii="Book Antiqua" w:eastAsia="MS Mincho" w:hAnsi="Book Antiqua" w:cs="Times New Roman"/>
          <w:kern w:val="0"/>
          <w:sz w:val="24"/>
          <w:szCs w:val="24"/>
        </w:rPr>
        <w:t>(horizontal development)</w:t>
      </w:r>
      <w:r w:rsidR="00116978" w:rsidRPr="00F70079">
        <w:rPr>
          <w:rFonts w:ascii="Book Antiqua" w:eastAsia="MS Mincho" w:hAnsi="Book Antiqua" w:cs="Times New Roman"/>
          <w:kern w:val="0"/>
          <w:sz w:val="24"/>
          <w:szCs w:val="24"/>
        </w:rPr>
        <w:t>,</w:t>
      </w:r>
      <w:r w:rsidR="0027567F" w:rsidRPr="00F70079">
        <w:rPr>
          <w:rFonts w:ascii="Book Antiqua" w:eastAsia="MS Mincho" w:hAnsi="Book Antiqua" w:cs="Times New Roman"/>
          <w:kern w:val="0"/>
          <w:sz w:val="24"/>
          <w:szCs w:val="24"/>
        </w:rPr>
        <w:t xml:space="preserve"> despite the fact that the cancer propagates </w:t>
      </w:r>
      <w:r w:rsidR="00BC3054" w:rsidRPr="00F70079">
        <w:rPr>
          <w:rFonts w:ascii="Book Antiqua" w:eastAsia="MS Mincho" w:hAnsi="Book Antiqua" w:cs="Times New Roman"/>
          <w:kern w:val="0"/>
          <w:sz w:val="24"/>
          <w:szCs w:val="24"/>
        </w:rPr>
        <w:t xml:space="preserve">easily </w:t>
      </w:r>
      <w:r w:rsidR="0027567F" w:rsidRPr="00F70079">
        <w:rPr>
          <w:rFonts w:ascii="Book Antiqua" w:eastAsia="MS Mincho" w:hAnsi="Book Antiqua" w:cs="Times New Roman"/>
          <w:kern w:val="0"/>
          <w:sz w:val="24"/>
          <w:szCs w:val="24"/>
        </w:rPr>
        <w:t>from the diverticulum in the direction of the serosa (vertical development) out the wall.</w:t>
      </w:r>
      <w:r w:rsidR="00F72E4C" w:rsidRPr="00F70079">
        <w:rPr>
          <w:rFonts w:ascii="Book Antiqua" w:eastAsia="MS Mincho" w:hAnsi="Book Antiqua" w:cs="Times New Roman"/>
          <w:kern w:val="0"/>
          <w:sz w:val="24"/>
          <w:szCs w:val="24"/>
        </w:rPr>
        <w:t xml:space="preserve"> This is due to the anatomical characteristics </w:t>
      </w:r>
      <w:r w:rsidR="00116978" w:rsidRPr="00F70079">
        <w:rPr>
          <w:rFonts w:ascii="Book Antiqua" w:eastAsia="MS Mincho" w:hAnsi="Book Antiqua" w:cs="Times New Roman"/>
          <w:kern w:val="0"/>
          <w:sz w:val="24"/>
          <w:szCs w:val="24"/>
        </w:rPr>
        <w:t xml:space="preserve">of </w:t>
      </w:r>
      <w:r w:rsidR="00F72E4C" w:rsidRPr="00F70079">
        <w:rPr>
          <w:rFonts w:ascii="Book Antiqua" w:eastAsia="MS Mincho" w:hAnsi="Book Antiqua" w:cs="Times New Roman"/>
          <w:kern w:val="0"/>
          <w:sz w:val="24"/>
          <w:szCs w:val="24"/>
        </w:rPr>
        <w:t xml:space="preserve">the diverticular </w:t>
      </w:r>
      <w:r w:rsidR="00187BE4" w:rsidRPr="00F70079">
        <w:rPr>
          <w:rFonts w:ascii="Book Antiqua" w:eastAsia="MS Mincho" w:hAnsi="Book Antiqua" w:cs="Times New Roman"/>
          <w:kern w:val="0"/>
          <w:sz w:val="24"/>
          <w:szCs w:val="24"/>
        </w:rPr>
        <w:t>lumen</w:t>
      </w:r>
      <w:r w:rsidR="00116978" w:rsidRPr="00F70079">
        <w:rPr>
          <w:rFonts w:ascii="Book Antiqua" w:eastAsia="MS Mincho" w:hAnsi="Book Antiqua" w:cs="Times New Roman"/>
          <w:kern w:val="0"/>
          <w:sz w:val="24"/>
          <w:szCs w:val="24"/>
        </w:rPr>
        <w:t>, which spreads</w:t>
      </w:r>
      <w:r w:rsidR="00F72E4C" w:rsidRPr="00F70079">
        <w:rPr>
          <w:rFonts w:ascii="Book Antiqua" w:eastAsia="MS Mincho" w:hAnsi="Book Antiqua" w:cs="Times New Roman"/>
          <w:kern w:val="0"/>
          <w:sz w:val="24"/>
          <w:szCs w:val="24"/>
        </w:rPr>
        <w:t xml:space="preserve"> widely in the colon diverticulum</w:t>
      </w:r>
      <w:r w:rsidR="00116978" w:rsidRPr="00F70079">
        <w:rPr>
          <w:rFonts w:ascii="Book Antiqua" w:eastAsia="MS Mincho" w:hAnsi="Book Antiqua" w:cs="Times New Roman"/>
          <w:kern w:val="0"/>
          <w:sz w:val="24"/>
          <w:szCs w:val="24"/>
        </w:rPr>
        <w:t>,</w:t>
      </w:r>
      <w:r w:rsidR="00C62F41" w:rsidRPr="00F70079">
        <w:rPr>
          <w:rFonts w:ascii="Book Antiqua" w:eastAsia="MS Mincho" w:hAnsi="Book Antiqua" w:cs="Times New Roman"/>
          <w:kern w:val="0"/>
          <w:sz w:val="24"/>
          <w:szCs w:val="24"/>
        </w:rPr>
        <w:t xml:space="preserve"> but the diverticular orifice </w:t>
      </w:r>
      <w:r w:rsidR="00F72E4C" w:rsidRPr="00F70079">
        <w:rPr>
          <w:rFonts w:ascii="Book Antiqua" w:eastAsia="MS Mincho" w:hAnsi="Book Antiqua" w:cs="Times New Roman"/>
          <w:kern w:val="0"/>
          <w:sz w:val="24"/>
          <w:szCs w:val="24"/>
        </w:rPr>
        <w:t xml:space="preserve">area is </w:t>
      </w:r>
      <w:r w:rsidR="00F72E4C" w:rsidRPr="00F70079">
        <w:rPr>
          <w:rFonts w:ascii="Book Antiqua" w:eastAsia="MS Mincho" w:hAnsi="Book Antiqua" w:cs="Times New Roman"/>
          <w:kern w:val="0"/>
          <w:sz w:val="24"/>
          <w:szCs w:val="24"/>
        </w:rPr>
        <w:lastRenderedPageBreak/>
        <w:t xml:space="preserve">narrower than the diverticular </w:t>
      </w:r>
      <w:r w:rsidR="00187BE4" w:rsidRPr="00F70079">
        <w:rPr>
          <w:rFonts w:ascii="Book Antiqua" w:eastAsia="MS Mincho" w:hAnsi="Book Antiqua" w:cs="Times New Roman"/>
          <w:kern w:val="0"/>
          <w:sz w:val="24"/>
          <w:szCs w:val="24"/>
        </w:rPr>
        <w:t>lumen</w:t>
      </w:r>
      <w:r w:rsidR="00116978" w:rsidRPr="00F70079">
        <w:rPr>
          <w:rFonts w:ascii="Book Antiqua" w:eastAsia="MS Mincho" w:hAnsi="Book Antiqua" w:cs="Times New Roman"/>
          <w:kern w:val="0"/>
          <w:sz w:val="24"/>
          <w:szCs w:val="24"/>
        </w:rPr>
        <w:t xml:space="preserve">. Thus, </w:t>
      </w:r>
      <w:r w:rsidR="00F72E4C" w:rsidRPr="00F70079">
        <w:rPr>
          <w:rFonts w:ascii="Book Antiqua" w:eastAsia="MS Mincho" w:hAnsi="Book Antiqua" w:cs="Times New Roman"/>
          <w:kern w:val="0"/>
          <w:sz w:val="24"/>
          <w:szCs w:val="24"/>
        </w:rPr>
        <w:t xml:space="preserve">it seems </w:t>
      </w:r>
      <w:r w:rsidR="00116978" w:rsidRPr="00F70079">
        <w:rPr>
          <w:rFonts w:ascii="Book Antiqua" w:eastAsia="MS Mincho" w:hAnsi="Book Antiqua" w:cs="Times New Roman"/>
          <w:kern w:val="0"/>
          <w:sz w:val="24"/>
          <w:szCs w:val="24"/>
        </w:rPr>
        <w:t xml:space="preserve">that it is difficult for the </w:t>
      </w:r>
      <w:r w:rsidR="00F72E4C" w:rsidRPr="00F70079">
        <w:rPr>
          <w:rFonts w:ascii="Book Antiqua" w:eastAsia="MS Mincho" w:hAnsi="Book Antiqua" w:cs="Times New Roman"/>
          <w:kern w:val="0"/>
          <w:sz w:val="24"/>
          <w:szCs w:val="24"/>
        </w:rPr>
        <w:t xml:space="preserve">cancer to develop in the direction of the </w:t>
      </w:r>
      <w:r w:rsidR="0015532D" w:rsidRPr="00F70079">
        <w:rPr>
          <w:rFonts w:ascii="Book Antiqua" w:eastAsia="MS Mincho" w:hAnsi="Book Antiqua" w:cs="Times New Roman"/>
          <w:color w:val="000000" w:themeColor="text1"/>
          <w:kern w:val="0"/>
          <w:sz w:val="24"/>
          <w:szCs w:val="24"/>
        </w:rPr>
        <w:t>luminal side</w:t>
      </w:r>
      <w:r w:rsidR="00064EE4" w:rsidRPr="00F70079">
        <w:rPr>
          <w:rFonts w:ascii="Book Antiqua" w:eastAsia="MS Mincho" w:hAnsi="Book Antiqua" w:cs="Times New Roman"/>
          <w:color w:val="000000" w:themeColor="text1"/>
          <w:kern w:val="0"/>
          <w:sz w:val="24"/>
          <w:szCs w:val="24"/>
        </w:rPr>
        <w:t>.</w:t>
      </w:r>
      <w:r w:rsidR="00165D56" w:rsidRPr="00F70079">
        <w:rPr>
          <w:rFonts w:ascii="Book Antiqua" w:eastAsia="MS Mincho" w:hAnsi="Book Antiqua" w:cs="Times New Roman"/>
          <w:kern w:val="0"/>
          <w:sz w:val="24"/>
          <w:szCs w:val="24"/>
        </w:rPr>
        <w:t xml:space="preserve"> Unlike usual colorectal cancer, due to such anatomical features </w:t>
      </w:r>
      <w:r w:rsidR="00116978" w:rsidRPr="00F70079">
        <w:rPr>
          <w:rFonts w:ascii="Book Antiqua" w:eastAsia="MS Mincho" w:hAnsi="Book Antiqua" w:cs="Times New Roman"/>
          <w:kern w:val="0"/>
          <w:sz w:val="24"/>
          <w:szCs w:val="24"/>
        </w:rPr>
        <w:t xml:space="preserve">that </w:t>
      </w:r>
      <w:r w:rsidR="00165D56" w:rsidRPr="00F70079">
        <w:rPr>
          <w:rFonts w:ascii="Book Antiqua" w:eastAsia="MS Mincho" w:hAnsi="Book Antiqua" w:cs="Times New Roman"/>
          <w:kern w:val="0"/>
          <w:sz w:val="24"/>
          <w:szCs w:val="24"/>
        </w:rPr>
        <w:t>restrict</w:t>
      </w:r>
      <w:r w:rsidR="00116978" w:rsidRPr="00F70079">
        <w:rPr>
          <w:rFonts w:ascii="Book Antiqua" w:eastAsia="MS Mincho" w:hAnsi="Book Antiqua" w:cs="Times New Roman"/>
          <w:kern w:val="0"/>
          <w:sz w:val="24"/>
          <w:szCs w:val="24"/>
        </w:rPr>
        <w:t xml:space="preserve"> d</w:t>
      </w:r>
      <w:r w:rsidR="00165D56" w:rsidRPr="00F70079">
        <w:rPr>
          <w:rFonts w:ascii="Book Antiqua" w:eastAsia="MS Mincho" w:hAnsi="Book Antiqua" w:cs="Times New Roman"/>
          <w:kern w:val="0"/>
          <w:sz w:val="24"/>
          <w:szCs w:val="24"/>
        </w:rPr>
        <w:t xml:space="preserve">evelopment, it is difficult to </w:t>
      </w:r>
      <w:r w:rsidR="00116978" w:rsidRPr="00F70079">
        <w:rPr>
          <w:rFonts w:ascii="Book Antiqua" w:eastAsia="MS Mincho" w:hAnsi="Book Antiqua" w:cs="Times New Roman"/>
          <w:kern w:val="0"/>
          <w:sz w:val="24"/>
          <w:szCs w:val="24"/>
        </w:rPr>
        <w:t>identify l</w:t>
      </w:r>
      <w:r w:rsidR="00165D56" w:rsidRPr="00F70079">
        <w:rPr>
          <w:rFonts w:ascii="Book Antiqua" w:eastAsia="MS Mincho" w:hAnsi="Book Antiqua" w:cs="Times New Roman"/>
          <w:kern w:val="0"/>
          <w:sz w:val="24"/>
          <w:szCs w:val="24"/>
        </w:rPr>
        <w:t xml:space="preserve">esions </w:t>
      </w:r>
      <w:r w:rsidR="00116978" w:rsidRPr="00F70079">
        <w:rPr>
          <w:rFonts w:ascii="Book Antiqua" w:eastAsia="MS Mincho" w:hAnsi="Book Antiqua" w:cs="Times New Roman"/>
          <w:kern w:val="0"/>
          <w:sz w:val="24"/>
          <w:szCs w:val="24"/>
        </w:rPr>
        <w:t>o</w:t>
      </w:r>
      <w:r w:rsidR="00165D56" w:rsidRPr="00F70079">
        <w:rPr>
          <w:rFonts w:ascii="Book Antiqua" w:eastAsia="MS Mincho" w:hAnsi="Book Antiqua" w:cs="Times New Roman"/>
          <w:kern w:val="0"/>
          <w:sz w:val="24"/>
          <w:szCs w:val="24"/>
        </w:rPr>
        <w:t xml:space="preserve">n colonoscopy </w:t>
      </w:r>
      <w:r w:rsidR="00116978" w:rsidRPr="00F70079">
        <w:rPr>
          <w:rFonts w:ascii="Book Antiqua" w:eastAsia="MS Mincho" w:hAnsi="Book Antiqua" w:cs="Times New Roman"/>
          <w:kern w:val="0"/>
          <w:sz w:val="24"/>
          <w:szCs w:val="24"/>
        </w:rPr>
        <w:t xml:space="preserve">with an </w:t>
      </w:r>
      <w:r w:rsidR="00165D56" w:rsidRPr="00F70079">
        <w:rPr>
          <w:rFonts w:ascii="Book Antiqua" w:eastAsia="MS Mincho" w:hAnsi="Book Antiqua" w:cs="Times New Roman"/>
          <w:kern w:val="0"/>
          <w:sz w:val="24"/>
          <w:szCs w:val="24"/>
        </w:rPr>
        <w:t xml:space="preserve">enema of the lower gastrointestinal tract. Furthermore, </w:t>
      </w:r>
      <w:r w:rsidR="00BC3054" w:rsidRPr="00F70079">
        <w:rPr>
          <w:rFonts w:ascii="Book Antiqua" w:eastAsia="MS Mincho" w:hAnsi="Book Antiqua" w:cs="Times New Roman"/>
          <w:kern w:val="0"/>
          <w:sz w:val="24"/>
          <w:szCs w:val="24"/>
        </w:rPr>
        <w:t xml:space="preserve">another anatomical characteristic of the colonic diverticulum is that it is a </w:t>
      </w:r>
      <w:r w:rsidR="00165D56" w:rsidRPr="00F70079">
        <w:rPr>
          <w:rFonts w:ascii="Book Antiqua" w:eastAsia="MS Mincho" w:hAnsi="Book Antiqua" w:cs="Times New Roman"/>
          <w:kern w:val="0"/>
          <w:sz w:val="24"/>
          <w:szCs w:val="24"/>
        </w:rPr>
        <w:t xml:space="preserve">pseudo diverticulum in which the muscularis propria </w:t>
      </w:r>
      <w:r w:rsidR="00116978" w:rsidRPr="00F70079">
        <w:rPr>
          <w:rFonts w:ascii="Book Antiqua" w:eastAsia="MS Mincho" w:hAnsi="Book Antiqua" w:cs="Times New Roman"/>
          <w:kern w:val="0"/>
          <w:sz w:val="24"/>
          <w:szCs w:val="24"/>
        </w:rPr>
        <w:t xml:space="preserve">is </w:t>
      </w:r>
      <w:r w:rsidR="00165D56" w:rsidRPr="00F70079">
        <w:rPr>
          <w:rFonts w:ascii="Book Antiqua" w:eastAsia="MS Mincho" w:hAnsi="Book Antiqua" w:cs="Times New Roman"/>
          <w:kern w:val="0"/>
          <w:sz w:val="24"/>
          <w:szCs w:val="24"/>
        </w:rPr>
        <w:t xml:space="preserve">deficient, </w:t>
      </w:r>
      <w:r w:rsidR="00BC3054" w:rsidRPr="00F70079">
        <w:rPr>
          <w:rFonts w:ascii="Book Antiqua" w:eastAsia="MS Mincho" w:hAnsi="Book Antiqua" w:cs="Times New Roman"/>
          <w:kern w:val="0"/>
          <w:sz w:val="24"/>
          <w:szCs w:val="24"/>
        </w:rPr>
        <w:t xml:space="preserve">and </w:t>
      </w:r>
      <w:r w:rsidR="00116978" w:rsidRPr="00F70079">
        <w:rPr>
          <w:rFonts w:ascii="Book Antiqua" w:eastAsia="MS Mincho" w:hAnsi="Book Antiqua" w:cs="Times New Roman"/>
          <w:kern w:val="0"/>
          <w:sz w:val="24"/>
          <w:szCs w:val="24"/>
        </w:rPr>
        <w:t>c</w:t>
      </w:r>
      <w:r w:rsidR="00165D56" w:rsidRPr="00F70079">
        <w:rPr>
          <w:rFonts w:ascii="Book Antiqua" w:eastAsia="MS Mincho" w:hAnsi="Book Antiqua" w:cs="Times New Roman"/>
          <w:kern w:val="0"/>
          <w:sz w:val="24"/>
          <w:szCs w:val="24"/>
        </w:rPr>
        <w:t>ompared</w:t>
      </w:r>
      <w:r w:rsidR="00DF44F3" w:rsidRPr="00F70079">
        <w:rPr>
          <w:rFonts w:ascii="Book Antiqua" w:eastAsia="MS Mincho" w:hAnsi="Book Antiqua" w:cs="Times New Roman"/>
          <w:kern w:val="0"/>
          <w:sz w:val="24"/>
          <w:szCs w:val="24"/>
        </w:rPr>
        <w:t xml:space="preserve"> with usual colorectal cancer, colon cancer </w:t>
      </w:r>
      <w:r w:rsidR="00116978" w:rsidRPr="00F70079">
        <w:rPr>
          <w:rFonts w:ascii="Book Antiqua" w:eastAsia="MS Mincho" w:hAnsi="Book Antiqua" w:cs="Times New Roman"/>
          <w:kern w:val="0"/>
          <w:sz w:val="24"/>
          <w:szCs w:val="24"/>
        </w:rPr>
        <w:t xml:space="preserve">that </w:t>
      </w:r>
      <w:r w:rsidR="006E6E5E" w:rsidRPr="00F70079">
        <w:rPr>
          <w:rFonts w:ascii="Book Antiqua" w:eastAsia="MS Mincho" w:hAnsi="Book Antiqua" w:cs="Times New Roman"/>
          <w:kern w:val="0"/>
          <w:sz w:val="24"/>
          <w:szCs w:val="24"/>
        </w:rPr>
        <w:t>arise</w:t>
      </w:r>
      <w:r w:rsidR="00116978" w:rsidRPr="00F70079">
        <w:rPr>
          <w:rFonts w:ascii="Book Antiqua" w:eastAsia="MS Mincho" w:hAnsi="Book Antiqua" w:cs="Times New Roman"/>
          <w:kern w:val="0"/>
          <w:sz w:val="24"/>
          <w:szCs w:val="24"/>
        </w:rPr>
        <w:t xml:space="preserve">s </w:t>
      </w:r>
      <w:r w:rsidR="00DF44F3" w:rsidRPr="00F70079">
        <w:rPr>
          <w:rFonts w:ascii="Book Antiqua" w:eastAsia="MS Mincho" w:hAnsi="Book Antiqua" w:cs="Times New Roman"/>
          <w:kern w:val="0"/>
          <w:sz w:val="24"/>
          <w:szCs w:val="24"/>
        </w:rPr>
        <w:t xml:space="preserve">from within the diverticulum </w:t>
      </w:r>
      <w:r w:rsidR="00165D56" w:rsidRPr="00F70079">
        <w:rPr>
          <w:rFonts w:ascii="Book Antiqua" w:eastAsia="MS Mincho" w:hAnsi="Book Antiqua" w:cs="Times New Roman"/>
          <w:kern w:val="0"/>
          <w:sz w:val="24"/>
          <w:szCs w:val="24"/>
        </w:rPr>
        <w:t>progresses more in the direction of the membrane towards the mucosal surface than in the d</w:t>
      </w:r>
      <w:r w:rsidR="00661FB7" w:rsidRPr="00F70079">
        <w:rPr>
          <w:rFonts w:ascii="Book Antiqua" w:eastAsia="MS Mincho" w:hAnsi="Book Antiqua" w:cs="Times New Roman"/>
          <w:kern w:val="0"/>
          <w:sz w:val="24"/>
          <w:szCs w:val="24"/>
        </w:rPr>
        <w:t xml:space="preserve">irection of the mucosal surface. Therefore, at the time of detection, the depth of invasion is already </w:t>
      </w:r>
      <w:r w:rsidR="00BC3054" w:rsidRPr="00F70079">
        <w:rPr>
          <w:rFonts w:ascii="Book Antiqua" w:eastAsia="MS Mincho" w:hAnsi="Book Antiqua" w:cs="Times New Roman"/>
          <w:kern w:val="0"/>
          <w:sz w:val="24"/>
          <w:szCs w:val="24"/>
        </w:rPr>
        <w:t xml:space="preserve">above T3 in </w:t>
      </w:r>
      <w:r w:rsidR="00661FB7" w:rsidRPr="00F70079">
        <w:rPr>
          <w:rFonts w:ascii="Book Antiqua" w:eastAsia="MS Mincho" w:hAnsi="Book Antiqua" w:cs="Times New Roman"/>
          <w:kern w:val="0"/>
          <w:sz w:val="24"/>
          <w:szCs w:val="24"/>
        </w:rPr>
        <w:t>over 80% (15/18)</w:t>
      </w:r>
      <w:r w:rsidR="00A73BC5" w:rsidRPr="00F70079">
        <w:rPr>
          <w:rFonts w:ascii="Book Antiqua" w:eastAsia="MS Mincho" w:hAnsi="Book Antiqua" w:cs="Times New Roman"/>
          <w:kern w:val="0"/>
          <w:sz w:val="24"/>
          <w:szCs w:val="24"/>
        </w:rPr>
        <w:t xml:space="preserve"> of cases</w:t>
      </w:r>
      <w:r w:rsidR="00661FB7" w:rsidRPr="00F70079">
        <w:rPr>
          <w:rFonts w:ascii="Book Antiqua" w:eastAsia="MS Mincho" w:hAnsi="Book Antiqua" w:cs="Times New Roman"/>
          <w:kern w:val="0"/>
          <w:sz w:val="24"/>
          <w:szCs w:val="24"/>
        </w:rPr>
        <w:t xml:space="preserve">. Furthermore, </w:t>
      </w:r>
      <w:r w:rsidR="00A73BC5" w:rsidRPr="00F70079">
        <w:rPr>
          <w:rFonts w:ascii="Book Antiqua" w:eastAsia="MS Mincho" w:hAnsi="Book Antiqua" w:cs="Times New Roman"/>
          <w:kern w:val="0"/>
          <w:sz w:val="24"/>
          <w:szCs w:val="24"/>
        </w:rPr>
        <w:t xml:space="preserve">infiltration into </w:t>
      </w:r>
      <w:r w:rsidR="00661FB7" w:rsidRPr="00F70079">
        <w:rPr>
          <w:rFonts w:ascii="Book Antiqua" w:eastAsia="MS Mincho" w:hAnsi="Book Antiqua" w:cs="Times New Roman"/>
          <w:kern w:val="0"/>
          <w:sz w:val="24"/>
          <w:szCs w:val="24"/>
        </w:rPr>
        <w:t xml:space="preserve">other organs </w:t>
      </w:r>
      <w:r w:rsidR="00A73BC5" w:rsidRPr="00F70079">
        <w:rPr>
          <w:rFonts w:ascii="Book Antiqua" w:eastAsia="MS Mincho" w:hAnsi="Book Antiqua" w:cs="Times New Roman"/>
          <w:kern w:val="0"/>
          <w:sz w:val="24"/>
          <w:szCs w:val="24"/>
        </w:rPr>
        <w:t xml:space="preserve">is </w:t>
      </w:r>
      <w:r w:rsidR="00661FB7" w:rsidRPr="00F70079">
        <w:rPr>
          <w:rFonts w:ascii="Book Antiqua" w:eastAsia="MS Mincho" w:hAnsi="Book Antiqua" w:cs="Times New Roman"/>
          <w:kern w:val="0"/>
          <w:sz w:val="24"/>
          <w:szCs w:val="24"/>
        </w:rPr>
        <w:t>not uncommon</w:t>
      </w:r>
      <w:r w:rsidR="00A73BC5" w:rsidRPr="00F70079">
        <w:rPr>
          <w:rFonts w:ascii="Book Antiqua" w:eastAsia="MS Mincho" w:hAnsi="Book Antiqua" w:cs="Times New Roman"/>
          <w:kern w:val="0"/>
          <w:sz w:val="24"/>
          <w:szCs w:val="24"/>
        </w:rPr>
        <w:t xml:space="preserve"> in T4a cases (4/18 22.2%)</w:t>
      </w:r>
      <w:r w:rsidR="00661FB7" w:rsidRPr="00F70079">
        <w:rPr>
          <w:rFonts w:ascii="Book Antiqua" w:eastAsia="MS Mincho" w:hAnsi="Book Antiqua" w:cs="Times New Roman"/>
          <w:kern w:val="0"/>
          <w:sz w:val="24"/>
          <w:szCs w:val="24"/>
        </w:rPr>
        <w:t>.</w:t>
      </w:r>
      <w:r w:rsidR="003B1170" w:rsidRPr="00F70079">
        <w:rPr>
          <w:rFonts w:ascii="Book Antiqua" w:eastAsia="MS Mincho" w:hAnsi="Book Antiqua" w:cs="Times New Roman"/>
          <w:kern w:val="0"/>
          <w:sz w:val="24"/>
          <w:szCs w:val="24"/>
        </w:rPr>
        <w:t xml:space="preserve"> </w:t>
      </w:r>
      <w:r w:rsidR="00116978" w:rsidRPr="00F70079">
        <w:rPr>
          <w:rFonts w:ascii="Book Antiqua" w:eastAsia="MS Mincho" w:hAnsi="Book Antiqua" w:cs="Times New Roman"/>
          <w:kern w:val="0"/>
          <w:sz w:val="24"/>
          <w:szCs w:val="24"/>
        </w:rPr>
        <w:t>As to the</w:t>
      </w:r>
      <w:r w:rsidR="003B1170" w:rsidRPr="00F70079">
        <w:rPr>
          <w:rFonts w:ascii="Book Antiqua" w:eastAsia="MS Mincho" w:hAnsi="Book Antiqua" w:cs="Times New Roman"/>
          <w:kern w:val="0"/>
          <w:sz w:val="24"/>
          <w:szCs w:val="24"/>
        </w:rPr>
        <w:t xml:space="preserve"> histopathological type, </w:t>
      </w:r>
      <w:r w:rsidR="00116978" w:rsidRPr="00F70079">
        <w:rPr>
          <w:rFonts w:ascii="Book Antiqua" w:eastAsia="MS Mincho" w:hAnsi="Book Antiqua" w:cs="Times New Roman"/>
          <w:kern w:val="0"/>
          <w:sz w:val="24"/>
          <w:szCs w:val="24"/>
        </w:rPr>
        <w:t xml:space="preserve">there were </w:t>
      </w:r>
      <w:r w:rsidR="003B1170" w:rsidRPr="00F70079">
        <w:rPr>
          <w:rFonts w:ascii="Book Antiqua" w:eastAsia="MS Mincho" w:hAnsi="Book Antiqua" w:cs="Times New Roman"/>
          <w:kern w:val="0"/>
          <w:sz w:val="24"/>
          <w:szCs w:val="24"/>
        </w:rPr>
        <w:t>5 cases of mucinous carcinoma (5/18</w:t>
      </w:r>
      <w:r w:rsidR="00116978" w:rsidRPr="00F70079">
        <w:rPr>
          <w:rFonts w:ascii="Book Antiqua" w:eastAsia="MS Mincho" w:hAnsi="Book Antiqua" w:cs="Times New Roman"/>
          <w:kern w:val="0"/>
          <w:sz w:val="24"/>
          <w:szCs w:val="24"/>
        </w:rPr>
        <w:t>,</w:t>
      </w:r>
      <w:r w:rsidR="003B1170" w:rsidRPr="00F70079">
        <w:rPr>
          <w:rFonts w:ascii="Book Antiqua" w:eastAsia="MS Mincho" w:hAnsi="Book Antiqua" w:cs="Times New Roman"/>
          <w:kern w:val="0"/>
          <w:sz w:val="24"/>
          <w:szCs w:val="24"/>
        </w:rPr>
        <w:t xml:space="preserve"> 27%)</w:t>
      </w:r>
      <w:r w:rsidR="00116978" w:rsidRPr="00F70079">
        <w:rPr>
          <w:rFonts w:ascii="Book Antiqua" w:eastAsia="MS Mincho" w:hAnsi="Book Antiqua" w:cs="Times New Roman"/>
          <w:kern w:val="0"/>
          <w:sz w:val="24"/>
          <w:szCs w:val="24"/>
        </w:rPr>
        <w:t xml:space="preserve">. </w:t>
      </w:r>
      <w:r w:rsidR="003B1170" w:rsidRPr="00F70079">
        <w:rPr>
          <w:rFonts w:ascii="Book Antiqua" w:eastAsia="MS Mincho" w:hAnsi="Book Antiqua" w:cs="Times New Roman"/>
          <w:kern w:val="0"/>
          <w:sz w:val="24"/>
          <w:szCs w:val="24"/>
        </w:rPr>
        <w:t>Since it is genera</w:t>
      </w:r>
      <w:r w:rsidR="00033FDA" w:rsidRPr="00F70079">
        <w:rPr>
          <w:rFonts w:ascii="Book Antiqua" w:eastAsia="MS Mincho" w:hAnsi="Book Antiqua" w:cs="Times New Roman"/>
          <w:kern w:val="0"/>
          <w:sz w:val="24"/>
          <w:szCs w:val="24"/>
        </w:rPr>
        <w:t xml:space="preserve">lly reported </w:t>
      </w:r>
      <w:r w:rsidR="00116978" w:rsidRPr="00F70079">
        <w:rPr>
          <w:rFonts w:ascii="Book Antiqua" w:eastAsia="MS Mincho" w:hAnsi="Book Antiqua" w:cs="Times New Roman"/>
          <w:kern w:val="0"/>
          <w:sz w:val="24"/>
          <w:szCs w:val="24"/>
        </w:rPr>
        <w:t xml:space="preserve">that </w:t>
      </w:r>
      <w:r w:rsidR="003B1170" w:rsidRPr="00F70079">
        <w:rPr>
          <w:rFonts w:ascii="Book Antiqua" w:eastAsia="MS Mincho" w:hAnsi="Book Antiqua" w:cs="Times New Roman"/>
          <w:kern w:val="0"/>
          <w:sz w:val="24"/>
          <w:szCs w:val="24"/>
        </w:rPr>
        <w:t>muc</w:t>
      </w:r>
      <w:r w:rsidR="00BC3054" w:rsidRPr="00F70079">
        <w:rPr>
          <w:rFonts w:ascii="Book Antiqua" w:eastAsia="MS Mincho" w:hAnsi="Book Antiqua" w:cs="Times New Roman"/>
          <w:kern w:val="0"/>
          <w:sz w:val="24"/>
          <w:szCs w:val="24"/>
        </w:rPr>
        <w:t>inous</w:t>
      </w:r>
      <w:r w:rsidR="006E6E5E" w:rsidRPr="00F70079">
        <w:rPr>
          <w:rFonts w:ascii="Book Antiqua" w:eastAsia="MS Mincho" w:hAnsi="Book Antiqua" w:cs="Times New Roman"/>
          <w:kern w:val="0"/>
          <w:sz w:val="24"/>
          <w:szCs w:val="24"/>
        </w:rPr>
        <w:t xml:space="preserve"> </w:t>
      </w:r>
      <w:r w:rsidR="003B1170" w:rsidRPr="00F70079">
        <w:rPr>
          <w:rFonts w:ascii="Book Antiqua" w:eastAsia="MS Mincho" w:hAnsi="Book Antiqua" w:cs="Times New Roman"/>
          <w:kern w:val="0"/>
          <w:sz w:val="24"/>
          <w:szCs w:val="24"/>
        </w:rPr>
        <w:t>ca</w:t>
      </w:r>
      <w:r w:rsidR="00116978" w:rsidRPr="00F70079">
        <w:rPr>
          <w:rFonts w:ascii="Book Antiqua" w:eastAsia="MS Mincho" w:hAnsi="Book Antiqua" w:cs="Times New Roman"/>
          <w:kern w:val="0"/>
          <w:sz w:val="24"/>
          <w:szCs w:val="24"/>
        </w:rPr>
        <w:t xml:space="preserve">rcinoma </w:t>
      </w:r>
      <w:r w:rsidR="003B1170" w:rsidRPr="00F70079">
        <w:rPr>
          <w:rFonts w:ascii="Book Antiqua" w:eastAsia="MS Mincho" w:hAnsi="Book Antiqua" w:cs="Times New Roman"/>
          <w:kern w:val="0"/>
          <w:sz w:val="24"/>
          <w:szCs w:val="24"/>
        </w:rPr>
        <w:t xml:space="preserve">is </w:t>
      </w:r>
      <w:r w:rsidR="00116978" w:rsidRPr="00F70079">
        <w:rPr>
          <w:rFonts w:ascii="Book Antiqua" w:eastAsia="MS Mincho" w:hAnsi="Book Antiqua" w:cs="Times New Roman"/>
          <w:kern w:val="0"/>
          <w:sz w:val="24"/>
          <w:szCs w:val="24"/>
        </w:rPr>
        <w:t xml:space="preserve">seen in </w:t>
      </w:r>
      <w:r w:rsidR="003B1170" w:rsidRPr="00F70079">
        <w:rPr>
          <w:rFonts w:ascii="Book Antiqua" w:eastAsia="MS Mincho" w:hAnsi="Book Antiqua" w:cs="Times New Roman"/>
          <w:kern w:val="0"/>
          <w:sz w:val="24"/>
          <w:szCs w:val="24"/>
        </w:rPr>
        <w:t>3.5</w:t>
      </w:r>
      <w:r w:rsidR="00116978" w:rsidRPr="00F70079">
        <w:rPr>
          <w:rFonts w:ascii="Book Antiqua" w:eastAsia="MS Mincho" w:hAnsi="Book Antiqua" w:cs="Times New Roman"/>
          <w:kern w:val="0"/>
          <w:sz w:val="24"/>
          <w:szCs w:val="24"/>
        </w:rPr>
        <w:t>%</w:t>
      </w:r>
      <w:r w:rsidR="003B1170" w:rsidRPr="00F70079">
        <w:rPr>
          <w:rFonts w:ascii="Book Antiqua" w:eastAsia="MS Mincho" w:hAnsi="Book Antiqua" w:cs="Times New Roman"/>
          <w:kern w:val="0"/>
          <w:sz w:val="24"/>
          <w:szCs w:val="24"/>
        </w:rPr>
        <w:t xml:space="preserve"> to 5.1%</w:t>
      </w:r>
      <w:r w:rsidR="00116978" w:rsidRPr="00F70079">
        <w:rPr>
          <w:rFonts w:ascii="Book Antiqua" w:eastAsia="MS Mincho" w:hAnsi="Book Antiqua" w:cs="Times New Roman"/>
          <w:kern w:val="0"/>
          <w:sz w:val="24"/>
          <w:szCs w:val="24"/>
        </w:rPr>
        <w:t xml:space="preserve"> of colon cancer </w:t>
      </w:r>
      <w:proofErr w:type="gramStart"/>
      <w:r w:rsidR="00116978" w:rsidRPr="00F70079">
        <w:rPr>
          <w:rFonts w:ascii="Book Antiqua" w:eastAsia="MS Mincho" w:hAnsi="Book Antiqua" w:cs="Times New Roman"/>
          <w:kern w:val="0"/>
          <w:sz w:val="24"/>
          <w:szCs w:val="24"/>
        </w:rPr>
        <w:t>cases</w:t>
      </w:r>
      <w:r w:rsidR="006E6E5E" w:rsidRPr="00F70079">
        <w:rPr>
          <w:rFonts w:ascii="Book Antiqua" w:eastAsia="MS Mincho" w:hAnsi="Book Antiqua" w:cs="Times New Roman"/>
          <w:kern w:val="0"/>
          <w:sz w:val="24"/>
          <w:szCs w:val="24"/>
          <w:vertAlign w:val="superscript"/>
        </w:rPr>
        <w:t>[</w:t>
      </w:r>
      <w:proofErr w:type="gramEnd"/>
      <w:r w:rsidR="00033FDA" w:rsidRPr="00F70079">
        <w:rPr>
          <w:rFonts w:ascii="Book Antiqua" w:eastAsia="MS Mincho" w:hAnsi="Book Antiqua" w:cs="Times New Roman"/>
          <w:kern w:val="0"/>
          <w:sz w:val="24"/>
          <w:szCs w:val="24"/>
          <w:vertAlign w:val="superscript"/>
        </w:rPr>
        <w:t>21</w:t>
      </w:r>
      <w:r w:rsidR="00116978" w:rsidRPr="00F70079">
        <w:rPr>
          <w:rFonts w:ascii="Book Antiqua" w:eastAsia="MS Mincho" w:hAnsi="Book Antiqua" w:cs="Times New Roman"/>
          <w:kern w:val="0"/>
          <w:sz w:val="24"/>
          <w:szCs w:val="24"/>
          <w:vertAlign w:val="superscript"/>
        </w:rPr>
        <w:t>-</w:t>
      </w:r>
      <w:r w:rsidR="006E6E5E" w:rsidRPr="00F70079">
        <w:rPr>
          <w:rFonts w:ascii="Book Antiqua" w:eastAsia="MS Mincho" w:hAnsi="Book Antiqua" w:cs="Times New Roman"/>
          <w:kern w:val="0"/>
          <w:sz w:val="24"/>
          <w:szCs w:val="24"/>
          <w:vertAlign w:val="superscript"/>
        </w:rPr>
        <w:t>23]</w:t>
      </w:r>
      <w:r w:rsidR="003B1170" w:rsidRPr="00F70079">
        <w:rPr>
          <w:rFonts w:ascii="Book Antiqua" w:eastAsia="MS Mincho" w:hAnsi="Book Antiqua" w:cs="Times New Roman"/>
          <w:kern w:val="0"/>
          <w:sz w:val="24"/>
          <w:szCs w:val="24"/>
        </w:rPr>
        <w:t>,</w:t>
      </w:r>
      <w:r w:rsidR="00033FDA" w:rsidRPr="00F70079">
        <w:rPr>
          <w:rFonts w:ascii="Book Antiqua" w:eastAsia="MS Mincho" w:hAnsi="Book Antiqua" w:cs="Times New Roman"/>
          <w:kern w:val="0"/>
          <w:sz w:val="24"/>
          <w:szCs w:val="24"/>
        </w:rPr>
        <w:t xml:space="preserve"> </w:t>
      </w:r>
      <w:r w:rsidR="00116978" w:rsidRPr="00F70079">
        <w:rPr>
          <w:rFonts w:ascii="Book Antiqua" w:eastAsia="MS Mincho" w:hAnsi="Book Antiqua" w:cs="Times New Roman"/>
          <w:kern w:val="0"/>
          <w:sz w:val="24"/>
          <w:szCs w:val="24"/>
        </w:rPr>
        <w:t xml:space="preserve">this </w:t>
      </w:r>
      <w:r w:rsidR="00033FDA" w:rsidRPr="00F70079">
        <w:rPr>
          <w:rFonts w:ascii="Book Antiqua" w:eastAsia="MS Mincho" w:hAnsi="Book Antiqua" w:cs="Times New Roman"/>
          <w:kern w:val="0"/>
          <w:sz w:val="24"/>
          <w:szCs w:val="24"/>
        </w:rPr>
        <w:t xml:space="preserve">is </w:t>
      </w:r>
      <w:r w:rsidR="00116978" w:rsidRPr="00F70079">
        <w:rPr>
          <w:rFonts w:ascii="Book Antiqua" w:eastAsia="MS Mincho" w:hAnsi="Book Antiqua" w:cs="Times New Roman"/>
          <w:kern w:val="0"/>
          <w:sz w:val="24"/>
          <w:szCs w:val="24"/>
        </w:rPr>
        <w:t xml:space="preserve">a higher rate </w:t>
      </w:r>
      <w:r w:rsidR="00033FDA" w:rsidRPr="00F70079">
        <w:rPr>
          <w:rFonts w:ascii="Book Antiqua" w:eastAsia="MS Mincho" w:hAnsi="Book Antiqua" w:cs="Times New Roman"/>
          <w:kern w:val="0"/>
          <w:sz w:val="24"/>
          <w:szCs w:val="24"/>
        </w:rPr>
        <w:t>than</w:t>
      </w:r>
      <w:r w:rsidR="00116978" w:rsidRPr="00F70079">
        <w:rPr>
          <w:rFonts w:ascii="Book Antiqua" w:eastAsia="MS Mincho" w:hAnsi="Book Antiqua" w:cs="Times New Roman"/>
          <w:kern w:val="0"/>
          <w:sz w:val="24"/>
          <w:szCs w:val="24"/>
        </w:rPr>
        <w:t xml:space="preserve"> in</w:t>
      </w:r>
      <w:r w:rsidR="00033FDA" w:rsidRPr="00F70079">
        <w:rPr>
          <w:rFonts w:ascii="Book Antiqua" w:eastAsia="MS Mincho" w:hAnsi="Book Antiqua" w:cs="Times New Roman"/>
          <w:kern w:val="0"/>
          <w:sz w:val="24"/>
          <w:szCs w:val="24"/>
        </w:rPr>
        <w:t xml:space="preserve"> normal colon cancer. </w:t>
      </w:r>
      <w:r w:rsidR="00116978" w:rsidRPr="00F70079">
        <w:rPr>
          <w:rFonts w:ascii="Book Antiqua" w:eastAsia="MS Mincho" w:hAnsi="Book Antiqua" w:cs="Times New Roman"/>
          <w:kern w:val="0"/>
          <w:sz w:val="24"/>
          <w:szCs w:val="24"/>
        </w:rPr>
        <w:t xml:space="preserve">Since </w:t>
      </w:r>
      <w:r w:rsidR="00033FDA" w:rsidRPr="00F70079">
        <w:rPr>
          <w:rFonts w:ascii="Book Antiqua" w:eastAsia="MS Mincho" w:hAnsi="Book Antiqua" w:cs="Times New Roman"/>
          <w:kern w:val="0"/>
          <w:sz w:val="24"/>
          <w:szCs w:val="24"/>
        </w:rPr>
        <w:t xml:space="preserve">the histopathological feature of mucinous carcinoma </w:t>
      </w:r>
      <w:r w:rsidR="00116978" w:rsidRPr="00F70079">
        <w:rPr>
          <w:rFonts w:ascii="Book Antiqua" w:eastAsia="MS Mincho" w:hAnsi="Book Antiqua" w:cs="Times New Roman"/>
          <w:kern w:val="0"/>
          <w:sz w:val="24"/>
          <w:szCs w:val="24"/>
        </w:rPr>
        <w:t xml:space="preserve">is </w:t>
      </w:r>
      <w:r w:rsidR="00033FDA" w:rsidRPr="00F70079">
        <w:rPr>
          <w:rFonts w:ascii="Book Antiqua" w:eastAsia="MS Mincho" w:hAnsi="Book Antiqua" w:cs="Times New Roman"/>
          <w:kern w:val="0"/>
          <w:sz w:val="24"/>
          <w:szCs w:val="24"/>
        </w:rPr>
        <w:t>develop</w:t>
      </w:r>
      <w:r w:rsidR="00116978" w:rsidRPr="00F70079">
        <w:rPr>
          <w:rFonts w:ascii="Book Antiqua" w:eastAsia="MS Mincho" w:hAnsi="Book Antiqua" w:cs="Times New Roman"/>
          <w:kern w:val="0"/>
          <w:sz w:val="24"/>
          <w:szCs w:val="24"/>
        </w:rPr>
        <w:t xml:space="preserve">ment </w:t>
      </w:r>
      <w:r w:rsidR="00033FDA" w:rsidRPr="00F70079">
        <w:rPr>
          <w:rFonts w:ascii="Book Antiqua" w:eastAsia="MS Mincho" w:hAnsi="Book Antiqua" w:cs="Times New Roman"/>
          <w:kern w:val="0"/>
          <w:sz w:val="24"/>
          <w:szCs w:val="24"/>
        </w:rPr>
        <w:t>to the center of the submucosa</w:t>
      </w:r>
      <w:r w:rsidR="00116978" w:rsidRPr="00F70079">
        <w:rPr>
          <w:rFonts w:ascii="Book Antiqua" w:eastAsia="MS Mincho" w:hAnsi="Book Antiqua" w:cs="Times New Roman"/>
          <w:kern w:val="0"/>
          <w:sz w:val="24"/>
          <w:szCs w:val="24"/>
        </w:rPr>
        <w:t>,</w:t>
      </w:r>
      <w:r w:rsidR="00033FDA" w:rsidRPr="00F70079">
        <w:rPr>
          <w:rFonts w:ascii="Book Antiqua" w:eastAsia="MS Mincho" w:hAnsi="Book Antiqua" w:cs="Times New Roman"/>
          <w:kern w:val="0"/>
          <w:sz w:val="24"/>
          <w:szCs w:val="24"/>
        </w:rPr>
        <w:t xml:space="preserve"> and </w:t>
      </w:r>
      <w:r w:rsidR="00116978" w:rsidRPr="00F70079">
        <w:rPr>
          <w:rFonts w:ascii="Book Antiqua" w:eastAsia="MS Mincho" w:hAnsi="Book Antiqua" w:cs="Times New Roman"/>
          <w:kern w:val="0"/>
          <w:sz w:val="24"/>
          <w:szCs w:val="24"/>
        </w:rPr>
        <w:t xml:space="preserve">it </w:t>
      </w:r>
      <w:r w:rsidR="00033FDA" w:rsidRPr="00F70079">
        <w:rPr>
          <w:rFonts w:ascii="Book Antiqua" w:eastAsia="MS Mincho" w:hAnsi="Book Antiqua" w:cs="Times New Roman"/>
          <w:kern w:val="0"/>
          <w:sz w:val="24"/>
          <w:szCs w:val="24"/>
        </w:rPr>
        <w:t xml:space="preserve">is difficult </w:t>
      </w:r>
      <w:r w:rsidR="00116978" w:rsidRPr="00F70079">
        <w:rPr>
          <w:rFonts w:ascii="Book Antiqua" w:eastAsia="MS Mincho" w:hAnsi="Book Antiqua" w:cs="Times New Roman"/>
          <w:kern w:val="0"/>
          <w:sz w:val="24"/>
          <w:szCs w:val="24"/>
        </w:rPr>
        <w:t xml:space="preserve">for it </w:t>
      </w:r>
      <w:r w:rsidR="00033FDA" w:rsidRPr="00F70079">
        <w:rPr>
          <w:rFonts w:ascii="Book Antiqua" w:eastAsia="MS Mincho" w:hAnsi="Book Antiqua" w:cs="Times New Roman"/>
          <w:kern w:val="0"/>
          <w:sz w:val="24"/>
          <w:szCs w:val="24"/>
        </w:rPr>
        <w:t xml:space="preserve">to be exposed on the mucosal surface, early detection </w:t>
      </w:r>
      <w:r w:rsidR="00116978" w:rsidRPr="00F70079">
        <w:rPr>
          <w:rFonts w:ascii="Book Antiqua" w:eastAsia="MS Mincho" w:hAnsi="Book Antiqua" w:cs="Times New Roman"/>
          <w:kern w:val="0"/>
          <w:sz w:val="24"/>
          <w:szCs w:val="24"/>
        </w:rPr>
        <w:t xml:space="preserve">is </w:t>
      </w:r>
      <w:r w:rsidR="00033FDA" w:rsidRPr="00F70079">
        <w:rPr>
          <w:rFonts w:ascii="Book Antiqua" w:eastAsia="MS Mincho" w:hAnsi="Book Antiqua" w:cs="Times New Roman"/>
          <w:kern w:val="0"/>
          <w:sz w:val="24"/>
          <w:szCs w:val="24"/>
        </w:rPr>
        <w:t>difficult.</w:t>
      </w:r>
      <w:r w:rsidR="00033FDA" w:rsidRPr="00F70079">
        <w:rPr>
          <w:rFonts w:ascii="Book Antiqua" w:hAnsi="Book Antiqua" w:cs="Times New Roman"/>
          <w:sz w:val="24"/>
          <w:szCs w:val="24"/>
        </w:rPr>
        <w:t xml:space="preserve"> </w:t>
      </w:r>
      <w:r w:rsidR="00033FDA" w:rsidRPr="00F70079">
        <w:rPr>
          <w:rFonts w:ascii="Book Antiqua" w:eastAsia="MS Mincho" w:hAnsi="Book Antiqua" w:cs="Times New Roman"/>
          <w:kern w:val="0"/>
          <w:sz w:val="24"/>
          <w:szCs w:val="24"/>
        </w:rPr>
        <w:t>In the case of multiple diverticul</w:t>
      </w:r>
      <w:r w:rsidR="00116978" w:rsidRPr="00F70079">
        <w:rPr>
          <w:rFonts w:ascii="Book Antiqua" w:eastAsia="MS Mincho" w:hAnsi="Book Antiqua" w:cs="Times New Roman"/>
          <w:kern w:val="0"/>
          <w:sz w:val="24"/>
          <w:szCs w:val="24"/>
        </w:rPr>
        <w:t>a</w:t>
      </w:r>
      <w:r w:rsidR="00033FDA" w:rsidRPr="00F70079">
        <w:rPr>
          <w:rFonts w:ascii="Book Antiqua" w:eastAsia="MS Mincho" w:hAnsi="Book Antiqua" w:cs="Times New Roman"/>
          <w:kern w:val="0"/>
          <w:sz w:val="24"/>
          <w:szCs w:val="24"/>
        </w:rPr>
        <w:t xml:space="preserve">, there are cases where the intestinal wall </w:t>
      </w:r>
      <w:r w:rsidR="00033FDA" w:rsidRPr="00F70079">
        <w:rPr>
          <w:rFonts w:ascii="Book Antiqua" w:hAnsi="Book Antiqua" w:cs="Times New Roman"/>
          <w:color w:val="444444"/>
          <w:sz w:val="24"/>
          <w:szCs w:val="24"/>
        </w:rPr>
        <w:t>harden</w:t>
      </w:r>
      <w:r w:rsidR="00116978" w:rsidRPr="00F70079">
        <w:rPr>
          <w:rFonts w:ascii="Book Antiqua" w:hAnsi="Book Antiqua" w:cs="Times New Roman"/>
          <w:color w:val="444444"/>
          <w:sz w:val="24"/>
          <w:szCs w:val="24"/>
        </w:rPr>
        <w:t xml:space="preserve">s </w:t>
      </w:r>
      <w:r w:rsidR="00116978" w:rsidRPr="00F70079">
        <w:rPr>
          <w:rFonts w:ascii="Book Antiqua" w:eastAsia="MS Mincho" w:hAnsi="Book Antiqua" w:cs="Times New Roman"/>
          <w:kern w:val="0"/>
          <w:sz w:val="24"/>
          <w:szCs w:val="24"/>
        </w:rPr>
        <w:t xml:space="preserve">or </w:t>
      </w:r>
      <w:r w:rsidR="00033FDA" w:rsidRPr="00F70079">
        <w:rPr>
          <w:rFonts w:ascii="Book Antiqua" w:eastAsia="MS Mincho" w:hAnsi="Book Antiqua" w:cs="Times New Roman"/>
          <w:kern w:val="0"/>
          <w:sz w:val="24"/>
          <w:szCs w:val="24"/>
        </w:rPr>
        <w:t>shorten</w:t>
      </w:r>
      <w:r w:rsidR="00116978" w:rsidRPr="00F70079">
        <w:rPr>
          <w:rFonts w:ascii="Book Antiqua" w:eastAsia="MS Mincho" w:hAnsi="Book Antiqua" w:cs="Times New Roman"/>
          <w:kern w:val="0"/>
          <w:sz w:val="24"/>
          <w:szCs w:val="24"/>
        </w:rPr>
        <w:t xml:space="preserve">s </w:t>
      </w:r>
      <w:r w:rsidR="00033FDA" w:rsidRPr="00F70079">
        <w:rPr>
          <w:rFonts w:ascii="Book Antiqua" w:eastAsia="MS Mincho" w:hAnsi="Book Antiqua" w:cs="Times New Roman"/>
          <w:kern w:val="0"/>
          <w:sz w:val="24"/>
          <w:szCs w:val="24"/>
        </w:rPr>
        <w:t>and the lumen narrows due to chronic inflammation</w:t>
      </w:r>
      <w:r w:rsidR="00116978" w:rsidRPr="00F70079">
        <w:rPr>
          <w:rFonts w:ascii="Book Antiqua" w:eastAsia="MS Mincho" w:hAnsi="Book Antiqua" w:cs="Times New Roman"/>
          <w:kern w:val="0"/>
          <w:sz w:val="24"/>
          <w:szCs w:val="24"/>
        </w:rPr>
        <w:t>;</w:t>
      </w:r>
      <w:r w:rsidR="00680863" w:rsidRPr="00F70079">
        <w:rPr>
          <w:rFonts w:ascii="Book Antiqua" w:eastAsia="MS Mincho" w:hAnsi="Book Antiqua" w:cs="Times New Roman"/>
          <w:kern w:val="0"/>
          <w:sz w:val="24"/>
          <w:szCs w:val="24"/>
        </w:rPr>
        <w:t xml:space="preserve"> therefor</w:t>
      </w:r>
      <w:r w:rsidR="00116978" w:rsidRPr="00F70079">
        <w:rPr>
          <w:rFonts w:ascii="Book Antiqua" w:eastAsia="MS Mincho" w:hAnsi="Book Antiqua" w:cs="Times New Roman"/>
          <w:kern w:val="0"/>
          <w:sz w:val="24"/>
          <w:szCs w:val="24"/>
        </w:rPr>
        <w:t>e,</w:t>
      </w:r>
      <w:r w:rsidR="00680863" w:rsidRPr="00F70079">
        <w:rPr>
          <w:rFonts w:ascii="Book Antiqua" w:eastAsia="MS Mincho" w:hAnsi="Book Antiqua" w:cs="Times New Roman"/>
          <w:kern w:val="0"/>
          <w:sz w:val="24"/>
          <w:szCs w:val="24"/>
        </w:rPr>
        <w:t xml:space="preserve"> detailed observation of mucous membranes is often difficult in colonoscopy.</w:t>
      </w:r>
      <w:r w:rsidR="009E6E93" w:rsidRPr="00F70079">
        <w:rPr>
          <w:rFonts w:ascii="Book Antiqua" w:eastAsia="MS Mincho" w:hAnsi="Book Antiqua" w:cs="Times New Roman"/>
          <w:kern w:val="0"/>
          <w:sz w:val="24"/>
          <w:szCs w:val="24"/>
        </w:rPr>
        <w:t xml:space="preserve"> </w:t>
      </w:r>
      <w:r w:rsidR="00680863" w:rsidRPr="00F70079">
        <w:rPr>
          <w:rFonts w:ascii="Book Antiqua" w:eastAsia="MS Mincho" w:hAnsi="Book Antiqua" w:cs="Times New Roman"/>
          <w:kern w:val="0"/>
          <w:sz w:val="24"/>
          <w:szCs w:val="24"/>
        </w:rPr>
        <w:t xml:space="preserve">From the above, it was thought that cancers arising from the inside of the diverticulum of the colon </w:t>
      </w:r>
      <w:r w:rsidR="00116978" w:rsidRPr="00F70079">
        <w:rPr>
          <w:rFonts w:ascii="Book Antiqua" w:eastAsia="MS Mincho" w:hAnsi="Book Antiqua" w:cs="Times New Roman"/>
          <w:kern w:val="0"/>
          <w:sz w:val="24"/>
          <w:szCs w:val="24"/>
        </w:rPr>
        <w:t xml:space="preserve">are </w:t>
      </w:r>
      <w:r w:rsidR="00680863" w:rsidRPr="00F70079">
        <w:rPr>
          <w:rFonts w:ascii="Book Antiqua" w:eastAsia="MS Mincho" w:hAnsi="Book Antiqua" w:cs="Times New Roman"/>
          <w:kern w:val="0"/>
          <w:sz w:val="24"/>
          <w:szCs w:val="24"/>
        </w:rPr>
        <w:t xml:space="preserve">difficult to </w:t>
      </w:r>
      <w:r w:rsidR="00116978" w:rsidRPr="00F70079">
        <w:rPr>
          <w:rFonts w:ascii="Book Antiqua" w:eastAsia="MS Mincho" w:hAnsi="Book Antiqua" w:cs="Times New Roman"/>
          <w:kern w:val="0"/>
          <w:sz w:val="24"/>
          <w:szCs w:val="24"/>
        </w:rPr>
        <w:t xml:space="preserve">identify </w:t>
      </w:r>
      <w:r w:rsidR="00680863" w:rsidRPr="00F70079">
        <w:rPr>
          <w:rFonts w:ascii="Book Antiqua" w:eastAsia="MS Mincho" w:hAnsi="Book Antiqua" w:cs="Times New Roman"/>
          <w:kern w:val="0"/>
          <w:sz w:val="24"/>
          <w:szCs w:val="24"/>
        </w:rPr>
        <w:t>by various examination</w:t>
      </w:r>
      <w:r w:rsidR="00116978" w:rsidRPr="00F70079">
        <w:rPr>
          <w:rFonts w:ascii="Book Antiqua" w:eastAsia="MS Mincho" w:hAnsi="Book Antiqua" w:cs="Times New Roman"/>
          <w:kern w:val="0"/>
          <w:sz w:val="24"/>
          <w:szCs w:val="24"/>
        </w:rPr>
        <w:t>s</w:t>
      </w:r>
      <w:r w:rsidR="00680863" w:rsidRPr="00F70079">
        <w:rPr>
          <w:rFonts w:ascii="Book Antiqua" w:eastAsia="MS Mincho" w:hAnsi="Book Antiqua" w:cs="Times New Roman"/>
          <w:kern w:val="0"/>
          <w:sz w:val="24"/>
          <w:szCs w:val="24"/>
        </w:rPr>
        <w:t xml:space="preserve"> and </w:t>
      </w:r>
      <w:r w:rsidR="004845A3" w:rsidRPr="00F70079">
        <w:rPr>
          <w:rFonts w:ascii="Book Antiqua" w:eastAsia="MS Mincho" w:hAnsi="Book Antiqua" w:cs="Times New Roman"/>
          <w:kern w:val="0"/>
          <w:sz w:val="24"/>
          <w:szCs w:val="24"/>
        </w:rPr>
        <w:t xml:space="preserve">are </w:t>
      </w:r>
      <w:r w:rsidR="00680863" w:rsidRPr="00F70079">
        <w:rPr>
          <w:rFonts w:ascii="Book Antiqua" w:eastAsia="MS Mincho" w:hAnsi="Book Antiqua" w:cs="Times New Roman"/>
          <w:kern w:val="0"/>
          <w:sz w:val="24"/>
          <w:szCs w:val="24"/>
        </w:rPr>
        <w:t xml:space="preserve">difficult to detect at an early stage. As a result, it is necessary to always keep in mind the coexistence of colon cancer in </w:t>
      </w:r>
      <w:r w:rsidR="004845A3" w:rsidRPr="00F70079">
        <w:rPr>
          <w:rFonts w:ascii="Book Antiqua" w:eastAsia="MS Mincho" w:hAnsi="Book Antiqua" w:cs="Times New Roman"/>
          <w:kern w:val="0"/>
          <w:sz w:val="24"/>
          <w:szCs w:val="24"/>
        </w:rPr>
        <w:t xml:space="preserve">patients with </w:t>
      </w:r>
      <w:r w:rsidR="00680863" w:rsidRPr="00F70079">
        <w:rPr>
          <w:rFonts w:ascii="Book Antiqua" w:eastAsia="MS Mincho" w:hAnsi="Book Antiqua" w:cs="Times New Roman"/>
          <w:kern w:val="0"/>
          <w:sz w:val="24"/>
          <w:szCs w:val="24"/>
        </w:rPr>
        <w:t>colon diverticulosis / diverticulitis.</w:t>
      </w:r>
    </w:p>
    <w:p w14:paraId="057070FB" w14:textId="22F6D6E5" w:rsidR="00967209" w:rsidRPr="00F70079" w:rsidRDefault="00680863" w:rsidP="00F70079">
      <w:pPr>
        <w:adjustRightInd w:val="0"/>
        <w:snapToGrid w:val="0"/>
        <w:spacing w:line="360" w:lineRule="auto"/>
        <w:ind w:firstLineChars="100" w:firstLine="240"/>
        <w:rPr>
          <w:rFonts w:ascii="Book Antiqua" w:eastAsia="MS Mincho" w:hAnsi="Book Antiqua" w:cs="Times New Roman"/>
          <w:sz w:val="24"/>
          <w:szCs w:val="24"/>
        </w:rPr>
      </w:pPr>
      <w:r w:rsidRPr="00F70079">
        <w:rPr>
          <w:rFonts w:ascii="Book Antiqua" w:eastAsia="MS Mincho" w:hAnsi="Book Antiqua" w:cs="Times New Roman"/>
          <w:kern w:val="0"/>
          <w:sz w:val="24"/>
          <w:szCs w:val="24"/>
        </w:rPr>
        <w:t>Colon diverticulosis</w:t>
      </w:r>
      <w:r w:rsidR="004845A3" w:rsidRPr="00F70079">
        <w:rPr>
          <w:rFonts w:ascii="Book Antiqua" w:eastAsia="MS Mincho" w:hAnsi="Book Antiqua" w:cs="Times New Roman"/>
          <w:kern w:val="0"/>
          <w:sz w:val="24"/>
          <w:szCs w:val="24"/>
        </w:rPr>
        <w:t xml:space="preserve"> /</w:t>
      </w:r>
      <w:r w:rsidRPr="00F70079">
        <w:rPr>
          <w:rFonts w:ascii="Book Antiqua" w:eastAsia="MS Mincho" w:hAnsi="Book Antiqua" w:cs="Times New Roman"/>
          <w:kern w:val="0"/>
          <w:sz w:val="24"/>
          <w:szCs w:val="24"/>
        </w:rPr>
        <w:t xml:space="preserve"> diverticulitis is usually diagnosed by first performing abdominal CT examination in most cases</w:t>
      </w:r>
      <w:r w:rsidR="004845A3" w:rsidRPr="00F70079">
        <w:rPr>
          <w:rFonts w:ascii="Book Antiqua" w:eastAsia="MS Mincho" w:hAnsi="Book Antiqua" w:cs="Times New Roman"/>
          <w:kern w:val="0"/>
          <w:sz w:val="24"/>
          <w:szCs w:val="24"/>
        </w:rPr>
        <w:t>.</w:t>
      </w:r>
      <w:r w:rsidRPr="00F70079">
        <w:rPr>
          <w:rFonts w:ascii="Book Antiqua" w:eastAsia="MS Mincho" w:hAnsi="Book Antiqua" w:cs="Times New Roman"/>
          <w:sz w:val="24"/>
          <w:szCs w:val="24"/>
        </w:rPr>
        <w:t xml:space="preserve"> If there is no inflammation and only diverticula exist, </w:t>
      </w:r>
      <w:r w:rsidR="004845A3" w:rsidRPr="00F70079">
        <w:rPr>
          <w:rFonts w:ascii="Book Antiqua" w:eastAsia="MS Mincho" w:hAnsi="Book Antiqua" w:cs="Times New Roman"/>
          <w:sz w:val="24"/>
          <w:szCs w:val="24"/>
        </w:rPr>
        <w:t xml:space="preserve">careful examination </w:t>
      </w:r>
      <w:r w:rsidRPr="00F70079">
        <w:rPr>
          <w:rFonts w:ascii="Book Antiqua" w:eastAsia="MS Mincho" w:hAnsi="Book Antiqua" w:cs="Times New Roman"/>
          <w:sz w:val="24"/>
          <w:szCs w:val="24"/>
        </w:rPr>
        <w:t xml:space="preserve">such as </w:t>
      </w:r>
      <w:r w:rsidR="00894981" w:rsidRPr="00F70079">
        <w:rPr>
          <w:rFonts w:ascii="Book Antiqua" w:eastAsia="MS Mincho" w:hAnsi="Book Antiqua" w:cs="Times New Roman"/>
          <w:sz w:val="24"/>
          <w:szCs w:val="24"/>
        </w:rPr>
        <w:t xml:space="preserve">colonoscopy </w:t>
      </w:r>
      <w:r w:rsidRPr="00F70079">
        <w:rPr>
          <w:rFonts w:ascii="Book Antiqua" w:eastAsia="MS Mincho" w:hAnsi="Book Antiqua" w:cs="Times New Roman"/>
          <w:sz w:val="24"/>
          <w:szCs w:val="24"/>
        </w:rPr>
        <w:t>cannot be performed.</w:t>
      </w:r>
      <w:r w:rsidR="00894981" w:rsidRPr="00F70079">
        <w:rPr>
          <w:rFonts w:ascii="Book Antiqua" w:eastAsia="MS Mincho" w:hAnsi="Book Antiqua" w:cs="Times New Roman"/>
          <w:sz w:val="24"/>
          <w:szCs w:val="24"/>
        </w:rPr>
        <w:t xml:space="preserve"> On the other hand, </w:t>
      </w:r>
      <w:r w:rsidR="004845A3" w:rsidRPr="00F70079">
        <w:rPr>
          <w:rFonts w:ascii="Book Antiqua" w:eastAsia="MS Mincho" w:hAnsi="Book Antiqua" w:cs="Times New Roman"/>
          <w:sz w:val="24"/>
          <w:szCs w:val="24"/>
        </w:rPr>
        <w:t xml:space="preserve">as to </w:t>
      </w:r>
      <w:r w:rsidR="00894981" w:rsidRPr="00F70079">
        <w:rPr>
          <w:rFonts w:ascii="Book Antiqua" w:eastAsia="MS Mincho" w:hAnsi="Book Antiqua" w:cs="Times New Roman"/>
          <w:sz w:val="24"/>
          <w:szCs w:val="24"/>
        </w:rPr>
        <w:t xml:space="preserve">whether colonoscopy is necessary for colon diverticulitis </w:t>
      </w:r>
      <w:r w:rsidR="004845A3" w:rsidRPr="00F70079">
        <w:rPr>
          <w:rFonts w:ascii="Book Antiqua" w:eastAsia="MS Mincho" w:hAnsi="Book Antiqua" w:cs="Times New Roman"/>
          <w:sz w:val="24"/>
          <w:szCs w:val="24"/>
        </w:rPr>
        <w:t>found on a</w:t>
      </w:r>
      <w:r w:rsidR="008652A3" w:rsidRPr="00F70079">
        <w:rPr>
          <w:rFonts w:ascii="Book Antiqua" w:eastAsia="MS Mincho" w:hAnsi="Book Antiqua" w:cs="Times New Roman"/>
          <w:sz w:val="24"/>
          <w:szCs w:val="24"/>
        </w:rPr>
        <w:t xml:space="preserve">bdominal CT, some </w:t>
      </w:r>
      <w:proofErr w:type="gramStart"/>
      <w:r w:rsidR="008652A3" w:rsidRPr="00F70079">
        <w:rPr>
          <w:rFonts w:ascii="Book Antiqua" w:eastAsia="MS Mincho" w:hAnsi="Book Antiqua" w:cs="Times New Roman"/>
          <w:sz w:val="24"/>
          <w:szCs w:val="24"/>
        </w:rPr>
        <w:t>studies</w:t>
      </w:r>
      <w:r w:rsidR="006E6E5E" w:rsidRPr="00F70079">
        <w:rPr>
          <w:rFonts w:ascii="Book Antiqua" w:eastAsia="MS Mincho" w:hAnsi="Book Antiqua" w:cs="Times New Roman"/>
          <w:sz w:val="24"/>
          <w:szCs w:val="24"/>
          <w:vertAlign w:val="superscript"/>
        </w:rPr>
        <w:t>[</w:t>
      </w:r>
      <w:proofErr w:type="gramEnd"/>
      <w:r w:rsidR="008652A3" w:rsidRPr="00F70079">
        <w:rPr>
          <w:rFonts w:ascii="Book Antiqua" w:eastAsia="MS Mincho" w:hAnsi="Book Antiqua" w:cs="Times New Roman"/>
          <w:sz w:val="24"/>
          <w:szCs w:val="24"/>
          <w:vertAlign w:val="superscript"/>
        </w:rPr>
        <w:t>24</w:t>
      </w:r>
      <w:r w:rsidR="004845A3" w:rsidRPr="00F70079">
        <w:rPr>
          <w:rFonts w:ascii="Book Antiqua" w:eastAsia="MS Mincho" w:hAnsi="Book Antiqua" w:cs="Times New Roman"/>
          <w:sz w:val="24"/>
          <w:szCs w:val="24"/>
          <w:vertAlign w:val="superscript"/>
        </w:rPr>
        <w:t>-</w:t>
      </w:r>
      <w:r w:rsidR="006E6E5E" w:rsidRPr="00F70079">
        <w:rPr>
          <w:rFonts w:ascii="Book Antiqua" w:eastAsia="MS Mincho" w:hAnsi="Book Antiqua" w:cs="Times New Roman"/>
          <w:sz w:val="24"/>
          <w:szCs w:val="24"/>
          <w:vertAlign w:val="superscript"/>
        </w:rPr>
        <w:t>26]</w:t>
      </w:r>
      <w:r w:rsidR="00BC3054" w:rsidRPr="00F70079">
        <w:rPr>
          <w:rFonts w:ascii="Book Antiqua" w:eastAsia="MS Mincho" w:hAnsi="Book Antiqua" w:cs="Times New Roman"/>
          <w:sz w:val="24"/>
          <w:szCs w:val="24"/>
        </w:rPr>
        <w:t xml:space="preserve"> </w:t>
      </w:r>
      <w:r w:rsidR="008652A3" w:rsidRPr="00F70079">
        <w:rPr>
          <w:rFonts w:ascii="Book Antiqua" w:eastAsia="MS Mincho" w:hAnsi="Book Antiqua" w:cs="Times New Roman"/>
          <w:sz w:val="24"/>
          <w:szCs w:val="24"/>
        </w:rPr>
        <w:t xml:space="preserve">have reported that </w:t>
      </w:r>
      <w:r w:rsidR="004845A3" w:rsidRPr="00F70079">
        <w:rPr>
          <w:rFonts w:ascii="Book Antiqua" w:eastAsia="MS Mincho" w:hAnsi="Book Antiqua" w:cs="Times New Roman"/>
          <w:sz w:val="24"/>
          <w:szCs w:val="24"/>
        </w:rPr>
        <w:t>c</w:t>
      </w:r>
      <w:r w:rsidR="008652A3" w:rsidRPr="00F70079">
        <w:rPr>
          <w:rFonts w:ascii="Book Antiqua" w:eastAsia="MS Mincho" w:hAnsi="Book Antiqua" w:cs="Times New Roman"/>
          <w:sz w:val="24"/>
          <w:szCs w:val="24"/>
        </w:rPr>
        <w:t xml:space="preserve">olonoscopy is not </w:t>
      </w:r>
      <w:r w:rsidR="008652A3" w:rsidRPr="00F70079">
        <w:rPr>
          <w:rFonts w:ascii="Book Antiqua" w:eastAsia="MS Mincho" w:hAnsi="Book Antiqua" w:cs="Times New Roman"/>
          <w:sz w:val="24"/>
          <w:szCs w:val="24"/>
        </w:rPr>
        <w:lastRenderedPageBreak/>
        <w:t xml:space="preserve">necessary for colon diverticulitis without complications, but in cases with complications such as abscess formation and penetration, the possibility of </w:t>
      </w:r>
      <w:r w:rsidR="004845A3" w:rsidRPr="00F70079">
        <w:rPr>
          <w:rFonts w:ascii="Book Antiqua" w:eastAsia="MS Mincho" w:hAnsi="Book Antiqua" w:cs="Times New Roman"/>
          <w:sz w:val="24"/>
          <w:szCs w:val="24"/>
        </w:rPr>
        <w:t xml:space="preserve">finding </w:t>
      </w:r>
      <w:r w:rsidR="008652A3" w:rsidRPr="00F70079">
        <w:rPr>
          <w:rFonts w:ascii="Book Antiqua" w:eastAsia="MS Mincho" w:hAnsi="Book Antiqua" w:cs="Times New Roman"/>
          <w:sz w:val="24"/>
          <w:szCs w:val="24"/>
        </w:rPr>
        <w:t xml:space="preserve">colon cancer </w:t>
      </w:r>
      <w:r w:rsidR="00A73BC5" w:rsidRPr="00F70079">
        <w:rPr>
          <w:rFonts w:ascii="Book Antiqua" w:eastAsia="MS Mincho" w:hAnsi="Book Antiqua" w:cs="Times New Roman"/>
          <w:sz w:val="24"/>
          <w:szCs w:val="24"/>
        </w:rPr>
        <w:t>or</w:t>
      </w:r>
      <w:r w:rsidR="008652A3" w:rsidRPr="00F70079">
        <w:rPr>
          <w:rFonts w:ascii="Book Antiqua" w:eastAsia="MS Mincho" w:hAnsi="Book Antiqua" w:cs="Times New Roman"/>
          <w:sz w:val="24"/>
          <w:szCs w:val="24"/>
        </w:rPr>
        <w:t xml:space="preserve"> polyp</w:t>
      </w:r>
      <w:r w:rsidR="004845A3" w:rsidRPr="00F70079">
        <w:rPr>
          <w:rFonts w:ascii="Book Antiqua" w:eastAsia="MS Mincho" w:hAnsi="Book Antiqua" w:cs="Times New Roman"/>
          <w:sz w:val="24"/>
          <w:szCs w:val="24"/>
        </w:rPr>
        <w:t>s</w:t>
      </w:r>
      <w:r w:rsidR="008652A3" w:rsidRPr="00F70079">
        <w:rPr>
          <w:rFonts w:ascii="Book Antiqua" w:eastAsia="MS Mincho" w:hAnsi="Book Antiqua" w:cs="Times New Roman"/>
          <w:sz w:val="24"/>
          <w:szCs w:val="24"/>
        </w:rPr>
        <w:t xml:space="preserve"> increases. </w:t>
      </w:r>
      <w:r w:rsidR="00967209" w:rsidRPr="00F70079">
        <w:rPr>
          <w:rFonts w:ascii="Book Antiqua" w:eastAsia="MS Mincho" w:hAnsi="Book Antiqua" w:cs="Times New Roman"/>
          <w:sz w:val="24"/>
          <w:szCs w:val="24"/>
        </w:rPr>
        <w:t>Moreover</w:t>
      </w:r>
      <w:r w:rsidR="00391829" w:rsidRPr="00F70079">
        <w:rPr>
          <w:rFonts w:ascii="Book Antiqua" w:eastAsia="MS Mincho" w:hAnsi="Book Antiqua" w:cs="Times New Roman"/>
          <w:sz w:val="24"/>
          <w:szCs w:val="24"/>
        </w:rPr>
        <w:t xml:space="preserve">, it has been </w:t>
      </w:r>
      <w:r w:rsidR="00967209" w:rsidRPr="00F70079">
        <w:rPr>
          <w:rFonts w:ascii="Book Antiqua" w:eastAsia="MS Mincho" w:hAnsi="Book Antiqua" w:cs="Times New Roman"/>
          <w:sz w:val="24"/>
          <w:szCs w:val="24"/>
        </w:rPr>
        <w:t>report</w:t>
      </w:r>
      <w:r w:rsidR="00391829" w:rsidRPr="00F70079">
        <w:rPr>
          <w:rFonts w:ascii="Book Antiqua" w:eastAsia="MS Mincho" w:hAnsi="Book Antiqua" w:cs="Times New Roman"/>
          <w:sz w:val="24"/>
          <w:szCs w:val="24"/>
        </w:rPr>
        <w:t>ed</w:t>
      </w:r>
      <w:r w:rsidR="00967209" w:rsidRPr="00F70079">
        <w:rPr>
          <w:rFonts w:ascii="Book Antiqua" w:eastAsia="MS Mincho" w:hAnsi="Book Antiqua" w:cs="Times New Roman"/>
          <w:sz w:val="24"/>
          <w:szCs w:val="24"/>
        </w:rPr>
        <w:t xml:space="preserve"> that CT findings of </w:t>
      </w:r>
      <w:r w:rsidR="004F1BC6" w:rsidRPr="00F70079">
        <w:rPr>
          <w:rFonts w:ascii="Book Antiqua" w:eastAsia="MS Mincho" w:hAnsi="Book Antiqua" w:cs="Times New Roman"/>
          <w:sz w:val="24"/>
          <w:szCs w:val="24"/>
        </w:rPr>
        <w:t xml:space="preserve">a </w:t>
      </w:r>
      <w:r w:rsidR="00967209" w:rsidRPr="00F70079">
        <w:rPr>
          <w:rFonts w:ascii="Book Antiqua" w:eastAsia="MS Mincho" w:hAnsi="Book Antiqua" w:cs="Times New Roman"/>
          <w:sz w:val="24"/>
          <w:szCs w:val="24"/>
        </w:rPr>
        <w:t>wall thickness</w:t>
      </w:r>
      <w:r w:rsidR="00391829" w:rsidRPr="00F70079">
        <w:rPr>
          <w:rFonts w:ascii="Book Antiqua" w:eastAsia="MS Mincho" w:hAnsi="Book Antiqua" w:cs="Times New Roman"/>
          <w:sz w:val="24"/>
          <w:szCs w:val="24"/>
        </w:rPr>
        <w:t xml:space="preserve"> </w:t>
      </w:r>
      <w:r w:rsidR="00967209" w:rsidRPr="00F70079">
        <w:rPr>
          <w:rFonts w:ascii="Book Antiqua" w:eastAsia="MS Mincho" w:hAnsi="Book Antiqua" w:cs="Times New Roman"/>
          <w:sz w:val="24"/>
          <w:szCs w:val="24"/>
        </w:rPr>
        <w:t>&gt;</w:t>
      </w:r>
      <w:r w:rsidR="00606BA7" w:rsidRPr="00F70079">
        <w:rPr>
          <w:rFonts w:ascii="Book Antiqua" w:eastAsia="MS Mincho" w:hAnsi="Book Antiqua" w:cs="Times New Roman"/>
          <w:sz w:val="24"/>
          <w:szCs w:val="24"/>
        </w:rPr>
        <w:t xml:space="preserve"> </w:t>
      </w:r>
      <w:r w:rsidR="00967209" w:rsidRPr="00F70079">
        <w:rPr>
          <w:rFonts w:ascii="Book Antiqua" w:eastAsia="MS Mincho" w:hAnsi="Book Antiqua" w:cs="Times New Roman"/>
          <w:sz w:val="24"/>
          <w:szCs w:val="24"/>
        </w:rPr>
        <w:t>6</w:t>
      </w:r>
      <w:r w:rsidR="00391829" w:rsidRPr="00F70079">
        <w:rPr>
          <w:rFonts w:ascii="Book Antiqua" w:eastAsia="MS Mincho" w:hAnsi="Book Antiqua" w:cs="Times New Roman"/>
          <w:sz w:val="24"/>
          <w:szCs w:val="24"/>
        </w:rPr>
        <w:t xml:space="preserve"> </w:t>
      </w:r>
      <w:r w:rsidR="00967209" w:rsidRPr="00F70079">
        <w:rPr>
          <w:rFonts w:ascii="Book Antiqua" w:eastAsia="MS Mincho" w:hAnsi="Book Antiqua" w:cs="Times New Roman"/>
          <w:sz w:val="24"/>
          <w:szCs w:val="24"/>
        </w:rPr>
        <w:t xml:space="preserve">mm, abscess, lymphadenopathy, localized mass, and obstruction </w:t>
      </w:r>
      <w:r w:rsidR="004F1BC6" w:rsidRPr="00F70079">
        <w:rPr>
          <w:rFonts w:ascii="Book Antiqua" w:eastAsia="MS Mincho" w:hAnsi="Book Antiqua" w:cs="Times New Roman"/>
          <w:sz w:val="24"/>
          <w:szCs w:val="24"/>
        </w:rPr>
        <w:t>are</w:t>
      </w:r>
      <w:r w:rsidR="00967209" w:rsidRPr="00F70079">
        <w:rPr>
          <w:rFonts w:ascii="Book Antiqua" w:eastAsia="MS Mincho" w:hAnsi="Book Antiqua" w:cs="Times New Roman"/>
          <w:sz w:val="24"/>
          <w:szCs w:val="24"/>
        </w:rPr>
        <w:t xml:space="preserve"> predictive </w:t>
      </w:r>
      <w:r w:rsidR="004F1BC6" w:rsidRPr="00F70079">
        <w:rPr>
          <w:rFonts w:ascii="Book Antiqua" w:eastAsia="MS Mincho" w:hAnsi="Book Antiqua" w:cs="Times New Roman"/>
          <w:sz w:val="24"/>
          <w:szCs w:val="24"/>
        </w:rPr>
        <w:t xml:space="preserve">of </w:t>
      </w:r>
      <w:proofErr w:type="gramStart"/>
      <w:r w:rsidR="00967209" w:rsidRPr="00F70079">
        <w:rPr>
          <w:rFonts w:ascii="Book Antiqua" w:eastAsia="MS Mincho" w:hAnsi="Book Antiqua" w:cs="Times New Roman"/>
          <w:sz w:val="24"/>
          <w:szCs w:val="24"/>
        </w:rPr>
        <w:t>malignancy</w:t>
      </w:r>
      <w:r w:rsidR="00967209" w:rsidRPr="00F70079">
        <w:rPr>
          <w:rFonts w:ascii="Book Antiqua" w:eastAsia="MS Mincho" w:hAnsi="Book Antiqua" w:cs="Times New Roman"/>
          <w:sz w:val="24"/>
          <w:szCs w:val="24"/>
          <w:vertAlign w:val="superscript"/>
        </w:rPr>
        <w:t>[</w:t>
      </w:r>
      <w:proofErr w:type="gramEnd"/>
      <w:r w:rsidR="00967209" w:rsidRPr="00F70079">
        <w:rPr>
          <w:rFonts w:ascii="Book Antiqua" w:eastAsia="MS Mincho" w:hAnsi="Book Antiqua" w:cs="Times New Roman"/>
          <w:sz w:val="24"/>
          <w:szCs w:val="24"/>
          <w:vertAlign w:val="superscript"/>
        </w:rPr>
        <w:t>27]</w:t>
      </w:r>
      <w:r w:rsidR="00A43585" w:rsidRPr="00F70079">
        <w:rPr>
          <w:rFonts w:ascii="Book Antiqua" w:eastAsia="MS Mincho" w:hAnsi="Book Antiqua" w:cs="Times New Roman"/>
          <w:sz w:val="24"/>
          <w:szCs w:val="24"/>
        </w:rPr>
        <w:t>.</w:t>
      </w:r>
      <w:r w:rsidR="00967209" w:rsidRPr="00F70079">
        <w:rPr>
          <w:rFonts w:ascii="Book Antiqua" w:eastAsia="MS Mincho" w:hAnsi="Book Antiqua" w:cs="Times New Roman"/>
          <w:sz w:val="24"/>
          <w:szCs w:val="24"/>
        </w:rPr>
        <w:t xml:space="preserve"> </w:t>
      </w:r>
      <w:r w:rsidR="00A43585" w:rsidRPr="00F70079">
        <w:rPr>
          <w:rFonts w:ascii="Book Antiqua" w:eastAsia="MS Mincho" w:hAnsi="Book Antiqua" w:cs="Times New Roman"/>
          <w:sz w:val="24"/>
          <w:szCs w:val="24"/>
        </w:rPr>
        <w:t xml:space="preserve">One </w:t>
      </w:r>
      <w:r w:rsidR="00967209" w:rsidRPr="00F70079">
        <w:rPr>
          <w:rFonts w:ascii="Book Antiqua" w:eastAsia="MS Mincho" w:hAnsi="Book Antiqua" w:cs="Times New Roman"/>
          <w:sz w:val="24"/>
          <w:szCs w:val="24"/>
        </w:rPr>
        <w:t xml:space="preserve">report </w:t>
      </w:r>
      <w:r w:rsidR="00A43585" w:rsidRPr="00F70079">
        <w:rPr>
          <w:rFonts w:ascii="Book Antiqua" w:eastAsia="MS Mincho" w:hAnsi="Book Antiqua" w:cs="Times New Roman"/>
          <w:sz w:val="24"/>
          <w:szCs w:val="24"/>
        </w:rPr>
        <w:t xml:space="preserve">also noted </w:t>
      </w:r>
      <w:r w:rsidR="00967209" w:rsidRPr="00F70079">
        <w:rPr>
          <w:rFonts w:ascii="Book Antiqua" w:eastAsia="MS Mincho" w:hAnsi="Book Antiqua" w:cs="Times New Roman"/>
          <w:sz w:val="24"/>
          <w:szCs w:val="24"/>
        </w:rPr>
        <w:t xml:space="preserve">that </w:t>
      </w:r>
      <w:r w:rsidR="00A43585" w:rsidRPr="00F70079">
        <w:rPr>
          <w:rFonts w:ascii="Book Antiqua" w:eastAsia="MS Mincho" w:hAnsi="Book Antiqua" w:cs="Times New Roman"/>
          <w:sz w:val="24"/>
          <w:szCs w:val="24"/>
        </w:rPr>
        <w:t xml:space="preserve">patients with </w:t>
      </w:r>
      <w:r w:rsidR="00967209" w:rsidRPr="00F70079">
        <w:rPr>
          <w:rFonts w:ascii="Book Antiqua" w:eastAsia="MS Mincho" w:hAnsi="Book Antiqua" w:cs="Times New Roman"/>
          <w:sz w:val="24"/>
          <w:szCs w:val="24"/>
        </w:rPr>
        <w:t xml:space="preserve">CT findings of local perforation, abscess, and fistula </w:t>
      </w:r>
      <w:r w:rsidR="00A43585" w:rsidRPr="00F70079">
        <w:rPr>
          <w:rFonts w:ascii="Book Antiqua" w:eastAsia="MS Mincho" w:hAnsi="Book Antiqua" w:cs="Times New Roman"/>
          <w:sz w:val="24"/>
          <w:szCs w:val="24"/>
        </w:rPr>
        <w:t xml:space="preserve">have higher </w:t>
      </w:r>
      <w:r w:rsidR="00967209" w:rsidRPr="00F70079">
        <w:rPr>
          <w:rFonts w:ascii="Book Antiqua" w:eastAsia="MS Mincho" w:hAnsi="Book Antiqua" w:cs="Times New Roman"/>
          <w:sz w:val="24"/>
          <w:szCs w:val="24"/>
        </w:rPr>
        <w:t xml:space="preserve">odds of malignancy </w:t>
      </w:r>
      <w:r w:rsidR="00A43585" w:rsidRPr="00F70079">
        <w:rPr>
          <w:rFonts w:ascii="Book Antiqua" w:eastAsia="MS Mincho" w:hAnsi="Book Antiqua" w:cs="Times New Roman"/>
          <w:sz w:val="24"/>
          <w:szCs w:val="24"/>
        </w:rPr>
        <w:t>than patients with</w:t>
      </w:r>
      <w:r w:rsidR="00967209" w:rsidRPr="00F70079">
        <w:rPr>
          <w:rFonts w:ascii="Book Antiqua" w:eastAsia="MS Mincho" w:hAnsi="Book Antiqua" w:cs="Times New Roman"/>
          <w:sz w:val="24"/>
          <w:szCs w:val="24"/>
        </w:rPr>
        <w:t xml:space="preserve"> diverticulitis without </w:t>
      </w:r>
      <w:proofErr w:type="gramStart"/>
      <w:r w:rsidR="00967209" w:rsidRPr="00F70079">
        <w:rPr>
          <w:rFonts w:ascii="Book Antiqua" w:eastAsia="MS Mincho" w:hAnsi="Book Antiqua" w:cs="Times New Roman"/>
          <w:sz w:val="24"/>
          <w:szCs w:val="24"/>
        </w:rPr>
        <w:t>complications</w:t>
      </w:r>
      <w:r w:rsidR="00A43585" w:rsidRPr="00F70079">
        <w:rPr>
          <w:rFonts w:ascii="Book Antiqua" w:eastAsia="MS Mincho" w:hAnsi="Book Antiqua" w:cs="Times New Roman"/>
          <w:sz w:val="24"/>
          <w:szCs w:val="24"/>
          <w:vertAlign w:val="superscript"/>
        </w:rPr>
        <w:t>[</w:t>
      </w:r>
      <w:proofErr w:type="gramEnd"/>
      <w:r w:rsidR="00A43585" w:rsidRPr="00F70079">
        <w:rPr>
          <w:rFonts w:ascii="Book Antiqua" w:eastAsia="MS Mincho" w:hAnsi="Book Antiqua" w:cs="Times New Roman"/>
          <w:sz w:val="24"/>
          <w:szCs w:val="24"/>
          <w:vertAlign w:val="superscript"/>
        </w:rPr>
        <w:t>25]</w:t>
      </w:r>
      <w:r w:rsidR="00967209" w:rsidRPr="00F70079">
        <w:rPr>
          <w:rFonts w:ascii="Book Antiqua" w:eastAsia="MS Mincho" w:hAnsi="Book Antiqua" w:cs="Times New Roman"/>
          <w:sz w:val="24"/>
          <w:szCs w:val="24"/>
        </w:rPr>
        <w:t>.</w:t>
      </w:r>
    </w:p>
    <w:p w14:paraId="45AAF678" w14:textId="77777777" w:rsidR="00964CC0" w:rsidRPr="00F70079" w:rsidRDefault="008652A3" w:rsidP="00F70079">
      <w:pPr>
        <w:adjustRightInd w:val="0"/>
        <w:snapToGrid w:val="0"/>
        <w:spacing w:line="360" w:lineRule="auto"/>
        <w:ind w:firstLineChars="100" w:firstLine="240"/>
        <w:rPr>
          <w:rFonts w:ascii="Book Antiqua" w:eastAsia="MS Mincho" w:hAnsi="Book Antiqua" w:cs="Times New Roman"/>
          <w:sz w:val="24"/>
          <w:szCs w:val="24"/>
        </w:rPr>
      </w:pPr>
      <w:r w:rsidRPr="00F70079">
        <w:rPr>
          <w:rFonts w:ascii="Book Antiqua" w:eastAsia="MS Mincho" w:hAnsi="Book Antiqua" w:cs="Times New Roman"/>
          <w:sz w:val="24"/>
          <w:szCs w:val="24"/>
        </w:rPr>
        <w:t>Based on th</w:t>
      </w:r>
      <w:r w:rsidR="004845A3" w:rsidRPr="00F70079">
        <w:rPr>
          <w:rFonts w:ascii="Book Antiqua" w:eastAsia="MS Mincho" w:hAnsi="Book Antiqua" w:cs="Times New Roman"/>
          <w:sz w:val="24"/>
          <w:szCs w:val="24"/>
        </w:rPr>
        <w:t xml:space="preserve">e present </w:t>
      </w:r>
      <w:r w:rsidRPr="00F70079">
        <w:rPr>
          <w:rFonts w:ascii="Book Antiqua" w:eastAsia="MS Mincho" w:hAnsi="Book Antiqua" w:cs="Times New Roman"/>
          <w:sz w:val="24"/>
          <w:szCs w:val="24"/>
        </w:rPr>
        <w:t xml:space="preserve">case, it was considered important to conduct </w:t>
      </w:r>
      <w:r w:rsidR="00A73BC5" w:rsidRPr="00F70079">
        <w:rPr>
          <w:rFonts w:ascii="Book Antiqua" w:eastAsia="MS Mincho" w:hAnsi="Book Antiqua" w:cs="Times New Roman"/>
          <w:sz w:val="24"/>
          <w:szCs w:val="24"/>
        </w:rPr>
        <w:t xml:space="preserve">a </w:t>
      </w:r>
      <w:r w:rsidRPr="00F70079">
        <w:rPr>
          <w:rFonts w:ascii="Book Antiqua" w:eastAsia="MS Mincho" w:hAnsi="Book Antiqua" w:cs="Times New Roman"/>
          <w:sz w:val="24"/>
          <w:szCs w:val="24"/>
        </w:rPr>
        <w:t xml:space="preserve">detailed examination at the time of colonoscopy. </w:t>
      </w:r>
      <w:r w:rsidR="00B41315" w:rsidRPr="00F70079">
        <w:rPr>
          <w:rFonts w:ascii="Book Antiqua" w:eastAsia="MS Mincho" w:hAnsi="Book Antiqua" w:cs="Times New Roman"/>
          <w:sz w:val="24"/>
          <w:szCs w:val="24"/>
        </w:rPr>
        <w:t xml:space="preserve">Even when </w:t>
      </w:r>
      <w:r w:rsidR="00A02DC1" w:rsidRPr="00F70079">
        <w:rPr>
          <w:rFonts w:ascii="Book Antiqua" w:eastAsia="MS Mincho" w:hAnsi="Book Antiqua" w:cs="Times New Roman"/>
          <w:sz w:val="24"/>
          <w:szCs w:val="24"/>
        </w:rPr>
        <w:t xml:space="preserve">a </w:t>
      </w:r>
      <w:r w:rsidR="00B41315" w:rsidRPr="00F70079">
        <w:rPr>
          <w:rFonts w:ascii="Book Antiqua" w:eastAsia="MS Mincho" w:hAnsi="Book Antiqua" w:cs="Times New Roman"/>
          <w:sz w:val="24"/>
          <w:szCs w:val="24"/>
        </w:rPr>
        <w:t xml:space="preserve">preoperative diagnosis is </w:t>
      </w:r>
      <w:r w:rsidR="004845A3" w:rsidRPr="00F70079">
        <w:rPr>
          <w:rFonts w:ascii="Book Antiqua" w:eastAsia="MS Mincho" w:hAnsi="Book Antiqua" w:cs="Times New Roman"/>
          <w:sz w:val="24"/>
          <w:szCs w:val="24"/>
        </w:rPr>
        <w:t xml:space="preserve">made, </w:t>
      </w:r>
      <w:r w:rsidR="00B41315" w:rsidRPr="00F70079">
        <w:rPr>
          <w:rFonts w:ascii="Book Antiqua" w:eastAsia="MS Mincho" w:hAnsi="Book Antiqua" w:cs="Times New Roman"/>
          <w:sz w:val="24"/>
          <w:szCs w:val="24"/>
        </w:rPr>
        <w:t xml:space="preserve">many </w:t>
      </w:r>
      <w:r w:rsidR="00A73BC5" w:rsidRPr="00F70079">
        <w:rPr>
          <w:rFonts w:ascii="Book Antiqua" w:eastAsia="MS Mincho" w:hAnsi="Book Antiqua" w:cs="Times New Roman"/>
          <w:sz w:val="24"/>
          <w:szCs w:val="24"/>
        </w:rPr>
        <w:t xml:space="preserve">cases present with T4 invasion, so </w:t>
      </w:r>
      <w:r w:rsidR="00B41315" w:rsidRPr="00F70079">
        <w:rPr>
          <w:rFonts w:ascii="Book Antiqua" w:eastAsia="MS Mincho" w:hAnsi="Book Antiqua" w:cs="Times New Roman"/>
          <w:sz w:val="24"/>
          <w:szCs w:val="24"/>
        </w:rPr>
        <w:t>treatment requir</w:t>
      </w:r>
      <w:r w:rsidR="00A73BC5" w:rsidRPr="00F70079">
        <w:rPr>
          <w:rFonts w:ascii="Book Antiqua" w:eastAsia="MS Mincho" w:hAnsi="Book Antiqua" w:cs="Times New Roman"/>
          <w:sz w:val="24"/>
          <w:szCs w:val="24"/>
        </w:rPr>
        <w:t>es</w:t>
      </w:r>
      <w:r w:rsidR="00B41315" w:rsidRPr="00F70079">
        <w:rPr>
          <w:rFonts w:ascii="Book Antiqua" w:eastAsia="MS Mincho" w:hAnsi="Book Antiqua" w:cs="Times New Roman"/>
          <w:sz w:val="24"/>
          <w:szCs w:val="24"/>
        </w:rPr>
        <w:t xml:space="preserve"> combined resection.</w:t>
      </w:r>
      <w:r w:rsidR="00A73BC5" w:rsidRPr="00F70079">
        <w:rPr>
          <w:rFonts w:ascii="Book Antiqua" w:eastAsia="MS Mincho" w:hAnsi="Book Antiqua" w:cs="Times New Roman"/>
          <w:sz w:val="24"/>
          <w:szCs w:val="24"/>
        </w:rPr>
        <w:t xml:space="preserve"> </w:t>
      </w:r>
      <w:r w:rsidR="00B41315" w:rsidRPr="00F70079">
        <w:rPr>
          <w:rFonts w:ascii="Book Antiqua" w:eastAsia="MS Mincho" w:hAnsi="Book Antiqua" w:cs="Times New Roman"/>
          <w:sz w:val="24"/>
          <w:szCs w:val="24"/>
        </w:rPr>
        <w:t>In cases where early detection was possible, even for Tis</w:t>
      </w:r>
      <w:r w:rsidR="006E6E5E" w:rsidRPr="00F70079">
        <w:rPr>
          <w:rFonts w:ascii="Book Antiqua" w:eastAsia="MS Mincho" w:hAnsi="Book Antiqua" w:cs="Times New Roman"/>
          <w:sz w:val="24"/>
          <w:szCs w:val="24"/>
        </w:rPr>
        <w:t xml:space="preserve"> </w:t>
      </w:r>
      <w:r w:rsidR="00B41315" w:rsidRPr="00F70079">
        <w:rPr>
          <w:rFonts w:ascii="Book Antiqua" w:eastAsia="MS Mincho" w:hAnsi="Book Antiqua" w:cs="Times New Roman"/>
          <w:sz w:val="24"/>
          <w:szCs w:val="24"/>
        </w:rPr>
        <w:t>cases</w:t>
      </w:r>
      <w:r w:rsidR="00BC3054" w:rsidRPr="00F70079">
        <w:rPr>
          <w:rFonts w:ascii="Book Antiqua" w:eastAsia="MS Mincho" w:hAnsi="Book Antiqua" w:cs="Times New Roman"/>
          <w:sz w:val="24"/>
          <w:szCs w:val="24"/>
        </w:rPr>
        <w:t>,</w:t>
      </w:r>
      <w:r w:rsidR="00B41315" w:rsidRPr="00F70079">
        <w:rPr>
          <w:rFonts w:ascii="Book Antiqua" w:eastAsia="MS Mincho" w:hAnsi="Book Antiqua" w:cs="Times New Roman"/>
          <w:sz w:val="24"/>
          <w:szCs w:val="24"/>
        </w:rPr>
        <w:t xml:space="preserve"> which are </w:t>
      </w:r>
      <w:proofErr w:type="spellStart"/>
      <w:r w:rsidR="00B41315" w:rsidRPr="00F70079">
        <w:rPr>
          <w:rFonts w:ascii="Book Antiqua" w:eastAsia="MS Mincho" w:hAnsi="Book Antiqua" w:cs="Times New Roman"/>
          <w:sz w:val="24"/>
          <w:szCs w:val="24"/>
        </w:rPr>
        <w:t>oncologically</w:t>
      </w:r>
      <w:proofErr w:type="spellEnd"/>
      <w:r w:rsidR="00B41315" w:rsidRPr="00F70079">
        <w:rPr>
          <w:rFonts w:ascii="Book Antiqua" w:eastAsia="MS Mincho" w:hAnsi="Book Antiqua" w:cs="Times New Roman"/>
          <w:sz w:val="24"/>
          <w:szCs w:val="24"/>
        </w:rPr>
        <w:t xml:space="preserve"> </w:t>
      </w:r>
      <w:r w:rsidR="00A02DC1" w:rsidRPr="00F70079">
        <w:rPr>
          <w:rFonts w:ascii="Book Antiqua" w:eastAsia="MS Mincho" w:hAnsi="Book Antiqua" w:cs="Times New Roman"/>
          <w:sz w:val="24"/>
          <w:szCs w:val="24"/>
        </w:rPr>
        <w:t xml:space="preserve">indicated </w:t>
      </w:r>
      <w:r w:rsidR="00B41315" w:rsidRPr="00F70079">
        <w:rPr>
          <w:rFonts w:ascii="Book Antiqua" w:eastAsia="MS Mincho" w:hAnsi="Book Antiqua" w:cs="Times New Roman"/>
          <w:sz w:val="24"/>
          <w:szCs w:val="24"/>
        </w:rPr>
        <w:t>for endoscopic resection,</w:t>
      </w:r>
      <w:r w:rsidR="0015532D" w:rsidRPr="00F70079">
        <w:rPr>
          <w:rFonts w:ascii="Book Antiqua" w:eastAsia="MS Mincho" w:hAnsi="Book Antiqua" w:cs="Times New Roman"/>
          <w:sz w:val="24"/>
          <w:szCs w:val="24"/>
        </w:rPr>
        <w:t xml:space="preserve"> </w:t>
      </w:r>
      <w:r w:rsidR="004845A3" w:rsidRPr="00F70079">
        <w:rPr>
          <w:rFonts w:ascii="Book Antiqua" w:eastAsia="MS Mincho" w:hAnsi="Book Antiqua" w:cs="Times New Roman"/>
          <w:sz w:val="24"/>
          <w:szCs w:val="24"/>
        </w:rPr>
        <w:t>b</w:t>
      </w:r>
      <w:r w:rsidR="00B41315" w:rsidRPr="00F70079">
        <w:rPr>
          <w:rFonts w:ascii="Book Antiqua" w:eastAsia="MS Mincho" w:hAnsi="Book Antiqua" w:cs="Times New Roman"/>
          <w:sz w:val="24"/>
          <w:szCs w:val="24"/>
        </w:rPr>
        <w:t>ecause it is difficult to safely and completely excise tumorous lesions in diverticul</w:t>
      </w:r>
      <w:r w:rsidR="004845A3" w:rsidRPr="00F70079">
        <w:rPr>
          <w:rFonts w:ascii="Book Antiqua" w:eastAsia="MS Mincho" w:hAnsi="Book Antiqua" w:cs="Times New Roman"/>
          <w:sz w:val="24"/>
          <w:szCs w:val="24"/>
        </w:rPr>
        <w:t xml:space="preserve">a </w:t>
      </w:r>
      <w:r w:rsidR="00B41315" w:rsidRPr="00F70079">
        <w:rPr>
          <w:rFonts w:ascii="Book Antiqua" w:eastAsia="MS Mincho" w:hAnsi="Book Antiqua" w:cs="Times New Roman"/>
          <w:sz w:val="24"/>
          <w:szCs w:val="24"/>
        </w:rPr>
        <w:t xml:space="preserve">without endoscopically </w:t>
      </w:r>
      <w:r w:rsidR="004845A3" w:rsidRPr="00F70079">
        <w:rPr>
          <w:rFonts w:ascii="Book Antiqua" w:eastAsia="MS Mincho" w:hAnsi="Book Antiqua" w:cs="Times New Roman"/>
          <w:sz w:val="24"/>
          <w:szCs w:val="24"/>
        </w:rPr>
        <w:t xml:space="preserve">causing </w:t>
      </w:r>
      <w:r w:rsidR="00B41315" w:rsidRPr="00F70079">
        <w:rPr>
          <w:rFonts w:ascii="Book Antiqua" w:eastAsia="MS Mincho" w:hAnsi="Book Antiqua" w:cs="Times New Roman"/>
          <w:sz w:val="24"/>
          <w:szCs w:val="24"/>
        </w:rPr>
        <w:t>perforati</w:t>
      </w:r>
      <w:r w:rsidR="004845A3" w:rsidRPr="00F70079">
        <w:rPr>
          <w:rFonts w:ascii="Book Antiqua" w:eastAsia="MS Mincho" w:hAnsi="Book Antiqua" w:cs="Times New Roman"/>
          <w:sz w:val="24"/>
          <w:szCs w:val="24"/>
        </w:rPr>
        <w:t>o</w:t>
      </w:r>
      <w:r w:rsidR="00B41315" w:rsidRPr="00F70079">
        <w:rPr>
          <w:rFonts w:ascii="Book Antiqua" w:eastAsia="MS Mincho" w:hAnsi="Book Antiqua" w:cs="Times New Roman"/>
          <w:sz w:val="24"/>
          <w:szCs w:val="24"/>
        </w:rPr>
        <w:t xml:space="preserve">n, </w:t>
      </w:r>
      <w:r w:rsidR="004845A3" w:rsidRPr="00F70079">
        <w:rPr>
          <w:rFonts w:ascii="Book Antiqua" w:eastAsia="MS Mincho" w:hAnsi="Book Antiqua" w:cs="Times New Roman"/>
          <w:sz w:val="24"/>
          <w:szCs w:val="24"/>
        </w:rPr>
        <w:t>s</w:t>
      </w:r>
      <w:r w:rsidR="00B41315" w:rsidRPr="00F70079">
        <w:rPr>
          <w:rFonts w:ascii="Book Antiqua" w:eastAsia="MS Mincho" w:hAnsi="Book Antiqua" w:cs="Times New Roman"/>
          <w:sz w:val="24"/>
          <w:szCs w:val="24"/>
        </w:rPr>
        <w:t xml:space="preserve">ome </w:t>
      </w:r>
      <w:proofErr w:type="gramStart"/>
      <w:r w:rsidR="00B41315" w:rsidRPr="00F70079">
        <w:rPr>
          <w:rFonts w:ascii="Book Antiqua" w:eastAsia="MS Mincho" w:hAnsi="Book Antiqua" w:cs="Times New Roman"/>
          <w:sz w:val="24"/>
          <w:szCs w:val="24"/>
        </w:rPr>
        <w:t>cases</w:t>
      </w:r>
      <w:r w:rsidR="006E6E5E" w:rsidRPr="00F70079">
        <w:rPr>
          <w:rFonts w:ascii="Book Antiqua" w:eastAsia="MS Mincho" w:hAnsi="Book Antiqua" w:cs="Times New Roman"/>
          <w:sz w:val="24"/>
          <w:szCs w:val="24"/>
          <w:vertAlign w:val="superscript"/>
        </w:rPr>
        <w:t>[</w:t>
      </w:r>
      <w:proofErr w:type="gramEnd"/>
      <w:r w:rsidR="006E6E5E" w:rsidRPr="00F70079">
        <w:rPr>
          <w:rFonts w:ascii="Book Antiqua" w:eastAsia="MS Mincho" w:hAnsi="Book Antiqua" w:cs="Times New Roman"/>
          <w:sz w:val="24"/>
          <w:szCs w:val="24"/>
          <w:vertAlign w:val="superscript"/>
        </w:rPr>
        <w:t>15]</w:t>
      </w:r>
      <w:r w:rsidR="00B41315" w:rsidRPr="00F70079">
        <w:rPr>
          <w:rFonts w:ascii="Book Antiqua" w:eastAsia="MS Mincho" w:hAnsi="Book Antiqua" w:cs="Times New Roman"/>
          <w:sz w:val="24"/>
          <w:szCs w:val="24"/>
        </w:rPr>
        <w:t xml:space="preserve"> are treated with </w:t>
      </w:r>
      <w:r w:rsidR="00BC3054" w:rsidRPr="00F70079">
        <w:rPr>
          <w:rFonts w:ascii="Book Antiqua" w:eastAsia="MS Mincho" w:hAnsi="Book Antiqua" w:cs="Times New Roman"/>
          <w:sz w:val="24"/>
          <w:szCs w:val="24"/>
        </w:rPr>
        <w:t>combined</w:t>
      </w:r>
      <w:r w:rsidR="00B41315" w:rsidRPr="00F70079">
        <w:rPr>
          <w:rFonts w:ascii="Book Antiqua" w:eastAsia="MS Mincho" w:hAnsi="Book Antiqua" w:cs="Times New Roman"/>
          <w:sz w:val="24"/>
          <w:szCs w:val="24"/>
        </w:rPr>
        <w:t xml:space="preserve"> laparoscopic surgery.</w:t>
      </w:r>
      <w:r w:rsidR="00E40C46" w:rsidRPr="00F70079">
        <w:rPr>
          <w:rFonts w:ascii="Book Antiqua" w:eastAsia="MS Mincho" w:hAnsi="Book Antiqua" w:cs="Times New Roman"/>
          <w:sz w:val="24"/>
          <w:szCs w:val="24"/>
        </w:rPr>
        <w:t xml:space="preserve"> In this case, it seems that recurrence could be prevented by performing partial resection of the bladder in addition to fistula resection </w:t>
      </w:r>
      <w:r w:rsidR="004845A3" w:rsidRPr="00F70079">
        <w:rPr>
          <w:rFonts w:ascii="Book Antiqua" w:eastAsia="MS Mincho" w:hAnsi="Book Antiqua" w:cs="Times New Roman"/>
          <w:sz w:val="24"/>
          <w:szCs w:val="24"/>
        </w:rPr>
        <w:t>as</w:t>
      </w:r>
      <w:r w:rsidR="00E40C46" w:rsidRPr="00F70079">
        <w:rPr>
          <w:rFonts w:ascii="Book Antiqua" w:eastAsia="MS Mincho" w:hAnsi="Book Antiqua" w:cs="Times New Roman"/>
          <w:sz w:val="24"/>
          <w:szCs w:val="24"/>
        </w:rPr>
        <w:t xml:space="preserve"> initial surgery</w:t>
      </w:r>
      <w:r w:rsidR="001F5341" w:rsidRPr="00F70079">
        <w:rPr>
          <w:rFonts w:ascii="Book Antiqua" w:eastAsia="MS Mincho" w:hAnsi="Book Antiqua" w:cs="Times New Roman"/>
          <w:sz w:val="24"/>
          <w:szCs w:val="24"/>
        </w:rPr>
        <w:t>.</w:t>
      </w:r>
      <w:r w:rsidR="00E40C46" w:rsidRPr="00F70079">
        <w:rPr>
          <w:rFonts w:ascii="Book Antiqua" w:hAnsi="Book Antiqua" w:cs="Times New Roman"/>
          <w:sz w:val="24"/>
          <w:szCs w:val="24"/>
        </w:rPr>
        <w:t xml:space="preserve"> </w:t>
      </w:r>
      <w:r w:rsidR="00E40C46" w:rsidRPr="00F70079">
        <w:rPr>
          <w:rFonts w:ascii="Book Antiqua" w:eastAsia="MS Mincho" w:hAnsi="Book Antiqua" w:cs="Times New Roman"/>
          <w:sz w:val="24"/>
          <w:szCs w:val="24"/>
        </w:rPr>
        <w:t>However, in th</w:t>
      </w:r>
      <w:r w:rsidR="004845A3" w:rsidRPr="00F70079">
        <w:rPr>
          <w:rFonts w:ascii="Book Antiqua" w:eastAsia="MS Mincho" w:hAnsi="Book Antiqua" w:cs="Times New Roman"/>
          <w:sz w:val="24"/>
          <w:szCs w:val="24"/>
        </w:rPr>
        <w:t xml:space="preserve">e present </w:t>
      </w:r>
      <w:r w:rsidR="00E40C46" w:rsidRPr="00F70079">
        <w:rPr>
          <w:rFonts w:ascii="Book Antiqua" w:eastAsia="MS Mincho" w:hAnsi="Book Antiqua" w:cs="Times New Roman"/>
          <w:sz w:val="24"/>
          <w:szCs w:val="24"/>
        </w:rPr>
        <w:t xml:space="preserve">case, </w:t>
      </w:r>
      <w:r w:rsidR="004845A3" w:rsidRPr="00F70079">
        <w:rPr>
          <w:rFonts w:ascii="Book Antiqua" w:eastAsia="MS Mincho" w:hAnsi="Book Antiqua" w:cs="Times New Roman"/>
          <w:sz w:val="24"/>
          <w:szCs w:val="24"/>
        </w:rPr>
        <w:t xml:space="preserve">no </w:t>
      </w:r>
      <w:r w:rsidR="00E40C46" w:rsidRPr="00F70079">
        <w:rPr>
          <w:rFonts w:ascii="Book Antiqua" w:eastAsia="MS Mincho" w:hAnsi="Book Antiqua" w:cs="Times New Roman"/>
          <w:sz w:val="24"/>
          <w:szCs w:val="24"/>
        </w:rPr>
        <w:t xml:space="preserve">lesions </w:t>
      </w:r>
      <w:r w:rsidR="004845A3" w:rsidRPr="00F70079">
        <w:rPr>
          <w:rFonts w:ascii="Book Antiqua" w:eastAsia="MS Mincho" w:hAnsi="Book Antiqua" w:cs="Times New Roman"/>
          <w:sz w:val="24"/>
          <w:szCs w:val="24"/>
        </w:rPr>
        <w:t xml:space="preserve">were seen </w:t>
      </w:r>
      <w:r w:rsidR="00E40C46" w:rsidRPr="00F70079">
        <w:rPr>
          <w:rFonts w:ascii="Book Antiqua" w:eastAsia="MS Mincho" w:hAnsi="Book Antiqua" w:cs="Times New Roman"/>
          <w:sz w:val="24"/>
          <w:szCs w:val="24"/>
        </w:rPr>
        <w:t>before surgery</w:t>
      </w:r>
      <w:r w:rsidR="004845A3" w:rsidRPr="00F70079">
        <w:rPr>
          <w:rFonts w:ascii="Book Antiqua" w:eastAsia="MS Mincho" w:hAnsi="Book Antiqua" w:cs="Times New Roman"/>
          <w:sz w:val="24"/>
          <w:szCs w:val="24"/>
        </w:rPr>
        <w:t>,</w:t>
      </w:r>
      <w:r w:rsidR="00E40C46" w:rsidRPr="00F70079">
        <w:rPr>
          <w:rFonts w:ascii="Book Antiqua" w:eastAsia="MS Mincho" w:hAnsi="Book Antiqua" w:cs="Times New Roman"/>
          <w:sz w:val="24"/>
          <w:szCs w:val="24"/>
        </w:rPr>
        <w:t xml:space="preserve"> and </w:t>
      </w:r>
      <w:r w:rsidR="004845A3" w:rsidRPr="00F70079">
        <w:rPr>
          <w:rFonts w:ascii="Book Antiqua" w:eastAsia="MS Mincho" w:hAnsi="Book Antiqua" w:cs="Times New Roman"/>
          <w:sz w:val="24"/>
          <w:szCs w:val="24"/>
        </w:rPr>
        <w:t>t</w:t>
      </w:r>
      <w:r w:rsidR="00E40C46" w:rsidRPr="00F70079">
        <w:rPr>
          <w:rFonts w:ascii="Book Antiqua" w:eastAsia="MS Mincho" w:hAnsi="Book Antiqua" w:cs="Times New Roman"/>
          <w:sz w:val="24"/>
          <w:szCs w:val="24"/>
        </w:rPr>
        <w:t>he presence of cancer</w:t>
      </w:r>
      <w:r w:rsidR="004845A3" w:rsidRPr="00F70079">
        <w:rPr>
          <w:rFonts w:ascii="Book Antiqua" w:eastAsia="MS Mincho" w:hAnsi="Book Antiqua" w:cs="Times New Roman"/>
          <w:sz w:val="24"/>
          <w:szCs w:val="24"/>
        </w:rPr>
        <w:t xml:space="preserve"> was not considered</w:t>
      </w:r>
      <w:r w:rsidR="00C06613" w:rsidRPr="00F70079">
        <w:rPr>
          <w:rFonts w:ascii="Book Antiqua" w:eastAsia="MS Mincho" w:hAnsi="Book Antiqua" w:cs="Times New Roman"/>
          <w:sz w:val="24"/>
          <w:szCs w:val="24"/>
        </w:rPr>
        <w:t>.</w:t>
      </w:r>
      <w:r w:rsidR="004845A3" w:rsidRPr="00F70079">
        <w:rPr>
          <w:rFonts w:ascii="Book Antiqua" w:eastAsia="MS Mincho" w:hAnsi="Book Antiqua" w:cs="Times New Roman"/>
          <w:sz w:val="24"/>
          <w:szCs w:val="24"/>
        </w:rPr>
        <w:t xml:space="preserve"> </w:t>
      </w:r>
      <w:r w:rsidR="00C06613" w:rsidRPr="00F70079">
        <w:rPr>
          <w:rFonts w:ascii="Book Antiqua" w:eastAsia="MS Mincho" w:hAnsi="Book Antiqua" w:cs="Times New Roman"/>
          <w:sz w:val="24"/>
          <w:szCs w:val="24"/>
        </w:rPr>
        <w:t>Moreover,</w:t>
      </w:r>
      <w:r w:rsidR="004845A3" w:rsidRPr="00F70079">
        <w:rPr>
          <w:rFonts w:ascii="Book Antiqua" w:eastAsia="MS Mincho" w:hAnsi="Book Antiqua" w:cs="Times New Roman"/>
          <w:sz w:val="24"/>
          <w:szCs w:val="24"/>
        </w:rPr>
        <w:t xml:space="preserve"> s</w:t>
      </w:r>
      <w:r w:rsidR="00E40C46" w:rsidRPr="00F70079">
        <w:rPr>
          <w:rFonts w:ascii="Book Antiqua" w:eastAsia="MS Mincho" w:hAnsi="Book Antiqua" w:cs="Times New Roman"/>
          <w:sz w:val="24"/>
          <w:szCs w:val="24"/>
        </w:rPr>
        <w:t>urgery for a colonic urinary bladder fistula due to colon diverticulitis has been performed previously with colon resection and partial resection of the bladder, but recently</w:t>
      </w:r>
      <w:r w:rsidR="004845A3" w:rsidRPr="00F70079">
        <w:rPr>
          <w:rFonts w:ascii="Book Antiqua" w:eastAsia="MS Mincho" w:hAnsi="Book Antiqua" w:cs="Times New Roman"/>
          <w:sz w:val="24"/>
          <w:szCs w:val="24"/>
        </w:rPr>
        <w:t>,</w:t>
      </w:r>
      <w:r w:rsidR="00E40C46" w:rsidRPr="00F70079">
        <w:rPr>
          <w:rFonts w:ascii="Book Antiqua" w:eastAsia="MS Mincho" w:hAnsi="Book Antiqua" w:cs="Times New Roman"/>
          <w:sz w:val="24"/>
          <w:szCs w:val="24"/>
        </w:rPr>
        <w:t xml:space="preserve"> partial resection of the bladder </w:t>
      </w:r>
      <w:r w:rsidR="004845A3" w:rsidRPr="00F70079">
        <w:rPr>
          <w:rFonts w:ascii="Book Antiqua" w:eastAsia="MS Mincho" w:hAnsi="Book Antiqua" w:cs="Times New Roman"/>
          <w:sz w:val="24"/>
          <w:szCs w:val="24"/>
        </w:rPr>
        <w:t xml:space="preserve">has not been considered </w:t>
      </w:r>
      <w:proofErr w:type="gramStart"/>
      <w:r w:rsidR="00E40C46" w:rsidRPr="00F70079">
        <w:rPr>
          <w:rFonts w:ascii="Book Antiqua" w:eastAsia="MS Mincho" w:hAnsi="Book Antiqua" w:cs="Times New Roman"/>
          <w:sz w:val="24"/>
          <w:szCs w:val="24"/>
        </w:rPr>
        <w:t>necessary</w:t>
      </w:r>
      <w:r w:rsidR="00967209" w:rsidRPr="00F70079">
        <w:rPr>
          <w:rFonts w:ascii="Book Antiqua" w:eastAsia="MS Mincho" w:hAnsi="Book Antiqua" w:cs="Times New Roman"/>
          <w:sz w:val="24"/>
          <w:szCs w:val="24"/>
          <w:vertAlign w:val="superscript"/>
        </w:rPr>
        <w:t>[</w:t>
      </w:r>
      <w:proofErr w:type="gramEnd"/>
      <w:r w:rsidR="00967209" w:rsidRPr="00F70079">
        <w:rPr>
          <w:rFonts w:ascii="Book Antiqua" w:eastAsia="MS Mincho" w:hAnsi="Book Antiqua" w:cs="Times New Roman"/>
          <w:sz w:val="24"/>
          <w:szCs w:val="24"/>
          <w:vertAlign w:val="superscript"/>
        </w:rPr>
        <w:t>28</w:t>
      </w:r>
      <w:r w:rsidR="00A73BC5" w:rsidRPr="00F70079">
        <w:rPr>
          <w:rFonts w:ascii="Book Antiqua" w:eastAsia="MS Mincho" w:hAnsi="Book Antiqua" w:cs="Times New Roman"/>
          <w:sz w:val="24"/>
          <w:szCs w:val="24"/>
          <w:vertAlign w:val="superscript"/>
        </w:rPr>
        <w:t>,</w:t>
      </w:r>
      <w:r w:rsidR="00967209" w:rsidRPr="00F70079">
        <w:rPr>
          <w:rFonts w:ascii="Book Antiqua" w:eastAsia="MS Mincho" w:hAnsi="Book Antiqua" w:cs="Times New Roman"/>
          <w:sz w:val="24"/>
          <w:szCs w:val="24"/>
          <w:vertAlign w:val="superscript"/>
        </w:rPr>
        <w:t>29</w:t>
      </w:r>
      <w:r w:rsidR="006E6E5E" w:rsidRPr="00F70079">
        <w:rPr>
          <w:rFonts w:ascii="Book Antiqua" w:eastAsia="MS Mincho" w:hAnsi="Book Antiqua" w:cs="Times New Roman"/>
          <w:sz w:val="24"/>
          <w:szCs w:val="24"/>
          <w:vertAlign w:val="superscript"/>
        </w:rPr>
        <w:t>]</w:t>
      </w:r>
      <w:r w:rsidR="00E40C46" w:rsidRPr="00F70079">
        <w:rPr>
          <w:rFonts w:ascii="Book Antiqua" w:eastAsia="MS Mincho" w:hAnsi="Book Antiqua" w:cs="Times New Roman"/>
          <w:sz w:val="24"/>
          <w:szCs w:val="24"/>
        </w:rPr>
        <w:t xml:space="preserve">. </w:t>
      </w:r>
      <w:r w:rsidR="00B0689D" w:rsidRPr="00F70079">
        <w:rPr>
          <w:rFonts w:ascii="Book Antiqua" w:eastAsia="MS Mincho" w:hAnsi="Book Antiqua" w:cs="Times New Roman"/>
          <w:sz w:val="24"/>
          <w:szCs w:val="24"/>
        </w:rPr>
        <w:t xml:space="preserve">From the above two </w:t>
      </w:r>
      <w:r w:rsidR="004845A3" w:rsidRPr="00F70079">
        <w:rPr>
          <w:rFonts w:ascii="Book Antiqua" w:eastAsia="MS Mincho" w:hAnsi="Book Antiqua" w:cs="Times New Roman"/>
          <w:sz w:val="24"/>
          <w:szCs w:val="24"/>
        </w:rPr>
        <w:t>perspectives</w:t>
      </w:r>
      <w:r w:rsidR="00B0689D" w:rsidRPr="00F70079">
        <w:rPr>
          <w:rFonts w:ascii="Book Antiqua" w:eastAsia="MS Mincho" w:hAnsi="Book Antiqua" w:cs="Times New Roman"/>
          <w:sz w:val="24"/>
          <w:szCs w:val="24"/>
        </w:rPr>
        <w:t>, partial resection of the bladder was not performed. However, in cases of complications of abscess formation and fistula formation of colon</w:t>
      </w:r>
      <w:r w:rsidR="004845A3" w:rsidRPr="00F70079">
        <w:rPr>
          <w:rFonts w:ascii="Book Antiqua" w:eastAsia="MS Mincho" w:hAnsi="Book Antiqua" w:cs="Times New Roman"/>
          <w:sz w:val="24"/>
          <w:szCs w:val="24"/>
        </w:rPr>
        <w:t>ic</w:t>
      </w:r>
      <w:r w:rsidR="00B0689D" w:rsidRPr="00F70079">
        <w:rPr>
          <w:rFonts w:ascii="Book Antiqua" w:eastAsia="MS Mincho" w:hAnsi="Book Antiqua" w:cs="Times New Roman"/>
          <w:sz w:val="24"/>
          <w:szCs w:val="24"/>
        </w:rPr>
        <w:t xml:space="preserve"> diverticulitis,</w:t>
      </w:r>
      <w:r w:rsidR="00767A8D" w:rsidRPr="00F70079">
        <w:rPr>
          <w:rFonts w:ascii="Book Antiqua" w:eastAsia="MS Mincho" w:hAnsi="Book Antiqua" w:cs="Times New Roman"/>
          <w:sz w:val="24"/>
          <w:szCs w:val="24"/>
        </w:rPr>
        <w:t xml:space="preserve"> </w:t>
      </w:r>
      <w:r w:rsidR="00D915E1" w:rsidRPr="00F70079">
        <w:rPr>
          <w:rFonts w:ascii="Book Antiqua" w:eastAsia="MS Mincho" w:hAnsi="Book Antiqua" w:cs="Times New Roman"/>
          <w:sz w:val="24"/>
          <w:szCs w:val="24"/>
        </w:rPr>
        <w:t xml:space="preserve">given </w:t>
      </w:r>
      <w:r w:rsidR="00B0689D" w:rsidRPr="00F70079">
        <w:rPr>
          <w:rFonts w:ascii="Book Antiqua" w:eastAsia="MS Mincho" w:hAnsi="Book Antiqua" w:cs="Times New Roman"/>
          <w:sz w:val="24"/>
          <w:szCs w:val="24"/>
        </w:rPr>
        <w:t xml:space="preserve">the possibility of cancer </w:t>
      </w:r>
      <w:r w:rsidR="004845A3" w:rsidRPr="00F70079">
        <w:rPr>
          <w:rFonts w:ascii="Book Antiqua" w:eastAsia="MS Mincho" w:hAnsi="Book Antiqua" w:cs="Times New Roman"/>
          <w:sz w:val="24"/>
          <w:szCs w:val="24"/>
        </w:rPr>
        <w:t xml:space="preserve">developing in a </w:t>
      </w:r>
      <w:r w:rsidR="00B0689D" w:rsidRPr="00F70079">
        <w:rPr>
          <w:rFonts w:ascii="Book Antiqua" w:eastAsia="MS Mincho" w:hAnsi="Book Antiqua" w:cs="Times New Roman"/>
          <w:sz w:val="24"/>
          <w:szCs w:val="24"/>
        </w:rPr>
        <w:t>colon</w:t>
      </w:r>
      <w:r w:rsidR="004845A3" w:rsidRPr="00F70079">
        <w:rPr>
          <w:rFonts w:ascii="Book Antiqua" w:eastAsia="MS Mincho" w:hAnsi="Book Antiqua" w:cs="Times New Roman"/>
          <w:sz w:val="24"/>
          <w:szCs w:val="24"/>
        </w:rPr>
        <w:t>ic</w:t>
      </w:r>
      <w:r w:rsidR="00B0689D" w:rsidRPr="00F70079">
        <w:rPr>
          <w:rFonts w:ascii="Book Antiqua" w:eastAsia="MS Mincho" w:hAnsi="Book Antiqua" w:cs="Times New Roman"/>
          <w:sz w:val="24"/>
          <w:szCs w:val="24"/>
        </w:rPr>
        <w:t xml:space="preserve"> diverticulum as in th</w:t>
      </w:r>
      <w:r w:rsidR="004845A3" w:rsidRPr="00F70079">
        <w:rPr>
          <w:rFonts w:ascii="Book Antiqua" w:eastAsia="MS Mincho" w:hAnsi="Book Antiqua" w:cs="Times New Roman"/>
          <w:sz w:val="24"/>
          <w:szCs w:val="24"/>
        </w:rPr>
        <w:t xml:space="preserve">e present </w:t>
      </w:r>
      <w:r w:rsidR="00B0689D" w:rsidRPr="00F70079">
        <w:rPr>
          <w:rFonts w:ascii="Book Antiqua" w:eastAsia="MS Mincho" w:hAnsi="Book Antiqua" w:cs="Times New Roman"/>
          <w:sz w:val="24"/>
          <w:szCs w:val="24"/>
        </w:rPr>
        <w:t>case,</w:t>
      </w:r>
      <w:r w:rsidR="00B0689D" w:rsidRPr="00F70079">
        <w:rPr>
          <w:rFonts w:ascii="Book Antiqua" w:hAnsi="Book Antiqua" w:cs="Times New Roman"/>
          <w:sz w:val="24"/>
          <w:szCs w:val="24"/>
        </w:rPr>
        <w:t xml:space="preserve"> </w:t>
      </w:r>
      <w:r w:rsidR="00B0689D" w:rsidRPr="00F70079">
        <w:rPr>
          <w:rFonts w:ascii="Book Antiqua" w:eastAsia="MS Mincho" w:hAnsi="Book Antiqua" w:cs="Times New Roman"/>
          <w:sz w:val="24"/>
          <w:szCs w:val="24"/>
        </w:rPr>
        <w:t>even in the absence of mass lesions on the luminal side</w:t>
      </w:r>
      <w:r w:rsidR="004845A3" w:rsidRPr="00F70079">
        <w:rPr>
          <w:rFonts w:ascii="Book Antiqua" w:eastAsia="MS Mincho" w:hAnsi="Book Antiqua" w:cs="Times New Roman"/>
          <w:sz w:val="24"/>
          <w:szCs w:val="24"/>
        </w:rPr>
        <w:t>,</w:t>
      </w:r>
      <w:r w:rsidR="00B0689D" w:rsidRPr="00F70079">
        <w:rPr>
          <w:rFonts w:ascii="Book Antiqua" w:eastAsia="MS Mincho" w:hAnsi="Book Antiqua" w:cs="Times New Roman"/>
          <w:sz w:val="24"/>
          <w:szCs w:val="24"/>
        </w:rPr>
        <w:t xml:space="preserve"> it is considered necessary to add intraoperative rapid pathologic diagnosis </w:t>
      </w:r>
      <w:r w:rsidR="004845A3" w:rsidRPr="00F70079">
        <w:rPr>
          <w:rFonts w:ascii="Book Antiqua" w:eastAsia="MS Mincho" w:hAnsi="Book Antiqua" w:cs="Times New Roman"/>
          <w:sz w:val="24"/>
          <w:szCs w:val="24"/>
        </w:rPr>
        <w:t xml:space="preserve">for </w:t>
      </w:r>
      <w:r w:rsidR="00B0689D" w:rsidRPr="00F70079">
        <w:rPr>
          <w:rFonts w:ascii="Book Antiqua" w:eastAsia="MS Mincho" w:hAnsi="Book Antiqua" w:cs="Times New Roman"/>
          <w:sz w:val="24"/>
          <w:szCs w:val="24"/>
        </w:rPr>
        <w:t>the fistula.</w:t>
      </w:r>
    </w:p>
    <w:p w14:paraId="4ABE36A8" w14:textId="77777777" w:rsidR="00E16615" w:rsidRPr="00F70079" w:rsidRDefault="00E16615" w:rsidP="00F70079">
      <w:pPr>
        <w:adjustRightInd w:val="0"/>
        <w:snapToGrid w:val="0"/>
        <w:spacing w:line="360" w:lineRule="auto"/>
        <w:rPr>
          <w:rFonts w:ascii="Book Antiqua" w:eastAsia="MS Mincho" w:hAnsi="Book Antiqua" w:cs="Times New Roman"/>
          <w:sz w:val="24"/>
          <w:szCs w:val="24"/>
        </w:rPr>
      </w:pPr>
    </w:p>
    <w:p w14:paraId="7E43956E" w14:textId="3AD586EC" w:rsidR="00D10688" w:rsidRPr="00F70079" w:rsidRDefault="00606BA7" w:rsidP="00F70079">
      <w:pPr>
        <w:adjustRightInd w:val="0"/>
        <w:snapToGrid w:val="0"/>
        <w:spacing w:line="360" w:lineRule="auto"/>
        <w:rPr>
          <w:rFonts w:ascii="Book Antiqua" w:eastAsia="MS Mincho" w:hAnsi="Book Antiqua" w:cs="Times New Roman"/>
          <w:b/>
          <w:sz w:val="24"/>
          <w:szCs w:val="24"/>
        </w:rPr>
      </w:pPr>
      <w:r w:rsidRPr="00F70079">
        <w:rPr>
          <w:rFonts w:ascii="Book Antiqua" w:eastAsia="MS Mincho" w:hAnsi="Book Antiqua" w:cs="Times New Roman"/>
          <w:b/>
          <w:sz w:val="24"/>
          <w:szCs w:val="24"/>
        </w:rPr>
        <w:t>CONCLUSION</w:t>
      </w:r>
    </w:p>
    <w:p w14:paraId="01C8AB54" w14:textId="77777777" w:rsidR="008652A3" w:rsidRPr="00F70079" w:rsidRDefault="008652A3" w:rsidP="00F70079">
      <w:pPr>
        <w:adjustRightInd w:val="0"/>
        <w:snapToGrid w:val="0"/>
        <w:spacing w:line="360" w:lineRule="auto"/>
        <w:rPr>
          <w:rFonts w:ascii="Book Antiqua" w:eastAsia="MS Mincho" w:hAnsi="Book Antiqua" w:cs="Times New Roman"/>
          <w:sz w:val="24"/>
          <w:szCs w:val="24"/>
        </w:rPr>
      </w:pPr>
      <w:r w:rsidRPr="00F70079">
        <w:rPr>
          <w:rFonts w:ascii="Book Antiqua" w:eastAsia="MS Mincho" w:hAnsi="Book Antiqua" w:cs="Times New Roman"/>
          <w:sz w:val="24"/>
          <w:szCs w:val="24"/>
        </w:rPr>
        <w:lastRenderedPageBreak/>
        <w:t xml:space="preserve">It is difficult to detect cancer </w:t>
      </w:r>
      <w:r w:rsidR="00B41315" w:rsidRPr="00F70079">
        <w:rPr>
          <w:rFonts w:ascii="Book Antiqua" w:eastAsia="MS Mincho" w:hAnsi="Book Antiqua" w:cs="Times New Roman"/>
          <w:sz w:val="24"/>
          <w:szCs w:val="24"/>
        </w:rPr>
        <w:t xml:space="preserve">arising </w:t>
      </w:r>
      <w:r w:rsidRPr="00F70079">
        <w:rPr>
          <w:rFonts w:ascii="Book Antiqua" w:eastAsia="MS Mincho" w:hAnsi="Book Antiqua" w:cs="Times New Roman"/>
          <w:sz w:val="24"/>
          <w:szCs w:val="24"/>
        </w:rPr>
        <w:t xml:space="preserve">in </w:t>
      </w:r>
      <w:r w:rsidR="004845A3" w:rsidRPr="00F70079">
        <w:rPr>
          <w:rFonts w:ascii="Book Antiqua" w:eastAsia="MS Mincho" w:hAnsi="Book Antiqua" w:cs="Times New Roman"/>
          <w:sz w:val="24"/>
          <w:szCs w:val="24"/>
        </w:rPr>
        <w:t xml:space="preserve">a </w:t>
      </w:r>
      <w:r w:rsidRPr="00F70079">
        <w:rPr>
          <w:rFonts w:ascii="Book Antiqua" w:eastAsia="MS Mincho" w:hAnsi="Book Antiqua" w:cs="Times New Roman"/>
          <w:sz w:val="24"/>
          <w:szCs w:val="24"/>
        </w:rPr>
        <w:t>div</w:t>
      </w:r>
      <w:r w:rsidR="00B41315" w:rsidRPr="00F70079">
        <w:rPr>
          <w:rFonts w:ascii="Book Antiqua" w:eastAsia="MS Mincho" w:hAnsi="Book Antiqua" w:cs="Times New Roman"/>
          <w:sz w:val="24"/>
          <w:szCs w:val="24"/>
        </w:rPr>
        <w:t>erticulum of the colon</w:t>
      </w:r>
      <w:r w:rsidR="004845A3" w:rsidRPr="00F70079">
        <w:rPr>
          <w:rFonts w:ascii="Book Antiqua" w:eastAsia="MS Mincho" w:hAnsi="Book Antiqua" w:cs="Times New Roman"/>
          <w:sz w:val="24"/>
          <w:szCs w:val="24"/>
        </w:rPr>
        <w:t>,</w:t>
      </w:r>
      <w:r w:rsidRPr="00F70079">
        <w:rPr>
          <w:rFonts w:ascii="Book Antiqua" w:eastAsia="MS Mincho" w:hAnsi="Book Antiqua" w:cs="Times New Roman"/>
          <w:sz w:val="24"/>
          <w:szCs w:val="24"/>
        </w:rPr>
        <w:t xml:space="preserve"> and it is not easy to differentiate it from complications caused by diverticulitis. Therefore, with this in mind, imag</w:t>
      </w:r>
      <w:r w:rsidR="00BB7685" w:rsidRPr="00F70079">
        <w:rPr>
          <w:rFonts w:ascii="Book Antiqua" w:eastAsia="MS Mincho" w:hAnsi="Book Antiqua" w:cs="Times New Roman"/>
          <w:sz w:val="24"/>
          <w:szCs w:val="24"/>
        </w:rPr>
        <w:t xml:space="preserve">ing examinations </w:t>
      </w:r>
      <w:r w:rsidRPr="00F70079">
        <w:rPr>
          <w:rFonts w:ascii="Book Antiqua" w:eastAsia="MS Mincho" w:hAnsi="Book Antiqua" w:cs="Times New Roman"/>
          <w:sz w:val="24"/>
          <w:szCs w:val="24"/>
        </w:rPr>
        <w:t>and surgery</w:t>
      </w:r>
      <w:r w:rsidR="00BB7685" w:rsidRPr="00F70079">
        <w:rPr>
          <w:rFonts w:ascii="Book Antiqua" w:eastAsia="MS Mincho" w:hAnsi="Book Antiqua" w:cs="Times New Roman"/>
          <w:sz w:val="24"/>
          <w:szCs w:val="24"/>
        </w:rPr>
        <w:t xml:space="preserve"> are needed</w:t>
      </w:r>
      <w:r w:rsidRPr="00F70079">
        <w:rPr>
          <w:rFonts w:ascii="Book Antiqua" w:eastAsia="MS Mincho" w:hAnsi="Book Antiqua" w:cs="Times New Roman"/>
          <w:sz w:val="24"/>
          <w:szCs w:val="24"/>
        </w:rPr>
        <w:t>.</w:t>
      </w:r>
    </w:p>
    <w:p w14:paraId="0A616D7E" w14:textId="77777777" w:rsidR="002F3865" w:rsidRPr="00F70079" w:rsidRDefault="002F3865" w:rsidP="00F70079">
      <w:pPr>
        <w:widowControl/>
        <w:adjustRightInd w:val="0"/>
        <w:snapToGrid w:val="0"/>
        <w:spacing w:line="360" w:lineRule="auto"/>
        <w:rPr>
          <w:rFonts w:ascii="Book Antiqua" w:eastAsia="MS Mincho" w:hAnsi="Book Antiqua" w:cs="Times New Roman"/>
          <w:sz w:val="24"/>
          <w:szCs w:val="24"/>
        </w:rPr>
      </w:pPr>
    </w:p>
    <w:p w14:paraId="56B22230" w14:textId="77777777" w:rsidR="008E3964" w:rsidRPr="00F70079" w:rsidRDefault="00D10688" w:rsidP="00F70079">
      <w:pPr>
        <w:adjustRightInd w:val="0"/>
        <w:snapToGrid w:val="0"/>
        <w:spacing w:line="360" w:lineRule="auto"/>
        <w:rPr>
          <w:rFonts w:ascii="Book Antiqua" w:hAnsi="Book Antiqua"/>
          <w:b/>
          <w:sz w:val="24"/>
          <w:szCs w:val="24"/>
        </w:rPr>
      </w:pPr>
      <w:r w:rsidRPr="00F70079">
        <w:rPr>
          <w:rFonts w:ascii="Book Antiqua" w:hAnsi="Book Antiqua"/>
          <w:b/>
          <w:sz w:val="24"/>
          <w:szCs w:val="24"/>
        </w:rPr>
        <w:t>REFERENCES</w:t>
      </w:r>
    </w:p>
    <w:p w14:paraId="4B8498B2"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 </w:t>
      </w:r>
      <w:proofErr w:type="spellStart"/>
      <w:r w:rsidRPr="00F70079">
        <w:rPr>
          <w:rFonts w:ascii="Book Antiqua" w:hAnsi="Book Antiqua"/>
          <w:b/>
          <w:sz w:val="24"/>
          <w:szCs w:val="24"/>
        </w:rPr>
        <w:t>Jaruvongvanich</w:t>
      </w:r>
      <w:proofErr w:type="spellEnd"/>
      <w:r w:rsidRPr="00F70079">
        <w:rPr>
          <w:rFonts w:ascii="Book Antiqua" w:hAnsi="Book Antiqua"/>
          <w:b/>
          <w:sz w:val="24"/>
          <w:szCs w:val="24"/>
        </w:rPr>
        <w:t xml:space="preserve"> V</w:t>
      </w:r>
      <w:r w:rsidRPr="00F70079">
        <w:rPr>
          <w:rFonts w:ascii="Book Antiqua" w:hAnsi="Book Antiqua"/>
          <w:sz w:val="24"/>
          <w:szCs w:val="24"/>
        </w:rPr>
        <w:t xml:space="preserve">, </w:t>
      </w:r>
      <w:proofErr w:type="spellStart"/>
      <w:r w:rsidRPr="00F70079">
        <w:rPr>
          <w:rFonts w:ascii="Book Antiqua" w:hAnsi="Book Antiqua"/>
          <w:sz w:val="24"/>
          <w:szCs w:val="24"/>
        </w:rPr>
        <w:t>Sanguankeo</w:t>
      </w:r>
      <w:proofErr w:type="spellEnd"/>
      <w:r w:rsidRPr="00F70079">
        <w:rPr>
          <w:rFonts w:ascii="Book Antiqua" w:hAnsi="Book Antiqua"/>
          <w:sz w:val="24"/>
          <w:szCs w:val="24"/>
        </w:rPr>
        <w:t xml:space="preserve"> A, </w:t>
      </w:r>
      <w:proofErr w:type="spellStart"/>
      <w:r w:rsidRPr="00F70079">
        <w:rPr>
          <w:rFonts w:ascii="Book Antiqua" w:hAnsi="Book Antiqua"/>
          <w:sz w:val="24"/>
          <w:szCs w:val="24"/>
        </w:rPr>
        <w:t>Wijarnpreecha</w:t>
      </w:r>
      <w:proofErr w:type="spellEnd"/>
      <w:r w:rsidRPr="00F70079">
        <w:rPr>
          <w:rFonts w:ascii="Book Antiqua" w:hAnsi="Book Antiqua"/>
          <w:sz w:val="24"/>
          <w:szCs w:val="24"/>
        </w:rPr>
        <w:t xml:space="preserve"> K, </w:t>
      </w:r>
      <w:proofErr w:type="spellStart"/>
      <w:r w:rsidRPr="00F70079">
        <w:rPr>
          <w:rFonts w:ascii="Book Antiqua" w:hAnsi="Book Antiqua"/>
          <w:sz w:val="24"/>
          <w:szCs w:val="24"/>
        </w:rPr>
        <w:t>Upala</w:t>
      </w:r>
      <w:proofErr w:type="spellEnd"/>
      <w:r w:rsidRPr="00F70079">
        <w:rPr>
          <w:rFonts w:ascii="Book Antiqua" w:hAnsi="Book Antiqua"/>
          <w:sz w:val="24"/>
          <w:szCs w:val="24"/>
        </w:rPr>
        <w:t xml:space="preserve"> S. Risk of colorectal adenomas, advanced adenomas and cancer in patients with colonic diverticular disease: Systematic review and meta-analysis. </w:t>
      </w:r>
      <w:r w:rsidRPr="00F70079">
        <w:rPr>
          <w:rFonts w:ascii="Book Antiqua" w:hAnsi="Book Antiqua"/>
          <w:i/>
          <w:sz w:val="24"/>
          <w:szCs w:val="24"/>
        </w:rPr>
        <w:t xml:space="preserve">Dig </w:t>
      </w:r>
      <w:proofErr w:type="spellStart"/>
      <w:r w:rsidRPr="00F70079">
        <w:rPr>
          <w:rFonts w:ascii="Book Antiqua" w:hAnsi="Book Antiqua"/>
          <w:i/>
          <w:sz w:val="24"/>
          <w:szCs w:val="24"/>
        </w:rPr>
        <w:t>Endosc</w:t>
      </w:r>
      <w:proofErr w:type="spellEnd"/>
      <w:r w:rsidRPr="00F70079">
        <w:rPr>
          <w:rFonts w:ascii="Book Antiqua" w:hAnsi="Book Antiqua"/>
          <w:sz w:val="24"/>
          <w:szCs w:val="24"/>
        </w:rPr>
        <w:t xml:space="preserve"> 2017; </w:t>
      </w:r>
      <w:r w:rsidRPr="00F70079">
        <w:rPr>
          <w:rFonts w:ascii="Book Antiqua" w:hAnsi="Book Antiqua"/>
          <w:b/>
          <w:sz w:val="24"/>
          <w:szCs w:val="24"/>
        </w:rPr>
        <w:t>29</w:t>
      </w:r>
      <w:r w:rsidRPr="00F70079">
        <w:rPr>
          <w:rFonts w:ascii="Book Antiqua" w:hAnsi="Book Antiqua"/>
          <w:sz w:val="24"/>
          <w:szCs w:val="24"/>
        </w:rPr>
        <w:t>: 73-82 [PMID: 27454544 DOI: 10.1111/den.12701]</w:t>
      </w:r>
    </w:p>
    <w:p w14:paraId="38E2B450"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2 </w:t>
      </w:r>
      <w:proofErr w:type="spellStart"/>
      <w:r w:rsidRPr="00F70079">
        <w:rPr>
          <w:rFonts w:ascii="Book Antiqua" w:hAnsi="Book Antiqua"/>
          <w:b/>
          <w:sz w:val="24"/>
          <w:szCs w:val="24"/>
        </w:rPr>
        <w:t>Kieff</w:t>
      </w:r>
      <w:proofErr w:type="spellEnd"/>
      <w:r w:rsidRPr="00F70079">
        <w:rPr>
          <w:rFonts w:ascii="Book Antiqua" w:hAnsi="Book Antiqua"/>
          <w:b/>
          <w:sz w:val="24"/>
          <w:szCs w:val="24"/>
        </w:rPr>
        <w:t xml:space="preserve"> BJ</w:t>
      </w:r>
      <w:r w:rsidRPr="00F70079">
        <w:rPr>
          <w:rFonts w:ascii="Book Antiqua" w:hAnsi="Book Antiqua"/>
          <w:sz w:val="24"/>
          <w:szCs w:val="24"/>
        </w:rPr>
        <w:t xml:space="preserve">, Eckert GJ, </w:t>
      </w:r>
      <w:proofErr w:type="spellStart"/>
      <w:r w:rsidRPr="00F70079">
        <w:rPr>
          <w:rFonts w:ascii="Book Antiqua" w:hAnsi="Book Antiqua"/>
          <w:sz w:val="24"/>
          <w:szCs w:val="24"/>
        </w:rPr>
        <w:t>Imperiale</w:t>
      </w:r>
      <w:proofErr w:type="spellEnd"/>
      <w:r w:rsidRPr="00F70079">
        <w:rPr>
          <w:rFonts w:ascii="Book Antiqua" w:hAnsi="Book Antiqua"/>
          <w:sz w:val="24"/>
          <w:szCs w:val="24"/>
        </w:rPr>
        <w:t xml:space="preserve"> TF. Is diverticulosis associated with colorectal neoplasia? A cross-sectional </w:t>
      </w:r>
      <w:proofErr w:type="spellStart"/>
      <w:r w:rsidRPr="00F70079">
        <w:rPr>
          <w:rFonts w:ascii="Book Antiqua" w:hAnsi="Book Antiqua"/>
          <w:sz w:val="24"/>
          <w:szCs w:val="24"/>
        </w:rPr>
        <w:t>colonoscopic</w:t>
      </w:r>
      <w:proofErr w:type="spellEnd"/>
      <w:r w:rsidRPr="00F70079">
        <w:rPr>
          <w:rFonts w:ascii="Book Antiqua" w:hAnsi="Book Antiqua"/>
          <w:sz w:val="24"/>
          <w:szCs w:val="24"/>
        </w:rPr>
        <w:t xml:space="preserve"> study. </w:t>
      </w:r>
      <w:r w:rsidRPr="00F70079">
        <w:rPr>
          <w:rFonts w:ascii="Book Antiqua" w:hAnsi="Book Antiqua"/>
          <w:i/>
          <w:sz w:val="24"/>
          <w:szCs w:val="24"/>
        </w:rPr>
        <w:t>Am J Gastroenterol</w:t>
      </w:r>
      <w:r w:rsidRPr="00F70079">
        <w:rPr>
          <w:rFonts w:ascii="Book Antiqua" w:hAnsi="Book Antiqua"/>
          <w:sz w:val="24"/>
          <w:szCs w:val="24"/>
        </w:rPr>
        <w:t xml:space="preserve"> 2004; </w:t>
      </w:r>
      <w:r w:rsidRPr="00F70079">
        <w:rPr>
          <w:rFonts w:ascii="Book Antiqua" w:hAnsi="Book Antiqua"/>
          <w:b/>
          <w:sz w:val="24"/>
          <w:szCs w:val="24"/>
        </w:rPr>
        <w:t>99</w:t>
      </w:r>
      <w:r w:rsidRPr="00F70079">
        <w:rPr>
          <w:rFonts w:ascii="Book Antiqua" w:hAnsi="Book Antiqua"/>
          <w:sz w:val="24"/>
          <w:szCs w:val="24"/>
        </w:rPr>
        <w:t>: 2007-2011 [PMID: 15447764 DOI: 10.1111/j.1572-0241.</w:t>
      </w:r>
      <w:proofErr w:type="gramStart"/>
      <w:r w:rsidRPr="00F70079">
        <w:rPr>
          <w:rFonts w:ascii="Book Antiqua" w:hAnsi="Book Antiqua"/>
          <w:sz w:val="24"/>
          <w:szCs w:val="24"/>
        </w:rPr>
        <w:t>2004.30332.x</w:t>
      </w:r>
      <w:proofErr w:type="gramEnd"/>
      <w:r w:rsidRPr="00F70079">
        <w:rPr>
          <w:rFonts w:ascii="Book Antiqua" w:hAnsi="Book Antiqua"/>
          <w:sz w:val="24"/>
          <w:szCs w:val="24"/>
        </w:rPr>
        <w:t>]</w:t>
      </w:r>
    </w:p>
    <w:p w14:paraId="6C2C3E1F"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3 </w:t>
      </w:r>
      <w:proofErr w:type="spellStart"/>
      <w:r w:rsidRPr="00F70079">
        <w:rPr>
          <w:rFonts w:ascii="Book Antiqua" w:hAnsi="Book Antiqua"/>
          <w:b/>
          <w:sz w:val="24"/>
          <w:szCs w:val="24"/>
        </w:rPr>
        <w:t>Soran</w:t>
      </w:r>
      <w:proofErr w:type="spellEnd"/>
      <w:r w:rsidRPr="00F70079">
        <w:rPr>
          <w:rFonts w:ascii="Book Antiqua" w:hAnsi="Book Antiqua"/>
          <w:b/>
          <w:sz w:val="24"/>
          <w:szCs w:val="24"/>
        </w:rPr>
        <w:t xml:space="preserve"> A</w:t>
      </w:r>
      <w:r w:rsidRPr="00F70079">
        <w:rPr>
          <w:rFonts w:ascii="Book Antiqua" w:hAnsi="Book Antiqua"/>
          <w:sz w:val="24"/>
          <w:szCs w:val="24"/>
        </w:rPr>
        <w:t xml:space="preserve">, </w:t>
      </w:r>
      <w:proofErr w:type="spellStart"/>
      <w:r w:rsidRPr="00F70079">
        <w:rPr>
          <w:rFonts w:ascii="Book Antiqua" w:hAnsi="Book Antiqua"/>
          <w:sz w:val="24"/>
          <w:szCs w:val="24"/>
        </w:rPr>
        <w:t>Harlak</w:t>
      </w:r>
      <w:proofErr w:type="spellEnd"/>
      <w:r w:rsidRPr="00F70079">
        <w:rPr>
          <w:rFonts w:ascii="Book Antiqua" w:hAnsi="Book Antiqua"/>
          <w:sz w:val="24"/>
          <w:szCs w:val="24"/>
        </w:rPr>
        <w:t xml:space="preserve"> A, Wilson JW, Nesbitt L, </w:t>
      </w:r>
      <w:proofErr w:type="spellStart"/>
      <w:r w:rsidRPr="00F70079">
        <w:rPr>
          <w:rFonts w:ascii="Book Antiqua" w:hAnsi="Book Antiqua"/>
          <w:sz w:val="24"/>
          <w:szCs w:val="24"/>
        </w:rPr>
        <w:t>Lembersky</w:t>
      </w:r>
      <w:proofErr w:type="spellEnd"/>
      <w:r w:rsidRPr="00F70079">
        <w:rPr>
          <w:rFonts w:ascii="Book Antiqua" w:hAnsi="Book Antiqua"/>
          <w:sz w:val="24"/>
          <w:szCs w:val="24"/>
        </w:rPr>
        <w:t xml:space="preserve"> BC, </w:t>
      </w:r>
      <w:proofErr w:type="spellStart"/>
      <w:r w:rsidRPr="00F70079">
        <w:rPr>
          <w:rFonts w:ascii="Book Antiqua" w:hAnsi="Book Antiqua"/>
          <w:sz w:val="24"/>
          <w:szCs w:val="24"/>
        </w:rPr>
        <w:t>Wienad</w:t>
      </w:r>
      <w:proofErr w:type="spellEnd"/>
      <w:r w:rsidRPr="00F70079">
        <w:rPr>
          <w:rFonts w:ascii="Book Antiqua" w:hAnsi="Book Antiqua"/>
          <w:sz w:val="24"/>
          <w:szCs w:val="24"/>
        </w:rPr>
        <w:t xml:space="preserve"> HS, O'Connell MJ. Diverticular disease in patients with colon cancer: subgroup analysis of national surgical adjuvant breast and bowel project protocol C-06. </w:t>
      </w:r>
      <w:r w:rsidRPr="00F70079">
        <w:rPr>
          <w:rFonts w:ascii="Book Antiqua" w:hAnsi="Book Antiqua"/>
          <w:i/>
          <w:sz w:val="24"/>
          <w:szCs w:val="24"/>
        </w:rPr>
        <w:t>Clin Colorectal Cancer</w:t>
      </w:r>
      <w:r w:rsidRPr="00F70079">
        <w:rPr>
          <w:rFonts w:ascii="Book Antiqua" w:hAnsi="Book Antiqua"/>
          <w:sz w:val="24"/>
          <w:szCs w:val="24"/>
        </w:rPr>
        <w:t xml:space="preserve"> 2006; </w:t>
      </w:r>
      <w:r w:rsidRPr="00F70079">
        <w:rPr>
          <w:rFonts w:ascii="Book Antiqua" w:hAnsi="Book Antiqua"/>
          <w:b/>
          <w:sz w:val="24"/>
          <w:szCs w:val="24"/>
        </w:rPr>
        <w:t>6</w:t>
      </w:r>
      <w:r w:rsidRPr="00F70079">
        <w:rPr>
          <w:rFonts w:ascii="Book Antiqua" w:hAnsi="Book Antiqua"/>
          <w:sz w:val="24"/>
          <w:szCs w:val="24"/>
        </w:rPr>
        <w:t>: 140-145 [PMID: 16945170 DOI: 10.3816/CCC.</w:t>
      </w:r>
      <w:proofErr w:type="gramStart"/>
      <w:r w:rsidRPr="00F70079">
        <w:rPr>
          <w:rFonts w:ascii="Book Antiqua" w:hAnsi="Book Antiqua"/>
          <w:sz w:val="24"/>
          <w:szCs w:val="24"/>
        </w:rPr>
        <w:t>2006.n.</w:t>
      </w:r>
      <w:proofErr w:type="gramEnd"/>
      <w:r w:rsidRPr="00F70079">
        <w:rPr>
          <w:rFonts w:ascii="Book Antiqua" w:hAnsi="Book Antiqua"/>
          <w:sz w:val="24"/>
          <w:szCs w:val="24"/>
        </w:rPr>
        <w:t>031]</w:t>
      </w:r>
    </w:p>
    <w:p w14:paraId="78581C07"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4 </w:t>
      </w:r>
      <w:r w:rsidRPr="00F70079">
        <w:rPr>
          <w:rFonts w:ascii="Book Antiqua" w:hAnsi="Book Antiqua"/>
          <w:b/>
          <w:sz w:val="24"/>
          <w:szCs w:val="24"/>
        </w:rPr>
        <w:t>Choi YH</w:t>
      </w:r>
      <w:r w:rsidRPr="00F70079">
        <w:rPr>
          <w:rFonts w:ascii="Book Antiqua" w:hAnsi="Book Antiqua"/>
          <w:sz w:val="24"/>
          <w:szCs w:val="24"/>
        </w:rPr>
        <w:t xml:space="preserve">, Koh SJ, Kim JW, Kim BG, Lee KL, </w:t>
      </w:r>
      <w:proofErr w:type="spellStart"/>
      <w:r w:rsidRPr="00F70079">
        <w:rPr>
          <w:rFonts w:ascii="Book Antiqua" w:hAnsi="Book Antiqua"/>
          <w:sz w:val="24"/>
          <w:szCs w:val="24"/>
        </w:rPr>
        <w:t>Im</w:t>
      </w:r>
      <w:proofErr w:type="spellEnd"/>
      <w:r w:rsidRPr="00F70079">
        <w:rPr>
          <w:rFonts w:ascii="Book Antiqua" w:hAnsi="Book Antiqua"/>
          <w:sz w:val="24"/>
          <w:szCs w:val="24"/>
        </w:rPr>
        <w:t xml:space="preserve"> JP, Kim JS, Jung HC. Do we need colonoscopy following acute diverticulitis detected on computed tomography to exclude colorectal malignancy? </w:t>
      </w:r>
      <w:r w:rsidRPr="00F70079">
        <w:rPr>
          <w:rFonts w:ascii="Book Antiqua" w:hAnsi="Book Antiqua"/>
          <w:i/>
          <w:sz w:val="24"/>
          <w:szCs w:val="24"/>
        </w:rPr>
        <w:t>Dig Dis Sci</w:t>
      </w:r>
      <w:r w:rsidRPr="00F70079">
        <w:rPr>
          <w:rFonts w:ascii="Book Antiqua" w:hAnsi="Book Antiqua"/>
          <w:sz w:val="24"/>
          <w:szCs w:val="24"/>
        </w:rPr>
        <w:t xml:space="preserve"> 2014; </w:t>
      </w:r>
      <w:r w:rsidRPr="00F70079">
        <w:rPr>
          <w:rFonts w:ascii="Book Antiqua" w:hAnsi="Book Antiqua"/>
          <w:b/>
          <w:sz w:val="24"/>
          <w:szCs w:val="24"/>
        </w:rPr>
        <w:t>59</w:t>
      </w:r>
      <w:r w:rsidRPr="00F70079">
        <w:rPr>
          <w:rFonts w:ascii="Book Antiqua" w:hAnsi="Book Antiqua"/>
          <w:sz w:val="24"/>
          <w:szCs w:val="24"/>
        </w:rPr>
        <w:t>: 2236-2242 [PMID: 24723071 DOI: 10.1007/s10620-014-3151-1]</w:t>
      </w:r>
    </w:p>
    <w:p w14:paraId="6738209E"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5 </w:t>
      </w:r>
      <w:r w:rsidRPr="00F70079">
        <w:rPr>
          <w:rFonts w:ascii="Book Antiqua" w:hAnsi="Book Antiqua"/>
          <w:b/>
          <w:sz w:val="24"/>
          <w:szCs w:val="24"/>
        </w:rPr>
        <w:t>McCraw RC</w:t>
      </w:r>
      <w:r w:rsidRPr="00F70079">
        <w:rPr>
          <w:rFonts w:ascii="Book Antiqua" w:hAnsi="Book Antiqua"/>
          <w:sz w:val="24"/>
          <w:szCs w:val="24"/>
        </w:rPr>
        <w:t xml:space="preserve">, Wilson SM, Brown FM, Gardner WA. Adenocarcinoma arising in a sigmoid diverticulum: report of a case. </w:t>
      </w:r>
      <w:r w:rsidRPr="00F70079">
        <w:rPr>
          <w:rFonts w:ascii="Book Antiqua" w:hAnsi="Book Antiqua"/>
          <w:i/>
          <w:sz w:val="24"/>
          <w:szCs w:val="24"/>
        </w:rPr>
        <w:t>Dis Colon Rectum</w:t>
      </w:r>
      <w:r w:rsidRPr="00F70079">
        <w:rPr>
          <w:rFonts w:ascii="Book Antiqua" w:hAnsi="Book Antiqua"/>
          <w:sz w:val="24"/>
          <w:szCs w:val="24"/>
        </w:rPr>
        <w:t xml:space="preserve"> 1976; </w:t>
      </w:r>
      <w:r w:rsidRPr="00F70079">
        <w:rPr>
          <w:rFonts w:ascii="Book Antiqua" w:hAnsi="Book Antiqua"/>
          <w:b/>
          <w:sz w:val="24"/>
          <w:szCs w:val="24"/>
        </w:rPr>
        <w:t>19</w:t>
      </w:r>
      <w:r w:rsidRPr="00F70079">
        <w:rPr>
          <w:rFonts w:ascii="Book Antiqua" w:hAnsi="Book Antiqua"/>
          <w:sz w:val="24"/>
          <w:szCs w:val="24"/>
        </w:rPr>
        <w:t>: 553-556 [PMID: 964114 DOI: 10.1007/BF02590952]</w:t>
      </w:r>
    </w:p>
    <w:p w14:paraId="6F4832C6"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6 </w:t>
      </w:r>
      <w:r w:rsidRPr="00F70079">
        <w:rPr>
          <w:rFonts w:ascii="Book Antiqua" w:hAnsi="Book Antiqua"/>
          <w:b/>
          <w:sz w:val="24"/>
          <w:szCs w:val="24"/>
        </w:rPr>
        <w:t>Tolley JA 3rd</w:t>
      </w:r>
      <w:r w:rsidRPr="00F70079">
        <w:rPr>
          <w:rFonts w:ascii="Book Antiqua" w:hAnsi="Book Antiqua"/>
          <w:sz w:val="24"/>
          <w:szCs w:val="24"/>
        </w:rPr>
        <w:t xml:space="preserve">. Chronic diverticulitis with perforation and associated carcinoma of the cecum. </w:t>
      </w:r>
      <w:r w:rsidRPr="00F70079">
        <w:rPr>
          <w:rFonts w:ascii="Book Antiqua" w:hAnsi="Book Antiqua"/>
          <w:i/>
          <w:sz w:val="24"/>
          <w:szCs w:val="24"/>
        </w:rPr>
        <w:t>Dis Colon Rectum</w:t>
      </w:r>
      <w:r w:rsidRPr="00F70079">
        <w:rPr>
          <w:rFonts w:ascii="Book Antiqua" w:hAnsi="Book Antiqua"/>
          <w:sz w:val="24"/>
          <w:szCs w:val="24"/>
        </w:rPr>
        <w:t xml:space="preserve"> 1967; </w:t>
      </w:r>
      <w:r w:rsidRPr="00F70079">
        <w:rPr>
          <w:rFonts w:ascii="Book Antiqua" w:hAnsi="Book Antiqua"/>
          <w:b/>
          <w:sz w:val="24"/>
          <w:szCs w:val="24"/>
        </w:rPr>
        <w:t>10</w:t>
      </w:r>
      <w:r w:rsidRPr="00F70079">
        <w:rPr>
          <w:rFonts w:ascii="Book Antiqua" w:hAnsi="Book Antiqua"/>
          <w:sz w:val="24"/>
          <w:szCs w:val="24"/>
        </w:rPr>
        <w:t xml:space="preserve">: 389-393 [PMID: 6052919 DOI: </w:t>
      </w:r>
      <w:r w:rsidRPr="00F70079">
        <w:rPr>
          <w:rFonts w:ascii="Book Antiqua" w:hAnsi="Book Antiqua"/>
          <w:sz w:val="24"/>
          <w:szCs w:val="24"/>
        </w:rPr>
        <w:lastRenderedPageBreak/>
        <w:t>10.1007/BF02617025]</w:t>
      </w:r>
    </w:p>
    <w:p w14:paraId="3FD0CCEB"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7 </w:t>
      </w:r>
      <w:proofErr w:type="spellStart"/>
      <w:r w:rsidRPr="00F70079">
        <w:rPr>
          <w:rFonts w:ascii="Book Antiqua" w:hAnsi="Book Antiqua"/>
          <w:b/>
          <w:sz w:val="24"/>
          <w:szCs w:val="24"/>
        </w:rPr>
        <w:t>Drut</w:t>
      </w:r>
      <w:proofErr w:type="spellEnd"/>
      <w:r w:rsidRPr="00F70079">
        <w:rPr>
          <w:rFonts w:ascii="Book Antiqua" w:hAnsi="Book Antiqua"/>
          <w:b/>
          <w:sz w:val="24"/>
          <w:szCs w:val="24"/>
        </w:rPr>
        <w:t xml:space="preserve"> R</w:t>
      </w:r>
      <w:r w:rsidRPr="00F70079">
        <w:rPr>
          <w:rFonts w:ascii="Book Antiqua" w:hAnsi="Book Antiqua"/>
          <w:sz w:val="24"/>
          <w:szCs w:val="24"/>
        </w:rPr>
        <w:t xml:space="preserve">. Adenoacanthoma arising in a diverticulum of the colon: report of a case. </w:t>
      </w:r>
      <w:r w:rsidRPr="00F70079">
        <w:rPr>
          <w:rFonts w:ascii="Book Antiqua" w:hAnsi="Book Antiqua"/>
          <w:i/>
          <w:sz w:val="24"/>
          <w:szCs w:val="24"/>
        </w:rPr>
        <w:t>Dis Colon Rectum</w:t>
      </w:r>
      <w:r w:rsidRPr="00F70079">
        <w:rPr>
          <w:rFonts w:ascii="Book Antiqua" w:hAnsi="Book Antiqua"/>
          <w:sz w:val="24"/>
          <w:szCs w:val="24"/>
        </w:rPr>
        <w:t xml:space="preserve"> 1974; </w:t>
      </w:r>
      <w:r w:rsidRPr="00F70079">
        <w:rPr>
          <w:rFonts w:ascii="Book Antiqua" w:hAnsi="Book Antiqua"/>
          <w:b/>
          <w:sz w:val="24"/>
          <w:szCs w:val="24"/>
        </w:rPr>
        <w:t>17</w:t>
      </w:r>
      <w:r w:rsidRPr="00F70079">
        <w:rPr>
          <w:rFonts w:ascii="Book Antiqua" w:hAnsi="Book Antiqua"/>
          <w:sz w:val="24"/>
          <w:szCs w:val="24"/>
        </w:rPr>
        <w:t>: 258-261 [PMID: 4819277 DOI: 10.1007/BF02588113]</w:t>
      </w:r>
    </w:p>
    <w:p w14:paraId="485217EE"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8 </w:t>
      </w:r>
      <w:r w:rsidRPr="00F70079">
        <w:rPr>
          <w:rFonts w:ascii="Book Antiqua" w:hAnsi="Book Antiqua"/>
          <w:b/>
          <w:sz w:val="24"/>
          <w:szCs w:val="24"/>
        </w:rPr>
        <w:t>Hines JR</w:t>
      </w:r>
      <w:r w:rsidRPr="00F70079">
        <w:rPr>
          <w:rFonts w:ascii="Book Antiqua" w:hAnsi="Book Antiqua"/>
          <w:sz w:val="24"/>
          <w:szCs w:val="24"/>
        </w:rPr>
        <w:t xml:space="preserve">, Gordon RT. Adenocarcinoma arising in a diverticular abscess of the colon: report of a case. </w:t>
      </w:r>
      <w:r w:rsidRPr="00F70079">
        <w:rPr>
          <w:rFonts w:ascii="Book Antiqua" w:hAnsi="Book Antiqua"/>
          <w:i/>
          <w:sz w:val="24"/>
          <w:szCs w:val="24"/>
        </w:rPr>
        <w:t>Dis Colon Rectum</w:t>
      </w:r>
      <w:r w:rsidRPr="00F70079">
        <w:rPr>
          <w:rFonts w:ascii="Book Antiqua" w:hAnsi="Book Antiqua"/>
          <w:sz w:val="24"/>
          <w:szCs w:val="24"/>
        </w:rPr>
        <w:t xml:space="preserve"> 1975; </w:t>
      </w:r>
      <w:r w:rsidRPr="00F70079">
        <w:rPr>
          <w:rFonts w:ascii="Book Antiqua" w:hAnsi="Book Antiqua"/>
          <w:b/>
          <w:sz w:val="24"/>
          <w:szCs w:val="24"/>
        </w:rPr>
        <w:t>18</w:t>
      </w:r>
      <w:r w:rsidRPr="00F70079">
        <w:rPr>
          <w:rFonts w:ascii="Book Antiqua" w:hAnsi="Book Antiqua"/>
          <w:sz w:val="24"/>
          <w:szCs w:val="24"/>
        </w:rPr>
        <w:t>: 49-51 [PMID: 165048 DOI: 10.1007/BF02587240]</w:t>
      </w:r>
    </w:p>
    <w:p w14:paraId="106CE705"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9 </w:t>
      </w:r>
      <w:r w:rsidRPr="00F70079">
        <w:rPr>
          <w:rFonts w:ascii="Book Antiqua" w:hAnsi="Book Antiqua"/>
          <w:b/>
          <w:sz w:val="24"/>
          <w:szCs w:val="24"/>
        </w:rPr>
        <w:t>Prescott RJ</w:t>
      </w:r>
      <w:r w:rsidRPr="00F70079">
        <w:rPr>
          <w:rFonts w:ascii="Book Antiqua" w:hAnsi="Book Antiqua"/>
          <w:sz w:val="24"/>
          <w:szCs w:val="24"/>
        </w:rPr>
        <w:t xml:space="preserve">, </w:t>
      </w:r>
      <w:proofErr w:type="spellStart"/>
      <w:r w:rsidRPr="00F70079">
        <w:rPr>
          <w:rFonts w:ascii="Book Antiqua" w:hAnsi="Book Antiqua"/>
          <w:sz w:val="24"/>
          <w:szCs w:val="24"/>
        </w:rPr>
        <w:t>Haboubi</w:t>
      </w:r>
      <w:proofErr w:type="spellEnd"/>
      <w:r w:rsidRPr="00F70079">
        <w:rPr>
          <w:rFonts w:ascii="Book Antiqua" w:hAnsi="Book Antiqua"/>
          <w:sz w:val="24"/>
          <w:szCs w:val="24"/>
        </w:rPr>
        <w:t xml:space="preserve"> NY, Dunaway DJ, </w:t>
      </w:r>
      <w:proofErr w:type="spellStart"/>
      <w:r w:rsidRPr="00F70079">
        <w:rPr>
          <w:rFonts w:ascii="Book Antiqua" w:hAnsi="Book Antiqua"/>
          <w:sz w:val="24"/>
          <w:szCs w:val="24"/>
        </w:rPr>
        <w:t>Kiff</w:t>
      </w:r>
      <w:proofErr w:type="spellEnd"/>
      <w:r w:rsidRPr="00F70079">
        <w:rPr>
          <w:rFonts w:ascii="Book Antiqua" w:hAnsi="Book Antiqua"/>
          <w:sz w:val="24"/>
          <w:szCs w:val="24"/>
        </w:rPr>
        <w:t xml:space="preserve"> ES. Carcinoma arising in a diverticulum of sigmoid colon. </w:t>
      </w:r>
      <w:r w:rsidRPr="00F70079">
        <w:rPr>
          <w:rFonts w:ascii="Book Antiqua" w:hAnsi="Book Antiqua"/>
          <w:i/>
          <w:sz w:val="24"/>
          <w:szCs w:val="24"/>
        </w:rPr>
        <w:t>Histopathology</w:t>
      </w:r>
      <w:r w:rsidRPr="00F70079">
        <w:rPr>
          <w:rFonts w:ascii="Book Antiqua" w:hAnsi="Book Antiqua"/>
          <w:sz w:val="24"/>
          <w:szCs w:val="24"/>
        </w:rPr>
        <w:t xml:space="preserve"> 1992; </w:t>
      </w:r>
      <w:r w:rsidRPr="00F70079">
        <w:rPr>
          <w:rFonts w:ascii="Book Antiqua" w:hAnsi="Book Antiqua"/>
          <w:b/>
          <w:sz w:val="24"/>
          <w:szCs w:val="24"/>
        </w:rPr>
        <w:t>21</w:t>
      </w:r>
      <w:r w:rsidRPr="00F70079">
        <w:rPr>
          <w:rFonts w:ascii="Book Antiqua" w:hAnsi="Book Antiqua"/>
          <w:sz w:val="24"/>
          <w:szCs w:val="24"/>
        </w:rPr>
        <w:t>: 387-389 [PMID: 1398544 DOI: 10.1111/j.1365-</w:t>
      </w:r>
      <w:proofErr w:type="gramStart"/>
      <w:r w:rsidRPr="00F70079">
        <w:rPr>
          <w:rFonts w:ascii="Book Antiqua" w:hAnsi="Book Antiqua"/>
          <w:sz w:val="24"/>
          <w:szCs w:val="24"/>
        </w:rPr>
        <w:t>2559.1992.tb</w:t>
      </w:r>
      <w:proofErr w:type="gramEnd"/>
      <w:r w:rsidRPr="00F70079">
        <w:rPr>
          <w:rFonts w:ascii="Book Antiqua" w:hAnsi="Book Antiqua"/>
          <w:sz w:val="24"/>
          <w:szCs w:val="24"/>
        </w:rPr>
        <w:t>00415.x]</w:t>
      </w:r>
    </w:p>
    <w:p w14:paraId="3CE77153"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10 </w:t>
      </w:r>
      <w:r w:rsidRPr="00F70079">
        <w:rPr>
          <w:rFonts w:ascii="Book Antiqua" w:hAnsi="Book Antiqua"/>
          <w:b/>
          <w:sz w:val="24"/>
          <w:szCs w:val="24"/>
        </w:rPr>
        <w:t>Cohn KH</w:t>
      </w:r>
      <w:r w:rsidRPr="00F70079">
        <w:rPr>
          <w:rFonts w:ascii="Book Antiqua" w:hAnsi="Book Antiqua"/>
          <w:sz w:val="24"/>
          <w:szCs w:val="24"/>
        </w:rPr>
        <w:t xml:space="preserve">, Weimar JA, </w:t>
      </w:r>
      <w:proofErr w:type="spellStart"/>
      <w:r w:rsidRPr="00F70079">
        <w:rPr>
          <w:rFonts w:ascii="Book Antiqua" w:hAnsi="Book Antiqua"/>
          <w:sz w:val="24"/>
          <w:szCs w:val="24"/>
        </w:rPr>
        <w:t>Fani</w:t>
      </w:r>
      <w:proofErr w:type="spellEnd"/>
      <w:r w:rsidRPr="00F70079">
        <w:rPr>
          <w:rFonts w:ascii="Book Antiqua" w:hAnsi="Book Antiqua"/>
          <w:sz w:val="24"/>
          <w:szCs w:val="24"/>
        </w:rPr>
        <w:t xml:space="preserve"> K, DeSoto-</w:t>
      </w:r>
      <w:proofErr w:type="spellStart"/>
      <w:r w:rsidRPr="00F70079">
        <w:rPr>
          <w:rFonts w:ascii="Book Antiqua" w:hAnsi="Book Antiqua"/>
          <w:sz w:val="24"/>
          <w:szCs w:val="24"/>
        </w:rPr>
        <w:t>LaPaix</w:t>
      </w:r>
      <w:proofErr w:type="spellEnd"/>
      <w:r w:rsidRPr="00F70079">
        <w:rPr>
          <w:rFonts w:ascii="Book Antiqua" w:hAnsi="Book Antiqua"/>
          <w:sz w:val="24"/>
          <w:szCs w:val="24"/>
        </w:rPr>
        <w:t xml:space="preserve"> F. Adenocarcinoma arising within a colonic diverticulum: report of two cases and review of the literature. </w:t>
      </w:r>
      <w:r w:rsidRPr="00F70079">
        <w:rPr>
          <w:rFonts w:ascii="Book Antiqua" w:hAnsi="Book Antiqua"/>
          <w:i/>
          <w:sz w:val="24"/>
          <w:szCs w:val="24"/>
        </w:rPr>
        <w:t>Surgery</w:t>
      </w:r>
      <w:r w:rsidRPr="00F70079">
        <w:rPr>
          <w:rFonts w:ascii="Book Antiqua" w:hAnsi="Book Antiqua"/>
          <w:sz w:val="24"/>
          <w:szCs w:val="24"/>
        </w:rPr>
        <w:t xml:space="preserve"> 1993; </w:t>
      </w:r>
      <w:r w:rsidRPr="00F70079">
        <w:rPr>
          <w:rFonts w:ascii="Book Antiqua" w:hAnsi="Book Antiqua"/>
          <w:b/>
          <w:sz w:val="24"/>
          <w:szCs w:val="24"/>
        </w:rPr>
        <w:t>113</w:t>
      </w:r>
      <w:r w:rsidRPr="00F70079">
        <w:rPr>
          <w:rFonts w:ascii="Book Antiqua" w:hAnsi="Book Antiqua"/>
          <w:sz w:val="24"/>
          <w:szCs w:val="24"/>
        </w:rPr>
        <w:t>: 223-226 [PMID: 8430371]</w:t>
      </w:r>
    </w:p>
    <w:p w14:paraId="15F35412"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11 </w:t>
      </w:r>
      <w:proofErr w:type="spellStart"/>
      <w:r w:rsidRPr="00F70079">
        <w:rPr>
          <w:rFonts w:ascii="Book Antiqua" w:hAnsi="Book Antiqua"/>
          <w:b/>
          <w:sz w:val="24"/>
          <w:szCs w:val="24"/>
        </w:rPr>
        <w:t>Kajiwara</w:t>
      </w:r>
      <w:proofErr w:type="spellEnd"/>
      <w:r w:rsidRPr="00F70079">
        <w:rPr>
          <w:rFonts w:ascii="Book Antiqua" w:hAnsi="Book Antiqua"/>
          <w:b/>
          <w:sz w:val="24"/>
          <w:szCs w:val="24"/>
        </w:rPr>
        <w:t xml:space="preserve"> H</w:t>
      </w:r>
      <w:r w:rsidRPr="00F70079">
        <w:rPr>
          <w:rFonts w:ascii="Book Antiqua" w:hAnsi="Book Antiqua"/>
          <w:sz w:val="24"/>
          <w:szCs w:val="24"/>
        </w:rPr>
        <w:t xml:space="preserve">, </w:t>
      </w:r>
      <w:proofErr w:type="spellStart"/>
      <w:r w:rsidRPr="00F70079">
        <w:rPr>
          <w:rFonts w:ascii="Book Antiqua" w:hAnsi="Book Antiqua"/>
          <w:sz w:val="24"/>
          <w:szCs w:val="24"/>
        </w:rPr>
        <w:t>Umemura</w:t>
      </w:r>
      <w:proofErr w:type="spellEnd"/>
      <w:r w:rsidRPr="00F70079">
        <w:rPr>
          <w:rFonts w:ascii="Book Antiqua" w:hAnsi="Book Antiqua"/>
          <w:sz w:val="24"/>
          <w:szCs w:val="24"/>
        </w:rPr>
        <w:t xml:space="preserve"> S, Mukai M, </w:t>
      </w:r>
      <w:proofErr w:type="spellStart"/>
      <w:r w:rsidRPr="00F70079">
        <w:rPr>
          <w:rFonts w:ascii="Book Antiqua" w:hAnsi="Book Antiqua"/>
          <w:sz w:val="24"/>
          <w:szCs w:val="24"/>
        </w:rPr>
        <w:t>Sadahiro</w:t>
      </w:r>
      <w:proofErr w:type="spellEnd"/>
      <w:r w:rsidRPr="00F70079">
        <w:rPr>
          <w:rFonts w:ascii="Book Antiqua" w:hAnsi="Book Antiqua"/>
          <w:sz w:val="24"/>
          <w:szCs w:val="24"/>
        </w:rPr>
        <w:t xml:space="preserve"> S, </w:t>
      </w:r>
      <w:proofErr w:type="spellStart"/>
      <w:r w:rsidRPr="00F70079">
        <w:rPr>
          <w:rFonts w:ascii="Book Antiqua" w:hAnsi="Book Antiqua"/>
          <w:sz w:val="24"/>
          <w:szCs w:val="24"/>
        </w:rPr>
        <w:t>Tsutsumi</w:t>
      </w:r>
      <w:proofErr w:type="spellEnd"/>
      <w:r w:rsidRPr="00F70079">
        <w:rPr>
          <w:rFonts w:ascii="Book Antiqua" w:hAnsi="Book Antiqua"/>
          <w:sz w:val="24"/>
          <w:szCs w:val="24"/>
        </w:rPr>
        <w:t xml:space="preserve"> Y. Adenocarcinoma arising within a colonic diverticulum. </w:t>
      </w:r>
      <w:proofErr w:type="spellStart"/>
      <w:r w:rsidRPr="00F70079">
        <w:rPr>
          <w:rFonts w:ascii="Book Antiqua" w:hAnsi="Book Antiqua"/>
          <w:i/>
          <w:sz w:val="24"/>
          <w:szCs w:val="24"/>
        </w:rPr>
        <w:t>Pathol</w:t>
      </w:r>
      <w:proofErr w:type="spellEnd"/>
      <w:r w:rsidRPr="00F70079">
        <w:rPr>
          <w:rFonts w:ascii="Book Antiqua" w:hAnsi="Book Antiqua"/>
          <w:i/>
          <w:sz w:val="24"/>
          <w:szCs w:val="24"/>
        </w:rPr>
        <w:t xml:space="preserve"> Int</w:t>
      </w:r>
      <w:r w:rsidRPr="00F70079">
        <w:rPr>
          <w:rFonts w:ascii="Book Antiqua" w:hAnsi="Book Antiqua"/>
          <w:sz w:val="24"/>
          <w:szCs w:val="24"/>
        </w:rPr>
        <w:t xml:space="preserve"> 1996; </w:t>
      </w:r>
      <w:r w:rsidRPr="00F70079">
        <w:rPr>
          <w:rFonts w:ascii="Book Antiqua" w:hAnsi="Book Antiqua"/>
          <w:b/>
          <w:sz w:val="24"/>
          <w:szCs w:val="24"/>
        </w:rPr>
        <w:t>46</w:t>
      </w:r>
      <w:r w:rsidRPr="00F70079">
        <w:rPr>
          <w:rFonts w:ascii="Book Antiqua" w:hAnsi="Book Antiqua"/>
          <w:sz w:val="24"/>
          <w:szCs w:val="24"/>
        </w:rPr>
        <w:t>: 538-539 [PMID: 8870012 DOI: 10.1111/j.1440-</w:t>
      </w:r>
      <w:proofErr w:type="gramStart"/>
      <w:r w:rsidRPr="00F70079">
        <w:rPr>
          <w:rFonts w:ascii="Book Antiqua" w:hAnsi="Book Antiqua"/>
          <w:sz w:val="24"/>
          <w:szCs w:val="24"/>
        </w:rPr>
        <w:t>1827.1996.tb</w:t>
      </w:r>
      <w:proofErr w:type="gramEnd"/>
      <w:r w:rsidRPr="00F70079">
        <w:rPr>
          <w:rFonts w:ascii="Book Antiqua" w:hAnsi="Book Antiqua"/>
          <w:sz w:val="24"/>
          <w:szCs w:val="24"/>
        </w:rPr>
        <w:t>03651.x]</w:t>
      </w:r>
    </w:p>
    <w:p w14:paraId="32ED04FD"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12 </w:t>
      </w:r>
      <w:r w:rsidRPr="00F70079">
        <w:rPr>
          <w:rFonts w:ascii="Book Antiqua" w:hAnsi="Book Antiqua"/>
          <w:b/>
          <w:sz w:val="24"/>
          <w:szCs w:val="24"/>
        </w:rPr>
        <w:t>Kikuchi T</w:t>
      </w:r>
      <w:r w:rsidRPr="00F70079">
        <w:rPr>
          <w:rFonts w:ascii="Book Antiqua" w:hAnsi="Book Antiqua"/>
          <w:sz w:val="24"/>
          <w:szCs w:val="24"/>
        </w:rPr>
        <w:t xml:space="preserve">, </w:t>
      </w:r>
      <w:proofErr w:type="spellStart"/>
      <w:r w:rsidRPr="00F70079">
        <w:rPr>
          <w:rFonts w:ascii="Book Antiqua" w:hAnsi="Book Antiqua"/>
          <w:sz w:val="24"/>
          <w:szCs w:val="24"/>
        </w:rPr>
        <w:t>Kotanagi</w:t>
      </w:r>
      <w:proofErr w:type="spellEnd"/>
      <w:r w:rsidRPr="00F70079">
        <w:rPr>
          <w:rFonts w:ascii="Book Antiqua" w:hAnsi="Book Antiqua"/>
          <w:sz w:val="24"/>
          <w:szCs w:val="24"/>
        </w:rPr>
        <w:t xml:space="preserve"> H, Kon H, Koyama K, Ito S, </w:t>
      </w:r>
      <w:proofErr w:type="spellStart"/>
      <w:r w:rsidRPr="00F70079">
        <w:rPr>
          <w:rFonts w:ascii="Book Antiqua" w:hAnsi="Book Antiqua"/>
          <w:sz w:val="24"/>
          <w:szCs w:val="24"/>
        </w:rPr>
        <w:t>Otaka</w:t>
      </w:r>
      <w:proofErr w:type="spellEnd"/>
      <w:r w:rsidRPr="00F70079">
        <w:rPr>
          <w:rFonts w:ascii="Book Antiqua" w:hAnsi="Book Antiqua"/>
          <w:sz w:val="24"/>
          <w:szCs w:val="24"/>
        </w:rPr>
        <w:t xml:space="preserve"> M. Mucosal carcinoma within a colonic diverticulum. </w:t>
      </w:r>
      <w:r w:rsidRPr="00F70079">
        <w:rPr>
          <w:rFonts w:ascii="Book Antiqua" w:hAnsi="Book Antiqua"/>
          <w:i/>
          <w:sz w:val="24"/>
          <w:szCs w:val="24"/>
        </w:rPr>
        <w:t>J Gastroenterol</w:t>
      </w:r>
      <w:r w:rsidRPr="00F70079">
        <w:rPr>
          <w:rFonts w:ascii="Book Antiqua" w:hAnsi="Book Antiqua"/>
          <w:sz w:val="24"/>
          <w:szCs w:val="24"/>
        </w:rPr>
        <w:t xml:space="preserve"> 1999; </w:t>
      </w:r>
      <w:r w:rsidRPr="00F70079">
        <w:rPr>
          <w:rFonts w:ascii="Book Antiqua" w:hAnsi="Book Antiqua"/>
          <w:b/>
          <w:sz w:val="24"/>
          <w:szCs w:val="24"/>
        </w:rPr>
        <w:t>34</w:t>
      </w:r>
      <w:r w:rsidRPr="00F70079">
        <w:rPr>
          <w:rFonts w:ascii="Book Antiqua" w:hAnsi="Book Antiqua"/>
          <w:sz w:val="24"/>
          <w:szCs w:val="24"/>
        </w:rPr>
        <w:t>: 622-625 [PMID: 10535492 DOI: 10.1007/s005350050383]</w:t>
      </w:r>
    </w:p>
    <w:p w14:paraId="49E53E91"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13 </w:t>
      </w:r>
      <w:r w:rsidRPr="00F70079">
        <w:rPr>
          <w:rFonts w:ascii="Book Antiqua" w:hAnsi="Book Antiqua"/>
          <w:b/>
          <w:sz w:val="24"/>
          <w:szCs w:val="24"/>
        </w:rPr>
        <w:t>Bellows CF</w:t>
      </w:r>
      <w:r w:rsidRPr="00F70079">
        <w:rPr>
          <w:rFonts w:ascii="Book Antiqua" w:hAnsi="Book Antiqua"/>
          <w:sz w:val="24"/>
          <w:szCs w:val="24"/>
        </w:rPr>
        <w:t xml:space="preserve">, Haque S. Adenocarcinoma within a diverticulum: a common tumor arising in an uncommon location. </w:t>
      </w:r>
      <w:r w:rsidRPr="00F70079">
        <w:rPr>
          <w:rFonts w:ascii="Book Antiqua" w:hAnsi="Book Antiqua"/>
          <w:i/>
          <w:sz w:val="24"/>
          <w:szCs w:val="24"/>
        </w:rPr>
        <w:t>Dig Dis Sci</w:t>
      </w:r>
      <w:r w:rsidRPr="00F70079">
        <w:rPr>
          <w:rFonts w:ascii="Book Antiqua" w:hAnsi="Book Antiqua"/>
          <w:sz w:val="24"/>
          <w:szCs w:val="24"/>
        </w:rPr>
        <w:t xml:space="preserve"> 2002; </w:t>
      </w:r>
      <w:r w:rsidRPr="00F70079">
        <w:rPr>
          <w:rFonts w:ascii="Book Antiqua" w:hAnsi="Book Antiqua"/>
          <w:b/>
          <w:sz w:val="24"/>
          <w:szCs w:val="24"/>
        </w:rPr>
        <w:t>47</w:t>
      </w:r>
      <w:r w:rsidRPr="00F70079">
        <w:rPr>
          <w:rFonts w:ascii="Book Antiqua" w:hAnsi="Book Antiqua"/>
          <w:sz w:val="24"/>
          <w:szCs w:val="24"/>
        </w:rPr>
        <w:t>: 2758-2759 [PMID: 12498297 DOI: 10.1023/A:1021013423752]</w:t>
      </w:r>
    </w:p>
    <w:p w14:paraId="7A9E26A6"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14 </w:t>
      </w:r>
      <w:r w:rsidRPr="00F70079">
        <w:rPr>
          <w:rFonts w:ascii="Book Antiqua" w:hAnsi="Book Antiqua"/>
          <w:b/>
          <w:sz w:val="24"/>
          <w:szCs w:val="24"/>
        </w:rPr>
        <w:t xml:space="preserve">van </w:t>
      </w:r>
      <w:proofErr w:type="spellStart"/>
      <w:r w:rsidRPr="00F70079">
        <w:rPr>
          <w:rFonts w:ascii="Book Antiqua" w:hAnsi="Book Antiqua"/>
          <w:b/>
          <w:sz w:val="24"/>
          <w:szCs w:val="24"/>
        </w:rPr>
        <w:t>Beurden</w:t>
      </w:r>
      <w:proofErr w:type="spellEnd"/>
      <w:r w:rsidRPr="00F70079">
        <w:rPr>
          <w:rFonts w:ascii="Book Antiqua" w:hAnsi="Book Antiqua"/>
          <w:b/>
          <w:sz w:val="24"/>
          <w:szCs w:val="24"/>
        </w:rPr>
        <w:t xml:space="preserve"> A</w:t>
      </w:r>
      <w:r w:rsidRPr="00F70079">
        <w:rPr>
          <w:rFonts w:ascii="Book Antiqua" w:hAnsi="Book Antiqua"/>
          <w:sz w:val="24"/>
          <w:szCs w:val="24"/>
        </w:rPr>
        <w:t xml:space="preserve">, </w:t>
      </w:r>
      <w:proofErr w:type="spellStart"/>
      <w:r w:rsidRPr="00F70079">
        <w:rPr>
          <w:rFonts w:ascii="Book Antiqua" w:hAnsi="Book Antiqua"/>
          <w:sz w:val="24"/>
          <w:szCs w:val="24"/>
        </w:rPr>
        <w:t>Baeten</w:t>
      </w:r>
      <w:proofErr w:type="spellEnd"/>
      <w:r w:rsidRPr="00F70079">
        <w:rPr>
          <w:rFonts w:ascii="Book Antiqua" w:hAnsi="Book Antiqua"/>
          <w:sz w:val="24"/>
          <w:szCs w:val="24"/>
        </w:rPr>
        <w:t xml:space="preserve"> CI, Lange CP, </w:t>
      </w:r>
      <w:proofErr w:type="spellStart"/>
      <w:r w:rsidRPr="00F70079">
        <w:rPr>
          <w:rFonts w:ascii="Book Antiqua" w:hAnsi="Book Antiqua"/>
          <w:sz w:val="24"/>
          <w:szCs w:val="24"/>
        </w:rPr>
        <w:t>Doornewaard</w:t>
      </w:r>
      <w:proofErr w:type="spellEnd"/>
      <w:r w:rsidRPr="00F70079">
        <w:rPr>
          <w:rFonts w:ascii="Book Antiqua" w:hAnsi="Book Antiqua"/>
          <w:sz w:val="24"/>
          <w:szCs w:val="24"/>
        </w:rPr>
        <w:t xml:space="preserve"> H, Tseng LN. Adenocarcinoma Arising within a Colonic Diverticulum in a Patient with Recurrent Diverticulitis. </w:t>
      </w:r>
      <w:r w:rsidRPr="00F70079">
        <w:rPr>
          <w:rFonts w:ascii="Book Antiqua" w:hAnsi="Book Antiqua"/>
          <w:i/>
          <w:sz w:val="24"/>
          <w:szCs w:val="24"/>
        </w:rPr>
        <w:t>Clin Med Oncol</w:t>
      </w:r>
      <w:r w:rsidRPr="00F70079">
        <w:rPr>
          <w:rFonts w:ascii="Book Antiqua" w:hAnsi="Book Antiqua"/>
          <w:sz w:val="24"/>
          <w:szCs w:val="24"/>
        </w:rPr>
        <w:t xml:space="preserve"> 2008; </w:t>
      </w:r>
      <w:r w:rsidRPr="00F70079">
        <w:rPr>
          <w:rFonts w:ascii="Book Antiqua" w:hAnsi="Book Antiqua"/>
          <w:b/>
          <w:sz w:val="24"/>
          <w:szCs w:val="24"/>
        </w:rPr>
        <w:t>2</w:t>
      </w:r>
      <w:r w:rsidRPr="00F70079">
        <w:rPr>
          <w:rFonts w:ascii="Book Antiqua" w:hAnsi="Book Antiqua"/>
          <w:sz w:val="24"/>
          <w:szCs w:val="24"/>
        </w:rPr>
        <w:t xml:space="preserve">: 529-531 [PMID: 21892327 DOI: </w:t>
      </w:r>
      <w:r w:rsidRPr="00F70079">
        <w:rPr>
          <w:rFonts w:ascii="Book Antiqua" w:hAnsi="Book Antiqua"/>
          <w:sz w:val="24"/>
          <w:szCs w:val="24"/>
        </w:rPr>
        <w:lastRenderedPageBreak/>
        <w:t>10.4137/CMO.S693]</w:t>
      </w:r>
    </w:p>
    <w:p w14:paraId="203DB6AD"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15 </w:t>
      </w:r>
      <w:r w:rsidRPr="00F70079">
        <w:rPr>
          <w:rFonts w:ascii="Book Antiqua" w:hAnsi="Book Antiqua"/>
          <w:b/>
          <w:sz w:val="24"/>
          <w:szCs w:val="24"/>
        </w:rPr>
        <w:t>Fu KI</w:t>
      </w:r>
      <w:r w:rsidRPr="00F70079">
        <w:rPr>
          <w:rFonts w:ascii="Book Antiqua" w:hAnsi="Book Antiqua"/>
          <w:sz w:val="24"/>
          <w:szCs w:val="24"/>
        </w:rPr>
        <w:t xml:space="preserve">, </w:t>
      </w:r>
      <w:proofErr w:type="spellStart"/>
      <w:r w:rsidRPr="00F70079">
        <w:rPr>
          <w:rFonts w:ascii="Book Antiqua" w:hAnsi="Book Antiqua"/>
          <w:sz w:val="24"/>
          <w:szCs w:val="24"/>
        </w:rPr>
        <w:t>Hamahata</w:t>
      </w:r>
      <w:proofErr w:type="spellEnd"/>
      <w:r w:rsidRPr="00F70079">
        <w:rPr>
          <w:rFonts w:ascii="Book Antiqua" w:hAnsi="Book Antiqua"/>
          <w:sz w:val="24"/>
          <w:szCs w:val="24"/>
        </w:rPr>
        <w:t xml:space="preserve"> Y, </w:t>
      </w:r>
      <w:proofErr w:type="spellStart"/>
      <w:r w:rsidRPr="00F70079">
        <w:rPr>
          <w:rFonts w:ascii="Book Antiqua" w:hAnsi="Book Antiqua"/>
          <w:sz w:val="24"/>
          <w:szCs w:val="24"/>
        </w:rPr>
        <w:t>Tsujinaka</w:t>
      </w:r>
      <w:proofErr w:type="spellEnd"/>
      <w:r w:rsidRPr="00F70079">
        <w:rPr>
          <w:rFonts w:ascii="Book Antiqua" w:hAnsi="Book Antiqua"/>
          <w:sz w:val="24"/>
          <w:szCs w:val="24"/>
        </w:rPr>
        <w:t xml:space="preserve"> Y. Early colon cancer within a diverticulum treated by magnifying chromoendoscopy and laparoscopy. </w:t>
      </w:r>
      <w:r w:rsidRPr="00F70079">
        <w:rPr>
          <w:rFonts w:ascii="Book Antiqua" w:hAnsi="Book Antiqua"/>
          <w:i/>
          <w:sz w:val="24"/>
          <w:szCs w:val="24"/>
        </w:rPr>
        <w:t>World J Gastroenterol</w:t>
      </w:r>
      <w:r w:rsidRPr="00F70079">
        <w:rPr>
          <w:rFonts w:ascii="Book Antiqua" w:hAnsi="Book Antiqua"/>
          <w:sz w:val="24"/>
          <w:szCs w:val="24"/>
        </w:rPr>
        <w:t xml:space="preserve"> 2010; </w:t>
      </w:r>
      <w:r w:rsidRPr="00F70079">
        <w:rPr>
          <w:rFonts w:ascii="Book Antiqua" w:hAnsi="Book Antiqua"/>
          <w:b/>
          <w:sz w:val="24"/>
          <w:szCs w:val="24"/>
        </w:rPr>
        <w:t>16</w:t>
      </w:r>
      <w:r w:rsidRPr="00F70079">
        <w:rPr>
          <w:rFonts w:ascii="Book Antiqua" w:hAnsi="Book Antiqua"/>
          <w:sz w:val="24"/>
          <w:szCs w:val="24"/>
        </w:rPr>
        <w:t>: 1545-1547 [PMID: 20333800 DOI: 10.3748/</w:t>
      </w:r>
      <w:proofErr w:type="gramStart"/>
      <w:r w:rsidRPr="00F70079">
        <w:rPr>
          <w:rFonts w:ascii="Book Antiqua" w:hAnsi="Book Antiqua"/>
          <w:sz w:val="24"/>
          <w:szCs w:val="24"/>
        </w:rPr>
        <w:t>wjg.v16.i</w:t>
      </w:r>
      <w:proofErr w:type="gramEnd"/>
      <w:r w:rsidRPr="00F70079">
        <w:rPr>
          <w:rFonts w:ascii="Book Antiqua" w:hAnsi="Book Antiqua"/>
          <w:sz w:val="24"/>
          <w:szCs w:val="24"/>
        </w:rPr>
        <w:t>12.1545]</w:t>
      </w:r>
    </w:p>
    <w:p w14:paraId="7A95D4CC"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16 </w:t>
      </w:r>
      <w:proofErr w:type="spellStart"/>
      <w:r w:rsidRPr="00F70079">
        <w:rPr>
          <w:rFonts w:ascii="Book Antiqua" w:hAnsi="Book Antiqua"/>
          <w:b/>
          <w:sz w:val="24"/>
          <w:szCs w:val="24"/>
        </w:rPr>
        <w:t>Merkow</w:t>
      </w:r>
      <w:proofErr w:type="spellEnd"/>
      <w:r w:rsidRPr="00F70079">
        <w:rPr>
          <w:rFonts w:ascii="Book Antiqua" w:hAnsi="Book Antiqua"/>
          <w:b/>
          <w:sz w:val="24"/>
          <w:szCs w:val="24"/>
        </w:rPr>
        <w:t xml:space="preserve"> RP</w:t>
      </w:r>
      <w:r w:rsidRPr="00F70079">
        <w:rPr>
          <w:rFonts w:ascii="Book Antiqua" w:hAnsi="Book Antiqua"/>
          <w:sz w:val="24"/>
          <w:szCs w:val="24"/>
        </w:rPr>
        <w:t xml:space="preserve">, Sun JH. Metastatic adenocarcinoma arising within a diverticulum: endoscopist's nightmare. </w:t>
      </w:r>
      <w:r w:rsidRPr="00F70079">
        <w:rPr>
          <w:rFonts w:ascii="Book Antiqua" w:hAnsi="Book Antiqua"/>
          <w:i/>
          <w:sz w:val="24"/>
          <w:szCs w:val="24"/>
        </w:rPr>
        <w:t>Am Surg</w:t>
      </w:r>
      <w:r w:rsidRPr="00F70079">
        <w:rPr>
          <w:rFonts w:ascii="Book Antiqua" w:hAnsi="Book Antiqua"/>
          <w:sz w:val="24"/>
          <w:szCs w:val="24"/>
        </w:rPr>
        <w:t xml:space="preserve"> 2011; </w:t>
      </w:r>
      <w:r w:rsidRPr="00F70079">
        <w:rPr>
          <w:rFonts w:ascii="Book Antiqua" w:hAnsi="Book Antiqua"/>
          <w:b/>
          <w:sz w:val="24"/>
          <w:szCs w:val="24"/>
        </w:rPr>
        <w:t>77</w:t>
      </w:r>
      <w:r w:rsidRPr="00F70079">
        <w:rPr>
          <w:rFonts w:ascii="Book Antiqua" w:hAnsi="Book Antiqua"/>
          <w:sz w:val="24"/>
          <w:szCs w:val="24"/>
        </w:rPr>
        <w:t>: 109-110 [PMID: 21396317]</w:t>
      </w:r>
    </w:p>
    <w:p w14:paraId="6111A106"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17 </w:t>
      </w:r>
      <w:proofErr w:type="spellStart"/>
      <w:r w:rsidRPr="00F70079">
        <w:rPr>
          <w:rFonts w:ascii="Book Antiqua" w:hAnsi="Book Antiqua"/>
          <w:b/>
          <w:sz w:val="24"/>
          <w:szCs w:val="24"/>
        </w:rPr>
        <w:t>Anusionwu</w:t>
      </w:r>
      <w:proofErr w:type="spellEnd"/>
      <w:r w:rsidRPr="00F70079">
        <w:rPr>
          <w:rFonts w:ascii="Book Antiqua" w:hAnsi="Book Antiqua"/>
          <w:b/>
          <w:sz w:val="24"/>
          <w:szCs w:val="24"/>
        </w:rPr>
        <w:t xml:space="preserve"> CC</w:t>
      </w:r>
      <w:r w:rsidRPr="00F70079">
        <w:rPr>
          <w:rFonts w:ascii="Book Antiqua" w:hAnsi="Book Antiqua"/>
          <w:sz w:val="24"/>
          <w:szCs w:val="24"/>
        </w:rPr>
        <w:t xml:space="preserve">, Novick DM, </w:t>
      </w:r>
      <w:proofErr w:type="spellStart"/>
      <w:r w:rsidRPr="00F70079">
        <w:rPr>
          <w:rFonts w:ascii="Book Antiqua" w:hAnsi="Book Antiqua"/>
          <w:sz w:val="24"/>
          <w:szCs w:val="24"/>
        </w:rPr>
        <w:t>Anusionwu</w:t>
      </w:r>
      <w:proofErr w:type="spellEnd"/>
      <w:r w:rsidRPr="00F70079">
        <w:rPr>
          <w:rFonts w:ascii="Book Antiqua" w:hAnsi="Book Antiqua"/>
          <w:sz w:val="24"/>
          <w:szCs w:val="24"/>
        </w:rPr>
        <w:t xml:space="preserve"> NU, </w:t>
      </w:r>
      <w:proofErr w:type="spellStart"/>
      <w:r w:rsidRPr="00F70079">
        <w:rPr>
          <w:rFonts w:ascii="Book Antiqua" w:hAnsi="Book Antiqua"/>
          <w:sz w:val="24"/>
          <w:szCs w:val="24"/>
        </w:rPr>
        <w:t>Akram</w:t>
      </w:r>
      <w:proofErr w:type="spellEnd"/>
      <w:r w:rsidRPr="00F70079">
        <w:rPr>
          <w:rFonts w:ascii="Book Antiqua" w:hAnsi="Book Antiqua"/>
          <w:sz w:val="24"/>
          <w:szCs w:val="24"/>
        </w:rPr>
        <w:t xml:space="preserve"> S. Malignant Polyp in a Colonic Diverticulum: </w:t>
      </w:r>
      <w:proofErr w:type="gramStart"/>
      <w:r w:rsidRPr="00F70079">
        <w:rPr>
          <w:rFonts w:ascii="Book Antiqua" w:hAnsi="Book Antiqua"/>
          <w:sz w:val="24"/>
          <w:szCs w:val="24"/>
        </w:rPr>
        <w:t>a</w:t>
      </w:r>
      <w:proofErr w:type="gramEnd"/>
      <w:r w:rsidRPr="00F70079">
        <w:rPr>
          <w:rFonts w:ascii="Book Antiqua" w:hAnsi="Book Antiqua"/>
          <w:sz w:val="24"/>
          <w:szCs w:val="24"/>
        </w:rPr>
        <w:t xml:space="preserve"> Rare Cause of Diverticular Hemorrhage. </w:t>
      </w:r>
      <w:r w:rsidRPr="00F70079">
        <w:rPr>
          <w:rFonts w:ascii="Book Antiqua" w:hAnsi="Book Antiqua"/>
          <w:i/>
          <w:sz w:val="24"/>
          <w:szCs w:val="24"/>
        </w:rPr>
        <w:t xml:space="preserve">J </w:t>
      </w:r>
      <w:proofErr w:type="spellStart"/>
      <w:r w:rsidRPr="00F70079">
        <w:rPr>
          <w:rFonts w:ascii="Book Antiqua" w:hAnsi="Book Antiqua"/>
          <w:i/>
          <w:sz w:val="24"/>
          <w:szCs w:val="24"/>
        </w:rPr>
        <w:t>Gastrointest</w:t>
      </w:r>
      <w:proofErr w:type="spellEnd"/>
      <w:r w:rsidRPr="00F70079">
        <w:rPr>
          <w:rFonts w:ascii="Book Antiqua" w:hAnsi="Book Antiqua"/>
          <w:i/>
          <w:sz w:val="24"/>
          <w:szCs w:val="24"/>
        </w:rPr>
        <w:t xml:space="preserve"> Cancer</w:t>
      </w:r>
      <w:r w:rsidRPr="00F70079">
        <w:rPr>
          <w:rFonts w:ascii="Book Antiqua" w:hAnsi="Book Antiqua"/>
          <w:sz w:val="24"/>
          <w:szCs w:val="24"/>
        </w:rPr>
        <w:t xml:space="preserve"> 2012; </w:t>
      </w:r>
      <w:r w:rsidRPr="00F70079">
        <w:rPr>
          <w:rFonts w:ascii="Book Antiqua" w:hAnsi="Book Antiqua"/>
          <w:b/>
          <w:sz w:val="24"/>
          <w:szCs w:val="24"/>
        </w:rPr>
        <w:t>43 Suppl 1</w:t>
      </w:r>
      <w:r w:rsidRPr="00F70079">
        <w:rPr>
          <w:rFonts w:ascii="Book Antiqua" w:hAnsi="Book Antiqua"/>
          <w:sz w:val="24"/>
          <w:szCs w:val="24"/>
        </w:rPr>
        <w:t>: S104-S107 [PMID: 21952946 DOI: 10.1007/s12029-011-9327-4]</w:t>
      </w:r>
    </w:p>
    <w:p w14:paraId="7C5B5A63"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18 </w:t>
      </w:r>
      <w:proofErr w:type="spellStart"/>
      <w:r w:rsidRPr="00F70079">
        <w:rPr>
          <w:rFonts w:ascii="Book Antiqua" w:hAnsi="Book Antiqua"/>
          <w:b/>
          <w:sz w:val="24"/>
          <w:szCs w:val="24"/>
        </w:rPr>
        <w:t>Parsyan</w:t>
      </w:r>
      <w:proofErr w:type="spellEnd"/>
      <w:r w:rsidRPr="00F70079">
        <w:rPr>
          <w:rFonts w:ascii="Book Antiqua" w:hAnsi="Book Antiqua"/>
          <w:b/>
          <w:sz w:val="24"/>
          <w:szCs w:val="24"/>
        </w:rPr>
        <w:t xml:space="preserve"> A</w:t>
      </w:r>
      <w:r w:rsidRPr="00F70079">
        <w:rPr>
          <w:rFonts w:ascii="Book Antiqua" w:hAnsi="Book Antiqua"/>
          <w:sz w:val="24"/>
          <w:szCs w:val="24"/>
        </w:rPr>
        <w:t xml:space="preserve">, Cardin MJ, Hassoun H, </w:t>
      </w:r>
      <w:proofErr w:type="spellStart"/>
      <w:r w:rsidRPr="00F70079">
        <w:rPr>
          <w:rFonts w:ascii="Book Antiqua" w:hAnsi="Book Antiqua"/>
          <w:sz w:val="24"/>
          <w:szCs w:val="24"/>
        </w:rPr>
        <w:t>Andalib</w:t>
      </w:r>
      <w:proofErr w:type="spellEnd"/>
      <w:r w:rsidRPr="00F70079">
        <w:rPr>
          <w:rFonts w:ascii="Book Antiqua" w:hAnsi="Book Antiqua"/>
          <w:sz w:val="24"/>
          <w:szCs w:val="24"/>
        </w:rPr>
        <w:t xml:space="preserve"> A, </w:t>
      </w:r>
      <w:proofErr w:type="spellStart"/>
      <w:r w:rsidRPr="00F70079">
        <w:rPr>
          <w:rFonts w:ascii="Book Antiqua" w:hAnsi="Book Antiqua"/>
          <w:sz w:val="24"/>
          <w:szCs w:val="24"/>
        </w:rPr>
        <w:t>Tataryn</w:t>
      </w:r>
      <w:proofErr w:type="spellEnd"/>
      <w:r w:rsidRPr="00F70079">
        <w:rPr>
          <w:rFonts w:ascii="Book Antiqua" w:hAnsi="Book Antiqua"/>
          <w:sz w:val="24"/>
          <w:szCs w:val="24"/>
        </w:rPr>
        <w:t xml:space="preserve"> D, </w:t>
      </w:r>
      <w:proofErr w:type="spellStart"/>
      <w:r w:rsidRPr="00F70079">
        <w:rPr>
          <w:rFonts w:ascii="Book Antiqua" w:hAnsi="Book Antiqua"/>
          <w:sz w:val="24"/>
          <w:szCs w:val="24"/>
        </w:rPr>
        <w:t>Meterissian</w:t>
      </w:r>
      <w:proofErr w:type="spellEnd"/>
      <w:r w:rsidRPr="00F70079">
        <w:rPr>
          <w:rFonts w:ascii="Book Antiqua" w:hAnsi="Book Antiqua"/>
          <w:sz w:val="24"/>
          <w:szCs w:val="24"/>
        </w:rPr>
        <w:t xml:space="preserve"> S, Roy I. Challenging diagnosis of intra-diverticular colonic adenocarcinoma with submucosal localization. </w:t>
      </w:r>
      <w:r w:rsidRPr="00F70079">
        <w:rPr>
          <w:rFonts w:ascii="Book Antiqua" w:hAnsi="Book Antiqua"/>
          <w:i/>
          <w:sz w:val="24"/>
          <w:szCs w:val="24"/>
        </w:rPr>
        <w:t>Int J Colorectal Dis</w:t>
      </w:r>
      <w:r w:rsidRPr="00F70079">
        <w:rPr>
          <w:rFonts w:ascii="Book Antiqua" w:hAnsi="Book Antiqua"/>
          <w:sz w:val="24"/>
          <w:szCs w:val="24"/>
        </w:rPr>
        <w:t xml:space="preserve"> 2013; </w:t>
      </w:r>
      <w:r w:rsidRPr="00F70079">
        <w:rPr>
          <w:rFonts w:ascii="Book Antiqua" w:hAnsi="Book Antiqua"/>
          <w:b/>
          <w:sz w:val="24"/>
          <w:szCs w:val="24"/>
        </w:rPr>
        <w:t>28</w:t>
      </w:r>
      <w:r w:rsidRPr="00F70079">
        <w:rPr>
          <w:rFonts w:ascii="Book Antiqua" w:hAnsi="Book Antiqua"/>
          <w:sz w:val="24"/>
          <w:szCs w:val="24"/>
        </w:rPr>
        <w:t>: 1735-1737 [PMID: 23728595 DOI: 10.1007/s00384-013-1720-y]</w:t>
      </w:r>
    </w:p>
    <w:p w14:paraId="57A787CB"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19 </w:t>
      </w:r>
      <w:r w:rsidRPr="00F70079">
        <w:rPr>
          <w:rFonts w:ascii="Book Antiqua" w:hAnsi="Book Antiqua"/>
          <w:b/>
          <w:sz w:val="24"/>
          <w:szCs w:val="24"/>
        </w:rPr>
        <w:t>Yagi Y</w:t>
      </w:r>
      <w:r w:rsidRPr="00F70079">
        <w:rPr>
          <w:rFonts w:ascii="Book Antiqua" w:hAnsi="Book Antiqua"/>
          <w:sz w:val="24"/>
          <w:szCs w:val="24"/>
        </w:rPr>
        <w:t xml:space="preserve">, Shoji Y, Sasaki S, Yoshikawa A, </w:t>
      </w:r>
      <w:proofErr w:type="spellStart"/>
      <w:r w:rsidRPr="00F70079">
        <w:rPr>
          <w:rFonts w:ascii="Book Antiqua" w:hAnsi="Book Antiqua"/>
          <w:sz w:val="24"/>
          <w:szCs w:val="24"/>
        </w:rPr>
        <w:t>Tsukioka</w:t>
      </w:r>
      <w:proofErr w:type="spellEnd"/>
      <w:r w:rsidRPr="00F70079">
        <w:rPr>
          <w:rFonts w:ascii="Book Antiqua" w:hAnsi="Book Antiqua"/>
          <w:sz w:val="24"/>
          <w:szCs w:val="24"/>
        </w:rPr>
        <w:t xml:space="preserve"> Y, Fukushima W, </w:t>
      </w:r>
      <w:proofErr w:type="spellStart"/>
      <w:r w:rsidRPr="00F70079">
        <w:rPr>
          <w:rFonts w:ascii="Book Antiqua" w:hAnsi="Book Antiqua"/>
          <w:sz w:val="24"/>
          <w:szCs w:val="24"/>
        </w:rPr>
        <w:t>Hirosawa</w:t>
      </w:r>
      <w:proofErr w:type="spellEnd"/>
      <w:r w:rsidRPr="00F70079">
        <w:rPr>
          <w:rFonts w:ascii="Book Antiqua" w:hAnsi="Book Antiqua"/>
          <w:sz w:val="24"/>
          <w:szCs w:val="24"/>
        </w:rPr>
        <w:t xml:space="preserve"> H, Izumi R, Saito K. Sigmoid colon cancer arising in a diverticulum of the colon with involvement of the urinary bladder: a case report and review of the literature. </w:t>
      </w:r>
      <w:r w:rsidRPr="00F70079">
        <w:rPr>
          <w:rFonts w:ascii="Book Antiqua" w:hAnsi="Book Antiqua"/>
          <w:i/>
          <w:sz w:val="24"/>
          <w:szCs w:val="24"/>
        </w:rPr>
        <w:t>BMC Gastroenterol</w:t>
      </w:r>
      <w:r w:rsidRPr="00F70079">
        <w:rPr>
          <w:rFonts w:ascii="Book Antiqua" w:hAnsi="Book Antiqua"/>
          <w:sz w:val="24"/>
          <w:szCs w:val="24"/>
        </w:rPr>
        <w:t xml:space="preserve"> 2014; </w:t>
      </w:r>
      <w:r w:rsidRPr="00F70079">
        <w:rPr>
          <w:rFonts w:ascii="Book Antiqua" w:hAnsi="Book Antiqua"/>
          <w:b/>
          <w:sz w:val="24"/>
          <w:szCs w:val="24"/>
        </w:rPr>
        <w:t>14</w:t>
      </w:r>
      <w:r w:rsidRPr="00F70079">
        <w:rPr>
          <w:rFonts w:ascii="Book Antiqua" w:hAnsi="Book Antiqua"/>
          <w:sz w:val="24"/>
          <w:szCs w:val="24"/>
        </w:rPr>
        <w:t>: 90 [PMID: 24884743 DOI: 10.1186/1471-230X-14-90]</w:t>
      </w:r>
    </w:p>
    <w:p w14:paraId="51114C17"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20 </w:t>
      </w:r>
      <w:r w:rsidRPr="00F70079">
        <w:rPr>
          <w:rFonts w:ascii="Book Antiqua" w:hAnsi="Book Antiqua"/>
          <w:b/>
          <w:sz w:val="24"/>
          <w:szCs w:val="24"/>
        </w:rPr>
        <w:t>Nomi M</w:t>
      </w:r>
      <w:r w:rsidRPr="00F70079">
        <w:rPr>
          <w:rFonts w:ascii="Book Antiqua" w:hAnsi="Book Antiqua"/>
          <w:sz w:val="24"/>
          <w:szCs w:val="24"/>
        </w:rPr>
        <w:t xml:space="preserve">, Umemoto S, </w:t>
      </w:r>
      <w:proofErr w:type="spellStart"/>
      <w:r w:rsidRPr="00F70079">
        <w:rPr>
          <w:rFonts w:ascii="Book Antiqua" w:hAnsi="Book Antiqua"/>
          <w:sz w:val="24"/>
          <w:szCs w:val="24"/>
        </w:rPr>
        <w:t>Kikutake</w:t>
      </w:r>
      <w:proofErr w:type="spellEnd"/>
      <w:r w:rsidRPr="00F70079">
        <w:rPr>
          <w:rFonts w:ascii="Book Antiqua" w:hAnsi="Book Antiqua"/>
          <w:sz w:val="24"/>
          <w:szCs w:val="24"/>
        </w:rPr>
        <w:t xml:space="preserve"> T, </w:t>
      </w:r>
      <w:proofErr w:type="spellStart"/>
      <w:r w:rsidRPr="00F70079">
        <w:rPr>
          <w:rFonts w:ascii="Book Antiqua" w:hAnsi="Book Antiqua"/>
          <w:sz w:val="24"/>
          <w:szCs w:val="24"/>
        </w:rPr>
        <w:t>Hosaka</w:t>
      </w:r>
      <w:proofErr w:type="spellEnd"/>
      <w:r w:rsidRPr="00F70079">
        <w:rPr>
          <w:rFonts w:ascii="Book Antiqua" w:hAnsi="Book Antiqua"/>
          <w:sz w:val="24"/>
          <w:szCs w:val="24"/>
        </w:rPr>
        <w:t xml:space="preserve"> S, </w:t>
      </w:r>
      <w:proofErr w:type="spellStart"/>
      <w:r w:rsidRPr="00F70079">
        <w:rPr>
          <w:rFonts w:ascii="Book Antiqua" w:hAnsi="Book Antiqua"/>
          <w:sz w:val="24"/>
          <w:szCs w:val="24"/>
        </w:rPr>
        <w:t>Mase</w:t>
      </w:r>
      <w:proofErr w:type="spellEnd"/>
      <w:r w:rsidRPr="00F70079">
        <w:rPr>
          <w:rFonts w:ascii="Book Antiqua" w:hAnsi="Book Antiqua"/>
          <w:sz w:val="24"/>
          <w:szCs w:val="24"/>
        </w:rPr>
        <w:t xml:space="preserve"> T, Kawamoto S, Yoshida T. [A case of carcinoma arising in a diverticulum of the transverse colon]. </w:t>
      </w:r>
      <w:r w:rsidRPr="00F70079">
        <w:rPr>
          <w:rFonts w:ascii="Book Antiqua" w:hAnsi="Book Antiqua"/>
          <w:i/>
          <w:sz w:val="24"/>
          <w:szCs w:val="24"/>
        </w:rPr>
        <w:t xml:space="preserve">Gan To Kagaku </w:t>
      </w:r>
      <w:proofErr w:type="spellStart"/>
      <w:r w:rsidRPr="00F70079">
        <w:rPr>
          <w:rFonts w:ascii="Book Antiqua" w:hAnsi="Book Antiqua"/>
          <w:i/>
          <w:sz w:val="24"/>
          <w:szCs w:val="24"/>
        </w:rPr>
        <w:t>Ryoho</w:t>
      </w:r>
      <w:proofErr w:type="spellEnd"/>
      <w:r w:rsidRPr="00F70079">
        <w:rPr>
          <w:rFonts w:ascii="Book Antiqua" w:hAnsi="Book Antiqua"/>
          <w:sz w:val="24"/>
          <w:szCs w:val="24"/>
        </w:rPr>
        <w:t xml:space="preserve"> 2014; </w:t>
      </w:r>
      <w:r w:rsidRPr="00F70079">
        <w:rPr>
          <w:rFonts w:ascii="Book Antiqua" w:hAnsi="Book Antiqua"/>
          <w:b/>
          <w:sz w:val="24"/>
          <w:szCs w:val="24"/>
        </w:rPr>
        <w:t>41</w:t>
      </w:r>
      <w:r w:rsidRPr="00F70079">
        <w:rPr>
          <w:rFonts w:ascii="Book Antiqua" w:hAnsi="Book Antiqua"/>
          <w:sz w:val="24"/>
          <w:szCs w:val="24"/>
        </w:rPr>
        <w:t>: 1680-1682 [PMID: 25731294]</w:t>
      </w:r>
    </w:p>
    <w:p w14:paraId="1FA0E3ED" w14:textId="6FAB5AAF"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highlight w:val="yellow"/>
        </w:rPr>
        <w:t xml:space="preserve">21 </w:t>
      </w:r>
      <w:r w:rsidR="00AA2849" w:rsidRPr="00AA2849">
        <w:rPr>
          <w:rFonts w:ascii="Book Antiqua" w:hAnsi="Book Antiqua"/>
          <w:b/>
          <w:sz w:val="24"/>
          <w:szCs w:val="24"/>
          <w:highlight w:val="yellow"/>
        </w:rPr>
        <w:t xml:space="preserve">Greene FL, </w:t>
      </w:r>
      <w:r w:rsidR="00AA2849">
        <w:rPr>
          <w:rFonts w:ascii="Book Antiqua" w:hAnsi="Book Antiqua"/>
          <w:sz w:val="24"/>
          <w:szCs w:val="24"/>
          <w:highlight w:val="yellow"/>
        </w:rPr>
        <w:t xml:space="preserve">Balch CM, Page DL, Haller DG, Fleming ID, Morrow M, Fritz AG. </w:t>
      </w:r>
      <w:r w:rsidRPr="00AA2849">
        <w:rPr>
          <w:rFonts w:ascii="Book Antiqua" w:hAnsi="Book Antiqua"/>
          <w:sz w:val="24"/>
          <w:szCs w:val="24"/>
          <w:highlight w:val="yellow"/>
        </w:rPr>
        <w:lastRenderedPageBreak/>
        <w:t xml:space="preserve">American Joint Committee on Cancer: Staging Manual. </w:t>
      </w:r>
      <w:r w:rsidRPr="00F70079">
        <w:rPr>
          <w:rFonts w:ascii="Book Antiqua" w:hAnsi="Book Antiqua"/>
          <w:sz w:val="24"/>
          <w:szCs w:val="24"/>
          <w:highlight w:val="yellow"/>
        </w:rPr>
        <w:t>6th ed. New York</w:t>
      </w:r>
      <w:r w:rsidR="00AA2849">
        <w:rPr>
          <w:rFonts w:ascii="Book Antiqua" w:hAnsi="Book Antiqua"/>
          <w:sz w:val="24"/>
          <w:szCs w:val="24"/>
          <w:highlight w:val="yellow"/>
        </w:rPr>
        <w:t>:</w:t>
      </w:r>
      <w:r w:rsidRPr="00F70079">
        <w:rPr>
          <w:rFonts w:ascii="Book Antiqua" w:hAnsi="Book Antiqua"/>
          <w:sz w:val="24"/>
          <w:szCs w:val="24"/>
          <w:highlight w:val="yellow"/>
        </w:rPr>
        <w:t xml:space="preserve"> Springer, 2002</w:t>
      </w:r>
    </w:p>
    <w:p w14:paraId="7A54BF34"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22 </w:t>
      </w:r>
      <w:r w:rsidRPr="00F70079">
        <w:rPr>
          <w:rFonts w:ascii="Book Antiqua" w:hAnsi="Book Antiqua"/>
          <w:b/>
          <w:sz w:val="24"/>
          <w:szCs w:val="24"/>
        </w:rPr>
        <w:t>Kang H</w:t>
      </w:r>
      <w:r w:rsidRPr="00F70079">
        <w:rPr>
          <w:rFonts w:ascii="Book Antiqua" w:hAnsi="Book Antiqua"/>
          <w:sz w:val="24"/>
          <w:szCs w:val="24"/>
        </w:rPr>
        <w:t xml:space="preserve">, O'Connell JB, Maggard MA, Sack J, Ko CY. A 10-year outcomes evaluation of mucinous and signet-ring cell carcinoma of the colon and rectum. </w:t>
      </w:r>
      <w:r w:rsidRPr="00F70079">
        <w:rPr>
          <w:rFonts w:ascii="Book Antiqua" w:hAnsi="Book Antiqua"/>
          <w:i/>
          <w:sz w:val="24"/>
          <w:szCs w:val="24"/>
        </w:rPr>
        <w:t>Dis Colon Rectum</w:t>
      </w:r>
      <w:r w:rsidRPr="00F70079">
        <w:rPr>
          <w:rFonts w:ascii="Book Antiqua" w:hAnsi="Book Antiqua"/>
          <w:sz w:val="24"/>
          <w:szCs w:val="24"/>
        </w:rPr>
        <w:t xml:space="preserve"> 2005; </w:t>
      </w:r>
      <w:r w:rsidRPr="00F70079">
        <w:rPr>
          <w:rFonts w:ascii="Book Antiqua" w:hAnsi="Book Antiqua"/>
          <w:b/>
          <w:sz w:val="24"/>
          <w:szCs w:val="24"/>
        </w:rPr>
        <w:t>48</w:t>
      </w:r>
      <w:r w:rsidRPr="00F70079">
        <w:rPr>
          <w:rFonts w:ascii="Book Antiqua" w:hAnsi="Book Antiqua"/>
          <w:sz w:val="24"/>
          <w:szCs w:val="24"/>
        </w:rPr>
        <w:t>: 1161-1168 [PMID: 15868237 DOI: 10.1007/s10350-004-0932-1]</w:t>
      </w:r>
    </w:p>
    <w:p w14:paraId="2038325E"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23 </w:t>
      </w:r>
      <w:proofErr w:type="spellStart"/>
      <w:r w:rsidRPr="00F70079">
        <w:rPr>
          <w:rFonts w:ascii="Book Antiqua" w:hAnsi="Book Antiqua"/>
          <w:b/>
          <w:sz w:val="24"/>
          <w:szCs w:val="24"/>
        </w:rPr>
        <w:t>Pande</w:t>
      </w:r>
      <w:proofErr w:type="spellEnd"/>
      <w:r w:rsidRPr="00F70079">
        <w:rPr>
          <w:rFonts w:ascii="Book Antiqua" w:hAnsi="Book Antiqua"/>
          <w:b/>
          <w:sz w:val="24"/>
          <w:szCs w:val="24"/>
        </w:rPr>
        <w:t xml:space="preserve"> R</w:t>
      </w:r>
      <w:r w:rsidRPr="00F70079">
        <w:rPr>
          <w:rFonts w:ascii="Book Antiqua" w:hAnsi="Book Antiqua"/>
          <w:sz w:val="24"/>
          <w:szCs w:val="24"/>
        </w:rPr>
        <w:t xml:space="preserve">, Sunga A, </w:t>
      </w:r>
      <w:proofErr w:type="spellStart"/>
      <w:r w:rsidRPr="00F70079">
        <w:rPr>
          <w:rFonts w:ascii="Book Antiqua" w:hAnsi="Book Antiqua"/>
          <w:sz w:val="24"/>
          <w:szCs w:val="24"/>
        </w:rPr>
        <w:t>Levea</w:t>
      </w:r>
      <w:proofErr w:type="spellEnd"/>
      <w:r w:rsidRPr="00F70079">
        <w:rPr>
          <w:rFonts w:ascii="Book Antiqua" w:hAnsi="Book Antiqua"/>
          <w:sz w:val="24"/>
          <w:szCs w:val="24"/>
        </w:rPr>
        <w:t xml:space="preserve"> C, Wilding GE, </w:t>
      </w:r>
      <w:proofErr w:type="spellStart"/>
      <w:r w:rsidRPr="00F70079">
        <w:rPr>
          <w:rFonts w:ascii="Book Antiqua" w:hAnsi="Book Antiqua"/>
          <w:sz w:val="24"/>
          <w:szCs w:val="24"/>
        </w:rPr>
        <w:t>Bshara</w:t>
      </w:r>
      <w:proofErr w:type="spellEnd"/>
      <w:r w:rsidRPr="00F70079">
        <w:rPr>
          <w:rFonts w:ascii="Book Antiqua" w:hAnsi="Book Antiqua"/>
          <w:sz w:val="24"/>
          <w:szCs w:val="24"/>
        </w:rPr>
        <w:t xml:space="preserve"> W, Reid M, Fakih MG. Significance of signet-ring cells in patients with colorectal cancer. </w:t>
      </w:r>
      <w:r w:rsidRPr="00F70079">
        <w:rPr>
          <w:rFonts w:ascii="Book Antiqua" w:hAnsi="Book Antiqua"/>
          <w:i/>
          <w:sz w:val="24"/>
          <w:szCs w:val="24"/>
        </w:rPr>
        <w:t>Dis Colon Rectum</w:t>
      </w:r>
      <w:r w:rsidRPr="00F70079">
        <w:rPr>
          <w:rFonts w:ascii="Book Antiqua" w:hAnsi="Book Antiqua"/>
          <w:sz w:val="24"/>
          <w:szCs w:val="24"/>
        </w:rPr>
        <w:t xml:space="preserve"> 2008; </w:t>
      </w:r>
      <w:r w:rsidRPr="00F70079">
        <w:rPr>
          <w:rFonts w:ascii="Book Antiqua" w:hAnsi="Book Antiqua"/>
          <w:b/>
          <w:sz w:val="24"/>
          <w:szCs w:val="24"/>
        </w:rPr>
        <w:t>51</w:t>
      </w:r>
      <w:r w:rsidRPr="00F70079">
        <w:rPr>
          <w:rFonts w:ascii="Book Antiqua" w:hAnsi="Book Antiqua"/>
          <w:sz w:val="24"/>
          <w:szCs w:val="24"/>
        </w:rPr>
        <w:t>: 50-55 [PMID: 18030531 DOI: 10.1007/s10350-007-9073-7]</w:t>
      </w:r>
    </w:p>
    <w:p w14:paraId="26F0F905"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24 </w:t>
      </w:r>
      <w:proofErr w:type="spellStart"/>
      <w:r w:rsidRPr="00F70079">
        <w:rPr>
          <w:rFonts w:ascii="Book Antiqua" w:hAnsi="Book Antiqua"/>
          <w:b/>
          <w:sz w:val="24"/>
          <w:szCs w:val="24"/>
        </w:rPr>
        <w:t>Suhardja</w:t>
      </w:r>
      <w:proofErr w:type="spellEnd"/>
      <w:r w:rsidRPr="00F70079">
        <w:rPr>
          <w:rFonts w:ascii="Book Antiqua" w:hAnsi="Book Antiqua"/>
          <w:b/>
          <w:sz w:val="24"/>
          <w:szCs w:val="24"/>
        </w:rPr>
        <w:t xml:space="preserve"> TS</w:t>
      </w:r>
      <w:r w:rsidRPr="00F70079">
        <w:rPr>
          <w:rFonts w:ascii="Book Antiqua" w:hAnsi="Book Antiqua"/>
          <w:sz w:val="24"/>
          <w:szCs w:val="24"/>
        </w:rPr>
        <w:t xml:space="preserve">, </w:t>
      </w:r>
      <w:proofErr w:type="spellStart"/>
      <w:r w:rsidRPr="00F70079">
        <w:rPr>
          <w:rFonts w:ascii="Book Antiqua" w:hAnsi="Book Antiqua"/>
          <w:sz w:val="24"/>
          <w:szCs w:val="24"/>
        </w:rPr>
        <w:t>Norhadi</w:t>
      </w:r>
      <w:proofErr w:type="spellEnd"/>
      <w:r w:rsidRPr="00F70079">
        <w:rPr>
          <w:rFonts w:ascii="Book Antiqua" w:hAnsi="Book Antiqua"/>
          <w:sz w:val="24"/>
          <w:szCs w:val="24"/>
        </w:rPr>
        <w:t xml:space="preserve"> S, </w:t>
      </w:r>
      <w:proofErr w:type="spellStart"/>
      <w:r w:rsidRPr="00F70079">
        <w:rPr>
          <w:rFonts w:ascii="Book Antiqua" w:hAnsi="Book Antiqua"/>
          <w:sz w:val="24"/>
          <w:szCs w:val="24"/>
        </w:rPr>
        <w:t>Seah</w:t>
      </w:r>
      <w:proofErr w:type="spellEnd"/>
      <w:r w:rsidRPr="00F70079">
        <w:rPr>
          <w:rFonts w:ascii="Book Antiqua" w:hAnsi="Book Antiqua"/>
          <w:sz w:val="24"/>
          <w:szCs w:val="24"/>
        </w:rPr>
        <w:t xml:space="preserve"> EZ, Rodgers-Wilson S. Is early colonoscopy after CT-diagnosed diverticulitis still necessary? </w:t>
      </w:r>
      <w:r w:rsidRPr="00F70079">
        <w:rPr>
          <w:rFonts w:ascii="Book Antiqua" w:hAnsi="Book Antiqua"/>
          <w:i/>
          <w:sz w:val="24"/>
          <w:szCs w:val="24"/>
        </w:rPr>
        <w:t>Int J Colorectal Dis</w:t>
      </w:r>
      <w:r w:rsidRPr="00F70079">
        <w:rPr>
          <w:rFonts w:ascii="Book Antiqua" w:hAnsi="Book Antiqua"/>
          <w:sz w:val="24"/>
          <w:szCs w:val="24"/>
        </w:rPr>
        <w:t xml:space="preserve"> 2017; </w:t>
      </w:r>
      <w:r w:rsidRPr="00F70079">
        <w:rPr>
          <w:rFonts w:ascii="Book Antiqua" w:hAnsi="Book Antiqua"/>
          <w:b/>
          <w:sz w:val="24"/>
          <w:szCs w:val="24"/>
        </w:rPr>
        <w:t>32</w:t>
      </w:r>
      <w:r w:rsidRPr="00F70079">
        <w:rPr>
          <w:rFonts w:ascii="Book Antiqua" w:hAnsi="Book Antiqua"/>
          <w:sz w:val="24"/>
          <w:szCs w:val="24"/>
        </w:rPr>
        <w:t>: 485-489 [PMID: 28035461 DOI: 10.1007/s00384-016-2749-5]</w:t>
      </w:r>
    </w:p>
    <w:p w14:paraId="058E097D"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25 </w:t>
      </w:r>
      <w:r w:rsidRPr="00F70079">
        <w:rPr>
          <w:rFonts w:ascii="Book Antiqua" w:hAnsi="Book Antiqua"/>
          <w:b/>
          <w:sz w:val="24"/>
          <w:szCs w:val="24"/>
        </w:rPr>
        <w:t>Lau KC</w:t>
      </w:r>
      <w:r w:rsidRPr="00F70079">
        <w:rPr>
          <w:rFonts w:ascii="Book Antiqua" w:hAnsi="Book Antiqua"/>
          <w:sz w:val="24"/>
          <w:szCs w:val="24"/>
        </w:rPr>
        <w:t xml:space="preserve">, </w:t>
      </w:r>
      <w:proofErr w:type="spellStart"/>
      <w:r w:rsidRPr="00F70079">
        <w:rPr>
          <w:rFonts w:ascii="Book Antiqua" w:hAnsi="Book Antiqua"/>
          <w:sz w:val="24"/>
          <w:szCs w:val="24"/>
        </w:rPr>
        <w:t>Spilsbury</w:t>
      </w:r>
      <w:proofErr w:type="spellEnd"/>
      <w:r w:rsidRPr="00F70079">
        <w:rPr>
          <w:rFonts w:ascii="Book Antiqua" w:hAnsi="Book Antiqua"/>
          <w:sz w:val="24"/>
          <w:szCs w:val="24"/>
        </w:rPr>
        <w:t xml:space="preserve"> K, </w:t>
      </w:r>
      <w:proofErr w:type="spellStart"/>
      <w:r w:rsidRPr="00F70079">
        <w:rPr>
          <w:rFonts w:ascii="Book Antiqua" w:hAnsi="Book Antiqua"/>
          <w:sz w:val="24"/>
          <w:szCs w:val="24"/>
        </w:rPr>
        <w:t>Farooque</w:t>
      </w:r>
      <w:proofErr w:type="spellEnd"/>
      <w:r w:rsidRPr="00F70079">
        <w:rPr>
          <w:rFonts w:ascii="Book Antiqua" w:hAnsi="Book Antiqua"/>
          <w:sz w:val="24"/>
          <w:szCs w:val="24"/>
        </w:rPr>
        <w:t xml:space="preserve"> Y, </w:t>
      </w:r>
      <w:proofErr w:type="spellStart"/>
      <w:r w:rsidRPr="00F70079">
        <w:rPr>
          <w:rFonts w:ascii="Book Antiqua" w:hAnsi="Book Antiqua"/>
          <w:sz w:val="24"/>
          <w:szCs w:val="24"/>
        </w:rPr>
        <w:t>Kariyawasam</w:t>
      </w:r>
      <w:proofErr w:type="spellEnd"/>
      <w:r w:rsidRPr="00F70079">
        <w:rPr>
          <w:rFonts w:ascii="Book Antiqua" w:hAnsi="Book Antiqua"/>
          <w:sz w:val="24"/>
          <w:szCs w:val="24"/>
        </w:rPr>
        <w:t xml:space="preserve"> SB, Owen RG, Wallace MH, Makin GB. Is colonoscopy still mandatory after a CT diagnosis of left-sided diverticulitis: can colorectal cancer be confidently excluded? </w:t>
      </w:r>
      <w:r w:rsidRPr="00F70079">
        <w:rPr>
          <w:rFonts w:ascii="Book Antiqua" w:hAnsi="Book Antiqua"/>
          <w:i/>
          <w:sz w:val="24"/>
          <w:szCs w:val="24"/>
        </w:rPr>
        <w:t>Dis Colon Rectum</w:t>
      </w:r>
      <w:r w:rsidRPr="00F70079">
        <w:rPr>
          <w:rFonts w:ascii="Book Antiqua" w:hAnsi="Book Antiqua"/>
          <w:sz w:val="24"/>
          <w:szCs w:val="24"/>
        </w:rPr>
        <w:t xml:space="preserve"> 2011; </w:t>
      </w:r>
      <w:r w:rsidRPr="00F70079">
        <w:rPr>
          <w:rFonts w:ascii="Book Antiqua" w:hAnsi="Book Antiqua"/>
          <w:b/>
          <w:sz w:val="24"/>
          <w:szCs w:val="24"/>
        </w:rPr>
        <w:t>54</w:t>
      </w:r>
      <w:r w:rsidRPr="00F70079">
        <w:rPr>
          <w:rFonts w:ascii="Book Antiqua" w:hAnsi="Book Antiqua"/>
          <w:sz w:val="24"/>
          <w:szCs w:val="24"/>
        </w:rPr>
        <w:t>: 1265-1270 [PMID: 21904141 DOI: 10.1097/DCR.0b013e31822899a2]</w:t>
      </w:r>
    </w:p>
    <w:p w14:paraId="350EBDA1"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26 </w:t>
      </w:r>
      <w:r w:rsidRPr="00F70079">
        <w:rPr>
          <w:rFonts w:ascii="Book Antiqua" w:hAnsi="Book Antiqua"/>
          <w:b/>
          <w:sz w:val="24"/>
          <w:szCs w:val="24"/>
        </w:rPr>
        <w:t>Andrade P</w:t>
      </w:r>
      <w:r w:rsidRPr="00F70079">
        <w:rPr>
          <w:rFonts w:ascii="Book Antiqua" w:hAnsi="Book Antiqua"/>
          <w:sz w:val="24"/>
          <w:szCs w:val="24"/>
        </w:rPr>
        <w:t xml:space="preserve">, Ribeiro A, </w:t>
      </w:r>
      <w:proofErr w:type="spellStart"/>
      <w:r w:rsidRPr="00F70079">
        <w:rPr>
          <w:rFonts w:ascii="Book Antiqua" w:hAnsi="Book Antiqua"/>
          <w:sz w:val="24"/>
          <w:szCs w:val="24"/>
        </w:rPr>
        <w:t>Ramalho</w:t>
      </w:r>
      <w:proofErr w:type="spellEnd"/>
      <w:r w:rsidRPr="00F70079">
        <w:rPr>
          <w:rFonts w:ascii="Book Antiqua" w:hAnsi="Book Antiqua"/>
          <w:sz w:val="24"/>
          <w:szCs w:val="24"/>
        </w:rPr>
        <w:t xml:space="preserve"> R, Lopes S, Macedo G. Routine Colonoscopy after Acute Uncomplicated Diverticulitis - Challenging a Putative Indication. </w:t>
      </w:r>
      <w:r w:rsidRPr="00F70079">
        <w:rPr>
          <w:rFonts w:ascii="Book Antiqua" w:hAnsi="Book Antiqua"/>
          <w:i/>
          <w:sz w:val="24"/>
          <w:szCs w:val="24"/>
        </w:rPr>
        <w:t>Dig Surg</w:t>
      </w:r>
      <w:r w:rsidRPr="00F70079">
        <w:rPr>
          <w:rFonts w:ascii="Book Antiqua" w:hAnsi="Book Antiqua"/>
          <w:sz w:val="24"/>
          <w:szCs w:val="24"/>
        </w:rPr>
        <w:t xml:space="preserve"> 2017; </w:t>
      </w:r>
      <w:r w:rsidRPr="00F70079">
        <w:rPr>
          <w:rFonts w:ascii="Book Antiqua" w:hAnsi="Book Antiqua"/>
          <w:b/>
          <w:sz w:val="24"/>
          <w:szCs w:val="24"/>
        </w:rPr>
        <w:t>34</w:t>
      </w:r>
      <w:r w:rsidRPr="00F70079">
        <w:rPr>
          <w:rFonts w:ascii="Book Antiqua" w:hAnsi="Book Antiqua"/>
          <w:sz w:val="24"/>
          <w:szCs w:val="24"/>
        </w:rPr>
        <w:t>: 197-202 [PMID: 27941344 DOI: 10.1159/000449259]</w:t>
      </w:r>
    </w:p>
    <w:p w14:paraId="118D8C54"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27 </w:t>
      </w:r>
      <w:proofErr w:type="spellStart"/>
      <w:r w:rsidRPr="00F70079">
        <w:rPr>
          <w:rFonts w:ascii="Book Antiqua" w:hAnsi="Book Antiqua"/>
          <w:b/>
          <w:sz w:val="24"/>
          <w:szCs w:val="24"/>
        </w:rPr>
        <w:t>Elmi</w:t>
      </w:r>
      <w:proofErr w:type="spellEnd"/>
      <w:r w:rsidRPr="00F70079">
        <w:rPr>
          <w:rFonts w:ascii="Book Antiqua" w:hAnsi="Book Antiqua"/>
          <w:b/>
          <w:sz w:val="24"/>
          <w:szCs w:val="24"/>
        </w:rPr>
        <w:t xml:space="preserve"> A</w:t>
      </w:r>
      <w:r w:rsidRPr="00F70079">
        <w:rPr>
          <w:rFonts w:ascii="Book Antiqua" w:hAnsi="Book Antiqua"/>
          <w:sz w:val="24"/>
          <w:szCs w:val="24"/>
        </w:rPr>
        <w:t xml:space="preserve">, </w:t>
      </w:r>
      <w:proofErr w:type="spellStart"/>
      <w:r w:rsidRPr="00F70079">
        <w:rPr>
          <w:rFonts w:ascii="Book Antiqua" w:hAnsi="Book Antiqua"/>
          <w:sz w:val="24"/>
          <w:szCs w:val="24"/>
        </w:rPr>
        <w:t>Hedgire</w:t>
      </w:r>
      <w:proofErr w:type="spellEnd"/>
      <w:r w:rsidRPr="00F70079">
        <w:rPr>
          <w:rFonts w:ascii="Book Antiqua" w:hAnsi="Book Antiqua"/>
          <w:sz w:val="24"/>
          <w:szCs w:val="24"/>
        </w:rPr>
        <w:t xml:space="preserve"> SS, </w:t>
      </w:r>
      <w:proofErr w:type="spellStart"/>
      <w:r w:rsidRPr="00F70079">
        <w:rPr>
          <w:rFonts w:ascii="Book Antiqua" w:hAnsi="Book Antiqua"/>
          <w:sz w:val="24"/>
          <w:szCs w:val="24"/>
        </w:rPr>
        <w:t>Pargaonkar</w:t>
      </w:r>
      <w:proofErr w:type="spellEnd"/>
      <w:r w:rsidRPr="00F70079">
        <w:rPr>
          <w:rFonts w:ascii="Book Antiqua" w:hAnsi="Book Antiqua"/>
          <w:sz w:val="24"/>
          <w:szCs w:val="24"/>
        </w:rPr>
        <w:t xml:space="preserve"> V, Cao K, McDermott S, </w:t>
      </w:r>
      <w:proofErr w:type="spellStart"/>
      <w:r w:rsidRPr="00F70079">
        <w:rPr>
          <w:rFonts w:ascii="Book Antiqua" w:hAnsi="Book Antiqua"/>
          <w:sz w:val="24"/>
          <w:szCs w:val="24"/>
        </w:rPr>
        <w:t>Harisinghani</w:t>
      </w:r>
      <w:proofErr w:type="spellEnd"/>
      <w:r w:rsidRPr="00F70079">
        <w:rPr>
          <w:rFonts w:ascii="Book Antiqua" w:hAnsi="Book Antiqua"/>
          <w:sz w:val="24"/>
          <w:szCs w:val="24"/>
        </w:rPr>
        <w:t xml:space="preserve"> M. Is early colonoscopy beneficial in patients with CT-diagnosed diverticulitis? </w:t>
      </w:r>
      <w:r w:rsidRPr="00F70079">
        <w:rPr>
          <w:rFonts w:ascii="Book Antiqua" w:hAnsi="Book Antiqua"/>
          <w:i/>
          <w:sz w:val="24"/>
          <w:szCs w:val="24"/>
        </w:rPr>
        <w:t xml:space="preserve">AJR Am J </w:t>
      </w:r>
      <w:proofErr w:type="spellStart"/>
      <w:r w:rsidRPr="00F70079">
        <w:rPr>
          <w:rFonts w:ascii="Book Antiqua" w:hAnsi="Book Antiqua"/>
          <w:i/>
          <w:sz w:val="24"/>
          <w:szCs w:val="24"/>
        </w:rPr>
        <w:t>Roentgenol</w:t>
      </w:r>
      <w:proofErr w:type="spellEnd"/>
      <w:r w:rsidRPr="00F70079">
        <w:rPr>
          <w:rFonts w:ascii="Book Antiqua" w:hAnsi="Book Antiqua"/>
          <w:sz w:val="24"/>
          <w:szCs w:val="24"/>
        </w:rPr>
        <w:t xml:space="preserve"> 2013; </w:t>
      </w:r>
      <w:r w:rsidRPr="00F70079">
        <w:rPr>
          <w:rFonts w:ascii="Book Antiqua" w:hAnsi="Book Antiqua"/>
          <w:b/>
          <w:sz w:val="24"/>
          <w:szCs w:val="24"/>
        </w:rPr>
        <w:t>200</w:t>
      </w:r>
      <w:r w:rsidRPr="00F70079">
        <w:rPr>
          <w:rFonts w:ascii="Book Antiqua" w:hAnsi="Book Antiqua"/>
          <w:sz w:val="24"/>
          <w:szCs w:val="24"/>
        </w:rPr>
        <w:t>: 1269-1274 [PMID: 23701063 DOI: 10.2214/AJR.12.9539]</w:t>
      </w:r>
    </w:p>
    <w:p w14:paraId="7E4D26E3"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28 </w:t>
      </w:r>
      <w:proofErr w:type="spellStart"/>
      <w:r w:rsidRPr="00F70079">
        <w:rPr>
          <w:rFonts w:ascii="Book Antiqua" w:hAnsi="Book Antiqua"/>
          <w:b/>
          <w:sz w:val="24"/>
          <w:szCs w:val="24"/>
        </w:rPr>
        <w:t>Royds</w:t>
      </w:r>
      <w:proofErr w:type="spellEnd"/>
      <w:r w:rsidRPr="00F70079">
        <w:rPr>
          <w:rFonts w:ascii="Book Antiqua" w:hAnsi="Book Antiqua"/>
          <w:b/>
          <w:sz w:val="24"/>
          <w:szCs w:val="24"/>
        </w:rPr>
        <w:t xml:space="preserve"> J</w:t>
      </w:r>
      <w:r w:rsidRPr="00F70079">
        <w:rPr>
          <w:rFonts w:ascii="Book Antiqua" w:hAnsi="Book Antiqua"/>
          <w:sz w:val="24"/>
          <w:szCs w:val="24"/>
        </w:rPr>
        <w:t xml:space="preserve">, </w:t>
      </w:r>
      <w:proofErr w:type="spellStart"/>
      <w:r w:rsidRPr="00F70079">
        <w:rPr>
          <w:rFonts w:ascii="Book Antiqua" w:hAnsi="Book Antiqua"/>
          <w:sz w:val="24"/>
          <w:szCs w:val="24"/>
        </w:rPr>
        <w:t>O'Riordan</w:t>
      </w:r>
      <w:proofErr w:type="spellEnd"/>
      <w:r w:rsidRPr="00F70079">
        <w:rPr>
          <w:rFonts w:ascii="Book Antiqua" w:hAnsi="Book Antiqua"/>
          <w:sz w:val="24"/>
          <w:szCs w:val="24"/>
        </w:rPr>
        <w:t xml:space="preserve"> JM, </w:t>
      </w:r>
      <w:proofErr w:type="spellStart"/>
      <w:r w:rsidRPr="00F70079">
        <w:rPr>
          <w:rFonts w:ascii="Book Antiqua" w:hAnsi="Book Antiqua"/>
          <w:sz w:val="24"/>
          <w:szCs w:val="24"/>
        </w:rPr>
        <w:t>Eguare</w:t>
      </w:r>
      <w:proofErr w:type="spellEnd"/>
      <w:r w:rsidRPr="00F70079">
        <w:rPr>
          <w:rFonts w:ascii="Book Antiqua" w:hAnsi="Book Antiqua"/>
          <w:sz w:val="24"/>
          <w:szCs w:val="24"/>
        </w:rPr>
        <w:t xml:space="preserve"> E, </w:t>
      </w:r>
      <w:proofErr w:type="spellStart"/>
      <w:r w:rsidRPr="00F70079">
        <w:rPr>
          <w:rFonts w:ascii="Book Antiqua" w:hAnsi="Book Antiqua"/>
          <w:sz w:val="24"/>
          <w:szCs w:val="24"/>
        </w:rPr>
        <w:t>O'Riordan</w:t>
      </w:r>
      <w:proofErr w:type="spellEnd"/>
      <w:r w:rsidRPr="00F70079">
        <w:rPr>
          <w:rFonts w:ascii="Book Antiqua" w:hAnsi="Book Antiqua"/>
          <w:sz w:val="24"/>
          <w:szCs w:val="24"/>
        </w:rPr>
        <w:t xml:space="preserve"> D, Neary PC. Laparoscopic surgery for complicated diverticular disease: a single-</w:t>
      </w:r>
      <w:proofErr w:type="spellStart"/>
      <w:r w:rsidRPr="00F70079">
        <w:rPr>
          <w:rFonts w:ascii="Book Antiqua" w:hAnsi="Book Antiqua"/>
          <w:sz w:val="24"/>
          <w:szCs w:val="24"/>
        </w:rPr>
        <w:t>centre</w:t>
      </w:r>
      <w:proofErr w:type="spellEnd"/>
      <w:r w:rsidRPr="00F70079">
        <w:rPr>
          <w:rFonts w:ascii="Book Antiqua" w:hAnsi="Book Antiqua"/>
          <w:sz w:val="24"/>
          <w:szCs w:val="24"/>
        </w:rPr>
        <w:t xml:space="preserve"> experience. </w:t>
      </w:r>
      <w:r w:rsidRPr="00F70079">
        <w:rPr>
          <w:rFonts w:ascii="Book Antiqua" w:hAnsi="Book Antiqua"/>
          <w:i/>
          <w:sz w:val="24"/>
          <w:szCs w:val="24"/>
        </w:rPr>
        <w:lastRenderedPageBreak/>
        <w:t>Colorectal Dis</w:t>
      </w:r>
      <w:r w:rsidRPr="00F70079">
        <w:rPr>
          <w:rFonts w:ascii="Book Antiqua" w:hAnsi="Book Antiqua"/>
          <w:sz w:val="24"/>
          <w:szCs w:val="24"/>
        </w:rPr>
        <w:t xml:space="preserve"> 2012; </w:t>
      </w:r>
      <w:r w:rsidRPr="00F70079">
        <w:rPr>
          <w:rFonts w:ascii="Book Antiqua" w:hAnsi="Book Antiqua"/>
          <w:b/>
          <w:sz w:val="24"/>
          <w:szCs w:val="24"/>
        </w:rPr>
        <w:t>14</w:t>
      </w:r>
      <w:r w:rsidRPr="00F70079">
        <w:rPr>
          <w:rFonts w:ascii="Book Antiqua" w:hAnsi="Book Antiqua"/>
          <w:sz w:val="24"/>
          <w:szCs w:val="24"/>
        </w:rPr>
        <w:t>: 1248-1254 [PMID: 22182066 DOI: 10.1111/j.1463-1318.</w:t>
      </w:r>
      <w:proofErr w:type="gramStart"/>
      <w:r w:rsidRPr="00F70079">
        <w:rPr>
          <w:rFonts w:ascii="Book Antiqua" w:hAnsi="Book Antiqua"/>
          <w:sz w:val="24"/>
          <w:szCs w:val="24"/>
        </w:rPr>
        <w:t>2011.02924.x</w:t>
      </w:r>
      <w:proofErr w:type="gramEnd"/>
      <w:r w:rsidRPr="00F70079">
        <w:rPr>
          <w:rFonts w:ascii="Book Antiqua" w:hAnsi="Book Antiqua"/>
          <w:sz w:val="24"/>
          <w:szCs w:val="24"/>
        </w:rPr>
        <w:t>]</w:t>
      </w:r>
    </w:p>
    <w:p w14:paraId="70D9D164" w14:textId="77777777" w:rsidR="00F70079" w:rsidRPr="00F70079" w:rsidRDefault="00F70079" w:rsidP="00F70079">
      <w:pPr>
        <w:spacing w:line="360" w:lineRule="auto"/>
        <w:rPr>
          <w:rFonts w:ascii="Book Antiqua" w:hAnsi="Book Antiqua"/>
          <w:sz w:val="24"/>
          <w:szCs w:val="24"/>
        </w:rPr>
      </w:pPr>
      <w:r w:rsidRPr="00F70079">
        <w:rPr>
          <w:rFonts w:ascii="Book Antiqua" w:hAnsi="Book Antiqua"/>
          <w:sz w:val="24"/>
          <w:szCs w:val="24"/>
        </w:rPr>
        <w:t xml:space="preserve">29 </w:t>
      </w:r>
      <w:proofErr w:type="spellStart"/>
      <w:r w:rsidRPr="00F70079">
        <w:rPr>
          <w:rFonts w:ascii="Book Antiqua" w:hAnsi="Book Antiqua"/>
          <w:b/>
          <w:sz w:val="24"/>
          <w:szCs w:val="24"/>
        </w:rPr>
        <w:t>Cirocchi</w:t>
      </w:r>
      <w:proofErr w:type="spellEnd"/>
      <w:r w:rsidRPr="00F70079">
        <w:rPr>
          <w:rFonts w:ascii="Book Antiqua" w:hAnsi="Book Antiqua"/>
          <w:b/>
          <w:sz w:val="24"/>
          <w:szCs w:val="24"/>
        </w:rPr>
        <w:t xml:space="preserve"> R</w:t>
      </w:r>
      <w:r w:rsidRPr="00F70079">
        <w:rPr>
          <w:rFonts w:ascii="Book Antiqua" w:hAnsi="Book Antiqua"/>
          <w:sz w:val="24"/>
          <w:szCs w:val="24"/>
        </w:rPr>
        <w:t xml:space="preserve">, Arezzo A, Renzi C, </w:t>
      </w:r>
      <w:proofErr w:type="spellStart"/>
      <w:r w:rsidRPr="00F70079">
        <w:rPr>
          <w:rFonts w:ascii="Book Antiqua" w:hAnsi="Book Antiqua"/>
          <w:sz w:val="24"/>
          <w:szCs w:val="24"/>
        </w:rPr>
        <w:t>Cochetti</w:t>
      </w:r>
      <w:proofErr w:type="spellEnd"/>
      <w:r w:rsidRPr="00F70079">
        <w:rPr>
          <w:rFonts w:ascii="Book Antiqua" w:hAnsi="Book Antiqua"/>
          <w:sz w:val="24"/>
          <w:szCs w:val="24"/>
        </w:rPr>
        <w:t xml:space="preserve"> G, </w:t>
      </w:r>
      <w:proofErr w:type="spellStart"/>
      <w:r w:rsidRPr="00F70079">
        <w:rPr>
          <w:rFonts w:ascii="Book Antiqua" w:hAnsi="Book Antiqua"/>
          <w:sz w:val="24"/>
          <w:szCs w:val="24"/>
        </w:rPr>
        <w:t>D'Andrea</w:t>
      </w:r>
      <w:proofErr w:type="spellEnd"/>
      <w:r w:rsidRPr="00F70079">
        <w:rPr>
          <w:rFonts w:ascii="Book Antiqua" w:hAnsi="Book Antiqua"/>
          <w:sz w:val="24"/>
          <w:szCs w:val="24"/>
        </w:rPr>
        <w:t xml:space="preserve"> V, Fingerhut A, </w:t>
      </w:r>
      <w:proofErr w:type="spellStart"/>
      <w:r w:rsidRPr="00F70079">
        <w:rPr>
          <w:rFonts w:ascii="Book Antiqua" w:hAnsi="Book Antiqua"/>
          <w:sz w:val="24"/>
          <w:szCs w:val="24"/>
        </w:rPr>
        <w:t>Mearini</w:t>
      </w:r>
      <w:proofErr w:type="spellEnd"/>
      <w:r w:rsidRPr="00F70079">
        <w:rPr>
          <w:rFonts w:ascii="Book Antiqua" w:hAnsi="Book Antiqua"/>
          <w:sz w:val="24"/>
          <w:szCs w:val="24"/>
        </w:rPr>
        <w:t xml:space="preserve"> E, Binda GA. Is laparoscopic surgery the best treatment in fistulas complicating diverticular disease of the sigmoid colon? A systematic review. </w:t>
      </w:r>
      <w:r w:rsidRPr="00F70079">
        <w:rPr>
          <w:rFonts w:ascii="Book Antiqua" w:hAnsi="Book Antiqua"/>
          <w:i/>
          <w:sz w:val="24"/>
          <w:szCs w:val="24"/>
        </w:rPr>
        <w:t>Int J Surg</w:t>
      </w:r>
      <w:r w:rsidRPr="00F70079">
        <w:rPr>
          <w:rFonts w:ascii="Book Antiqua" w:hAnsi="Book Antiqua"/>
          <w:sz w:val="24"/>
          <w:szCs w:val="24"/>
        </w:rPr>
        <w:t xml:space="preserve"> 2015; </w:t>
      </w:r>
      <w:r w:rsidRPr="00F70079">
        <w:rPr>
          <w:rFonts w:ascii="Book Antiqua" w:hAnsi="Book Antiqua"/>
          <w:b/>
          <w:sz w:val="24"/>
          <w:szCs w:val="24"/>
        </w:rPr>
        <w:t>24</w:t>
      </w:r>
      <w:r w:rsidRPr="00F70079">
        <w:rPr>
          <w:rFonts w:ascii="Book Antiqua" w:hAnsi="Book Antiqua"/>
          <w:sz w:val="24"/>
          <w:szCs w:val="24"/>
        </w:rPr>
        <w:t>: 95-100 [PMID: 26584958 DOI: 10.1016/j.ijsu.2015.11.007]</w:t>
      </w:r>
    </w:p>
    <w:p w14:paraId="1B9CAE5E" w14:textId="77777777" w:rsidR="00A54BD9" w:rsidRPr="00F70079" w:rsidRDefault="00A54BD9" w:rsidP="00F70079">
      <w:pPr>
        <w:widowControl/>
        <w:shd w:val="clear" w:color="auto" w:fill="FFFFFF"/>
        <w:adjustRightInd w:val="0"/>
        <w:snapToGrid w:val="0"/>
        <w:spacing w:line="360" w:lineRule="auto"/>
        <w:rPr>
          <w:rFonts w:ascii="Book Antiqua" w:eastAsia="MS PGothic" w:hAnsi="Book Antiqua" w:cs="Times New Roman"/>
          <w:kern w:val="0"/>
          <w:sz w:val="24"/>
          <w:szCs w:val="24"/>
        </w:rPr>
      </w:pPr>
    </w:p>
    <w:p w14:paraId="2D1B119E" w14:textId="5FC57C1C" w:rsidR="00E97076" w:rsidRPr="00F70079" w:rsidRDefault="00E97076" w:rsidP="00F70079">
      <w:pPr>
        <w:pStyle w:val="ListParagraph"/>
        <w:suppressAutoHyphens/>
        <w:spacing w:line="360" w:lineRule="auto"/>
        <w:ind w:right="230" w:firstLine="482"/>
        <w:rPr>
          <w:rFonts w:ascii="Book Antiqua" w:hAnsi="Book Antiqua" w:cs="Mangal"/>
          <w:b/>
          <w:bCs/>
          <w:sz w:val="24"/>
          <w:szCs w:val="24"/>
          <w:lang w:val="it-IT" w:bidi="hi-IN"/>
        </w:rPr>
      </w:pPr>
      <w:bookmarkStart w:id="9" w:name="OLE_LINK13"/>
      <w:r w:rsidRPr="00F70079">
        <w:rPr>
          <w:rFonts w:ascii="Book Antiqua" w:eastAsia="Lucida Sans Unicode" w:hAnsi="Book Antiqua" w:cs="Arial"/>
          <w:b/>
          <w:noProof/>
          <w:sz w:val="24"/>
          <w:szCs w:val="24"/>
          <w:lang w:val="it-IT" w:eastAsia="hi-IN" w:bidi="hi-IN"/>
        </w:rPr>
        <w:t>P-Reviewer</w:t>
      </w:r>
      <w:r w:rsidRPr="00F70079">
        <w:rPr>
          <w:rFonts w:ascii="Book Antiqua" w:hAnsi="Book Antiqua" w:cs="Arial"/>
          <w:b/>
          <w:noProof/>
          <w:sz w:val="24"/>
          <w:szCs w:val="24"/>
          <w:lang w:val="it-IT" w:bidi="hi-IN"/>
        </w:rPr>
        <w:t>:</w:t>
      </w:r>
      <w:r w:rsidRPr="00F70079">
        <w:rPr>
          <w:rFonts w:ascii="Book Antiqua" w:hAnsi="Book Antiqua"/>
          <w:sz w:val="24"/>
          <w:szCs w:val="24"/>
        </w:rPr>
        <w:t xml:space="preserve"> </w:t>
      </w:r>
      <w:proofErr w:type="spellStart"/>
      <w:r w:rsidR="001E4FFE" w:rsidRPr="00F70079">
        <w:rPr>
          <w:rFonts w:ascii="Book Antiqua" w:hAnsi="Book Antiqua"/>
          <w:sz w:val="24"/>
          <w:szCs w:val="24"/>
        </w:rPr>
        <w:t>Contini</w:t>
      </w:r>
      <w:proofErr w:type="spellEnd"/>
      <w:r w:rsidR="001E4FFE" w:rsidRPr="00F70079">
        <w:rPr>
          <w:rFonts w:ascii="Book Antiqua" w:hAnsi="Book Antiqua"/>
          <w:sz w:val="24"/>
          <w:szCs w:val="24"/>
        </w:rPr>
        <w:t xml:space="preserve"> S, </w:t>
      </w:r>
      <w:proofErr w:type="spellStart"/>
      <w:r w:rsidR="001E4FFE" w:rsidRPr="00F70079">
        <w:rPr>
          <w:rFonts w:ascii="Book Antiqua" w:hAnsi="Book Antiqua"/>
          <w:sz w:val="24"/>
          <w:szCs w:val="24"/>
        </w:rPr>
        <w:t>Fabozzi</w:t>
      </w:r>
      <w:proofErr w:type="spellEnd"/>
      <w:r w:rsidR="001E4FFE" w:rsidRPr="00F70079">
        <w:rPr>
          <w:rFonts w:ascii="Book Antiqua" w:hAnsi="Book Antiqua"/>
          <w:sz w:val="24"/>
          <w:szCs w:val="24"/>
        </w:rPr>
        <w:t xml:space="preserve"> M</w:t>
      </w:r>
      <w:r w:rsidRPr="00F70079">
        <w:rPr>
          <w:rFonts w:ascii="Book Antiqua" w:hAnsi="Book Antiqua" w:cs="Mangal"/>
          <w:bCs/>
          <w:sz w:val="24"/>
          <w:szCs w:val="24"/>
          <w:lang w:val="it-IT" w:bidi="hi-IN"/>
        </w:rPr>
        <w:t xml:space="preserve"> </w:t>
      </w:r>
      <w:r w:rsidRPr="00F70079">
        <w:rPr>
          <w:rFonts w:ascii="Book Antiqua" w:eastAsia="Lucida Sans Unicode" w:hAnsi="Book Antiqua" w:cs="Mangal"/>
          <w:b/>
          <w:bCs/>
          <w:sz w:val="24"/>
          <w:szCs w:val="24"/>
          <w:lang w:val="it-IT" w:eastAsia="hi-IN" w:bidi="hi-IN"/>
        </w:rPr>
        <w:t>S-Editor</w:t>
      </w:r>
      <w:r w:rsidRPr="00F70079">
        <w:rPr>
          <w:rFonts w:ascii="Book Antiqua" w:hAnsi="Book Antiqua" w:cs="Mangal"/>
          <w:b/>
          <w:bCs/>
          <w:sz w:val="24"/>
          <w:szCs w:val="24"/>
          <w:lang w:val="it-IT" w:bidi="hi-IN"/>
        </w:rPr>
        <w:t>:</w:t>
      </w:r>
      <w:r w:rsidRPr="00F70079">
        <w:rPr>
          <w:rFonts w:ascii="Book Antiqua" w:eastAsia="Lucida Sans Unicode" w:hAnsi="Book Antiqua" w:cs="Mangal"/>
          <w:bCs/>
          <w:sz w:val="24"/>
          <w:szCs w:val="24"/>
          <w:lang w:val="it-IT" w:eastAsia="hi-IN" w:bidi="hi-IN"/>
        </w:rPr>
        <w:t xml:space="preserve"> </w:t>
      </w:r>
      <w:r w:rsidRPr="00F70079">
        <w:rPr>
          <w:rFonts w:ascii="Book Antiqua" w:hAnsi="Book Antiqua" w:cs="Mangal"/>
          <w:bCs/>
          <w:sz w:val="24"/>
          <w:szCs w:val="24"/>
          <w:lang w:val="it-IT" w:bidi="hi-IN"/>
        </w:rPr>
        <w:t>Dou Y</w:t>
      </w:r>
      <w:r w:rsidRPr="00F70079">
        <w:rPr>
          <w:rFonts w:ascii="Book Antiqua" w:eastAsia="Lucida Sans Unicode" w:hAnsi="Book Antiqua" w:cs="Mangal"/>
          <w:b/>
          <w:bCs/>
          <w:sz w:val="24"/>
          <w:szCs w:val="24"/>
          <w:lang w:val="it-IT" w:eastAsia="hi-IN" w:bidi="hi-IN"/>
        </w:rPr>
        <w:t xml:space="preserve"> L-Editor</w:t>
      </w:r>
      <w:r w:rsidRPr="00F70079">
        <w:rPr>
          <w:rFonts w:ascii="Book Antiqua" w:hAnsi="Book Antiqua" w:cs="Mangal"/>
          <w:b/>
          <w:bCs/>
          <w:sz w:val="24"/>
          <w:szCs w:val="24"/>
          <w:lang w:val="it-IT" w:bidi="hi-IN"/>
        </w:rPr>
        <w:t>:</w:t>
      </w:r>
      <w:r w:rsidRPr="00F70079">
        <w:rPr>
          <w:rFonts w:ascii="Book Antiqua" w:eastAsia="Lucida Sans Unicode" w:hAnsi="Book Antiqua" w:cs="Mangal"/>
          <w:b/>
          <w:bCs/>
          <w:sz w:val="24"/>
          <w:szCs w:val="24"/>
          <w:lang w:val="it-IT" w:eastAsia="hi-IN" w:bidi="hi-IN"/>
        </w:rPr>
        <w:t xml:space="preserve"> E-Editor</w:t>
      </w:r>
      <w:r w:rsidRPr="00F70079">
        <w:rPr>
          <w:rFonts w:ascii="Book Antiqua" w:hAnsi="Book Antiqua" w:cs="Mangal"/>
          <w:b/>
          <w:bCs/>
          <w:sz w:val="24"/>
          <w:szCs w:val="24"/>
          <w:lang w:val="it-IT" w:bidi="hi-IN"/>
        </w:rPr>
        <w:t>:</w:t>
      </w:r>
    </w:p>
    <w:p w14:paraId="027F96A5" w14:textId="77777777" w:rsidR="00E97076" w:rsidRPr="00F70079" w:rsidRDefault="00E97076" w:rsidP="00F70079">
      <w:pPr>
        <w:pStyle w:val="ListParagraph"/>
        <w:suppressAutoHyphens/>
        <w:spacing w:line="360" w:lineRule="auto"/>
        <w:ind w:right="120" w:firstLine="482"/>
        <w:rPr>
          <w:rFonts w:ascii="Book Antiqua" w:hAnsi="Book Antiqua" w:cs="Mangal"/>
          <w:b/>
          <w:bCs/>
          <w:sz w:val="24"/>
          <w:szCs w:val="24"/>
          <w:lang w:val="it-IT" w:bidi="hi-IN"/>
        </w:rPr>
      </w:pPr>
    </w:p>
    <w:p w14:paraId="73C2ECEA" w14:textId="77777777" w:rsidR="00E97076" w:rsidRPr="00F70079" w:rsidRDefault="00E97076" w:rsidP="00F70079">
      <w:pPr>
        <w:shd w:val="clear" w:color="auto" w:fill="FFFFFF"/>
        <w:spacing w:line="360" w:lineRule="auto"/>
        <w:rPr>
          <w:rFonts w:ascii="Book Antiqua" w:hAnsi="Book Antiqua" w:cs="Helvetica"/>
          <w:b/>
          <w:sz w:val="24"/>
          <w:szCs w:val="24"/>
        </w:rPr>
      </w:pPr>
      <w:r w:rsidRPr="00F70079">
        <w:rPr>
          <w:rFonts w:ascii="Book Antiqua" w:hAnsi="Book Antiqua" w:cs="Helvetica"/>
          <w:b/>
          <w:sz w:val="24"/>
          <w:szCs w:val="24"/>
        </w:rPr>
        <w:t xml:space="preserve">Specialty type: </w:t>
      </w:r>
      <w:r w:rsidRPr="00F70079">
        <w:rPr>
          <w:rFonts w:ascii="Book Antiqua" w:hAnsi="Book Antiqua" w:cs="SimSun"/>
          <w:sz w:val="24"/>
          <w:szCs w:val="24"/>
        </w:rPr>
        <w:t>Medicine, Research and Experimental</w:t>
      </w:r>
    </w:p>
    <w:p w14:paraId="1807B6F6" w14:textId="30FE8D91" w:rsidR="00E97076" w:rsidRPr="00F70079" w:rsidRDefault="00E97076" w:rsidP="00F70079">
      <w:pPr>
        <w:shd w:val="clear" w:color="auto" w:fill="FFFFFF"/>
        <w:spacing w:line="360" w:lineRule="auto"/>
        <w:rPr>
          <w:rFonts w:ascii="Book Antiqua" w:hAnsi="Book Antiqua" w:cs="Helvetica"/>
          <w:b/>
          <w:sz w:val="24"/>
          <w:szCs w:val="24"/>
        </w:rPr>
      </w:pPr>
      <w:r w:rsidRPr="00F70079">
        <w:rPr>
          <w:rFonts w:ascii="Book Antiqua" w:hAnsi="Book Antiqua" w:cs="Helvetica"/>
          <w:b/>
          <w:sz w:val="24"/>
          <w:szCs w:val="24"/>
        </w:rPr>
        <w:t xml:space="preserve">Country of origin: </w:t>
      </w:r>
      <w:r w:rsidR="001E4FFE" w:rsidRPr="00F70079">
        <w:rPr>
          <w:rFonts w:ascii="Book Antiqua" w:hAnsi="Book Antiqua" w:cs="Helvetica"/>
          <w:sz w:val="24"/>
          <w:szCs w:val="24"/>
        </w:rPr>
        <w:t>Japan</w:t>
      </w:r>
    </w:p>
    <w:p w14:paraId="7B02BFC6" w14:textId="77777777" w:rsidR="00E97076" w:rsidRPr="00F70079" w:rsidRDefault="00E97076" w:rsidP="00F70079">
      <w:pPr>
        <w:shd w:val="clear" w:color="auto" w:fill="FFFFFF"/>
        <w:spacing w:line="360" w:lineRule="auto"/>
        <w:rPr>
          <w:rFonts w:ascii="Book Antiqua" w:hAnsi="Book Antiqua" w:cs="Helvetica"/>
          <w:b/>
          <w:sz w:val="24"/>
          <w:szCs w:val="24"/>
        </w:rPr>
      </w:pPr>
      <w:r w:rsidRPr="00F70079">
        <w:rPr>
          <w:rFonts w:ascii="Book Antiqua" w:hAnsi="Book Antiqua" w:cs="Helvetica"/>
          <w:b/>
          <w:sz w:val="24"/>
          <w:szCs w:val="24"/>
        </w:rPr>
        <w:t>Peer-review report classification</w:t>
      </w:r>
    </w:p>
    <w:p w14:paraId="338408EA" w14:textId="77777777" w:rsidR="00E97076" w:rsidRPr="00F70079" w:rsidRDefault="00E97076" w:rsidP="00F70079">
      <w:pPr>
        <w:shd w:val="clear" w:color="auto" w:fill="FFFFFF"/>
        <w:spacing w:line="360" w:lineRule="auto"/>
        <w:rPr>
          <w:rFonts w:ascii="Book Antiqua" w:hAnsi="Book Antiqua" w:cs="Helvetica"/>
          <w:sz w:val="24"/>
          <w:szCs w:val="24"/>
        </w:rPr>
      </w:pPr>
      <w:r w:rsidRPr="00F70079">
        <w:rPr>
          <w:rFonts w:ascii="Book Antiqua" w:hAnsi="Book Antiqua" w:cs="Helvetica"/>
          <w:sz w:val="24"/>
          <w:szCs w:val="24"/>
        </w:rPr>
        <w:t>Grade A (Excellent): 0</w:t>
      </w:r>
    </w:p>
    <w:p w14:paraId="6B56C7C1" w14:textId="77777777" w:rsidR="00E97076" w:rsidRPr="00F70079" w:rsidRDefault="00E97076" w:rsidP="00F70079">
      <w:pPr>
        <w:shd w:val="clear" w:color="auto" w:fill="FFFFFF"/>
        <w:spacing w:line="360" w:lineRule="auto"/>
        <w:rPr>
          <w:rFonts w:ascii="Book Antiqua" w:hAnsi="Book Antiqua" w:cs="Helvetica"/>
          <w:sz w:val="24"/>
          <w:szCs w:val="24"/>
        </w:rPr>
      </w:pPr>
      <w:r w:rsidRPr="00F70079">
        <w:rPr>
          <w:rFonts w:ascii="Book Antiqua" w:hAnsi="Book Antiqua" w:cs="Helvetica"/>
          <w:sz w:val="24"/>
          <w:szCs w:val="24"/>
        </w:rPr>
        <w:t>Grade B (Very good): 0</w:t>
      </w:r>
    </w:p>
    <w:p w14:paraId="7B3A33A4" w14:textId="77777777" w:rsidR="00E97076" w:rsidRPr="00F70079" w:rsidRDefault="00E97076" w:rsidP="00F70079">
      <w:pPr>
        <w:shd w:val="clear" w:color="auto" w:fill="FFFFFF"/>
        <w:spacing w:line="360" w:lineRule="auto"/>
        <w:rPr>
          <w:rFonts w:ascii="Book Antiqua" w:hAnsi="Book Antiqua" w:cs="Helvetica"/>
          <w:sz w:val="24"/>
          <w:szCs w:val="24"/>
        </w:rPr>
      </w:pPr>
      <w:r w:rsidRPr="00F70079">
        <w:rPr>
          <w:rFonts w:ascii="Book Antiqua" w:hAnsi="Book Antiqua" w:cs="Helvetica"/>
          <w:sz w:val="24"/>
          <w:szCs w:val="24"/>
        </w:rPr>
        <w:t>Grade C (Good): C, C</w:t>
      </w:r>
    </w:p>
    <w:p w14:paraId="02DC1697" w14:textId="77777777" w:rsidR="00E97076" w:rsidRPr="00F70079" w:rsidRDefault="00E97076" w:rsidP="00F70079">
      <w:pPr>
        <w:shd w:val="clear" w:color="auto" w:fill="FFFFFF"/>
        <w:spacing w:line="360" w:lineRule="auto"/>
        <w:rPr>
          <w:rFonts w:ascii="Book Antiqua" w:hAnsi="Book Antiqua" w:cs="Helvetica"/>
          <w:sz w:val="24"/>
          <w:szCs w:val="24"/>
        </w:rPr>
      </w:pPr>
      <w:r w:rsidRPr="00F70079">
        <w:rPr>
          <w:rFonts w:ascii="Book Antiqua" w:hAnsi="Book Antiqua" w:cs="Helvetica"/>
          <w:sz w:val="24"/>
          <w:szCs w:val="24"/>
        </w:rPr>
        <w:t>Grade D (Fair): 0</w:t>
      </w:r>
    </w:p>
    <w:p w14:paraId="505B43A5" w14:textId="77777777" w:rsidR="00E97076" w:rsidRPr="00F70079" w:rsidRDefault="00E97076" w:rsidP="00F70079">
      <w:pPr>
        <w:shd w:val="clear" w:color="auto" w:fill="FFFFFF"/>
        <w:spacing w:line="360" w:lineRule="auto"/>
        <w:rPr>
          <w:rFonts w:ascii="Book Antiqua" w:hAnsi="Book Antiqua" w:cs="Helvetica"/>
          <w:sz w:val="24"/>
          <w:szCs w:val="24"/>
        </w:rPr>
      </w:pPr>
      <w:r w:rsidRPr="00F70079">
        <w:rPr>
          <w:rFonts w:ascii="Book Antiqua" w:hAnsi="Book Antiqua" w:cs="Helvetica"/>
          <w:sz w:val="24"/>
          <w:szCs w:val="24"/>
        </w:rPr>
        <w:t>Grade E (Poor): 0</w:t>
      </w:r>
    </w:p>
    <w:bookmarkEnd w:id="9"/>
    <w:p w14:paraId="1E71B56A" w14:textId="77777777" w:rsidR="00606BA7" w:rsidRPr="00F70079" w:rsidRDefault="00606BA7" w:rsidP="00F70079">
      <w:pPr>
        <w:widowControl/>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br w:type="page"/>
      </w:r>
    </w:p>
    <w:p w14:paraId="06C80DB7" w14:textId="77777777" w:rsidR="001E4FFE" w:rsidRPr="00F70079" w:rsidRDefault="001E4FFE"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noProof/>
          <w:color w:val="000000" w:themeColor="text1"/>
          <w:kern w:val="0"/>
          <w:sz w:val="24"/>
          <w:szCs w:val="24"/>
        </w:rPr>
        <w:lastRenderedPageBreak/>
        <w:drawing>
          <wp:inline distT="0" distB="0" distL="0" distR="0" wp14:anchorId="43C2D50F" wp14:editId="24748767">
            <wp:extent cx="2000250" cy="17240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724025"/>
                    </a:xfrm>
                    <a:prstGeom prst="rect">
                      <a:avLst/>
                    </a:prstGeom>
                    <a:noFill/>
                    <a:ln>
                      <a:noFill/>
                    </a:ln>
                  </pic:spPr>
                </pic:pic>
              </a:graphicData>
            </a:graphic>
          </wp:inline>
        </w:drawing>
      </w:r>
      <w:r w:rsidRPr="00F70079">
        <w:rPr>
          <w:rFonts w:ascii="Book Antiqua" w:eastAsia="MS PGothic" w:hAnsi="Book Antiqua" w:cs="Times New Roman"/>
          <w:b/>
          <w:noProof/>
          <w:color w:val="000000" w:themeColor="text1"/>
          <w:kern w:val="0"/>
          <w:sz w:val="24"/>
          <w:szCs w:val="24"/>
        </w:rPr>
        <w:drawing>
          <wp:inline distT="0" distB="0" distL="0" distR="0" wp14:anchorId="257B43ED" wp14:editId="04E995D8">
            <wp:extent cx="1771650" cy="1752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52600"/>
                    </a:xfrm>
                    <a:prstGeom prst="rect">
                      <a:avLst/>
                    </a:prstGeom>
                    <a:noFill/>
                    <a:ln>
                      <a:noFill/>
                    </a:ln>
                  </pic:spPr>
                </pic:pic>
              </a:graphicData>
            </a:graphic>
          </wp:inline>
        </w:drawing>
      </w:r>
      <w:r w:rsidRPr="00F70079">
        <w:rPr>
          <w:rFonts w:ascii="Book Antiqua" w:eastAsia="MS PGothic" w:hAnsi="Book Antiqua" w:cs="Times New Roman"/>
          <w:b/>
          <w:noProof/>
          <w:color w:val="000000" w:themeColor="text1"/>
          <w:kern w:val="0"/>
          <w:sz w:val="24"/>
          <w:szCs w:val="24"/>
        </w:rPr>
        <w:drawing>
          <wp:inline distT="0" distB="0" distL="0" distR="0" wp14:anchorId="10264288" wp14:editId="26D324B0">
            <wp:extent cx="2000250" cy="20193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019300"/>
                    </a:xfrm>
                    <a:prstGeom prst="rect">
                      <a:avLst/>
                    </a:prstGeom>
                    <a:noFill/>
                    <a:ln>
                      <a:noFill/>
                    </a:ln>
                  </pic:spPr>
                </pic:pic>
              </a:graphicData>
            </a:graphic>
          </wp:inline>
        </w:drawing>
      </w:r>
    </w:p>
    <w:p w14:paraId="2AC04047" w14:textId="0D0CC5C5" w:rsidR="007C7363" w:rsidRPr="00F70079" w:rsidRDefault="00C976D9"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Figure 1</w:t>
      </w:r>
      <w:r w:rsidR="00B10D09" w:rsidRPr="00F70079">
        <w:rPr>
          <w:rFonts w:ascii="Book Antiqua" w:eastAsia="MS PGothic" w:hAnsi="Book Antiqua" w:cs="Times New Roman"/>
          <w:b/>
          <w:color w:val="000000" w:themeColor="text1"/>
          <w:kern w:val="0"/>
          <w:sz w:val="24"/>
          <w:szCs w:val="24"/>
        </w:rPr>
        <w:t xml:space="preserve"> </w:t>
      </w:r>
      <w:r w:rsidRPr="00F70079">
        <w:rPr>
          <w:rFonts w:ascii="Book Antiqua" w:eastAsia="MS PGothic" w:hAnsi="Book Antiqua" w:cs="Times New Roman"/>
          <w:b/>
          <w:color w:val="000000" w:themeColor="text1"/>
          <w:kern w:val="0"/>
          <w:sz w:val="24"/>
          <w:szCs w:val="24"/>
        </w:rPr>
        <w:t>Pre</w:t>
      </w:r>
      <w:r w:rsidR="00A73BC5" w:rsidRPr="00F70079">
        <w:rPr>
          <w:rFonts w:ascii="Book Antiqua" w:eastAsia="MS PGothic" w:hAnsi="Book Antiqua" w:cs="Times New Roman"/>
          <w:b/>
          <w:color w:val="000000" w:themeColor="text1"/>
          <w:kern w:val="0"/>
          <w:sz w:val="24"/>
          <w:szCs w:val="24"/>
        </w:rPr>
        <w:t>operative</w:t>
      </w:r>
      <w:r w:rsidRPr="00F70079">
        <w:rPr>
          <w:rFonts w:ascii="Book Antiqua" w:eastAsia="MS PGothic" w:hAnsi="Book Antiqua" w:cs="Times New Roman"/>
          <w:b/>
          <w:color w:val="000000" w:themeColor="text1"/>
          <w:kern w:val="0"/>
          <w:sz w:val="24"/>
          <w:szCs w:val="24"/>
        </w:rPr>
        <w:t xml:space="preserve"> computed tomography</w:t>
      </w:r>
      <w:r w:rsidR="00F974E7" w:rsidRPr="00F70079">
        <w:rPr>
          <w:rFonts w:ascii="Book Antiqua" w:eastAsia="MS PGothic" w:hAnsi="Book Antiqua" w:cs="Times New Roman"/>
          <w:b/>
          <w:color w:val="000000" w:themeColor="text1"/>
          <w:kern w:val="0"/>
          <w:sz w:val="24"/>
          <w:szCs w:val="24"/>
        </w:rPr>
        <w:t xml:space="preserve">, </w:t>
      </w:r>
      <w:r w:rsidR="00BB7685" w:rsidRPr="00F70079">
        <w:rPr>
          <w:rFonts w:ascii="Book Antiqua" w:hAnsi="Book Antiqua" w:cs="Times New Roman"/>
          <w:b/>
          <w:sz w:val="24"/>
          <w:szCs w:val="24"/>
        </w:rPr>
        <w:t>m</w:t>
      </w:r>
      <w:r w:rsidR="00F974E7" w:rsidRPr="00F70079">
        <w:rPr>
          <w:rFonts w:ascii="Book Antiqua" w:hAnsi="Book Antiqua" w:cs="Times New Roman"/>
          <w:b/>
          <w:sz w:val="24"/>
          <w:szCs w:val="24"/>
        </w:rPr>
        <w:t xml:space="preserve">agnetic </w:t>
      </w:r>
      <w:r w:rsidR="00BB7685" w:rsidRPr="00F70079">
        <w:rPr>
          <w:rFonts w:ascii="Book Antiqua" w:hAnsi="Book Antiqua" w:cs="Times New Roman"/>
          <w:b/>
          <w:sz w:val="24"/>
          <w:szCs w:val="24"/>
        </w:rPr>
        <w:t>r</w:t>
      </w:r>
      <w:r w:rsidR="00F974E7" w:rsidRPr="00F70079">
        <w:rPr>
          <w:rFonts w:ascii="Book Antiqua" w:hAnsi="Book Antiqua" w:cs="Times New Roman"/>
          <w:b/>
          <w:sz w:val="24"/>
          <w:szCs w:val="24"/>
        </w:rPr>
        <w:t xml:space="preserve">esonance </w:t>
      </w:r>
      <w:r w:rsidR="00BB7685" w:rsidRPr="00F70079">
        <w:rPr>
          <w:rFonts w:ascii="Book Antiqua" w:hAnsi="Book Antiqua" w:cs="Times New Roman"/>
          <w:b/>
          <w:sz w:val="24"/>
          <w:szCs w:val="24"/>
        </w:rPr>
        <w:t>i</w:t>
      </w:r>
      <w:r w:rsidR="00F974E7" w:rsidRPr="00F70079">
        <w:rPr>
          <w:rFonts w:ascii="Book Antiqua" w:hAnsi="Book Antiqua" w:cs="Times New Roman"/>
          <w:b/>
          <w:sz w:val="24"/>
          <w:szCs w:val="24"/>
        </w:rPr>
        <w:t xml:space="preserve">maging, </w:t>
      </w:r>
      <w:r w:rsidR="00F974E7" w:rsidRPr="00F70079">
        <w:rPr>
          <w:rFonts w:ascii="Book Antiqua" w:hAnsi="Book Antiqua" w:cs="Times New Roman"/>
          <w:b/>
          <w:color w:val="444444"/>
          <w:sz w:val="24"/>
          <w:szCs w:val="24"/>
        </w:rPr>
        <w:t xml:space="preserve">and </w:t>
      </w:r>
      <w:proofErr w:type="spellStart"/>
      <w:r w:rsidR="00F974E7" w:rsidRPr="00F70079">
        <w:rPr>
          <w:rFonts w:ascii="Book Antiqua" w:hAnsi="Book Antiqua" w:cs="Times New Roman"/>
          <w:b/>
          <w:sz w:val="24"/>
          <w:szCs w:val="24"/>
        </w:rPr>
        <w:t>gastrografin</w:t>
      </w:r>
      <w:proofErr w:type="spellEnd"/>
      <w:r w:rsidR="00F974E7" w:rsidRPr="00F70079">
        <w:rPr>
          <w:rFonts w:ascii="Book Antiqua" w:hAnsi="Book Antiqua" w:cs="Times New Roman"/>
          <w:b/>
          <w:sz w:val="24"/>
          <w:szCs w:val="24"/>
        </w:rPr>
        <w:t xml:space="preserve"> enema</w:t>
      </w:r>
      <w:r w:rsidR="00F974E7" w:rsidRPr="00F70079">
        <w:rPr>
          <w:rFonts w:ascii="Book Antiqua" w:eastAsia="MS PGothic" w:hAnsi="Book Antiqua" w:cs="Times New Roman"/>
          <w:b/>
          <w:color w:val="000000" w:themeColor="text1"/>
          <w:kern w:val="0"/>
          <w:sz w:val="24"/>
          <w:szCs w:val="24"/>
        </w:rPr>
        <w:t xml:space="preserve"> examination</w:t>
      </w:r>
      <w:r w:rsidR="00606BA7" w:rsidRPr="00F70079">
        <w:rPr>
          <w:rFonts w:ascii="Book Antiqua" w:eastAsia="MS PGothic" w:hAnsi="Book Antiqua" w:cs="Times New Roman"/>
          <w:b/>
          <w:color w:val="000000" w:themeColor="text1"/>
          <w:kern w:val="0"/>
          <w:sz w:val="24"/>
          <w:szCs w:val="24"/>
        </w:rPr>
        <w:t xml:space="preserve">. </w:t>
      </w:r>
      <w:r w:rsidR="002B29D3" w:rsidRPr="00F70079">
        <w:rPr>
          <w:rFonts w:ascii="Book Antiqua" w:eastAsia="MS PGothic" w:hAnsi="Book Antiqua" w:cs="Times New Roman"/>
          <w:color w:val="000000" w:themeColor="text1"/>
          <w:kern w:val="0"/>
          <w:sz w:val="24"/>
          <w:szCs w:val="24"/>
        </w:rPr>
        <w:t>A</w:t>
      </w:r>
      <w:r w:rsidR="00F974E7" w:rsidRPr="00F70079">
        <w:rPr>
          <w:rFonts w:ascii="Book Antiqua" w:eastAsia="MS PGothic" w:hAnsi="Book Antiqua" w:cs="Times New Roman"/>
          <w:color w:val="000000" w:themeColor="text1"/>
          <w:kern w:val="0"/>
          <w:sz w:val="24"/>
          <w:szCs w:val="24"/>
        </w:rPr>
        <w:t xml:space="preserve">: </w:t>
      </w:r>
      <w:r w:rsidR="00B10D09" w:rsidRPr="00F70079">
        <w:rPr>
          <w:rFonts w:ascii="Book Antiqua" w:eastAsia="MS PGothic" w:hAnsi="Book Antiqua" w:cs="Times New Roman"/>
          <w:color w:val="000000" w:themeColor="text1"/>
          <w:kern w:val="0"/>
          <w:sz w:val="24"/>
          <w:szCs w:val="24"/>
        </w:rPr>
        <w:t xml:space="preserve">The inflammatory changes around the intestinal tract continue to the left bladder wall, and the bladder wall </w:t>
      </w:r>
      <w:r w:rsidR="00BB7685" w:rsidRPr="00F70079">
        <w:rPr>
          <w:rFonts w:ascii="Book Antiqua" w:eastAsia="MS PGothic" w:hAnsi="Book Antiqua" w:cs="Times New Roman"/>
          <w:color w:val="000000" w:themeColor="text1"/>
          <w:kern w:val="0"/>
          <w:sz w:val="24"/>
          <w:szCs w:val="24"/>
        </w:rPr>
        <w:t>i</w:t>
      </w:r>
      <w:r w:rsidR="00B10D09" w:rsidRPr="00F70079">
        <w:rPr>
          <w:rFonts w:ascii="Book Antiqua" w:eastAsia="MS PGothic" w:hAnsi="Book Antiqua" w:cs="Times New Roman"/>
          <w:color w:val="000000" w:themeColor="text1"/>
          <w:kern w:val="0"/>
          <w:sz w:val="24"/>
          <w:szCs w:val="24"/>
        </w:rPr>
        <w:t>s slightly thickened</w:t>
      </w:r>
      <w:r w:rsidR="000A1280" w:rsidRPr="00F70079">
        <w:rPr>
          <w:rFonts w:ascii="Book Antiqua" w:eastAsia="MS PGothic" w:hAnsi="Book Antiqua" w:cs="Times New Roman"/>
          <w:color w:val="000000" w:themeColor="text1"/>
          <w:kern w:val="0"/>
          <w:sz w:val="24"/>
          <w:szCs w:val="24"/>
        </w:rPr>
        <w:t xml:space="preserve">. Tumor </w:t>
      </w:r>
      <w:r w:rsidR="00BB7685" w:rsidRPr="00F70079">
        <w:rPr>
          <w:rFonts w:ascii="Book Antiqua" w:eastAsia="MS PGothic" w:hAnsi="Book Antiqua" w:cs="Times New Roman"/>
          <w:color w:val="000000" w:themeColor="text1"/>
          <w:kern w:val="0"/>
          <w:sz w:val="24"/>
          <w:szCs w:val="24"/>
        </w:rPr>
        <w:t>cannot be seen</w:t>
      </w:r>
      <w:r w:rsidR="00606BA7" w:rsidRPr="00F70079">
        <w:rPr>
          <w:rFonts w:ascii="Book Antiqua" w:eastAsia="MS PGothic" w:hAnsi="Book Antiqua" w:cs="Times New Roman"/>
          <w:color w:val="000000" w:themeColor="text1"/>
          <w:kern w:val="0"/>
          <w:sz w:val="24"/>
          <w:szCs w:val="24"/>
        </w:rPr>
        <w:t xml:space="preserve">; </w:t>
      </w:r>
      <w:r w:rsidR="002B29D3" w:rsidRPr="00F70079">
        <w:rPr>
          <w:rFonts w:ascii="Book Antiqua" w:eastAsia="MS PGothic" w:hAnsi="Book Antiqua" w:cs="Times New Roman"/>
          <w:color w:val="000000" w:themeColor="text1"/>
          <w:kern w:val="0"/>
          <w:sz w:val="24"/>
          <w:szCs w:val="24"/>
        </w:rPr>
        <w:t>B</w:t>
      </w:r>
      <w:r w:rsidR="00F974E7" w:rsidRPr="00F70079">
        <w:rPr>
          <w:rFonts w:ascii="Book Antiqua" w:eastAsia="MS PGothic" w:hAnsi="Book Antiqua" w:cs="Times New Roman"/>
          <w:color w:val="000000" w:themeColor="text1"/>
          <w:kern w:val="0"/>
          <w:sz w:val="24"/>
          <w:szCs w:val="24"/>
        </w:rPr>
        <w:t xml:space="preserve">: </w:t>
      </w:r>
      <w:r w:rsidR="00C24266" w:rsidRPr="00F70079">
        <w:rPr>
          <w:rFonts w:ascii="Book Antiqua" w:eastAsia="MS PGothic" w:hAnsi="Book Antiqua" w:cs="Times New Roman"/>
          <w:color w:val="000000" w:themeColor="text1"/>
          <w:kern w:val="0"/>
          <w:sz w:val="24"/>
          <w:szCs w:val="24"/>
        </w:rPr>
        <w:t xml:space="preserve">A penetrating portion continuous with the sigmoid colon </w:t>
      </w:r>
      <w:r w:rsidR="00BB7685" w:rsidRPr="00F70079">
        <w:rPr>
          <w:rFonts w:ascii="Book Antiqua" w:eastAsia="MS PGothic" w:hAnsi="Book Antiqua" w:cs="Times New Roman"/>
          <w:color w:val="000000" w:themeColor="text1"/>
          <w:kern w:val="0"/>
          <w:sz w:val="24"/>
          <w:szCs w:val="24"/>
        </w:rPr>
        <w:t>i</w:t>
      </w:r>
      <w:r w:rsidR="00C24266" w:rsidRPr="00F70079">
        <w:rPr>
          <w:rFonts w:ascii="Book Antiqua" w:eastAsia="MS PGothic" w:hAnsi="Book Antiqua" w:cs="Times New Roman"/>
          <w:color w:val="000000" w:themeColor="text1"/>
          <w:kern w:val="0"/>
          <w:sz w:val="24"/>
          <w:szCs w:val="24"/>
        </w:rPr>
        <w:t xml:space="preserve">s </w:t>
      </w:r>
      <w:r w:rsidR="004D4328" w:rsidRPr="00F70079">
        <w:rPr>
          <w:rFonts w:ascii="Book Antiqua" w:eastAsia="MS PGothic" w:hAnsi="Book Antiqua" w:cs="Times New Roman"/>
          <w:color w:val="000000" w:themeColor="text1"/>
          <w:kern w:val="0"/>
          <w:sz w:val="24"/>
          <w:szCs w:val="24"/>
        </w:rPr>
        <w:t>visible</w:t>
      </w:r>
      <w:r w:rsidR="004D4328" w:rsidRPr="00F70079">
        <w:rPr>
          <w:rFonts w:ascii="Book Antiqua" w:eastAsia="MS PGothic" w:hAnsi="Book Antiqua" w:cs="Times New Roman"/>
          <w:b/>
          <w:color w:val="0000FF"/>
          <w:kern w:val="0"/>
          <w:sz w:val="24"/>
          <w:szCs w:val="24"/>
        </w:rPr>
        <w:t xml:space="preserve"> </w:t>
      </w:r>
      <w:r w:rsidR="00C24266" w:rsidRPr="00F70079">
        <w:rPr>
          <w:rFonts w:ascii="Book Antiqua" w:eastAsia="MS PGothic" w:hAnsi="Book Antiqua" w:cs="Times New Roman"/>
          <w:color w:val="000000" w:themeColor="text1"/>
          <w:kern w:val="0"/>
          <w:sz w:val="24"/>
          <w:szCs w:val="24"/>
        </w:rPr>
        <w:t>on the upper left side wall of the bladder</w:t>
      </w:r>
      <w:r w:rsidR="00606BA7" w:rsidRPr="00F70079">
        <w:rPr>
          <w:rFonts w:ascii="Book Antiqua" w:eastAsia="MS PGothic" w:hAnsi="Book Antiqua" w:cs="Times New Roman"/>
          <w:color w:val="000000" w:themeColor="text1"/>
          <w:kern w:val="0"/>
          <w:sz w:val="24"/>
          <w:szCs w:val="24"/>
        </w:rPr>
        <w:t xml:space="preserve">; </w:t>
      </w:r>
      <w:r w:rsidR="002B29D3" w:rsidRPr="00F70079">
        <w:rPr>
          <w:rFonts w:ascii="Book Antiqua" w:eastAsia="MS PGothic" w:hAnsi="Book Antiqua" w:cs="Times New Roman"/>
          <w:color w:val="000000" w:themeColor="text1"/>
          <w:kern w:val="0"/>
          <w:sz w:val="24"/>
          <w:szCs w:val="24"/>
        </w:rPr>
        <w:t>C</w:t>
      </w:r>
      <w:r w:rsidR="00F974E7" w:rsidRPr="00F70079">
        <w:rPr>
          <w:rFonts w:ascii="Book Antiqua" w:eastAsia="MS PGothic" w:hAnsi="Book Antiqua" w:cs="Times New Roman"/>
          <w:color w:val="000000" w:themeColor="text1"/>
          <w:kern w:val="0"/>
          <w:sz w:val="24"/>
          <w:szCs w:val="24"/>
        </w:rPr>
        <w:t xml:space="preserve">: </w:t>
      </w:r>
      <w:r w:rsidR="007C7363" w:rsidRPr="00F70079">
        <w:rPr>
          <w:rFonts w:ascii="Book Antiqua" w:eastAsia="MS PGothic" w:hAnsi="Book Antiqua" w:cs="Times New Roman"/>
          <w:color w:val="000000" w:themeColor="text1"/>
          <w:kern w:val="0"/>
          <w:sz w:val="24"/>
          <w:szCs w:val="24"/>
        </w:rPr>
        <w:t xml:space="preserve">Only </w:t>
      </w:r>
      <w:r w:rsidR="00BB7685" w:rsidRPr="00F70079">
        <w:rPr>
          <w:rFonts w:ascii="Book Antiqua" w:eastAsia="MS PGothic" w:hAnsi="Book Antiqua" w:cs="Times New Roman"/>
          <w:color w:val="000000" w:themeColor="text1"/>
          <w:kern w:val="0"/>
          <w:sz w:val="24"/>
          <w:szCs w:val="24"/>
        </w:rPr>
        <w:t xml:space="preserve">a </w:t>
      </w:r>
      <w:r w:rsidR="007C7363" w:rsidRPr="00F70079">
        <w:rPr>
          <w:rFonts w:ascii="Book Antiqua" w:eastAsia="MS PGothic" w:hAnsi="Book Antiqua" w:cs="Times New Roman"/>
          <w:color w:val="000000" w:themeColor="text1"/>
          <w:kern w:val="0"/>
          <w:sz w:val="24"/>
          <w:szCs w:val="24"/>
        </w:rPr>
        <w:t xml:space="preserve">diverticulum </w:t>
      </w:r>
      <w:r w:rsidR="00BB7685" w:rsidRPr="00F70079">
        <w:rPr>
          <w:rFonts w:ascii="Book Antiqua" w:eastAsia="MS PGothic" w:hAnsi="Book Antiqua" w:cs="Times New Roman"/>
          <w:color w:val="000000" w:themeColor="text1"/>
          <w:kern w:val="0"/>
          <w:sz w:val="24"/>
          <w:szCs w:val="24"/>
        </w:rPr>
        <w:t>i</w:t>
      </w:r>
      <w:r w:rsidR="007C7363" w:rsidRPr="00F70079">
        <w:rPr>
          <w:rFonts w:ascii="Book Antiqua" w:eastAsia="MS PGothic" w:hAnsi="Book Antiqua" w:cs="Times New Roman"/>
          <w:color w:val="000000" w:themeColor="text1"/>
          <w:kern w:val="0"/>
          <w:sz w:val="24"/>
          <w:szCs w:val="24"/>
        </w:rPr>
        <w:t>s found in the sigmoid colon.</w:t>
      </w:r>
    </w:p>
    <w:p w14:paraId="68CE6BAB" w14:textId="77777777" w:rsidR="00E97076" w:rsidRPr="00F70079" w:rsidRDefault="00E97076" w:rsidP="00F70079">
      <w:pPr>
        <w:widowControl/>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br w:type="page"/>
      </w:r>
    </w:p>
    <w:p w14:paraId="7A561DB5" w14:textId="77777777" w:rsidR="001E4FFE" w:rsidRPr="00F70079" w:rsidRDefault="001E4FFE"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noProof/>
          <w:color w:val="000000" w:themeColor="text1"/>
          <w:kern w:val="0"/>
          <w:sz w:val="24"/>
          <w:szCs w:val="24"/>
        </w:rPr>
        <w:lastRenderedPageBreak/>
        <w:drawing>
          <wp:inline distT="0" distB="0" distL="0" distR="0" wp14:anchorId="5026BB78" wp14:editId="78F2D477">
            <wp:extent cx="1981200" cy="17983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1981200" cy="1798320"/>
                    </a:xfrm>
                    <a:prstGeom prst="rect">
                      <a:avLst/>
                    </a:prstGeom>
                    <a:noFill/>
                    <a:ln>
                      <a:noFill/>
                    </a:ln>
                  </pic:spPr>
                </pic:pic>
              </a:graphicData>
            </a:graphic>
          </wp:inline>
        </w:drawing>
      </w:r>
    </w:p>
    <w:p w14:paraId="5C03E4F1" w14:textId="5C350D8F" w:rsidR="004D4328" w:rsidRPr="00F70079" w:rsidRDefault="00F974E7"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Figure 2</w:t>
      </w:r>
      <w:r w:rsidR="007C7363" w:rsidRPr="00F70079">
        <w:rPr>
          <w:rFonts w:ascii="Book Antiqua" w:eastAsia="MS PGothic" w:hAnsi="Book Antiqua" w:cs="Times New Roman"/>
          <w:b/>
          <w:color w:val="000000" w:themeColor="text1"/>
          <w:kern w:val="0"/>
          <w:sz w:val="24"/>
          <w:szCs w:val="24"/>
        </w:rPr>
        <w:t xml:space="preserve"> Intraoperative findings</w:t>
      </w:r>
      <w:r w:rsidR="00606BA7" w:rsidRPr="00F70079">
        <w:rPr>
          <w:rFonts w:ascii="Book Antiqua" w:eastAsia="MS PGothic" w:hAnsi="Book Antiqua" w:cs="Times New Roman"/>
          <w:b/>
          <w:color w:val="000000" w:themeColor="text1"/>
          <w:kern w:val="0"/>
          <w:sz w:val="24"/>
          <w:szCs w:val="24"/>
        </w:rPr>
        <w:t xml:space="preserve">. </w:t>
      </w:r>
      <w:r w:rsidR="007C7363" w:rsidRPr="00F70079">
        <w:rPr>
          <w:rFonts w:ascii="Book Antiqua" w:eastAsia="MS PGothic" w:hAnsi="Book Antiqua" w:cs="Times New Roman"/>
          <w:color w:val="000000" w:themeColor="text1"/>
          <w:kern w:val="0"/>
          <w:sz w:val="24"/>
          <w:szCs w:val="24"/>
        </w:rPr>
        <w:t xml:space="preserve">A </w:t>
      </w:r>
      <w:r w:rsidR="004D4328" w:rsidRPr="00F70079">
        <w:rPr>
          <w:rFonts w:ascii="Book Antiqua" w:eastAsia="MS PGothic" w:hAnsi="Book Antiqua" w:cs="Times New Roman"/>
          <w:color w:val="000000" w:themeColor="text1"/>
          <w:kern w:val="0"/>
          <w:sz w:val="24"/>
          <w:szCs w:val="24"/>
        </w:rPr>
        <w:t>portion of the fistula</w:t>
      </w:r>
      <w:r w:rsidR="004D4328" w:rsidRPr="00F70079">
        <w:rPr>
          <w:rFonts w:ascii="Book Antiqua" w:eastAsia="MS PGothic" w:hAnsi="Book Antiqua" w:cs="Times New Roman"/>
          <w:b/>
          <w:color w:val="0000FF"/>
          <w:kern w:val="0"/>
          <w:sz w:val="24"/>
          <w:szCs w:val="24"/>
        </w:rPr>
        <w:t xml:space="preserve"> </w:t>
      </w:r>
      <w:r w:rsidR="007C7363" w:rsidRPr="00F70079">
        <w:rPr>
          <w:rFonts w:ascii="Book Antiqua" w:eastAsia="MS PGothic" w:hAnsi="Book Antiqua" w:cs="Times New Roman"/>
          <w:color w:val="000000" w:themeColor="text1"/>
          <w:kern w:val="0"/>
          <w:sz w:val="24"/>
          <w:szCs w:val="24"/>
        </w:rPr>
        <w:t xml:space="preserve">with the sigmoid colon </w:t>
      </w:r>
      <w:r w:rsidR="00BB7685" w:rsidRPr="00F70079">
        <w:rPr>
          <w:rFonts w:ascii="Book Antiqua" w:eastAsia="MS PGothic" w:hAnsi="Book Antiqua" w:cs="Times New Roman"/>
          <w:color w:val="000000" w:themeColor="text1"/>
          <w:kern w:val="0"/>
          <w:sz w:val="24"/>
          <w:szCs w:val="24"/>
        </w:rPr>
        <w:t>i</w:t>
      </w:r>
      <w:r w:rsidR="007C7363" w:rsidRPr="00F70079">
        <w:rPr>
          <w:rFonts w:ascii="Book Antiqua" w:eastAsia="MS PGothic" w:hAnsi="Book Antiqua" w:cs="Times New Roman"/>
          <w:color w:val="000000" w:themeColor="text1"/>
          <w:kern w:val="0"/>
          <w:sz w:val="24"/>
          <w:szCs w:val="24"/>
        </w:rPr>
        <w:t>s observed on the upper left side of the bladder wall.</w:t>
      </w:r>
    </w:p>
    <w:p w14:paraId="3E93FA40" w14:textId="77777777" w:rsidR="00E97076" w:rsidRPr="00F70079" w:rsidRDefault="00E97076" w:rsidP="00F70079">
      <w:pPr>
        <w:widowControl/>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br w:type="page"/>
      </w:r>
    </w:p>
    <w:p w14:paraId="3932AD52" w14:textId="77777777" w:rsidR="001E4FFE" w:rsidRPr="00F70079" w:rsidRDefault="001E4FFE"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noProof/>
          <w:color w:val="000000" w:themeColor="text1"/>
          <w:kern w:val="0"/>
          <w:sz w:val="24"/>
          <w:szCs w:val="24"/>
        </w:rPr>
        <w:lastRenderedPageBreak/>
        <w:drawing>
          <wp:inline distT="0" distB="0" distL="0" distR="0" wp14:anchorId="682FF6A2" wp14:editId="13158882">
            <wp:extent cx="2019300" cy="13144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314450"/>
                    </a:xfrm>
                    <a:prstGeom prst="rect">
                      <a:avLst/>
                    </a:prstGeom>
                    <a:noFill/>
                    <a:ln>
                      <a:noFill/>
                    </a:ln>
                  </pic:spPr>
                </pic:pic>
              </a:graphicData>
            </a:graphic>
          </wp:inline>
        </w:drawing>
      </w:r>
      <w:r w:rsidRPr="00F70079">
        <w:rPr>
          <w:rFonts w:ascii="Book Antiqua" w:eastAsia="MS PGothic" w:hAnsi="Book Antiqua" w:cs="Times New Roman"/>
          <w:b/>
          <w:noProof/>
          <w:color w:val="000000" w:themeColor="text1"/>
          <w:kern w:val="0"/>
          <w:sz w:val="24"/>
          <w:szCs w:val="24"/>
        </w:rPr>
        <w:drawing>
          <wp:inline distT="0" distB="0" distL="0" distR="0" wp14:anchorId="3C22AD08" wp14:editId="1954E287">
            <wp:extent cx="2238375" cy="13144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314450"/>
                    </a:xfrm>
                    <a:prstGeom prst="rect">
                      <a:avLst/>
                    </a:prstGeom>
                    <a:noFill/>
                    <a:ln>
                      <a:noFill/>
                    </a:ln>
                  </pic:spPr>
                </pic:pic>
              </a:graphicData>
            </a:graphic>
          </wp:inline>
        </w:drawing>
      </w:r>
      <w:r w:rsidRPr="00F70079">
        <w:rPr>
          <w:rFonts w:ascii="Book Antiqua" w:eastAsia="MS PGothic" w:hAnsi="Book Antiqua" w:cs="Times New Roman"/>
          <w:b/>
          <w:noProof/>
          <w:color w:val="000000" w:themeColor="text1"/>
          <w:kern w:val="0"/>
          <w:sz w:val="24"/>
          <w:szCs w:val="24"/>
        </w:rPr>
        <w:drawing>
          <wp:inline distT="0" distB="0" distL="0" distR="0" wp14:anchorId="6883079E" wp14:editId="05C8298B">
            <wp:extent cx="1952625" cy="195262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14:paraId="3D1B7BE9" w14:textId="0C980211" w:rsidR="007C7363" w:rsidRPr="00F70079" w:rsidRDefault="00F974E7"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Figure 3</w:t>
      </w:r>
      <w:r w:rsidR="003D3DE3" w:rsidRPr="00F70079">
        <w:rPr>
          <w:rFonts w:ascii="Book Antiqua" w:eastAsia="MS PGothic" w:hAnsi="Book Antiqua" w:cs="Times New Roman"/>
          <w:b/>
          <w:color w:val="000000" w:themeColor="text1"/>
          <w:kern w:val="0"/>
          <w:sz w:val="24"/>
          <w:szCs w:val="24"/>
        </w:rPr>
        <w:t xml:space="preserve"> Histopathological examination findings</w:t>
      </w:r>
      <w:r w:rsidR="00606BA7" w:rsidRPr="00F70079">
        <w:rPr>
          <w:rFonts w:ascii="Book Antiqua" w:eastAsia="MS PGothic" w:hAnsi="Book Antiqua" w:cs="Times New Roman"/>
          <w:b/>
          <w:color w:val="000000" w:themeColor="text1"/>
          <w:kern w:val="0"/>
          <w:sz w:val="24"/>
          <w:szCs w:val="24"/>
        </w:rPr>
        <w:t xml:space="preserve">. </w:t>
      </w:r>
      <w:r w:rsidR="00924DA7" w:rsidRPr="00F70079">
        <w:rPr>
          <w:rFonts w:ascii="Book Antiqua" w:eastAsia="MS PGothic" w:hAnsi="Book Antiqua" w:cs="Times New Roman"/>
          <w:color w:val="000000" w:themeColor="text1"/>
          <w:kern w:val="0"/>
          <w:sz w:val="24"/>
          <w:szCs w:val="24"/>
        </w:rPr>
        <w:t>A, B</w:t>
      </w:r>
      <w:r w:rsidR="003D3DE3" w:rsidRPr="00F70079">
        <w:rPr>
          <w:rFonts w:ascii="Book Antiqua" w:eastAsia="MS PGothic" w:hAnsi="Book Antiqua" w:cs="Times New Roman"/>
          <w:color w:val="000000" w:themeColor="text1"/>
          <w:kern w:val="0"/>
          <w:sz w:val="24"/>
          <w:szCs w:val="24"/>
        </w:rPr>
        <w:t xml:space="preserve">: </w:t>
      </w:r>
      <w:r w:rsidR="00332A74" w:rsidRPr="00F70079">
        <w:rPr>
          <w:rFonts w:ascii="Book Antiqua" w:eastAsia="MS PGothic" w:hAnsi="Book Antiqua" w:cs="Times New Roman"/>
          <w:color w:val="000000" w:themeColor="text1"/>
          <w:kern w:val="0"/>
          <w:sz w:val="24"/>
          <w:szCs w:val="24"/>
        </w:rPr>
        <w:t xml:space="preserve">Macroscopically, several </w:t>
      </w:r>
      <w:proofErr w:type="gramStart"/>
      <w:r w:rsidR="00332A74" w:rsidRPr="00F70079">
        <w:rPr>
          <w:rFonts w:ascii="Book Antiqua" w:eastAsia="MS PGothic" w:hAnsi="Book Antiqua" w:cs="Times New Roman"/>
          <w:color w:val="000000" w:themeColor="text1"/>
          <w:kern w:val="0"/>
          <w:sz w:val="24"/>
          <w:szCs w:val="24"/>
        </w:rPr>
        <w:t>diverticulum</w:t>
      </w:r>
      <w:proofErr w:type="gramEnd"/>
      <w:r w:rsidR="00332A74" w:rsidRPr="00F70079">
        <w:rPr>
          <w:rFonts w:ascii="Book Antiqua" w:eastAsia="MS PGothic" w:hAnsi="Book Antiqua" w:cs="Times New Roman"/>
          <w:color w:val="000000" w:themeColor="text1"/>
          <w:kern w:val="0"/>
          <w:sz w:val="24"/>
          <w:szCs w:val="24"/>
        </w:rPr>
        <w:t xml:space="preserve"> </w:t>
      </w:r>
      <w:r w:rsidR="00170F13" w:rsidRPr="00F70079">
        <w:rPr>
          <w:rFonts w:ascii="Book Antiqua" w:eastAsia="MS PGothic" w:hAnsi="Book Antiqua" w:cs="Times New Roman"/>
          <w:color w:val="000000" w:themeColor="text1"/>
          <w:kern w:val="0"/>
          <w:sz w:val="24"/>
          <w:szCs w:val="24"/>
        </w:rPr>
        <w:t>are visible</w:t>
      </w:r>
      <w:r w:rsidR="00332A74" w:rsidRPr="00F70079">
        <w:rPr>
          <w:rFonts w:ascii="Book Antiqua" w:eastAsia="MS PGothic" w:hAnsi="Book Antiqua" w:cs="Times New Roman"/>
          <w:color w:val="000000" w:themeColor="text1"/>
          <w:kern w:val="0"/>
          <w:sz w:val="24"/>
          <w:szCs w:val="24"/>
        </w:rPr>
        <w:t xml:space="preserve"> in </w:t>
      </w:r>
      <w:r w:rsidR="00170F13" w:rsidRPr="00F70079">
        <w:rPr>
          <w:rFonts w:ascii="Book Antiqua" w:eastAsia="MS PGothic" w:hAnsi="Book Antiqua" w:cs="Times New Roman"/>
          <w:color w:val="000000" w:themeColor="text1"/>
          <w:kern w:val="0"/>
          <w:sz w:val="24"/>
          <w:szCs w:val="24"/>
        </w:rPr>
        <w:t xml:space="preserve">the </w:t>
      </w:r>
      <w:r w:rsidR="00332A74" w:rsidRPr="00F70079">
        <w:rPr>
          <w:rFonts w:ascii="Book Antiqua" w:eastAsia="MS PGothic" w:hAnsi="Book Antiqua" w:cs="Times New Roman"/>
          <w:color w:val="000000" w:themeColor="text1"/>
          <w:kern w:val="0"/>
          <w:sz w:val="24"/>
          <w:szCs w:val="24"/>
        </w:rPr>
        <w:t>colonic lumen</w:t>
      </w:r>
      <w:r w:rsidR="00170F13" w:rsidRPr="00F70079">
        <w:rPr>
          <w:rFonts w:ascii="Book Antiqua" w:eastAsia="MS PGothic" w:hAnsi="Book Antiqua" w:cs="Times New Roman"/>
          <w:color w:val="000000" w:themeColor="text1"/>
          <w:kern w:val="0"/>
          <w:sz w:val="24"/>
          <w:szCs w:val="24"/>
        </w:rPr>
        <w:t>,</w:t>
      </w:r>
      <w:r w:rsidR="00332A74" w:rsidRPr="00F70079">
        <w:rPr>
          <w:rFonts w:ascii="Book Antiqua" w:eastAsia="MS PGothic" w:hAnsi="Book Antiqua" w:cs="Times New Roman"/>
          <w:color w:val="000000" w:themeColor="text1"/>
          <w:kern w:val="0"/>
          <w:sz w:val="24"/>
          <w:szCs w:val="24"/>
        </w:rPr>
        <w:t xml:space="preserve"> </w:t>
      </w:r>
      <w:r w:rsidR="00170F13" w:rsidRPr="00F70079">
        <w:rPr>
          <w:rFonts w:ascii="Book Antiqua" w:eastAsia="MS PGothic" w:hAnsi="Book Antiqua" w:cs="Times New Roman"/>
          <w:color w:val="000000" w:themeColor="text1"/>
          <w:kern w:val="0"/>
          <w:sz w:val="24"/>
          <w:szCs w:val="24"/>
        </w:rPr>
        <w:t xml:space="preserve">but </w:t>
      </w:r>
      <w:r w:rsidR="00332A74" w:rsidRPr="00F70079">
        <w:rPr>
          <w:rFonts w:ascii="Book Antiqua" w:eastAsia="MS PGothic" w:hAnsi="Book Antiqua" w:cs="Times New Roman"/>
          <w:color w:val="000000" w:themeColor="text1"/>
          <w:kern w:val="0"/>
          <w:sz w:val="24"/>
          <w:szCs w:val="24"/>
        </w:rPr>
        <w:t>tumor</w:t>
      </w:r>
      <w:r w:rsidR="004271BA" w:rsidRPr="00F70079">
        <w:rPr>
          <w:rFonts w:ascii="Book Antiqua" w:eastAsia="MS PGothic" w:hAnsi="Book Antiqua" w:cs="Times New Roman"/>
          <w:color w:val="000000" w:themeColor="text1"/>
          <w:kern w:val="0"/>
          <w:sz w:val="24"/>
          <w:szCs w:val="24"/>
        </w:rPr>
        <w:t>o</w:t>
      </w:r>
      <w:r w:rsidR="00332A74" w:rsidRPr="00F70079">
        <w:rPr>
          <w:rFonts w:ascii="Book Antiqua" w:eastAsia="MS PGothic" w:hAnsi="Book Antiqua" w:cs="Times New Roman"/>
          <w:color w:val="000000" w:themeColor="text1"/>
          <w:kern w:val="0"/>
          <w:sz w:val="24"/>
          <w:szCs w:val="24"/>
        </w:rPr>
        <w:t>us lesion</w:t>
      </w:r>
      <w:r w:rsidR="00170F13" w:rsidRPr="00F70079">
        <w:rPr>
          <w:rFonts w:ascii="Book Antiqua" w:eastAsia="MS PGothic" w:hAnsi="Book Antiqua" w:cs="Times New Roman"/>
          <w:color w:val="000000" w:themeColor="text1"/>
          <w:kern w:val="0"/>
          <w:sz w:val="24"/>
          <w:szCs w:val="24"/>
        </w:rPr>
        <w:t>s</w:t>
      </w:r>
      <w:r w:rsidR="00332A74" w:rsidRPr="00F70079">
        <w:rPr>
          <w:rFonts w:ascii="Book Antiqua" w:eastAsia="MS PGothic" w:hAnsi="Book Antiqua" w:cs="Times New Roman"/>
          <w:color w:val="000000" w:themeColor="text1"/>
          <w:kern w:val="0"/>
          <w:sz w:val="24"/>
          <w:szCs w:val="24"/>
        </w:rPr>
        <w:t xml:space="preserve"> around </w:t>
      </w:r>
      <w:r w:rsidR="004271BA" w:rsidRPr="00F70079">
        <w:rPr>
          <w:rFonts w:ascii="Book Antiqua" w:eastAsia="MS PGothic" w:hAnsi="Book Antiqua" w:cs="Times New Roman"/>
          <w:color w:val="000000" w:themeColor="text1"/>
          <w:kern w:val="0"/>
          <w:sz w:val="24"/>
          <w:szCs w:val="24"/>
        </w:rPr>
        <w:t xml:space="preserve">the </w:t>
      </w:r>
      <w:r w:rsidR="00332A74" w:rsidRPr="00F70079">
        <w:rPr>
          <w:rFonts w:ascii="Book Antiqua" w:eastAsia="MS PGothic" w:hAnsi="Book Antiqua" w:cs="Times New Roman"/>
          <w:color w:val="000000" w:themeColor="text1"/>
          <w:kern w:val="0"/>
          <w:sz w:val="24"/>
          <w:szCs w:val="24"/>
        </w:rPr>
        <w:t xml:space="preserve">fistula </w:t>
      </w:r>
      <w:r w:rsidR="00170F13" w:rsidRPr="00F70079">
        <w:rPr>
          <w:rFonts w:ascii="Book Antiqua" w:eastAsia="MS PGothic" w:hAnsi="Book Antiqua" w:cs="Times New Roman"/>
          <w:color w:val="000000" w:themeColor="text1"/>
          <w:kern w:val="0"/>
          <w:sz w:val="24"/>
          <w:szCs w:val="24"/>
        </w:rPr>
        <w:t xml:space="preserve">are </w:t>
      </w:r>
      <w:r w:rsidR="00332A74" w:rsidRPr="00F70079">
        <w:rPr>
          <w:rFonts w:ascii="Book Antiqua" w:eastAsia="MS PGothic" w:hAnsi="Book Antiqua" w:cs="Times New Roman"/>
          <w:color w:val="000000" w:themeColor="text1"/>
          <w:kern w:val="0"/>
          <w:sz w:val="24"/>
          <w:szCs w:val="24"/>
        </w:rPr>
        <w:t>no</w:t>
      </w:r>
      <w:r w:rsidR="004271BA" w:rsidRPr="00F70079">
        <w:rPr>
          <w:rFonts w:ascii="Book Antiqua" w:eastAsia="MS PGothic" w:hAnsi="Book Antiqua" w:cs="Times New Roman"/>
          <w:color w:val="000000" w:themeColor="text1"/>
          <w:kern w:val="0"/>
          <w:sz w:val="24"/>
          <w:szCs w:val="24"/>
        </w:rPr>
        <w:t>t</w:t>
      </w:r>
      <w:r w:rsidR="00332A74" w:rsidRPr="00F70079">
        <w:rPr>
          <w:rFonts w:ascii="Book Antiqua" w:eastAsia="MS PGothic" w:hAnsi="Book Antiqua" w:cs="Times New Roman"/>
          <w:color w:val="000000" w:themeColor="text1"/>
          <w:kern w:val="0"/>
          <w:sz w:val="24"/>
          <w:szCs w:val="24"/>
        </w:rPr>
        <w:t xml:space="preserve"> observed</w:t>
      </w:r>
      <w:r w:rsidR="00606BA7" w:rsidRPr="00F70079">
        <w:rPr>
          <w:rFonts w:ascii="Book Antiqua" w:eastAsia="MS PGothic" w:hAnsi="Book Antiqua" w:cs="Times New Roman"/>
          <w:color w:val="000000" w:themeColor="text1"/>
          <w:kern w:val="0"/>
          <w:sz w:val="24"/>
          <w:szCs w:val="24"/>
        </w:rPr>
        <w:t xml:space="preserve">; </w:t>
      </w:r>
      <w:r w:rsidR="00924DA7" w:rsidRPr="00F70079">
        <w:rPr>
          <w:rFonts w:ascii="Book Antiqua" w:eastAsia="MS PGothic" w:hAnsi="Book Antiqua" w:cs="Times New Roman"/>
          <w:color w:val="000000" w:themeColor="text1"/>
          <w:kern w:val="0"/>
          <w:sz w:val="24"/>
          <w:szCs w:val="24"/>
        </w:rPr>
        <w:t>C</w:t>
      </w:r>
      <w:r w:rsidR="003D3DE3" w:rsidRPr="00F70079">
        <w:rPr>
          <w:rFonts w:ascii="Book Antiqua" w:eastAsia="MS PGothic" w:hAnsi="Book Antiqua" w:cs="Times New Roman"/>
          <w:color w:val="000000" w:themeColor="text1"/>
          <w:kern w:val="0"/>
          <w:sz w:val="24"/>
          <w:szCs w:val="24"/>
        </w:rPr>
        <w:t xml:space="preserve">: </w:t>
      </w:r>
      <w:r w:rsidR="00332A74" w:rsidRPr="00F70079">
        <w:rPr>
          <w:rFonts w:ascii="Book Antiqua" w:eastAsia="MS PGothic" w:hAnsi="Book Antiqua" w:cs="Times New Roman"/>
          <w:color w:val="000000" w:themeColor="text1"/>
          <w:kern w:val="0"/>
          <w:sz w:val="24"/>
          <w:szCs w:val="24"/>
        </w:rPr>
        <w:t xml:space="preserve">Histologically, </w:t>
      </w:r>
      <w:r w:rsidR="00170F13" w:rsidRPr="00F70079">
        <w:rPr>
          <w:rFonts w:ascii="Book Antiqua" w:eastAsia="MS PGothic" w:hAnsi="Book Antiqua" w:cs="Times New Roman"/>
          <w:color w:val="000000" w:themeColor="text1"/>
          <w:kern w:val="0"/>
          <w:sz w:val="24"/>
          <w:szCs w:val="24"/>
        </w:rPr>
        <w:t>there is</w:t>
      </w:r>
      <w:r w:rsidR="004D4328" w:rsidRPr="00F70079">
        <w:rPr>
          <w:rFonts w:ascii="Book Antiqua" w:eastAsia="MS PGothic" w:hAnsi="Book Antiqua" w:cs="Times New Roman"/>
          <w:color w:val="000000" w:themeColor="text1"/>
          <w:kern w:val="0"/>
          <w:sz w:val="24"/>
          <w:szCs w:val="24"/>
        </w:rPr>
        <w:t xml:space="preserve"> tumor characterized by mild exophytic papillary growth</w:t>
      </w:r>
      <w:r w:rsidR="004D4328" w:rsidRPr="00F70079">
        <w:rPr>
          <w:rFonts w:ascii="Book Antiqua" w:eastAsia="MS PGothic" w:hAnsi="Book Antiqua" w:cs="Times New Roman"/>
          <w:b/>
          <w:color w:val="0000FF"/>
          <w:kern w:val="0"/>
          <w:sz w:val="24"/>
          <w:szCs w:val="24"/>
        </w:rPr>
        <w:t xml:space="preserve"> </w:t>
      </w:r>
      <w:r w:rsidR="00332A74" w:rsidRPr="00F70079">
        <w:rPr>
          <w:rFonts w:ascii="Book Antiqua" w:eastAsia="MS PGothic" w:hAnsi="Book Antiqua" w:cs="Times New Roman"/>
          <w:color w:val="000000" w:themeColor="text1"/>
          <w:kern w:val="0"/>
          <w:sz w:val="24"/>
          <w:szCs w:val="24"/>
        </w:rPr>
        <w:t>(arrowhead</w:t>
      </w:r>
      <w:r w:rsidR="00E7450F" w:rsidRPr="00F70079">
        <w:rPr>
          <w:rFonts w:ascii="Book Antiqua" w:eastAsia="MS PGothic" w:hAnsi="Book Antiqua" w:cs="Times New Roman"/>
          <w:color w:val="000000" w:themeColor="text1"/>
          <w:kern w:val="0"/>
          <w:sz w:val="24"/>
          <w:szCs w:val="24"/>
        </w:rPr>
        <w:t>s</w:t>
      </w:r>
      <w:r w:rsidR="004D4328" w:rsidRPr="00F70079">
        <w:rPr>
          <w:rFonts w:ascii="Book Antiqua" w:eastAsia="MS PGothic" w:hAnsi="Book Antiqua" w:cs="Times New Roman"/>
          <w:color w:val="000000" w:themeColor="text1"/>
          <w:kern w:val="0"/>
          <w:sz w:val="24"/>
          <w:szCs w:val="24"/>
        </w:rPr>
        <w:t xml:space="preserve">) along </w:t>
      </w:r>
      <w:r w:rsidR="004D4328" w:rsidRPr="00F70079">
        <w:rPr>
          <w:rFonts w:ascii="Book Antiqua" w:eastAsia="MS Mincho" w:hAnsi="Book Antiqua" w:cs="Times New Roman"/>
          <w:kern w:val="0"/>
          <w:sz w:val="24"/>
          <w:szCs w:val="24"/>
        </w:rPr>
        <w:t xml:space="preserve">the diverticular </w:t>
      </w:r>
      <w:r w:rsidR="00107D16" w:rsidRPr="00F70079">
        <w:rPr>
          <w:rFonts w:ascii="Book Antiqua" w:eastAsia="MS Mincho" w:hAnsi="Book Antiqua" w:cs="Times New Roman"/>
          <w:kern w:val="0"/>
          <w:sz w:val="24"/>
          <w:szCs w:val="24"/>
        </w:rPr>
        <w:t>lumen</w:t>
      </w:r>
      <w:r w:rsidR="004D4328" w:rsidRPr="00F70079">
        <w:rPr>
          <w:rFonts w:ascii="Book Antiqua" w:eastAsia="MS Mincho" w:hAnsi="Book Antiqua" w:cs="Times New Roman"/>
          <w:kern w:val="0"/>
          <w:sz w:val="24"/>
          <w:szCs w:val="24"/>
        </w:rPr>
        <w:t xml:space="preserve"> </w:t>
      </w:r>
      <w:r w:rsidR="00332A74" w:rsidRPr="00F70079">
        <w:rPr>
          <w:rFonts w:ascii="Book Antiqua" w:eastAsia="MS PGothic" w:hAnsi="Book Antiqua" w:cs="Times New Roman"/>
          <w:color w:val="000000" w:themeColor="text1"/>
          <w:kern w:val="0"/>
          <w:sz w:val="24"/>
          <w:szCs w:val="24"/>
        </w:rPr>
        <w:t>(arrow</w:t>
      </w:r>
      <w:r w:rsidR="00E7450F" w:rsidRPr="00F70079">
        <w:rPr>
          <w:rFonts w:ascii="Book Antiqua" w:eastAsia="MS PGothic" w:hAnsi="Book Antiqua" w:cs="Times New Roman"/>
          <w:color w:val="000000" w:themeColor="text1"/>
          <w:kern w:val="0"/>
          <w:sz w:val="24"/>
          <w:szCs w:val="24"/>
        </w:rPr>
        <w:t>s</w:t>
      </w:r>
      <w:r w:rsidR="00332A74" w:rsidRPr="00F70079">
        <w:rPr>
          <w:rFonts w:ascii="Book Antiqua" w:eastAsia="MS PGothic" w:hAnsi="Book Antiqua" w:cs="Times New Roman"/>
          <w:color w:val="000000" w:themeColor="text1"/>
          <w:kern w:val="0"/>
          <w:sz w:val="24"/>
          <w:szCs w:val="24"/>
        </w:rPr>
        <w:t>)</w:t>
      </w:r>
      <w:r w:rsidR="00170F13" w:rsidRPr="00F70079">
        <w:rPr>
          <w:rFonts w:ascii="Book Antiqua" w:eastAsia="MS PGothic" w:hAnsi="Book Antiqua" w:cs="Times New Roman"/>
          <w:color w:val="000000" w:themeColor="text1"/>
          <w:kern w:val="0"/>
          <w:sz w:val="24"/>
          <w:szCs w:val="24"/>
        </w:rPr>
        <w:t>. I</w:t>
      </w:r>
      <w:r w:rsidR="00332A74" w:rsidRPr="00F70079">
        <w:rPr>
          <w:rFonts w:ascii="Book Antiqua" w:eastAsia="MS PGothic" w:hAnsi="Book Antiqua" w:cs="Times New Roman"/>
          <w:color w:val="000000" w:themeColor="text1"/>
          <w:kern w:val="0"/>
          <w:sz w:val="24"/>
          <w:szCs w:val="24"/>
        </w:rPr>
        <w:t>t was diagnosed as well</w:t>
      </w:r>
      <w:r w:rsidR="00170F13" w:rsidRPr="00F70079">
        <w:rPr>
          <w:rFonts w:ascii="Book Antiqua" w:eastAsia="MS PGothic" w:hAnsi="Book Antiqua" w:cs="Times New Roman"/>
          <w:color w:val="000000" w:themeColor="text1"/>
          <w:kern w:val="0"/>
          <w:sz w:val="24"/>
          <w:szCs w:val="24"/>
        </w:rPr>
        <w:t>-</w:t>
      </w:r>
      <w:r w:rsidR="00332A74" w:rsidRPr="00F70079">
        <w:rPr>
          <w:rFonts w:ascii="Book Antiqua" w:eastAsia="MS PGothic" w:hAnsi="Book Antiqua" w:cs="Times New Roman"/>
          <w:color w:val="000000" w:themeColor="text1"/>
          <w:kern w:val="0"/>
          <w:sz w:val="24"/>
          <w:szCs w:val="24"/>
        </w:rPr>
        <w:t>differentiated adenocarcinoma</w:t>
      </w:r>
      <w:r w:rsidR="00170F13" w:rsidRPr="00F70079">
        <w:rPr>
          <w:rFonts w:ascii="Book Antiqua" w:eastAsia="MS PGothic" w:hAnsi="Book Antiqua" w:cs="Times New Roman"/>
          <w:color w:val="000000" w:themeColor="text1"/>
          <w:kern w:val="0"/>
          <w:sz w:val="24"/>
          <w:szCs w:val="24"/>
        </w:rPr>
        <w:t xml:space="preserve"> </w:t>
      </w:r>
      <w:r w:rsidR="00332A74" w:rsidRPr="00F70079">
        <w:rPr>
          <w:rFonts w:ascii="Book Antiqua" w:eastAsia="MS PGothic" w:hAnsi="Book Antiqua" w:cs="Times New Roman"/>
          <w:color w:val="000000" w:themeColor="text1"/>
          <w:kern w:val="0"/>
          <w:sz w:val="24"/>
          <w:szCs w:val="24"/>
        </w:rPr>
        <w:t>(HE staining, ×</w:t>
      </w:r>
      <w:r w:rsidR="00E97076" w:rsidRPr="00F70079">
        <w:rPr>
          <w:rFonts w:ascii="Book Antiqua" w:eastAsia="MS PGothic" w:hAnsi="Book Antiqua" w:cs="Times New Roman"/>
          <w:color w:val="000000" w:themeColor="text1"/>
          <w:kern w:val="0"/>
          <w:sz w:val="24"/>
          <w:szCs w:val="24"/>
        </w:rPr>
        <w:t xml:space="preserve"> </w:t>
      </w:r>
      <w:r w:rsidR="00332A74" w:rsidRPr="00F70079">
        <w:rPr>
          <w:rFonts w:ascii="Book Antiqua" w:eastAsia="MS PGothic" w:hAnsi="Book Antiqua" w:cs="Times New Roman"/>
          <w:color w:val="000000" w:themeColor="text1"/>
          <w:kern w:val="0"/>
          <w:sz w:val="24"/>
          <w:szCs w:val="24"/>
        </w:rPr>
        <w:t>100).</w:t>
      </w:r>
    </w:p>
    <w:p w14:paraId="27E04AC7" w14:textId="77777777" w:rsidR="00E97076" w:rsidRPr="00F70079" w:rsidRDefault="00E97076" w:rsidP="00F70079">
      <w:pPr>
        <w:widowControl/>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br w:type="page"/>
      </w:r>
    </w:p>
    <w:p w14:paraId="7D152D02" w14:textId="77777777" w:rsidR="001E4FFE" w:rsidRPr="00F70079" w:rsidRDefault="001E4FFE"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noProof/>
          <w:color w:val="000000" w:themeColor="text1"/>
          <w:kern w:val="0"/>
          <w:sz w:val="24"/>
          <w:szCs w:val="24"/>
        </w:rPr>
        <w:lastRenderedPageBreak/>
        <w:drawing>
          <wp:inline distT="0" distB="0" distL="0" distR="0" wp14:anchorId="742AB955" wp14:editId="2614E38D">
            <wp:extent cx="2097405" cy="166433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7405" cy="1664335"/>
                    </a:xfrm>
                    <a:prstGeom prst="rect">
                      <a:avLst/>
                    </a:prstGeom>
                    <a:noFill/>
                    <a:ln>
                      <a:noFill/>
                    </a:ln>
                  </pic:spPr>
                </pic:pic>
              </a:graphicData>
            </a:graphic>
          </wp:inline>
        </w:drawing>
      </w:r>
    </w:p>
    <w:p w14:paraId="25998BF4" w14:textId="1BEA0D83" w:rsidR="007C7363" w:rsidRPr="00F70079" w:rsidRDefault="00F974E7"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Figure 4</w:t>
      </w:r>
      <w:r w:rsidR="00DD2273" w:rsidRPr="00F70079">
        <w:rPr>
          <w:rFonts w:ascii="Book Antiqua" w:eastAsia="MS PGothic" w:hAnsi="Book Antiqua" w:cs="Times New Roman"/>
          <w:b/>
          <w:color w:val="000000" w:themeColor="text1"/>
          <w:kern w:val="0"/>
          <w:sz w:val="24"/>
          <w:szCs w:val="24"/>
        </w:rPr>
        <w:t xml:space="preserve"> </w:t>
      </w:r>
      <w:r w:rsidR="00BB7685" w:rsidRPr="00F70079">
        <w:rPr>
          <w:rFonts w:ascii="Book Antiqua" w:eastAsia="MS PGothic" w:hAnsi="Book Antiqua" w:cs="Times New Roman"/>
          <w:b/>
          <w:color w:val="000000" w:themeColor="text1"/>
          <w:kern w:val="0"/>
          <w:sz w:val="24"/>
          <w:szCs w:val="24"/>
        </w:rPr>
        <w:t xml:space="preserve">Computed tomography </w:t>
      </w:r>
      <w:r w:rsidR="00DD2273" w:rsidRPr="00F70079">
        <w:rPr>
          <w:rFonts w:ascii="Book Antiqua" w:eastAsia="MS PGothic" w:hAnsi="Book Antiqua" w:cs="Times New Roman"/>
          <w:b/>
          <w:color w:val="000000" w:themeColor="text1"/>
          <w:kern w:val="0"/>
          <w:sz w:val="24"/>
          <w:szCs w:val="24"/>
        </w:rPr>
        <w:t>one and a half years</w:t>
      </w:r>
      <w:r w:rsidR="00BB7685" w:rsidRPr="00F70079">
        <w:rPr>
          <w:rFonts w:ascii="Book Antiqua" w:eastAsia="MS PGothic" w:hAnsi="Book Antiqua" w:cs="Times New Roman"/>
          <w:b/>
          <w:color w:val="000000" w:themeColor="text1"/>
          <w:kern w:val="0"/>
          <w:sz w:val="24"/>
          <w:szCs w:val="24"/>
        </w:rPr>
        <w:t xml:space="preserve"> after surgery</w:t>
      </w:r>
      <w:r w:rsidR="00E97076" w:rsidRPr="00F70079">
        <w:rPr>
          <w:rFonts w:ascii="Book Antiqua" w:eastAsia="MS PGothic" w:hAnsi="Book Antiqua" w:cs="Times New Roman"/>
          <w:b/>
          <w:color w:val="000000" w:themeColor="text1"/>
          <w:kern w:val="0"/>
          <w:sz w:val="24"/>
          <w:szCs w:val="24"/>
        </w:rPr>
        <w:t xml:space="preserve">. </w:t>
      </w:r>
      <w:r w:rsidR="00DD2273" w:rsidRPr="00F70079">
        <w:rPr>
          <w:rFonts w:ascii="Book Antiqua" w:eastAsia="MS PGothic" w:hAnsi="Book Antiqua" w:cs="Times New Roman"/>
          <w:color w:val="000000" w:themeColor="text1"/>
          <w:kern w:val="0"/>
          <w:sz w:val="24"/>
          <w:szCs w:val="24"/>
        </w:rPr>
        <w:t xml:space="preserve">A tumor lesion about 1 cm in size </w:t>
      </w:r>
      <w:r w:rsidR="00BB7685" w:rsidRPr="00F70079">
        <w:rPr>
          <w:rFonts w:ascii="Book Antiqua" w:eastAsia="MS PGothic" w:hAnsi="Book Antiqua" w:cs="Times New Roman"/>
          <w:color w:val="000000" w:themeColor="text1"/>
          <w:kern w:val="0"/>
          <w:sz w:val="24"/>
          <w:szCs w:val="24"/>
        </w:rPr>
        <w:t xml:space="preserve">is seen in </w:t>
      </w:r>
      <w:r w:rsidR="00DD2273" w:rsidRPr="00F70079">
        <w:rPr>
          <w:rFonts w:ascii="Book Antiqua" w:eastAsia="MS PGothic" w:hAnsi="Book Antiqua" w:cs="Times New Roman"/>
          <w:color w:val="000000" w:themeColor="text1"/>
          <w:kern w:val="0"/>
          <w:sz w:val="24"/>
          <w:szCs w:val="24"/>
        </w:rPr>
        <w:t>the bladder wall.</w:t>
      </w:r>
    </w:p>
    <w:p w14:paraId="0E9AE3A3" w14:textId="77777777" w:rsidR="00A85976" w:rsidRPr="00F70079" w:rsidRDefault="00A85976" w:rsidP="00F70079">
      <w:pPr>
        <w:widowControl/>
        <w:shd w:val="clear" w:color="auto" w:fill="FFFFFF"/>
        <w:adjustRightInd w:val="0"/>
        <w:snapToGrid w:val="0"/>
        <w:spacing w:line="360" w:lineRule="auto"/>
        <w:rPr>
          <w:rFonts w:ascii="Book Antiqua" w:eastAsia="MS PGothic" w:hAnsi="Book Antiqua" w:cs="Times New Roman"/>
          <w:color w:val="000000" w:themeColor="text1"/>
          <w:kern w:val="0"/>
          <w:sz w:val="24"/>
          <w:szCs w:val="24"/>
        </w:rPr>
        <w:sectPr w:rsidR="00A85976" w:rsidRPr="00F70079" w:rsidSect="004F6513">
          <w:headerReference w:type="default" r:id="rId16"/>
          <w:footerReference w:type="default" r:id="rId17"/>
          <w:pgSz w:w="11906" w:h="16838"/>
          <w:pgMar w:top="1985" w:right="1701" w:bottom="1701" w:left="1701" w:header="851" w:footer="992" w:gutter="0"/>
          <w:lnNumType w:countBy="1"/>
          <w:cols w:space="425"/>
          <w:docGrid w:type="lines" w:linePitch="360"/>
        </w:sectPr>
      </w:pPr>
    </w:p>
    <w:p w14:paraId="671BAF71" w14:textId="77777777" w:rsidR="00A742BB" w:rsidRPr="00F70079" w:rsidRDefault="00A742BB"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lastRenderedPageBreak/>
        <w:t>Table 1</w:t>
      </w:r>
      <w:r w:rsidR="00D915E1" w:rsidRPr="00F70079">
        <w:rPr>
          <w:rFonts w:ascii="Book Antiqua" w:eastAsia="MS PGothic" w:hAnsi="Book Antiqua" w:cs="Times New Roman"/>
          <w:color w:val="000000" w:themeColor="text1"/>
          <w:kern w:val="0"/>
          <w:sz w:val="24"/>
          <w:szCs w:val="24"/>
        </w:rPr>
        <w:t xml:space="preserve"> </w:t>
      </w:r>
      <w:r w:rsidR="008B402E" w:rsidRPr="00F70079">
        <w:rPr>
          <w:rFonts w:ascii="Book Antiqua" w:eastAsia="MS PGothic" w:hAnsi="Book Antiqua" w:cs="Times New Roman"/>
          <w:b/>
          <w:color w:val="000000" w:themeColor="text1"/>
          <w:kern w:val="0"/>
          <w:sz w:val="24"/>
          <w:szCs w:val="24"/>
        </w:rPr>
        <w:t xml:space="preserve">Clinical </w:t>
      </w:r>
      <w:r w:rsidR="00170F13" w:rsidRPr="00F70079">
        <w:rPr>
          <w:rFonts w:ascii="Book Antiqua" w:eastAsia="MS PGothic" w:hAnsi="Book Antiqua" w:cs="Times New Roman"/>
          <w:b/>
          <w:color w:val="000000" w:themeColor="text1"/>
          <w:kern w:val="0"/>
          <w:sz w:val="24"/>
          <w:szCs w:val="24"/>
        </w:rPr>
        <w:t xml:space="preserve">characteristics </w:t>
      </w:r>
      <w:r w:rsidR="008B402E" w:rsidRPr="00F70079">
        <w:rPr>
          <w:rFonts w:ascii="Book Antiqua" w:eastAsia="MS PGothic" w:hAnsi="Book Antiqua" w:cs="Times New Roman"/>
          <w:b/>
          <w:color w:val="000000" w:themeColor="text1"/>
          <w:kern w:val="0"/>
          <w:sz w:val="24"/>
          <w:szCs w:val="24"/>
        </w:rPr>
        <w:t xml:space="preserve">of reported cases of </w:t>
      </w:r>
      <w:r w:rsidR="008B402E" w:rsidRPr="00F70079">
        <w:rPr>
          <w:rFonts w:ascii="Book Antiqua" w:hAnsi="Book Antiqua" w:cs="Times New Roman"/>
          <w:b/>
          <w:color w:val="000000" w:themeColor="text1"/>
          <w:sz w:val="24"/>
          <w:szCs w:val="24"/>
        </w:rPr>
        <w:t>colon cancer arising in a colonic diverticulum</w:t>
      </w:r>
    </w:p>
    <w:tbl>
      <w:tblPr>
        <w:tblStyle w:val="TableGrid"/>
        <w:tblW w:w="16728" w:type="dxa"/>
        <w:tblInd w:w="-15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6"/>
        <w:gridCol w:w="709"/>
        <w:gridCol w:w="1276"/>
        <w:gridCol w:w="1984"/>
        <w:gridCol w:w="1134"/>
        <w:gridCol w:w="1134"/>
        <w:gridCol w:w="1701"/>
        <w:gridCol w:w="1418"/>
        <w:gridCol w:w="2126"/>
        <w:gridCol w:w="1276"/>
        <w:gridCol w:w="1843"/>
      </w:tblGrid>
      <w:tr w:rsidR="00E97076" w:rsidRPr="00F70079" w14:paraId="146A80E3" w14:textId="77777777" w:rsidTr="00E97076">
        <w:tc>
          <w:tcPr>
            <w:tcW w:w="851" w:type="dxa"/>
            <w:tcBorders>
              <w:top w:val="single" w:sz="4" w:space="0" w:color="auto"/>
              <w:bottom w:val="single" w:sz="4" w:space="0" w:color="auto"/>
            </w:tcBorders>
          </w:tcPr>
          <w:p w14:paraId="2C2669FA" w14:textId="77777777"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Case</w:t>
            </w:r>
          </w:p>
        </w:tc>
        <w:tc>
          <w:tcPr>
            <w:tcW w:w="1276" w:type="dxa"/>
            <w:tcBorders>
              <w:top w:val="single" w:sz="4" w:space="0" w:color="auto"/>
              <w:bottom w:val="single" w:sz="4" w:space="0" w:color="auto"/>
            </w:tcBorders>
          </w:tcPr>
          <w:p w14:paraId="509BCA55" w14:textId="00D3E3FD" w:rsidR="00E97076" w:rsidRPr="00F70079" w:rsidRDefault="00257A0C"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r>
              <w:rPr>
                <w:rFonts w:ascii="Book Antiqua" w:eastAsia="MS PGothic" w:hAnsi="Book Antiqua" w:cs="Times New Roman"/>
                <w:b/>
                <w:color w:val="000000" w:themeColor="text1"/>
                <w:kern w:val="0"/>
                <w:sz w:val="24"/>
                <w:szCs w:val="24"/>
              </w:rPr>
              <w:t>Ref.</w:t>
            </w:r>
          </w:p>
        </w:tc>
        <w:tc>
          <w:tcPr>
            <w:tcW w:w="709" w:type="dxa"/>
            <w:tcBorders>
              <w:top w:val="single" w:sz="4" w:space="0" w:color="auto"/>
              <w:bottom w:val="single" w:sz="4" w:space="0" w:color="auto"/>
            </w:tcBorders>
          </w:tcPr>
          <w:p w14:paraId="58CF6D6D" w14:textId="3DE906D7"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proofErr w:type="spellStart"/>
            <w:r w:rsidRPr="00F70079">
              <w:rPr>
                <w:rFonts w:ascii="Book Antiqua" w:eastAsia="MS PGothic" w:hAnsi="Book Antiqua" w:cs="Times New Roman"/>
                <w:b/>
                <w:color w:val="000000" w:themeColor="text1"/>
                <w:kern w:val="0"/>
                <w:sz w:val="24"/>
                <w:szCs w:val="24"/>
              </w:rPr>
              <w:t>Yr</w:t>
            </w:r>
            <w:proofErr w:type="spellEnd"/>
          </w:p>
        </w:tc>
        <w:tc>
          <w:tcPr>
            <w:tcW w:w="1276" w:type="dxa"/>
            <w:tcBorders>
              <w:top w:val="single" w:sz="4" w:space="0" w:color="auto"/>
              <w:bottom w:val="single" w:sz="4" w:space="0" w:color="auto"/>
            </w:tcBorders>
          </w:tcPr>
          <w:p w14:paraId="03AE0D2D" w14:textId="7001965F"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Age (</w:t>
            </w:r>
            <w:proofErr w:type="spellStart"/>
            <w:r w:rsidRPr="00F70079">
              <w:rPr>
                <w:rFonts w:ascii="Book Antiqua" w:eastAsia="MS PGothic" w:hAnsi="Book Antiqua" w:cs="Times New Roman"/>
                <w:b/>
                <w:color w:val="000000" w:themeColor="text1"/>
                <w:kern w:val="0"/>
                <w:sz w:val="24"/>
                <w:szCs w:val="24"/>
              </w:rPr>
              <w:t>yr</w:t>
            </w:r>
            <w:proofErr w:type="spellEnd"/>
            <w:r w:rsidRPr="00F70079">
              <w:rPr>
                <w:rFonts w:ascii="Book Antiqua" w:eastAsia="MS PGothic" w:hAnsi="Book Antiqua" w:cs="Times New Roman"/>
                <w:b/>
                <w:color w:val="000000" w:themeColor="text1"/>
                <w:kern w:val="0"/>
                <w:sz w:val="24"/>
                <w:szCs w:val="24"/>
              </w:rPr>
              <w:t>)/ Sex</w:t>
            </w:r>
          </w:p>
        </w:tc>
        <w:tc>
          <w:tcPr>
            <w:tcW w:w="1984" w:type="dxa"/>
            <w:tcBorders>
              <w:top w:val="single" w:sz="4" w:space="0" w:color="auto"/>
              <w:bottom w:val="single" w:sz="4" w:space="0" w:color="auto"/>
            </w:tcBorders>
          </w:tcPr>
          <w:p w14:paraId="473C3936" w14:textId="77777777"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Symptom</w:t>
            </w:r>
          </w:p>
        </w:tc>
        <w:tc>
          <w:tcPr>
            <w:tcW w:w="1134" w:type="dxa"/>
            <w:tcBorders>
              <w:top w:val="single" w:sz="4" w:space="0" w:color="auto"/>
              <w:bottom w:val="single" w:sz="4" w:space="0" w:color="auto"/>
            </w:tcBorders>
          </w:tcPr>
          <w:p w14:paraId="6C6B997E" w14:textId="77777777"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 xml:space="preserve">Seen on CT </w:t>
            </w:r>
          </w:p>
        </w:tc>
        <w:tc>
          <w:tcPr>
            <w:tcW w:w="1134" w:type="dxa"/>
            <w:tcBorders>
              <w:top w:val="single" w:sz="4" w:space="0" w:color="auto"/>
              <w:bottom w:val="single" w:sz="4" w:space="0" w:color="auto"/>
            </w:tcBorders>
          </w:tcPr>
          <w:p w14:paraId="76EC5E8C" w14:textId="77777777"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Seen on CS/CE</w:t>
            </w:r>
          </w:p>
        </w:tc>
        <w:tc>
          <w:tcPr>
            <w:tcW w:w="1701" w:type="dxa"/>
            <w:tcBorders>
              <w:top w:val="single" w:sz="4" w:space="0" w:color="auto"/>
              <w:bottom w:val="single" w:sz="4" w:space="0" w:color="auto"/>
            </w:tcBorders>
          </w:tcPr>
          <w:p w14:paraId="023290C2" w14:textId="5F782EE0"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proofErr w:type="spellStart"/>
            <w:r w:rsidRPr="00F70079">
              <w:rPr>
                <w:rFonts w:ascii="Book Antiqua" w:eastAsia="MS PGothic" w:hAnsi="Book Antiqua" w:cs="Times New Roman"/>
                <w:b/>
                <w:color w:val="000000" w:themeColor="text1"/>
                <w:kern w:val="0"/>
                <w:sz w:val="24"/>
                <w:szCs w:val="24"/>
              </w:rPr>
              <w:t>Preoperative</w:t>
            </w:r>
            <w:r w:rsidRPr="00F70079">
              <w:rPr>
                <w:rStyle w:val="Emphasis"/>
                <w:rFonts w:ascii="Book Antiqua" w:hAnsi="Book Antiqua" w:cs="Times New Roman"/>
                <w:b/>
                <w:sz w:val="24"/>
                <w:szCs w:val="24"/>
              </w:rPr>
              <w:t>diagnosis</w:t>
            </w:r>
            <w:proofErr w:type="spellEnd"/>
          </w:p>
        </w:tc>
        <w:tc>
          <w:tcPr>
            <w:tcW w:w="1418" w:type="dxa"/>
            <w:tcBorders>
              <w:top w:val="single" w:sz="4" w:space="0" w:color="auto"/>
              <w:bottom w:val="single" w:sz="4" w:space="0" w:color="auto"/>
            </w:tcBorders>
          </w:tcPr>
          <w:p w14:paraId="68E80624" w14:textId="77777777"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Tumor site</w:t>
            </w:r>
          </w:p>
        </w:tc>
        <w:tc>
          <w:tcPr>
            <w:tcW w:w="2126" w:type="dxa"/>
            <w:tcBorders>
              <w:top w:val="single" w:sz="4" w:space="0" w:color="auto"/>
              <w:bottom w:val="single" w:sz="4" w:space="0" w:color="auto"/>
            </w:tcBorders>
          </w:tcPr>
          <w:p w14:paraId="28407E9B" w14:textId="77777777"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Operation</w:t>
            </w:r>
          </w:p>
        </w:tc>
        <w:tc>
          <w:tcPr>
            <w:tcW w:w="1276" w:type="dxa"/>
            <w:tcBorders>
              <w:top w:val="single" w:sz="4" w:space="0" w:color="auto"/>
              <w:bottom w:val="single" w:sz="4" w:space="0" w:color="auto"/>
            </w:tcBorders>
          </w:tcPr>
          <w:p w14:paraId="0784A6E2" w14:textId="60038E34"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vertAlign w:val="superscript"/>
              </w:rPr>
            </w:pPr>
            <w:r w:rsidRPr="00F70079">
              <w:rPr>
                <w:rFonts w:ascii="Book Antiqua" w:eastAsia="MS PGothic" w:hAnsi="Book Antiqua" w:cs="Times New Roman"/>
                <w:b/>
                <w:color w:val="000000" w:themeColor="text1"/>
                <w:kern w:val="0"/>
                <w:sz w:val="24"/>
                <w:szCs w:val="24"/>
              </w:rPr>
              <w:t>TNM</w:t>
            </w:r>
            <w:r w:rsidRPr="00F70079">
              <w:rPr>
                <w:rFonts w:ascii="Book Antiqua" w:eastAsia="DengXian" w:hAnsi="Book Antiqua" w:cs="Times New Roman"/>
                <w:b/>
                <w:color w:val="000000" w:themeColor="text1"/>
                <w:kern w:val="0"/>
                <w:sz w:val="24"/>
                <w:szCs w:val="24"/>
                <w:vertAlign w:val="superscript"/>
                <w:lang w:eastAsia="zh-CN"/>
              </w:rPr>
              <w:t xml:space="preserve"> </w:t>
            </w:r>
            <w:r w:rsidRPr="00F70079">
              <w:rPr>
                <w:rFonts w:ascii="Book Antiqua" w:eastAsia="MS PGothic" w:hAnsi="Book Antiqua" w:cs="Times New Roman"/>
                <w:b/>
                <w:color w:val="000000" w:themeColor="text1"/>
                <w:kern w:val="0"/>
                <w:sz w:val="24"/>
                <w:szCs w:val="24"/>
              </w:rPr>
              <w:t>(UICC)</w:t>
            </w:r>
          </w:p>
        </w:tc>
        <w:tc>
          <w:tcPr>
            <w:tcW w:w="1843" w:type="dxa"/>
            <w:tcBorders>
              <w:top w:val="single" w:sz="4" w:space="0" w:color="auto"/>
              <w:bottom w:val="single" w:sz="4" w:space="0" w:color="auto"/>
            </w:tcBorders>
          </w:tcPr>
          <w:p w14:paraId="0702E07B" w14:textId="77777777" w:rsidR="00E97076" w:rsidRPr="00F70079" w:rsidRDefault="00E97076" w:rsidP="00F70079">
            <w:pPr>
              <w:widowControl/>
              <w:adjustRightInd w:val="0"/>
              <w:snapToGrid w:val="0"/>
              <w:spacing w:line="360" w:lineRule="auto"/>
              <w:rPr>
                <w:rFonts w:ascii="Book Antiqua" w:eastAsia="MS PGothic" w:hAnsi="Book Antiqua" w:cs="Times New Roman"/>
                <w:b/>
                <w:color w:val="000000" w:themeColor="text1"/>
                <w:kern w:val="0"/>
                <w:sz w:val="24"/>
                <w:szCs w:val="24"/>
              </w:rPr>
            </w:pPr>
            <w:r w:rsidRPr="00F70079">
              <w:rPr>
                <w:rFonts w:ascii="Book Antiqua" w:eastAsia="MS PGothic" w:hAnsi="Book Antiqua" w:cs="Times New Roman"/>
                <w:b/>
                <w:color w:val="000000" w:themeColor="text1"/>
                <w:kern w:val="0"/>
                <w:sz w:val="24"/>
                <w:szCs w:val="24"/>
              </w:rPr>
              <w:t>Differentiation</w:t>
            </w:r>
          </w:p>
        </w:tc>
      </w:tr>
      <w:tr w:rsidR="00E97076" w:rsidRPr="00F70079" w14:paraId="5DDE4365" w14:textId="77777777" w:rsidTr="00E97076">
        <w:tc>
          <w:tcPr>
            <w:tcW w:w="851" w:type="dxa"/>
            <w:tcBorders>
              <w:top w:val="single" w:sz="4" w:space="0" w:color="auto"/>
            </w:tcBorders>
          </w:tcPr>
          <w:p w14:paraId="54DF52C4"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1</w:t>
            </w:r>
          </w:p>
        </w:tc>
        <w:tc>
          <w:tcPr>
            <w:tcW w:w="1276" w:type="dxa"/>
            <w:tcBorders>
              <w:top w:val="single" w:sz="4" w:space="0" w:color="auto"/>
            </w:tcBorders>
          </w:tcPr>
          <w:p w14:paraId="6DAB7AF4" w14:textId="09006A7B"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 xml:space="preserve">Tolley </w:t>
            </w:r>
            <w:r w:rsidRPr="00F70079">
              <w:rPr>
                <w:rFonts w:ascii="Book Antiqua" w:eastAsia="MS PGothic" w:hAnsi="Book Antiqua" w:cs="Times New Roman"/>
                <w:i/>
                <w:color w:val="000000" w:themeColor="text1"/>
                <w:kern w:val="0"/>
                <w:sz w:val="24"/>
                <w:szCs w:val="24"/>
              </w:rPr>
              <w:t xml:space="preserve">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6]</w:t>
            </w:r>
          </w:p>
        </w:tc>
        <w:tc>
          <w:tcPr>
            <w:tcW w:w="709" w:type="dxa"/>
            <w:tcBorders>
              <w:top w:val="single" w:sz="4" w:space="0" w:color="auto"/>
            </w:tcBorders>
          </w:tcPr>
          <w:p w14:paraId="79E7CF4A" w14:textId="2D082AA3"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1967</w:t>
            </w:r>
          </w:p>
        </w:tc>
        <w:tc>
          <w:tcPr>
            <w:tcW w:w="1276" w:type="dxa"/>
            <w:tcBorders>
              <w:top w:val="single" w:sz="4" w:space="0" w:color="auto"/>
            </w:tcBorders>
          </w:tcPr>
          <w:p w14:paraId="6698C3E5" w14:textId="28A5C0F2"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59/M</w:t>
            </w:r>
          </w:p>
        </w:tc>
        <w:tc>
          <w:tcPr>
            <w:tcW w:w="1984" w:type="dxa"/>
            <w:tcBorders>
              <w:top w:val="single" w:sz="4" w:space="0" w:color="auto"/>
            </w:tcBorders>
          </w:tcPr>
          <w:p w14:paraId="0DA01FB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Constipation</w:t>
            </w:r>
          </w:p>
        </w:tc>
        <w:tc>
          <w:tcPr>
            <w:tcW w:w="1134" w:type="dxa"/>
            <w:tcBorders>
              <w:top w:val="single" w:sz="4" w:space="0" w:color="auto"/>
            </w:tcBorders>
          </w:tcPr>
          <w:p w14:paraId="52ED0B5D"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ND</w:t>
            </w:r>
            <w:r w:rsidRPr="00F70079">
              <w:rPr>
                <w:rFonts w:ascii="Book Antiqua" w:eastAsia="MS PGothic" w:hAnsi="Book Antiqua" w:cs="Times New Roman"/>
                <w:color w:val="000000" w:themeColor="text1"/>
                <w:kern w:val="0"/>
                <w:sz w:val="24"/>
                <w:szCs w:val="24"/>
                <w:vertAlign w:val="superscript"/>
              </w:rPr>
              <w:t>2</w:t>
            </w:r>
          </w:p>
        </w:tc>
        <w:tc>
          <w:tcPr>
            <w:tcW w:w="1134" w:type="dxa"/>
            <w:tcBorders>
              <w:top w:val="single" w:sz="4" w:space="0" w:color="auto"/>
            </w:tcBorders>
          </w:tcPr>
          <w:p w14:paraId="6AD9D9D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701" w:type="dxa"/>
            <w:tcBorders>
              <w:top w:val="single" w:sz="4" w:space="0" w:color="auto"/>
            </w:tcBorders>
          </w:tcPr>
          <w:p w14:paraId="4287960D"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Diverticulitis</w:t>
            </w:r>
          </w:p>
        </w:tc>
        <w:tc>
          <w:tcPr>
            <w:tcW w:w="1418" w:type="dxa"/>
            <w:tcBorders>
              <w:top w:val="single" w:sz="4" w:space="0" w:color="auto"/>
            </w:tcBorders>
          </w:tcPr>
          <w:p w14:paraId="66945559"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Cecum</w:t>
            </w:r>
          </w:p>
        </w:tc>
        <w:tc>
          <w:tcPr>
            <w:tcW w:w="2126" w:type="dxa"/>
            <w:tcBorders>
              <w:top w:val="single" w:sz="4" w:space="0" w:color="auto"/>
            </w:tcBorders>
          </w:tcPr>
          <w:p w14:paraId="639B355C"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Right hemicolectomy</w:t>
            </w:r>
          </w:p>
        </w:tc>
        <w:tc>
          <w:tcPr>
            <w:tcW w:w="1276" w:type="dxa"/>
            <w:tcBorders>
              <w:top w:val="single" w:sz="4" w:space="0" w:color="auto"/>
            </w:tcBorders>
          </w:tcPr>
          <w:p w14:paraId="545AF83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T4N0M0</w:t>
            </w:r>
          </w:p>
        </w:tc>
        <w:tc>
          <w:tcPr>
            <w:tcW w:w="1843" w:type="dxa"/>
            <w:tcBorders>
              <w:top w:val="single" w:sz="4" w:space="0" w:color="auto"/>
            </w:tcBorders>
          </w:tcPr>
          <w:p w14:paraId="40F04D9C"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Mucinous</w:t>
            </w:r>
          </w:p>
        </w:tc>
      </w:tr>
      <w:tr w:rsidR="00E97076" w:rsidRPr="00F70079" w14:paraId="3880D2AB" w14:textId="77777777" w:rsidTr="00E97076">
        <w:tc>
          <w:tcPr>
            <w:tcW w:w="851" w:type="dxa"/>
          </w:tcPr>
          <w:p w14:paraId="32CC5ED9"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2</w:t>
            </w:r>
          </w:p>
        </w:tc>
        <w:tc>
          <w:tcPr>
            <w:tcW w:w="1276" w:type="dxa"/>
          </w:tcPr>
          <w:p w14:paraId="17EE0026" w14:textId="54653D23"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proofErr w:type="spellStart"/>
            <w:r w:rsidRPr="00F70079">
              <w:rPr>
                <w:rFonts w:ascii="Book Antiqua" w:eastAsia="MS PGothic" w:hAnsi="Book Antiqua" w:cs="Times New Roman"/>
                <w:color w:val="000000" w:themeColor="text1"/>
                <w:kern w:val="0"/>
                <w:sz w:val="24"/>
                <w:szCs w:val="24"/>
              </w:rPr>
              <w:t>Drut</w:t>
            </w:r>
            <w:proofErr w:type="spellEnd"/>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7]</w:t>
            </w:r>
          </w:p>
        </w:tc>
        <w:tc>
          <w:tcPr>
            <w:tcW w:w="709" w:type="dxa"/>
          </w:tcPr>
          <w:p w14:paraId="50825196" w14:textId="0D353A0E"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1974</w:t>
            </w:r>
          </w:p>
        </w:tc>
        <w:tc>
          <w:tcPr>
            <w:tcW w:w="1276" w:type="dxa"/>
          </w:tcPr>
          <w:p w14:paraId="20886BE0" w14:textId="4D083FBF"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84/M</w:t>
            </w:r>
          </w:p>
        </w:tc>
        <w:tc>
          <w:tcPr>
            <w:tcW w:w="1984" w:type="dxa"/>
          </w:tcPr>
          <w:p w14:paraId="2C9F4173"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Abdominal pain</w:t>
            </w:r>
          </w:p>
        </w:tc>
        <w:tc>
          <w:tcPr>
            <w:tcW w:w="1134" w:type="dxa"/>
          </w:tcPr>
          <w:p w14:paraId="749EA0C8"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134" w:type="dxa"/>
          </w:tcPr>
          <w:p w14:paraId="048B07D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701" w:type="dxa"/>
          </w:tcPr>
          <w:p w14:paraId="64B8FEF3"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Diverticulitis</w:t>
            </w:r>
          </w:p>
        </w:tc>
        <w:tc>
          <w:tcPr>
            <w:tcW w:w="1418" w:type="dxa"/>
          </w:tcPr>
          <w:p w14:paraId="2819986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78F979D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Left hemicolectomy</w:t>
            </w:r>
          </w:p>
        </w:tc>
        <w:tc>
          <w:tcPr>
            <w:tcW w:w="1276" w:type="dxa"/>
          </w:tcPr>
          <w:p w14:paraId="15C5258C"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T4N3M0</w:t>
            </w:r>
          </w:p>
        </w:tc>
        <w:tc>
          <w:tcPr>
            <w:tcW w:w="1843" w:type="dxa"/>
          </w:tcPr>
          <w:p w14:paraId="473E34E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roofErr w:type="spellStart"/>
            <w:r w:rsidRPr="00F70079">
              <w:rPr>
                <w:rFonts w:ascii="Book Antiqua" w:eastAsia="MS PGothic" w:hAnsi="Book Antiqua" w:cs="Times New Roman"/>
                <w:color w:val="000000" w:themeColor="text1"/>
                <w:kern w:val="0"/>
                <w:sz w:val="24"/>
                <w:szCs w:val="24"/>
              </w:rPr>
              <w:t>Adenosquamous</w:t>
            </w:r>
            <w:proofErr w:type="spellEnd"/>
          </w:p>
        </w:tc>
      </w:tr>
      <w:tr w:rsidR="00E97076" w:rsidRPr="00F70079" w14:paraId="56E927C9" w14:textId="77777777" w:rsidTr="00E97076">
        <w:tc>
          <w:tcPr>
            <w:tcW w:w="851" w:type="dxa"/>
          </w:tcPr>
          <w:p w14:paraId="411EC5E9"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3</w:t>
            </w:r>
          </w:p>
        </w:tc>
        <w:tc>
          <w:tcPr>
            <w:tcW w:w="1276" w:type="dxa"/>
          </w:tcPr>
          <w:p w14:paraId="6359C82D" w14:textId="5699BB8A"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Hines</w:t>
            </w:r>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8]</w:t>
            </w:r>
          </w:p>
        </w:tc>
        <w:tc>
          <w:tcPr>
            <w:tcW w:w="709" w:type="dxa"/>
          </w:tcPr>
          <w:p w14:paraId="107D0BF1" w14:textId="1830113F"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1975</w:t>
            </w:r>
          </w:p>
        </w:tc>
        <w:tc>
          <w:tcPr>
            <w:tcW w:w="1276" w:type="dxa"/>
          </w:tcPr>
          <w:p w14:paraId="066164AE" w14:textId="3280C11C"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55/F</w:t>
            </w:r>
          </w:p>
        </w:tc>
        <w:tc>
          <w:tcPr>
            <w:tcW w:w="1984" w:type="dxa"/>
          </w:tcPr>
          <w:p w14:paraId="61602420"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 xml:space="preserve">Abdominal pain </w:t>
            </w:r>
          </w:p>
        </w:tc>
        <w:tc>
          <w:tcPr>
            <w:tcW w:w="1134" w:type="dxa"/>
          </w:tcPr>
          <w:p w14:paraId="4056D35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134" w:type="dxa"/>
          </w:tcPr>
          <w:p w14:paraId="5DF58F49"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701" w:type="dxa"/>
          </w:tcPr>
          <w:p w14:paraId="3086BA96"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Diverticulitis</w:t>
            </w:r>
          </w:p>
        </w:tc>
        <w:tc>
          <w:tcPr>
            <w:tcW w:w="1418" w:type="dxa"/>
          </w:tcPr>
          <w:p w14:paraId="3BB0E8E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Descending</w:t>
            </w:r>
          </w:p>
        </w:tc>
        <w:tc>
          <w:tcPr>
            <w:tcW w:w="2126" w:type="dxa"/>
          </w:tcPr>
          <w:p w14:paraId="0CE2D828"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Left hemicolectomy</w:t>
            </w:r>
          </w:p>
        </w:tc>
        <w:tc>
          <w:tcPr>
            <w:tcW w:w="1276" w:type="dxa"/>
          </w:tcPr>
          <w:p w14:paraId="758B36E4"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T4N0M0</w:t>
            </w:r>
          </w:p>
        </w:tc>
        <w:tc>
          <w:tcPr>
            <w:tcW w:w="1843" w:type="dxa"/>
          </w:tcPr>
          <w:p w14:paraId="78C5CA2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Mucinous</w:t>
            </w:r>
          </w:p>
        </w:tc>
      </w:tr>
      <w:tr w:rsidR="00E97076" w:rsidRPr="00F70079" w14:paraId="1EB1F42C" w14:textId="77777777" w:rsidTr="00E97076">
        <w:tc>
          <w:tcPr>
            <w:tcW w:w="851" w:type="dxa"/>
          </w:tcPr>
          <w:p w14:paraId="49A8405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4</w:t>
            </w:r>
          </w:p>
        </w:tc>
        <w:tc>
          <w:tcPr>
            <w:tcW w:w="1276" w:type="dxa"/>
          </w:tcPr>
          <w:p w14:paraId="0AFB4F10" w14:textId="69829619"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proofErr w:type="spellStart"/>
            <w:r w:rsidRPr="00F70079">
              <w:rPr>
                <w:rFonts w:ascii="Book Antiqua" w:eastAsia="MS PGothic" w:hAnsi="Book Antiqua" w:cs="Times New Roman"/>
                <w:color w:val="000000" w:themeColor="text1"/>
                <w:kern w:val="0"/>
                <w:sz w:val="24"/>
                <w:szCs w:val="24"/>
              </w:rPr>
              <w:t>McCrow</w:t>
            </w:r>
            <w:proofErr w:type="spellEnd"/>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5]</w:t>
            </w:r>
          </w:p>
        </w:tc>
        <w:tc>
          <w:tcPr>
            <w:tcW w:w="709" w:type="dxa"/>
          </w:tcPr>
          <w:p w14:paraId="34E579A7" w14:textId="530F8426"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1976</w:t>
            </w:r>
          </w:p>
        </w:tc>
        <w:tc>
          <w:tcPr>
            <w:tcW w:w="1276" w:type="dxa"/>
          </w:tcPr>
          <w:p w14:paraId="6614DBF2" w14:textId="283FDBF1"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80/M</w:t>
            </w:r>
          </w:p>
        </w:tc>
        <w:tc>
          <w:tcPr>
            <w:tcW w:w="1984" w:type="dxa"/>
          </w:tcPr>
          <w:p w14:paraId="4946C986"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Hematochezia</w:t>
            </w:r>
          </w:p>
        </w:tc>
        <w:tc>
          <w:tcPr>
            <w:tcW w:w="1134" w:type="dxa"/>
          </w:tcPr>
          <w:p w14:paraId="3BAE0820"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134" w:type="dxa"/>
          </w:tcPr>
          <w:p w14:paraId="1E7A836D"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701" w:type="dxa"/>
          </w:tcPr>
          <w:p w14:paraId="5D10B13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Diverticulitis</w:t>
            </w:r>
          </w:p>
        </w:tc>
        <w:tc>
          <w:tcPr>
            <w:tcW w:w="1418" w:type="dxa"/>
          </w:tcPr>
          <w:p w14:paraId="646C0CF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2039FBC2"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roofErr w:type="spellStart"/>
            <w:r w:rsidRPr="00F70079">
              <w:rPr>
                <w:rFonts w:ascii="Book Antiqua" w:eastAsia="MS PGothic" w:hAnsi="Book Antiqua" w:cs="Times New Roman"/>
                <w:color w:val="000000" w:themeColor="text1"/>
                <w:kern w:val="0"/>
                <w:sz w:val="24"/>
                <w:szCs w:val="24"/>
              </w:rPr>
              <w:t>Sigmoidectomy</w:t>
            </w:r>
            <w:proofErr w:type="spellEnd"/>
          </w:p>
        </w:tc>
        <w:tc>
          <w:tcPr>
            <w:tcW w:w="1276" w:type="dxa"/>
          </w:tcPr>
          <w:p w14:paraId="6B7BF26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T3N0M0</w:t>
            </w:r>
          </w:p>
        </w:tc>
        <w:tc>
          <w:tcPr>
            <w:tcW w:w="1843" w:type="dxa"/>
          </w:tcPr>
          <w:p w14:paraId="0D0F4AB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Mucinous</w:t>
            </w:r>
          </w:p>
        </w:tc>
      </w:tr>
      <w:tr w:rsidR="00E97076" w:rsidRPr="00F70079" w14:paraId="15D7B8E6" w14:textId="77777777" w:rsidTr="00E97076">
        <w:tc>
          <w:tcPr>
            <w:tcW w:w="851" w:type="dxa"/>
          </w:tcPr>
          <w:p w14:paraId="2BF0FD79"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5</w:t>
            </w:r>
          </w:p>
        </w:tc>
        <w:tc>
          <w:tcPr>
            <w:tcW w:w="1276" w:type="dxa"/>
          </w:tcPr>
          <w:p w14:paraId="3B440814" w14:textId="59CCE41A"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Prescott</w:t>
            </w:r>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9]</w:t>
            </w:r>
          </w:p>
        </w:tc>
        <w:tc>
          <w:tcPr>
            <w:tcW w:w="709" w:type="dxa"/>
          </w:tcPr>
          <w:p w14:paraId="501C93FA" w14:textId="3BFCF958"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1992</w:t>
            </w:r>
          </w:p>
        </w:tc>
        <w:tc>
          <w:tcPr>
            <w:tcW w:w="1276" w:type="dxa"/>
          </w:tcPr>
          <w:p w14:paraId="3BF6AED3" w14:textId="6278D1FC"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89/F</w:t>
            </w:r>
          </w:p>
        </w:tc>
        <w:tc>
          <w:tcPr>
            <w:tcW w:w="1984" w:type="dxa"/>
          </w:tcPr>
          <w:p w14:paraId="019D9A0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 xml:space="preserve">Abdominal pain </w:t>
            </w:r>
          </w:p>
        </w:tc>
        <w:tc>
          <w:tcPr>
            <w:tcW w:w="1134" w:type="dxa"/>
          </w:tcPr>
          <w:p w14:paraId="162B2CC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134" w:type="dxa"/>
          </w:tcPr>
          <w:p w14:paraId="1160A7A8"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701" w:type="dxa"/>
          </w:tcPr>
          <w:p w14:paraId="440C983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Giant diverticulum</w:t>
            </w:r>
          </w:p>
        </w:tc>
        <w:tc>
          <w:tcPr>
            <w:tcW w:w="1418" w:type="dxa"/>
          </w:tcPr>
          <w:p w14:paraId="323805F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2A4A2C60"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roofErr w:type="spellStart"/>
            <w:r w:rsidRPr="00F70079">
              <w:rPr>
                <w:rFonts w:ascii="Book Antiqua" w:eastAsia="MS PGothic" w:hAnsi="Book Antiqua" w:cs="Times New Roman"/>
                <w:color w:val="000000" w:themeColor="text1"/>
                <w:kern w:val="0"/>
                <w:sz w:val="24"/>
                <w:szCs w:val="24"/>
              </w:rPr>
              <w:t>Sigmoidectomy</w:t>
            </w:r>
            <w:proofErr w:type="spellEnd"/>
          </w:p>
        </w:tc>
        <w:tc>
          <w:tcPr>
            <w:tcW w:w="1276" w:type="dxa"/>
          </w:tcPr>
          <w:p w14:paraId="7A952F92"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T3N0M0</w:t>
            </w:r>
          </w:p>
        </w:tc>
        <w:tc>
          <w:tcPr>
            <w:tcW w:w="1843" w:type="dxa"/>
          </w:tcPr>
          <w:p w14:paraId="484EE5E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Well</w:t>
            </w:r>
          </w:p>
        </w:tc>
      </w:tr>
      <w:tr w:rsidR="00E97076" w:rsidRPr="00F70079" w14:paraId="49F9B060" w14:textId="77777777" w:rsidTr="00E97076">
        <w:trPr>
          <w:trHeight w:val="20"/>
        </w:trPr>
        <w:tc>
          <w:tcPr>
            <w:tcW w:w="851" w:type="dxa"/>
          </w:tcPr>
          <w:p w14:paraId="0FDD167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6</w:t>
            </w:r>
          </w:p>
        </w:tc>
        <w:tc>
          <w:tcPr>
            <w:tcW w:w="1276" w:type="dxa"/>
          </w:tcPr>
          <w:p w14:paraId="71CDF7D6" w14:textId="3C3DB45C"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Cohn</w:t>
            </w:r>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10]</w:t>
            </w:r>
          </w:p>
        </w:tc>
        <w:tc>
          <w:tcPr>
            <w:tcW w:w="709" w:type="dxa"/>
          </w:tcPr>
          <w:p w14:paraId="207A3D9D" w14:textId="464FABD6"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1993</w:t>
            </w:r>
          </w:p>
        </w:tc>
        <w:tc>
          <w:tcPr>
            <w:tcW w:w="1276" w:type="dxa"/>
          </w:tcPr>
          <w:p w14:paraId="05A9AF47" w14:textId="7365B915"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80/M</w:t>
            </w:r>
          </w:p>
        </w:tc>
        <w:tc>
          <w:tcPr>
            <w:tcW w:w="1984" w:type="dxa"/>
          </w:tcPr>
          <w:p w14:paraId="59B5E4DF"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 xml:space="preserve">Abdominal pain </w:t>
            </w:r>
          </w:p>
        </w:tc>
        <w:tc>
          <w:tcPr>
            <w:tcW w:w="1134" w:type="dxa"/>
          </w:tcPr>
          <w:p w14:paraId="321A340D"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134" w:type="dxa"/>
          </w:tcPr>
          <w:p w14:paraId="324BA5EC"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701" w:type="dxa"/>
          </w:tcPr>
          <w:p w14:paraId="1B29285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Ileus</w:t>
            </w:r>
          </w:p>
        </w:tc>
        <w:tc>
          <w:tcPr>
            <w:tcW w:w="1418" w:type="dxa"/>
          </w:tcPr>
          <w:p w14:paraId="14FDC17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65F3B19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Hartmann operation</w:t>
            </w:r>
          </w:p>
        </w:tc>
        <w:tc>
          <w:tcPr>
            <w:tcW w:w="1276" w:type="dxa"/>
          </w:tcPr>
          <w:p w14:paraId="50F1EDDD"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T3N0M0</w:t>
            </w:r>
          </w:p>
        </w:tc>
        <w:tc>
          <w:tcPr>
            <w:tcW w:w="1843" w:type="dxa"/>
          </w:tcPr>
          <w:p w14:paraId="6C3F0D9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Mucinous</w:t>
            </w:r>
          </w:p>
        </w:tc>
      </w:tr>
      <w:tr w:rsidR="00E97076" w:rsidRPr="00F70079" w14:paraId="14E5717A" w14:textId="77777777" w:rsidTr="00E97076">
        <w:tc>
          <w:tcPr>
            <w:tcW w:w="851" w:type="dxa"/>
          </w:tcPr>
          <w:p w14:paraId="0AF02E3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7</w:t>
            </w:r>
          </w:p>
        </w:tc>
        <w:tc>
          <w:tcPr>
            <w:tcW w:w="1276" w:type="dxa"/>
          </w:tcPr>
          <w:p w14:paraId="4A74095F" w14:textId="6B7515F0"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Cohn</w:t>
            </w:r>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10]</w:t>
            </w:r>
          </w:p>
        </w:tc>
        <w:tc>
          <w:tcPr>
            <w:tcW w:w="709" w:type="dxa"/>
          </w:tcPr>
          <w:p w14:paraId="199DADA0" w14:textId="26BD4B0E"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1993</w:t>
            </w:r>
          </w:p>
        </w:tc>
        <w:tc>
          <w:tcPr>
            <w:tcW w:w="1276" w:type="dxa"/>
          </w:tcPr>
          <w:p w14:paraId="6098573A" w14:textId="0C9A6191"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61/M</w:t>
            </w:r>
          </w:p>
        </w:tc>
        <w:tc>
          <w:tcPr>
            <w:tcW w:w="1984" w:type="dxa"/>
          </w:tcPr>
          <w:p w14:paraId="4F57447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Hematochezia</w:t>
            </w:r>
          </w:p>
        </w:tc>
        <w:tc>
          <w:tcPr>
            <w:tcW w:w="1134" w:type="dxa"/>
          </w:tcPr>
          <w:p w14:paraId="61EAF88D"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134" w:type="dxa"/>
          </w:tcPr>
          <w:p w14:paraId="0E4E1936"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701" w:type="dxa"/>
          </w:tcPr>
          <w:p w14:paraId="6529D3E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Bulky tumor</w:t>
            </w:r>
          </w:p>
        </w:tc>
        <w:tc>
          <w:tcPr>
            <w:tcW w:w="1418" w:type="dxa"/>
          </w:tcPr>
          <w:p w14:paraId="10B23F79"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2139CB8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roofErr w:type="spellStart"/>
            <w:r w:rsidRPr="00F70079">
              <w:rPr>
                <w:rFonts w:ascii="Book Antiqua" w:eastAsia="MS PGothic" w:hAnsi="Book Antiqua" w:cs="Times New Roman"/>
                <w:color w:val="000000" w:themeColor="text1"/>
                <w:kern w:val="0"/>
                <w:sz w:val="24"/>
                <w:szCs w:val="24"/>
              </w:rPr>
              <w:t>Sigmoidectomy</w:t>
            </w:r>
            <w:proofErr w:type="spellEnd"/>
          </w:p>
        </w:tc>
        <w:tc>
          <w:tcPr>
            <w:tcW w:w="1276" w:type="dxa"/>
          </w:tcPr>
          <w:p w14:paraId="41424B0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T2N0M0</w:t>
            </w:r>
          </w:p>
        </w:tc>
        <w:tc>
          <w:tcPr>
            <w:tcW w:w="1843" w:type="dxa"/>
          </w:tcPr>
          <w:p w14:paraId="2744C926"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Well</w:t>
            </w:r>
          </w:p>
        </w:tc>
      </w:tr>
      <w:tr w:rsidR="00E97076" w:rsidRPr="00F70079" w14:paraId="7343BDB1" w14:textId="77777777" w:rsidTr="00E97076">
        <w:tc>
          <w:tcPr>
            <w:tcW w:w="851" w:type="dxa"/>
          </w:tcPr>
          <w:p w14:paraId="413F116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8</w:t>
            </w:r>
          </w:p>
        </w:tc>
        <w:tc>
          <w:tcPr>
            <w:tcW w:w="1276" w:type="dxa"/>
          </w:tcPr>
          <w:p w14:paraId="2FA6A279" w14:textId="1ADED52E"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proofErr w:type="spellStart"/>
            <w:r w:rsidRPr="00F70079">
              <w:rPr>
                <w:rFonts w:ascii="Book Antiqua" w:eastAsia="MS PGothic" w:hAnsi="Book Antiqua" w:cs="Times New Roman"/>
                <w:color w:val="000000" w:themeColor="text1"/>
                <w:kern w:val="0"/>
                <w:sz w:val="24"/>
                <w:szCs w:val="24"/>
              </w:rPr>
              <w:t>Kajiwara</w:t>
            </w:r>
            <w:proofErr w:type="spellEnd"/>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11]</w:t>
            </w:r>
          </w:p>
        </w:tc>
        <w:tc>
          <w:tcPr>
            <w:tcW w:w="709" w:type="dxa"/>
          </w:tcPr>
          <w:p w14:paraId="06285FE4" w14:textId="6813CB62"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1996</w:t>
            </w:r>
          </w:p>
        </w:tc>
        <w:tc>
          <w:tcPr>
            <w:tcW w:w="1276" w:type="dxa"/>
          </w:tcPr>
          <w:p w14:paraId="26B3CEE8" w14:textId="511AA492"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67/M</w:t>
            </w:r>
          </w:p>
        </w:tc>
        <w:tc>
          <w:tcPr>
            <w:tcW w:w="1984" w:type="dxa"/>
          </w:tcPr>
          <w:p w14:paraId="5B1550A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Hematochezia</w:t>
            </w:r>
          </w:p>
        </w:tc>
        <w:tc>
          <w:tcPr>
            <w:tcW w:w="1134" w:type="dxa"/>
          </w:tcPr>
          <w:p w14:paraId="5BC4F81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134" w:type="dxa"/>
          </w:tcPr>
          <w:p w14:paraId="2E6EF5E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701" w:type="dxa"/>
          </w:tcPr>
          <w:p w14:paraId="71DD884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Cancer</w:t>
            </w:r>
          </w:p>
        </w:tc>
        <w:tc>
          <w:tcPr>
            <w:tcW w:w="1418" w:type="dxa"/>
          </w:tcPr>
          <w:p w14:paraId="5AC2A778"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Ascending</w:t>
            </w:r>
          </w:p>
        </w:tc>
        <w:tc>
          <w:tcPr>
            <w:tcW w:w="2126" w:type="dxa"/>
          </w:tcPr>
          <w:p w14:paraId="789F9B1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Right hemicolectomy</w:t>
            </w:r>
          </w:p>
        </w:tc>
        <w:tc>
          <w:tcPr>
            <w:tcW w:w="1276" w:type="dxa"/>
          </w:tcPr>
          <w:p w14:paraId="1E0E45F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T3N0M0</w:t>
            </w:r>
          </w:p>
        </w:tc>
        <w:tc>
          <w:tcPr>
            <w:tcW w:w="1843" w:type="dxa"/>
          </w:tcPr>
          <w:p w14:paraId="249E984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Mucinous</w:t>
            </w:r>
          </w:p>
        </w:tc>
      </w:tr>
      <w:tr w:rsidR="00E97076" w:rsidRPr="00F70079" w14:paraId="21817E48" w14:textId="77777777" w:rsidTr="00E97076">
        <w:tc>
          <w:tcPr>
            <w:tcW w:w="851" w:type="dxa"/>
          </w:tcPr>
          <w:p w14:paraId="08D1257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lastRenderedPageBreak/>
              <w:t>9</w:t>
            </w:r>
          </w:p>
        </w:tc>
        <w:tc>
          <w:tcPr>
            <w:tcW w:w="1276" w:type="dxa"/>
          </w:tcPr>
          <w:p w14:paraId="6F8B88AE" w14:textId="2A3793ED"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Kikuchi</w:t>
            </w:r>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12]</w:t>
            </w:r>
          </w:p>
        </w:tc>
        <w:tc>
          <w:tcPr>
            <w:tcW w:w="709" w:type="dxa"/>
          </w:tcPr>
          <w:p w14:paraId="75057DB6" w14:textId="7491F79C"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1999</w:t>
            </w:r>
          </w:p>
        </w:tc>
        <w:tc>
          <w:tcPr>
            <w:tcW w:w="1276" w:type="dxa"/>
          </w:tcPr>
          <w:p w14:paraId="57075FD7" w14:textId="55F3620D"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58/F</w:t>
            </w:r>
          </w:p>
        </w:tc>
        <w:tc>
          <w:tcPr>
            <w:tcW w:w="1984" w:type="dxa"/>
          </w:tcPr>
          <w:p w14:paraId="50F492D9"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 symptom</w:t>
            </w:r>
          </w:p>
        </w:tc>
        <w:tc>
          <w:tcPr>
            <w:tcW w:w="1134" w:type="dxa"/>
          </w:tcPr>
          <w:p w14:paraId="51B25D3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134" w:type="dxa"/>
          </w:tcPr>
          <w:p w14:paraId="42AE93F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701" w:type="dxa"/>
          </w:tcPr>
          <w:p w14:paraId="3E6E6EA6"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Tumor</w:t>
            </w:r>
          </w:p>
        </w:tc>
        <w:tc>
          <w:tcPr>
            <w:tcW w:w="1418" w:type="dxa"/>
          </w:tcPr>
          <w:p w14:paraId="2D97B7F0"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Cecum</w:t>
            </w:r>
          </w:p>
        </w:tc>
        <w:tc>
          <w:tcPr>
            <w:tcW w:w="2126" w:type="dxa"/>
          </w:tcPr>
          <w:p w14:paraId="30783FA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Ileocecal resection</w:t>
            </w:r>
          </w:p>
        </w:tc>
        <w:tc>
          <w:tcPr>
            <w:tcW w:w="1276" w:type="dxa"/>
          </w:tcPr>
          <w:p w14:paraId="102F2F8F"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TisNxM0</w:t>
            </w:r>
          </w:p>
        </w:tc>
        <w:tc>
          <w:tcPr>
            <w:tcW w:w="1843" w:type="dxa"/>
          </w:tcPr>
          <w:p w14:paraId="7D402968"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Moderate</w:t>
            </w:r>
          </w:p>
        </w:tc>
      </w:tr>
      <w:tr w:rsidR="00E97076" w:rsidRPr="00F70079" w14:paraId="4DE67EE9" w14:textId="77777777" w:rsidTr="00E97076">
        <w:tc>
          <w:tcPr>
            <w:tcW w:w="851" w:type="dxa"/>
          </w:tcPr>
          <w:p w14:paraId="7FD6619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10</w:t>
            </w:r>
          </w:p>
        </w:tc>
        <w:tc>
          <w:tcPr>
            <w:tcW w:w="1276" w:type="dxa"/>
          </w:tcPr>
          <w:p w14:paraId="52E1B57C" w14:textId="011A0EE6"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Bellows</w:t>
            </w:r>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13]</w:t>
            </w:r>
          </w:p>
        </w:tc>
        <w:tc>
          <w:tcPr>
            <w:tcW w:w="709" w:type="dxa"/>
          </w:tcPr>
          <w:p w14:paraId="2438343A" w14:textId="476747BA"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2002</w:t>
            </w:r>
          </w:p>
        </w:tc>
        <w:tc>
          <w:tcPr>
            <w:tcW w:w="1276" w:type="dxa"/>
          </w:tcPr>
          <w:p w14:paraId="37FC2E9D" w14:textId="6EB4AC05"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63/M</w:t>
            </w:r>
          </w:p>
        </w:tc>
        <w:tc>
          <w:tcPr>
            <w:tcW w:w="1984" w:type="dxa"/>
          </w:tcPr>
          <w:p w14:paraId="60950B5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Hematochezia</w:t>
            </w:r>
          </w:p>
        </w:tc>
        <w:tc>
          <w:tcPr>
            <w:tcW w:w="1134" w:type="dxa"/>
          </w:tcPr>
          <w:p w14:paraId="50E0B4F6"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134" w:type="dxa"/>
          </w:tcPr>
          <w:p w14:paraId="578B2F96"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701" w:type="dxa"/>
          </w:tcPr>
          <w:p w14:paraId="11AD6EC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roofErr w:type="spellStart"/>
            <w:r w:rsidRPr="00F70079">
              <w:rPr>
                <w:rFonts w:ascii="Book Antiqua" w:eastAsia="MS PGothic" w:hAnsi="Book Antiqua" w:cs="Times New Roman"/>
                <w:color w:val="000000" w:themeColor="text1"/>
                <w:kern w:val="0"/>
                <w:sz w:val="24"/>
                <w:szCs w:val="24"/>
              </w:rPr>
              <w:t>Vesicosigmoidal</w:t>
            </w:r>
            <w:proofErr w:type="spellEnd"/>
            <w:r w:rsidRPr="00F70079">
              <w:rPr>
                <w:rFonts w:ascii="Book Antiqua" w:eastAsia="MS PGothic" w:hAnsi="Book Antiqua" w:cs="Times New Roman"/>
                <w:color w:val="000000" w:themeColor="text1"/>
                <w:kern w:val="0"/>
                <w:sz w:val="24"/>
                <w:szCs w:val="24"/>
              </w:rPr>
              <w:t xml:space="preserve"> fistula</w:t>
            </w:r>
          </w:p>
        </w:tc>
        <w:tc>
          <w:tcPr>
            <w:tcW w:w="1418" w:type="dxa"/>
          </w:tcPr>
          <w:p w14:paraId="457E8CBF"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22EA62C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roofErr w:type="spellStart"/>
            <w:r w:rsidRPr="00F70079">
              <w:rPr>
                <w:rFonts w:ascii="Book Antiqua" w:eastAsia="MS PGothic" w:hAnsi="Book Antiqua" w:cs="Times New Roman"/>
                <w:color w:val="000000" w:themeColor="text1"/>
                <w:kern w:val="0"/>
                <w:sz w:val="24"/>
                <w:szCs w:val="24"/>
              </w:rPr>
              <w:t>Sigmoidectomy</w:t>
            </w:r>
            <w:proofErr w:type="spellEnd"/>
          </w:p>
          <w:p w14:paraId="14DCAC56"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Partial resection of the urinary bladder</w:t>
            </w:r>
          </w:p>
        </w:tc>
        <w:tc>
          <w:tcPr>
            <w:tcW w:w="1276" w:type="dxa"/>
          </w:tcPr>
          <w:p w14:paraId="70CC279F"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T4aN0M0</w:t>
            </w:r>
          </w:p>
        </w:tc>
        <w:tc>
          <w:tcPr>
            <w:tcW w:w="1843" w:type="dxa"/>
          </w:tcPr>
          <w:p w14:paraId="6318EA6F"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Moderate</w:t>
            </w:r>
          </w:p>
        </w:tc>
      </w:tr>
      <w:tr w:rsidR="00E97076" w:rsidRPr="00F70079" w14:paraId="2D4F41A8" w14:textId="77777777" w:rsidTr="00E97076">
        <w:tc>
          <w:tcPr>
            <w:tcW w:w="851" w:type="dxa"/>
          </w:tcPr>
          <w:p w14:paraId="1E9FA1A4"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11</w:t>
            </w:r>
          </w:p>
        </w:tc>
        <w:tc>
          <w:tcPr>
            <w:tcW w:w="1276" w:type="dxa"/>
          </w:tcPr>
          <w:p w14:paraId="03D7A474" w14:textId="36EA6C08"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 xml:space="preserve">Van </w:t>
            </w:r>
            <w:proofErr w:type="spellStart"/>
            <w:r w:rsidRPr="00F70079">
              <w:rPr>
                <w:rFonts w:ascii="Book Antiqua" w:eastAsia="MS PGothic" w:hAnsi="Book Antiqua" w:cs="Times New Roman"/>
                <w:color w:val="000000" w:themeColor="text1"/>
                <w:kern w:val="0"/>
                <w:sz w:val="24"/>
                <w:szCs w:val="24"/>
              </w:rPr>
              <w:t>Beyrden</w:t>
            </w:r>
            <w:proofErr w:type="spellEnd"/>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14]</w:t>
            </w:r>
          </w:p>
        </w:tc>
        <w:tc>
          <w:tcPr>
            <w:tcW w:w="709" w:type="dxa"/>
          </w:tcPr>
          <w:p w14:paraId="5E6E390A" w14:textId="5437AD0F"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2008</w:t>
            </w:r>
          </w:p>
        </w:tc>
        <w:tc>
          <w:tcPr>
            <w:tcW w:w="1276" w:type="dxa"/>
          </w:tcPr>
          <w:p w14:paraId="02CC9ED5" w14:textId="1B386B04"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54/M</w:t>
            </w:r>
          </w:p>
        </w:tc>
        <w:tc>
          <w:tcPr>
            <w:tcW w:w="1984" w:type="dxa"/>
          </w:tcPr>
          <w:p w14:paraId="7EF5F6B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134" w:type="dxa"/>
          </w:tcPr>
          <w:p w14:paraId="3D05CFAD"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134" w:type="dxa"/>
          </w:tcPr>
          <w:p w14:paraId="22FCF57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701" w:type="dxa"/>
          </w:tcPr>
          <w:p w14:paraId="5D62ADD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Diverticulitis</w:t>
            </w:r>
          </w:p>
        </w:tc>
        <w:tc>
          <w:tcPr>
            <w:tcW w:w="1418" w:type="dxa"/>
          </w:tcPr>
          <w:p w14:paraId="2DB45E30"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7B8E10A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roofErr w:type="spellStart"/>
            <w:r w:rsidRPr="00F70079">
              <w:rPr>
                <w:rFonts w:ascii="Book Antiqua" w:eastAsia="MS PGothic" w:hAnsi="Book Antiqua" w:cs="Times New Roman"/>
                <w:color w:val="000000" w:themeColor="text1"/>
                <w:kern w:val="0"/>
                <w:sz w:val="24"/>
                <w:szCs w:val="24"/>
              </w:rPr>
              <w:t>Sigmoidectomy</w:t>
            </w:r>
            <w:proofErr w:type="spellEnd"/>
          </w:p>
        </w:tc>
        <w:tc>
          <w:tcPr>
            <w:tcW w:w="1276" w:type="dxa"/>
          </w:tcPr>
          <w:p w14:paraId="1422DAB9"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T4aN2M0</w:t>
            </w:r>
          </w:p>
        </w:tc>
        <w:tc>
          <w:tcPr>
            <w:tcW w:w="1843" w:type="dxa"/>
          </w:tcPr>
          <w:p w14:paraId="182DBA42"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Moderate</w:t>
            </w:r>
          </w:p>
        </w:tc>
      </w:tr>
      <w:tr w:rsidR="00E97076" w:rsidRPr="00F70079" w14:paraId="1C290E5D" w14:textId="77777777" w:rsidTr="00E97076">
        <w:tc>
          <w:tcPr>
            <w:tcW w:w="851" w:type="dxa"/>
          </w:tcPr>
          <w:p w14:paraId="54968F0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12</w:t>
            </w:r>
          </w:p>
        </w:tc>
        <w:tc>
          <w:tcPr>
            <w:tcW w:w="1276" w:type="dxa"/>
          </w:tcPr>
          <w:p w14:paraId="5500DC5C" w14:textId="48FBBC01"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Fu</w:t>
            </w:r>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15]</w:t>
            </w:r>
          </w:p>
        </w:tc>
        <w:tc>
          <w:tcPr>
            <w:tcW w:w="709" w:type="dxa"/>
          </w:tcPr>
          <w:p w14:paraId="1F78239C" w14:textId="118A42E2"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2010</w:t>
            </w:r>
          </w:p>
        </w:tc>
        <w:tc>
          <w:tcPr>
            <w:tcW w:w="1276" w:type="dxa"/>
          </w:tcPr>
          <w:p w14:paraId="1D128E97" w14:textId="458F2480"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71/M</w:t>
            </w:r>
          </w:p>
        </w:tc>
        <w:tc>
          <w:tcPr>
            <w:tcW w:w="1984" w:type="dxa"/>
          </w:tcPr>
          <w:p w14:paraId="6BF4F02C"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Hematochezia</w:t>
            </w:r>
          </w:p>
        </w:tc>
        <w:tc>
          <w:tcPr>
            <w:tcW w:w="1134" w:type="dxa"/>
          </w:tcPr>
          <w:p w14:paraId="2EAEC67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134" w:type="dxa"/>
          </w:tcPr>
          <w:p w14:paraId="02008E1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701" w:type="dxa"/>
          </w:tcPr>
          <w:p w14:paraId="6A57A713"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Tumor</w:t>
            </w:r>
          </w:p>
        </w:tc>
        <w:tc>
          <w:tcPr>
            <w:tcW w:w="1418" w:type="dxa"/>
          </w:tcPr>
          <w:p w14:paraId="3FB16FE0"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Descending</w:t>
            </w:r>
          </w:p>
        </w:tc>
        <w:tc>
          <w:tcPr>
            <w:tcW w:w="2126" w:type="dxa"/>
          </w:tcPr>
          <w:p w14:paraId="151DCB68"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EMR with the assistance of laparoscopy</w:t>
            </w:r>
          </w:p>
        </w:tc>
        <w:tc>
          <w:tcPr>
            <w:tcW w:w="1276" w:type="dxa"/>
          </w:tcPr>
          <w:p w14:paraId="3310FEE4"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TisNxM0</w:t>
            </w:r>
          </w:p>
        </w:tc>
        <w:tc>
          <w:tcPr>
            <w:tcW w:w="1843" w:type="dxa"/>
          </w:tcPr>
          <w:p w14:paraId="2E0F4DD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Well</w:t>
            </w:r>
          </w:p>
        </w:tc>
      </w:tr>
      <w:tr w:rsidR="00E97076" w:rsidRPr="00F70079" w14:paraId="50E4DD85" w14:textId="77777777" w:rsidTr="00E97076">
        <w:tc>
          <w:tcPr>
            <w:tcW w:w="851" w:type="dxa"/>
          </w:tcPr>
          <w:p w14:paraId="6E18CB8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13</w:t>
            </w:r>
          </w:p>
        </w:tc>
        <w:tc>
          <w:tcPr>
            <w:tcW w:w="1276" w:type="dxa"/>
          </w:tcPr>
          <w:p w14:paraId="2B1E66F4" w14:textId="5F380974"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proofErr w:type="spellStart"/>
            <w:r w:rsidRPr="00F70079">
              <w:rPr>
                <w:rFonts w:ascii="Book Antiqua" w:eastAsia="MS PGothic" w:hAnsi="Book Antiqua" w:cs="Times New Roman"/>
                <w:color w:val="000000" w:themeColor="text1"/>
                <w:kern w:val="0"/>
                <w:sz w:val="24"/>
                <w:szCs w:val="24"/>
              </w:rPr>
              <w:t>Merkow</w:t>
            </w:r>
            <w:proofErr w:type="spellEnd"/>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16]</w:t>
            </w:r>
          </w:p>
        </w:tc>
        <w:tc>
          <w:tcPr>
            <w:tcW w:w="709" w:type="dxa"/>
          </w:tcPr>
          <w:p w14:paraId="58A62793" w14:textId="31844049"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2011</w:t>
            </w:r>
          </w:p>
        </w:tc>
        <w:tc>
          <w:tcPr>
            <w:tcW w:w="1276" w:type="dxa"/>
          </w:tcPr>
          <w:p w14:paraId="48606320" w14:textId="5EFADABB"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60/M</w:t>
            </w:r>
          </w:p>
        </w:tc>
        <w:tc>
          <w:tcPr>
            <w:tcW w:w="1984" w:type="dxa"/>
          </w:tcPr>
          <w:p w14:paraId="34C79D3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Abdominal pain</w:t>
            </w:r>
          </w:p>
        </w:tc>
        <w:tc>
          <w:tcPr>
            <w:tcW w:w="1134" w:type="dxa"/>
          </w:tcPr>
          <w:p w14:paraId="68E7119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134" w:type="dxa"/>
          </w:tcPr>
          <w:p w14:paraId="039B6438"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701" w:type="dxa"/>
          </w:tcPr>
          <w:p w14:paraId="7B6063F3"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 xml:space="preserve">Bulky tumor </w:t>
            </w:r>
          </w:p>
        </w:tc>
        <w:tc>
          <w:tcPr>
            <w:tcW w:w="1418" w:type="dxa"/>
          </w:tcPr>
          <w:p w14:paraId="3BE7568A"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34EFD050"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roofErr w:type="spellStart"/>
            <w:r w:rsidRPr="00F70079">
              <w:rPr>
                <w:rFonts w:ascii="Book Antiqua" w:eastAsia="MS PGothic" w:hAnsi="Book Antiqua" w:cs="Times New Roman"/>
                <w:color w:val="000000" w:themeColor="text1"/>
                <w:kern w:val="0"/>
                <w:sz w:val="24"/>
                <w:szCs w:val="24"/>
              </w:rPr>
              <w:t>Sigmoidectomy</w:t>
            </w:r>
            <w:proofErr w:type="spellEnd"/>
          </w:p>
        </w:tc>
        <w:tc>
          <w:tcPr>
            <w:tcW w:w="1276" w:type="dxa"/>
          </w:tcPr>
          <w:p w14:paraId="6F176148"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T4bN2M0</w:t>
            </w:r>
          </w:p>
        </w:tc>
        <w:tc>
          <w:tcPr>
            <w:tcW w:w="1843" w:type="dxa"/>
          </w:tcPr>
          <w:p w14:paraId="6EFBE749"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Poorly</w:t>
            </w:r>
          </w:p>
        </w:tc>
      </w:tr>
      <w:tr w:rsidR="00E97076" w:rsidRPr="00F70079" w14:paraId="61223056" w14:textId="77777777" w:rsidTr="00E97076">
        <w:tc>
          <w:tcPr>
            <w:tcW w:w="851" w:type="dxa"/>
          </w:tcPr>
          <w:p w14:paraId="771316D9"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15</w:t>
            </w:r>
          </w:p>
        </w:tc>
        <w:tc>
          <w:tcPr>
            <w:tcW w:w="1276" w:type="dxa"/>
          </w:tcPr>
          <w:p w14:paraId="3936FD1F" w14:textId="62C17843"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proofErr w:type="spellStart"/>
            <w:r w:rsidRPr="00F70079">
              <w:rPr>
                <w:rFonts w:ascii="Book Antiqua" w:eastAsia="MS PGothic" w:hAnsi="Book Antiqua" w:cs="Times New Roman"/>
                <w:color w:val="000000" w:themeColor="text1"/>
                <w:kern w:val="0"/>
                <w:sz w:val="24"/>
                <w:szCs w:val="24"/>
              </w:rPr>
              <w:t>Parsyan</w:t>
            </w:r>
            <w:proofErr w:type="spellEnd"/>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18]</w:t>
            </w:r>
          </w:p>
        </w:tc>
        <w:tc>
          <w:tcPr>
            <w:tcW w:w="709" w:type="dxa"/>
          </w:tcPr>
          <w:p w14:paraId="061C0D86" w14:textId="425CC18E"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2013</w:t>
            </w:r>
          </w:p>
        </w:tc>
        <w:tc>
          <w:tcPr>
            <w:tcW w:w="1276" w:type="dxa"/>
          </w:tcPr>
          <w:p w14:paraId="0D996089" w14:textId="794924F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60/M</w:t>
            </w:r>
          </w:p>
        </w:tc>
        <w:tc>
          <w:tcPr>
            <w:tcW w:w="1984" w:type="dxa"/>
          </w:tcPr>
          <w:p w14:paraId="50192C2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ND</w:t>
            </w:r>
          </w:p>
        </w:tc>
        <w:tc>
          <w:tcPr>
            <w:tcW w:w="1134" w:type="dxa"/>
          </w:tcPr>
          <w:p w14:paraId="70C0B454"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134" w:type="dxa"/>
          </w:tcPr>
          <w:p w14:paraId="2BD2EFA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701" w:type="dxa"/>
          </w:tcPr>
          <w:p w14:paraId="563FC9B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Cancer</w:t>
            </w:r>
          </w:p>
        </w:tc>
        <w:tc>
          <w:tcPr>
            <w:tcW w:w="1418" w:type="dxa"/>
          </w:tcPr>
          <w:p w14:paraId="682AE76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50FBED13"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Left hemicolectomy</w:t>
            </w:r>
          </w:p>
        </w:tc>
        <w:tc>
          <w:tcPr>
            <w:tcW w:w="1276" w:type="dxa"/>
          </w:tcPr>
          <w:p w14:paraId="6BC2D48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T3N1M0</w:t>
            </w:r>
          </w:p>
        </w:tc>
        <w:tc>
          <w:tcPr>
            <w:tcW w:w="1843" w:type="dxa"/>
          </w:tcPr>
          <w:p w14:paraId="2C5F5A9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Moderate</w:t>
            </w:r>
          </w:p>
        </w:tc>
      </w:tr>
      <w:tr w:rsidR="00E97076" w:rsidRPr="00F70079" w14:paraId="02C9762B" w14:textId="77777777" w:rsidTr="00E97076">
        <w:tc>
          <w:tcPr>
            <w:tcW w:w="851" w:type="dxa"/>
          </w:tcPr>
          <w:p w14:paraId="77A52DE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16</w:t>
            </w:r>
          </w:p>
        </w:tc>
        <w:tc>
          <w:tcPr>
            <w:tcW w:w="1276" w:type="dxa"/>
          </w:tcPr>
          <w:p w14:paraId="017F003D" w14:textId="5173604C"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Yagi</w:t>
            </w:r>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19]</w:t>
            </w:r>
          </w:p>
        </w:tc>
        <w:tc>
          <w:tcPr>
            <w:tcW w:w="709" w:type="dxa"/>
          </w:tcPr>
          <w:p w14:paraId="05A44BBA" w14:textId="60D84546"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2014</w:t>
            </w:r>
          </w:p>
        </w:tc>
        <w:tc>
          <w:tcPr>
            <w:tcW w:w="1276" w:type="dxa"/>
          </w:tcPr>
          <w:p w14:paraId="0038D71E" w14:textId="7D3F6F78"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73/M</w:t>
            </w:r>
          </w:p>
        </w:tc>
        <w:tc>
          <w:tcPr>
            <w:tcW w:w="1984" w:type="dxa"/>
          </w:tcPr>
          <w:p w14:paraId="1FA13ACC"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Hematuria</w:t>
            </w:r>
          </w:p>
        </w:tc>
        <w:tc>
          <w:tcPr>
            <w:tcW w:w="1134" w:type="dxa"/>
          </w:tcPr>
          <w:p w14:paraId="0759591F"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134" w:type="dxa"/>
          </w:tcPr>
          <w:p w14:paraId="09BCC066"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701" w:type="dxa"/>
          </w:tcPr>
          <w:p w14:paraId="292DBD22"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Cancer</w:t>
            </w:r>
          </w:p>
        </w:tc>
        <w:tc>
          <w:tcPr>
            <w:tcW w:w="1418" w:type="dxa"/>
          </w:tcPr>
          <w:p w14:paraId="5ABD7E0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32994AC8"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roofErr w:type="spellStart"/>
            <w:r w:rsidRPr="00F70079">
              <w:rPr>
                <w:rFonts w:ascii="Book Antiqua" w:eastAsia="MS PGothic" w:hAnsi="Book Antiqua" w:cs="Times New Roman"/>
                <w:color w:val="000000" w:themeColor="text1"/>
                <w:kern w:val="0"/>
                <w:sz w:val="24"/>
                <w:szCs w:val="24"/>
              </w:rPr>
              <w:t>Sigmoidectomy</w:t>
            </w:r>
            <w:proofErr w:type="spellEnd"/>
            <w:r w:rsidRPr="00F70079">
              <w:rPr>
                <w:rFonts w:ascii="Book Antiqua" w:eastAsia="MS PGothic" w:hAnsi="Book Antiqua" w:cs="Times New Roman"/>
                <w:color w:val="000000" w:themeColor="text1"/>
                <w:kern w:val="0"/>
                <w:sz w:val="24"/>
                <w:szCs w:val="24"/>
              </w:rPr>
              <w:t xml:space="preserve">, total resection of </w:t>
            </w:r>
            <w:r w:rsidRPr="00F70079">
              <w:rPr>
                <w:rFonts w:ascii="Book Antiqua" w:eastAsia="MS PGothic" w:hAnsi="Book Antiqua" w:cs="Times New Roman"/>
                <w:color w:val="000000" w:themeColor="text1"/>
                <w:kern w:val="0"/>
                <w:sz w:val="24"/>
                <w:szCs w:val="24"/>
              </w:rPr>
              <w:lastRenderedPageBreak/>
              <w:t>the urinary bladder</w:t>
            </w:r>
          </w:p>
        </w:tc>
        <w:tc>
          <w:tcPr>
            <w:tcW w:w="1276" w:type="dxa"/>
          </w:tcPr>
          <w:p w14:paraId="3DD6ABE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lastRenderedPageBreak/>
              <w:t>T4bN0M0</w:t>
            </w:r>
          </w:p>
        </w:tc>
        <w:tc>
          <w:tcPr>
            <w:tcW w:w="1843" w:type="dxa"/>
          </w:tcPr>
          <w:p w14:paraId="6F8CACA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Well</w:t>
            </w:r>
          </w:p>
        </w:tc>
      </w:tr>
      <w:tr w:rsidR="00E97076" w:rsidRPr="00F70079" w14:paraId="489FA99F" w14:textId="77777777" w:rsidTr="00E97076">
        <w:tc>
          <w:tcPr>
            <w:tcW w:w="851" w:type="dxa"/>
          </w:tcPr>
          <w:p w14:paraId="05C6F2E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17</w:t>
            </w:r>
          </w:p>
        </w:tc>
        <w:tc>
          <w:tcPr>
            <w:tcW w:w="1276" w:type="dxa"/>
          </w:tcPr>
          <w:p w14:paraId="0D9D2F1E" w14:textId="579988C3"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vertAlign w:val="superscript"/>
              </w:rPr>
            </w:pPr>
            <w:r w:rsidRPr="00F70079">
              <w:rPr>
                <w:rFonts w:ascii="Book Antiqua" w:eastAsia="MS PGothic" w:hAnsi="Book Antiqua" w:cs="Times New Roman"/>
                <w:color w:val="000000" w:themeColor="text1"/>
                <w:kern w:val="0"/>
                <w:sz w:val="24"/>
                <w:szCs w:val="24"/>
              </w:rPr>
              <w:t>Nomi</w:t>
            </w:r>
            <w:r w:rsidRPr="00F70079">
              <w:rPr>
                <w:rFonts w:ascii="Book Antiqua" w:eastAsia="MS PGothic" w:hAnsi="Book Antiqua" w:cs="Times New Roman"/>
                <w:i/>
                <w:color w:val="000000" w:themeColor="text1"/>
                <w:kern w:val="0"/>
                <w:sz w:val="24"/>
                <w:szCs w:val="24"/>
              </w:rPr>
              <w:t xml:space="preserve"> et </w:t>
            </w:r>
            <w:proofErr w:type="gramStart"/>
            <w:r w:rsidRPr="00F70079">
              <w:rPr>
                <w:rFonts w:ascii="Book Antiqua" w:eastAsia="MS PGothic" w:hAnsi="Book Antiqua" w:cs="Times New Roman"/>
                <w:i/>
                <w:color w:val="000000" w:themeColor="text1"/>
                <w:kern w:val="0"/>
                <w:sz w:val="24"/>
                <w:szCs w:val="24"/>
              </w:rPr>
              <w:t>al</w:t>
            </w:r>
            <w:r w:rsidRPr="00F70079">
              <w:rPr>
                <w:rFonts w:ascii="Book Antiqua" w:eastAsia="MS PGothic" w:hAnsi="Book Antiqua" w:cs="Times New Roman"/>
                <w:color w:val="000000" w:themeColor="text1"/>
                <w:kern w:val="0"/>
                <w:sz w:val="24"/>
                <w:szCs w:val="24"/>
                <w:vertAlign w:val="superscript"/>
              </w:rPr>
              <w:t>[</w:t>
            </w:r>
            <w:proofErr w:type="gramEnd"/>
            <w:r w:rsidRPr="00F70079">
              <w:rPr>
                <w:rFonts w:ascii="Book Antiqua" w:eastAsia="MS PGothic" w:hAnsi="Book Antiqua" w:cs="Times New Roman"/>
                <w:color w:val="000000" w:themeColor="text1"/>
                <w:kern w:val="0"/>
                <w:sz w:val="24"/>
                <w:szCs w:val="24"/>
                <w:vertAlign w:val="superscript"/>
              </w:rPr>
              <w:t>20]</w:t>
            </w:r>
          </w:p>
        </w:tc>
        <w:tc>
          <w:tcPr>
            <w:tcW w:w="709" w:type="dxa"/>
          </w:tcPr>
          <w:p w14:paraId="2EF5D145" w14:textId="3D8E87CA"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2014</w:t>
            </w:r>
          </w:p>
        </w:tc>
        <w:tc>
          <w:tcPr>
            <w:tcW w:w="1276" w:type="dxa"/>
          </w:tcPr>
          <w:p w14:paraId="62254393" w14:textId="0AF9DF3D"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64/F</w:t>
            </w:r>
          </w:p>
        </w:tc>
        <w:tc>
          <w:tcPr>
            <w:tcW w:w="1984" w:type="dxa"/>
          </w:tcPr>
          <w:p w14:paraId="4A9E48A6" w14:textId="77777777" w:rsidR="00E97076" w:rsidRPr="00F70079" w:rsidRDefault="00E97076" w:rsidP="00F70079">
            <w:pPr>
              <w:widowControl/>
              <w:adjustRightInd w:val="0"/>
              <w:snapToGrid w:val="0"/>
              <w:spacing w:line="360" w:lineRule="auto"/>
              <w:rPr>
                <w:rFonts w:ascii="Book Antiqua" w:hAnsi="Book Antiqua" w:cs="Times New Roman"/>
                <w:color w:val="444444"/>
                <w:sz w:val="24"/>
                <w:szCs w:val="24"/>
              </w:rPr>
            </w:pPr>
            <w:r w:rsidRPr="00F70079">
              <w:rPr>
                <w:rFonts w:ascii="Book Antiqua" w:hAnsi="Book Antiqua" w:cs="Times New Roman"/>
                <w:color w:val="444444"/>
                <w:sz w:val="24"/>
                <w:szCs w:val="24"/>
              </w:rPr>
              <w:t>Anemia</w:t>
            </w:r>
          </w:p>
        </w:tc>
        <w:tc>
          <w:tcPr>
            <w:tcW w:w="1134" w:type="dxa"/>
          </w:tcPr>
          <w:p w14:paraId="3555F7E0"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Yes</w:t>
            </w:r>
          </w:p>
        </w:tc>
        <w:tc>
          <w:tcPr>
            <w:tcW w:w="1134" w:type="dxa"/>
          </w:tcPr>
          <w:p w14:paraId="3E13119C"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701" w:type="dxa"/>
          </w:tcPr>
          <w:p w14:paraId="7C97613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Bulky tumor</w:t>
            </w:r>
          </w:p>
        </w:tc>
        <w:tc>
          <w:tcPr>
            <w:tcW w:w="1418" w:type="dxa"/>
          </w:tcPr>
          <w:p w14:paraId="56796920"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Transverse</w:t>
            </w:r>
          </w:p>
        </w:tc>
        <w:tc>
          <w:tcPr>
            <w:tcW w:w="2126" w:type="dxa"/>
          </w:tcPr>
          <w:p w14:paraId="0AC2CB1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Right hemicolectomy</w:t>
            </w:r>
          </w:p>
        </w:tc>
        <w:tc>
          <w:tcPr>
            <w:tcW w:w="1276" w:type="dxa"/>
          </w:tcPr>
          <w:p w14:paraId="6DF507DD"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T4bN0M0</w:t>
            </w:r>
          </w:p>
        </w:tc>
        <w:tc>
          <w:tcPr>
            <w:tcW w:w="1843" w:type="dxa"/>
          </w:tcPr>
          <w:p w14:paraId="6C3BAE6E"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Well</w:t>
            </w:r>
          </w:p>
        </w:tc>
      </w:tr>
      <w:tr w:rsidR="00E97076" w:rsidRPr="00F70079" w14:paraId="1832E30D" w14:textId="77777777" w:rsidTr="00E97076">
        <w:tc>
          <w:tcPr>
            <w:tcW w:w="851" w:type="dxa"/>
          </w:tcPr>
          <w:p w14:paraId="303B15C0"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18</w:t>
            </w:r>
          </w:p>
        </w:tc>
        <w:tc>
          <w:tcPr>
            <w:tcW w:w="1276" w:type="dxa"/>
          </w:tcPr>
          <w:p w14:paraId="65BE2A2F"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Our case</w:t>
            </w:r>
          </w:p>
        </w:tc>
        <w:tc>
          <w:tcPr>
            <w:tcW w:w="709" w:type="dxa"/>
          </w:tcPr>
          <w:p w14:paraId="2D82D986" w14:textId="44FE8E74" w:rsidR="00E97076" w:rsidRPr="00F70079" w:rsidRDefault="00E97076" w:rsidP="00F70079">
            <w:pPr>
              <w:widowControl/>
              <w:adjustRightInd w:val="0"/>
              <w:snapToGrid w:val="0"/>
              <w:spacing w:line="360" w:lineRule="auto"/>
              <w:rPr>
                <w:rFonts w:ascii="Book Antiqua" w:eastAsia="DengXian" w:hAnsi="Book Antiqua" w:cs="Times New Roman"/>
                <w:color w:val="000000" w:themeColor="text1"/>
                <w:kern w:val="0"/>
                <w:sz w:val="24"/>
                <w:szCs w:val="24"/>
                <w:lang w:eastAsia="zh-CN"/>
              </w:rPr>
            </w:pPr>
            <w:r w:rsidRPr="00F70079">
              <w:rPr>
                <w:rFonts w:ascii="Book Antiqua" w:eastAsia="DengXian" w:hAnsi="Book Antiqua" w:cs="Times New Roman"/>
                <w:color w:val="000000" w:themeColor="text1"/>
                <w:kern w:val="0"/>
                <w:sz w:val="24"/>
                <w:szCs w:val="24"/>
                <w:lang w:eastAsia="zh-CN"/>
              </w:rPr>
              <w:t>-</w:t>
            </w:r>
          </w:p>
        </w:tc>
        <w:tc>
          <w:tcPr>
            <w:tcW w:w="1276" w:type="dxa"/>
          </w:tcPr>
          <w:p w14:paraId="4B653932" w14:textId="276A210E"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76/M</w:t>
            </w:r>
          </w:p>
        </w:tc>
        <w:tc>
          <w:tcPr>
            <w:tcW w:w="1984" w:type="dxa"/>
          </w:tcPr>
          <w:p w14:paraId="05501121"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hAnsi="Book Antiqua" w:cs="Times New Roman"/>
                <w:color w:val="444444"/>
                <w:sz w:val="24"/>
                <w:szCs w:val="24"/>
              </w:rPr>
              <w:t>Dysuria</w:t>
            </w:r>
          </w:p>
        </w:tc>
        <w:tc>
          <w:tcPr>
            <w:tcW w:w="1134" w:type="dxa"/>
          </w:tcPr>
          <w:p w14:paraId="6BADC9E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134" w:type="dxa"/>
          </w:tcPr>
          <w:p w14:paraId="05283FA6"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No</w:t>
            </w:r>
          </w:p>
        </w:tc>
        <w:tc>
          <w:tcPr>
            <w:tcW w:w="1701" w:type="dxa"/>
          </w:tcPr>
          <w:p w14:paraId="741E7FC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roofErr w:type="spellStart"/>
            <w:r w:rsidRPr="00F70079">
              <w:rPr>
                <w:rFonts w:ascii="Book Antiqua" w:eastAsia="MS PGothic" w:hAnsi="Book Antiqua" w:cs="Times New Roman"/>
                <w:color w:val="000000" w:themeColor="text1"/>
                <w:kern w:val="0"/>
                <w:sz w:val="24"/>
                <w:szCs w:val="24"/>
              </w:rPr>
              <w:t>Vesicosigmoidal</w:t>
            </w:r>
            <w:proofErr w:type="spellEnd"/>
            <w:r w:rsidRPr="00F70079">
              <w:rPr>
                <w:rFonts w:ascii="Book Antiqua" w:eastAsia="MS PGothic" w:hAnsi="Book Antiqua" w:cs="Times New Roman"/>
                <w:color w:val="000000" w:themeColor="text1"/>
                <w:kern w:val="0"/>
                <w:sz w:val="24"/>
                <w:szCs w:val="24"/>
              </w:rPr>
              <w:t xml:space="preserve"> fistula</w:t>
            </w:r>
          </w:p>
          <w:p w14:paraId="511898CF"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p>
        </w:tc>
        <w:tc>
          <w:tcPr>
            <w:tcW w:w="1418" w:type="dxa"/>
          </w:tcPr>
          <w:p w14:paraId="37AB1AEF"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Sigmoid</w:t>
            </w:r>
          </w:p>
        </w:tc>
        <w:tc>
          <w:tcPr>
            <w:tcW w:w="2126" w:type="dxa"/>
          </w:tcPr>
          <w:p w14:paraId="3A352595"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 xml:space="preserve">Laparoscopic </w:t>
            </w:r>
            <w:proofErr w:type="spellStart"/>
            <w:r w:rsidRPr="00F70079">
              <w:rPr>
                <w:rFonts w:ascii="Book Antiqua" w:eastAsia="MS PGothic" w:hAnsi="Book Antiqua" w:cs="Times New Roman"/>
                <w:color w:val="000000" w:themeColor="text1"/>
                <w:kern w:val="0"/>
                <w:sz w:val="24"/>
                <w:szCs w:val="24"/>
              </w:rPr>
              <w:t>sigmoidectomy</w:t>
            </w:r>
            <w:proofErr w:type="spellEnd"/>
          </w:p>
        </w:tc>
        <w:tc>
          <w:tcPr>
            <w:tcW w:w="1276" w:type="dxa"/>
          </w:tcPr>
          <w:p w14:paraId="23EF880B"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T4bN0M0</w:t>
            </w:r>
          </w:p>
        </w:tc>
        <w:tc>
          <w:tcPr>
            <w:tcW w:w="1843" w:type="dxa"/>
          </w:tcPr>
          <w:p w14:paraId="3742C957" w14:textId="77777777" w:rsidR="00E97076" w:rsidRPr="00F70079" w:rsidRDefault="00E97076" w:rsidP="00F70079">
            <w:pPr>
              <w:widowControl/>
              <w:adjustRightInd w:val="0"/>
              <w:snapToGrid w:val="0"/>
              <w:spacing w:line="360" w:lineRule="auto"/>
              <w:rPr>
                <w:rFonts w:ascii="Book Antiqua" w:eastAsia="MS PGothic" w:hAnsi="Book Antiqua" w:cs="Times New Roman"/>
                <w:color w:val="000000" w:themeColor="text1"/>
                <w:kern w:val="0"/>
                <w:sz w:val="24"/>
                <w:szCs w:val="24"/>
              </w:rPr>
            </w:pPr>
            <w:r w:rsidRPr="00F70079">
              <w:rPr>
                <w:rFonts w:ascii="Book Antiqua" w:eastAsia="MS PGothic" w:hAnsi="Book Antiqua" w:cs="Times New Roman"/>
                <w:color w:val="000000" w:themeColor="text1"/>
                <w:kern w:val="0"/>
                <w:sz w:val="24"/>
                <w:szCs w:val="24"/>
              </w:rPr>
              <w:t>Well</w:t>
            </w:r>
          </w:p>
        </w:tc>
      </w:tr>
    </w:tbl>
    <w:p w14:paraId="733D3865" w14:textId="7DC3EC67" w:rsidR="00A742BB" w:rsidRPr="00F70079" w:rsidRDefault="00831BA1" w:rsidP="00F70079">
      <w:pPr>
        <w:widowControl/>
        <w:shd w:val="clear" w:color="auto" w:fill="FFFFFF"/>
        <w:adjustRightInd w:val="0"/>
        <w:snapToGrid w:val="0"/>
        <w:spacing w:line="360" w:lineRule="auto"/>
        <w:rPr>
          <w:rFonts w:ascii="Book Antiqua" w:eastAsia="DengXian" w:hAnsi="Book Antiqua" w:cs="Arial"/>
          <w:sz w:val="24"/>
          <w:szCs w:val="24"/>
          <w:lang w:eastAsia="zh-CN"/>
        </w:rPr>
      </w:pPr>
      <w:r w:rsidRPr="00F70079">
        <w:rPr>
          <w:rFonts w:ascii="Book Antiqua" w:hAnsi="Book Antiqua" w:cs="Times New Roman"/>
          <w:sz w:val="24"/>
          <w:szCs w:val="24"/>
        </w:rPr>
        <w:t>TNM</w:t>
      </w:r>
      <w:r w:rsidR="00107D16" w:rsidRPr="00F70079">
        <w:rPr>
          <w:rFonts w:ascii="Book Antiqua" w:hAnsi="Book Antiqua" w:cs="Times New Roman"/>
          <w:sz w:val="24"/>
          <w:szCs w:val="24"/>
        </w:rPr>
        <w:t>:</w:t>
      </w:r>
      <w:r w:rsidR="00FB3861" w:rsidRPr="00F70079">
        <w:rPr>
          <w:rFonts w:ascii="Book Antiqua" w:hAnsi="Book Antiqua" w:cs="Times New Roman"/>
          <w:sz w:val="24"/>
          <w:szCs w:val="24"/>
        </w:rPr>
        <w:t xml:space="preserve"> </w:t>
      </w:r>
      <w:r w:rsidRPr="00F70079">
        <w:rPr>
          <w:rFonts w:ascii="Book Antiqua" w:hAnsi="Book Antiqua" w:cs="Arial"/>
          <w:bCs/>
          <w:sz w:val="24"/>
          <w:szCs w:val="24"/>
        </w:rPr>
        <w:t>Tumor</w:t>
      </w:r>
      <w:r w:rsidRPr="00F70079">
        <w:rPr>
          <w:rFonts w:ascii="Book Antiqua" w:hAnsi="Book Antiqua" w:cs="Arial"/>
          <w:sz w:val="24"/>
          <w:szCs w:val="24"/>
        </w:rPr>
        <w:t xml:space="preserve">, </w:t>
      </w:r>
      <w:r w:rsidRPr="00F70079">
        <w:rPr>
          <w:rFonts w:ascii="Book Antiqua" w:hAnsi="Book Antiqua" w:cs="Arial"/>
          <w:bCs/>
          <w:sz w:val="24"/>
          <w:szCs w:val="24"/>
        </w:rPr>
        <w:t>Node</w:t>
      </w:r>
      <w:r w:rsidRPr="00F70079">
        <w:rPr>
          <w:rFonts w:ascii="Book Antiqua" w:hAnsi="Book Antiqua" w:cs="Arial"/>
          <w:sz w:val="24"/>
          <w:szCs w:val="24"/>
        </w:rPr>
        <w:t xml:space="preserve"> and </w:t>
      </w:r>
      <w:r w:rsidRPr="00F70079">
        <w:rPr>
          <w:rFonts w:ascii="Book Antiqua" w:hAnsi="Book Antiqua" w:cs="Arial"/>
          <w:bCs/>
          <w:sz w:val="24"/>
          <w:szCs w:val="24"/>
        </w:rPr>
        <w:t>Metastasis</w:t>
      </w:r>
      <w:r w:rsidRPr="00F70079">
        <w:rPr>
          <w:rFonts w:ascii="Book Antiqua" w:hAnsi="Book Antiqua" w:cs="Arial"/>
          <w:sz w:val="24"/>
          <w:szCs w:val="24"/>
        </w:rPr>
        <w:t xml:space="preserve"> (TNM) </w:t>
      </w:r>
      <w:r w:rsidRPr="00F70079">
        <w:rPr>
          <w:rFonts w:ascii="Book Antiqua" w:hAnsi="Book Antiqua" w:cs="Arial"/>
          <w:bCs/>
          <w:sz w:val="24"/>
          <w:szCs w:val="24"/>
        </w:rPr>
        <w:t>classification</w:t>
      </w:r>
      <w:r w:rsidR="00107D16" w:rsidRPr="00F70079">
        <w:rPr>
          <w:rFonts w:ascii="Book Antiqua" w:hAnsi="Book Antiqua" w:cs="Arial"/>
          <w:sz w:val="24"/>
          <w:szCs w:val="24"/>
        </w:rPr>
        <w:t>;</w:t>
      </w:r>
      <w:r w:rsidR="00FB3861" w:rsidRPr="00F70079">
        <w:rPr>
          <w:rFonts w:ascii="Book Antiqua" w:hAnsi="Book Antiqua" w:cs="Arial"/>
          <w:sz w:val="24"/>
          <w:szCs w:val="24"/>
        </w:rPr>
        <w:t xml:space="preserve"> ND</w:t>
      </w:r>
      <w:r w:rsidR="00107D16" w:rsidRPr="00F70079">
        <w:rPr>
          <w:rFonts w:ascii="Book Antiqua" w:hAnsi="Book Antiqua" w:cs="Arial"/>
          <w:sz w:val="24"/>
          <w:szCs w:val="24"/>
        </w:rPr>
        <w:t>:</w:t>
      </w:r>
      <w:r w:rsidR="00FB3861" w:rsidRPr="00F70079">
        <w:rPr>
          <w:rFonts w:ascii="Book Antiqua" w:hAnsi="Book Antiqua" w:cs="Arial"/>
          <w:sz w:val="24"/>
          <w:szCs w:val="24"/>
        </w:rPr>
        <w:t xml:space="preserve"> </w:t>
      </w:r>
      <w:r w:rsidR="00E97076" w:rsidRPr="00F70079">
        <w:rPr>
          <w:rFonts w:ascii="Book Antiqua" w:hAnsi="Book Antiqua" w:cs="Arial"/>
          <w:sz w:val="24"/>
          <w:szCs w:val="24"/>
        </w:rPr>
        <w:t xml:space="preserve">Not </w:t>
      </w:r>
      <w:r w:rsidR="00FB3861" w:rsidRPr="00F70079">
        <w:rPr>
          <w:rFonts w:ascii="Book Antiqua" w:hAnsi="Book Antiqua" w:cs="Arial"/>
          <w:sz w:val="24"/>
          <w:szCs w:val="24"/>
        </w:rPr>
        <w:t>described</w:t>
      </w:r>
      <w:r w:rsidR="00107D16" w:rsidRPr="00F70079">
        <w:rPr>
          <w:rFonts w:ascii="Book Antiqua" w:hAnsi="Book Antiqua" w:cs="Arial"/>
          <w:sz w:val="24"/>
          <w:szCs w:val="24"/>
        </w:rPr>
        <w:t>;</w:t>
      </w:r>
      <w:r w:rsidR="00FB3861" w:rsidRPr="00F70079">
        <w:rPr>
          <w:rFonts w:ascii="Book Antiqua" w:hAnsi="Book Antiqua" w:cs="Arial"/>
          <w:sz w:val="24"/>
          <w:szCs w:val="24"/>
        </w:rPr>
        <w:t xml:space="preserve"> </w:t>
      </w:r>
      <w:r w:rsidR="00FB3861" w:rsidRPr="00F70079">
        <w:rPr>
          <w:rFonts w:ascii="Book Antiqua" w:hAnsi="Book Antiqua" w:cs="Times New Roman"/>
          <w:sz w:val="24"/>
          <w:szCs w:val="24"/>
        </w:rPr>
        <w:t>CT</w:t>
      </w:r>
      <w:r w:rsidR="00107D16" w:rsidRPr="00F70079">
        <w:rPr>
          <w:rFonts w:ascii="Book Antiqua" w:hAnsi="Book Antiqua" w:cs="Times New Roman"/>
          <w:sz w:val="24"/>
          <w:szCs w:val="24"/>
        </w:rPr>
        <w:t>:</w:t>
      </w:r>
      <w:r w:rsidR="00FB3861" w:rsidRPr="00F70079">
        <w:rPr>
          <w:rFonts w:ascii="Book Antiqua" w:hAnsi="Book Antiqua" w:cs="Times New Roman"/>
          <w:sz w:val="24"/>
          <w:szCs w:val="24"/>
        </w:rPr>
        <w:t xml:space="preserve"> </w:t>
      </w:r>
      <w:r w:rsidR="00E97076" w:rsidRPr="00F70079">
        <w:rPr>
          <w:rFonts w:ascii="Book Antiqua" w:hAnsi="Book Antiqua" w:cs="Times New Roman"/>
          <w:sz w:val="24"/>
          <w:szCs w:val="24"/>
        </w:rPr>
        <w:t xml:space="preserve">Computed </w:t>
      </w:r>
      <w:r w:rsidR="00D5656B" w:rsidRPr="00F70079">
        <w:rPr>
          <w:rFonts w:ascii="Book Antiqua" w:hAnsi="Book Antiqua" w:cs="Times New Roman"/>
          <w:sz w:val="24"/>
          <w:szCs w:val="24"/>
        </w:rPr>
        <w:t>tomo</w:t>
      </w:r>
      <w:r w:rsidR="00FB3861" w:rsidRPr="00F70079">
        <w:rPr>
          <w:rFonts w:ascii="Book Antiqua" w:hAnsi="Book Antiqua" w:cs="Times New Roman"/>
          <w:sz w:val="24"/>
          <w:szCs w:val="24"/>
        </w:rPr>
        <w:t>graphy</w:t>
      </w:r>
      <w:r w:rsidR="00107D16" w:rsidRPr="00F70079">
        <w:rPr>
          <w:rFonts w:ascii="Book Antiqua" w:hAnsi="Book Antiqua" w:cs="Times New Roman"/>
          <w:sz w:val="24"/>
          <w:szCs w:val="24"/>
        </w:rPr>
        <w:t>;</w:t>
      </w:r>
      <w:r w:rsidR="00FB3861" w:rsidRPr="00F70079">
        <w:rPr>
          <w:rFonts w:ascii="Book Antiqua" w:hAnsi="Book Antiqua" w:cs="Times New Roman"/>
          <w:sz w:val="24"/>
          <w:szCs w:val="24"/>
        </w:rPr>
        <w:t xml:space="preserve"> CS</w:t>
      </w:r>
      <w:r w:rsidR="00107D16" w:rsidRPr="00F70079">
        <w:rPr>
          <w:rFonts w:ascii="Book Antiqua" w:hAnsi="Book Antiqua" w:cs="Times New Roman"/>
          <w:sz w:val="24"/>
          <w:szCs w:val="24"/>
        </w:rPr>
        <w:t>:</w:t>
      </w:r>
      <w:r w:rsidR="00FB3861" w:rsidRPr="00F70079">
        <w:rPr>
          <w:rFonts w:ascii="Book Antiqua" w:hAnsi="Book Antiqua" w:cs="Times New Roman"/>
          <w:sz w:val="24"/>
          <w:szCs w:val="24"/>
        </w:rPr>
        <w:t xml:space="preserve"> </w:t>
      </w:r>
      <w:r w:rsidR="00E97076" w:rsidRPr="00F70079">
        <w:rPr>
          <w:rFonts w:ascii="Book Antiqua" w:hAnsi="Book Antiqua" w:cs="Times New Roman"/>
          <w:sz w:val="24"/>
          <w:szCs w:val="24"/>
        </w:rPr>
        <w:t>Colonoscopy</w:t>
      </w:r>
      <w:r w:rsidR="00107D16" w:rsidRPr="00F70079">
        <w:rPr>
          <w:rFonts w:ascii="Book Antiqua" w:hAnsi="Book Antiqua" w:cs="Times New Roman"/>
          <w:sz w:val="24"/>
          <w:szCs w:val="24"/>
        </w:rPr>
        <w:t>;</w:t>
      </w:r>
      <w:r w:rsidR="00FB3861" w:rsidRPr="00F70079">
        <w:rPr>
          <w:rFonts w:ascii="Book Antiqua" w:hAnsi="Book Antiqua" w:cs="Times New Roman"/>
          <w:sz w:val="24"/>
          <w:szCs w:val="24"/>
        </w:rPr>
        <w:t xml:space="preserve"> CE</w:t>
      </w:r>
      <w:r w:rsidR="00107D16" w:rsidRPr="00F70079">
        <w:rPr>
          <w:rFonts w:ascii="Book Antiqua" w:hAnsi="Book Antiqua" w:cs="Times New Roman"/>
          <w:sz w:val="24"/>
          <w:szCs w:val="24"/>
        </w:rPr>
        <w:t>:</w:t>
      </w:r>
      <w:r w:rsidR="00090684" w:rsidRPr="00F70079">
        <w:rPr>
          <w:rFonts w:ascii="Book Antiqua" w:hAnsi="Book Antiqua" w:cs="Times New Roman"/>
          <w:sz w:val="24"/>
          <w:szCs w:val="24"/>
        </w:rPr>
        <w:t xml:space="preserve"> </w:t>
      </w:r>
      <w:r w:rsidR="00E97076" w:rsidRPr="00F70079">
        <w:rPr>
          <w:rFonts w:ascii="Book Antiqua" w:hAnsi="Book Antiqua" w:cs="Times New Roman"/>
          <w:sz w:val="24"/>
          <w:szCs w:val="24"/>
        </w:rPr>
        <w:t xml:space="preserve">Contrast </w:t>
      </w:r>
      <w:r w:rsidR="00090684" w:rsidRPr="00F70079">
        <w:rPr>
          <w:rFonts w:ascii="Book Antiqua" w:hAnsi="Book Antiqua" w:cs="Times New Roman"/>
          <w:sz w:val="24"/>
          <w:szCs w:val="24"/>
        </w:rPr>
        <w:t>enema</w:t>
      </w:r>
      <w:r w:rsidR="00E97076" w:rsidRPr="00F70079">
        <w:rPr>
          <w:rFonts w:ascii="Book Antiqua" w:eastAsia="DengXian" w:hAnsi="Book Antiqua" w:cs="Times New Roman"/>
          <w:sz w:val="24"/>
          <w:szCs w:val="24"/>
          <w:lang w:eastAsia="zh-CN"/>
        </w:rPr>
        <w:t>; F: Female; M: Male.</w:t>
      </w:r>
    </w:p>
    <w:sectPr w:rsidR="00A742BB" w:rsidRPr="00F70079" w:rsidSect="00A742B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2210" w14:textId="77777777" w:rsidR="002B56E1" w:rsidRDefault="002B56E1" w:rsidP="00824676">
      <w:r>
        <w:separator/>
      </w:r>
    </w:p>
  </w:endnote>
  <w:endnote w:type="continuationSeparator" w:id="0">
    <w:p w14:paraId="288B0CF4" w14:textId="77777777" w:rsidR="002B56E1" w:rsidRDefault="002B56E1" w:rsidP="00824676">
      <w:r>
        <w:continuationSeparator/>
      </w:r>
    </w:p>
  </w:endnote>
  <w:endnote w:type="continuationNotice" w:id="1">
    <w:p w14:paraId="40EBA478" w14:textId="77777777" w:rsidR="002B56E1" w:rsidRDefault="002B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Baskerville SSK">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RyuminPr6-Regular-90msp-RKSJ-H-">
    <w:altName w:val="HGPｺﾞｼｯｸE"/>
    <w:panose1 w:val="00000000000000000000"/>
    <w:charset w:val="80"/>
    <w:family w:val="auto"/>
    <w:notTrueType/>
    <w:pitch w:val="default"/>
    <w:sig w:usb0="00000001" w:usb1="08070000" w:usb2="00000010" w:usb3="00000000" w:csb0="00020000" w:csb1="00000000"/>
  </w:font>
  <w:font w:name="LbgwsfSTIX-Regular">
    <w:altName w:val="MS Mincho"/>
    <w:panose1 w:val="00000000000000000000"/>
    <w:charset w:val="80"/>
    <w:family w:val="roman"/>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37015468"/>
      <w:docPartObj>
        <w:docPartGallery w:val="Page Numbers (Bottom of Page)"/>
        <w:docPartUnique/>
      </w:docPartObj>
    </w:sdtPr>
    <w:sdtEndPr>
      <w:rPr>
        <w:noProof/>
      </w:rPr>
    </w:sdtEndPr>
    <w:sdtContent>
      <w:p w14:paraId="23811E5F" w14:textId="77777777" w:rsidR="006E5AE2" w:rsidRPr="007511C4" w:rsidRDefault="006E5AE2">
        <w:pPr>
          <w:pStyle w:val="Footer"/>
          <w:jc w:val="right"/>
          <w:rPr>
            <w:rFonts w:ascii="Times New Roman" w:hAnsi="Times New Roman" w:cs="Times New Roman"/>
          </w:rPr>
        </w:pPr>
        <w:r w:rsidRPr="007511C4">
          <w:rPr>
            <w:rFonts w:ascii="Times New Roman" w:hAnsi="Times New Roman" w:cs="Times New Roman"/>
          </w:rPr>
          <w:fldChar w:fldCharType="begin"/>
        </w:r>
        <w:r w:rsidRPr="007511C4">
          <w:rPr>
            <w:rFonts w:ascii="Times New Roman" w:hAnsi="Times New Roman" w:cs="Times New Roman"/>
          </w:rPr>
          <w:instrText xml:space="preserve"> PAGE   \* MERGEFORMAT </w:instrText>
        </w:r>
        <w:r w:rsidRPr="007511C4">
          <w:rPr>
            <w:rFonts w:ascii="Times New Roman" w:hAnsi="Times New Roman" w:cs="Times New Roman"/>
          </w:rPr>
          <w:fldChar w:fldCharType="separate"/>
        </w:r>
        <w:r>
          <w:rPr>
            <w:rFonts w:ascii="Times New Roman" w:hAnsi="Times New Roman" w:cs="Times New Roman"/>
            <w:noProof/>
          </w:rPr>
          <w:t>16</w:t>
        </w:r>
        <w:r w:rsidRPr="007511C4">
          <w:rPr>
            <w:rFonts w:ascii="Times New Roman" w:hAnsi="Times New Roman" w:cs="Times New Roman"/>
            <w:noProof/>
          </w:rPr>
          <w:fldChar w:fldCharType="end"/>
        </w:r>
      </w:p>
    </w:sdtContent>
  </w:sdt>
  <w:p w14:paraId="2B76F47C" w14:textId="77777777" w:rsidR="006E5AE2" w:rsidRDefault="006E5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D5D8" w14:textId="77777777" w:rsidR="002B56E1" w:rsidRDefault="002B56E1" w:rsidP="00824676">
      <w:r>
        <w:separator/>
      </w:r>
    </w:p>
  </w:footnote>
  <w:footnote w:type="continuationSeparator" w:id="0">
    <w:p w14:paraId="78F428AD" w14:textId="77777777" w:rsidR="002B56E1" w:rsidRDefault="002B56E1" w:rsidP="00824676">
      <w:r>
        <w:continuationSeparator/>
      </w:r>
    </w:p>
  </w:footnote>
  <w:footnote w:type="continuationNotice" w:id="1">
    <w:p w14:paraId="4F7712A9" w14:textId="77777777" w:rsidR="002B56E1" w:rsidRDefault="002B5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852585"/>
      <w:docPartObj>
        <w:docPartGallery w:val="Watermarks"/>
        <w:docPartUnique/>
      </w:docPartObj>
    </w:sdtPr>
    <w:sdtEndPr/>
    <w:sdtContent>
      <w:p w14:paraId="6CDF892F" w14:textId="77777777" w:rsidR="006E5AE2" w:rsidRDefault="002B56E1">
        <w:pPr>
          <w:pStyle w:val="Header"/>
        </w:pPr>
        <w:r>
          <w:rPr>
            <w:noProof/>
            <w:lang w:eastAsia="zh-TW"/>
          </w:rPr>
          <w:pict w14:anchorId="00879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8752;visibility:hidden;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841"/>
    <w:multiLevelType w:val="hybridMultilevel"/>
    <w:tmpl w:val="5EE27F66"/>
    <w:lvl w:ilvl="0" w:tplc="86C8101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52CBE"/>
    <w:multiLevelType w:val="hybridMultilevel"/>
    <w:tmpl w:val="40BE05E4"/>
    <w:lvl w:ilvl="0" w:tplc="DB18E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A8"/>
    <w:rsid w:val="00010FB6"/>
    <w:rsid w:val="00017A3D"/>
    <w:rsid w:val="00020C93"/>
    <w:rsid w:val="0002789C"/>
    <w:rsid w:val="00033FDA"/>
    <w:rsid w:val="00040110"/>
    <w:rsid w:val="00061C07"/>
    <w:rsid w:val="00064EE4"/>
    <w:rsid w:val="00066DD8"/>
    <w:rsid w:val="00072E31"/>
    <w:rsid w:val="000739AD"/>
    <w:rsid w:val="00081F7F"/>
    <w:rsid w:val="000824E9"/>
    <w:rsid w:val="0008451F"/>
    <w:rsid w:val="0008471F"/>
    <w:rsid w:val="0008796B"/>
    <w:rsid w:val="0009053E"/>
    <w:rsid w:val="00090684"/>
    <w:rsid w:val="00095195"/>
    <w:rsid w:val="000A1280"/>
    <w:rsid w:val="000A2F92"/>
    <w:rsid w:val="000A67A2"/>
    <w:rsid w:val="000B4205"/>
    <w:rsid w:val="000E1144"/>
    <w:rsid w:val="000E2E97"/>
    <w:rsid w:val="000F1A35"/>
    <w:rsid w:val="000F40BF"/>
    <w:rsid w:val="00107D16"/>
    <w:rsid w:val="00114BDC"/>
    <w:rsid w:val="00116978"/>
    <w:rsid w:val="00121941"/>
    <w:rsid w:val="001244E5"/>
    <w:rsid w:val="00125DB6"/>
    <w:rsid w:val="00136AC5"/>
    <w:rsid w:val="00140A36"/>
    <w:rsid w:val="00142919"/>
    <w:rsid w:val="0015532D"/>
    <w:rsid w:val="00165D56"/>
    <w:rsid w:val="00170F13"/>
    <w:rsid w:val="001729EE"/>
    <w:rsid w:val="001737D6"/>
    <w:rsid w:val="0017676C"/>
    <w:rsid w:val="00187BE4"/>
    <w:rsid w:val="001A349A"/>
    <w:rsid w:val="001A68BC"/>
    <w:rsid w:val="001A6BF3"/>
    <w:rsid w:val="001C6C3C"/>
    <w:rsid w:val="001C7CF3"/>
    <w:rsid w:val="001D075A"/>
    <w:rsid w:val="001D1348"/>
    <w:rsid w:val="001D6EE0"/>
    <w:rsid w:val="001E19C7"/>
    <w:rsid w:val="001E3E73"/>
    <w:rsid w:val="001E4FFE"/>
    <w:rsid w:val="001F38B7"/>
    <w:rsid w:val="001F5341"/>
    <w:rsid w:val="0020581D"/>
    <w:rsid w:val="00212A4F"/>
    <w:rsid w:val="0022011A"/>
    <w:rsid w:val="00220D18"/>
    <w:rsid w:val="00226D79"/>
    <w:rsid w:val="002277BA"/>
    <w:rsid w:val="00234B0A"/>
    <w:rsid w:val="00243AD1"/>
    <w:rsid w:val="00257A0C"/>
    <w:rsid w:val="00262D55"/>
    <w:rsid w:val="002671B7"/>
    <w:rsid w:val="00267E24"/>
    <w:rsid w:val="0027567F"/>
    <w:rsid w:val="0028136C"/>
    <w:rsid w:val="00282224"/>
    <w:rsid w:val="002B29D3"/>
    <w:rsid w:val="002B56E1"/>
    <w:rsid w:val="002C3256"/>
    <w:rsid w:val="002D4A4A"/>
    <w:rsid w:val="002D7B42"/>
    <w:rsid w:val="002F378F"/>
    <w:rsid w:val="002F3865"/>
    <w:rsid w:val="002F6C9D"/>
    <w:rsid w:val="003024F9"/>
    <w:rsid w:val="00306780"/>
    <w:rsid w:val="003102E8"/>
    <w:rsid w:val="0031768A"/>
    <w:rsid w:val="00326225"/>
    <w:rsid w:val="00332A74"/>
    <w:rsid w:val="003342E9"/>
    <w:rsid w:val="003345D4"/>
    <w:rsid w:val="00343D2A"/>
    <w:rsid w:val="0034661F"/>
    <w:rsid w:val="003471E5"/>
    <w:rsid w:val="00360AFC"/>
    <w:rsid w:val="003612DA"/>
    <w:rsid w:val="003615F4"/>
    <w:rsid w:val="00365F8B"/>
    <w:rsid w:val="00370754"/>
    <w:rsid w:val="00370888"/>
    <w:rsid w:val="0037176F"/>
    <w:rsid w:val="00373A94"/>
    <w:rsid w:val="00376A2A"/>
    <w:rsid w:val="0037774D"/>
    <w:rsid w:val="00386A82"/>
    <w:rsid w:val="00391829"/>
    <w:rsid w:val="003970CE"/>
    <w:rsid w:val="003A46FC"/>
    <w:rsid w:val="003B1170"/>
    <w:rsid w:val="003B67E2"/>
    <w:rsid w:val="003B68FA"/>
    <w:rsid w:val="003B759C"/>
    <w:rsid w:val="003C02F0"/>
    <w:rsid w:val="003D3DE3"/>
    <w:rsid w:val="003E74EE"/>
    <w:rsid w:val="003F2CA5"/>
    <w:rsid w:val="004006B8"/>
    <w:rsid w:val="00406A69"/>
    <w:rsid w:val="004251AB"/>
    <w:rsid w:val="004271BA"/>
    <w:rsid w:val="00437A62"/>
    <w:rsid w:val="004445D8"/>
    <w:rsid w:val="00457045"/>
    <w:rsid w:val="00462BC0"/>
    <w:rsid w:val="004673FE"/>
    <w:rsid w:val="0047192B"/>
    <w:rsid w:val="00472BD0"/>
    <w:rsid w:val="004740B3"/>
    <w:rsid w:val="004772D8"/>
    <w:rsid w:val="00480DC2"/>
    <w:rsid w:val="004845A3"/>
    <w:rsid w:val="004851CB"/>
    <w:rsid w:val="004C58F2"/>
    <w:rsid w:val="004C6ADA"/>
    <w:rsid w:val="004D1D9B"/>
    <w:rsid w:val="004D4328"/>
    <w:rsid w:val="004D7B3F"/>
    <w:rsid w:val="004E3369"/>
    <w:rsid w:val="004F1BC6"/>
    <w:rsid w:val="004F4151"/>
    <w:rsid w:val="004F6513"/>
    <w:rsid w:val="0050381E"/>
    <w:rsid w:val="00516C7E"/>
    <w:rsid w:val="00520205"/>
    <w:rsid w:val="005309D9"/>
    <w:rsid w:val="00542E88"/>
    <w:rsid w:val="00552A2D"/>
    <w:rsid w:val="00587796"/>
    <w:rsid w:val="005A025F"/>
    <w:rsid w:val="005A02CD"/>
    <w:rsid w:val="005A715C"/>
    <w:rsid w:val="005C017F"/>
    <w:rsid w:val="005C59B5"/>
    <w:rsid w:val="005C7DD9"/>
    <w:rsid w:val="005D029E"/>
    <w:rsid w:val="005D7727"/>
    <w:rsid w:val="005E0B65"/>
    <w:rsid w:val="005E373D"/>
    <w:rsid w:val="005E561F"/>
    <w:rsid w:val="005F209C"/>
    <w:rsid w:val="005F61D5"/>
    <w:rsid w:val="005F6F89"/>
    <w:rsid w:val="00603B22"/>
    <w:rsid w:val="00603C7E"/>
    <w:rsid w:val="00606BA7"/>
    <w:rsid w:val="00660E41"/>
    <w:rsid w:val="00661FB7"/>
    <w:rsid w:val="006631B1"/>
    <w:rsid w:val="00675BD1"/>
    <w:rsid w:val="00680863"/>
    <w:rsid w:val="0068391C"/>
    <w:rsid w:val="00683A82"/>
    <w:rsid w:val="006847A8"/>
    <w:rsid w:val="0068756E"/>
    <w:rsid w:val="006A4341"/>
    <w:rsid w:val="006B2ABF"/>
    <w:rsid w:val="006C5984"/>
    <w:rsid w:val="006D1653"/>
    <w:rsid w:val="006D1B2E"/>
    <w:rsid w:val="006E5AE2"/>
    <w:rsid w:val="006E6E5E"/>
    <w:rsid w:val="006F1AEB"/>
    <w:rsid w:val="006F5DB5"/>
    <w:rsid w:val="00704EC8"/>
    <w:rsid w:val="00726EAB"/>
    <w:rsid w:val="00727DBE"/>
    <w:rsid w:val="007477D6"/>
    <w:rsid w:val="007511C4"/>
    <w:rsid w:val="007626D3"/>
    <w:rsid w:val="00764D53"/>
    <w:rsid w:val="00767A8D"/>
    <w:rsid w:val="0077163B"/>
    <w:rsid w:val="007800CD"/>
    <w:rsid w:val="00783CC5"/>
    <w:rsid w:val="007A4A17"/>
    <w:rsid w:val="007A715B"/>
    <w:rsid w:val="007B4CCA"/>
    <w:rsid w:val="007C3498"/>
    <w:rsid w:val="007C7363"/>
    <w:rsid w:val="007E712A"/>
    <w:rsid w:val="007F5898"/>
    <w:rsid w:val="007F6924"/>
    <w:rsid w:val="00804506"/>
    <w:rsid w:val="00813EC8"/>
    <w:rsid w:val="00815422"/>
    <w:rsid w:val="00817BBB"/>
    <w:rsid w:val="00824676"/>
    <w:rsid w:val="00831BA1"/>
    <w:rsid w:val="00832B30"/>
    <w:rsid w:val="008332B9"/>
    <w:rsid w:val="008358B4"/>
    <w:rsid w:val="00837B60"/>
    <w:rsid w:val="00844BEF"/>
    <w:rsid w:val="00847AF6"/>
    <w:rsid w:val="00851465"/>
    <w:rsid w:val="0085182F"/>
    <w:rsid w:val="0086096A"/>
    <w:rsid w:val="00860AED"/>
    <w:rsid w:val="008652A3"/>
    <w:rsid w:val="00871504"/>
    <w:rsid w:val="00873821"/>
    <w:rsid w:val="008878F5"/>
    <w:rsid w:val="00894981"/>
    <w:rsid w:val="008A03C6"/>
    <w:rsid w:val="008A3031"/>
    <w:rsid w:val="008A684C"/>
    <w:rsid w:val="008A7B62"/>
    <w:rsid w:val="008B0E99"/>
    <w:rsid w:val="008B402E"/>
    <w:rsid w:val="008B513B"/>
    <w:rsid w:val="008B687A"/>
    <w:rsid w:val="008C1199"/>
    <w:rsid w:val="008C2D7C"/>
    <w:rsid w:val="008E2CE0"/>
    <w:rsid w:val="008E3964"/>
    <w:rsid w:val="008F046A"/>
    <w:rsid w:val="00924DA7"/>
    <w:rsid w:val="00933162"/>
    <w:rsid w:val="00934BA7"/>
    <w:rsid w:val="00936651"/>
    <w:rsid w:val="00937334"/>
    <w:rsid w:val="009441B7"/>
    <w:rsid w:val="0096019C"/>
    <w:rsid w:val="00962486"/>
    <w:rsid w:val="00964CC0"/>
    <w:rsid w:val="00967209"/>
    <w:rsid w:val="00980B6B"/>
    <w:rsid w:val="009856E9"/>
    <w:rsid w:val="00987590"/>
    <w:rsid w:val="009907D4"/>
    <w:rsid w:val="00991AB3"/>
    <w:rsid w:val="00991E25"/>
    <w:rsid w:val="0099626F"/>
    <w:rsid w:val="0099677B"/>
    <w:rsid w:val="009A421C"/>
    <w:rsid w:val="009E31B3"/>
    <w:rsid w:val="009E6E93"/>
    <w:rsid w:val="00A00EEC"/>
    <w:rsid w:val="00A02DC1"/>
    <w:rsid w:val="00A0519D"/>
    <w:rsid w:val="00A231BD"/>
    <w:rsid w:val="00A24546"/>
    <w:rsid w:val="00A356D2"/>
    <w:rsid w:val="00A36AAD"/>
    <w:rsid w:val="00A43585"/>
    <w:rsid w:val="00A5008A"/>
    <w:rsid w:val="00A5082D"/>
    <w:rsid w:val="00A54BD9"/>
    <w:rsid w:val="00A65E72"/>
    <w:rsid w:val="00A73BC5"/>
    <w:rsid w:val="00A742BB"/>
    <w:rsid w:val="00A74930"/>
    <w:rsid w:val="00A851B4"/>
    <w:rsid w:val="00A85976"/>
    <w:rsid w:val="00A8670C"/>
    <w:rsid w:val="00A904D6"/>
    <w:rsid w:val="00AA13B0"/>
    <w:rsid w:val="00AA2849"/>
    <w:rsid w:val="00AA3C20"/>
    <w:rsid w:val="00AA7411"/>
    <w:rsid w:val="00AB1618"/>
    <w:rsid w:val="00AB1B78"/>
    <w:rsid w:val="00AB3375"/>
    <w:rsid w:val="00AB3882"/>
    <w:rsid w:val="00AB3936"/>
    <w:rsid w:val="00AB4CCD"/>
    <w:rsid w:val="00AC1B6B"/>
    <w:rsid w:val="00AD02E5"/>
    <w:rsid w:val="00AD29A5"/>
    <w:rsid w:val="00AD45CB"/>
    <w:rsid w:val="00AE487C"/>
    <w:rsid w:val="00AE54A3"/>
    <w:rsid w:val="00B01612"/>
    <w:rsid w:val="00B054C9"/>
    <w:rsid w:val="00B0689D"/>
    <w:rsid w:val="00B06DDA"/>
    <w:rsid w:val="00B10D09"/>
    <w:rsid w:val="00B145CE"/>
    <w:rsid w:val="00B146AD"/>
    <w:rsid w:val="00B279CC"/>
    <w:rsid w:val="00B27EB6"/>
    <w:rsid w:val="00B35974"/>
    <w:rsid w:val="00B41315"/>
    <w:rsid w:val="00B4411D"/>
    <w:rsid w:val="00B44283"/>
    <w:rsid w:val="00B46E6C"/>
    <w:rsid w:val="00B525AB"/>
    <w:rsid w:val="00B53263"/>
    <w:rsid w:val="00B615B7"/>
    <w:rsid w:val="00B67947"/>
    <w:rsid w:val="00B95786"/>
    <w:rsid w:val="00B96D81"/>
    <w:rsid w:val="00B96E6B"/>
    <w:rsid w:val="00BA6AEE"/>
    <w:rsid w:val="00BA6B6E"/>
    <w:rsid w:val="00BB581A"/>
    <w:rsid w:val="00BB7685"/>
    <w:rsid w:val="00BC3054"/>
    <w:rsid w:val="00BD1BA8"/>
    <w:rsid w:val="00BD321F"/>
    <w:rsid w:val="00BD4DBC"/>
    <w:rsid w:val="00BE06E0"/>
    <w:rsid w:val="00BE54A1"/>
    <w:rsid w:val="00BF49BA"/>
    <w:rsid w:val="00BF4AA9"/>
    <w:rsid w:val="00BF5FD7"/>
    <w:rsid w:val="00C038C0"/>
    <w:rsid w:val="00C06613"/>
    <w:rsid w:val="00C073D6"/>
    <w:rsid w:val="00C11EC5"/>
    <w:rsid w:val="00C15148"/>
    <w:rsid w:val="00C17CE8"/>
    <w:rsid w:val="00C2183D"/>
    <w:rsid w:val="00C24266"/>
    <w:rsid w:val="00C260A5"/>
    <w:rsid w:val="00C37B1D"/>
    <w:rsid w:val="00C55E21"/>
    <w:rsid w:val="00C57761"/>
    <w:rsid w:val="00C57CB6"/>
    <w:rsid w:val="00C62F41"/>
    <w:rsid w:val="00C6569D"/>
    <w:rsid w:val="00C679F5"/>
    <w:rsid w:val="00C748E3"/>
    <w:rsid w:val="00C74AFA"/>
    <w:rsid w:val="00C860B6"/>
    <w:rsid w:val="00C87E35"/>
    <w:rsid w:val="00C908DC"/>
    <w:rsid w:val="00C92C0D"/>
    <w:rsid w:val="00C93CFE"/>
    <w:rsid w:val="00C94857"/>
    <w:rsid w:val="00C976D9"/>
    <w:rsid w:val="00CB2A83"/>
    <w:rsid w:val="00CB5513"/>
    <w:rsid w:val="00CC0C9C"/>
    <w:rsid w:val="00CD2A2E"/>
    <w:rsid w:val="00CE098C"/>
    <w:rsid w:val="00CE1FA8"/>
    <w:rsid w:val="00CE2F97"/>
    <w:rsid w:val="00D009F2"/>
    <w:rsid w:val="00D10688"/>
    <w:rsid w:val="00D2271F"/>
    <w:rsid w:val="00D25BAA"/>
    <w:rsid w:val="00D37D09"/>
    <w:rsid w:val="00D429D1"/>
    <w:rsid w:val="00D5656B"/>
    <w:rsid w:val="00D6178C"/>
    <w:rsid w:val="00D620C2"/>
    <w:rsid w:val="00D70495"/>
    <w:rsid w:val="00D915E1"/>
    <w:rsid w:val="00DA208A"/>
    <w:rsid w:val="00DA6445"/>
    <w:rsid w:val="00DB0780"/>
    <w:rsid w:val="00DC143D"/>
    <w:rsid w:val="00DC25C9"/>
    <w:rsid w:val="00DC2C23"/>
    <w:rsid w:val="00DC3627"/>
    <w:rsid w:val="00DD2273"/>
    <w:rsid w:val="00DD562A"/>
    <w:rsid w:val="00DD68F1"/>
    <w:rsid w:val="00DE0841"/>
    <w:rsid w:val="00DF0F92"/>
    <w:rsid w:val="00DF44F3"/>
    <w:rsid w:val="00DF6F1C"/>
    <w:rsid w:val="00E110CC"/>
    <w:rsid w:val="00E16615"/>
    <w:rsid w:val="00E26468"/>
    <w:rsid w:val="00E26C26"/>
    <w:rsid w:val="00E2719A"/>
    <w:rsid w:val="00E33262"/>
    <w:rsid w:val="00E40C46"/>
    <w:rsid w:val="00E622B5"/>
    <w:rsid w:val="00E625CA"/>
    <w:rsid w:val="00E675EF"/>
    <w:rsid w:val="00E70274"/>
    <w:rsid w:val="00E726D6"/>
    <w:rsid w:val="00E7450F"/>
    <w:rsid w:val="00E82C7C"/>
    <w:rsid w:val="00E83478"/>
    <w:rsid w:val="00E97076"/>
    <w:rsid w:val="00EA1775"/>
    <w:rsid w:val="00EA205F"/>
    <w:rsid w:val="00EA3A55"/>
    <w:rsid w:val="00EB1BD7"/>
    <w:rsid w:val="00EB7B3D"/>
    <w:rsid w:val="00EC346A"/>
    <w:rsid w:val="00ED151C"/>
    <w:rsid w:val="00ED1E9E"/>
    <w:rsid w:val="00ED4B62"/>
    <w:rsid w:val="00EE3AC5"/>
    <w:rsid w:val="00EE6DE7"/>
    <w:rsid w:val="00EF0884"/>
    <w:rsid w:val="00EF487C"/>
    <w:rsid w:val="00EF6211"/>
    <w:rsid w:val="00EF7351"/>
    <w:rsid w:val="00F174C5"/>
    <w:rsid w:val="00F3609A"/>
    <w:rsid w:val="00F43BBE"/>
    <w:rsid w:val="00F43FD9"/>
    <w:rsid w:val="00F56BE8"/>
    <w:rsid w:val="00F6355C"/>
    <w:rsid w:val="00F70079"/>
    <w:rsid w:val="00F72E4C"/>
    <w:rsid w:val="00F77751"/>
    <w:rsid w:val="00F94207"/>
    <w:rsid w:val="00F974E7"/>
    <w:rsid w:val="00FB2FAD"/>
    <w:rsid w:val="00FB3861"/>
    <w:rsid w:val="00FB4F78"/>
    <w:rsid w:val="00FC77DC"/>
    <w:rsid w:val="00FD5597"/>
    <w:rsid w:val="00FE15E2"/>
    <w:rsid w:val="00FE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4:docId w14:val="2910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A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BA8"/>
    <w:pPr>
      <w:widowControl w:val="0"/>
      <w:autoSpaceDE w:val="0"/>
      <w:autoSpaceDN w:val="0"/>
      <w:adjustRightInd w:val="0"/>
    </w:pPr>
    <w:rPr>
      <w:rFonts w:ascii="Baskerville SSK" w:eastAsia="Baskerville SSK" w:hAnsi="Century" w:cs="Baskerville SSK"/>
      <w:color w:val="000000"/>
      <w:kern w:val="0"/>
      <w:sz w:val="24"/>
      <w:szCs w:val="24"/>
    </w:rPr>
  </w:style>
  <w:style w:type="paragraph" w:styleId="ListParagraph">
    <w:name w:val="List Paragraph"/>
    <w:basedOn w:val="Normal"/>
    <w:uiPriority w:val="34"/>
    <w:qFormat/>
    <w:rsid w:val="0022011A"/>
    <w:pPr>
      <w:ind w:leftChars="400" w:left="840"/>
    </w:pPr>
  </w:style>
  <w:style w:type="character" w:customStyle="1" w:styleId="highlight">
    <w:name w:val="highlight"/>
    <w:basedOn w:val="DefaultParagraphFont"/>
    <w:rsid w:val="00D10688"/>
  </w:style>
  <w:style w:type="table" w:styleId="TableGrid">
    <w:name w:val="Table Grid"/>
    <w:basedOn w:val="TableNormal"/>
    <w:uiPriority w:val="39"/>
    <w:rsid w:val="00A74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42BB"/>
    <w:rPr>
      <w:b w:val="0"/>
      <w:bCs w:val="0"/>
      <w:i w:val="0"/>
      <w:iCs w:val="0"/>
    </w:rPr>
  </w:style>
  <w:style w:type="paragraph" w:customStyle="1" w:styleId="translword">
    <w:name w:val="translword"/>
    <w:basedOn w:val="Normal"/>
    <w:rsid w:val="00A742BB"/>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824676"/>
    <w:pPr>
      <w:tabs>
        <w:tab w:val="center" w:pos="4252"/>
        <w:tab w:val="right" w:pos="8504"/>
      </w:tabs>
      <w:snapToGrid w:val="0"/>
    </w:pPr>
  </w:style>
  <w:style w:type="character" w:customStyle="1" w:styleId="HeaderChar">
    <w:name w:val="Header Char"/>
    <w:basedOn w:val="DefaultParagraphFont"/>
    <w:link w:val="Header"/>
    <w:uiPriority w:val="99"/>
    <w:rsid w:val="00824676"/>
  </w:style>
  <w:style w:type="paragraph" w:styleId="Footer">
    <w:name w:val="footer"/>
    <w:basedOn w:val="Normal"/>
    <w:link w:val="FooterChar"/>
    <w:uiPriority w:val="99"/>
    <w:unhideWhenUsed/>
    <w:rsid w:val="00824676"/>
    <w:pPr>
      <w:tabs>
        <w:tab w:val="center" w:pos="4252"/>
        <w:tab w:val="right" w:pos="8504"/>
      </w:tabs>
      <w:snapToGrid w:val="0"/>
    </w:pPr>
  </w:style>
  <w:style w:type="character" w:customStyle="1" w:styleId="FooterChar">
    <w:name w:val="Footer Char"/>
    <w:basedOn w:val="DefaultParagraphFont"/>
    <w:link w:val="Footer"/>
    <w:uiPriority w:val="99"/>
    <w:rsid w:val="00824676"/>
  </w:style>
  <w:style w:type="character" w:customStyle="1" w:styleId="st1">
    <w:name w:val="st1"/>
    <w:basedOn w:val="DefaultParagraphFont"/>
    <w:rsid w:val="0028136C"/>
  </w:style>
  <w:style w:type="paragraph" w:styleId="BalloonText">
    <w:name w:val="Balloon Text"/>
    <w:basedOn w:val="Normal"/>
    <w:link w:val="BalloonTextChar"/>
    <w:uiPriority w:val="99"/>
    <w:semiHidden/>
    <w:unhideWhenUsed/>
    <w:rsid w:val="00675BD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75BD1"/>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AB3882"/>
    <w:rPr>
      <w:color w:val="0563C1" w:themeColor="hyperlink"/>
      <w:u w:val="single"/>
    </w:rPr>
  </w:style>
  <w:style w:type="character" w:customStyle="1" w:styleId="orcid-id-https2">
    <w:name w:val="orcid-id-https2"/>
    <w:basedOn w:val="DefaultParagraphFont"/>
    <w:rsid w:val="004D1D9B"/>
    <w:rPr>
      <w:sz w:val="18"/>
      <w:szCs w:val="18"/>
    </w:rPr>
  </w:style>
  <w:style w:type="character" w:styleId="LineNumber">
    <w:name w:val="line number"/>
    <w:basedOn w:val="DefaultParagraphFont"/>
    <w:uiPriority w:val="99"/>
    <w:semiHidden/>
    <w:unhideWhenUsed/>
    <w:rsid w:val="004F6513"/>
  </w:style>
  <w:style w:type="paragraph" w:styleId="PlainText">
    <w:name w:val="Plain Text"/>
    <w:basedOn w:val="Normal"/>
    <w:link w:val="PlainTextChar"/>
    <w:uiPriority w:val="99"/>
    <w:semiHidden/>
    <w:unhideWhenUsed/>
    <w:rsid w:val="00967209"/>
    <w:rPr>
      <w:rFonts w:asciiTheme="minorEastAsia" w:hAnsi="Courier New" w:cs="Courier New"/>
    </w:rPr>
  </w:style>
  <w:style w:type="character" w:customStyle="1" w:styleId="PlainTextChar">
    <w:name w:val="Plain Text Char"/>
    <w:basedOn w:val="DefaultParagraphFont"/>
    <w:link w:val="PlainText"/>
    <w:uiPriority w:val="99"/>
    <w:semiHidden/>
    <w:rsid w:val="00967209"/>
    <w:rPr>
      <w:rFonts w:asciiTheme="minorEastAsia" w:hAnsi="Courier New" w:cs="Courier New"/>
    </w:rPr>
  </w:style>
  <w:style w:type="paragraph" w:styleId="NoSpacing">
    <w:name w:val="No Spacing"/>
    <w:uiPriority w:val="1"/>
    <w:qFormat/>
    <w:rsid w:val="006E5AE2"/>
    <w:rPr>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37">
      <w:bodyDiv w:val="1"/>
      <w:marLeft w:val="0"/>
      <w:marRight w:val="0"/>
      <w:marTop w:val="0"/>
      <w:marBottom w:val="0"/>
      <w:divBdr>
        <w:top w:val="none" w:sz="0" w:space="0" w:color="auto"/>
        <w:left w:val="none" w:sz="0" w:space="0" w:color="auto"/>
        <w:bottom w:val="none" w:sz="0" w:space="0" w:color="auto"/>
        <w:right w:val="none" w:sz="0" w:space="0" w:color="auto"/>
      </w:divBdr>
      <w:divsChild>
        <w:div w:id="1995451091">
          <w:marLeft w:val="0"/>
          <w:marRight w:val="1"/>
          <w:marTop w:val="0"/>
          <w:marBottom w:val="0"/>
          <w:divBdr>
            <w:top w:val="none" w:sz="0" w:space="0" w:color="auto"/>
            <w:left w:val="none" w:sz="0" w:space="0" w:color="auto"/>
            <w:bottom w:val="none" w:sz="0" w:space="0" w:color="auto"/>
            <w:right w:val="none" w:sz="0" w:space="0" w:color="auto"/>
          </w:divBdr>
          <w:divsChild>
            <w:div w:id="237443897">
              <w:marLeft w:val="0"/>
              <w:marRight w:val="0"/>
              <w:marTop w:val="0"/>
              <w:marBottom w:val="0"/>
              <w:divBdr>
                <w:top w:val="none" w:sz="0" w:space="0" w:color="auto"/>
                <w:left w:val="none" w:sz="0" w:space="0" w:color="auto"/>
                <w:bottom w:val="none" w:sz="0" w:space="0" w:color="auto"/>
                <w:right w:val="none" w:sz="0" w:space="0" w:color="auto"/>
              </w:divBdr>
              <w:divsChild>
                <w:div w:id="1580286821">
                  <w:marLeft w:val="0"/>
                  <w:marRight w:val="1"/>
                  <w:marTop w:val="0"/>
                  <w:marBottom w:val="0"/>
                  <w:divBdr>
                    <w:top w:val="none" w:sz="0" w:space="0" w:color="auto"/>
                    <w:left w:val="none" w:sz="0" w:space="0" w:color="auto"/>
                    <w:bottom w:val="none" w:sz="0" w:space="0" w:color="auto"/>
                    <w:right w:val="none" w:sz="0" w:space="0" w:color="auto"/>
                  </w:divBdr>
                  <w:divsChild>
                    <w:div w:id="20010423">
                      <w:marLeft w:val="0"/>
                      <w:marRight w:val="0"/>
                      <w:marTop w:val="0"/>
                      <w:marBottom w:val="0"/>
                      <w:divBdr>
                        <w:top w:val="none" w:sz="0" w:space="0" w:color="auto"/>
                        <w:left w:val="none" w:sz="0" w:space="0" w:color="auto"/>
                        <w:bottom w:val="none" w:sz="0" w:space="0" w:color="auto"/>
                        <w:right w:val="none" w:sz="0" w:space="0" w:color="auto"/>
                      </w:divBdr>
                      <w:divsChild>
                        <w:div w:id="1283809183">
                          <w:marLeft w:val="0"/>
                          <w:marRight w:val="0"/>
                          <w:marTop w:val="0"/>
                          <w:marBottom w:val="0"/>
                          <w:divBdr>
                            <w:top w:val="none" w:sz="0" w:space="0" w:color="auto"/>
                            <w:left w:val="none" w:sz="0" w:space="0" w:color="auto"/>
                            <w:bottom w:val="none" w:sz="0" w:space="0" w:color="auto"/>
                            <w:right w:val="none" w:sz="0" w:space="0" w:color="auto"/>
                          </w:divBdr>
                          <w:divsChild>
                            <w:div w:id="307442260">
                              <w:marLeft w:val="0"/>
                              <w:marRight w:val="0"/>
                              <w:marTop w:val="120"/>
                              <w:marBottom w:val="360"/>
                              <w:divBdr>
                                <w:top w:val="none" w:sz="0" w:space="0" w:color="auto"/>
                                <w:left w:val="none" w:sz="0" w:space="0" w:color="auto"/>
                                <w:bottom w:val="none" w:sz="0" w:space="0" w:color="auto"/>
                                <w:right w:val="none" w:sz="0" w:space="0" w:color="auto"/>
                              </w:divBdr>
                              <w:divsChild>
                                <w:div w:id="596259050">
                                  <w:marLeft w:val="0"/>
                                  <w:marRight w:val="0"/>
                                  <w:marTop w:val="0"/>
                                  <w:marBottom w:val="0"/>
                                  <w:divBdr>
                                    <w:top w:val="none" w:sz="0" w:space="0" w:color="auto"/>
                                    <w:left w:val="none" w:sz="0" w:space="0" w:color="auto"/>
                                    <w:bottom w:val="none" w:sz="0" w:space="0" w:color="auto"/>
                                    <w:right w:val="none" w:sz="0" w:space="0" w:color="auto"/>
                                  </w:divBdr>
                                  <w:divsChild>
                                    <w:div w:id="1441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7743">
      <w:bodyDiv w:val="1"/>
      <w:marLeft w:val="0"/>
      <w:marRight w:val="0"/>
      <w:marTop w:val="0"/>
      <w:marBottom w:val="0"/>
      <w:divBdr>
        <w:top w:val="none" w:sz="0" w:space="0" w:color="auto"/>
        <w:left w:val="none" w:sz="0" w:space="0" w:color="auto"/>
        <w:bottom w:val="none" w:sz="0" w:space="0" w:color="auto"/>
        <w:right w:val="none" w:sz="0" w:space="0" w:color="auto"/>
      </w:divBdr>
      <w:divsChild>
        <w:div w:id="744061790">
          <w:marLeft w:val="0"/>
          <w:marRight w:val="1"/>
          <w:marTop w:val="0"/>
          <w:marBottom w:val="0"/>
          <w:divBdr>
            <w:top w:val="none" w:sz="0" w:space="0" w:color="auto"/>
            <w:left w:val="none" w:sz="0" w:space="0" w:color="auto"/>
            <w:bottom w:val="none" w:sz="0" w:space="0" w:color="auto"/>
            <w:right w:val="none" w:sz="0" w:space="0" w:color="auto"/>
          </w:divBdr>
          <w:divsChild>
            <w:div w:id="862598522">
              <w:marLeft w:val="0"/>
              <w:marRight w:val="0"/>
              <w:marTop w:val="0"/>
              <w:marBottom w:val="0"/>
              <w:divBdr>
                <w:top w:val="none" w:sz="0" w:space="0" w:color="auto"/>
                <w:left w:val="none" w:sz="0" w:space="0" w:color="auto"/>
                <w:bottom w:val="none" w:sz="0" w:space="0" w:color="auto"/>
                <w:right w:val="none" w:sz="0" w:space="0" w:color="auto"/>
              </w:divBdr>
              <w:divsChild>
                <w:div w:id="1791044282">
                  <w:marLeft w:val="0"/>
                  <w:marRight w:val="1"/>
                  <w:marTop w:val="0"/>
                  <w:marBottom w:val="0"/>
                  <w:divBdr>
                    <w:top w:val="none" w:sz="0" w:space="0" w:color="auto"/>
                    <w:left w:val="none" w:sz="0" w:space="0" w:color="auto"/>
                    <w:bottom w:val="none" w:sz="0" w:space="0" w:color="auto"/>
                    <w:right w:val="none" w:sz="0" w:space="0" w:color="auto"/>
                  </w:divBdr>
                  <w:divsChild>
                    <w:div w:id="651450363">
                      <w:marLeft w:val="0"/>
                      <w:marRight w:val="0"/>
                      <w:marTop w:val="0"/>
                      <w:marBottom w:val="0"/>
                      <w:divBdr>
                        <w:top w:val="none" w:sz="0" w:space="0" w:color="auto"/>
                        <w:left w:val="none" w:sz="0" w:space="0" w:color="auto"/>
                        <w:bottom w:val="none" w:sz="0" w:space="0" w:color="auto"/>
                        <w:right w:val="none" w:sz="0" w:space="0" w:color="auto"/>
                      </w:divBdr>
                      <w:divsChild>
                        <w:div w:id="1103963977">
                          <w:marLeft w:val="0"/>
                          <w:marRight w:val="0"/>
                          <w:marTop w:val="0"/>
                          <w:marBottom w:val="0"/>
                          <w:divBdr>
                            <w:top w:val="none" w:sz="0" w:space="0" w:color="auto"/>
                            <w:left w:val="none" w:sz="0" w:space="0" w:color="auto"/>
                            <w:bottom w:val="none" w:sz="0" w:space="0" w:color="auto"/>
                            <w:right w:val="none" w:sz="0" w:space="0" w:color="auto"/>
                          </w:divBdr>
                          <w:divsChild>
                            <w:div w:id="822893883">
                              <w:marLeft w:val="0"/>
                              <w:marRight w:val="0"/>
                              <w:marTop w:val="120"/>
                              <w:marBottom w:val="360"/>
                              <w:divBdr>
                                <w:top w:val="none" w:sz="0" w:space="0" w:color="auto"/>
                                <w:left w:val="none" w:sz="0" w:space="0" w:color="auto"/>
                                <w:bottom w:val="none" w:sz="0" w:space="0" w:color="auto"/>
                                <w:right w:val="none" w:sz="0" w:space="0" w:color="auto"/>
                              </w:divBdr>
                              <w:divsChild>
                                <w:div w:id="1339385281">
                                  <w:marLeft w:val="0"/>
                                  <w:marRight w:val="0"/>
                                  <w:marTop w:val="0"/>
                                  <w:marBottom w:val="0"/>
                                  <w:divBdr>
                                    <w:top w:val="none" w:sz="0" w:space="0" w:color="auto"/>
                                    <w:left w:val="none" w:sz="0" w:space="0" w:color="auto"/>
                                    <w:bottom w:val="none" w:sz="0" w:space="0" w:color="auto"/>
                                    <w:right w:val="none" w:sz="0" w:space="0" w:color="auto"/>
                                  </w:divBdr>
                                  <w:divsChild>
                                    <w:div w:id="14104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0023">
      <w:bodyDiv w:val="1"/>
      <w:marLeft w:val="0"/>
      <w:marRight w:val="0"/>
      <w:marTop w:val="0"/>
      <w:marBottom w:val="0"/>
      <w:divBdr>
        <w:top w:val="none" w:sz="0" w:space="0" w:color="auto"/>
        <w:left w:val="none" w:sz="0" w:space="0" w:color="auto"/>
        <w:bottom w:val="none" w:sz="0" w:space="0" w:color="auto"/>
        <w:right w:val="none" w:sz="0" w:space="0" w:color="auto"/>
      </w:divBdr>
      <w:divsChild>
        <w:div w:id="232281327">
          <w:marLeft w:val="0"/>
          <w:marRight w:val="0"/>
          <w:marTop w:val="0"/>
          <w:marBottom w:val="0"/>
          <w:divBdr>
            <w:top w:val="none" w:sz="0" w:space="0" w:color="auto"/>
            <w:left w:val="none" w:sz="0" w:space="0" w:color="auto"/>
            <w:bottom w:val="none" w:sz="0" w:space="0" w:color="auto"/>
            <w:right w:val="none" w:sz="0" w:space="0" w:color="auto"/>
          </w:divBdr>
          <w:divsChild>
            <w:div w:id="338851882">
              <w:marLeft w:val="0"/>
              <w:marRight w:val="0"/>
              <w:marTop w:val="0"/>
              <w:marBottom w:val="0"/>
              <w:divBdr>
                <w:top w:val="none" w:sz="0" w:space="0" w:color="auto"/>
                <w:left w:val="none" w:sz="0" w:space="0" w:color="auto"/>
                <w:bottom w:val="none" w:sz="0" w:space="0" w:color="auto"/>
                <w:right w:val="none" w:sz="0" w:space="0" w:color="auto"/>
              </w:divBdr>
              <w:divsChild>
                <w:div w:id="561909368">
                  <w:marLeft w:val="0"/>
                  <w:marRight w:val="0"/>
                  <w:marTop w:val="0"/>
                  <w:marBottom w:val="0"/>
                  <w:divBdr>
                    <w:top w:val="none" w:sz="0" w:space="0" w:color="auto"/>
                    <w:left w:val="none" w:sz="0" w:space="0" w:color="auto"/>
                    <w:bottom w:val="none" w:sz="0" w:space="0" w:color="auto"/>
                    <w:right w:val="none" w:sz="0" w:space="0" w:color="auto"/>
                  </w:divBdr>
                  <w:divsChild>
                    <w:div w:id="997149038">
                      <w:marLeft w:val="0"/>
                      <w:marRight w:val="0"/>
                      <w:marTop w:val="0"/>
                      <w:marBottom w:val="0"/>
                      <w:divBdr>
                        <w:top w:val="none" w:sz="0" w:space="0" w:color="auto"/>
                        <w:left w:val="none" w:sz="0" w:space="0" w:color="auto"/>
                        <w:bottom w:val="none" w:sz="0" w:space="0" w:color="auto"/>
                        <w:right w:val="none" w:sz="0" w:space="0" w:color="auto"/>
                      </w:divBdr>
                      <w:divsChild>
                        <w:div w:id="1911185319">
                          <w:marLeft w:val="0"/>
                          <w:marRight w:val="0"/>
                          <w:marTop w:val="0"/>
                          <w:marBottom w:val="0"/>
                          <w:divBdr>
                            <w:top w:val="single" w:sz="6" w:space="0" w:color="FFFFFF"/>
                            <w:left w:val="none" w:sz="0" w:space="0" w:color="auto"/>
                            <w:bottom w:val="none" w:sz="0" w:space="0" w:color="auto"/>
                            <w:right w:val="none" w:sz="0" w:space="0" w:color="auto"/>
                          </w:divBdr>
                          <w:divsChild>
                            <w:div w:id="1556694948">
                              <w:marLeft w:val="345"/>
                              <w:marRight w:val="0"/>
                              <w:marTop w:val="0"/>
                              <w:marBottom w:val="375"/>
                              <w:divBdr>
                                <w:top w:val="none" w:sz="0" w:space="0" w:color="auto"/>
                                <w:left w:val="none" w:sz="0" w:space="0" w:color="auto"/>
                                <w:bottom w:val="none" w:sz="0" w:space="0" w:color="auto"/>
                                <w:right w:val="none" w:sz="0" w:space="0" w:color="auto"/>
                              </w:divBdr>
                              <w:divsChild>
                                <w:div w:id="294140134">
                                  <w:marLeft w:val="0"/>
                                  <w:marRight w:val="0"/>
                                  <w:marTop w:val="0"/>
                                  <w:marBottom w:val="0"/>
                                  <w:divBdr>
                                    <w:top w:val="none" w:sz="0" w:space="0" w:color="auto"/>
                                    <w:left w:val="none" w:sz="0" w:space="0" w:color="auto"/>
                                    <w:bottom w:val="none" w:sz="0" w:space="0" w:color="auto"/>
                                    <w:right w:val="none" w:sz="0" w:space="0" w:color="auto"/>
                                  </w:divBdr>
                                  <w:divsChild>
                                    <w:div w:id="236864867">
                                      <w:marLeft w:val="0"/>
                                      <w:marRight w:val="0"/>
                                      <w:marTop w:val="0"/>
                                      <w:marBottom w:val="0"/>
                                      <w:divBdr>
                                        <w:top w:val="none" w:sz="0" w:space="0" w:color="auto"/>
                                        <w:left w:val="none" w:sz="0" w:space="0" w:color="auto"/>
                                        <w:bottom w:val="none" w:sz="0" w:space="0" w:color="auto"/>
                                        <w:right w:val="none" w:sz="0" w:space="0" w:color="auto"/>
                                      </w:divBdr>
                                      <w:divsChild>
                                        <w:div w:id="1689329156">
                                          <w:marLeft w:val="0"/>
                                          <w:marRight w:val="0"/>
                                          <w:marTop w:val="0"/>
                                          <w:marBottom w:val="0"/>
                                          <w:divBdr>
                                            <w:top w:val="none" w:sz="0" w:space="0" w:color="auto"/>
                                            <w:left w:val="none" w:sz="0" w:space="0" w:color="auto"/>
                                            <w:bottom w:val="none" w:sz="0" w:space="0" w:color="auto"/>
                                            <w:right w:val="none" w:sz="0" w:space="0" w:color="auto"/>
                                          </w:divBdr>
                                          <w:divsChild>
                                            <w:div w:id="11312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69944">
      <w:bodyDiv w:val="1"/>
      <w:marLeft w:val="0"/>
      <w:marRight w:val="0"/>
      <w:marTop w:val="0"/>
      <w:marBottom w:val="0"/>
      <w:divBdr>
        <w:top w:val="none" w:sz="0" w:space="0" w:color="auto"/>
        <w:left w:val="none" w:sz="0" w:space="0" w:color="auto"/>
        <w:bottom w:val="none" w:sz="0" w:space="0" w:color="auto"/>
        <w:right w:val="none" w:sz="0" w:space="0" w:color="auto"/>
      </w:divBdr>
      <w:divsChild>
        <w:div w:id="1221599568">
          <w:marLeft w:val="0"/>
          <w:marRight w:val="1"/>
          <w:marTop w:val="0"/>
          <w:marBottom w:val="0"/>
          <w:divBdr>
            <w:top w:val="none" w:sz="0" w:space="0" w:color="auto"/>
            <w:left w:val="none" w:sz="0" w:space="0" w:color="auto"/>
            <w:bottom w:val="none" w:sz="0" w:space="0" w:color="auto"/>
            <w:right w:val="none" w:sz="0" w:space="0" w:color="auto"/>
          </w:divBdr>
          <w:divsChild>
            <w:div w:id="1002322129">
              <w:marLeft w:val="0"/>
              <w:marRight w:val="0"/>
              <w:marTop w:val="0"/>
              <w:marBottom w:val="0"/>
              <w:divBdr>
                <w:top w:val="none" w:sz="0" w:space="0" w:color="auto"/>
                <w:left w:val="none" w:sz="0" w:space="0" w:color="auto"/>
                <w:bottom w:val="none" w:sz="0" w:space="0" w:color="auto"/>
                <w:right w:val="none" w:sz="0" w:space="0" w:color="auto"/>
              </w:divBdr>
              <w:divsChild>
                <w:div w:id="1950965161">
                  <w:marLeft w:val="0"/>
                  <w:marRight w:val="1"/>
                  <w:marTop w:val="0"/>
                  <w:marBottom w:val="0"/>
                  <w:divBdr>
                    <w:top w:val="none" w:sz="0" w:space="0" w:color="auto"/>
                    <w:left w:val="none" w:sz="0" w:space="0" w:color="auto"/>
                    <w:bottom w:val="none" w:sz="0" w:space="0" w:color="auto"/>
                    <w:right w:val="none" w:sz="0" w:space="0" w:color="auto"/>
                  </w:divBdr>
                  <w:divsChild>
                    <w:div w:id="717239329">
                      <w:marLeft w:val="0"/>
                      <w:marRight w:val="0"/>
                      <w:marTop w:val="0"/>
                      <w:marBottom w:val="0"/>
                      <w:divBdr>
                        <w:top w:val="none" w:sz="0" w:space="0" w:color="auto"/>
                        <w:left w:val="none" w:sz="0" w:space="0" w:color="auto"/>
                        <w:bottom w:val="none" w:sz="0" w:space="0" w:color="auto"/>
                        <w:right w:val="none" w:sz="0" w:space="0" w:color="auto"/>
                      </w:divBdr>
                      <w:divsChild>
                        <w:div w:id="486170245">
                          <w:marLeft w:val="0"/>
                          <w:marRight w:val="0"/>
                          <w:marTop w:val="0"/>
                          <w:marBottom w:val="0"/>
                          <w:divBdr>
                            <w:top w:val="none" w:sz="0" w:space="0" w:color="auto"/>
                            <w:left w:val="none" w:sz="0" w:space="0" w:color="auto"/>
                            <w:bottom w:val="none" w:sz="0" w:space="0" w:color="auto"/>
                            <w:right w:val="none" w:sz="0" w:space="0" w:color="auto"/>
                          </w:divBdr>
                          <w:divsChild>
                            <w:div w:id="2109041579">
                              <w:marLeft w:val="0"/>
                              <w:marRight w:val="0"/>
                              <w:marTop w:val="120"/>
                              <w:marBottom w:val="360"/>
                              <w:divBdr>
                                <w:top w:val="none" w:sz="0" w:space="0" w:color="auto"/>
                                <w:left w:val="none" w:sz="0" w:space="0" w:color="auto"/>
                                <w:bottom w:val="none" w:sz="0" w:space="0" w:color="auto"/>
                                <w:right w:val="none" w:sz="0" w:space="0" w:color="auto"/>
                              </w:divBdr>
                              <w:divsChild>
                                <w:div w:id="716011909">
                                  <w:marLeft w:val="0"/>
                                  <w:marRight w:val="0"/>
                                  <w:marTop w:val="0"/>
                                  <w:marBottom w:val="0"/>
                                  <w:divBdr>
                                    <w:top w:val="none" w:sz="0" w:space="0" w:color="auto"/>
                                    <w:left w:val="none" w:sz="0" w:space="0" w:color="auto"/>
                                    <w:bottom w:val="none" w:sz="0" w:space="0" w:color="auto"/>
                                    <w:right w:val="none" w:sz="0" w:space="0" w:color="auto"/>
                                  </w:divBdr>
                                  <w:divsChild>
                                    <w:div w:id="2448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75421">
      <w:bodyDiv w:val="1"/>
      <w:marLeft w:val="0"/>
      <w:marRight w:val="0"/>
      <w:marTop w:val="0"/>
      <w:marBottom w:val="0"/>
      <w:divBdr>
        <w:top w:val="none" w:sz="0" w:space="0" w:color="auto"/>
        <w:left w:val="none" w:sz="0" w:space="0" w:color="auto"/>
        <w:bottom w:val="none" w:sz="0" w:space="0" w:color="auto"/>
        <w:right w:val="none" w:sz="0" w:space="0" w:color="auto"/>
      </w:divBdr>
      <w:divsChild>
        <w:div w:id="1962302130">
          <w:marLeft w:val="0"/>
          <w:marRight w:val="1"/>
          <w:marTop w:val="0"/>
          <w:marBottom w:val="0"/>
          <w:divBdr>
            <w:top w:val="none" w:sz="0" w:space="0" w:color="auto"/>
            <w:left w:val="none" w:sz="0" w:space="0" w:color="auto"/>
            <w:bottom w:val="none" w:sz="0" w:space="0" w:color="auto"/>
            <w:right w:val="none" w:sz="0" w:space="0" w:color="auto"/>
          </w:divBdr>
          <w:divsChild>
            <w:div w:id="1010567505">
              <w:marLeft w:val="0"/>
              <w:marRight w:val="0"/>
              <w:marTop w:val="0"/>
              <w:marBottom w:val="0"/>
              <w:divBdr>
                <w:top w:val="none" w:sz="0" w:space="0" w:color="auto"/>
                <w:left w:val="none" w:sz="0" w:space="0" w:color="auto"/>
                <w:bottom w:val="none" w:sz="0" w:space="0" w:color="auto"/>
                <w:right w:val="none" w:sz="0" w:space="0" w:color="auto"/>
              </w:divBdr>
              <w:divsChild>
                <w:div w:id="1091120296">
                  <w:marLeft w:val="0"/>
                  <w:marRight w:val="1"/>
                  <w:marTop w:val="0"/>
                  <w:marBottom w:val="0"/>
                  <w:divBdr>
                    <w:top w:val="none" w:sz="0" w:space="0" w:color="auto"/>
                    <w:left w:val="none" w:sz="0" w:space="0" w:color="auto"/>
                    <w:bottom w:val="none" w:sz="0" w:space="0" w:color="auto"/>
                    <w:right w:val="none" w:sz="0" w:space="0" w:color="auto"/>
                  </w:divBdr>
                  <w:divsChild>
                    <w:div w:id="330723848">
                      <w:marLeft w:val="0"/>
                      <w:marRight w:val="0"/>
                      <w:marTop w:val="0"/>
                      <w:marBottom w:val="0"/>
                      <w:divBdr>
                        <w:top w:val="none" w:sz="0" w:space="0" w:color="auto"/>
                        <w:left w:val="none" w:sz="0" w:space="0" w:color="auto"/>
                        <w:bottom w:val="none" w:sz="0" w:space="0" w:color="auto"/>
                        <w:right w:val="none" w:sz="0" w:space="0" w:color="auto"/>
                      </w:divBdr>
                      <w:divsChild>
                        <w:div w:id="338191384">
                          <w:marLeft w:val="0"/>
                          <w:marRight w:val="0"/>
                          <w:marTop w:val="0"/>
                          <w:marBottom w:val="0"/>
                          <w:divBdr>
                            <w:top w:val="none" w:sz="0" w:space="0" w:color="auto"/>
                            <w:left w:val="none" w:sz="0" w:space="0" w:color="auto"/>
                            <w:bottom w:val="none" w:sz="0" w:space="0" w:color="auto"/>
                            <w:right w:val="none" w:sz="0" w:space="0" w:color="auto"/>
                          </w:divBdr>
                          <w:divsChild>
                            <w:div w:id="1283421576">
                              <w:marLeft w:val="0"/>
                              <w:marRight w:val="0"/>
                              <w:marTop w:val="120"/>
                              <w:marBottom w:val="360"/>
                              <w:divBdr>
                                <w:top w:val="none" w:sz="0" w:space="0" w:color="auto"/>
                                <w:left w:val="none" w:sz="0" w:space="0" w:color="auto"/>
                                <w:bottom w:val="none" w:sz="0" w:space="0" w:color="auto"/>
                                <w:right w:val="none" w:sz="0" w:space="0" w:color="auto"/>
                              </w:divBdr>
                              <w:divsChild>
                                <w:div w:id="1578787869">
                                  <w:marLeft w:val="0"/>
                                  <w:marRight w:val="0"/>
                                  <w:marTop w:val="0"/>
                                  <w:marBottom w:val="0"/>
                                  <w:divBdr>
                                    <w:top w:val="none" w:sz="0" w:space="0" w:color="auto"/>
                                    <w:left w:val="none" w:sz="0" w:space="0" w:color="auto"/>
                                    <w:bottom w:val="none" w:sz="0" w:space="0" w:color="auto"/>
                                    <w:right w:val="none" w:sz="0" w:space="0" w:color="auto"/>
                                  </w:divBdr>
                                  <w:divsChild>
                                    <w:div w:id="10889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33118">
      <w:bodyDiv w:val="1"/>
      <w:marLeft w:val="0"/>
      <w:marRight w:val="0"/>
      <w:marTop w:val="0"/>
      <w:marBottom w:val="0"/>
      <w:divBdr>
        <w:top w:val="none" w:sz="0" w:space="0" w:color="auto"/>
        <w:left w:val="none" w:sz="0" w:space="0" w:color="auto"/>
        <w:bottom w:val="none" w:sz="0" w:space="0" w:color="auto"/>
        <w:right w:val="none" w:sz="0" w:space="0" w:color="auto"/>
      </w:divBdr>
      <w:divsChild>
        <w:div w:id="174803774">
          <w:marLeft w:val="0"/>
          <w:marRight w:val="1"/>
          <w:marTop w:val="0"/>
          <w:marBottom w:val="0"/>
          <w:divBdr>
            <w:top w:val="none" w:sz="0" w:space="0" w:color="auto"/>
            <w:left w:val="none" w:sz="0" w:space="0" w:color="auto"/>
            <w:bottom w:val="none" w:sz="0" w:space="0" w:color="auto"/>
            <w:right w:val="none" w:sz="0" w:space="0" w:color="auto"/>
          </w:divBdr>
          <w:divsChild>
            <w:div w:id="1150170549">
              <w:marLeft w:val="0"/>
              <w:marRight w:val="0"/>
              <w:marTop w:val="0"/>
              <w:marBottom w:val="0"/>
              <w:divBdr>
                <w:top w:val="none" w:sz="0" w:space="0" w:color="auto"/>
                <w:left w:val="none" w:sz="0" w:space="0" w:color="auto"/>
                <w:bottom w:val="none" w:sz="0" w:space="0" w:color="auto"/>
                <w:right w:val="none" w:sz="0" w:space="0" w:color="auto"/>
              </w:divBdr>
              <w:divsChild>
                <w:div w:id="106121940">
                  <w:marLeft w:val="0"/>
                  <w:marRight w:val="1"/>
                  <w:marTop w:val="0"/>
                  <w:marBottom w:val="0"/>
                  <w:divBdr>
                    <w:top w:val="none" w:sz="0" w:space="0" w:color="auto"/>
                    <w:left w:val="none" w:sz="0" w:space="0" w:color="auto"/>
                    <w:bottom w:val="none" w:sz="0" w:space="0" w:color="auto"/>
                    <w:right w:val="none" w:sz="0" w:space="0" w:color="auto"/>
                  </w:divBdr>
                  <w:divsChild>
                    <w:div w:id="799762730">
                      <w:marLeft w:val="0"/>
                      <w:marRight w:val="0"/>
                      <w:marTop w:val="0"/>
                      <w:marBottom w:val="0"/>
                      <w:divBdr>
                        <w:top w:val="none" w:sz="0" w:space="0" w:color="auto"/>
                        <w:left w:val="none" w:sz="0" w:space="0" w:color="auto"/>
                        <w:bottom w:val="none" w:sz="0" w:space="0" w:color="auto"/>
                        <w:right w:val="none" w:sz="0" w:space="0" w:color="auto"/>
                      </w:divBdr>
                      <w:divsChild>
                        <w:div w:id="1771662832">
                          <w:marLeft w:val="0"/>
                          <w:marRight w:val="0"/>
                          <w:marTop w:val="0"/>
                          <w:marBottom w:val="0"/>
                          <w:divBdr>
                            <w:top w:val="none" w:sz="0" w:space="0" w:color="auto"/>
                            <w:left w:val="none" w:sz="0" w:space="0" w:color="auto"/>
                            <w:bottom w:val="none" w:sz="0" w:space="0" w:color="auto"/>
                            <w:right w:val="none" w:sz="0" w:space="0" w:color="auto"/>
                          </w:divBdr>
                          <w:divsChild>
                            <w:div w:id="1999264080">
                              <w:marLeft w:val="0"/>
                              <w:marRight w:val="0"/>
                              <w:marTop w:val="120"/>
                              <w:marBottom w:val="360"/>
                              <w:divBdr>
                                <w:top w:val="none" w:sz="0" w:space="0" w:color="auto"/>
                                <w:left w:val="none" w:sz="0" w:space="0" w:color="auto"/>
                                <w:bottom w:val="none" w:sz="0" w:space="0" w:color="auto"/>
                                <w:right w:val="none" w:sz="0" w:space="0" w:color="auto"/>
                              </w:divBdr>
                              <w:divsChild>
                                <w:div w:id="947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60514">
      <w:bodyDiv w:val="1"/>
      <w:marLeft w:val="0"/>
      <w:marRight w:val="0"/>
      <w:marTop w:val="0"/>
      <w:marBottom w:val="0"/>
      <w:divBdr>
        <w:top w:val="none" w:sz="0" w:space="0" w:color="auto"/>
        <w:left w:val="none" w:sz="0" w:space="0" w:color="auto"/>
        <w:bottom w:val="none" w:sz="0" w:space="0" w:color="auto"/>
        <w:right w:val="none" w:sz="0" w:space="0" w:color="auto"/>
      </w:divBdr>
      <w:divsChild>
        <w:div w:id="1487477673">
          <w:marLeft w:val="0"/>
          <w:marRight w:val="1"/>
          <w:marTop w:val="0"/>
          <w:marBottom w:val="0"/>
          <w:divBdr>
            <w:top w:val="none" w:sz="0" w:space="0" w:color="auto"/>
            <w:left w:val="none" w:sz="0" w:space="0" w:color="auto"/>
            <w:bottom w:val="none" w:sz="0" w:space="0" w:color="auto"/>
            <w:right w:val="none" w:sz="0" w:space="0" w:color="auto"/>
          </w:divBdr>
          <w:divsChild>
            <w:div w:id="1828126976">
              <w:marLeft w:val="0"/>
              <w:marRight w:val="0"/>
              <w:marTop w:val="0"/>
              <w:marBottom w:val="0"/>
              <w:divBdr>
                <w:top w:val="none" w:sz="0" w:space="0" w:color="auto"/>
                <w:left w:val="none" w:sz="0" w:space="0" w:color="auto"/>
                <w:bottom w:val="none" w:sz="0" w:space="0" w:color="auto"/>
                <w:right w:val="none" w:sz="0" w:space="0" w:color="auto"/>
              </w:divBdr>
              <w:divsChild>
                <w:div w:id="1390879392">
                  <w:marLeft w:val="0"/>
                  <w:marRight w:val="1"/>
                  <w:marTop w:val="0"/>
                  <w:marBottom w:val="0"/>
                  <w:divBdr>
                    <w:top w:val="none" w:sz="0" w:space="0" w:color="auto"/>
                    <w:left w:val="none" w:sz="0" w:space="0" w:color="auto"/>
                    <w:bottom w:val="none" w:sz="0" w:space="0" w:color="auto"/>
                    <w:right w:val="none" w:sz="0" w:space="0" w:color="auto"/>
                  </w:divBdr>
                  <w:divsChild>
                    <w:div w:id="328405032">
                      <w:marLeft w:val="0"/>
                      <w:marRight w:val="0"/>
                      <w:marTop w:val="0"/>
                      <w:marBottom w:val="0"/>
                      <w:divBdr>
                        <w:top w:val="none" w:sz="0" w:space="0" w:color="auto"/>
                        <w:left w:val="none" w:sz="0" w:space="0" w:color="auto"/>
                        <w:bottom w:val="none" w:sz="0" w:space="0" w:color="auto"/>
                        <w:right w:val="none" w:sz="0" w:space="0" w:color="auto"/>
                      </w:divBdr>
                      <w:divsChild>
                        <w:div w:id="977759884">
                          <w:marLeft w:val="0"/>
                          <w:marRight w:val="0"/>
                          <w:marTop w:val="0"/>
                          <w:marBottom w:val="0"/>
                          <w:divBdr>
                            <w:top w:val="none" w:sz="0" w:space="0" w:color="auto"/>
                            <w:left w:val="none" w:sz="0" w:space="0" w:color="auto"/>
                            <w:bottom w:val="none" w:sz="0" w:space="0" w:color="auto"/>
                            <w:right w:val="none" w:sz="0" w:space="0" w:color="auto"/>
                          </w:divBdr>
                          <w:divsChild>
                            <w:div w:id="1804154061">
                              <w:marLeft w:val="0"/>
                              <w:marRight w:val="0"/>
                              <w:marTop w:val="120"/>
                              <w:marBottom w:val="360"/>
                              <w:divBdr>
                                <w:top w:val="none" w:sz="0" w:space="0" w:color="auto"/>
                                <w:left w:val="none" w:sz="0" w:space="0" w:color="auto"/>
                                <w:bottom w:val="none" w:sz="0" w:space="0" w:color="auto"/>
                                <w:right w:val="none" w:sz="0" w:space="0" w:color="auto"/>
                              </w:divBdr>
                              <w:divsChild>
                                <w:div w:id="37055538">
                                  <w:marLeft w:val="0"/>
                                  <w:marRight w:val="0"/>
                                  <w:marTop w:val="0"/>
                                  <w:marBottom w:val="0"/>
                                  <w:divBdr>
                                    <w:top w:val="none" w:sz="0" w:space="0" w:color="auto"/>
                                    <w:left w:val="none" w:sz="0" w:space="0" w:color="auto"/>
                                    <w:bottom w:val="none" w:sz="0" w:space="0" w:color="auto"/>
                                    <w:right w:val="none" w:sz="0" w:space="0" w:color="auto"/>
                                  </w:divBdr>
                                  <w:divsChild>
                                    <w:div w:id="1973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64668">
      <w:bodyDiv w:val="1"/>
      <w:marLeft w:val="0"/>
      <w:marRight w:val="0"/>
      <w:marTop w:val="0"/>
      <w:marBottom w:val="0"/>
      <w:divBdr>
        <w:top w:val="none" w:sz="0" w:space="0" w:color="auto"/>
        <w:left w:val="none" w:sz="0" w:space="0" w:color="auto"/>
        <w:bottom w:val="none" w:sz="0" w:space="0" w:color="auto"/>
        <w:right w:val="none" w:sz="0" w:space="0" w:color="auto"/>
      </w:divBdr>
      <w:divsChild>
        <w:div w:id="69156129">
          <w:marLeft w:val="0"/>
          <w:marRight w:val="1"/>
          <w:marTop w:val="0"/>
          <w:marBottom w:val="0"/>
          <w:divBdr>
            <w:top w:val="none" w:sz="0" w:space="0" w:color="auto"/>
            <w:left w:val="none" w:sz="0" w:space="0" w:color="auto"/>
            <w:bottom w:val="none" w:sz="0" w:space="0" w:color="auto"/>
            <w:right w:val="none" w:sz="0" w:space="0" w:color="auto"/>
          </w:divBdr>
          <w:divsChild>
            <w:div w:id="2826949">
              <w:marLeft w:val="0"/>
              <w:marRight w:val="0"/>
              <w:marTop w:val="0"/>
              <w:marBottom w:val="0"/>
              <w:divBdr>
                <w:top w:val="none" w:sz="0" w:space="0" w:color="auto"/>
                <w:left w:val="none" w:sz="0" w:space="0" w:color="auto"/>
                <w:bottom w:val="none" w:sz="0" w:space="0" w:color="auto"/>
                <w:right w:val="none" w:sz="0" w:space="0" w:color="auto"/>
              </w:divBdr>
              <w:divsChild>
                <w:div w:id="611982738">
                  <w:marLeft w:val="0"/>
                  <w:marRight w:val="1"/>
                  <w:marTop w:val="0"/>
                  <w:marBottom w:val="0"/>
                  <w:divBdr>
                    <w:top w:val="none" w:sz="0" w:space="0" w:color="auto"/>
                    <w:left w:val="none" w:sz="0" w:space="0" w:color="auto"/>
                    <w:bottom w:val="none" w:sz="0" w:space="0" w:color="auto"/>
                    <w:right w:val="none" w:sz="0" w:space="0" w:color="auto"/>
                  </w:divBdr>
                  <w:divsChild>
                    <w:div w:id="1698044774">
                      <w:marLeft w:val="0"/>
                      <w:marRight w:val="0"/>
                      <w:marTop w:val="0"/>
                      <w:marBottom w:val="0"/>
                      <w:divBdr>
                        <w:top w:val="none" w:sz="0" w:space="0" w:color="auto"/>
                        <w:left w:val="none" w:sz="0" w:space="0" w:color="auto"/>
                        <w:bottom w:val="none" w:sz="0" w:space="0" w:color="auto"/>
                        <w:right w:val="none" w:sz="0" w:space="0" w:color="auto"/>
                      </w:divBdr>
                      <w:divsChild>
                        <w:div w:id="1048797207">
                          <w:marLeft w:val="0"/>
                          <w:marRight w:val="0"/>
                          <w:marTop w:val="0"/>
                          <w:marBottom w:val="0"/>
                          <w:divBdr>
                            <w:top w:val="none" w:sz="0" w:space="0" w:color="auto"/>
                            <w:left w:val="none" w:sz="0" w:space="0" w:color="auto"/>
                            <w:bottom w:val="none" w:sz="0" w:space="0" w:color="auto"/>
                            <w:right w:val="none" w:sz="0" w:space="0" w:color="auto"/>
                          </w:divBdr>
                          <w:divsChild>
                            <w:div w:id="410852893">
                              <w:marLeft w:val="0"/>
                              <w:marRight w:val="0"/>
                              <w:marTop w:val="120"/>
                              <w:marBottom w:val="360"/>
                              <w:divBdr>
                                <w:top w:val="none" w:sz="0" w:space="0" w:color="auto"/>
                                <w:left w:val="none" w:sz="0" w:space="0" w:color="auto"/>
                                <w:bottom w:val="none" w:sz="0" w:space="0" w:color="auto"/>
                                <w:right w:val="none" w:sz="0" w:space="0" w:color="auto"/>
                              </w:divBdr>
                              <w:divsChild>
                                <w:div w:id="190413823">
                                  <w:marLeft w:val="0"/>
                                  <w:marRight w:val="0"/>
                                  <w:marTop w:val="0"/>
                                  <w:marBottom w:val="0"/>
                                  <w:divBdr>
                                    <w:top w:val="none" w:sz="0" w:space="0" w:color="auto"/>
                                    <w:left w:val="none" w:sz="0" w:space="0" w:color="auto"/>
                                    <w:bottom w:val="none" w:sz="0" w:space="0" w:color="auto"/>
                                    <w:right w:val="none" w:sz="0" w:space="0" w:color="auto"/>
                                  </w:divBdr>
                                  <w:divsChild>
                                    <w:div w:id="1825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126486">
      <w:bodyDiv w:val="1"/>
      <w:marLeft w:val="0"/>
      <w:marRight w:val="0"/>
      <w:marTop w:val="0"/>
      <w:marBottom w:val="0"/>
      <w:divBdr>
        <w:top w:val="none" w:sz="0" w:space="0" w:color="auto"/>
        <w:left w:val="none" w:sz="0" w:space="0" w:color="auto"/>
        <w:bottom w:val="none" w:sz="0" w:space="0" w:color="auto"/>
        <w:right w:val="none" w:sz="0" w:space="0" w:color="auto"/>
      </w:divBdr>
      <w:divsChild>
        <w:div w:id="1202783203">
          <w:marLeft w:val="0"/>
          <w:marRight w:val="1"/>
          <w:marTop w:val="0"/>
          <w:marBottom w:val="0"/>
          <w:divBdr>
            <w:top w:val="none" w:sz="0" w:space="0" w:color="auto"/>
            <w:left w:val="none" w:sz="0" w:space="0" w:color="auto"/>
            <w:bottom w:val="none" w:sz="0" w:space="0" w:color="auto"/>
            <w:right w:val="none" w:sz="0" w:space="0" w:color="auto"/>
          </w:divBdr>
          <w:divsChild>
            <w:div w:id="450633405">
              <w:marLeft w:val="0"/>
              <w:marRight w:val="0"/>
              <w:marTop w:val="0"/>
              <w:marBottom w:val="0"/>
              <w:divBdr>
                <w:top w:val="none" w:sz="0" w:space="0" w:color="auto"/>
                <w:left w:val="none" w:sz="0" w:space="0" w:color="auto"/>
                <w:bottom w:val="none" w:sz="0" w:space="0" w:color="auto"/>
                <w:right w:val="none" w:sz="0" w:space="0" w:color="auto"/>
              </w:divBdr>
              <w:divsChild>
                <w:div w:id="1411006129">
                  <w:marLeft w:val="0"/>
                  <w:marRight w:val="1"/>
                  <w:marTop w:val="0"/>
                  <w:marBottom w:val="0"/>
                  <w:divBdr>
                    <w:top w:val="none" w:sz="0" w:space="0" w:color="auto"/>
                    <w:left w:val="none" w:sz="0" w:space="0" w:color="auto"/>
                    <w:bottom w:val="none" w:sz="0" w:space="0" w:color="auto"/>
                    <w:right w:val="none" w:sz="0" w:space="0" w:color="auto"/>
                  </w:divBdr>
                  <w:divsChild>
                    <w:div w:id="2043750665">
                      <w:marLeft w:val="0"/>
                      <w:marRight w:val="0"/>
                      <w:marTop w:val="0"/>
                      <w:marBottom w:val="0"/>
                      <w:divBdr>
                        <w:top w:val="none" w:sz="0" w:space="0" w:color="auto"/>
                        <w:left w:val="none" w:sz="0" w:space="0" w:color="auto"/>
                        <w:bottom w:val="none" w:sz="0" w:space="0" w:color="auto"/>
                        <w:right w:val="none" w:sz="0" w:space="0" w:color="auto"/>
                      </w:divBdr>
                      <w:divsChild>
                        <w:div w:id="605583128">
                          <w:marLeft w:val="0"/>
                          <w:marRight w:val="0"/>
                          <w:marTop w:val="0"/>
                          <w:marBottom w:val="0"/>
                          <w:divBdr>
                            <w:top w:val="none" w:sz="0" w:space="0" w:color="auto"/>
                            <w:left w:val="none" w:sz="0" w:space="0" w:color="auto"/>
                            <w:bottom w:val="none" w:sz="0" w:space="0" w:color="auto"/>
                            <w:right w:val="none" w:sz="0" w:space="0" w:color="auto"/>
                          </w:divBdr>
                          <w:divsChild>
                            <w:div w:id="857473258">
                              <w:marLeft w:val="0"/>
                              <w:marRight w:val="0"/>
                              <w:marTop w:val="120"/>
                              <w:marBottom w:val="360"/>
                              <w:divBdr>
                                <w:top w:val="none" w:sz="0" w:space="0" w:color="auto"/>
                                <w:left w:val="none" w:sz="0" w:space="0" w:color="auto"/>
                                <w:bottom w:val="none" w:sz="0" w:space="0" w:color="auto"/>
                                <w:right w:val="none" w:sz="0" w:space="0" w:color="auto"/>
                              </w:divBdr>
                              <w:divsChild>
                                <w:div w:id="726343797">
                                  <w:marLeft w:val="0"/>
                                  <w:marRight w:val="0"/>
                                  <w:marTop w:val="0"/>
                                  <w:marBottom w:val="0"/>
                                  <w:divBdr>
                                    <w:top w:val="none" w:sz="0" w:space="0" w:color="auto"/>
                                    <w:left w:val="none" w:sz="0" w:space="0" w:color="auto"/>
                                    <w:bottom w:val="none" w:sz="0" w:space="0" w:color="auto"/>
                                    <w:right w:val="none" w:sz="0" w:space="0" w:color="auto"/>
                                  </w:divBdr>
                                  <w:divsChild>
                                    <w:div w:id="18868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607304">
      <w:bodyDiv w:val="1"/>
      <w:marLeft w:val="0"/>
      <w:marRight w:val="0"/>
      <w:marTop w:val="0"/>
      <w:marBottom w:val="0"/>
      <w:divBdr>
        <w:top w:val="none" w:sz="0" w:space="0" w:color="auto"/>
        <w:left w:val="none" w:sz="0" w:space="0" w:color="auto"/>
        <w:bottom w:val="none" w:sz="0" w:space="0" w:color="auto"/>
        <w:right w:val="none" w:sz="0" w:space="0" w:color="auto"/>
      </w:divBdr>
      <w:divsChild>
        <w:div w:id="405495689">
          <w:marLeft w:val="0"/>
          <w:marRight w:val="1"/>
          <w:marTop w:val="0"/>
          <w:marBottom w:val="0"/>
          <w:divBdr>
            <w:top w:val="none" w:sz="0" w:space="0" w:color="auto"/>
            <w:left w:val="none" w:sz="0" w:space="0" w:color="auto"/>
            <w:bottom w:val="none" w:sz="0" w:space="0" w:color="auto"/>
            <w:right w:val="none" w:sz="0" w:space="0" w:color="auto"/>
          </w:divBdr>
          <w:divsChild>
            <w:div w:id="376703988">
              <w:marLeft w:val="0"/>
              <w:marRight w:val="0"/>
              <w:marTop w:val="0"/>
              <w:marBottom w:val="0"/>
              <w:divBdr>
                <w:top w:val="none" w:sz="0" w:space="0" w:color="auto"/>
                <w:left w:val="none" w:sz="0" w:space="0" w:color="auto"/>
                <w:bottom w:val="none" w:sz="0" w:space="0" w:color="auto"/>
                <w:right w:val="none" w:sz="0" w:space="0" w:color="auto"/>
              </w:divBdr>
              <w:divsChild>
                <w:div w:id="456263244">
                  <w:marLeft w:val="0"/>
                  <w:marRight w:val="1"/>
                  <w:marTop w:val="0"/>
                  <w:marBottom w:val="0"/>
                  <w:divBdr>
                    <w:top w:val="none" w:sz="0" w:space="0" w:color="auto"/>
                    <w:left w:val="none" w:sz="0" w:space="0" w:color="auto"/>
                    <w:bottom w:val="none" w:sz="0" w:space="0" w:color="auto"/>
                    <w:right w:val="none" w:sz="0" w:space="0" w:color="auto"/>
                  </w:divBdr>
                  <w:divsChild>
                    <w:div w:id="1859781292">
                      <w:marLeft w:val="0"/>
                      <w:marRight w:val="0"/>
                      <w:marTop w:val="0"/>
                      <w:marBottom w:val="0"/>
                      <w:divBdr>
                        <w:top w:val="none" w:sz="0" w:space="0" w:color="auto"/>
                        <w:left w:val="none" w:sz="0" w:space="0" w:color="auto"/>
                        <w:bottom w:val="none" w:sz="0" w:space="0" w:color="auto"/>
                        <w:right w:val="none" w:sz="0" w:space="0" w:color="auto"/>
                      </w:divBdr>
                      <w:divsChild>
                        <w:div w:id="1857619204">
                          <w:marLeft w:val="0"/>
                          <w:marRight w:val="0"/>
                          <w:marTop w:val="0"/>
                          <w:marBottom w:val="0"/>
                          <w:divBdr>
                            <w:top w:val="none" w:sz="0" w:space="0" w:color="auto"/>
                            <w:left w:val="none" w:sz="0" w:space="0" w:color="auto"/>
                            <w:bottom w:val="none" w:sz="0" w:space="0" w:color="auto"/>
                            <w:right w:val="none" w:sz="0" w:space="0" w:color="auto"/>
                          </w:divBdr>
                          <w:divsChild>
                            <w:div w:id="1864980506">
                              <w:marLeft w:val="0"/>
                              <w:marRight w:val="0"/>
                              <w:marTop w:val="120"/>
                              <w:marBottom w:val="360"/>
                              <w:divBdr>
                                <w:top w:val="none" w:sz="0" w:space="0" w:color="auto"/>
                                <w:left w:val="none" w:sz="0" w:space="0" w:color="auto"/>
                                <w:bottom w:val="none" w:sz="0" w:space="0" w:color="auto"/>
                                <w:right w:val="none" w:sz="0" w:space="0" w:color="auto"/>
                              </w:divBdr>
                              <w:divsChild>
                                <w:div w:id="797993924">
                                  <w:marLeft w:val="0"/>
                                  <w:marRight w:val="0"/>
                                  <w:marTop w:val="0"/>
                                  <w:marBottom w:val="0"/>
                                  <w:divBdr>
                                    <w:top w:val="none" w:sz="0" w:space="0" w:color="auto"/>
                                    <w:left w:val="none" w:sz="0" w:space="0" w:color="auto"/>
                                    <w:bottom w:val="none" w:sz="0" w:space="0" w:color="auto"/>
                                    <w:right w:val="none" w:sz="0" w:space="0" w:color="auto"/>
                                  </w:divBdr>
                                  <w:divsChild>
                                    <w:div w:id="1225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446001">
      <w:bodyDiv w:val="1"/>
      <w:marLeft w:val="0"/>
      <w:marRight w:val="0"/>
      <w:marTop w:val="0"/>
      <w:marBottom w:val="0"/>
      <w:divBdr>
        <w:top w:val="none" w:sz="0" w:space="0" w:color="auto"/>
        <w:left w:val="none" w:sz="0" w:space="0" w:color="auto"/>
        <w:bottom w:val="none" w:sz="0" w:space="0" w:color="auto"/>
        <w:right w:val="none" w:sz="0" w:space="0" w:color="auto"/>
      </w:divBdr>
      <w:divsChild>
        <w:div w:id="693923352">
          <w:marLeft w:val="0"/>
          <w:marRight w:val="1"/>
          <w:marTop w:val="0"/>
          <w:marBottom w:val="0"/>
          <w:divBdr>
            <w:top w:val="none" w:sz="0" w:space="0" w:color="auto"/>
            <w:left w:val="none" w:sz="0" w:space="0" w:color="auto"/>
            <w:bottom w:val="none" w:sz="0" w:space="0" w:color="auto"/>
            <w:right w:val="none" w:sz="0" w:space="0" w:color="auto"/>
          </w:divBdr>
          <w:divsChild>
            <w:div w:id="771440318">
              <w:marLeft w:val="0"/>
              <w:marRight w:val="0"/>
              <w:marTop w:val="0"/>
              <w:marBottom w:val="0"/>
              <w:divBdr>
                <w:top w:val="none" w:sz="0" w:space="0" w:color="auto"/>
                <w:left w:val="none" w:sz="0" w:space="0" w:color="auto"/>
                <w:bottom w:val="none" w:sz="0" w:space="0" w:color="auto"/>
                <w:right w:val="none" w:sz="0" w:space="0" w:color="auto"/>
              </w:divBdr>
              <w:divsChild>
                <w:div w:id="1296453108">
                  <w:marLeft w:val="0"/>
                  <w:marRight w:val="1"/>
                  <w:marTop w:val="0"/>
                  <w:marBottom w:val="0"/>
                  <w:divBdr>
                    <w:top w:val="none" w:sz="0" w:space="0" w:color="auto"/>
                    <w:left w:val="none" w:sz="0" w:space="0" w:color="auto"/>
                    <w:bottom w:val="none" w:sz="0" w:space="0" w:color="auto"/>
                    <w:right w:val="none" w:sz="0" w:space="0" w:color="auto"/>
                  </w:divBdr>
                  <w:divsChild>
                    <w:div w:id="1982228105">
                      <w:marLeft w:val="0"/>
                      <w:marRight w:val="0"/>
                      <w:marTop w:val="0"/>
                      <w:marBottom w:val="0"/>
                      <w:divBdr>
                        <w:top w:val="none" w:sz="0" w:space="0" w:color="auto"/>
                        <w:left w:val="none" w:sz="0" w:space="0" w:color="auto"/>
                        <w:bottom w:val="none" w:sz="0" w:space="0" w:color="auto"/>
                        <w:right w:val="none" w:sz="0" w:space="0" w:color="auto"/>
                      </w:divBdr>
                      <w:divsChild>
                        <w:div w:id="1231190578">
                          <w:marLeft w:val="0"/>
                          <w:marRight w:val="0"/>
                          <w:marTop w:val="0"/>
                          <w:marBottom w:val="0"/>
                          <w:divBdr>
                            <w:top w:val="none" w:sz="0" w:space="0" w:color="auto"/>
                            <w:left w:val="none" w:sz="0" w:space="0" w:color="auto"/>
                            <w:bottom w:val="none" w:sz="0" w:space="0" w:color="auto"/>
                            <w:right w:val="none" w:sz="0" w:space="0" w:color="auto"/>
                          </w:divBdr>
                          <w:divsChild>
                            <w:div w:id="665285292">
                              <w:marLeft w:val="0"/>
                              <w:marRight w:val="0"/>
                              <w:marTop w:val="120"/>
                              <w:marBottom w:val="360"/>
                              <w:divBdr>
                                <w:top w:val="none" w:sz="0" w:space="0" w:color="auto"/>
                                <w:left w:val="none" w:sz="0" w:space="0" w:color="auto"/>
                                <w:bottom w:val="none" w:sz="0" w:space="0" w:color="auto"/>
                                <w:right w:val="none" w:sz="0" w:space="0" w:color="auto"/>
                              </w:divBdr>
                              <w:divsChild>
                                <w:div w:id="2115436959">
                                  <w:marLeft w:val="0"/>
                                  <w:marRight w:val="0"/>
                                  <w:marTop w:val="0"/>
                                  <w:marBottom w:val="0"/>
                                  <w:divBdr>
                                    <w:top w:val="none" w:sz="0" w:space="0" w:color="auto"/>
                                    <w:left w:val="none" w:sz="0" w:space="0" w:color="auto"/>
                                    <w:bottom w:val="none" w:sz="0" w:space="0" w:color="auto"/>
                                    <w:right w:val="none" w:sz="0" w:space="0" w:color="auto"/>
                                  </w:divBdr>
                                  <w:divsChild>
                                    <w:div w:id="9386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1671">
      <w:bodyDiv w:val="1"/>
      <w:marLeft w:val="0"/>
      <w:marRight w:val="0"/>
      <w:marTop w:val="0"/>
      <w:marBottom w:val="0"/>
      <w:divBdr>
        <w:top w:val="none" w:sz="0" w:space="0" w:color="auto"/>
        <w:left w:val="none" w:sz="0" w:space="0" w:color="auto"/>
        <w:bottom w:val="none" w:sz="0" w:space="0" w:color="auto"/>
        <w:right w:val="none" w:sz="0" w:space="0" w:color="auto"/>
      </w:divBdr>
      <w:divsChild>
        <w:div w:id="1454250481">
          <w:marLeft w:val="0"/>
          <w:marRight w:val="1"/>
          <w:marTop w:val="0"/>
          <w:marBottom w:val="0"/>
          <w:divBdr>
            <w:top w:val="none" w:sz="0" w:space="0" w:color="auto"/>
            <w:left w:val="none" w:sz="0" w:space="0" w:color="auto"/>
            <w:bottom w:val="none" w:sz="0" w:space="0" w:color="auto"/>
            <w:right w:val="none" w:sz="0" w:space="0" w:color="auto"/>
          </w:divBdr>
          <w:divsChild>
            <w:div w:id="698239761">
              <w:marLeft w:val="0"/>
              <w:marRight w:val="0"/>
              <w:marTop w:val="0"/>
              <w:marBottom w:val="0"/>
              <w:divBdr>
                <w:top w:val="none" w:sz="0" w:space="0" w:color="auto"/>
                <w:left w:val="none" w:sz="0" w:space="0" w:color="auto"/>
                <w:bottom w:val="none" w:sz="0" w:space="0" w:color="auto"/>
                <w:right w:val="none" w:sz="0" w:space="0" w:color="auto"/>
              </w:divBdr>
              <w:divsChild>
                <w:div w:id="1843618033">
                  <w:marLeft w:val="0"/>
                  <w:marRight w:val="1"/>
                  <w:marTop w:val="0"/>
                  <w:marBottom w:val="0"/>
                  <w:divBdr>
                    <w:top w:val="none" w:sz="0" w:space="0" w:color="auto"/>
                    <w:left w:val="none" w:sz="0" w:space="0" w:color="auto"/>
                    <w:bottom w:val="none" w:sz="0" w:space="0" w:color="auto"/>
                    <w:right w:val="none" w:sz="0" w:space="0" w:color="auto"/>
                  </w:divBdr>
                  <w:divsChild>
                    <w:div w:id="1735543753">
                      <w:marLeft w:val="0"/>
                      <w:marRight w:val="0"/>
                      <w:marTop w:val="0"/>
                      <w:marBottom w:val="0"/>
                      <w:divBdr>
                        <w:top w:val="none" w:sz="0" w:space="0" w:color="auto"/>
                        <w:left w:val="none" w:sz="0" w:space="0" w:color="auto"/>
                        <w:bottom w:val="none" w:sz="0" w:space="0" w:color="auto"/>
                        <w:right w:val="none" w:sz="0" w:space="0" w:color="auto"/>
                      </w:divBdr>
                      <w:divsChild>
                        <w:div w:id="1768235783">
                          <w:marLeft w:val="0"/>
                          <w:marRight w:val="0"/>
                          <w:marTop w:val="0"/>
                          <w:marBottom w:val="0"/>
                          <w:divBdr>
                            <w:top w:val="none" w:sz="0" w:space="0" w:color="auto"/>
                            <w:left w:val="none" w:sz="0" w:space="0" w:color="auto"/>
                            <w:bottom w:val="none" w:sz="0" w:space="0" w:color="auto"/>
                            <w:right w:val="none" w:sz="0" w:space="0" w:color="auto"/>
                          </w:divBdr>
                          <w:divsChild>
                            <w:div w:id="533226072">
                              <w:marLeft w:val="0"/>
                              <w:marRight w:val="0"/>
                              <w:marTop w:val="120"/>
                              <w:marBottom w:val="360"/>
                              <w:divBdr>
                                <w:top w:val="none" w:sz="0" w:space="0" w:color="auto"/>
                                <w:left w:val="none" w:sz="0" w:space="0" w:color="auto"/>
                                <w:bottom w:val="none" w:sz="0" w:space="0" w:color="auto"/>
                                <w:right w:val="none" w:sz="0" w:space="0" w:color="auto"/>
                              </w:divBdr>
                              <w:divsChild>
                                <w:div w:id="573469395">
                                  <w:marLeft w:val="0"/>
                                  <w:marRight w:val="0"/>
                                  <w:marTop w:val="0"/>
                                  <w:marBottom w:val="0"/>
                                  <w:divBdr>
                                    <w:top w:val="none" w:sz="0" w:space="0" w:color="auto"/>
                                    <w:left w:val="none" w:sz="0" w:space="0" w:color="auto"/>
                                    <w:bottom w:val="none" w:sz="0" w:space="0" w:color="auto"/>
                                    <w:right w:val="none" w:sz="0" w:space="0" w:color="auto"/>
                                  </w:divBdr>
                                  <w:divsChild>
                                    <w:div w:id="10633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912779">
      <w:bodyDiv w:val="1"/>
      <w:marLeft w:val="0"/>
      <w:marRight w:val="0"/>
      <w:marTop w:val="0"/>
      <w:marBottom w:val="0"/>
      <w:divBdr>
        <w:top w:val="none" w:sz="0" w:space="0" w:color="auto"/>
        <w:left w:val="none" w:sz="0" w:space="0" w:color="auto"/>
        <w:bottom w:val="none" w:sz="0" w:space="0" w:color="auto"/>
        <w:right w:val="none" w:sz="0" w:space="0" w:color="auto"/>
      </w:divBdr>
      <w:divsChild>
        <w:div w:id="1846901013">
          <w:marLeft w:val="0"/>
          <w:marRight w:val="1"/>
          <w:marTop w:val="0"/>
          <w:marBottom w:val="0"/>
          <w:divBdr>
            <w:top w:val="none" w:sz="0" w:space="0" w:color="auto"/>
            <w:left w:val="none" w:sz="0" w:space="0" w:color="auto"/>
            <w:bottom w:val="none" w:sz="0" w:space="0" w:color="auto"/>
            <w:right w:val="none" w:sz="0" w:space="0" w:color="auto"/>
          </w:divBdr>
          <w:divsChild>
            <w:div w:id="39793010">
              <w:marLeft w:val="0"/>
              <w:marRight w:val="0"/>
              <w:marTop w:val="0"/>
              <w:marBottom w:val="0"/>
              <w:divBdr>
                <w:top w:val="none" w:sz="0" w:space="0" w:color="auto"/>
                <w:left w:val="none" w:sz="0" w:space="0" w:color="auto"/>
                <w:bottom w:val="none" w:sz="0" w:space="0" w:color="auto"/>
                <w:right w:val="none" w:sz="0" w:space="0" w:color="auto"/>
              </w:divBdr>
              <w:divsChild>
                <w:div w:id="809132386">
                  <w:marLeft w:val="0"/>
                  <w:marRight w:val="1"/>
                  <w:marTop w:val="0"/>
                  <w:marBottom w:val="0"/>
                  <w:divBdr>
                    <w:top w:val="none" w:sz="0" w:space="0" w:color="auto"/>
                    <w:left w:val="none" w:sz="0" w:space="0" w:color="auto"/>
                    <w:bottom w:val="none" w:sz="0" w:space="0" w:color="auto"/>
                    <w:right w:val="none" w:sz="0" w:space="0" w:color="auto"/>
                  </w:divBdr>
                  <w:divsChild>
                    <w:div w:id="1297957066">
                      <w:marLeft w:val="0"/>
                      <w:marRight w:val="0"/>
                      <w:marTop w:val="0"/>
                      <w:marBottom w:val="0"/>
                      <w:divBdr>
                        <w:top w:val="none" w:sz="0" w:space="0" w:color="auto"/>
                        <w:left w:val="none" w:sz="0" w:space="0" w:color="auto"/>
                        <w:bottom w:val="none" w:sz="0" w:space="0" w:color="auto"/>
                        <w:right w:val="none" w:sz="0" w:space="0" w:color="auto"/>
                      </w:divBdr>
                      <w:divsChild>
                        <w:div w:id="267011776">
                          <w:marLeft w:val="0"/>
                          <w:marRight w:val="0"/>
                          <w:marTop w:val="0"/>
                          <w:marBottom w:val="0"/>
                          <w:divBdr>
                            <w:top w:val="none" w:sz="0" w:space="0" w:color="auto"/>
                            <w:left w:val="none" w:sz="0" w:space="0" w:color="auto"/>
                            <w:bottom w:val="none" w:sz="0" w:space="0" w:color="auto"/>
                            <w:right w:val="none" w:sz="0" w:space="0" w:color="auto"/>
                          </w:divBdr>
                          <w:divsChild>
                            <w:div w:id="432559407">
                              <w:marLeft w:val="0"/>
                              <w:marRight w:val="0"/>
                              <w:marTop w:val="120"/>
                              <w:marBottom w:val="360"/>
                              <w:divBdr>
                                <w:top w:val="none" w:sz="0" w:space="0" w:color="auto"/>
                                <w:left w:val="none" w:sz="0" w:space="0" w:color="auto"/>
                                <w:bottom w:val="none" w:sz="0" w:space="0" w:color="auto"/>
                                <w:right w:val="none" w:sz="0" w:space="0" w:color="auto"/>
                              </w:divBdr>
                              <w:divsChild>
                                <w:div w:id="464736826">
                                  <w:marLeft w:val="0"/>
                                  <w:marRight w:val="0"/>
                                  <w:marTop w:val="0"/>
                                  <w:marBottom w:val="0"/>
                                  <w:divBdr>
                                    <w:top w:val="none" w:sz="0" w:space="0" w:color="auto"/>
                                    <w:left w:val="none" w:sz="0" w:space="0" w:color="auto"/>
                                    <w:bottom w:val="none" w:sz="0" w:space="0" w:color="auto"/>
                                    <w:right w:val="none" w:sz="0" w:space="0" w:color="auto"/>
                                  </w:divBdr>
                                  <w:divsChild>
                                    <w:div w:id="16507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162775">
      <w:bodyDiv w:val="1"/>
      <w:marLeft w:val="0"/>
      <w:marRight w:val="0"/>
      <w:marTop w:val="0"/>
      <w:marBottom w:val="0"/>
      <w:divBdr>
        <w:top w:val="none" w:sz="0" w:space="0" w:color="auto"/>
        <w:left w:val="none" w:sz="0" w:space="0" w:color="auto"/>
        <w:bottom w:val="none" w:sz="0" w:space="0" w:color="auto"/>
        <w:right w:val="none" w:sz="0" w:space="0" w:color="auto"/>
      </w:divBdr>
      <w:divsChild>
        <w:div w:id="135297998">
          <w:marLeft w:val="0"/>
          <w:marRight w:val="1"/>
          <w:marTop w:val="0"/>
          <w:marBottom w:val="0"/>
          <w:divBdr>
            <w:top w:val="none" w:sz="0" w:space="0" w:color="auto"/>
            <w:left w:val="none" w:sz="0" w:space="0" w:color="auto"/>
            <w:bottom w:val="none" w:sz="0" w:space="0" w:color="auto"/>
            <w:right w:val="none" w:sz="0" w:space="0" w:color="auto"/>
          </w:divBdr>
          <w:divsChild>
            <w:div w:id="1324580326">
              <w:marLeft w:val="0"/>
              <w:marRight w:val="0"/>
              <w:marTop w:val="0"/>
              <w:marBottom w:val="0"/>
              <w:divBdr>
                <w:top w:val="none" w:sz="0" w:space="0" w:color="auto"/>
                <w:left w:val="none" w:sz="0" w:space="0" w:color="auto"/>
                <w:bottom w:val="none" w:sz="0" w:space="0" w:color="auto"/>
                <w:right w:val="none" w:sz="0" w:space="0" w:color="auto"/>
              </w:divBdr>
              <w:divsChild>
                <w:div w:id="1015838513">
                  <w:marLeft w:val="0"/>
                  <w:marRight w:val="1"/>
                  <w:marTop w:val="0"/>
                  <w:marBottom w:val="0"/>
                  <w:divBdr>
                    <w:top w:val="none" w:sz="0" w:space="0" w:color="auto"/>
                    <w:left w:val="none" w:sz="0" w:space="0" w:color="auto"/>
                    <w:bottom w:val="none" w:sz="0" w:space="0" w:color="auto"/>
                    <w:right w:val="none" w:sz="0" w:space="0" w:color="auto"/>
                  </w:divBdr>
                  <w:divsChild>
                    <w:div w:id="2109766826">
                      <w:marLeft w:val="0"/>
                      <w:marRight w:val="0"/>
                      <w:marTop w:val="0"/>
                      <w:marBottom w:val="0"/>
                      <w:divBdr>
                        <w:top w:val="none" w:sz="0" w:space="0" w:color="auto"/>
                        <w:left w:val="none" w:sz="0" w:space="0" w:color="auto"/>
                        <w:bottom w:val="none" w:sz="0" w:space="0" w:color="auto"/>
                        <w:right w:val="none" w:sz="0" w:space="0" w:color="auto"/>
                      </w:divBdr>
                      <w:divsChild>
                        <w:div w:id="665985573">
                          <w:marLeft w:val="0"/>
                          <w:marRight w:val="0"/>
                          <w:marTop w:val="0"/>
                          <w:marBottom w:val="0"/>
                          <w:divBdr>
                            <w:top w:val="none" w:sz="0" w:space="0" w:color="auto"/>
                            <w:left w:val="none" w:sz="0" w:space="0" w:color="auto"/>
                            <w:bottom w:val="none" w:sz="0" w:space="0" w:color="auto"/>
                            <w:right w:val="none" w:sz="0" w:space="0" w:color="auto"/>
                          </w:divBdr>
                          <w:divsChild>
                            <w:div w:id="2083408215">
                              <w:marLeft w:val="0"/>
                              <w:marRight w:val="0"/>
                              <w:marTop w:val="120"/>
                              <w:marBottom w:val="360"/>
                              <w:divBdr>
                                <w:top w:val="none" w:sz="0" w:space="0" w:color="auto"/>
                                <w:left w:val="none" w:sz="0" w:space="0" w:color="auto"/>
                                <w:bottom w:val="none" w:sz="0" w:space="0" w:color="auto"/>
                                <w:right w:val="none" w:sz="0" w:space="0" w:color="auto"/>
                              </w:divBdr>
                              <w:divsChild>
                                <w:div w:id="603803603">
                                  <w:marLeft w:val="0"/>
                                  <w:marRight w:val="0"/>
                                  <w:marTop w:val="0"/>
                                  <w:marBottom w:val="0"/>
                                  <w:divBdr>
                                    <w:top w:val="none" w:sz="0" w:space="0" w:color="auto"/>
                                    <w:left w:val="none" w:sz="0" w:space="0" w:color="auto"/>
                                    <w:bottom w:val="none" w:sz="0" w:space="0" w:color="auto"/>
                                    <w:right w:val="none" w:sz="0" w:space="0" w:color="auto"/>
                                  </w:divBdr>
                                  <w:divsChild>
                                    <w:div w:id="785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40579">
      <w:bodyDiv w:val="1"/>
      <w:marLeft w:val="0"/>
      <w:marRight w:val="0"/>
      <w:marTop w:val="0"/>
      <w:marBottom w:val="0"/>
      <w:divBdr>
        <w:top w:val="none" w:sz="0" w:space="0" w:color="auto"/>
        <w:left w:val="none" w:sz="0" w:space="0" w:color="auto"/>
        <w:bottom w:val="none" w:sz="0" w:space="0" w:color="auto"/>
        <w:right w:val="none" w:sz="0" w:space="0" w:color="auto"/>
      </w:divBdr>
      <w:divsChild>
        <w:div w:id="718431237">
          <w:marLeft w:val="0"/>
          <w:marRight w:val="0"/>
          <w:marTop w:val="0"/>
          <w:marBottom w:val="0"/>
          <w:divBdr>
            <w:top w:val="none" w:sz="0" w:space="0" w:color="auto"/>
            <w:left w:val="none" w:sz="0" w:space="0" w:color="auto"/>
            <w:bottom w:val="none" w:sz="0" w:space="0" w:color="auto"/>
            <w:right w:val="none" w:sz="0" w:space="0" w:color="auto"/>
          </w:divBdr>
          <w:divsChild>
            <w:div w:id="2099207209">
              <w:marLeft w:val="0"/>
              <w:marRight w:val="0"/>
              <w:marTop w:val="0"/>
              <w:marBottom w:val="0"/>
              <w:divBdr>
                <w:top w:val="none" w:sz="0" w:space="0" w:color="auto"/>
                <w:left w:val="none" w:sz="0" w:space="0" w:color="auto"/>
                <w:bottom w:val="none" w:sz="0" w:space="0" w:color="auto"/>
                <w:right w:val="none" w:sz="0" w:space="0" w:color="auto"/>
              </w:divBdr>
              <w:divsChild>
                <w:div w:id="224804842">
                  <w:marLeft w:val="0"/>
                  <w:marRight w:val="0"/>
                  <w:marTop w:val="0"/>
                  <w:marBottom w:val="0"/>
                  <w:divBdr>
                    <w:top w:val="none" w:sz="0" w:space="0" w:color="auto"/>
                    <w:left w:val="none" w:sz="0" w:space="0" w:color="auto"/>
                    <w:bottom w:val="none" w:sz="0" w:space="0" w:color="auto"/>
                    <w:right w:val="none" w:sz="0" w:space="0" w:color="auto"/>
                  </w:divBdr>
                  <w:divsChild>
                    <w:div w:id="1611811822">
                      <w:marLeft w:val="0"/>
                      <w:marRight w:val="0"/>
                      <w:marTop w:val="0"/>
                      <w:marBottom w:val="0"/>
                      <w:divBdr>
                        <w:top w:val="none" w:sz="0" w:space="0" w:color="auto"/>
                        <w:left w:val="none" w:sz="0" w:space="0" w:color="auto"/>
                        <w:bottom w:val="none" w:sz="0" w:space="0" w:color="auto"/>
                        <w:right w:val="none" w:sz="0" w:space="0" w:color="auto"/>
                      </w:divBdr>
                      <w:divsChild>
                        <w:div w:id="1512144203">
                          <w:marLeft w:val="0"/>
                          <w:marRight w:val="0"/>
                          <w:marTop w:val="0"/>
                          <w:marBottom w:val="0"/>
                          <w:divBdr>
                            <w:top w:val="single" w:sz="6" w:space="0" w:color="FFFFFF"/>
                            <w:left w:val="none" w:sz="0" w:space="0" w:color="auto"/>
                            <w:bottom w:val="none" w:sz="0" w:space="0" w:color="auto"/>
                            <w:right w:val="none" w:sz="0" w:space="0" w:color="auto"/>
                          </w:divBdr>
                          <w:divsChild>
                            <w:div w:id="602229714">
                              <w:marLeft w:val="345"/>
                              <w:marRight w:val="0"/>
                              <w:marTop w:val="0"/>
                              <w:marBottom w:val="375"/>
                              <w:divBdr>
                                <w:top w:val="none" w:sz="0" w:space="0" w:color="auto"/>
                                <w:left w:val="none" w:sz="0" w:space="0" w:color="auto"/>
                                <w:bottom w:val="none" w:sz="0" w:space="0" w:color="auto"/>
                                <w:right w:val="none" w:sz="0" w:space="0" w:color="auto"/>
                              </w:divBdr>
                              <w:divsChild>
                                <w:div w:id="1199009851">
                                  <w:marLeft w:val="0"/>
                                  <w:marRight w:val="0"/>
                                  <w:marTop w:val="0"/>
                                  <w:marBottom w:val="0"/>
                                  <w:divBdr>
                                    <w:top w:val="none" w:sz="0" w:space="0" w:color="auto"/>
                                    <w:left w:val="none" w:sz="0" w:space="0" w:color="auto"/>
                                    <w:bottom w:val="none" w:sz="0" w:space="0" w:color="auto"/>
                                    <w:right w:val="none" w:sz="0" w:space="0" w:color="auto"/>
                                  </w:divBdr>
                                  <w:divsChild>
                                    <w:div w:id="1480997874">
                                      <w:marLeft w:val="0"/>
                                      <w:marRight w:val="0"/>
                                      <w:marTop w:val="0"/>
                                      <w:marBottom w:val="0"/>
                                      <w:divBdr>
                                        <w:top w:val="none" w:sz="0" w:space="0" w:color="auto"/>
                                        <w:left w:val="none" w:sz="0" w:space="0" w:color="auto"/>
                                        <w:bottom w:val="none" w:sz="0" w:space="0" w:color="auto"/>
                                        <w:right w:val="none" w:sz="0" w:space="0" w:color="auto"/>
                                      </w:divBdr>
                                      <w:divsChild>
                                        <w:div w:id="242956638">
                                          <w:marLeft w:val="0"/>
                                          <w:marRight w:val="0"/>
                                          <w:marTop w:val="0"/>
                                          <w:marBottom w:val="0"/>
                                          <w:divBdr>
                                            <w:top w:val="none" w:sz="0" w:space="0" w:color="auto"/>
                                            <w:left w:val="none" w:sz="0" w:space="0" w:color="auto"/>
                                            <w:bottom w:val="none" w:sz="0" w:space="0" w:color="auto"/>
                                            <w:right w:val="none" w:sz="0" w:space="0" w:color="auto"/>
                                          </w:divBdr>
                                          <w:divsChild>
                                            <w:div w:id="1108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70235">
      <w:bodyDiv w:val="1"/>
      <w:marLeft w:val="0"/>
      <w:marRight w:val="0"/>
      <w:marTop w:val="0"/>
      <w:marBottom w:val="0"/>
      <w:divBdr>
        <w:top w:val="none" w:sz="0" w:space="0" w:color="auto"/>
        <w:left w:val="none" w:sz="0" w:space="0" w:color="auto"/>
        <w:bottom w:val="none" w:sz="0" w:space="0" w:color="auto"/>
        <w:right w:val="none" w:sz="0" w:space="0" w:color="auto"/>
      </w:divBdr>
      <w:divsChild>
        <w:div w:id="595484256">
          <w:marLeft w:val="0"/>
          <w:marRight w:val="0"/>
          <w:marTop w:val="0"/>
          <w:marBottom w:val="0"/>
          <w:divBdr>
            <w:top w:val="none" w:sz="0" w:space="0" w:color="auto"/>
            <w:left w:val="none" w:sz="0" w:space="0" w:color="auto"/>
            <w:bottom w:val="none" w:sz="0" w:space="0" w:color="auto"/>
            <w:right w:val="none" w:sz="0" w:space="0" w:color="auto"/>
          </w:divBdr>
          <w:divsChild>
            <w:div w:id="10883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27712">
      <w:bodyDiv w:val="1"/>
      <w:marLeft w:val="0"/>
      <w:marRight w:val="0"/>
      <w:marTop w:val="0"/>
      <w:marBottom w:val="0"/>
      <w:divBdr>
        <w:top w:val="none" w:sz="0" w:space="0" w:color="auto"/>
        <w:left w:val="none" w:sz="0" w:space="0" w:color="auto"/>
        <w:bottom w:val="none" w:sz="0" w:space="0" w:color="auto"/>
        <w:right w:val="none" w:sz="0" w:space="0" w:color="auto"/>
      </w:divBdr>
      <w:divsChild>
        <w:div w:id="1085146227">
          <w:marLeft w:val="0"/>
          <w:marRight w:val="0"/>
          <w:marTop w:val="0"/>
          <w:marBottom w:val="0"/>
          <w:divBdr>
            <w:top w:val="none" w:sz="0" w:space="0" w:color="auto"/>
            <w:left w:val="none" w:sz="0" w:space="0" w:color="auto"/>
            <w:bottom w:val="none" w:sz="0" w:space="0" w:color="auto"/>
            <w:right w:val="none" w:sz="0" w:space="0" w:color="auto"/>
          </w:divBdr>
          <w:divsChild>
            <w:div w:id="1181696523">
              <w:marLeft w:val="0"/>
              <w:marRight w:val="0"/>
              <w:marTop w:val="0"/>
              <w:marBottom w:val="0"/>
              <w:divBdr>
                <w:top w:val="none" w:sz="0" w:space="0" w:color="auto"/>
                <w:left w:val="none" w:sz="0" w:space="0" w:color="auto"/>
                <w:bottom w:val="none" w:sz="0" w:space="0" w:color="auto"/>
                <w:right w:val="none" w:sz="0" w:space="0" w:color="auto"/>
              </w:divBdr>
              <w:divsChild>
                <w:div w:id="700907715">
                  <w:marLeft w:val="0"/>
                  <w:marRight w:val="0"/>
                  <w:marTop w:val="0"/>
                  <w:marBottom w:val="0"/>
                  <w:divBdr>
                    <w:top w:val="none" w:sz="0" w:space="0" w:color="auto"/>
                    <w:left w:val="none" w:sz="0" w:space="0" w:color="auto"/>
                    <w:bottom w:val="none" w:sz="0" w:space="0" w:color="auto"/>
                    <w:right w:val="none" w:sz="0" w:space="0" w:color="auto"/>
                  </w:divBdr>
                  <w:divsChild>
                    <w:div w:id="569385644">
                      <w:marLeft w:val="0"/>
                      <w:marRight w:val="0"/>
                      <w:marTop w:val="0"/>
                      <w:marBottom w:val="0"/>
                      <w:divBdr>
                        <w:top w:val="none" w:sz="0" w:space="0" w:color="auto"/>
                        <w:left w:val="none" w:sz="0" w:space="0" w:color="auto"/>
                        <w:bottom w:val="none" w:sz="0" w:space="0" w:color="auto"/>
                        <w:right w:val="none" w:sz="0" w:space="0" w:color="auto"/>
                      </w:divBdr>
                      <w:divsChild>
                        <w:div w:id="2067991944">
                          <w:marLeft w:val="0"/>
                          <w:marRight w:val="0"/>
                          <w:marTop w:val="0"/>
                          <w:marBottom w:val="0"/>
                          <w:divBdr>
                            <w:top w:val="single" w:sz="6" w:space="0" w:color="FFFFFF"/>
                            <w:left w:val="none" w:sz="0" w:space="0" w:color="auto"/>
                            <w:bottom w:val="none" w:sz="0" w:space="0" w:color="auto"/>
                            <w:right w:val="none" w:sz="0" w:space="0" w:color="auto"/>
                          </w:divBdr>
                          <w:divsChild>
                            <w:div w:id="1268848918">
                              <w:marLeft w:val="345"/>
                              <w:marRight w:val="0"/>
                              <w:marTop w:val="0"/>
                              <w:marBottom w:val="375"/>
                              <w:divBdr>
                                <w:top w:val="none" w:sz="0" w:space="0" w:color="auto"/>
                                <w:left w:val="none" w:sz="0" w:space="0" w:color="auto"/>
                                <w:bottom w:val="none" w:sz="0" w:space="0" w:color="auto"/>
                                <w:right w:val="none" w:sz="0" w:space="0" w:color="auto"/>
                              </w:divBdr>
                              <w:divsChild>
                                <w:div w:id="1338771175">
                                  <w:marLeft w:val="0"/>
                                  <w:marRight w:val="0"/>
                                  <w:marTop w:val="0"/>
                                  <w:marBottom w:val="0"/>
                                  <w:divBdr>
                                    <w:top w:val="none" w:sz="0" w:space="0" w:color="auto"/>
                                    <w:left w:val="none" w:sz="0" w:space="0" w:color="auto"/>
                                    <w:bottom w:val="none" w:sz="0" w:space="0" w:color="auto"/>
                                    <w:right w:val="none" w:sz="0" w:space="0" w:color="auto"/>
                                  </w:divBdr>
                                  <w:divsChild>
                                    <w:div w:id="1062293021">
                                      <w:marLeft w:val="0"/>
                                      <w:marRight w:val="0"/>
                                      <w:marTop w:val="0"/>
                                      <w:marBottom w:val="0"/>
                                      <w:divBdr>
                                        <w:top w:val="none" w:sz="0" w:space="0" w:color="auto"/>
                                        <w:left w:val="none" w:sz="0" w:space="0" w:color="auto"/>
                                        <w:bottom w:val="none" w:sz="0" w:space="0" w:color="auto"/>
                                        <w:right w:val="none" w:sz="0" w:space="0" w:color="auto"/>
                                      </w:divBdr>
                                      <w:divsChild>
                                        <w:div w:id="2066367614">
                                          <w:marLeft w:val="0"/>
                                          <w:marRight w:val="0"/>
                                          <w:marTop w:val="0"/>
                                          <w:marBottom w:val="0"/>
                                          <w:divBdr>
                                            <w:top w:val="none" w:sz="0" w:space="0" w:color="auto"/>
                                            <w:left w:val="none" w:sz="0" w:space="0" w:color="auto"/>
                                            <w:bottom w:val="none" w:sz="0" w:space="0" w:color="auto"/>
                                            <w:right w:val="none" w:sz="0" w:space="0" w:color="auto"/>
                                          </w:divBdr>
                                          <w:divsChild>
                                            <w:div w:id="12562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670463">
      <w:bodyDiv w:val="1"/>
      <w:marLeft w:val="0"/>
      <w:marRight w:val="0"/>
      <w:marTop w:val="0"/>
      <w:marBottom w:val="0"/>
      <w:divBdr>
        <w:top w:val="none" w:sz="0" w:space="0" w:color="auto"/>
        <w:left w:val="none" w:sz="0" w:space="0" w:color="auto"/>
        <w:bottom w:val="none" w:sz="0" w:space="0" w:color="auto"/>
        <w:right w:val="none" w:sz="0" w:space="0" w:color="auto"/>
      </w:divBdr>
      <w:divsChild>
        <w:div w:id="48457777">
          <w:marLeft w:val="0"/>
          <w:marRight w:val="1"/>
          <w:marTop w:val="0"/>
          <w:marBottom w:val="0"/>
          <w:divBdr>
            <w:top w:val="none" w:sz="0" w:space="0" w:color="auto"/>
            <w:left w:val="none" w:sz="0" w:space="0" w:color="auto"/>
            <w:bottom w:val="none" w:sz="0" w:space="0" w:color="auto"/>
            <w:right w:val="none" w:sz="0" w:space="0" w:color="auto"/>
          </w:divBdr>
          <w:divsChild>
            <w:div w:id="1258907989">
              <w:marLeft w:val="0"/>
              <w:marRight w:val="0"/>
              <w:marTop w:val="0"/>
              <w:marBottom w:val="0"/>
              <w:divBdr>
                <w:top w:val="none" w:sz="0" w:space="0" w:color="auto"/>
                <w:left w:val="none" w:sz="0" w:space="0" w:color="auto"/>
                <w:bottom w:val="none" w:sz="0" w:space="0" w:color="auto"/>
                <w:right w:val="none" w:sz="0" w:space="0" w:color="auto"/>
              </w:divBdr>
              <w:divsChild>
                <w:div w:id="726030110">
                  <w:marLeft w:val="0"/>
                  <w:marRight w:val="1"/>
                  <w:marTop w:val="0"/>
                  <w:marBottom w:val="0"/>
                  <w:divBdr>
                    <w:top w:val="none" w:sz="0" w:space="0" w:color="auto"/>
                    <w:left w:val="none" w:sz="0" w:space="0" w:color="auto"/>
                    <w:bottom w:val="none" w:sz="0" w:space="0" w:color="auto"/>
                    <w:right w:val="none" w:sz="0" w:space="0" w:color="auto"/>
                  </w:divBdr>
                  <w:divsChild>
                    <w:div w:id="449864922">
                      <w:marLeft w:val="0"/>
                      <w:marRight w:val="0"/>
                      <w:marTop w:val="0"/>
                      <w:marBottom w:val="0"/>
                      <w:divBdr>
                        <w:top w:val="none" w:sz="0" w:space="0" w:color="auto"/>
                        <w:left w:val="none" w:sz="0" w:space="0" w:color="auto"/>
                        <w:bottom w:val="none" w:sz="0" w:space="0" w:color="auto"/>
                        <w:right w:val="none" w:sz="0" w:space="0" w:color="auto"/>
                      </w:divBdr>
                      <w:divsChild>
                        <w:div w:id="1940599115">
                          <w:marLeft w:val="0"/>
                          <w:marRight w:val="0"/>
                          <w:marTop w:val="0"/>
                          <w:marBottom w:val="0"/>
                          <w:divBdr>
                            <w:top w:val="none" w:sz="0" w:space="0" w:color="auto"/>
                            <w:left w:val="none" w:sz="0" w:space="0" w:color="auto"/>
                            <w:bottom w:val="none" w:sz="0" w:space="0" w:color="auto"/>
                            <w:right w:val="none" w:sz="0" w:space="0" w:color="auto"/>
                          </w:divBdr>
                          <w:divsChild>
                            <w:div w:id="1352534880">
                              <w:marLeft w:val="0"/>
                              <w:marRight w:val="0"/>
                              <w:marTop w:val="120"/>
                              <w:marBottom w:val="360"/>
                              <w:divBdr>
                                <w:top w:val="none" w:sz="0" w:space="0" w:color="auto"/>
                                <w:left w:val="none" w:sz="0" w:space="0" w:color="auto"/>
                                <w:bottom w:val="none" w:sz="0" w:space="0" w:color="auto"/>
                                <w:right w:val="none" w:sz="0" w:space="0" w:color="auto"/>
                              </w:divBdr>
                              <w:divsChild>
                                <w:div w:id="195385305">
                                  <w:marLeft w:val="0"/>
                                  <w:marRight w:val="0"/>
                                  <w:marTop w:val="0"/>
                                  <w:marBottom w:val="0"/>
                                  <w:divBdr>
                                    <w:top w:val="none" w:sz="0" w:space="0" w:color="auto"/>
                                    <w:left w:val="none" w:sz="0" w:space="0" w:color="auto"/>
                                    <w:bottom w:val="none" w:sz="0" w:space="0" w:color="auto"/>
                                    <w:right w:val="none" w:sz="0" w:space="0" w:color="auto"/>
                                  </w:divBdr>
                                  <w:divsChild>
                                    <w:div w:id="10089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278186">
      <w:bodyDiv w:val="1"/>
      <w:marLeft w:val="0"/>
      <w:marRight w:val="0"/>
      <w:marTop w:val="0"/>
      <w:marBottom w:val="0"/>
      <w:divBdr>
        <w:top w:val="none" w:sz="0" w:space="0" w:color="auto"/>
        <w:left w:val="none" w:sz="0" w:space="0" w:color="auto"/>
        <w:bottom w:val="none" w:sz="0" w:space="0" w:color="auto"/>
        <w:right w:val="none" w:sz="0" w:space="0" w:color="auto"/>
      </w:divBdr>
      <w:divsChild>
        <w:div w:id="1839929317">
          <w:marLeft w:val="0"/>
          <w:marRight w:val="1"/>
          <w:marTop w:val="0"/>
          <w:marBottom w:val="0"/>
          <w:divBdr>
            <w:top w:val="none" w:sz="0" w:space="0" w:color="auto"/>
            <w:left w:val="none" w:sz="0" w:space="0" w:color="auto"/>
            <w:bottom w:val="none" w:sz="0" w:space="0" w:color="auto"/>
            <w:right w:val="none" w:sz="0" w:space="0" w:color="auto"/>
          </w:divBdr>
          <w:divsChild>
            <w:div w:id="1379283270">
              <w:marLeft w:val="0"/>
              <w:marRight w:val="0"/>
              <w:marTop w:val="0"/>
              <w:marBottom w:val="0"/>
              <w:divBdr>
                <w:top w:val="none" w:sz="0" w:space="0" w:color="auto"/>
                <w:left w:val="none" w:sz="0" w:space="0" w:color="auto"/>
                <w:bottom w:val="none" w:sz="0" w:space="0" w:color="auto"/>
                <w:right w:val="none" w:sz="0" w:space="0" w:color="auto"/>
              </w:divBdr>
              <w:divsChild>
                <w:div w:id="1530099102">
                  <w:marLeft w:val="0"/>
                  <w:marRight w:val="1"/>
                  <w:marTop w:val="0"/>
                  <w:marBottom w:val="0"/>
                  <w:divBdr>
                    <w:top w:val="none" w:sz="0" w:space="0" w:color="auto"/>
                    <w:left w:val="none" w:sz="0" w:space="0" w:color="auto"/>
                    <w:bottom w:val="none" w:sz="0" w:space="0" w:color="auto"/>
                    <w:right w:val="none" w:sz="0" w:space="0" w:color="auto"/>
                  </w:divBdr>
                  <w:divsChild>
                    <w:div w:id="159543897">
                      <w:marLeft w:val="0"/>
                      <w:marRight w:val="0"/>
                      <w:marTop w:val="0"/>
                      <w:marBottom w:val="0"/>
                      <w:divBdr>
                        <w:top w:val="none" w:sz="0" w:space="0" w:color="auto"/>
                        <w:left w:val="none" w:sz="0" w:space="0" w:color="auto"/>
                        <w:bottom w:val="none" w:sz="0" w:space="0" w:color="auto"/>
                        <w:right w:val="none" w:sz="0" w:space="0" w:color="auto"/>
                      </w:divBdr>
                      <w:divsChild>
                        <w:div w:id="706763369">
                          <w:marLeft w:val="0"/>
                          <w:marRight w:val="0"/>
                          <w:marTop w:val="0"/>
                          <w:marBottom w:val="0"/>
                          <w:divBdr>
                            <w:top w:val="none" w:sz="0" w:space="0" w:color="auto"/>
                            <w:left w:val="none" w:sz="0" w:space="0" w:color="auto"/>
                            <w:bottom w:val="none" w:sz="0" w:space="0" w:color="auto"/>
                            <w:right w:val="none" w:sz="0" w:space="0" w:color="auto"/>
                          </w:divBdr>
                          <w:divsChild>
                            <w:div w:id="552616031">
                              <w:marLeft w:val="0"/>
                              <w:marRight w:val="0"/>
                              <w:marTop w:val="120"/>
                              <w:marBottom w:val="360"/>
                              <w:divBdr>
                                <w:top w:val="none" w:sz="0" w:space="0" w:color="auto"/>
                                <w:left w:val="none" w:sz="0" w:space="0" w:color="auto"/>
                                <w:bottom w:val="none" w:sz="0" w:space="0" w:color="auto"/>
                                <w:right w:val="none" w:sz="0" w:space="0" w:color="auto"/>
                              </w:divBdr>
                              <w:divsChild>
                                <w:div w:id="973406466">
                                  <w:marLeft w:val="0"/>
                                  <w:marRight w:val="0"/>
                                  <w:marTop w:val="0"/>
                                  <w:marBottom w:val="0"/>
                                  <w:divBdr>
                                    <w:top w:val="none" w:sz="0" w:space="0" w:color="auto"/>
                                    <w:left w:val="none" w:sz="0" w:space="0" w:color="auto"/>
                                    <w:bottom w:val="none" w:sz="0" w:space="0" w:color="auto"/>
                                    <w:right w:val="none" w:sz="0" w:space="0" w:color="auto"/>
                                  </w:divBdr>
                                  <w:divsChild>
                                    <w:div w:id="442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05299">
      <w:bodyDiv w:val="1"/>
      <w:marLeft w:val="0"/>
      <w:marRight w:val="0"/>
      <w:marTop w:val="0"/>
      <w:marBottom w:val="0"/>
      <w:divBdr>
        <w:top w:val="none" w:sz="0" w:space="0" w:color="auto"/>
        <w:left w:val="none" w:sz="0" w:space="0" w:color="auto"/>
        <w:bottom w:val="none" w:sz="0" w:space="0" w:color="auto"/>
        <w:right w:val="none" w:sz="0" w:space="0" w:color="auto"/>
      </w:divBdr>
      <w:divsChild>
        <w:div w:id="556163518">
          <w:marLeft w:val="0"/>
          <w:marRight w:val="0"/>
          <w:marTop w:val="0"/>
          <w:marBottom w:val="0"/>
          <w:divBdr>
            <w:top w:val="none" w:sz="0" w:space="0" w:color="auto"/>
            <w:left w:val="none" w:sz="0" w:space="0" w:color="auto"/>
            <w:bottom w:val="none" w:sz="0" w:space="0" w:color="auto"/>
            <w:right w:val="none" w:sz="0" w:space="0" w:color="auto"/>
          </w:divBdr>
          <w:divsChild>
            <w:div w:id="957680928">
              <w:marLeft w:val="0"/>
              <w:marRight w:val="0"/>
              <w:marTop w:val="0"/>
              <w:marBottom w:val="0"/>
              <w:divBdr>
                <w:top w:val="none" w:sz="0" w:space="0" w:color="auto"/>
                <w:left w:val="none" w:sz="0" w:space="0" w:color="auto"/>
                <w:bottom w:val="none" w:sz="0" w:space="0" w:color="auto"/>
                <w:right w:val="none" w:sz="0" w:space="0" w:color="auto"/>
              </w:divBdr>
              <w:divsChild>
                <w:div w:id="1496338506">
                  <w:marLeft w:val="0"/>
                  <w:marRight w:val="0"/>
                  <w:marTop w:val="0"/>
                  <w:marBottom w:val="0"/>
                  <w:divBdr>
                    <w:top w:val="none" w:sz="0" w:space="0" w:color="auto"/>
                    <w:left w:val="none" w:sz="0" w:space="0" w:color="auto"/>
                    <w:bottom w:val="none" w:sz="0" w:space="0" w:color="auto"/>
                    <w:right w:val="none" w:sz="0" w:space="0" w:color="auto"/>
                  </w:divBdr>
                  <w:divsChild>
                    <w:div w:id="211771624">
                      <w:marLeft w:val="0"/>
                      <w:marRight w:val="0"/>
                      <w:marTop w:val="0"/>
                      <w:marBottom w:val="0"/>
                      <w:divBdr>
                        <w:top w:val="none" w:sz="0" w:space="0" w:color="auto"/>
                        <w:left w:val="none" w:sz="0" w:space="0" w:color="auto"/>
                        <w:bottom w:val="none" w:sz="0" w:space="0" w:color="auto"/>
                        <w:right w:val="none" w:sz="0" w:space="0" w:color="auto"/>
                      </w:divBdr>
                      <w:divsChild>
                        <w:div w:id="1025209209">
                          <w:marLeft w:val="0"/>
                          <w:marRight w:val="0"/>
                          <w:marTop w:val="0"/>
                          <w:marBottom w:val="0"/>
                          <w:divBdr>
                            <w:top w:val="single" w:sz="6" w:space="0" w:color="FFFFFF"/>
                            <w:left w:val="none" w:sz="0" w:space="0" w:color="auto"/>
                            <w:bottom w:val="none" w:sz="0" w:space="0" w:color="auto"/>
                            <w:right w:val="none" w:sz="0" w:space="0" w:color="auto"/>
                          </w:divBdr>
                          <w:divsChild>
                            <w:div w:id="1133133086">
                              <w:marLeft w:val="345"/>
                              <w:marRight w:val="0"/>
                              <w:marTop w:val="0"/>
                              <w:marBottom w:val="375"/>
                              <w:divBdr>
                                <w:top w:val="none" w:sz="0" w:space="0" w:color="auto"/>
                                <w:left w:val="none" w:sz="0" w:space="0" w:color="auto"/>
                                <w:bottom w:val="none" w:sz="0" w:space="0" w:color="auto"/>
                                <w:right w:val="none" w:sz="0" w:space="0" w:color="auto"/>
                              </w:divBdr>
                              <w:divsChild>
                                <w:div w:id="1099333339">
                                  <w:marLeft w:val="0"/>
                                  <w:marRight w:val="0"/>
                                  <w:marTop w:val="0"/>
                                  <w:marBottom w:val="0"/>
                                  <w:divBdr>
                                    <w:top w:val="none" w:sz="0" w:space="0" w:color="auto"/>
                                    <w:left w:val="none" w:sz="0" w:space="0" w:color="auto"/>
                                    <w:bottom w:val="none" w:sz="0" w:space="0" w:color="auto"/>
                                    <w:right w:val="none" w:sz="0" w:space="0" w:color="auto"/>
                                  </w:divBdr>
                                  <w:divsChild>
                                    <w:div w:id="1793133080">
                                      <w:marLeft w:val="0"/>
                                      <w:marRight w:val="0"/>
                                      <w:marTop w:val="0"/>
                                      <w:marBottom w:val="0"/>
                                      <w:divBdr>
                                        <w:top w:val="none" w:sz="0" w:space="0" w:color="auto"/>
                                        <w:left w:val="none" w:sz="0" w:space="0" w:color="auto"/>
                                        <w:bottom w:val="none" w:sz="0" w:space="0" w:color="auto"/>
                                        <w:right w:val="none" w:sz="0" w:space="0" w:color="auto"/>
                                      </w:divBdr>
                                      <w:divsChild>
                                        <w:div w:id="963969464">
                                          <w:marLeft w:val="0"/>
                                          <w:marRight w:val="0"/>
                                          <w:marTop w:val="0"/>
                                          <w:marBottom w:val="0"/>
                                          <w:divBdr>
                                            <w:top w:val="none" w:sz="0" w:space="0" w:color="auto"/>
                                            <w:left w:val="none" w:sz="0" w:space="0" w:color="auto"/>
                                            <w:bottom w:val="none" w:sz="0" w:space="0" w:color="auto"/>
                                            <w:right w:val="none" w:sz="0" w:space="0" w:color="auto"/>
                                          </w:divBdr>
                                          <w:divsChild>
                                            <w:div w:id="1018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856156">
      <w:bodyDiv w:val="1"/>
      <w:marLeft w:val="0"/>
      <w:marRight w:val="0"/>
      <w:marTop w:val="0"/>
      <w:marBottom w:val="0"/>
      <w:divBdr>
        <w:top w:val="none" w:sz="0" w:space="0" w:color="auto"/>
        <w:left w:val="none" w:sz="0" w:space="0" w:color="auto"/>
        <w:bottom w:val="none" w:sz="0" w:space="0" w:color="auto"/>
        <w:right w:val="none" w:sz="0" w:space="0" w:color="auto"/>
      </w:divBdr>
      <w:divsChild>
        <w:div w:id="598027536">
          <w:marLeft w:val="0"/>
          <w:marRight w:val="1"/>
          <w:marTop w:val="0"/>
          <w:marBottom w:val="0"/>
          <w:divBdr>
            <w:top w:val="none" w:sz="0" w:space="0" w:color="auto"/>
            <w:left w:val="none" w:sz="0" w:space="0" w:color="auto"/>
            <w:bottom w:val="none" w:sz="0" w:space="0" w:color="auto"/>
            <w:right w:val="none" w:sz="0" w:space="0" w:color="auto"/>
          </w:divBdr>
          <w:divsChild>
            <w:div w:id="1870296330">
              <w:marLeft w:val="0"/>
              <w:marRight w:val="0"/>
              <w:marTop w:val="0"/>
              <w:marBottom w:val="0"/>
              <w:divBdr>
                <w:top w:val="none" w:sz="0" w:space="0" w:color="auto"/>
                <w:left w:val="none" w:sz="0" w:space="0" w:color="auto"/>
                <w:bottom w:val="none" w:sz="0" w:space="0" w:color="auto"/>
                <w:right w:val="none" w:sz="0" w:space="0" w:color="auto"/>
              </w:divBdr>
              <w:divsChild>
                <w:div w:id="1418676148">
                  <w:marLeft w:val="0"/>
                  <w:marRight w:val="1"/>
                  <w:marTop w:val="0"/>
                  <w:marBottom w:val="0"/>
                  <w:divBdr>
                    <w:top w:val="none" w:sz="0" w:space="0" w:color="auto"/>
                    <w:left w:val="none" w:sz="0" w:space="0" w:color="auto"/>
                    <w:bottom w:val="none" w:sz="0" w:space="0" w:color="auto"/>
                    <w:right w:val="none" w:sz="0" w:space="0" w:color="auto"/>
                  </w:divBdr>
                  <w:divsChild>
                    <w:div w:id="788428724">
                      <w:marLeft w:val="0"/>
                      <w:marRight w:val="0"/>
                      <w:marTop w:val="0"/>
                      <w:marBottom w:val="0"/>
                      <w:divBdr>
                        <w:top w:val="none" w:sz="0" w:space="0" w:color="auto"/>
                        <w:left w:val="none" w:sz="0" w:space="0" w:color="auto"/>
                        <w:bottom w:val="none" w:sz="0" w:space="0" w:color="auto"/>
                        <w:right w:val="none" w:sz="0" w:space="0" w:color="auto"/>
                      </w:divBdr>
                      <w:divsChild>
                        <w:div w:id="1483346333">
                          <w:marLeft w:val="0"/>
                          <w:marRight w:val="0"/>
                          <w:marTop w:val="0"/>
                          <w:marBottom w:val="0"/>
                          <w:divBdr>
                            <w:top w:val="none" w:sz="0" w:space="0" w:color="auto"/>
                            <w:left w:val="none" w:sz="0" w:space="0" w:color="auto"/>
                            <w:bottom w:val="none" w:sz="0" w:space="0" w:color="auto"/>
                            <w:right w:val="none" w:sz="0" w:space="0" w:color="auto"/>
                          </w:divBdr>
                          <w:divsChild>
                            <w:div w:id="1392730751">
                              <w:marLeft w:val="0"/>
                              <w:marRight w:val="0"/>
                              <w:marTop w:val="120"/>
                              <w:marBottom w:val="360"/>
                              <w:divBdr>
                                <w:top w:val="none" w:sz="0" w:space="0" w:color="auto"/>
                                <w:left w:val="none" w:sz="0" w:space="0" w:color="auto"/>
                                <w:bottom w:val="none" w:sz="0" w:space="0" w:color="auto"/>
                                <w:right w:val="none" w:sz="0" w:space="0" w:color="auto"/>
                              </w:divBdr>
                              <w:divsChild>
                                <w:div w:id="582223504">
                                  <w:marLeft w:val="0"/>
                                  <w:marRight w:val="0"/>
                                  <w:marTop w:val="0"/>
                                  <w:marBottom w:val="0"/>
                                  <w:divBdr>
                                    <w:top w:val="none" w:sz="0" w:space="0" w:color="auto"/>
                                    <w:left w:val="none" w:sz="0" w:space="0" w:color="auto"/>
                                    <w:bottom w:val="none" w:sz="0" w:space="0" w:color="auto"/>
                                    <w:right w:val="none" w:sz="0" w:space="0" w:color="auto"/>
                                  </w:divBdr>
                                  <w:divsChild>
                                    <w:div w:id="171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61042">
      <w:bodyDiv w:val="1"/>
      <w:marLeft w:val="0"/>
      <w:marRight w:val="0"/>
      <w:marTop w:val="0"/>
      <w:marBottom w:val="0"/>
      <w:divBdr>
        <w:top w:val="none" w:sz="0" w:space="0" w:color="auto"/>
        <w:left w:val="none" w:sz="0" w:space="0" w:color="auto"/>
        <w:bottom w:val="none" w:sz="0" w:space="0" w:color="auto"/>
        <w:right w:val="none" w:sz="0" w:space="0" w:color="auto"/>
      </w:divBdr>
      <w:divsChild>
        <w:div w:id="182518122">
          <w:marLeft w:val="0"/>
          <w:marRight w:val="1"/>
          <w:marTop w:val="0"/>
          <w:marBottom w:val="0"/>
          <w:divBdr>
            <w:top w:val="none" w:sz="0" w:space="0" w:color="auto"/>
            <w:left w:val="none" w:sz="0" w:space="0" w:color="auto"/>
            <w:bottom w:val="none" w:sz="0" w:space="0" w:color="auto"/>
            <w:right w:val="none" w:sz="0" w:space="0" w:color="auto"/>
          </w:divBdr>
          <w:divsChild>
            <w:div w:id="1127436514">
              <w:marLeft w:val="0"/>
              <w:marRight w:val="0"/>
              <w:marTop w:val="0"/>
              <w:marBottom w:val="0"/>
              <w:divBdr>
                <w:top w:val="none" w:sz="0" w:space="0" w:color="auto"/>
                <w:left w:val="none" w:sz="0" w:space="0" w:color="auto"/>
                <w:bottom w:val="none" w:sz="0" w:space="0" w:color="auto"/>
                <w:right w:val="none" w:sz="0" w:space="0" w:color="auto"/>
              </w:divBdr>
              <w:divsChild>
                <w:div w:id="840000107">
                  <w:marLeft w:val="0"/>
                  <w:marRight w:val="1"/>
                  <w:marTop w:val="0"/>
                  <w:marBottom w:val="0"/>
                  <w:divBdr>
                    <w:top w:val="none" w:sz="0" w:space="0" w:color="auto"/>
                    <w:left w:val="none" w:sz="0" w:space="0" w:color="auto"/>
                    <w:bottom w:val="none" w:sz="0" w:space="0" w:color="auto"/>
                    <w:right w:val="none" w:sz="0" w:space="0" w:color="auto"/>
                  </w:divBdr>
                  <w:divsChild>
                    <w:div w:id="508570221">
                      <w:marLeft w:val="0"/>
                      <w:marRight w:val="0"/>
                      <w:marTop w:val="0"/>
                      <w:marBottom w:val="0"/>
                      <w:divBdr>
                        <w:top w:val="none" w:sz="0" w:space="0" w:color="auto"/>
                        <w:left w:val="none" w:sz="0" w:space="0" w:color="auto"/>
                        <w:bottom w:val="none" w:sz="0" w:space="0" w:color="auto"/>
                        <w:right w:val="none" w:sz="0" w:space="0" w:color="auto"/>
                      </w:divBdr>
                      <w:divsChild>
                        <w:div w:id="1082871320">
                          <w:marLeft w:val="0"/>
                          <w:marRight w:val="0"/>
                          <w:marTop w:val="0"/>
                          <w:marBottom w:val="0"/>
                          <w:divBdr>
                            <w:top w:val="none" w:sz="0" w:space="0" w:color="auto"/>
                            <w:left w:val="none" w:sz="0" w:space="0" w:color="auto"/>
                            <w:bottom w:val="none" w:sz="0" w:space="0" w:color="auto"/>
                            <w:right w:val="none" w:sz="0" w:space="0" w:color="auto"/>
                          </w:divBdr>
                          <w:divsChild>
                            <w:div w:id="887112950">
                              <w:marLeft w:val="0"/>
                              <w:marRight w:val="0"/>
                              <w:marTop w:val="120"/>
                              <w:marBottom w:val="360"/>
                              <w:divBdr>
                                <w:top w:val="none" w:sz="0" w:space="0" w:color="auto"/>
                                <w:left w:val="none" w:sz="0" w:space="0" w:color="auto"/>
                                <w:bottom w:val="none" w:sz="0" w:space="0" w:color="auto"/>
                                <w:right w:val="none" w:sz="0" w:space="0" w:color="auto"/>
                              </w:divBdr>
                              <w:divsChild>
                                <w:div w:id="1452700825">
                                  <w:marLeft w:val="0"/>
                                  <w:marRight w:val="0"/>
                                  <w:marTop w:val="0"/>
                                  <w:marBottom w:val="0"/>
                                  <w:divBdr>
                                    <w:top w:val="none" w:sz="0" w:space="0" w:color="auto"/>
                                    <w:left w:val="none" w:sz="0" w:space="0" w:color="auto"/>
                                    <w:bottom w:val="none" w:sz="0" w:space="0" w:color="auto"/>
                                    <w:right w:val="none" w:sz="0" w:space="0" w:color="auto"/>
                                  </w:divBdr>
                                  <w:divsChild>
                                    <w:div w:id="648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90647">
      <w:bodyDiv w:val="1"/>
      <w:marLeft w:val="0"/>
      <w:marRight w:val="0"/>
      <w:marTop w:val="0"/>
      <w:marBottom w:val="0"/>
      <w:divBdr>
        <w:top w:val="none" w:sz="0" w:space="0" w:color="auto"/>
        <w:left w:val="none" w:sz="0" w:space="0" w:color="auto"/>
        <w:bottom w:val="none" w:sz="0" w:space="0" w:color="auto"/>
        <w:right w:val="none" w:sz="0" w:space="0" w:color="auto"/>
      </w:divBdr>
      <w:divsChild>
        <w:div w:id="1044135739">
          <w:marLeft w:val="0"/>
          <w:marRight w:val="1"/>
          <w:marTop w:val="0"/>
          <w:marBottom w:val="0"/>
          <w:divBdr>
            <w:top w:val="none" w:sz="0" w:space="0" w:color="auto"/>
            <w:left w:val="none" w:sz="0" w:space="0" w:color="auto"/>
            <w:bottom w:val="none" w:sz="0" w:space="0" w:color="auto"/>
            <w:right w:val="none" w:sz="0" w:space="0" w:color="auto"/>
          </w:divBdr>
          <w:divsChild>
            <w:div w:id="1375495657">
              <w:marLeft w:val="0"/>
              <w:marRight w:val="0"/>
              <w:marTop w:val="0"/>
              <w:marBottom w:val="0"/>
              <w:divBdr>
                <w:top w:val="none" w:sz="0" w:space="0" w:color="auto"/>
                <w:left w:val="none" w:sz="0" w:space="0" w:color="auto"/>
                <w:bottom w:val="none" w:sz="0" w:space="0" w:color="auto"/>
                <w:right w:val="none" w:sz="0" w:space="0" w:color="auto"/>
              </w:divBdr>
              <w:divsChild>
                <w:div w:id="1358848199">
                  <w:marLeft w:val="0"/>
                  <w:marRight w:val="1"/>
                  <w:marTop w:val="0"/>
                  <w:marBottom w:val="0"/>
                  <w:divBdr>
                    <w:top w:val="none" w:sz="0" w:space="0" w:color="auto"/>
                    <w:left w:val="none" w:sz="0" w:space="0" w:color="auto"/>
                    <w:bottom w:val="none" w:sz="0" w:space="0" w:color="auto"/>
                    <w:right w:val="none" w:sz="0" w:space="0" w:color="auto"/>
                  </w:divBdr>
                  <w:divsChild>
                    <w:div w:id="2028167143">
                      <w:marLeft w:val="0"/>
                      <w:marRight w:val="0"/>
                      <w:marTop w:val="0"/>
                      <w:marBottom w:val="0"/>
                      <w:divBdr>
                        <w:top w:val="none" w:sz="0" w:space="0" w:color="auto"/>
                        <w:left w:val="none" w:sz="0" w:space="0" w:color="auto"/>
                        <w:bottom w:val="none" w:sz="0" w:space="0" w:color="auto"/>
                        <w:right w:val="none" w:sz="0" w:space="0" w:color="auto"/>
                      </w:divBdr>
                      <w:divsChild>
                        <w:div w:id="652565700">
                          <w:marLeft w:val="0"/>
                          <w:marRight w:val="0"/>
                          <w:marTop w:val="0"/>
                          <w:marBottom w:val="0"/>
                          <w:divBdr>
                            <w:top w:val="none" w:sz="0" w:space="0" w:color="auto"/>
                            <w:left w:val="none" w:sz="0" w:space="0" w:color="auto"/>
                            <w:bottom w:val="none" w:sz="0" w:space="0" w:color="auto"/>
                            <w:right w:val="none" w:sz="0" w:space="0" w:color="auto"/>
                          </w:divBdr>
                          <w:divsChild>
                            <w:div w:id="218319938">
                              <w:marLeft w:val="0"/>
                              <w:marRight w:val="0"/>
                              <w:marTop w:val="120"/>
                              <w:marBottom w:val="360"/>
                              <w:divBdr>
                                <w:top w:val="none" w:sz="0" w:space="0" w:color="auto"/>
                                <w:left w:val="none" w:sz="0" w:space="0" w:color="auto"/>
                                <w:bottom w:val="none" w:sz="0" w:space="0" w:color="auto"/>
                                <w:right w:val="none" w:sz="0" w:space="0" w:color="auto"/>
                              </w:divBdr>
                              <w:divsChild>
                                <w:div w:id="435247681">
                                  <w:marLeft w:val="0"/>
                                  <w:marRight w:val="0"/>
                                  <w:marTop w:val="0"/>
                                  <w:marBottom w:val="0"/>
                                  <w:divBdr>
                                    <w:top w:val="none" w:sz="0" w:space="0" w:color="auto"/>
                                    <w:left w:val="none" w:sz="0" w:space="0" w:color="auto"/>
                                    <w:bottom w:val="none" w:sz="0" w:space="0" w:color="auto"/>
                                    <w:right w:val="none" w:sz="0" w:space="0" w:color="auto"/>
                                  </w:divBdr>
                                  <w:divsChild>
                                    <w:div w:id="6016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7735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sChild>
            <w:div w:id="919680456">
              <w:marLeft w:val="0"/>
              <w:marRight w:val="0"/>
              <w:marTop w:val="0"/>
              <w:marBottom w:val="0"/>
              <w:divBdr>
                <w:top w:val="none" w:sz="0" w:space="0" w:color="auto"/>
                <w:left w:val="none" w:sz="0" w:space="0" w:color="auto"/>
                <w:bottom w:val="none" w:sz="0" w:space="0" w:color="auto"/>
                <w:right w:val="none" w:sz="0" w:space="0" w:color="auto"/>
              </w:divBdr>
              <w:divsChild>
                <w:div w:id="775103789">
                  <w:marLeft w:val="0"/>
                  <w:marRight w:val="0"/>
                  <w:marTop w:val="0"/>
                  <w:marBottom w:val="0"/>
                  <w:divBdr>
                    <w:top w:val="none" w:sz="0" w:space="0" w:color="auto"/>
                    <w:left w:val="none" w:sz="0" w:space="0" w:color="auto"/>
                    <w:bottom w:val="none" w:sz="0" w:space="0" w:color="auto"/>
                    <w:right w:val="none" w:sz="0" w:space="0" w:color="auto"/>
                  </w:divBdr>
                  <w:divsChild>
                    <w:div w:id="900677978">
                      <w:marLeft w:val="0"/>
                      <w:marRight w:val="0"/>
                      <w:marTop w:val="0"/>
                      <w:marBottom w:val="0"/>
                      <w:divBdr>
                        <w:top w:val="none" w:sz="0" w:space="0" w:color="auto"/>
                        <w:left w:val="none" w:sz="0" w:space="0" w:color="auto"/>
                        <w:bottom w:val="none" w:sz="0" w:space="0" w:color="auto"/>
                        <w:right w:val="none" w:sz="0" w:space="0" w:color="auto"/>
                      </w:divBdr>
                      <w:divsChild>
                        <w:div w:id="1513834099">
                          <w:marLeft w:val="0"/>
                          <w:marRight w:val="0"/>
                          <w:marTop w:val="0"/>
                          <w:marBottom w:val="0"/>
                          <w:divBdr>
                            <w:top w:val="single" w:sz="6" w:space="0" w:color="FFFFFF"/>
                            <w:left w:val="none" w:sz="0" w:space="0" w:color="auto"/>
                            <w:bottom w:val="none" w:sz="0" w:space="0" w:color="auto"/>
                            <w:right w:val="none" w:sz="0" w:space="0" w:color="auto"/>
                          </w:divBdr>
                          <w:divsChild>
                            <w:div w:id="194386024">
                              <w:marLeft w:val="345"/>
                              <w:marRight w:val="0"/>
                              <w:marTop w:val="0"/>
                              <w:marBottom w:val="375"/>
                              <w:divBdr>
                                <w:top w:val="none" w:sz="0" w:space="0" w:color="auto"/>
                                <w:left w:val="none" w:sz="0" w:space="0" w:color="auto"/>
                                <w:bottom w:val="none" w:sz="0" w:space="0" w:color="auto"/>
                                <w:right w:val="none" w:sz="0" w:space="0" w:color="auto"/>
                              </w:divBdr>
                              <w:divsChild>
                                <w:div w:id="1823234001">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0"/>
                                      <w:divBdr>
                                        <w:top w:val="none" w:sz="0" w:space="0" w:color="auto"/>
                                        <w:left w:val="none" w:sz="0" w:space="0" w:color="auto"/>
                                        <w:bottom w:val="none" w:sz="0" w:space="0" w:color="auto"/>
                                        <w:right w:val="none" w:sz="0" w:space="0" w:color="auto"/>
                                      </w:divBdr>
                                      <w:divsChild>
                                        <w:div w:id="272591834">
                                          <w:marLeft w:val="0"/>
                                          <w:marRight w:val="0"/>
                                          <w:marTop w:val="0"/>
                                          <w:marBottom w:val="0"/>
                                          <w:divBdr>
                                            <w:top w:val="none" w:sz="0" w:space="0" w:color="auto"/>
                                            <w:left w:val="none" w:sz="0" w:space="0" w:color="auto"/>
                                            <w:bottom w:val="none" w:sz="0" w:space="0" w:color="auto"/>
                                            <w:right w:val="none" w:sz="0" w:space="0" w:color="auto"/>
                                          </w:divBdr>
                                          <w:divsChild>
                                            <w:div w:id="1676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421952">
      <w:bodyDiv w:val="1"/>
      <w:marLeft w:val="0"/>
      <w:marRight w:val="0"/>
      <w:marTop w:val="0"/>
      <w:marBottom w:val="0"/>
      <w:divBdr>
        <w:top w:val="none" w:sz="0" w:space="0" w:color="auto"/>
        <w:left w:val="none" w:sz="0" w:space="0" w:color="auto"/>
        <w:bottom w:val="none" w:sz="0" w:space="0" w:color="auto"/>
        <w:right w:val="none" w:sz="0" w:space="0" w:color="auto"/>
      </w:divBdr>
      <w:divsChild>
        <w:div w:id="608049319">
          <w:marLeft w:val="0"/>
          <w:marRight w:val="1"/>
          <w:marTop w:val="0"/>
          <w:marBottom w:val="0"/>
          <w:divBdr>
            <w:top w:val="none" w:sz="0" w:space="0" w:color="auto"/>
            <w:left w:val="none" w:sz="0" w:space="0" w:color="auto"/>
            <w:bottom w:val="none" w:sz="0" w:space="0" w:color="auto"/>
            <w:right w:val="none" w:sz="0" w:space="0" w:color="auto"/>
          </w:divBdr>
          <w:divsChild>
            <w:div w:id="852912029">
              <w:marLeft w:val="0"/>
              <w:marRight w:val="0"/>
              <w:marTop w:val="0"/>
              <w:marBottom w:val="0"/>
              <w:divBdr>
                <w:top w:val="none" w:sz="0" w:space="0" w:color="auto"/>
                <w:left w:val="none" w:sz="0" w:space="0" w:color="auto"/>
                <w:bottom w:val="none" w:sz="0" w:space="0" w:color="auto"/>
                <w:right w:val="none" w:sz="0" w:space="0" w:color="auto"/>
              </w:divBdr>
              <w:divsChild>
                <w:div w:id="2059086205">
                  <w:marLeft w:val="0"/>
                  <w:marRight w:val="1"/>
                  <w:marTop w:val="0"/>
                  <w:marBottom w:val="0"/>
                  <w:divBdr>
                    <w:top w:val="none" w:sz="0" w:space="0" w:color="auto"/>
                    <w:left w:val="none" w:sz="0" w:space="0" w:color="auto"/>
                    <w:bottom w:val="none" w:sz="0" w:space="0" w:color="auto"/>
                    <w:right w:val="none" w:sz="0" w:space="0" w:color="auto"/>
                  </w:divBdr>
                  <w:divsChild>
                    <w:div w:id="500239687">
                      <w:marLeft w:val="0"/>
                      <w:marRight w:val="0"/>
                      <w:marTop w:val="0"/>
                      <w:marBottom w:val="0"/>
                      <w:divBdr>
                        <w:top w:val="none" w:sz="0" w:space="0" w:color="auto"/>
                        <w:left w:val="none" w:sz="0" w:space="0" w:color="auto"/>
                        <w:bottom w:val="none" w:sz="0" w:space="0" w:color="auto"/>
                        <w:right w:val="none" w:sz="0" w:space="0" w:color="auto"/>
                      </w:divBdr>
                      <w:divsChild>
                        <w:div w:id="1052539850">
                          <w:marLeft w:val="0"/>
                          <w:marRight w:val="0"/>
                          <w:marTop w:val="0"/>
                          <w:marBottom w:val="0"/>
                          <w:divBdr>
                            <w:top w:val="none" w:sz="0" w:space="0" w:color="auto"/>
                            <w:left w:val="none" w:sz="0" w:space="0" w:color="auto"/>
                            <w:bottom w:val="none" w:sz="0" w:space="0" w:color="auto"/>
                            <w:right w:val="none" w:sz="0" w:space="0" w:color="auto"/>
                          </w:divBdr>
                          <w:divsChild>
                            <w:div w:id="364908507">
                              <w:marLeft w:val="0"/>
                              <w:marRight w:val="0"/>
                              <w:marTop w:val="120"/>
                              <w:marBottom w:val="360"/>
                              <w:divBdr>
                                <w:top w:val="none" w:sz="0" w:space="0" w:color="auto"/>
                                <w:left w:val="none" w:sz="0" w:space="0" w:color="auto"/>
                                <w:bottom w:val="none" w:sz="0" w:space="0" w:color="auto"/>
                                <w:right w:val="none" w:sz="0" w:space="0" w:color="auto"/>
                              </w:divBdr>
                              <w:divsChild>
                                <w:div w:id="1444880267">
                                  <w:marLeft w:val="0"/>
                                  <w:marRight w:val="0"/>
                                  <w:marTop w:val="0"/>
                                  <w:marBottom w:val="0"/>
                                  <w:divBdr>
                                    <w:top w:val="none" w:sz="0" w:space="0" w:color="auto"/>
                                    <w:left w:val="none" w:sz="0" w:space="0" w:color="auto"/>
                                    <w:bottom w:val="none" w:sz="0" w:space="0" w:color="auto"/>
                                    <w:right w:val="none" w:sz="0" w:space="0" w:color="auto"/>
                                  </w:divBdr>
                                  <w:divsChild>
                                    <w:div w:id="5607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6076">
      <w:bodyDiv w:val="1"/>
      <w:marLeft w:val="0"/>
      <w:marRight w:val="0"/>
      <w:marTop w:val="0"/>
      <w:marBottom w:val="0"/>
      <w:divBdr>
        <w:top w:val="none" w:sz="0" w:space="0" w:color="auto"/>
        <w:left w:val="none" w:sz="0" w:space="0" w:color="auto"/>
        <w:bottom w:val="none" w:sz="0" w:space="0" w:color="auto"/>
        <w:right w:val="none" w:sz="0" w:space="0" w:color="auto"/>
      </w:divBdr>
      <w:divsChild>
        <w:div w:id="1618220509">
          <w:marLeft w:val="0"/>
          <w:marRight w:val="1"/>
          <w:marTop w:val="0"/>
          <w:marBottom w:val="0"/>
          <w:divBdr>
            <w:top w:val="none" w:sz="0" w:space="0" w:color="auto"/>
            <w:left w:val="none" w:sz="0" w:space="0" w:color="auto"/>
            <w:bottom w:val="none" w:sz="0" w:space="0" w:color="auto"/>
            <w:right w:val="none" w:sz="0" w:space="0" w:color="auto"/>
          </w:divBdr>
          <w:divsChild>
            <w:div w:id="1300649422">
              <w:marLeft w:val="0"/>
              <w:marRight w:val="0"/>
              <w:marTop w:val="0"/>
              <w:marBottom w:val="0"/>
              <w:divBdr>
                <w:top w:val="none" w:sz="0" w:space="0" w:color="auto"/>
                <w:left w:val="none" w:sz="0" w:space="0" w:color="auto"/>
                <w:bottom w:val="none" w:sz="0" w:space="0" w:color="auto"/>
                <w:right w:val="none" w:sz="0" w:space="0" w:color="auto"/>
              </w:divBdr>
              <w:divsChild>
                <w:div w:id="1385912038">
                  <w:marLeft w:val="0"/>
                  <w:marRight w:val="1"/>
                  <w:marTop w:val="0"/>
                  <w:marBottom w:val="0"/>
                  <w:divBdr>
                    <w:top w:val="none" w:sz="0" w:space="0" w:color="auto"/>
                    <w:left w:val="none" w:sz="0" w:space="0" w:color="auto"/>
                    <w:bottom w:val="none" w:sz="0" w:space="0" w:color="auto"/>
                    <w:right w:val="none" w:sz="0" w:space="0" w:color="auto"/>
                  </w:divBdr>
                  <w:divsChild>
                    <w:div w:id="937907318">
                      <w:marLeft w:val="0"/>
                      <w:marRight w:val="0"/>
                      <w:marTop w:val="0"/>
                      <w:marBottom w:val="0"/>
                      <w:divBdr>
                        <w:top w:val="none" w:sz="0" w:space="0" w:color="auto"/>
                        <w:left w:val="none" w:sz="0" w:space="0" w:color="auto"/>
                        <w:bottom w:val="none" w:sz="0" w:space="0" w:color="auto"/>
                        <w:right w:val="none" w:sz="0" w:space="0" w:color="auto"/>
                      </w:divBdr>
                      <w:divsChild>
                        <w:div w:id="1828277618">
                          <w:marLeft w:val="0"/>
                          <w:marRight w:val="0"/>
                          <w:marTop w:val="0"/>
                          <w:marBottom w:val="0"/>
                          <w:divBdr>
                            <w:top w:val="none" w:sz="0" w:space="0" w:color="auto"/>
                            <w:left w:val="none" w:sz="0" w:space="0" w:color="auto"/>
                            <w:bottom w:val="none" w:sz="0" w:space="0" w:color="auto"/>
                            <w:right w:val="none" w:sz="0" w:space="0" w:color="auto"/>
                          </w:divBdr>
                          <w:divsChild>
                            <w:div w:id="1090346787">
                              <w:marLeft w:val="0"/>
                              <w:marRight w:val="0"/>
                              <w:marTop w:val="120"/>
                              <w:marBottom w:val="360"/>
                              <w:divBdr>
                                <w:top w:val="none" w:sz="0" w:space="0" w:color="auto"/>
                                <w:left w:val="none" w:sz="0" w:space="0" w:color="auto"/>
                                <w:bottom w:val="none" w:sz="0" w:space="0" w:color="auto"/>
                                <w:right w:val="none" w:sz="0" w:space="0" w:color="auto"/>
                              </w:divBdr>
                              <w:divsChild>
                                <w:div w:id="1649935859">
                                  <w:marLeft w:val="0"/>
                                  <w:marRight w:val="0"/>
                                  <w:marTop w:val="0"/>
                                  <w:marBottom w:val="0"/>
                                  <w:divBdr>
                                    <w:top w:val="none" w:sz="0" w:space="0" w:color="auto"/>
                                    <w:left w:val="none" w:sz="0" w:space="0" w:color="auto"/>
                                    <w:bottom w:val="none" w:sz="0" w:space="0" w:color="auto"/>
                                    <w:right w:val="none" w:sz="0" w:space="0" w:color="auto"/>
                                  </w:divBdr>
                                  <w:divsChild>
                                    <w:div w:id="926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069784">
      <w:bodyDiv w:val="1"/>
      <w:marLeft w:val="0"/>
      <w:marRight w:val="0"/>
      <w:marTop w:val="0"/>
      <w:marBottom w:val="0"/>
      <w:divBdr>
        <w:top w:val="none" w:sz="0" w:space="0" w:color="auto"/>
        <w:left w:val="none" w:sz="0" w:space="0" w:color="auto"/>
        <w:bottom w:val="none" w:sz="0" w:space="0" w:color="auto"/>
        <w:right w:val="none" w:sz="0" w:space="0" w:color="auto"/>
      </w:divBdr>
      <w:divsChild>
        <w:div w:id="439884217">
          <w:marLeft w:val="0"/>
          <w:marRight w:val="1"/>
          <w:marTop w:val="0"/>
          <w:marBottom w:val="0"/>
          <w:divBdr>
            <w:top w:val="none" w:sz="0" w:space="0" w:color="auto"/>
            <w:left w:val="none" w:sz="0" w:space="0" w:color="auto"/>
            <w:bottom w:val="none" w:sz="0" w:space="0" w:color="auto"/>
            <w:right w:val="none" w:sz="0" w:space="0" w:color="auto"/>
          </w:divBdr>
          <w:divsChild>
            <w:div w:id="764885213">
              <w:marLeft w:val="0"/>
              <w:marRight w:val="0"/>
              <w:marTop w:val="0"/>
              <w:marBottom w:val="0"/>
              <w:divBdr>
                <w:top w:val="none" w:sz="0" w:space="0" w:color="auto"/>
                <w:left w:val="none" w:sz="0" w:space="0" w:color="auto"/>
                <w:bottom w:val="none" w:sz="0" w:space="0" w:color="auto"/>
                <w:right w:val="none" w:sz="0" w:space="0" w:color="auto"/>
              </w:divBdr>
              <w:divsChild>
                <w:div w:id="1902322892">
                  <w:marLeft w:val="0"/>
                  <w:marRight w:val="1"/>
                  <w:marTop w:val="0"/>
                  <w:marBottom w:val="0"/>
                  <w:divBdr>
                    <w:top w:val="none" w:sz="0" w:space="0" w:color="auto"/>
                    <w:left w:val="none" w:sz="0" w:space="0" w:color="auto"/>
                    <w:bottom w:val="none" w:sz="0" w:space="0" w:color="auto"/>
                    <w:right w:val="none" w:sz="0" w:space="0" w:color="auto"/>
                  </w:divBdr>
                  <w:divsChild>
                    <w:div w:id="1893227392">
                      <w:marLeft w:val="0"/>
                      <w:marRight w:val="0"/>
                      <w:marTop w:val="0"/>
                      <w:marBottom w:val="0"/>
                      <w:divBdr>
                        <w:top w:val="none" w:sz="0" w:space="0" w:color="auto"/>
                        <w:left w:val="none" w:sz="0" w:space="0" w:color="auto"/>
                        <w:bottom w:val="none" w:sz="0" w:space="0" w:color="auto"/>
                        <w:right w:val="none" w:sz="0" w:space="0" w:color="auto"/>
                      </w:divBdr>
                      <w:divsChild>
                        <w:div w:id="1767194668">
                          <w:marLeft w:val="0"/>
                          <w:marRight w:val="0"/>
                          <w:marTop w:val="0"/>
                          <w:marBottom w:val="0"/>
                          <w:divBdr>
                            <w:top w:val="none" w:sz="0" w:space="0" w:color="auto"/>
                            <w:left w:val="none" w:sz="0" w:space="0" w:color="auto"/>
                            <w:bottom w:val="none" w:sz="0" w:space="0" w:color="auto"/>
                            <w:right w:val="none" w:sz="0" w:space="0" w:color="auto"/>
                          </w:divBdr>
                          <w:divsChild>
                            <w:div w:id="1425107471">
                              <w:marLeft w:val="0"/>
                              <w:marRight w:val="0"/>
                              <w:marTop w:val="120"/>
                              <w:marBottom w:val="360"/>
                              <w:divBdr>
                                <w:top w:val="none" w:sz="0" w:space="0" w:color="auto"/>
                                <w:left w:val="none" w:sz="0" w:space="0" w:color="auto"/>
                                <w:bottom w:val="none" w:sz="0" w:space="0" w:color="auto"/>
                                <w:right w:val="none" w:sz="0" w:space="0" w:color="auto"/>
                              </w:divBdr>
                              <w:divsChild>
                                <w:div w:id="2081560289">
                                  <w:marLeft w:val="0"/>
                                  <w:marRight w:val="0"/>
                                  <w:marTop w:val="0"/>
                                  <w:marBottom w:val="0"/>
                                  <w:divBdr>
                                    <w:top w:val="none" w:sz="0" w:space="0" w:color="auto"/>
                                    <w:left w:val="none" w:sz="0" w:space="0" w:color="auto"/>
                                    <w:bottom w:val="none" w:sz="0" w:space="0" w:color="auto"/>
                                    <w:right w:val="none" w:sz="0" w:space="0" w:color="auto"/>
                                  </w:divBdr>
                                  <w:divsChild>
                                    <w:div w:id="17991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9906">
      <w:bodyDiv w:val="1"/>
      <w:marLeft w:val="0"/>
      <w:marRight w:val="0"/>
      <w:marTop w:val="0"/>
      <w:marBottom w:val="0"/>
      <w:divBdr>
        <w:top w:val="none" w:sz="0" w:space="0" w:color="auto"/>
        <w:left w:val="none" w:sz="0" w:space="0" w:color="auto"/>
        <w:bottom w:val="none" w:sz="0" w:space="0" w:color="auto"/>
        <w:right w:val="none" w:sz="0" w:space="0" w:color="auto"/>
      </w:divBdr>
      <w:divsChild>
        <w:div w:id="448938141">
          <w:marLeft w:val="0"/>
          <w:marRight w:val="1"/>
          <w:marTop w:val="0"/>
          <w:marBottom w:val="0"/>
          <w:divBdr>
            <w:top w:val="none" w:sz="0" w:space="0" w:color="auto"/>
            <w:left w:val="none" w:sz="0" w:space="0" w:color="auto"/>
            <w:bottom w:val="none" w:sz="0" w:space="0" w:color="auto"/>
            <w:right w:val="none" w:sz="0" w:space="0" w:color="auto"/>
          </w:divBdr>
          <w:divsChild>
            <w:div w:id="1779714664">
              <w:marLeft w:val="0"/>
              <w:marRight w:val="0"/>
              <w:marTop w:val="0"/>
              <w:marBottom w:val="0"/>
              <w:divBdr>
                <w:top w:val="none" w:sz="0" w:space="0" w:color="auto"/>
                <w:left w:val="none" w:sz="0" w:space="0" w:color="auto"/>
                <w:bottom w:val="none" w:sz="0" w:space="0" w:color="auto"/>
                <w:right w:val="none" w:sz="0" w:space="0" w:color="auto"/>
              </w:divBdr>
              <w:divsChild>
                <w:div w:id="2063207507">
                  <w:marLeft w:val="0"/>
                  <w:marRight w:val="1"/>
                  <w:marTop w:val="0"/>
                  <w:marBottom w:val="0"/>
                  <w:divBdr>
                    <w:top w:val="none" w:sz="0" w:space="0" w:color="auto"/>
                    <w:left w:val="none" w:sz="0" w:space="0" w:color="auto"/>
                    <w:bottom w:val="none" w:sz="0" w:space="0" w:color="auto"/>
                    <w:right w:val="none" w:sz="0" w:space="0" w:color="auto"/>
                  </w:divBdr>
                  <w:divsChild>
                    <w:div w:id="1310478528">
                      <w:marLeft w:val="0"/>
                      <w:marRight w:val="0"/>
                      <w:marTop w:val="0"/>
                      <w:marBottom w:val="0"/>
                      <w:divBdr>
                        <w:top w:val="none" w:sz="0" w:space="0" w:color="auto"/>
                        <w:left w:val="none" w:sz="0" w:space="0" w:color="auto"/>
                        <w:bottom w:val="none" w:sz="0" w:space="0" w:color="auto"/>
                        <w:right w:val="none" w:sz="0" w:space="0" w:color="auto"/>
                      </w:divBdr>
                      <w:divsChild>
                        <w:div w:id="1112869567">
                          <w:marLeft w:val="0"/>
                          <w:marRight w:val="0"/>
                          <w:marTop w:val="0"/>
                          <w:marBottom w:val="0"/>
                          <w:divBdr>
                            <w:top w:val="none" w:sz="0" w:space="0" w:color="auto"/>
                            <w:left w:val="none" w:sz="0" w:space="0" w:color="auto"/>
                            <w:bottom w:val="none" w:sz="0" w:space="0" w:color="auto"/>
                            <w:right w:val="none" w:sz="0" w:space="0" w:color="auto"/>
                          </w:divBdr>
                          <w:divsChild>
                            <w:div w:id="165219854">
                              <w:marLeft w:val="0"/>
                              <w:marRight w:val="0"/>
                              <w:marTop w:val="120"/>
                              <w:marBottom w:val="360"/>
                              <w:divBdr>
                                <w:top w:val="none" w:sz="0" w:space="0" w:color="auto"/>
                                <w:left w:val="none" w:sz="0" w:space="0" w:color="auto"/>
                                <w:bottom w:val="none" w:sz="0" w:space="0" w:color="auto"/>
                                <w:right w:val="none" w:sz="0" w:space="0" w:color="auto"/>
                              </w:divBdr>
                              <w:divsChild>
                                <w:div w:id="24446546">
                                  <w:marLeft w:val="0"/>
                                  <w:marRight w:val="0"/>
                                  <w:marTop w:val="0"/>
                                  <w:marBottom w:val="0"/>
                                  <w:divBdr>
                                    <w:top w:val="none" w:sz="0" w:space="0" w:color="auto"/>
                                    <w:left w:val="none" w:sz="0" w:space="0" w:color="auto"/>
                                    <w:bottom w:val="none" w:sz="0" w:space="0" w:color="auto"/>
                                    <w:right w:val="none" w:sz="0" w:space="0" w:color="auto"/>
                                  </w:divBdr>
                                  <w:divsChild>
                                    <w:div w:id="5935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61443">
      <w:bodyDiv w:val="1"/>
      <w:marLeft w:val="0"/>
      <w:marRight w:val="0"/>
      <w:marTop w:val="0"/>
      <w:marBottom w:val="0"/>
      <w:divBdr>
        <w:top w:val="none" w:sz="0" w:space="0" w:color="auto"/>
        <w:left w:val="none" w:sz="0" w:space="0" w:color="auto"/>
        <w:bottom w:val="none" w:sz="0" w:space="0" w:color="auto"/>
        <w:right w:val="none" w:sz="0" w:space="0" w:color="auto"/>
      </w:divBdr>
      <w:divsChild>
        <w:div w:id="986319525">
          <w:marLeft w:val="0"/>
          <w:marRight w:val="1"/>
          <w:marTop w:val="0"/>
          <w:marBottom w:val="0"/>
          <w:divBdr>
            <w:top w:val="none" w:sz="0" w:space="0" w:color="auto"/>
            <w:left w:val="none" w:sz="0" w:space="0" w:color="auto"/>
            <w:bottom w:val="none" w:sz="0" w:space="0" w:color="auto"/>
            <w:right w:val="none" w:sz="0" w:space="0" w:color="auto"/>
          </w:divBdr>
          <w:divsChild>
            <w:div w:id="21441077">
              <w:marLeft w:val="0"/>
              <w:marRight w:val="0"/>
              <w:marTop w:val="0"/>
              <w:marBottom w:val="0"/>
              <w:divBdr>
                <w:top w:val="none" w:sz="0" w:space="0" w:color="auto"/>
                <w:left w:val="none" w:sz="0" w:space="0" w:color="auto"/>
                <w:bottom w:val="none" w:sz="0" w:space="0" w:color="auto"/>
                <w:right w:val="none" w:sz="0" w:space="0" w:color="auto"/>
              </w:divBdr>
              <w:divsChild>
                <w:div w:id="636758252">
                  <w:marLeft w:val="0"/>
                  <w:marRight w:val="1"/>
                  <w:marTop w:val="0"/>
                  <w:marBottom w:val="0"/>
                  <w:divBdr>
                    <w:top w:val="none" w:sz="0" w:space="0" w:color="auto"/>
                    <w:left w:val="none" w:sz="0" w:space="0" w:color="auto"/>
                    <w:bottom w:val="none" w:sz="0" w:space="0" w:color="auto"/>
                    <w:right w:val="none" w:sz="0" w:space="0" w:color="auto"/>
                  </w:divBdr>
                  <w:divsChild>
                    <w:div w:id="1075782045">
                      <w:marLeft w:val="0"/>
                      <w:marRight w:val="0"/>
                      <w:marTop w:val="0"/>
                      <w:marBottom w:val="0"/>
                      <w:divBdr>
                        <w:top w:val="none" w:sz="0" w:space="0" w:color="auto"/>
                        <w:left w:val="none" w:sz="0" w:space="0" w:color="auto"/>
                        <w:bottom w:val="none" w:sz="0" w:space="0" w:color="auto"/>
                        <w:right w:val="none" w:sz="0" w:space="0" w:color="auto"/>
                      </w:divBdr>
                      <w:divsChild>
                        <w:div w:id="2075930916">
                          <w:marLeft w:val="0"/>
                          <w:marRight w:val="0"/>
                          <w:marTop w:val="0"/>
                          <w:marBottom w:val="0"/>
                          <w:divBdr>
                            <w:top w:val="none" w:sz="0" w:space="0" w:color="auto"/>
                            <w:left w:val="none" w:sz="0" w:space="0" w:color="auto"/>
                            <w:bottom w:val="none" w:sz="0" w:space="0" w:color="auto"/>
                            <w:right w:val="none" w:sz="0" w:space="0" w:color="auto"/>
                          </w:divBdr>
                          <w:divsChild>
                            <w:div w:id="2047673701">
                              <w:marLeft w:val="0"/>
                              <w:marRight w:val="0"/>
                              <w:marTop w:val="120"/>
                              <w:marBottom w:val="360"/>
                              <w:divBdr>
                                <w:top w:val="none" w:sz="0" w:space="0" w:color="auto"/>
                                <w:left w:val="none" w:sz="0" w:space="0" w:color="auto"/>
                                <w:bottom w:val="none" w:sz="0" w:space="0" w:color="auto"/>
                                <w:right w:val="none" w:sz="0" w:space="0" w:color="auto"/>
                              </w:divBdr>
                              <w:divsChild>
                                <w:div w:id="1837384328">
                                  <w:marLeft w:val="0"/>
                                  <w:marRight w:val="0"/>
                                  <w:marTop w:val="0"/>
                                  <w:marBottom w:val="0"/>
                                  <w:divBdr>
                                    <w:top w:val="none" w:sz="0" w:space="0" w:color="auto"/>
                                    <w:left w:val="none" w:sz="0" w:space="0" w:color="auto"/>
                                    <w:bottom w:val="none" w:sz="0" w:space="0" w:color="auto"/>
                                    <w:right w:val="none" w:sz="0" w:space="0" w:color="auto"/>
                                  </w:divBdr>
                                  <w:divsChild>
                                    <w:div w:id="128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09776">
      <w:bodyDiv w:val="1"/>
      <w:marLeft w:val="0"/>
      <w:marRight w:val="0"/>
      <w:marTop w:val="0"/>
      <w:marBottom w:val="0"/>
      <w:divBdr>
        <w:top w:val="none" w:sz="0" w:space="0" w:color="auto"/>
        <w:left w:val="none" w:sz="0" w:space="0" w:color="auto"/>
        <w:bottom w:val="none" w:sz="0" w:space="0" w:color="auto"/>
        <w:right w:val="none" w:sz="0" w:space="0" w:color="auto"/>
      </w:divBdr>
      <w:divsChild>
        <w:div w:id="8795329">
          <w:marLeft w:val="0"/>
          <w:marRight w:val="1"/>
          <w:marTop w:val="0"/>
          <w:marBottom w:val="0"/>
          <w:divBdr>
            <w:top w:val="none" w:sz="0" w:space="0" w:color="auto"/>
            <w:left w:val="none" w:sz="0" w:space="0" w:color="auto"/>
            <w:bottom w:val="none" w:sz="0" w:space="0" w:color="auto"/>
            <w:right w:val="none" w:sz="0" w:space="0" w:color="auto"/>
          </w:divBdr>
          <w:divsChild>
            <w:div w:id="1280605866">
              <w:marLeft w:val="0"/>
              <w:marRight w:val="0"/>
              <w:marTop w:val="0"/>
              <w:marBottom w:val="0"/>
              <w:divBdr>
                <w:top w:val="none" w:sz="0" w:space="0" w:color="auto"/>
                <w:left w:val="none" w:sz="0" w:space="0" w:color="auto"/>
                <w:bottom w:val="none" w:sz="0" w:space="0" w:color="auto"/>
                <w:right w:val="none" w:sz="0" w:space="0" w:color="auto"/>
              </w:divBdr>
              <w:divsChild>
                <w:div w:id="211621655">
                  <w:marLeft w:val="0"/>
                  <w:marRight w:val="1"/>
                  <w:marTop w:val="0"/>
                  <w:marBottom w:val="0"/>
                  <w:divBdr>
                    <w:top w:val="none" w:sz="0" w:space="0" w:color="auto"/>
                    <w:left w:val="none" w:sz="0" w:space="0" w:color="auto"/>
                    <w:bottom w:val="none" w:sz="0" w:space="0" w:color="auto"/>
                    <w:right w:val="none" w:sz="0" w:space="0" w:color="auto"/>
                  </w:divBdr>
                  <w:divsChild>
                    <w:div w:id="63723206">
                      <w:marLeft w:val="0"/>
                      <w:marRight w:val="0"/>
                      <w:marTop w:val="0"/>
                      <w:marBottom w:val="0"/>
                      <w:divBdr>
                        <w:top w:val="none" w:sz="0" w:space="0" w:color="auto"/>
                        <w:left w:val="none" w:sz="0" w:space="0" w:color="auto"/>
                        <w:bottom w:val="none" w:sz="0" w:space="0" w:color="auto"/>
                        <w:right w:val="none" w:sz="0" w:space="0" w:color="auto"/>
                      </w:divBdr>
                      <w:divsChild>
                        <w:div w:id="1031683303">
                          <w:marLeft w:val="0"/>
                          <w:marRight w:val="0"/>
                          <w:marTop w:val="0"/>
                          <w:marBottom w:val="0"/>
                          <w:divBdr>
                            <w:top w:val="none" w:sz="0" w:space="0" w:color="auto"/>
                            <w:left w:val="none" w:sz="0" w:space="0" w:color="auto"/>
                            <w:bottom w:val="none" w:sz="0" w:space="0" w:color="auto"/>
                            <w:right w:val="none" w:sz="0" w:space="0" w:color="auto"/>
                          </w:divBdr>
                          <w:divsChild>
                            <w:div w:id="181632888">
                              <w:marLeft w:val="0"/>
                              <w:marRight w:val="0"/>
                              <w:marTop w:val="120"/>
                              <w:marBottom w:val="360"/>
                              <w:divBdr>
                                <w:top w:val="none" w:sz="0" w:space="0" w:color="auto"/>
                                <w:left w:val="none" w:sz="0" w:space="0" w:color="auto"/>
                                <w:bottom w:val="none" w:sz="0" w:space="0" w:color="auto"/>
                                <w:right w:val="none" w:sz="0" w:space="0" w:color="auto"/>
                              </w:divBdr>
                              <w:divsChild>
                                <w:div w:id="190536691">
                                  <w:marLeft w:val="0"/>
                                  <w:marRight w:val="0"/>
                                  <w:marTop w:val="0"/>
                                  <w:marBottom w:val="0"/>
                                  <w:divBdr>
                                    <w:top w:val="none" w:sz="0" w:space="0" w:color="auto"/>
                                    <w:left w:val="none" w:sz="0" w:space="0" w:color="auto"/>
                                    <w:bottom w:val="none" w:sz="0" w:space="0" w:color="auto"/>
                                    <w:right w:val="none" w:sz="0" w:space="0" w:color="auto"/>
                                  </w:divBdr>
                                  <w:divsChild>
                                    <w:div w:id="196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436947">
      <w:bodyDiv w:val="1"/>
      <w:marLeft w:val="0"/>
      <w:marRight w:val="0"/>
      <w:marTop w:val="0"/>
      <w:marBottom w:val="0"/>
      <w:divBdr>
        <w:top w:val="none" w:sz="0" w:space="0" w:color="auto"/>
        <w:left w:val="none" w:sz="0" w:space="0" w:color="auto"/>
        <w:bottom w:val="none" w:sz="0" w:space="0" w:color="auto"/>
        <w:right w:val="none" w:sz="0" w:space="0" w:color="auto"/>
      </w:divBdr>
      <w:divsChild>
        <w:div w:id="1446272850">
          <w:marLeft w:val="0"/>
          <w:marRight w:val="1"/>
          <w:marTop w:val="0"/>
          <w:marBottom w:val="0"/>
          <w:divBdr>
            <w:top w:val="none" w:sz="0" w:space="0" w:color="auto"/>
            <w:left w:val="none" w:sz="0" w:space="0" w:color="auto"/>
            <w:bottom w:val="none" w:sz="0" w:space="0" w:color="auto"/>
            <w:right w:val="none" w:sz="0" w:space="0" w:color="auto"/>
          </w:divBdr>
          <w:divsChild>
            <w:div w:id="723867046">
              <w:marLeft w:val="0"/>
              <w:marRight w:val="0"/>
              <w:marTop w:val="0"/>
              <w:marBottom w:val="0"/>
              <w:divBdr>
                <w:top w:val="none" w:sz="0" w:space="0" w:color="auto"/>
                <w:left w:val="none" w:sz="0" w:space="0" w:color="auto"/>
                <w:bottom w:val="none" w:sz="0" w:space="0" w:color="auto"/>
                <w:right w:val="none" w:sz="0" w:space="0" w:color="auto"/>
              </w:divBdr>
              <w:divsChild>
                <w:div w:id="1271400169">
                  <w:marLeft w:val="0"/>
                  <w:marRight w:val="1"/>
                  <w:marTop w:val="0"/>
                  <w:marBottom w:val="0"/>
                  <w:divBdr>
                    <w:top w:val="none" w:sz="0" w:space="0" w:color="auto"/>
                    <w:left w:val="none" w:sz="0" w:space="0" w:color="auto"/>
                    <w:bottom w:val="none" w:sz="0" w:space="0" w:color="auto"/>
                    <w:right w:val="none" w:sz="0" w:space="0" w:color="auto"/>
                  </w:divBdr>
                  <w:divsChild>
                    <w:div w:id="999695037">
                      <w:marLeft w:val="0"/>
                      <w:marRight w:val="0"/>
                      <w:marTop w:val="0"/>
                      <w:marBottom w:val="0"/>
                      <w:divBdr>
                        <w:top w:val="none" w:sz="0" w:space="0" w:color="auto"/>
                        <w:left w:val="none" w:sz="0" w:space="0" w:color="auto"/>
                        <w:bottom w:val="none" w:sz="0" w:space="0" w:color="auto"/>
                        <w:right w:val="none" w:sz="0" w:space="0" w:color="auto"/>
                      </w:divBdr>
                      <w:divsChild>
                        <w:div w:id="1912539291">
                          <w:marLeft w:val="0"/>
                          <w:marRight w:val="0"/>
                          <w:marTop w:val="0"/>
                          <w:marBottom w:val="0"/>
                          <w:divBdr>
                            <w:top w:val="none" w:sz="0" w:space="0" w:color="auto"/>
                            <w:left w:val="none" w:sz="0" w:space="0" w:color="auto"/>
                            <w:bottom w:val="none" w:sz="0" w:space="0" w:color="auto"/>
                            <w:right w:val="none" w:sz="0" w:space="0" w:color="auto"/>
                          </w:divBdr>
                          <w:divsChild>
                            <w:div w:id="962885113">
                              <w:marLeft w:val="0"/>
                              <w:marRight w:val="0"/>
                              <w:marTop w:val="120"/>
                              <w:marBottom w:val="360"/>
                              <w:divBdr>
                                <w:top w:val="none" w:sz="0" w:space="0" w:color="auto"/>
                                <w:left w:val="none" w:sz="0" w:space="0" w:color="auto"/>
                                <w:bottom w:val="none" w:sz="0" w:space="0" w:color="auto"/>
                                <w:right w:val="none" w:sz="0" w:space="0" w:color="auto"/>
                              </w:divBdr>
                              <w:divsChild>
                                <w:div w:id="2011829114">
                                  <w:marLeft w:val="0"/>
                                  <w:marRight w:val="0"/>
                                  <w:marTop w:val="0"/>
                                  <w:marBottom w:val="0"/>
                                  <w:divBdr>
                                    <w:top w:val="none" w:sz="0" w:space="0" w:color="auto"/>
                                    <w:left w:val="none" w:sz="0" w:space="0" w:color="auto"/>
                                    <w:bottom w:val="none" w:sz="0" w:space="0" w:color="auto"/>
                                    <w:right w:val="none" w:sz="0" w:space="0" w:color="auto"/>
                                  </w:divBdr>
                                  <w:divsChild>
                                    <w:div w:id="15388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005115">
      <w:bodyDiv w:val="1"/>
      <w:marLeft w:val="0"/>
      <w:marRight w:val="0"/>
      <w:marTop w:val="0"/>
      <w:marBottom w:val="0"/>
      <w:divBdr>
        <w:top w:val="none" w:sz="0" w:space="0" w:color="auto"/>
        <w:left w:val="none" w:sz="0" w:space="0" w:color="auto"/>
        <w:bottom w:val="none" w:sz="0" w:space="0" w:color="auto"/>
        <w:right w:val="none" w:sz="0" w:space="0" w:color="auto"/>
      </w:divBdr>
      <w:divsChild>
        <w:div w:id="682051732">
          <w:marLeft w:val="0"/>
          <w:marRight w:val="1"/>
          <w:marTop w:val="0"/>
          <w:marBottom w:val="0"/>
          <w:divBdr>
            <w:top w:val="none" w:sz="0" w:space="0" w:color="auto"/>
            <w:left w:val="none" w:sz="0" w:space="0" w:color="auto"/>
            <w:bottom w:val="none" w:sz="0" w:space="0" w:color="auto"/>
            <w:right w:val="none" w:sz="0" w:space="0" w:color="auto"/>
          </w:divBdr>
          <w:divsChild>
            <w:div w:id="697587122">
              <w:marLeft w:val="0"/>
              <w:marRight w:val="0"/>
              <w:marTop w:val="0"/>
              <w:marBottom w:val="0"/>
              <w:divBdr>
                <w:top w:val="none" w:sz="0" w:space="0" w:color="auto"/>
                <w:left w:val="none" w:sz="0" w:space="0" w:color="auto"/>
                <w:bottom w:val="none" w:sz="0" w:space="0" w:color="auto"/>
                <w:right w:val="none" w:sz="0" w:space="0" w:color="auto"/>
              </w:divBdr>
              <w:divsChild>
                <w:div w:id="1766413292">
                  <w:marLeft w:val="0"/>
                  <w:marRight w:val="1"/>
                  <w:marTop w:val="0"/>
                  <w:marBottom w:val="0"/>
                  <w:divBdr>
                    <w:top w:val="none" w:sz="0" w:space="0" w:color="auto"/>
                    <w:left w:val="none" w:sz="0" w:space="0" w:color="auto"/>
                    <w:bottom w:val="none" w:sz="0" w:space="0" w:color="auto"/>
                    <w:right w:val="none" w:sz="0" w:space="0" w:color="auto"/>
                  </w:divBdr>
                  <w:divsChild>
                    <w:div w:id="1399789592">
                      <w:marLeft w:val="0"/>
                      <w:marRight w:val="0"/>
                      <w:marTop w:val="0"/>
                      <w:marBottom w:val="0"/>
                      <w:divBdr>
                        <w:top w:val="none" w:sz="0" w:space="0" w:color="auto"/>
                        <w:left w:val="none" w:sz="0" w:space="0" w:color="auto"/>
                        <w:bottom w:val="none" w:sz="0" w:space="0" w:color="auto"/>
                        <w:right w:val="none" w:sz="0" w:space="0" w:color="auto"/>
                      </w:divBdr>
                      <w:divsChild>
                        <w:div w:id="1082797578">
                          <w:marLeft w:val="0"/>
                          <w:marRight w:val="0"/>
                          <w:marTop w:val="0"/>
                          <w:marBottom w:val="0"/>
                          <w:divBdr>
                            <w:top w:val="none" w:sz="0" w:space="0" w:color="auto"/>
                            <w:left w:val="none" w:sz="0" w:space="0" w:color="auto"/>
                            <w:bottom w:val="none" w:sz="0" w:space="0" w:color="auto"/>
                            <w:right w:val="none" w:sz="0" w:space="0" w:color="auto"/>
                          </w:divBdr>
                          <w:divsChild>
                            <w:div w:id="1325663107">
                              <w:marLeft w:val="0"/>
                              <w:marRight w:val="0"/>
                              <w:marTop w:val="120"/>
                              <w:marBottom w:val="360"/>
                              <w:divBdr>
                                <w:top w:val="none" w:sz="0" w:space="0" w:color="auto"/>
                                <w:left w:val="none" w:sz="0" w:space="0" w:color="auto"/>
                                <w:bottom w:val="none" w:sz="0" w:space="0" w:color="auto"/>
                                <w:right w:val="none" w:sz="0" w:space="0" w:color="auto"/>
                              </w:divBdr>
                              <w:divsChild>
                                <w:div w:id="606548087">
                                  <w:marLeft w:val="0"/>
                                  <w:marRight w:val="0"/>
                                  <w:marTop w:val="0"/>
                                  <w:marBottom w:val="0"/>
                                  <w:divBdr>
                                    <w:top w:val="none" w:sz="0" w:space="0" w:color="auto"/>
                                    <w:left w:val="none" w:sz="0" w:space="0" w:color="auto"/>
                                    <w:bottom w:val="none" w:sz="0" w:space="0" w:color="auto"/>
                                    <w:right w:val="none" w:sz="0" w:space="0" w:color="auto"/>
                                  </w:divBdr>
                                  <w:divsChild>
                                    <w:div w:id="19660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957597">
      <w:bodyDiv w:val="1"/>
      <w:marLeft w:val="0"/>
      <w:marRight w:val="0"/>
      <w:marTop w:val="0"/>
      <w:marBottom w:val="0"/>
      <w:divBdr>
        <w:top w:val="none" w:sz="0" w:space="0" w:color="auto"/>
        <w:left w:val="none" w:sz="0" w:space="0" w:color="auto"/>
        <w:bottom w:val="none" w:sz="0" w:space="0" w:color="auto"/>
        <w:right w:val="none" w:sz="0" w:space="0" w:color="auto"/>
      </w:divBdr>
      <w:divsChild>
        <w:div w:id="1736704977">
          <w:marLeft w:val="0"/>
          <w:marRight w:val="1"/>
          <w:marTop w:val="0"/>
          <w:marBottom w:val="0"/>
          <w:divBdr>
            <w:top w:val="none" w:sz="0" w:space="0" w:color="auto"/>
            <w:left w:val="none" w:sz="0" w:space="0" w:color="auto"/>
            <w:bottom w:val="none" w:sz="0" w:space="0" w:color="auto"/>
            <w:right w:val="none" w:sz="0" w:space="0" w:color="auto"/>
          </w:divBdr>
          <w:divsChild>
            <w:div w:id="541790408">
              <w:marLeft w:val="0"/>
              <w:marRight w:val="0"/>
              <w:marTop w:val="0"/>
              <w:marBottom w:val="0"/>
              <w:divBdr>
                <w:top w:val="none" w:sz="0" w:space="0" w:color="auto"/>
                <w:left w:val="none" w:sz="0" w:space="0" w:color="auto"/>
                <w:bottom w:val="none" w:sz="0" w:space="0" w:color="auto"/>
                <w:right w:val="none" w:sz="0" w:space="0" w:color="auto"/>
              </w:divBdr>
              <w:divsChild>
                <w:div w:id="1149244605">
                  <w:marLeft w:val="0"/>
                  <w:marRight w:val="1"/>
                  <w:marTop w:val="0"/>
                  <w:marBottom w:val="0"/>
                  <w:divBdr>
                    <w:top w:val="none" w:sz="0" w:space="0" w:color="auto"/>
                    <w:left w:val="none" w:sz="0" w:space="0" w:color="auto"/>
                    <w:bottom w:val="none" w:sz="0" w:space="0" w:color="auto"/>
                    <w:right w:val="none" w:sz="0" w:space="0" w:color="auto"/>
                  </w:divBdr>
                  <w:divsChild>
                    <w:div w:id="44068113">
                      <w:marLeft w:val="0"/>
                      <w:marRight w:val="0"/>
                      <w:marTop w:val="0"/>
                      <w:marBottom w:val="0"/>
                      <w:divBdr>
                        <w:top w:val="none" w:sz="0" w:space="0" w:color="auto"/>
                        <w:left w:val="none" w:sz="0" w:space="0" w:color="auto"/>
                        <w:bottom w:val="none" w:sz="0" w:space="0" w:color="auto"/>
                        <w:right w:val="none" w:sz="0" w:space="0" w:color="auto"/>
                      </w:divBdr>
                      <w:divsChild>
                        <w:div w:id="1577662094">
                          <w:marLeft w:val="0"/>
                          <w:marRight w:val="0"/>
                          <w:marTop w:val="0"/>
                          <w:marBottom w:val="0"/>
                          <w:divBdr>
                            <w:top w:val="none" w:sz="0" w:space="0" w:color="auto"/>
                            <w:left w:val="none" w:sz="0" w:space="0" w:color="auto"/>
                            <w:bottom w:val="none" w:sz="0" w:space="0" w:color="auto"/>
                            <w:right w:val="none" w:sz="0" w:space="0" w:color="auto"/>
                          </w:divBdr>
                          <w:divsChild>
                            <w:div w:id="283853180">
                              <w:marLeft w:val="0"/>
                              <w:marRight w:val="0"/>
                              <w:marTop w:val="120"/>
                              <w:marBottom w:val="360"/>
                              <w:divBdr>
                                <w:top w:val="none" w:sz="0" w:space="0" w:color="auto"/>
                                <w:left w:val="none" w:sz="0" w:space="0" w:color="auto"/>
                                <w:bottom w:val="none" w:sz="0" w:space="0" w:color="auto"/>
                                <w:right w:val="none" w:sz="0" w:space="0" w:color="auto"/>
                              </w:divBdr>
                              <w:divsChild>
                                <w:div w:id="429131079">
                                  <w:marLeft w:val="0"/>
                                  <w:marRight w:val="0"/>
                                  <w:marTop w:val="0"/>
                                  <w:marBottom w:val="0"/>
                                  <w:divBdr>
                                    <w:top w:val="none" w:sz="0" w:space="0" w:color="auto"/>
                                    <w:left w:val="none" w:sz="0" w:space="0" w:color="auto"/>
                                    <w:bottom w:val="none" w:sz="0" w:space="0" w:color="auto"/>
                                    <w:right w:val="none" w:sz="0" w:space="0" w:color="auto"/>
                                  </w:divBdr>
                                  <w:divsChild>
                                    <w:div w:id="16837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19825">
      <w:bodyDiv w:val="1"/>
      <w:marLeft w:val="0"/>
      <w:marRight w:val="0"/>
      <w:marTop w:val="0"/>
      <w:marBottom w:val="0"/>
      <w:divBdr>
        <w:top w:val="none" w:sz="0" w:space="0" w:color="auto"/>
        <w:left w:val="none" w:sz="0" w:space="0" w:color="auto"/>
        <w:bottom w:val="none" w:sz="0" w:space="0" w:color="auto"/>
        <w:right w:val="none" w:sz="0" w:space="0" w:color="auto"/>
      </w:divBdr>
      <w:divsChild>
        <w:div w:id="400177109">
          <w:marLeft w:val="0"/>
          <w:marRight w:val="1"/>
          <w:marTop w:val="0"/>
          <w:marBottom w:val="0"/>
          <w:divBdr>
            <w:top w:val="none" w:sz="0" w:space="0" w:color="auto"/>
            <w:left w:val="none" w:sz="0" w:space="0" w:color="auto"/>
            <w:bottom w:val="none" w:sz="0" w:space="0" w:color="auto"/>
            <w:right w:val="none" w:sz="0" w:space="0" w:color="auto"/>
          </w:divBdr>
          <w:divsChild>
            <w:div w:id="940256146">
              <w:marLeft w:val="0"/>
              <w:marRight w:val="0"/>
              <w:marTop w:val="0"/>
              <w:marBottom w:val="0"/>
              <w:divBdr>
                <w:top w:val="none" w:sz="0" w:space="0" w:color="auto"/>
                <w:left w:val="none" w:sz="0" w:space="0" w:color="auto"/>
                <w:bottom w:val="none" w:sz="0" w:space="0" w:color="auto"/>
                <w:right w:val="none" w:sz="0" w:space="0" w:color="auto"/>
              </w:divBdr>
              <w:divsChild>
                <w:div w:id="726497019">
                  <w:marLeft w:val="0"/>
                  <w:marRight w:val="1"/>
                  <w:marTop w:val="0"/>
                  <w:marBottom w:val="0"/>
                  <w:divBdr>
                    <w:top w:val="none" w:sz="0" w:space="0" w:color="auto"/>
                    <w:left w:val="none" w:sz="0" w:space="0" w:color="auto"/>
                    <w:bottom w:val="none" w:sz="0" w:space="0" w:color="auto"/>
                    <w:right w:val="none" w:sz="0" w:space="0" w:color="auto"/>
                  </w:divBdr>
                  <w:divsChild>
                    <w:div w:id="350381738">
                      <w:marLeft w:val="0"/>
                      <w:marRight w:val="0"/>
                      <w:marTop w:val="0"/>
                      <w:marBottom w:val="0"/>
                      <w:divBdr>
                        <w:top w:val="none" w:sz="0" w:space="0" w:color="auto"/>
                        <w:left w:val="none" w:sz="0" w:space="0" w:color="auto"/>
                        <w:bottom w:val="none" w:sz="0" w:space="0" w:color="auto"/>
                        <w:right w:val="none" w:sz="0" w:space="0" w:color="auto"/>
                      </w:divBdr>
                      <w:divsChild>
                        <w:div w:id="340549412">
                          <w:marLeft w:val="0"/>
                          <w:marRight w:val="0"/>
                          <w:marTop w:val="0"/>
                          <w:marBottom w:val="0"/>
                          <w:divBdr>
                            <w:top w:val="none" w:sz="0" w:space="0" w:color="auto"/>
                            <w:left w:val="none" w:sz="0" w:space="0" w:color="auto"/>
                            <w:bottom w:val="none" w:sz="0" w:space="0" w:color="auto"/>
                            <w:right w:val="none" w:sz="0" w:space="0" w:color="auto"/>
                          </w:divBdr>
                          <w:divsChild>
                            <w:div w:id="81414897">
                              <w:marLeft w:val="0"/>
                              <w:marRight w:val="0"/>
                              <w:marTop w:val="120"/>
                              <w:marBottom w:val="360"/>
                              <w:divBdr>
                                <w:top w:val="none" w:sz="0" w:space="0" w:color="auto"/>
                                <w:left w:val="none" w:sz="0" w:space="0" w:color="auto"/>
                                <w:bottom w:val="none" w:sz="0" w:space="0" w:color="auto"/>
                                <w:right w:val="none" w:sz="0" w:space="0" w:color="auto"/>
                              </w:divBdr>
                              <w:divsChild>
                                <w:div w:id="547649861">
                                  <w:marLeft w:val="0"/>
                                  <w:marRight w:val="0"/>
                                  <w:marTop w:val="0"/>
                                  <w:marBottom w:val="0"/>
                                  <w:divBdr>
                                    <w:top w:val="none" w:sz="0" w:space="0" w:color="auto"/>
                                    <w:left w:val="none" w:sz="0" w:space="0" w:color="auto"/>
                                    <w:bottom w:val="none" w:sz="0" w:space="0" w:color="auto"/>
                                    <w:right w:val="none" w:sz="0" w:space="0" w:color="auto"/>
                                  </w:divBdr>
                                  <w:divsChild>
                                    <w:div w:id="20107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06463">
      <w:bodyDiv w:val="1"/>
      <w:marLeft w:val="0"/>
      <w:marRight w:val="0"/>
      <w:marTop w:val="0"/>
      <w:marBottom w:val="0"/>
      <w:divBdr>
        <w:top w:val="none" w:sz="0" w:space="0" w:color="auto"/>
        <w:left w:val="none" w:sz="0" w:space="0" w:color="auto"/>
        <w:bottom w:val="none" w:sz="0" w:space="0" w:color="auto"/>
        <w:right w:val="none" w:sz="0" w:space="0" w:color="auto"/>
      </w:divBdr>
      <w:divsChild>
        <w:div w:id="2100591387">
          <w:marLeft w:val="0"/>
          <w:marRight w:val="1"/>
          <w:marTop w:val="0"/>
          <w:marBottom w:val="0"/>
          <w:divBdr>
            <w:top w:val="none" w:sz="0" w:space="0" w:color="auto"/>
            <w:left w:val="none" w:sz="0" w:space="0" w:color="auto"/>
            <w:bottom w:val="none" w:sz="0" w:space="0" w:color="auto"/>
            <w:right w:val="none" w:sz="0" w:space="0" w:color="auto"/>
          </w:divBdr>
          <w:divsChild>
            <w:div w:id="910702612">
              <w:marLeft w:val="0"/>
              <w:marRight w:val="0"/>
              <w:marTop w:val="0"/>
              <w:marBottom w:val="0"/>
              <w:divBdr>
                <w:top w:val="none" w:sz="0" w:space="0" w:color="auto"/>
                <w:left w:val="none" w:sz="0" w:space="0" w:color="auto"/>
                <w:bottom w:val="none" w:sz="0" w:space="0" w:color="auto"/>
                <w:right w:val="none" w:sz="0" w:space="0" w:color="auto"/>
              </w:divBdr>
              <w:divsChild>
                <w:div w:id="1619142203">
                  <w:marLeft w:val="0"/>
                  <w:marRight w:val="1"/>
                  <w:marTop w:val="0"/>
                  <w:marBottom w:val="0"/>
                  <w:divBdr>
                    <w:top w:val="none" w:sz="0" w:space="0" w:color="auto"/>
                    <w:left w:val="none" w:sz="0" w:space="0" w:color="auto"/>
                    <w:bottom w:val="none" w:sz="0" w:space="0" w:color="auto"/>
                    <w:right w:val="none" w:sz="0" w:space="0" w:color="auto"/>
                  </w:divBdr>
                  <w:divsChild>
                    <w:div w:id="1825317406">
                      <w:marLeft w:val="0"/>
                      <w:marRight w:val="0"/>
                      <w:marTop w:val="0"/>
                      <w:marBottom w:val="0"/>
                      <w:divBdr>
                        <w:top w:val="none" w:sz="0" w:space="0" w:color="auto"/>
                        <w:left w:val="none" w:sz="0" w:space="0" w:color="auto"/>
                        <w:bottom w:val="none" w:sz="0" w:space="0" w:color="auto"/>
                        <w:right w:val="none" w:sz="0" w:space="0" w:color="auto"/>
                      </w:divBdr>
                      <w:divsChild>
                        <w:div w:id="506555419">
                          <w:marLeft w:val="0"/>
                          <w:marRight w:val="0"/>
                          <w:marTop w:val="0"/>
                          <w:marBottom w:val="0"/>
                          <w:divBdr>
                            <w:top w:val="none" w:sz="0" w:space="0" w:color="auto"/>
                            <w:left w:val="none" w:sz="0" w:space="0" w:color="auto"/>
                            <w:bottom w:val="none" w:sz="0" w:space="0" w:color="auto"/>
                            <w:right w:val="none" w:sz="0" w:space="0" w:color="auto"/>
                          </w:divBdr>
                          <w:divsChild>
                            <w:div w:id="863204905">
                              <w:marLeft w:val="0"/>
                              <w:marRight w:val="0"/>
                              <w:marTop w:val="120"/>
                              <w:marBottom w:val="360"/>
                              <w:divBdr>
                                <w:top w:val="none" w:sz="0" w:space="0" w:color="auto"/>
                                <w:left w:val="none" w:sz="0" w:space="0" w:color="auto"/>
                                <w:bottom w:val="none" w:sz="0" w:space="0" w:color="auto"/>
                                <w:right w:val="none" w:sz="0" w:space="0" w:color="auto"/>
                              </w:divBdr>
                              <w:divsChild>
                                <w:div w:id="369303736">
                                  <w:marLeft w:val="0"/>
                                  <w:marRight w:val="0"/>
                                  <w:marTop w:val="0"/>
                                  <w:marBottom w:val="0"/>
                                  <w:divBdr>
                                    <w:top w:val="none" w:sz="0" w:space="0" w:color="auto"/>
                                    <w:left w:val="none" w:sz="0" w:space="0" w:color="auto"/>
                                    <w:bottom w:val="none" w:sz="0" w:space="0" w:color="auto"/>
                                    <w:right w:val="none" w:sz="0" w:space="0" w:color="auto"/>
                                  </w:divBdr>
                                  <w:divsChild>
                                    <w:div w:id="1729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771805">
      <w:bodyDiv w:val="1"/>
      <w:marLeft w:val="0"/>
      <w:marRight w:val="0"/>
      <w:marTop w:val="0"/>
      <w:marBottom w:val="0"/>
      <w:divBdr>
        <w:top w:val="none" w:sz="0" w:space="0" w:color="auto"/>
        <w:left w:val="none" w:sz="0" w:space="0" w:color="auto"/>
        <w:bottom w:val="none" w:sz="0" w:space="0" w:color="auto"/>
        <w:right w:val="none" w:sz="0" w:space="0" w:color="auto"/>
      </w:divBdr>
      <w:divsChild>
        <w:div w:id="959840469">
          <w:marLeft w:val="0"/>
          <w:marRight w:val="1"/>
          <w:marTop w:val="0"/>
          <w:marBottom w:val="0"/>
          <w:divBdr>
            <w:top w:val="none" w:sz="0" w:space="0" w:color="auto"/>
            <w:left w:val="none" w:sz="0" w:space="0" w:color="auto"/>
            <w:bottom w:val="none" w:sz="0" w:space="0" w:color="auto"/>
            <w:right w:val="none" w:sz="0" w:space="0" w:color="auto"/>
          </w:divBdr>
          <w:divsChild>
            <w:div w:id="733162097">
              <w:marLeft w:val="0"/>
              <w:marRight w:val="0"/>
              <w:marTop w:val="0"/>
              <w:marBottom w:val="0"/>
              <w:divBdr>
                <w:top w:val="none" w:sz="0" w:space="0" w:color="auto"/>
                <w:left w:val="none" w:sz="0" w:space="0" w:color="auto"/>
                <w:bottom w:val="none" w:sz="0" w:space="0" w:color="auto"/>
                <w:right w:val="none" w:sz="0" w:space="0" w:color="auto"/>
              </w:divBdr>
              <w:divsChild>
                <w:div w:id="725184838">
                  <w:marLeft w:val="0"/>
                  <w:marRight w:val="1"/>
                  <w:marTop w:val="0"/>
                  <w:marBottom w:val="0"/>
                  <w:divBdr>
                    <w:top w:val="none" w:sz="0" w:space="0" w:color="auto"/>
                    <w:left w:val="none" w:sz="0" w:space="0" w:color="auto"/>
                    <w:bottom w:val="none" w:sz="0" w:space="0" w:color="auto"/>
                    <w:right w:val="none" w:sz="0" w:space="0" w:color="auto"/>
                  </w:divBdr>
                  <w:divsChild>
                    <w:div w:id="728767324">
                      <w:marLeft w:val="0"/>
                      <w:marRight w:val="0"/>
                      <w:marTop w:val="0"/>
                      <w:marBottom w:val="0"/>
                      <w:divBdr>
                        <w:top w:val="none" w:sz="0" w:space="0" w:color="auto"/>
                        <w:left w:val="none" w:sz="0" w:space="0" w:color="auto"/>
                        <w:bottom w:val="none" w:sz="0" w:space="0" w:color="auto"/>
                        <w:right w:val="none" w:sz="0" w:space="0" w:color="auto"/>
                      </w:divBdr>
                      <w:divsChild>
                        <w:div w:id="833300597">
                          <w:marLeft w:val="0"/>
                          <w:marRight w:val="0"/>
                          <w:marTop w:val="0"/>
                          <w:marBottom w:val="0"/>
                          <w:divBdr>
                            <w:top w:val="none" w:sz="0" w:space="0" w:color="auto"/>
                            <w:left w:val="none" w:sz="0" w:space="0" w:color="auto"/>
                            <w:bottom w:val="none" w:sz="0" w:space="0" w:color="auto"/>
                            <w:right w:val="none" w:sz="0" w:space="0" w:color="auto"/>
                          </w:divBdr>
                          <w:divsChild>
                            <w:div w:id="896554265">
                              <w:marLeft w:val="0"/>
                              <w:marRight w:val="0"/>
                              <w:marTop w:val="120"/>
                              <w:marBottom w:val="360"/>
                              <w:divBdr>
                                <w:top w:val="none" w:sz="0" w:space="0" w:color="auto"/>
                                <w:left w:val="none" w:sz="0" w:space="0" w:color="auto"/>
                                <w:bottom w:val="none" w:sz="0" w:space="0" w:color="auto"/>
                                <w:right w:val="none" w:sz="0" w:space="0" w:color="auto"/>
                              </w:divBdr>
                              <w:divsChild>
                                <w:div w:id="2018775216">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869908">
      <w:bodyDiv w:val="1"/>
      <w:marLeft w:val="0"/>
      <w:marRight w:val="0"/>
      <w:marTop w:val="0"/>
      <w:marBottom w:val="0"/>
      <w:divBdr>
        <w:top w:val="none" w:sz="0" w:space="0" w:color="auto"/>
        <w:left w:val="none" w:sz="0" w:space="0" w:color="auto"/>
        <w:bottom w:val="none" w:sz="0" w:space="0" w:color="auto"/>
        <w:right w:val="none" w:sz="0" w:space="0" w:color="auto"/>
      </w:divBdr>
      <w:divsChild>
        <w:div w:id="1569653216">
          <w:marLeft w:val="0"/>
          <w:marRight w:val="1"/>
          <w:marTop w:val="0"/>
          <w:marBottom w:val="0"/>
          <w:divBdr>
            <w:top w:val="none" w:sz="0" w:space="0" w:color="auto"/>
            <w:left w:val="none" w:sz="0" w:space="0" w:color="auto"/>
            <w:bottom w:val="none" w:sz="0" w:space="0" w:color="auto"/>
            <w:right w:val="none" w:sz="0" w:space="0" w:color="auto"/>
          </w:divBdr>
          <w:divsChild>
            <w:div w:id="573587750">
              <w:marLeft w:val="0"/>
              <w:marRight w:val="0"/>
              <w:marTop w:val="0"/>
              <w:marBottom w:val="0"/>
              <w:divBdr>
                <w:top w:val="none" w:sz="0" w:space="0" w:color="auto"/>
                <w:left w:val="none" w:sz="0" w:space="0" w:color="auto"/>
                <w:bottom w:val="none" w:sz="0" w:space="0" w:color="auto"/>
                <w:right w:val="none" w:sz="0" w:space="0" w:color="auto"/>
              </w:divBdr>
              <w:divsChild>
                <w:div w:id="192156657">
                  <w:marLeft w:val="0"/>
                  <w:marRight w:val="1"/>
                  <w:marTop w:val="0"/>
                  <w:marBottom w:val="0"/>
                  <w:divBdr>
                    <w:top w:val="none" w:sz="0" w:space="0" w:color="auto"/>
                    <w:left w:val="none" w:sz="0" w:space="0" w:color="auto"/>
                    <w:bottom w:val="none" w:sz="0" w:space="0" w:color="auto"/>
                    <w:right w:val="none" w:sz="0" w:space="0" w:color="auto"/>
                  </w:divBdr>
                  <w:divsChild>
                    <w:div w:id="74590975">
                      <w:marLeft w:val="0"/>
                      <w:marRight w:val="0"/>
                      <w:marTop w:val="0"/>
                      <w:marBottom w:val="0"/>
                      <w:divBdr>
                        <w:top w:val="none" w:sz="0" w:space="0" w:color="auto"/>
                        <w:left w:val="none" w:sz="0" w:space="0" w:color="auto"/>
                        <w:bottom w:val="none" w:sz="0" w:space="0" w:color="auto"/>
                        <w:right w:val="none" w:sz="0" w:space="0" w:color="auto"/>
                      </w:divBdr>
                      <w:divsChild>
                        <w:div w:id="2116824433">
                          <w:marLeft w:val="0"/>
                          <w:marRight w:val="0"/>
                          <w:marTop w:val="0"/>
                          <w:marBottom w:val="0"/>
                          <w:divBdr>
                            <w:top w:val="none" w:sz="0" w:space="0" w:color="auto"/>
                            <w:left w:val="none" w:sz="0" w:space="0" w:color="auto"/>
                            <w:bottom w:val="none" w:sz="0" w:space="0" w:color="auto"/>
                            <w:right w:val="none" w:sz="0" w:space="0" w:color="auto"/>
                          </w:divBdr>
                          <w:divsChild>
                            <w:div w:id="2056002465">
                              <w:marLeft w:val="0"/>
                              <w:marRight w:val="0"/>
                              <w:marTop w:val="0"/>
                              <w:marBottom w:val="0"/>
                              <w:divBdr>
                                <w:top w:val="none" w:sz="0" w:space="0" w:color="auto"/>
                                <w:left w:val="none" w:sz="0" w:space="0" w:color="auto"/>
                                <w:bottom w:val="none" w:sz="0" w:space="0" w:color="auto"/>
                                <w:right w:val="none" w:sz="0" w:space="0" w:color="auto"/>
                              </w:divBdr>
                            </w:div>
                          </w:divsChild>
                        </w:div>
                        <w:div w:id="1608153267">
                          <w:marLeft w:val="0"/>
                          <w:marRight w:val="0"/>
                          <w:marTop w:val="0"/>
                          <w:marBottom w:val="0"/>
                          <w:divBdr>
                            <w:top w:val="none" w:sz="0" w:space="0" w:color="auto"/>
                            <w:left w:val="none" w:sz="0" w:space="0" w:color="auto"/>
                            <w:bottom w:val="none" w:sz="0" w:space="0" w:color="auto"/>
                            <w:right w:val="none" w:sz="0" w:space="0" w:color="auto"/>
                          </w:divBdr>
                          <w:divsChild>
                            <w:div w:id="126050366">
                              <w:marLeft w:val="0"/>
                              <w:marRight w:val="0"/>
                              <w:marTop w:val="120"/>
                              <w:marBottom w:val="360"/>
                              <w:divBdr>
                                <w:top w:val="none" w:sz="0" w:space="0" w:color="auto"/>
                                <w:left w:val="none" w:sz="0" w:space="0" w:color="auto"/>
                                <w:bottom w:val="none" w:sz="0" w:space="0" w:color="auto"/>
                                <w:right w:val="none" w:sz="0" w:space="0" w:color="auto"/>
                              </w:divBdr>
                              <w:divsChild>
                                <w:div w:id="1827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3046">
      <w:bodyDiv w:val="1"/>
      <w:marLeft w:val="0"/>
      <w:marRight w:val="0"/>
      <w:marTop w:val="0"/>
      <w:marBottom w:val="0"/>
      <w:divBdr>
        <w:top w:val="none" w:sz="0" w:space="0" w:color="auto"/>
        <w:left w:val="none" w:sz="0" w:space="0" w:color="auto"/>
        <w:bottom w:val="none" w:sz="0" w:space="0" w:color="auto"/>
        <w:right w:val="none" w:sz="0" w:space="0" w:color="auto"/>
      </w:divBdr>
    </w:div>
    <w:div w:id="2025980309">
      <w:bodyDiv w:val="1"/>
      <w:marLeft w:val="0"/>
      <w:marRight w:val="0"/>
      <w:marTop w:val="0"/>
      <w:marBottom w:val="0"/>
      <w:divBdr>
        <w:top w:val="none" w:sz="0" w:space="0" w:color="auto"/>
        <w:left w:val="none" w:sz="0" w:space="0" w:color="auto"/>
        <w:bottom w:val="none" w:sz="0" w:space="0" w:color="auto"/>
        <w:right w:val="none" w:sz="0" w:space="0" w:color="auto"/>
      </w:divBdr>
      <w:divsChild>
        <w:div w:id="1779594458">
          <w:marLeft w:val="0"/>
          <w:marRight w:val="1"/>
          <w:marTop w:val="0"/>
          <w:marBottom w:val="0"/>
          <w:divBdr>
            <w:top w:val="none" w:sz="0" w:space="0" w:color="auto"/>
            <w:left w:val="none" w:sz="0" w:space="0" w:color="auto"/>
            <w:bottom w:val="none" w:sz="0" w:space="0" w:color="auto"/>
            <w:right w:val="none" w:sz="0" w:space="0" w:color="auto"/>
          </w:divBdr>
          <w:divsChild>
            <w:div w:id="973946457">
              <w:marLeft w:val="0"/>
              <w:marRight w:val="0"/>
              <w:marTop w:val="0"/>
              <w:marBottom w:val="0"/>
              <w:divBdr>
                <w:top w:val="none" w:sz="0" w:space="0" w:color="auto"/>
                <w:left w:val="none" w:sz="0" w:space="0" w:color="auto"/>
                <w:bottom w:val="none" w:sz="0" w:space="0" w:color="auto"/>
                <w:right w:val="none" w:sz="0" w:space="0" w:color="auto"/>
              </w:divBdr>
              <w:divsChild>
                <w:div w:id="1827354532">
                  <w:marLeft w:val="0"/>
                  <w:marRight w:val="1"/>
                  <w:marTop w:val="0"/>
                  <w:marBottom w:val="0"/>
                  <w:divBdr>
                    <w:top w:val="none" w:sz="0" w:space="0" w:color="auto"/>
                    <w:left w:val="none" w:sz="0" w:space="0" w:color="auto"/>
                    <w:bottom w:val="none" w:sz="0" w:space="0" w:color="auto"/>
                    <w:right w:val="none" w:sz="0" w:space="0" w:color="auto"/>
                  </w:divBdr>
                  <w:divsChild>
                    <w:div w:id="121463331">
                      <w:marLeft w:val="0"/>
                      <w:marRight w:val="0"/>
                      <w:marTop w:val="0"/>
                      <w:marBottom w:val="0"/>
                      <w:divBdr>
                        <w:top w:val="none" w:sz="0" w:space="0" w:color="auto"/>
                        <w:left w:val="none" w:sz="0" w:space="0" w:color="auto"/>
                        <w:bottom w:val="none" w:sz="0" w:space="0" w:color="auto"/>
                        <w:right w:val="none" w:sz="0" w:space="0" w:color="auto"/>
                      </w:divBdr>
                      <w:divsChild>
                        <w:div w:id="2102870915">
                          <w:marLeft w:val="0"/>
                          <w:marRight w:val="0"/>
                          <w:marTop w:val="0"/>
                          <w:marBottom w:val="0"/>
                          <w:divBdr>
                            <w:top w:val="none" w:sz="0" w:space="0" w:color="auto"/>
                            <w:left w:val="none" w:sz="0" w:space="0" w:color="auto"/>
                            <w:bottom w:val="none" w:sz="0" w:space="0" w:color="auto"/>
                            <w:right w:val="none" w:sz="0" w:space="0" w:color="auto"/>
                          </w:divBdr>
                          <w:divsChild>
                            <w:div w:id="1020083938">
                              <w:marLeft w:val="0"/>
                              <w:marRight w:val="0"/>
                              <w:marTop w:val="120"/>
                              <w:marBottom w:val="360"/>
                              <w:divBdr>
                                <w:top w:val="none" w:sz="0" w:space="0" w:color="auto"/>
                                <w:left w:val="none" w:sz="0" w:space="0" w:color="auto"/>
                                <w:bottom w:val="none" w:sz="0" w:space="0" w:color="auto"/>
                                <w:right w:val="none" w:sz="0" w:space="0" w:color="auto"/>
                              </w:divBdr>
                              <w:divsChild>
                                <w:div w:id="1453330962">
                                  <w:marLeft w:val="0"/>
                                  <w:marRight w:val="0"/>
                                  <w:marTop w:val="0"/>
                                  <w:marBottom w:val="0"/>
                                  <w:divBdr>
                                    <w:top w:val="none" w:sz="0" w:space="0" w:color="auto"/>
                                    <w:left w:val="none" w:sz="0" w:space="0" w:color="auto"/>
                                    <w:bottom w:val="none" w:sz="0" w:space="0" w:color="auto"/>
                                    <w:right w:val="none" w:sz="0" w:space="0" w:color="auto"/>
                                  </w:divBdr>
                                  <w:divsChild>
                                    <w:div w:id="2523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772651">
      <w:bodyDiv w:val="1"/>
      <w:marLeft w:val="0"/>
      <w:marRight w:val="0"/>
      <w:marTop w:val="0"/>
      <w:marBottom w:val="0"/>
      <w:divBdr>
        <w:top w:val="none" w:sz="0" w:space="0" w:color="auto"/>
        <w:left w:val="none" w:sz="0" w:space="0" w:color="auto"/>
        <w:bottom w:val="none" w:sz="0" w:space="0" w:color="auto"/>
        <w:right w:val="none" w:sz="0" w:space="0" w:color="auto"/>
      </w:divBdr>
      <w:divsChild>
        <w:div w:id="1912151822">
          <w:marLeft w:val="0"/>
          <w:marRight w:val="1"/>
          <w:marTop w:val="0"/>
          <w:marBottom w:val="0"/>
          <w:divBdr>
            <w:top w:val="none" w:sz="0" w:space="0" w:color="auto"/>
            <w:left w:val="none" w:sz="0" w:space="0" w:color="auto"/>
            <w:bottom w:val="none" w:sz="0" w:space="0" w:color="auto"/>
            <w:right w:val="none" w:sz="0" w:space="0" w:color="auto"/>
          </w:divBdr>
          <w:divsChild>
            <w:div w:id="831027832">
              <w:marLeft w:val="0"/>
              <w:marRight w:val="0"/>
              <w:marTop w:val="0"/>
              <w:marBottom w:val="0"/>
              <w:divBdr>
                <w:top w:val="none" w:sz="0" w:space="0" w:color="auto"/>
                <w:left w:val="none" w:sz="0" w:space="0" w:color="auto"/>
                <w:bottom w:val="none" w:sz="0" w:space="0" w:color="auto"/>
                <w:right w:val="none" w:sz="0" w:space="0" w:color="auto"/>
              </w:divBdr>
              <w:divsChild>
                <w:div w:id="354813493">
                  <w:marLeft w:val="0"/>
                  <w:marRight w:val="1"/>
                  <w:marTop w:val="0"/>
                  <w:marBottom w:val="0"/>
                  <w:divBdr>
                    <w:top w:val="none" w:sz="0" w:space="0" w:color="auto"/>
                    <w:left w:val="none" w:sz="0" w:space="0" w:color="auto"/>
                    <w:bottom w:val="none" w:sz="0" w:space="0" w:color="auto"/>
                    <w:right w:val="none" w:sz="0" w:space="0" w:color="auto"/>
                  </w:divBdr>
                  <w:divsChild>
                    <w:div w:id="52899820">
                      <w:marLeft w:val="0"/>
                      <w:marRight w:val="0"/>
                      <w:marTop w:val="0"/>
                      <w:marBottom w:val="0"/>
                      <w:divBdr>
                        <w:top w:val="none" w:sz="0" w:space="0" w:color="auto"/>
                        <w:left w:val="none" w:sz="0" w:space="0" w:color="auto"/>
                        <w:bottom w:val="none" w:sz="0" w:space="0" w:color="auto"/>
                        <w:right w:val="none" w:sz="0" w:space="0" w:color="auto"/>
                      </w:divBdr>
                      <w:divsChild>
                        <w:div w:id="1319844885">
                          <w:marLeft w:val="0"/>
                          <w:marRight w:val="0"/>
                          <w:marTop w:val="0"/>
                          <w:marBottom w:val="0"/>
                          <w:divBdr>
                            <w:top w:val="none" w:sz="0" w:space="0" w:color="auto"/>
                            <w:left w:val="none" w:sz="0" w:space="0" w:color="auto"/>
                            <w:bottom w:val="none" w:sz="0" w:space="0" w:color="auto"/>
                            <w:right w:val="none" w:sz="0" w:space="0" w:color="auto"/>
                          </w:divBdr>
                          <w:divsChild>
                            <w:div w:id="1548448791">
                              <w:marLeft w:val="0"/>
                              <w:marRight w:val="0"/>
                              <w:marTop w:val="120"/>
                              <w:marBottom w:val="360"/>
                              <w:divBdr>
                                <w:top w:val="none" w:sz="0" w:space="0" w:color="auto"/>
                                <w:left w:val="none" w:sz="0" w:space="0" w:color="auto"/>
                                <w:bottom w:val="none" w:sz="0" w:space="0" w:color="auto"/>
                                <w:right w:val="none" w:sz="0" w:space="0" w:color="auto"/>
                              </w:divBdr>
                              <w:divsChild>
                                <w:div w:id="1519195780">
                                  <w:marLeft w:val="0"/>
                                  <w:marRight w:val="0"/>
                                  <w:marTop w:val="0"/>
                                  <w:marBottom w:val="0"/>
                                  <w:divBdr>
                                    <w:top w:val="none" w:sz="0" w:space="0" w:color="auto"/>
                                    <w:left w:val="none" w:sz="0" w:space="0" w:color="auto"/>
                                    <w:bottom w:val="none" w:sz="0" w:space="0" w:color="auto"/>
                                    <w:right w:val="none" w:sz="0" w:space="0" w:color="auto"/>
                                  </w:divBdr>
                                  <w:divsChild>
                                    <w:div w:id="1432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141A-38BC-4385-9417-5B6162A9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4232</Words>
  <Characters>24129</Characters>
  <Application>Microsoft Office Word</Application>
  <DocSecurity>0</DocSecurity>
  <PresentationFormat/>
  <Lines>201</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28305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2019-01-22T02:42:00Z</cp:lastPrinted>
  <dcterms:created xsi:type="dcterms:W3CDTF">2019-05-01T13:43:00Z</dcterms:created>
  <dcterms:modified xsi:type="dcterms:W3CDTF">2019-05-01T13:43:00Z</dcterms:modified>
  <cp:category/>
  <cp:contentStatus/>
  <dc:language/>
  <cp:version/>
</cp:coreProperties>
</file>