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6FE8C" w14:textId="77777777" w:rsidR="00A31C11" w:rsidRPr="008E6849" w:rsidRDefault="00A00EF0" w:rsidP="00AB157A">
      <w:pPr>
        <w:spacing w:after="0" w:line="360" w:lineRule="auto"/>
        <w:jc w:val="both"/>
        <w:rPr>
          <w:rFonts w:ascii="Book Antiqua" w:hAnsi="Book Antiqua" w:cs="Times New Roman"/>
          <w:sz w:val="24"/>
          <w:szCs w:val="24"/>
          <w:shd w:val="clear" w:color="auto" w:fill="FFFFFF"/>
          <w:lang w:val="en-US"/>
        </w:rPr>
      </w:pPr>
      <w:bookmarkStart w:id="0" w:name="_Hlk10737595"/>
      <w:r w:rsidRPr="008E6849">
        <w:rPr>
          <w:rFonts w:ascii="Book Antiqua" w:hAnsi="Book Antiqua" w:cs="Times New Roman"/>
          <w:b/>
          <w:sz w:val="24"/>
          <w:szCs w:val="24"/>
          <w:lang w:val="en-US"/>
        </w:rPr>
        <w:t>Name of Journal</w:t>
      </w:r>
      <w:r w:rsidRPr="008E6849">
        <w:rPr>
          <w:rFonts w:ascii="Book Antiqua" w:hAnsi="Book Antiqua" w:cs="Times New Roman"/>
          <w:sz w:val="24"/>
          <w:szCs w:val="24"/>
          <w:lang w:val="en-US"/>
        </w:rPr>
        <w:t xml:space="preserve">: </w:t>
      </w:r>
      <w:bookmarkStart w:id="1" w:name="_Hlk2947137"/>
      <w:r w:rsidR="00A31C11" w:rsidRPr="008E6849">
        <w:rPr>
          <w:rFonts w:ascii="Book Antiqua" w:hAnsi="Book Antiqua" w:cs="Times New Roman"/>
          <w:i/>
          <w:iCs/>
          <w:sz w:val="24"/>
          <w:szCs w:val="24"/>
          <w:lang w:val="en-US"/>
        </w:rPr>
        <w:t>World Journal of Gastrointestinal Oncology</w:t>
      </w:r>
      <w:bookmarkEnd w:id="1"/>
      <w:r w:rsidR="00A31C11" w:rsidRPr="008E6849">
        <w:rPr>
          <w:rFonts w:ascii="Book Antiqua" w:hAnsi="Book Antiqua" w:cs="Times New Roman"/>
          <w:sz w:val="24"/>
          <w:szCs w:val="24"/>
          <w:shd w:val="clear" w:color="auto" w:fill="FFFFFF"/>
          <w:lang w:val="en-US"/>
        </w:rPr>
        <w:t xml:space="preserve"> </w:t>
      </w:r>
    </w:p>
    <w:p w14:paraId="67AFF3A9" w14:textId="77777777" w:rsidR="00502F19" w:rsidRPr="008E6849" w:rsidRDefault="00502F19"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b/>
          <w:sz w:val="24"/>
          <w:szCs w:val="24"/>
          <w:lang w:val="en-US"/>
        </w:rPr>
        <w:t>Manuscript NO:</w:t>
      </w:r>
      <w:r w:rsidRPr="008E6849">
        <w:rPr>
          <w:rFonts w:ascii="Book Antiqua" w:hAnsi="Book Antiqua" w:cs="Times New Roman"/>
          <w:sz w:val="24"/>
          <w:szCs w:val="24"/>
          <w:lang w:val="en-US"/>
        </w:rPr>
        <w:t xml:space="preserve"> </w:t>
      </w:r>
      <w:r w:rsidRPr="008E6849">
        <w:rPr>
          <w:rFonts w:ascii="Book Antiqua" w:hAnsi="Book Antiqua" w:cs="Times New Roman"/>
          <w:sz w:val="24"/>
          <w:szCs w:val="24"/>
          <w:shd w:val="clear" w:color="auto" w:fill="FFFFFF"/>
          <w:lang w:val="en-US"/>
        </w:rPr>
        <w:t>47171</w:t>
      </w:r>
    </w:p>
    <w:p w14:paraId="64237A13" w14:textId="666B1B10" w:rsidR="00A00EF0" w:rsidRPr="008E6849" w:rsidRDefault="00A00EF0"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b/>
          <w:sz w:val="24"/>
          <w:szCs w:val="24"/>
          <w:lang w:val="en-US"/>
        </w:rPr>
        <w:t>Manuscript Type:</w:t>
      </w:r>
      <w:r w:rsidRPr="008E6849">
        <w:rPr>
          <w:rFonts w:ascii="Book Antiqua" w:hAnsi="Book Antiqua" w:cs="Times New Roman"/>
          <w:sz w:val="24"/>
          <w:szCs w:val="24"/>
          <w:lang w:val="en-US"/>
        </w:rPr>
        <w:t xml:space="preserve"> </w:t>
      </w:r>
      <w:r w:rsidR="00AB157A" w:rsidRPr="008E6849">
        <w:rPr>
          <w:rFonts w:ascii="Book Antiqua" w:hAnsi="Book Antiqua" w:cs="Times New Roman"/>
          <w:sz w:val="24"/>
          <w:szCs w:val="24"/>
          <w:lang w:val="en-US"/>
        </w:rPr>
        <w:t>ORIGINAL ARTICLE</w:t>
      </w:r>
    </w:p>
    <w:p w14:paraId="400F2962" w14:textId="7A16A59D" w:rsidR="00F22CB8" w:rsidRPr="008E6849" w:rsidRDefault="00F22CB8" w:rsidP="00AB157A">
      <w:pPr>
        <w:spacing w:after="0" w:line="360" w:lineRule="auto"/>
        <w:jc w:val="both"/>
        <w:rPr>
          <w:rFonts w:ascii="Book Antiqua" w:hAnsi="Book Antiqua" w:cs="Times New Roman"/>
          <w:sz w:val="24"/>
          <w:szCs w:val="24"/>
          <w:lang w:val="en-US"/>
        </w:rPr>
      </w:pPr>
    </w:p>
    <w:p w14:paraId="51DC6F8C" w14:textId="0D397A7D" w:rsidR="00AB157A" w:rsidRPr="008E6849" w:rsidRDefault="00AB157A" w:rsidP="00AB157A">
      <w:pPr>
        <w:spacing w:after="0" w:line="360" w:lineRule="auto"/>
        <w:jc w:val="both"/>
        <w:rPr>
          <w:rFonts w:ascii="Book Antiqua" w:hAnsi="Book Antiqua" w:cs="Times New Roman"/>
          <w:b/>
          <w:bCs/>
          <w:i/>
          <w:iCs/>
          <w:sz w:val="24"/>
          <w:szCs w:val="24"/>
          <w:lang w:val="en-US"/>
        </w:rPr>
      </w:pPr>
      <w:r w:rsidRPr="008E6849">
        <w:rPr>
          <w:rFonts w:ascii="Book Antiqua" w:hAnsi="Book Antiqua" w:cs="Times New Roman"/>
          <w:b/>
          <w:bCs/>
          <w:i/>
          <w:iCs/>
          <w:sz w:val="24"/>
          <w:szCs w:val="24"/>
          <w:lang w:val="en-US"/>
        </w:rPr>
        <w:t>Observational Study</w:t>
      </w:r>
    </w:p>
    <w:p w14:paraId="20B35F75" w14:textId="6870B5FB" w:rsidR="009B71B6" w:rsidRPr="008E6849" w:rsidRDefault="009B71B6" w:rsidP="00AB157A">
      <w:pPr>
        <w:spacing w:after="0" w:line="360" w:lineRule="auto"/>
        <w:jc w:val="both"/>
        <w:rPr>
          <w:rFonts w:ascii="Book Antiqua" w:hAnsi="Book Antiqua" w:cs="Times New Roman"/>
          <w:b/>
          <w:sz w:val="24"/>
          <w:szCs w:val="24"/>
          <w:lang w:val="en-US"/>
        </w:rPr>
      </w:pPr>
      <w:bookmarkStart w:id="2" w:name="OLE_LINK979"/>
      <w:bookmarkStart w:id="3" w:name="OLE_LINK980"/>
      <w:bookmarkStart w:id="4" w:name="OLE_LINK981"/>
      <w:bookmarkStart w:id="5" w:name="_Hlk2947094"/>
      <w:r w:rsidRPr="008E6849">
        <w:rPr>
          <w:rFonts w:ascii="Book Antiqua" w:hAnsi="Book Antiqua" w:cs="Times New Roman"/>
          <w:b/>
          <w:bCs/>
          <w:sz w:val="24"/>
          <w:szCs w:val="24"/>
          <w:lang w:val="en-US"/>
        </w:rPr>
        <w:t xml:space="preserve">Colorectal </w:t>
      </w:r>
      <w:r w:rsidR="00AB157A" w:rsidRPr="008E6849">
        <w:rPr>
          <w:rFonts w:ascii="Book Antiqua" w:hAnsi="Book Antiqua" w:cs="Times New Roman"/>
          <w:b/>
          <w:bCs/>
          <w:sz w:val="24"/>
          <w:szCs w:val="24"/>
          <w:lang w:val="en-US"/>
        </w:rPr>
        <w:t>cancer</w:t>
      </w:r>
      <w:r w:rsidRPr="008E6849">
        <w:rPr>
          <w:rFonts w:ascii="Book Antiqua" w:hAnsi="Book Antiqua" w:cs="Times New Roman"/>
          <w:b/>
          <w:sz w:val="24"/>
          <w:szCs w:val="24"/>
          <w:lang w:val="en-US"/>
        </w:rPr>
        <w:t xml:space="preserve"> fecal screening test completion after age 74, sources and outcomes in French </w:t>
      </w:r>
      <w:bookmarkEnd w:id="0"/>
      <w:r w:rsidRPr="008E6849">
        <w:rPr>
          <w:rFonts w:ascii="Book Antiqua" w:hAnsi="Book Antiqua" w:cs="Times New Roman"/>
          <w:b/>
          <w:sz w:val="24"/>
          <w:szCs w:val="24"/>
          <w:lang w:val="en-US"/>
        </w:rPr>
        <w:t>program</w:t>
      </w:r>
    </w:p>
    <w:bookmarkEnd w:id="2"/>
    <w:bookmarkEnd w:id="3"/>
    <w:bookmarkEnd w:id="4"/>
    <w:p w14:paraId="696C7332" w14:textId="77777777" w:rsidR="00AB157A" w:rsidRPr="008E6849" w:rsidRDefault="00AB157A" w:rsidP="00AB157A">
      <w:pPr>
        <w:spacing w:after="0" w:line="360" w:lineRule="auto"/>
        <w:jc w:val="both"/>
        <w:rPr>
          <w:rFonts w:ascii="Book Antiqua" w:hAnsi="Book Antiqua" w:cs="Times New Roman"/>
          <w:b/>
          <w:sz w:val="24"/>
          <w:szCs w:val="24"/>
          <w:lang w:val="en-US"/>
        </w:rPr>
      </w:pPr>
    </w:p>
    <w:p w14:paraId="1C61D097" w14:textId="6275E6FE" w:rsidR="00502F19" w:rsidRPr="008E6849" w:rsidRDefault="00502F19" w:rsidP="00AB157A">
      <w:pPr>
        <w:spacing w:after="0" w:line="360" w:lineRule="auto"/>
        <w:jc w:val="both"/>
        <w:rPr>
          <w:rFonts w:ascii="Book Antiqua" w:hAnsi="Book Antiqua" w:cs="Times New Roman"/>
          <w:iCs/>
          <w:sz w:val="24"/>
          <w:szCs w:val="24"/>
          <w:lang w:val="en-US"/>
        </w:rPr>
      </w:pPr>
      <w:bookmarkStart w:id="6" w:name="_Hlk532205729"/>
      <w:bookmarkEnd w:id="5"/>
      <w:proofErr w:type="spellStart"/>
      <w:r w:rsidRPr="008E6849">
        <w:rPr>
          <w:rFonts w:ascii="Book Antiqua" w:hAnsi="Book Antiqua" w:cs="Times New Roman"/>
          <w:iCs/>
          <w:sz w:val="24"/>
          <w:szCs w:val="24"/>
          <w:lang w:val="en-US"/>
        </w:rPr>
        <w:t>Koïvogui</w:t>
      </w:r>
      <w:proofErr w:type="spellEnd"/>
      <w:r w:rsidRPr="008E6849">
        <w:rPr>
          <w:rFonts w:ascii="Book Antiqua" w:hAnsi="Book Antiqua" w:cs="Times New Roman"/>
          <w:iCs/>
          <w:sz w:val="24"/>
          <w:szCs w:val="24"/>
          <w:lang w:val="en-US"/>
        </w:rPr>
        <w:t xml:space="preserve"> A </w:t>
      </w:r>
      <w:r w:rsidRPr="008E6849">
        <w:rPr>
          <w:rFonts w:ascii="Book Antiqua" w:hAnsi="Book Antiqua" w:cs="Times New Roman"/>
          <w:i/>
          <w:sz w:val="24"/>
          <w:szCs w:val="24"/>
          <w:lang w:val="en-US"/>
        </w:rPr>
        <w:t>et al</w:t>
      </w:r>
      <w:r w:rsidRPr="008E6849">
        <w:rPr>
          <w:rFonts w:ascii="Book Antiqua" w:hAnsi="Book Antiqua" w:cs="Times New Roman"/>
          <w:iCs/>
          <w:sz w:val="24"/>
          <w:szCs w:val="24"/>
          <w:lang w:val="en-US"/>
        </w:rPr>
        <w:t xml:space="preserve">. </w:t>
      </w:r>
      <w:bookmarkStart w:id="7" w:name="OLE_LINK984"/>
      <w:r w:rsidRPr="008E6849">
        <w:rPr>
          <w:rFonts w:ascii="Book Antiqua" w:hAnsi="Book Antiqua" w:cs="Times New Roman"/>
          <w:iCs/>
          <w:sz w:val="24"/>
          <w:szCs w:val="24"/>
          <w:lang w:val="en-US"/>
        </w:rPr>
        <w:t>CRC-screening after age 74</w:t>
      </w:r>
      <w:r w:rsidR="00E271E3" w:rsidRPr="008E6849">
        <w:rPr>
          <w:rFonts w:ascii="Book Antiqua" w:hAnsi="Book Antiqua" w:cs="Times New Roman"/>
          <w:iCs/>
          <w:sz w:val="24"/>
          <w:szCs w:val="24"/>
          <w:lang w:val="en-US"/>
        </w:rPr>
        <w:t xml:space="preserve"> in </w:t>
      </w:r>
      <w:r w:rsidRPr="008E6849">
        <w:rPr>
          <w:rFonts w:ascii="Book Antiqua" w:hAnsi="Book Antiqua" w:cs="Times New Roman"/>
          <w:iCs/>
          <w:sz w:val="24"/>
          <w:szCs w:val="24"/>
          <w:lang w:val="en-US"/>
        </w:rPr>
        <w:t>France</w:t>
      </w:r>
      <w:bookmarkEnd w:id="7"/>
    </w:p>
    <w:p w14:paraId="6F8BF676" w14:textId="77777777" w:rsidR="00F22CB8" w:rsidRPr="008E6849" w:rsidRDefault="00F22CB8" w:rsidP="00AB157A">
      <w:pPr>
        <w:spacing w:after="0" w:line="360" w:lineRule="auto"/>
        <w:jc w:val="both"/>
        <w:rPr>
          <w:rFonts w:ascii="Book Antiqua" w:hAnsi="Book Antiqua" w:cs="Times New Roman"/>
          <w:iCs/>
          <w:sz w:val="24"/>
          <w:szCs w:val="24"/>
          <w:lang w:val="en-US"/>
        </w:rPr>
      </w:pPr>
    </w:p>
    <w:p w14:paraId="677B0340" w14:textId="47025C4A" w:rsidR="009B71B6" w:rsidRPr="008E6849" w:rsidRDefault="00044DDE" w:rsidP="00AB157A">
      <w:pPr>
        <w:spacing w:after="0" w:line="360" w:lineRule="auto"/>
        <w:jc w:val="both"/>
        <w:rPr>
          <w:rFonts w:ascii="Book Antiqua" w:hAnsi="Book Antiqua" w:cs="Times New Roman"/>
          <w:bCs/>
          <w:iCs/>
          <w:sz w:val="24"/>
          <w:szCs w:val="24"/>
          <w:lang w:val="en-US"/>
        </w:rPr>
      </w:pPr>
      <w:proofErr w:type="spellStart"/>
      <w:r w:rsidRPr="008E6849">
        <w:rPr>
          <w:rFonts w:ascii="Book Antiqua" w:hAnsi="Book Antiqua" w:cs="Times New Roman"/>
          <w:bCs/>
          <w:iCs/>
          <w:sz w:val="24"/>
          <w:szCs w:val="24"/>
          <w:lang w:val="en-US"/>
        </w:rPr>
        <w:t>Akoï</w:t>
      </w:r>
      <w:proofErr w:type="spellEnd"/>
      <w:r w:rsidRPr="008E6849">
        <w:rPr>
          <w:rFonts w:ascii="Book Antiqua" w:hAnsi="Book Antiqua" w:cs="Times New Roman"/>
          <w:bCs/>
          <w:iCs/>
          <w:sz w:val="24"/>
          <w:szCs w:val="24"/>
          <w:lang w:val="en-US"/>
        </w:rPr>
        <w:t xml:space="preserve"> </w:t>
      </w:r>
      <w:proofErr w:type="spellStart"/>
      <w:r w:rsidRPr="008E6849">
        <w:rPr>
          <w:rFonts w:ascii="Book Antiqua" w:hAnsi="Book Antiqua" w:cs="Times New Roman"/>
          <w:bCs/>
          <w:iCs/>
          <w:sz w:val="24"/>
          <w:szCs w:val="24"/>
          <w:lang w:val="en-US"/>
        </w:rPr>
        <w:t>Koïvogui</w:t>
      </w:r>
      <w:proofErr w:type="spellEnd"/>
      <w:r w:rsidRPr="008E6849">
        <w:rPr>
          <w:rFonts w:ascii="Book Antiqua" w:hAnsi="Book Antiqua" w:cs="Times New Roman"/>
          <w:bCs/>
          <w:iCs/>
          <w:sz w:val="24"/>
          <w:szCs w:val="24"/>
          <w:lang w:val="en-US"/>
        </w:rPr>
        <w:t xml:space="preserve">, Christian </w:t>
      </w:r>
      <w:bookmarkStart w:id="8" w:name="OLE_LINK995"/>
      <w:bookmarkStart w:id="9" w:name="OLE_LINK996"/>
      <w:proofErr w:type="spellStart"/>
      <w:r w:rsidRPr="008E6849">
        <w:rPr>
          <w:rFonts w:ascii="Book Antiqua" w:hAnsi="Book Antiqua" w:cs="Times New Roman"/>
          <w:bCs/>
          <w:iCs/>
          <w:sz w:val="24"/>
          <w:szCs w:val="24"/>
          <w:lang w:val="en-US"/>
        </w:rPr>
        <w:t>Balamou</w:t>
      </w:r>
      <w:bookmarkEnd w:id="8"/>
      <w:bookmarkEnd w:id="9"/>
      <w:proofErr w:type="spellEnd"/>
      <w:r w:rsidRPr="008E6849">
        <w:rPr>
          <w:rFonts w:ascii="Book Antiqua" w:hAnsi="Book Antiqua" w:cs="Times New Roman"/>
          <w:bCs/>
          <w:iCs/>
          <w:sz w:val="24"/>
          <w:szCs w:val="24"/>
          <w:lang w:val="en-US"/>
        </w:rPr>
        <w:t xml:space="preserve">, </w:t>
      </w:r>
      <w:proofErr w:type="spellStart"/>
      <w:r w:rsidRPr="008E6849">
        <w:rPr>
          <w:rFonts w:ascii="Book Antiqua" w:hAnsi="Book Antiqua" w:cs="Times New Roman"/>
          <w:bCs/>
          <w:iCs/>
          <w:sz w:val="24"/>
          <w:szCs w:val="24"/>
          <w:lang w:val="en-US"/>
        </w:rPr>
        <w:t>Raushan</w:t>
      </w:r>
      <w:proofErr w:type="spellEnd"/>
      <w:r w:rsidRPr="008E6849">
        <w:rPr>
          <w:rFonts w:ascii="Book Antiqua" w:hAnsi="Book Antiqua" w:cs="Times New Roman"/>
          <w:bCs/>
          <w:iCs/>
          <w:sz w:val="24"/>
          <w:szCs w:val="24"/>
          <w:lang w:val="en-US"/>
        </w:rPr>
        <w:t xml:space="preserve"> </w:t>
      </w:r>
      <w:bookmarkStart w:id="10" w:name="OLE_LINK997"/>
      <w:bookmarkStart w:id="11" w:name="OLE_LINK998"/>
      <w:proofErr w:type="spellStart"/>
      <w:r w:rsidRPr="008E6849">
        <w:rPr>
          <w:rFonts w:ascii="Book Antiqua" w:hAnsi="Book Antiqua" w:cs="Times New Roman"/>
          <w:bCs/>
          <w:sz w:val="24"/>
          <w:szCs w:val="24"/>
          <w:lang w:val="en-US"/>
        </w:rPr>
        <w:t>Rymzhanova</w:t>
      </w:r>
      <w:bookmarkEnd w:id="10"/>
      <w:bookmarkEnd w:id="11"/>
      <w:proofErr w:type="spellEnd"/>
      <w:r w:rsidRPr="008E6849">
        <w:rPr>
          <w:rFonts w:ascii="Book Antiqua" w:hAnsi="Book Antiqua" w:cs="Times New Roman"/>
          <w:bCs/>
          <w:iCs/>
          <w:sz w:val="24"/>
          <w:szCs w:val="24"/>
          <w:lang w:val="en-US"/>
        </w:rPr>
        <w:t>,</w:t>
      </w:r>
      <w:r w:rsidRPr="008E6849">
        <w:rPr>
          <w:rFonts w:ascii="Book Antiqua" w:hAnsi="Book Antiqua" w:cs="Times New Roman"/>
          <w:bCs/>
          <w:sz w:val="24"/>
          <w:szCs w:val="24"/>
          <w:lang w:val="en-US"/>
        </w:rPr>
        <w:t xml:space="preserve"> </w:t>
      </w:r>
      <w:proofErr w:type="spellStart"/>
      <w:r w:rsidRPr="008E6849">
        <w:rPr>
          <w:rFonts w:ascii="Book Antiqua" w:hAnsi="Book Antiqua" w:cs="Times New Roman"/>
          <w:bCs/>
          <w:sz w:val="24"/>
          <w:szCs w:val="24"/>
          <w:lang w:val="en-US"/>
        </w:rPr>
        <w:t>Tu</w:t>
      </w:r>
      <w:proofErr w:type="spellEnd"/>
      <w:r w:rsidRPr="008E6849">
        <w:rPr>
          <w:rFonts w:ascii="Book Antiqua" w:hAnsi="Book Antiqua" w:cs="Times New Roman"/>
          <w:bCs/>
          <w:sz w:val="24"/>
          <w:szCs w:val="24"/>
          <w:lang w:val="en-US"/>
        </w:rPr>
        <w:t xml:space="preserve"> </w:t>
      </w:r>
      <w:bookmarkStart w:id="12" w:name="OLE_LINK999"/>
      <w:bookmarkStart w:id="13" w:name="OLE_LINK1000"/>
      <w:proofErr w:type="spellStart"/>
      <w:r w:rsidRPr="008E6849">
        <w:rPr>
          <w:rFonts w:ascii="Book Antiqua" w:hAnsi="Book Antiqua" w:cs="Times New Roman"/>
          <w:bCs/>
          <w:sz w:val="24"/>
          <w:szCs w:val="24"/>
          <w:lang w:val="en-US"/>
        </w:rPr>
        <w:t>Letrung</w:t>
      </w:r>
      <w:bookmarkEnd w:id="12"/>
      <w:bookmarkEnd w:id="13"/>
      <w:proofErr w:type="spellEnd"/>
      <w:r w:rsidRPr="008E6849">
        <w:rPr>
          <w:rFonts w:ascii="Book Antiqua" w:hAnsi="Book Antiqua" w:cs="Times New Roman"/>
          <w:bCs/>
          <w:sz w:val="24"/>
          <w:szCs w:val="24"/>
          <w:lang w:val="en-US"/>
        </w:rPr>
        <w:t xml:space="preserve">, </w:t>
      </w:r>
      <w:proofErr w:type="spellStart"/>
      <w:r w:rsidRPr="008E6849">
        <w:rPr>
          <w:rFonts w:ascii="Book Antiqua" w:hAnsi="Book Antiqua" w:cs="Times New Roman"/>
          <w:bCs/>
          <w:iCs/>
          <w:sz w:val="24"/>
          <w:szCs w:val="24"/>
          <w:lang w:val="en-US"/>
        </w:rPr>
        <w:t>Hamou</w:t>
      </w:r>
      <w:proofErr w:type="spellEnd"/>
      <w:r w:rsidRPr="008E6849">
        <w:rPr>
          <w:rFonts w:ascii="Book Antiqua" w:hAnsi="Book Antiqua" w:cs="Times New Roman"/>
          <w:bCs/>
          <w:iCs/>
          <w:sz w:val="24"/>
          <w:szCs w:val="24"/>
          <w:lang w:val="en-US"/>
        </w:rPr>
        <w:t xml:space="preserve"> </w:t>
      </w:r>
      <w:bookmarkStart w:id="14" w:name="OLE_LINK1001"/>
      <w:proofErr w:type="spellStart"/>
      <w:r w:rsidRPr="008E6849">
        <w:rPr>
          <w:rFonts w:ascii="Book Antiqua" w:hAnsi="Book Antiqua" w:cs="Times New Roman"/>
          <w:bCs/>
          <w:sz w:val="24"/>
          <w:szCs w:val="24"/>
          <w:lang w:val="en-US"/>
        </w:rPr>
        <w:t>Ait</w:t>
      </w:r>
      <w:proofErr w:type="spellEnd"/>
      <w:r w:rsidRPr="008E6849">
        <w:rPr>
          <w:rFonts w:ascii="Book Antiqua" w:hAnsi="Book Antiqua" w:cs="Times New Roman"/>
          <w:bCs/>
          <w:sz w:val="24"/>
          <w:szCs w:val="24"/>
          <w:lang w:val="en-US"/>
        </w:rPr>
        <w:t xml:space="preserve"> </w:t>
      </w:r>
      <w:proofErr w:type="spellStart"/>
      <w:r w:rsidRPr="008E6849">
        <w:rPr>
          <w:rFonts w:ascii="Book Antiqua" w:hAnsi="Book Antiqua" w:cs="Times New Roman"/>
          <w:bCs/>
          <w:sz w:val="24"/>
          <w:szCs w:val="24"/>
          <w:lang w:val="en-US"/>
        </w:rPr>
        <w:t>Hadad</w:t>
      </w:r>
      <w:bookmarkEnd w:id="14"/>
      <w:proofErr w:type="spellEnd"/>
      <w:r w:rsidRPr="008E6849">
        <w:rPr>
          <w:rFonts w:ascii="Book Antiqua" w:hAnsi="Book Antiqua" w:cs="Times New Roman"/>
          <w:bCs/>
          <w:iCs/>
          <w:sz w:val="24"/>
          <w:szCs w:val="24"/>
          <w:lang w:val="en-US"/>
        </w:rPr>
        <w:t xml:space="preserve">, </w:t>
      </w:r>
      <w:proofErr w:type="spellStart"/>
      <w:r w:rsidRPr="008E6849">
        <w:rPr>
          <w:rFonts w:ascii="Book Antiqua" w:hAnsi="Book Antiqua" w:cs="Times New Roman"/>
          <w:bCs/>
          <w:sz w:val="24"/>
          <w:szCs w:val="24"/>
          <w:lang w:val="en-US"/>
        </w:rPr>
        <w:t>Zahida</w:t>
      </w:r>
      <w:proofErr w:type="spellEnd"/>
      <w:r w:rsidRPr="008E6849">
        <w:rPr>
          <w:rFonts w:ascii="Book Antiqua" w:hAnsi="Book Antiqua" w:cs="Times New Roman"/>
          <w:bCs/>
          <w:sz w:val="24"/>
          <w:szCs w:val="24"/>
          <w:lang w:val="en-US"/>
        </w:rPr>
        <w:t xml:space="preserve"> </w:t>
      </w:r>
      <w:bookmarkStart w:id="15" w:name="OLE_LINK1002"/>
      <w:proofErr w:type="spellStart"/>
      <w:r w:rsidRPr="008E6849">
        <w:rPr>
          <w:rFonts w:ascii="Book Antiqua" w:hAnsi="Book Antiqua" w:cs="Times New Roman"/>
          <w:bCs/>
          <w:sz w:val="24"/>
          <w:szCs w:val="24"/>
          <w:lang w:val="en-US"/>
        </w:rPr>
        <w:t>Brixi</w:t>
      </w:r>
      <w:bookmarkEnd w:id="15"/>
      <w:proofErr w:type="spellEnd"/>
      <w:r w:rsidRPr="008E6849">
        <w:rPr>
          <w:rFonts w:ascii="Book Antiqua" w:hAnsi="Book Antiqua" w:cs="Times New Roman"/>
          <w:bCs/>
          <w:sz w:val="24"/>
          <w:szCs w:val="24"/>
          <w:lang w:val="en-US"/>
        </w:rPr>
        <w:t>,</w:t>
      </w:r>
      <w:r w:rsidRPr="008E6849">
        <w:rPr>
          <w:rFonts w:ascii="Book Antiqua" w:hAnsi="Book Antiqua" w:cs="Times New Roman"/>
          <w:bCs/>
          <w:iCs/>
          <w:sz w:val="24"/>
          <w:szCs w:val="24"/>
          <w:lang w:val="en-US"/>
        </w:rPr>
        <w:t xml:space="preserve"> </w:t>
      </w:r>
      <w:proofErr w:type="spellStart"/>
      <w:r w:rsidRPr="008E6849">
        <w:rPr>
          <w:rFonts w:ascii="Book Antiqua" w:hAnsi="Book Antiqua" w:cs="Times New Roman"/>
          <w:bCs/>
          <w:sz w:val="24"/>
          <w:szCs w:val="24"/>
          <w:lang w:val="en-US"/>
        </w:rPr>
        <w:t>Stéphane</w:t>
      </w:r>
      <w:proofErr w:type="spellEnd"/>
      <w:r w:rsidRPr="008E6849">
        <w:rPr>
          <w:rFonts w:ascii="Book Antiqua" w:hAnsi="Book Antiqua" w:cs="Times New Roman"/>
          <w:bCs/>
          <w:sz w:val="24"/>
          <w:szCs w:val="24"/>
          <w:lang w:val="en-US"/>
        </w:rPr>
        <w:t xml:space="preserve"> </w:t>
      </w:r>
      <w:bookmarkStart w:id="16" w:name="OLE_LINK1003"/>
      <w:bookmarkStart w:id="17" w:name="OLE_LINK1004"/>
      <w:proofErr w:type="spellStart"/>
      <w:r w:rsidRPr="008E6849">
        <w:rPr>
          <w:rFonts w:ascii="Book Antiqua" w:hAnsi="Book Antiqua" w:cs="Times New Roman"/>
          <w:bCs/>
          <w:sz w:val="24"/>
          <w:szCs w:val="24"/>
          <w:lang w:val="en-US"/>
        </w:rPr>
        <w:t>Cornelis</w:t>
      </w:r>
      <w:bookmarkEnd w:id="16"/>
      <w:bookmarkEnd w:id="17"/>
      <w:proofErr w:type="spellEnd"/>
      <w:r w:rsidRPr="008E6849">
        <w:rPr>
          <w:rFonts w:ascii="Book Antiqua" w:hAnsi="Book Antiqua" w:cs="Times New Roman"/>
          <w:bCs/>
          <w:sz w:val="24"/>
          <w:szCs w:val="24"/>
          <w:lang w:val="en-US"/>
        </w:rPr>
        <w:t xml:space="preserve">, </w:t>
      </w:r>
      <w:bookmarkStart w:id="18" w:name="OLE_LINK1005"/>
      <w:r w:rsidRPr="008E6849">
        <w:rPr>
          <w:rFonts w:ascii="Book Antiqua" w:hAnsi="Book Antiqua" w:cs="Times New Roman"/>
          <w:bCs/>
          <w:sz w:val="24"/>
          <w:szCs w:val="24"/>
          <w:lang w:val="en-US"/>
        </w:rPr>
        <w:t xml:space="preserve">Hélène </w:t>
      </w:r>
      <w:bookmarkStart w:id="19" w:name="OLE_LINK1006"/>
      <w:bookmarkStart w:id="20" w:name="OLE_LINK1007"/>
      <w:bookmarkEnd w:id="18"/>
      <w:r w:rsidRPr="008E6849">
        <w:rPr>
          <w:rFonts w:ascii="Book Antiqua" w:hAnsi="Book Antiqua" w:cs="Times New Roman"/>
          <w:bCs/>
          <w:sz w:val="24"/>
          <w:szCs w:val="24"/>
          <w:lang w:val="en-US"/>
        </w:rPr>
        <w:t>Delattre-</w:t>
      </w:r>
      <w:r w:rsidR="003062AD" w:rsidRPr="008E6849">
        <w:rPr>
          <w:rFonts w:ascii="Book Antiqua" w:hAnsi="Book Antiqua" w:cs="Times New Roman"/>
          <w:bCs/>
          <w:sz w:val="24"/>
          <w:szCs w:val="24"/>
          <w:lang w:val="en-US"/>
        </w:rPr>
        <w:t>Massy</w:t>
      </w:r>
      <w:bookmarkEnd w:id="19"/>
      <w:bookmarkEnd w:id="20"/>
      <w:r w:rsidR="003062AD" w:rsidRPr="008E6849">
        <w:rPr>
          <w:rFonts w:ascii="Book Antiqua" w:hAnsi="Book Antiqua" w:cs="Times New Roman"/>
          <w:bCs/>
          <w:sz w:val="24"/>
          <w:szCs w:val="24"/>
          <w:lang w:val="en-US"/>
        </w:rPr>
        <w:t>, Thomas</w:t>
      </w:r>
      <w:r w:rsidRPr="008E6849">
        <w:rPr>
          <w:rFonts w:ascii="Book Antiqua" w:hAnsi="Book Antiqua" w:cs="Times New Roman"/>
          <w:bCs/>
          <w:iCs/>
          <w:sz w:val="24"/>
          <w:szCs w:val="24"/>
          <w:lang w:val="en-US"/>
        </w:rPr>
        <w:t xml:space="preserve"> </w:t>
      </w:r>
      <w:proofErr w:type="spellStart"/>
      <w:r w:rsidRPr="008E6849">
        <w:rPr>
          <w:rFonts w:ascii="Book Antiqua" w:hAnsi="Book Antiqua" w:cs="Times New Roman"/>
          <w:bCs/>
          <w:iCs/>
          <w:sz w:val="24"/>
          <w:szCs w:val="24"/>
          <w:lang w:val="en-US"/>
        </w:rPr>
        <w:t>Aparicio</w:t>
      </w:r>
      <w:proofErr w:type="spellEnd"/>
      <w:r w:rsidRPr="008E6849">
        <w:rPr>
          <w:rFonts w:ascii="Book Antiqua" w:hAnsi="Book Antiqua" w:cs="Times New Roman"/>
          <w:bCs/>
          <w:iCs/>
          <w:sz w:val="24"/>
          <w:szCs w:val="24"/>
          <w:lang w:val="en-US"/>
        </w:rPr>
        <w:t xml:space="preserve">, Robert </w:t>
      </w:r>
      <w:proofErr w:type="spellStart"/>
      <w:r w:rsidRPr="008E6849">
        <w:rPr>
          <w:rFonts w:ascii="Book Antiqua" w:hAnsi="Book Antiqua" w:cs="Times New Roman"/>
          <w:bCs/>
          <w:iCs/>
          <w:sz w:val="24"/>
          <w:szCs w:val="24"/>
          <w:lang w:val="en-US"/>
        </w:rPr>
        <w:t>Benamouzig</w:t>
      </w:r>
      <w:proofErr w:type="spellEnd"/>
    </w:p>
    <w:p w14:paraId="409B5142" w14:textId="77777777" w:rsidR="00AB157A" w:rsidRPr="008E6849" w:rsidRDefault="00AB157A" w:rsidP="00AB157A">
      <w:pPr>
        <w:spacing w:after="0" w:line="360" w:lineRule="auto"/>
        <w:jc w:val="both"/>
        <w:rPr>
          <w:rFonts w:ascii="Book Antiqua" w:hAnsi="Book Antiqua" w:cs="Times New Roman"/>
          <w:iCs/>
          <w:sz w:val="24"/>
          <w:szCs w:val="24"/>
          <w:lang w:val="en-US"/>
        </w:rPr>
      </w:pPr>
    </w:p>
    <w:p w14:paraId="7538AE26" w14:textId="563B8B8C" w:rsidR="009B71B6" w:rsidRPr="008E6849" w:rsidRDefault="00A00EF0" w:rsidP="00AB157A">
      <w:pPr>
        <w:spacing w:after="0" w:line="360" w:lineRule="auto"/>
        <w:jc w:val="both"/>
        <w:rPr>
          <w:rFonts w:ascii="Book Antiqua" w:hAnsi="Book Antiqua" w:cs="Times New Roman"/>
          <w:iCs/>
          <w:sz w:val="24"/>
          <w:szCs w:val="24"/>
          <w:lang w:val="en-US"/>
        </w:rPr>
      </w:pPr>
      <w:bookmarkStart w:id="21" w:name="OLE_LINK1"/>
      <w:bookmarkStart w:id="22" w:name="OLE_LINK2"/>
      <w:bookmarkStart w:id="23" w:name="_Hlk532206523"/>
      <w:bookmarkEnd w:id="6"/>
      <w:proofErr w:type="spellStart"/>
      <w:r w:rsidRPr="008E6849">
        <w:rPr>
          <w:rFonts w:ascii="Book Antiqua" w:hAnsi="Book Antiqua" w:cs="Times New Roman"/>
          <w:b/>
          <w:iCs/>
          <w:sz w:val="24"/>
          <w:szCs w:val="24"/>
          <w:lang w:val="en-US"/>
        </w:rPr>
        <w:t>Akoï</w:t>
      </w:r>
      <w:proofErr w:type="spellEnd"/>
      <w:r w:rsidRPr="008E6849">
        <w:rPr>
          <w:rFonts w:ascii="Book Antiqua" w:hAnsi="Book Antiqua" w:cs="Times New Roman"/>
          <w:b/>
          <w:iCs/>
          <w:sz w:val="24"/>
          <w:szCs w:val="24"/>
          <w:lang w:val="en-US"/>
        </w:rPr>
        <w:t xml:space="preserve"> </w:t>
      </w:r>
      <w:proofErr w:type="spellStart"/>
      <w:r w:rsidR="00044DDE" w:rsidRPr="008E6849">
        <w:rPr>
          <w:rFonts w:ascii="Book Antiqua" w:hAnsi="Book Antiqua" w:cs="Times New Roman"/>
          <w:b/>
          <w:iCs/>
          <w:sz w:val="24"/>
          <w:szCs w:val="24"/>
          <w:lang w:val="en-US"/>
        </w:rPr>
        <w:t>Koïvogui</w:t>
      </w:r>
      <w:bookmarkEnd w:id="21"/>
      <w:bookmarkEnd w:id="22"/>
      <w:proofErr w:type="spellEnd"/>
      <w:r w:rsidRPr="008E6849">
        <w:rPr>
          <w:rFonts w:ascii="Book Antiqua" w:hAnsi="Book Antiqua" w:cs="Times New Roman"/>
          <w:b/>
          <w:bCs/>
          <w:iCs/>
          <w:sz w:val="24"/>
          <w:szCs w:val="24"/>
          <w:lang w:val="en-US"/>
        </w:rPr>
        <w:t>,</w:t>
      </w:r>
      <w:r w:rsidRPr="008E6849">
        <w:rPr>
          <w:rFonts w:ascii="Book Antiqua" w:hAnsi="Book Antiqua" w:cs="Times New Roman"/>
          <w:iCs/>
          <w:sz w:val="24"/>
          <w:szCs w:val="24"/>
          <w:lang w:val="en-US"/>
        </w:rPr>
        <w:t xml:space="preserve"> </w:t>
      </w:r>
      <w:proofErr w:type="spellStart"/>
      <w:r w:rsidR="009B71B6" w:rsidRPr="008E6849">
        <w:rPr>
          <w:rFonts w:ascii="Book Antiqua" w:hAnsi="Book Antiqua" w:cs="Times New Roman"/>
          <w:iCs/>
          <w:sz w:val="24"/>
          <w:szCs w:val="24"/>
          <w:lang w:val="en-US"/>
        </w:rPr>
        <w:t>Comité</w:t>
      </w:r>
      <w:proofErr w:type="spellEnd"/>
      <w:r w:rsidR="009B71B6" w:rsidRPr="008E6849">
        <w:rPr>
          <w:rFonts w:ascii="Book Antiqua" w:hAnsi="Book Antiqua" w:cs="Times New Roman"/>
          <w:iCs/>
          <w:sz w:val="24"/>
          <w:szCs w:val="24"/>
          <w:lang w:val="en-US"/>
        </w:rPr>
        <w:t xml:space="preserve"> </w:t>
      </w:r>
      <w:proofErr w:type="spellStart"/>
      <w:r w:rsidR="009B71B6" w:rsidRPr="008E6849">
        <w:rPr>
          <w:rFonts w:ascii="Book Antiqua" w:hAnsi="Book Antiqua" w:cs="Times New Roman"/>
          <w:iCs/>
          <w:sz w:val="24"/>
          <w:szCs w:val="24"/>
          <w:lang w:val="en-US"/>
        </w:rPr>
        <w:t>Départemental</w:t>
      </w:r>
      <w:proofErr w:type="spellEnd"/>
      <w:r w:rsidR="009B71B6" w:rsidRPr="008E6849">
        <w:rPr>
          <w:rFonts w:ascii="Book Antiqua" w:hAnsi="Book Antiqua" w:cs="Times New Roman"/>
          <w:iCs/>
          <w:sz w:val="24"/>
          <w:szCs w:val="24"/>
          <w:lang w:val="en-US"/>
        </w:rPr>
        <w:t xml:space="preserve"> </w:t>
      </w:r>
      <w:r w:rsidR="003062AD" w:rsidRPr="008E6849">
        <w:rPr>
          <w:rFonts w:ascii="Book Antiqua" w:hAnsi="Book Antiqua" w:cs="Times New Roman"/>
          <w:iCs/>
          <w:sz w:val="24"/>
          <w:szCs w:val="24"/>
          <w:lang w:val="en-US"/>
        </w:rPr>
        <w:t>des</w:t>
      </w:r>
      <w:r w:rsidR="009B71B6" w:rsidRPr="008E6849">
        <w:rPr>
          <w:rFonts w:ascii="Book Antiqua" w:hAnsi="Book Antiqua" w:cs="Times New Roman"/>
          <w:iCs/>
          <w:sz w:val="24"/>
          <w:szCs w:val="24"/>
          <w:lang w:val="en-US"/>
        </w:rPr>
        <w:t xml:space="preserve"> Cancers (CDC-93), </w:t>
      </w:r>
      <w:proofErr w:type="spellStart"/>
      <w:r w:rsidR="00AB157A" w:rsidRPr="008E6849">
        <w:rPr>
          <w:rFonts w:ascii="Book Antiqua" w:hAnsi="Book Antiqua" w:cs="Times New Roman"/>
          <w:iCs/>
          <w:sz w:val="24"/>
          <w:szCs w:val="24"/>
          <w:lang w:val="en-US"/>
        </w:rPr>
        <w:t>Bondy</w:t>
      </w:r>
      <w:proofErr w:type="spellEnd"/>
      <w:r w:rsidR="00AB157A" w:rsidRPr="008E6849">
        <w:rPr>
          <w:rFonts w:ascii="Book Antiqua" w:hAnsi="Book Antiqua" w:cs="Times New Roman"/>
          <w:iCs/>
          <w:sz w:val="24"/>
          <w:szCs w:val="24"/>
          <w:lang w:val="en-US"/>
        </w:rPr>
        <w:t xml:space="preserve"> </w:t>
      </w:r>
      <w:r w:rsidR="009B71B6" w:rsidRPr="008E6849">
        <w:rPr>
          <w:rFonts w:ascii="Book Antiqua" w:hAnsi="Book Antiqua" w:cs="Times New Roman"/>
          <w:iCs/>
          <w:sz w:val="24"/>
          <w:szCs w:val="24"/>
          <w:lang w:val="en-US"/>
        </w:rPr>
        <w:t>93146, France</w:t>
      </w:r>
    </w:p>
    <w:p w14:paraId="7EE8AB96" w14:textId="77777777" w:rsidR="00AB157A" w:rsidRPr="008E6849" w:rsidRDefault="00AB157A" w:rsidP="00AB157A">
      <w:pPr>
        <w:spacing w:after="0" w:line="360" w:lineRule="auto"/>
        <w:jc w:val="both"/>
        <w:rPr>
          <w:rFonts w:ascii="Book Antiqua" w:hAnsi="Book Antiqua" w:cs="Times New Roman"/>
          <w:iCs/>
          <w:sz w:val="24"/>
          <w:szCs w:val="24"/>
          <w:lang w:val="en-US"/>
        </w:rPr>
      </w:pPr>
    </w:p>
    <w:p w14:paraId="1A7DEA55" w14:textId="385136F7" w:rsidR="009B71B6" w:rsidRPr="008E6849" w:rsidRDefault="00A00EF0" w:rsidP="00AB157A">
      <w:pPr>
        <w:spacing w:after="0" w:line="360" w:lineRule="auto"/>
        <w:jc w:val="both"/>
        <w:rPr>
          <w:rFonts w:ascii="Book Antiqua" w:hAnsi="Book Antiqua" w:cs="Times New Roman"/>
          <w:iCs/>
          <w:sz w:val="24"/>
          <w:szCs w:val="24"/>
          <w:lang w:val="en-US"/>
        </w:rPr>
      </w:pPr>
      <w:r w:rsidRPr="008E6849">
        <w:rPr>
          <w:rFonts w:ascii="Book Antiqua" w:hAnsi="Book Antiqua" w:cs="Times New Roman"/>
          <w:b/>
          <w:iCs/>
          <w:sz w:val="24"/>
          <w:szCs w:val="24"/>
          <w:lang w:val="en-US"/>
        </w:rPr>
        <w:t xml:space="preserve">Christian </w:t>
      </w:r>
      <w:proofErr w:type="spellStart"/>
      <w:r w:rsidR="00044DDE" w:rsidRPr="008E6849">
        <w:rPr>
          <w:rFonts w:ascii="Book Antiqua" w:hAnsi="Book Antiqua" w:cs="Times New Roman"/>
          <w:b/>
          <w:iCs/>
          <w:sz w:val="24"/>
          <w:szCs w:val="24"/>
          <w:lang w:val="en-US"/>
        </w:rPr>
        <w:t>Balamou</w:t>
      </w:r>
      <w:proofErr w:type="spellEnd"/>
      <w:r w:rsidRPr="008E6849">
        <w:rPr>
          <w:rFonts w:ascii="Book Antiqua" w:hAnsi="Book Antiqua" w:cs="Times New Roman"/>
          <w:b/>
          <w:bCs/>
          <w:iCs/>
          <w:sz w:val="24"/>
          <w:szCs w:val="24"/>
          <w:lang w:val="en-US"/>
        </w:rPr>
        <w:t>,</w:t>
      </w:r>
      <w:r w:rsidRPr="008E6849">
        <w:rPr>
          <w:rFonts w:ascii="Book Antiqua" w:hAnsi="Book Antiqua" w:cs="Times New Roman"/>
          <w:iCs/>
          <w:sz w:val="24"/>
          <w:szCs w:val="24"/>
          <w:lang w:val="en-US"/>
        </w:rPr>
        <w:t xml:space="preserve"> </w:t>
      </w:r>
      <w:r w:rsidR="00AB157A" w:rsidRPr="008E6849">
        <w:rPr>
          <w:rFonts w:ascii="Book Antiqua" w:hAnsi="Book Antiqua" w:cs="Times New Roman"/>
          <w:iCs/>
          <w:sz w:val="24"/>
          <w:szCs w:val="24"/>
        </w:rPr>
        <w:t>DEPISTAGE,</w:t>
      </w:r>
      <w:r w:rsidR="00AB157A" w:rsidRPr="008E6849">
        <w:rPr>
          <w:rFonts w:ascii="Book Antiqua" w:hAnsi="Book Antiqua" w:cs="Times New Roman"/>
          <w:iCs/>
          <w:sz w:val="24"/>
          <w:szCs w:val="24"/>
          <w:lang w:val="en-US"/>
        </w:rPr>
        <w:t xml:space="preserve"> </w:t>
      </w:r>
      <w:r w:rsidR="009B71B6" w:rsidRPr="008E6849">
        <w:rPr>
          <w:rFonts w:ascii="Book Antiqua" w:hAnsi="Book Antiqua" w:cs="Times New Roman"/>
          <w:iCs/>
          <w:sz w:val="24"/>
          <w:szCs w:val="24"/>
          <w:lang w:val="en-US"/>
        </w:rPr>
        <w:t xml:space="preserve">Office De </w:t>
      </w:r>
      <w:proofErr w:type="spellStart"/>
      <w:r w:rsidR="009B71B6" w:rsidRPr="008E6849">
        <w:rPr>
          <w:rFonts w:ascii="Book Antiqua" w:hAnsi="Book Antiqua" w:cs="Times New Roman"/>
          <w:iCs/>
          <w:sz w:val="24"/>
          <w:szCs w:val="24"/>
          <w:lang w:val="en-US"/>
        </w:rPr>
        <w:t>Lutte</w:t>
      </w:r>
      <w:proofErr w:type="spellEnd"/>
      <w:r w:rsidR="009B71B6" w:rsidRPr="008E6849">
        <w:rPr>
          <w:rFonts w:ascii="Book Antiqua" w:hAnsi="Book Antiqua" w:cs="Times New Roman"/>
          <w:iCs/>
          <w:sz w:val="24"/>
          <w:szCs w:val="24"/>
          <w:lang w:val="en-US"/>
        </w:rPr>
        <w:t xml:space="preserve"> </w:t>
      </w:r>
      <w:proofErr w:type="spellStart"/>
      <w:r w:rsidR="009B71B6" w:rsidRPr="008E6849">
        <w:rPr>
          <w:rFonts w:ascii="Book Antiqua" w:hAnsi="Book Antiqua" w:cs="Times New Roman"/>
          <w:iCs/>
          <w:sz w:val="24"/>
          <w:szCs w:val="24"/>
          <w:lang w:val="en-US"/>
        </w:rPr>
        <w:t>contre</w:t>
      </w:r>
      <w:proofErr w:type="spellEnd"/>
      <w:r w:rsidR="009B71B6" w:rsidRPr="008E6849">
        <w:rPr>
          <w:rFonts w:ascii="Book Antiqua" w:hAnsi="Book Antiqua" w:cs="Times New Roman"/>
          <w:iCs/>
          <w:sz w:val="24"/>
          <w:szCs w:val="24"/>
          <w:lang w:val="en-US"/>
        </w:rPr>
        <w:t xml:space="preserve"> Les Cancers (ODLC-01), Bourg-</w:t>
      </w:r>
      <w:proofErr w:type="spellStart"/>
      <w:r w:rsidR="009B71B6" w:rsidRPr="008E6849">
        <w:rPr>
          <w:rFonts w:ascii="Book Antiqua" w:hAnsi="Book Antiqua" w:cs="Times New Roman"/>
          <w:iCs/>
          <w:sz w:val="24"/>
          <w:szCs w:val="24"/>
          <w:lang w:val="en-US"/>
        </w:rPr>
        <w:t>en</w:t>
      </w:r>
      <w:proofErr w:type="spellEnd"/>
      <w:r w:rsidR="009B71B6" w:rsidRPr="008E6849">
        <w:rPr>
          <w:rFonts w:ascii="Book Antiqua" w:hAnsi="Book Antiqua" w:cs="Times New Roman"/>
          <w:iCs/>
          <w:sz w:val="24"/>
          <w:szCs w:val="24"/>
          <w:lang w:val="en-US"/>
        </w:rPr>
        <w:t>-</w:t>
      </w:r>
      <w:proofErr w:type="spellStart"/>
      <w:r w:rsidR="009B71B6" w:rsidRPr="008E6849">
        <w:rPr>
          <w:rFonts w:ascii="Book Antiqua" w:hAnsi="Book Antiqua" w:cs="Times New Roman"/>
          <w:iCs/>
          <w:sz w:val="24"/>
          <w:szCs w:val="24"/>
          <w:lang w:val="en-US"/>
        </w:rPr>
        <w:t>Bresse</w:t>
      </w:r>
      <w:proofErr w:type="spellEnd"/>
      <w:r w:rsidR="00AB157A" w:rsidRPr="008E6849">
        <w:rPr>
          <w:rFonts w:ascii="Book Antiqua" w:hAnsi="Book Antiqua" w:cs="Times New Roman"/>
          <w:iCs/>
          <w:sz w:val="24"/>
          <w:szCs w:val="24"/>
          <w:lang w:val="en-US"/>
        </w:rPr>
        <w:t xml:space="preserve"> 01000</w:t>
      </w:r>
      <w:r w:rsidR="009B71B6" w:rsidRPr="008E6849">
        <w:rPr>
          <w:rFonts w:ascii="Book Antiqua" w:hAnsi="Book Antiqua" w:cs="Times New Roman"/>
          <w:iCs/>
          <w:sz w:val="24"/>
          <w:szCs w:val="24"/>
          <w:lang w:val="en-US"/>
        </w:rPr>
        <w:t>, France</w:t>
      </w:r>
    </w:p>
    <w:p w14:paraId="387D2EF1" w14:textId="77777777" w:rsidR="00AB157A" w:rsidRPr="008E6849" w:rsidRDefault="00AB157A" w:rsidP="00AB157A">
      <w:pPr>
        <w:spacing w:after="0" w:line="360" w:lineRule="auto"/>
        <w:jc w:val="both"/>
        <w:rPr>
          <w:rFonts w:ascii="Book Antiqua" w:hAnsi="Book Antiqua" w:cs="Times New Roman"/>
          <w:iCs/>
          <w:sz w:val="24"/>
          <w:szCs w:val="24"/>
          <w:lang w:val="en-US"/>
        </w:rPr>
      </w:pPr>
    </w:p>
    <w:p w14:paraId="6B938289" w14:textId="2A2A80ED" w:rsidR="009B71B6" w:rsidRPr="008E6849" w:rsidRDefault="00A00EF0" w:rsidP="00AB157A">
      <w:pPr>
        <w:spacing w:after="0" w:line="360" w:lineRule="auto"/>
        <w:jc w:val="both"/>
        <w:rPr>
          <w:rFonts w:ascii="Book Antiqua" w:hAnsi="Book Antiqua" w:cs="Times New Roman"/>
          <w:iCs/>
          <w:sz w:val="24"/>
          <w:szCs w:val="24"/>
          <w:lang w:val="en-US"/>
        </w:rPr>
      </w:pPr>
      <w:proofErr w:type="spellStart"/>
      <w:r w:rsidRPr="008E6849">
        <w:rPr>
          <w:rFonts w:ascii="Book Antiqua" w:hAnsi="Book Antiqua" w:cs="Times New Roman"/>
          <w:b/>
          <w:iCs/>
          <w:sz w:val="24"/>
          <w:szCs w:val="24"/>
          <w:lang w:val="en-US"/>
        </w:rPr>
        <w:t>Raushan</w:t>
      </w:r>
      <w:proofErr w:type="spellEnd"/>
      <w:r w:rsidRPr="008E6849">
        <w:rPr>
          <w:rFonts w:ascii="Book Antiqua" w:hAnsi="Book Antiqua" w:cs="Times New Roman"/>
          <w:b/>
          <w:iCs/>
          <w:sz w:val="24"/>
          <w:szCs w:val="24"/>
          <w:lang w:val="en-US"/>
        </w:rPr>
        <w:t xml:space="preserve"> </w:t>
      </w:r>
      <w:proofErr w:type="spellStart"/>
      <w:r w:rsidR="00044DDE" w:rsidRPr="008E6849">
        <w:rPr>
          <w:rFonts w:ascii="Book Antiqua" w:hAnsi="Book Antiqua" w:cs="Times New Roman"/>
          <w:b/>
          <w:sz w:val="24"/>
          <w:szCs w:val="24"/>
          <w:lang w:val="en-US"/>
        </w:rPr>
        <w:t>Rymzhanova</w:t>
      </w:r>
      <w:proofErr w:type="spellEnd"/>
      <w:r w:rsidRPr="008E6849">
        <w:rPr>
          <w:rFonts w:ascii="Book Antiqua" w:hAnsi="Book Antiqua" w:cs="Times New Roman"/>
          <w:b/>
          <w:bCs/>
          <w:sz w:val="24"/>
          <w:szCs w:val="24"/>
          <w:lang w:val="en-US"/>
        </w:rPr>
        <w:t>,</w:t>
      </w:r>
      <w:r w:rsidRPr="008E6849">
        <w:rPr>
          <w:rFonts w:ascii="Book Antiqua" w:hAnsi="Book Antiqua" w:cs="Times New Roman"/>
          <w:iCs/>
          <w:sz w:val="24"/>
          <w:szCs w:val="24"/>
          <w:lang w:val="en-US"/>
        </w:rPr>
        <w:t xml:space="preserve"> </w:t>
      </w:r>
      <w:r w:rsidR="00AB157A" w:rsidRPr="008E6849">
        <w:rPr>
          <w:rFonts w:ascii="Book Antiqua" w:hAnsi="Book Antiqua" w:cs="Times New Roman"/>
          <w:iCs/>
          <w:sz w:val="24"/>
          <w:szCs w:val="24"/>
        </w:rPr>
        <w:t>DEPISTAGE,</w:t>
      </w:r>
      <w:r w:rsidR="00AB157A" w:rsidRPr="008E6849">
        <w:rPr>
          <w:rFonts w:ascii="Book Antiqua" w:hAnsi="Book Antiqua" w:cs="Times New Roman"/>
          <w:iCs/>
          <w:sz w:val="24"/>
          <w:szCs w:val="24"/>
          <w:lang w:val="en-US"/>
        </w:rPr>
        <w:t xml:space="preserve"> </w:t>
      </w:r>
      <w:r w:rsidR="009B71B6" w:rsidRPr="008E6849">
        <w:rPr>
          <w:rFonts w:ascii="Book Antiqua" w:hAnsi="Book Antiqua" w:cs="Times New Roman"/>
          <w:iCs/>
          <w:sz w:val="24"/>
          <w:szCs w:val="24"/>
          <w:lang w:val="en-US"/>
        </w:rPr>
        <w:t xml:space="preserve">Association pour le </w:t>
      </w:r>
      <w:proofErr w:type="spellStart"/>
      <w:r w:rsidR="009B71B6" w:rsidRPr="008E6849">
        <w:rPr>
          <w:rFonts w:ascii="Book Antiqua" w:hAnsi="Book Antiqua" w:cs="Times New Roman"/>
          <w:iCs/>
          <w:sz w:val="24"/>
          <w:szCs w:val="24"/>
          <w:lang w:val="en-US"/>
        </w:rPr>
        <w:t>Dépistage</w:t>
      </w:r>
      <w:proofErr w:type="spellEnd"/>
      <w:r w:rsidR="009B71B6" w:rsidRPr="008E6849">
        <w:rPr>
          <w:rFonts w:ascii="Book Antiqua" w:hAnsi="Book Antiqua" w:cs="Times New Roman"/>
          <w:iCs/>
          <w:sz w:val="24"/>
          <w:szCs w:val="24"/>
          <w:lang w:val="en-US"/>
        </w:rPr>
        <w:t xml:space="preserve"> des </w:t>
      </w:r>
      <w:r w:rsidR="000C67F3" w:rsidRPr="008E6849">
        <w:rPr>
          <w:rFonts w:ascii="Book Antiqua" w:hAnsi="Book Antiqua" w:cs="Times New Roman"/>
          <w:iCs/>
          <w:sz w:val="24"/>
          <w:szCs w:val="24"/>
          <w:lang w:val="en-US"/>
        </w:rPr>
        <w:t>Cancers (</w:t>
      </w:r>
      <w:r w:rsidR="009B71B6" w:rsidRPr="008E6849">
        <w:rPr>
          <w:rFonts w:ascii="Book Antiqua" w:hAnsi="Book Antiqua" w:cs="Times New Roman"/>
          <w:iCs/>
          <w:sz w:val="24"/>
          <w:szCs w:val="24"/>
          <w:lang w:val="en-US"/>
        </w:rPr>
        <w:t xml:space="preserve">ADECA-FC), </w:t>
      </w:r>
      <w:proofErr w:type="spellStart"/>
      <w:r w:rsidR="009B71B6" w:rsidRPr="008E6849">
        <w:rPr>
          <w:rFonts w:ascii="Book Antiqua" w:hAnsi="Book Antiqua" w:cs="Times New Roman"/>
          <w:iCs/>
          <w:sz w:val="24"/>
          <w:szCs w:val="24"/>
          <w:lang w:val="en-US"/>
        </w:rPr>
        <w:t>Besançon</w:t>
      </w:r>
      <w:proofErr w:type="spellEnd"/>
      <w:r w:rsidR="00AB157A" w:rsidRPr="008E6849">
        <w:rPr>
          <w:rFonts w:ascii="Book Antiqua" w:hAnsi="Book Antiqua" w:cs="Times New Roman"/>
          <w:iCs/>
          <w:sz w:val="24"/>
          <w:szCs w:val="24"/>
          <w:lang w:val="en-US"/>
        </w:rPr>
        <w:t xml:space="preserve"> 25000</w:t>
      </w:r>
      <w:r w:rsidR="009B71B6" w:rsidRPr="008E6849">
        <w:rPr>
          <w:rFonts w:ascii="Book Antiqua" w:hAnsi="Book Antiqua" w:cs="Times New Roman"/>
          <w:iCs/>
          <w:sz w:val="24"/>
          <w:szCs w:val="24"/>
          <w:lang w:val="en-US"/>
        </w:rPr>
        <w:t>, France</w:t>
      </w:r>
    </w:p>
    <w:p w14:paraId="6B6BE915" w14:textId="77777777" w:rsidR="00AB157A" w:rsidRPr="008E6849" w:rsidRDefault="00AB157A" w:rsidP="00AB157A">
      <w:pPr>
        <w:spacing w:after="0" w:line="360" w:lineRule="auto"/>
        <w:jc w:val="both"/>
        <w:rPr>
          <w:rFonts w:ascii="Book Antiqua" w:hAnsi="Book Antiqua" w:cs="Times New Roman"/>
          <w:iCs/>
          <w:sz w:val="24"/>
          <w:szCs w:val="24"/>
          <w:lang w:val="en-US"/>
        </w:rPr>
      </w:pPr>
    </w:p>
    <w:p w14:paraId="1503C2CD" w14:textId="5268FA8F" w:rsidR="009B71B6" w:rsidRPr="008E6849" w:rsidRDefault="00A00EF0" w:rsidP="00AB157A">
      <w:pPr>
        <w:spacing w:after="0" w:line="360" w:lineRule="auto"/>
        <w:jc w:val="both"/>
        <w:rPr>
          <w:rFonts w:ascii="Book Antiqua" w:hAnsi="Book Antiqua" w:cs="Times New Roman"/>
          <w:iCs/>
          <w:sz w:val="24"/>
          <w:szCs w:val="24"/>
          <w:lang w:val="en-US"/>
        </w:rPr>
      </w:pPr>
      <w:proofErr w:type="spellStart"/>
      <w:r w:rsidRPr="008E6849">
        <w:rPr>
          <w:rFonts w:ascii="Book Antiqua" w:hAnsi="Book Antiqua" w:cs="Times New Roman"/>
          <w:b/>
          <w:sz w:val="24"/>
          <w:szCs w:val="24"/>
          <w:lang w:val="en-US"/>
        </w:rPr>
        <w:t>Tu</w:t>
      </w:r>
      <w:proofErr w:type="spellEnd"/>
      <w:r w:rsidRPr="008E6849">
        <w:rPr>
          <w:rFonts w:ascii="Book Antiqua" w:hAnsi="Book Antiqua" w:cs="Times New Roman"/>
          <w:b/>
          <w:sz w:val="24"/>
          <w:szCs w:val="24"/>
          <w:lang w:val="en-US"/>
        </w:rPr>
        <w:t xml:space="preserve"> </w:t>
      </w:r>
      <w:proofErr w:type="spellStart"/>
      <w:r w:rsidR="00044DDE" w:rsidRPr="008E6849">
        <w:rPr>
          <w:rFonts w:ascii="Book Antiqua" w:hAnsi="Book Antiqua" w:cs="Times New Roman"/>
          <w:b/>
          <w:sz w:val="24"/>
          <w:szCs w:val="24"/>
          <w:lang w:val="en-US"/>
        </w:rPr>
        <w:t>Letrung</w:t>
      </w:r>
      <w:proofErr w:type="spellEnd"/>
      <w:r w:rsidRPr="008E6849">
        <w:rPr>
          <w:rFonts w:ascii="Book Antiqua" w:hAnsi="Book Antiqua" w:cs="Times New Roman"/>
          <w:b/>
          <w:bCs/>
          <w:sz w:val="24"/>
          <w:szCs w:val="24"/>
          <w:lang w:val="en-US"/>
        </w:rPr>
        <w:t>,</w:t>
      </w:r>
      <w:r w:rsidRPr="008E6849">
        <w:rPr>
          <w:rFonts w:ascii="Book Antiqua" w:hAnsi="Book Antiqua" w:cs="Times New Roman"/>
          <w:iCs/>
          <w:sz w:val="24"/>
          <w:szCs w:val="24"/>
          <w:lang w:val="en-US"/>
        </w:rPr>
        <w:t xml:space="preserve"> </w:t>
      </w:r>
      <w:r w:rsidR="00AB157A" w:rsidRPr="008E6849">
        <w:rPr>
          <w:rFonts w:ascii="Book Antiqua" w:hAnsi="Book Antiqua" w:cs="Times New Roman"/>
          <w:iCs/>
          <w:sz w:val="24"/>
          <w:szCs w:val="24"/>
        </w:rPr>
        <w:t>DEPISTAGE,</w:t>
      </w:r>
      <w:r w:rsidR="00AB157A" w:rsidRPr="008E6849">
        <w:rPr>
          <w:rFonts w:ascii="Book Antiqua" w:hAnsi="Book Antiqua" w:cs="Times New Roman"/>
          <w:iCs/>
          <w:sz w:val="24"/>
          <w:szCs w:val="24"/>
          <w:lang w:val="en-US"/>
        </w:rPr>
        <w:t xml:space="preserve"> </w:t>
      </w:r>
      <w:proofErr w:type="spellStart"/>
      <w:r w:rsidR="009B71B6" w:rsidRPr="008E6849">
        <w:rPr>
          <w:rFonts w:ascii="Book Antiqua" w:hAnsi="Book Antiqua" w:cs="Times New Roman"/>
          <w:iCs/>
          <w:sz w:val="24"/>
          <w:szCs w:val="24"/>
          <w:lang w:val="en-US"/>
        </w:rPr>
        <w:t>Prévention</w:t>
      </w:r>
      <w:proofErr w:type="spellEnd"/>
      <w:r w:rsidR="009B71B6" w:rsidRPr="008E6849">
        <w:rPr>
          <w:rFonts w:ascii="Book Antiqua" w:hAnsi="Book Antiqua" w:cs="Times New Roman"/>
          <w:iCs/>
          <w:sz w:val="24"/>
          <w:szCs w:val="24"/>
          <w:lang w:val="en-US"/>
        </w:rPr>
        <w:t xml:space="preserve"> </w:t>
      </w:r>
      <w:r w:rsidR="00AB157A" w:rsidRPr="008E6849">
        <w:rPr>
          <w:rFonts w:ascii="Book Antiqua" w:hAnsi="Book Antiqua" w:cs="Times New Roman"/>
          <w:iCs/>
          <w:sz w:val="24"/>
          <w:szCs w:val="24"/>
          <w:lang w:val="en-US"/>
        </w:rPr>
        <w:t>and</w:t>
      </w:r>
      <w:r w:rsidR="009B71B6" w:rsidRPr="008E6849">
        <w:rPr>
          <w:rFonts w:ascii="Book Antiqua" w:hAnsi="Book Antiqua" w:cs="Times New Roman"/>
          <w:iCs/>
          <w:sz w:val="24"/>
          <w:szCs w:val="24"/>
          <w:lang w:val="en-US"/>
        </w:rPr>
        <w:t xml:space="preserve"> Santé </w:t>
      </w:r>
      <w:proofErr w:type="spellStart"/>
      <w:r w:rsidR="009B71B6" w:rsidRPr="008E6849">
        <w:rPr>
          <w:rFonts w:ascii="Book Antiqua" w:hAnsi="Book Antiqua" w:cs="Times New Roman"/>
          <w:iCs/>
          <w:sz w:val="24"/>
          <w:szCs w:val="24"/>
          <w:lang w:val="en-US"/>
        </w:rPr>
        <w:t>en</w:t>
      </w:r>
      <w:proofErr w:type="spellEnd"/>
      <w:r w:rsidR="009B71B6" w:rsidRPr="008E6849">
        <w:rPr>
          <w:rFonts w:ascii="Book Antiqua" w:hAnsi="Book Antiqua" w:cs="Times New Roman"/>
          <w:iCs/>
          <w:sz w:val="24"/>
          <w:szCs w:val="24"/>
          <w:lang w:val="en-US"/>
        </w:rPr>
        <w:t xml:space="preserve"> Val-d’Oise (PSVO), </w:t>
      </w:r>
      <w:proofErr w:type="spellStart"/>
      <w:r w:rsidR="009B71B6" w:rsidRPr="008E6849">
        <w:rPr>
          <w:rFonts w:ascii="Book Antiqua" w:hAnsi="Book Antiqua" w:cs="Times New Roman"/>
          <w:iCs/>
          <w:sz w:val="24"/>
          <w:szCs w:val="24"/>
          <w:lang w:val="en-US"/>
        </w:rPr>
        <w:t>Immeuble</w:t>
      </w:r>
      <w:proofErr w:type="spellEnd"/>
      <w:r w:rsidR="009B71B6" w:rsidRPr="008E6849">
        <w:rPr>
          <w:rFonts w:ascii="Book Antiqua" w:hAnsi="Book Antiqua" w:cs="Times New Roman"/>
          <w:iCs/>
          <w:sz w:val="24"/>
          <w:szCs w:val="24"/>
          <w:lang w:val="en-US"/>
        </w:rPr>
        <w:t xml:space="preserve"> du </w:t>
      </w:r>
      <w:proofErr w:type="spellStart"/>
      <w:r w:rsidR="009B71B6" w:rsidRPr="008E6849">
        <w:rPr>
          <w:rFonts w:ascii="Book Antiqua" w:hAnsi="Book Antiqua" w:cs="Times New Roman"/>
          <w:iCs/>
          <w:sz w:val="24"/>
          <w:szCs w:val="24"/>
          <w:lang w:val="en-US"/>
        </w:rPr>
        <w:t>Centaure</w:t>
      </w:r>
      <w:proofErr w:type="spellEnd"/>
      <w:r w:rsidR="009B71B6" w:rsidRPr="008E6849">
        <w:rPr>
          <w:rFonts w:ascii="Book Antiqua" w:hAnsi="Book Antiqua" w:cs="Times New Roman"/>
          <w:iCs/>
          <w:sz w:val="24"/>
          <w:szCs w:val="24"/>
          <w:lang w:val="en-US"/>
        </w:rPr>
        <w:t xml:space="preserve">, </w:t>
      </w:r>
      <w:proofErr w:type="spellStart"/>
      <w:r w:rsidR="009B71B6" w:rsidRPr="008E6849">
        <w:rPr>
          <w:rFonts w:ascii="Book Antiqua" w:hAnsi="Book Antiqua" w:cs="Times New Roman"/>
          <w:iCs/>
          <w:sz w:val="24"/>
          <w:szCs w:val="24"/>
          <w:lang w:val="en-US"/>
        </w:rPr>
        <w:t>Cergy</w:t>
      </w:r>
      <w:proofErr w:type="spellEnd"/>
      <w:r w:rsidR="009B71B6" w:rsidRPr="008E6849">
        <w:rPr>
          <w:rFonts w:ascii="Book Antiqua" w:hAnsi="Book Antiqua" w:cs="Times New Roman"/>
          <w:iCs/>
          <w:sz w:val="24"/>
          <w:szCs w:val="24"/>
          <w:lang w:val="en-US"/>
        </w:rPr>
        <w:t xml:space="preserve"> Saint Christophe</w:t>
      </w:r>
      <w:r w:rsidR="00AB157A" w:rsidRPr="008E6849">
        <w:rPr>
          <w:rFonts w:ascii="Book Antiqua" w:hAnsi="Book Antiqua" w:cs="Times New Roman"/>
          <w:iCs/>
          <w:sz w:val="24"/>
          <w:szCs w:val="24"/>
          <w:lang w:val="en-US"/>
        </w:rPr>
        <w:t xml:space="preserve"> 95800</w:t>
      </w:r>
      <w:r w:rsidR="009B71B6" w:rsidRPr="008E6849">
        <w:rPr>
          <w:rFonts w:ascii="Book Antiqua" w:hAnsi="Book Antiqua" w:cs="Times New Roman"/>
          <w:iCs/>
          <w:sz w:val="24"/>
          <w:szCs w:val="24"/>
          <w:lang w:val="en-US"/>
        </w:rPr>
        <w:t>, France</w:t>
      </w:r>
    </w:p>
    <w:p w14:paraId="79398EC8" w14:textId="77777777" w:rsidR="00AB157A" w:rsidRPr="008E6849" w:rsidRDefault="00AB157A" w:rsidP="00AB157A">
      <w:pPr>
        <w:spacing w:after="0" w:line="360" w:lineRule="auto"/>
        <w:jc w:val="both"/>
        <w:rPr>
          <w:rFonts w:ascii="Book Antiqua" w:hAnsi="Book Antiqua" w:cs="Times New Roman"/>
          <w:iCs/>
          <w:sz w:val="24"/>
          <w:szCs w:val="24"/>
          <w:lang w:val="en-US"/>
        </w:rPr>
      </w:pPr>
    </w:p>
    <w:p w14:paraId="4C54DDDB" w14:textId="5057FBAA" w:rsidR="009B71B6" w:rsidRPr="008E6849" w:rsidRDefault="00A00EF0" w:rsidP="00AB157A">
      <w:pPr>
        <w:spacing w:after="0" w:line="360" w:lineRule="auto"/>
        <w:jc w:val="both"/>
        <w:rPr>
          <w:rFonts w:ascii="Book Antiqua" w:hAnsi="Book Antiqua" w:cs="Times New Roman"/>
          <w:iCs/>
          <w:sz w:val="24"/>
          <w:szCs w:val="24"/>
          <w:lang w:val="en-US"/>
        </w:rPr>
      </w:pPr>
      <w:proofErr w:type="spellStart"/>
      <w:r w:rsidRPr="008E6849">
        <w:rPr>
          <w:rFonts w:ascii="Book Antiqua" w:hAnsi="Book Antiqua" w:cs="Times New Roman"/>
          <w:b/>
          <w:iCs/>
          <w:sz w:val="24"/>
          <w:szCs w:val="24"/>
          <w:lang w:val="en-US"/>
        </w:rPr>
        <w:t>Hamou</w:t>
      </w:r>
      <w:proofErr w:type="spellEnd"/>
      <w:r w:rsidRPr="008E6849">
        <w:rPr>
          <w:rFonts w:ascii="Book Antiqua" w:hAnsi="Book Antiqua" w:cs="Times New Roman"/>
          <w:b/>
          <w:iCs/>
          <w:sz w:val="24"/>
          <w:szCs w:val="24"/>
          <w:lang w:val="en-US"/>
        </w:rPr>
        <w:t xml:space="preserve"> </w:t>
      </w:r>
      <w:proofErr w:type="spellStart"/>
      <w:r w:rsidR="00044DDE" w:rsidRPr="008E6849">
        <w:rPr>
          <w:rFonts w:ascii="Book Antiqua" w:hAnsi="Book Antiqua" w:cs="Times New Roman"/>
          <w:b/>
          <w:sz w:val="24"/>
          <w:szCs w:val="24"/>
          <w:lang w:val="en-US"/>
        </w:rPr>
        <w:t>Ait</w:t>
      </w:r>
      <w:proofErr w:type="spellEnd"/>
      <w:r w:rsidR="00044DDE" w:rsidRPr="008E6849">
        <w:rPr>
          <w:rFonts w:ascii="Book Antiqua" w:hAnsi="Book Antiqua" w:cs="Times New Roman"/>
          <w:b/>
          <w:sz w:val="24"/>
          <w:szCs w:val="24"/>
          <w:lang w:val="en-US"/>
        </w:rPr>
        <w:t xml:space="preserve"> </w:t>
      </w:r>
      <w:proofErr w:type="spellStart"/>
      <w:r w:rsidR="00044DDE" w:rsidRPr="008E6849">
        <w:rPr>
          <w:rFonts w:ascii="Book Antiqua" w:hAnsi="Book Antiqua" w:cs="Times New Roman"/>
          <w:b/>
          <w:sz w:val="24"/>
          <w:szCs w:val="24"/>
          <w:lang w:val="en-US"/>
        </w:rPr>
        <w:t>Hadad</w:t>
      </w:r>
      <w:proofErr w:type="spellEnd"/>
      <w:r w:rsidR="00BB087D" w:rsidRPr="008E6849">
        <w:rPr>
          <w:rFonts w:ascii="Book Antiqua" w:hAnsi="Book Antiqua" w:cs="Times New Roman"/>
          <w:b/>
          <w:bCs/>
          <w:sz w:val="24"/>
          <w:szCs w:val="24"/>
          <w:lang w:val="en-US"/>
        </w:rPr>
        <w:t>,</w:t>
      </w:r>
      <w:r w:rsidRPr="008E6849">
        <w:rPr>
          <w:rFonts w:ascii="Book Antiqua" w:hAnsi="Book Antiqua" w:cs="Times New Roman"/>
          <w:iCs/>
          <w:sz w:val="24"/>
          <w:szCs w:val="24"/>
          <w:lang w:val="en-US"/>
        </w:rPr>
        <w:t xml:space="preserve"> </w:t>
      </w:r>
      <w:r w:rsidR="00AB157A" w:rsidRPr="008E6849">
        <w:rPr>
          <w:rFonts w:ascii="Book Antiqua" w:hAnsi="Book Antiqua" w:cs="Times New Roman"/>
          <w:iCs/>
          <w:sz w:val="24"/>
          <w:szCs w:val="24"/>
        </w:rPr>
        <w:t>DEPISTAGE,</w:t>
      </w:r>
      <w:r w:rsidR="00AB157A" w:rsidRPr="008E6849">
        <w:rPr>
          <w:rFonts w:ascii="Book Antiqua" w:hAnsi="Book Antiqua" w:cs="Times New Roman"/>
          <w:iCs/>
          <w:sz w:val="24"/>
          <w:szCs w:val="24"/>
          <w:lang w:val="en-US"/>
        </w:rPr>
        <w:t xml:space="preserve"> </w:t>
      </w:r>
      <w:r w:rsidR="009B71B6" w:rsidRPr="008E6849">
        <w:rPr>
          <w:rFonts w:ascii="Book Antiqua" w:hAnsi="Book Antiqua" w:cs="Times New Roman"/>
          <w:iCs/>
          <w:sz w:val="24"/>
          <w:szCs w:val="24"/>
          <w:lang w:val="en-US"/>
        </w:rPr>
        <w:t>Association pour le</w:t>
      </w:r>
      <w:r w:rsidR="00AB157A" w:rsidRPr="008E6849">
        <w:rPr>
          <w:rFonts w:ascii="Book Antiqua" w:hAnsi="Book Antiqua" w:cs="Times New Roman"/>
          <w:iCs/>
          <w:sz w:val="24"/>
          <w:szCs w:val="24"/>
          <w:lang w:val="en-US"/>
        </w:rPr>
        <w:t xml:space="preserve"> </w:t>
      </w:r>
      <w:proofErr w:type="spellStart"/>
      <w:r w:rsidR="009B71B6" w:rsidRPr="008E6849">
        <w:rPr>
          <w:rFonts w:ascii="Book Antiqua" w:hAnsi="Book Antiqua" w:cs="Times New Roman"/>
          <w:iCs/>
          <w:sz w:val="24"/>
          <w:szCs w:val="24"/>
          <w:lang w:val="en-US"/>
        </w:rPr>
        <w:t>Dépistage</w:t>
      </w:r>
      <w:proofErr w:type="spellEnd"/>
      <w:r w:rsidR="009B71B6" w:rsidRPr="008E6849">
        <w:rPr>
          <w:rFonts w:ascii="Book Antiqua" w:hAnsi="Book Antiqua" w:cs="Times New Roman"/>
          <w:iCs/>
          <w:sz w:val="24"/>
          <w:szCs w:val="24"/>
          <w:lang w:val="en-US"/>
        </w:rPr>
        <w:t xml:space="preserve"> des Maladies </w:t>
      </w:r>
      <w:proofErr w:type="spellStart"/>
      <w:r w:rsidR="009B71B6" w:rsidRPr="008E6849">
        <w:rPr>
          <w:rFonts w:ascii="Book Antiqua" w:hAnsi="Book Antiqua" w:cs="Times New Roman"/>
          <w:iCs/>
          <w:sz w:val="24"/>
          <w:szCs w:val="24"/>
          <w:lang w:val="en-US"/>
        </w:rPr>
        <w:t>Cancéreuses</w:t>
      </w:r>
      <w:proofErr w:type="spellEnd"/>
      <w:r w:rsidR="009B71B6" w:rsidRPr="008E6849">
        <w:rPr>
          <w:rFonts w:ascii="Book Antiqua" w:hAnsi="Book Antiqua" w:cs="Times New Roman"/>
          <w:iCs/>
          <w:sz w:val="24"/>
          <w:szCs w:val="24"/>
          <w:lang w:val="en-US"/>
        </w:rPr>
        <w:t xml:space="preserve"> (ADMC91),</w:t>
      </w:r>
      <w:r w:rsidR="00AB157A" w:rsidRPr="008E6849">
        <w:rPr>
          <w:rFonts w:ascii="Book Antiqua" w:hAnsi="Book Antiqua" w:cs="Times New Roman"/>
          <w:iCs/>
          <w:sz w:val="24"/>
          <w:szCs w:val="24"/>
          <w:lang w:val="en-US"/>
        </w:rPr>
        <w:t xml:space="preserve"> </w:t>
      </w:r>
      <w:r w:rsidR="009B71B6" w:rsidRPr="008E6849">
        <w:rPr>
          <w:rFonts w:ascii="Book Antiqua" w:hAnsi="Book Antiqua" w:cs="Times New Roman"/>
          <w:iCs/>
          <w:sz w:val="24"/>
          <w:szCs w:val="24"/>
          <w:lang w:val="en-US"/>
        </w:rPr>
        <w:t xml:space="preserve">CMC De </w:t>
      </w:r>
      <w:proofErr w:type="spellStart"/>
      <w:r w:rsidR="009B71B6" w:rsidRPr="008E6849">
        <w:rPr>
          <w:rFonts w:ascii="Book Antiqua" w:hAnsi="Book Antiqua" w:cs="Times New Roman"/>
          <w:iCs/>
          <w:sz w:val="24"/>
          <w:szCs w:val="24"/>
          <w:lang w:val="en-US"/>
        </w:rPr>
        <w:t>Bligny</w:t>
      </w:r>
      <w:proofErr w:type="spellEnd"/>
      <w:r w:rsidR="009B71B6" w:rsidRPr="008E6849">
        <w:rPr>
          <w:rFonts w:ascii="Book Antiqua" w:hAnsi="Book Antiqua" w:cs="Times New Roman"/>
          <w:iCs/>
          <w:sz w:val="24"/>
          <w:szCs w:val="24"/>
          <w:lang w:val="en-US"/>
        </w:rPr>
        <w:t xml:space="preserve">, </w:t>
      </w:r>
      <w:proofErr w:type="spellStart"/>
      <w:r w:rsidR="009B71B6" w:rsidRPr="008E6849">
        <w:rPr>
          <w:rFonts w:ascii="Book Antiqua" w:hAnsi="Book Antiqua" w:cs="Times New Roman"/>
          <w:iCs/>
          <w:sz w:val="24"/>
          <w:szCs w:val="24"/>
          <w:lang w:val="en-US"/>
        </w:rPr>
        <w:t>Briis</w:t>
      </w:r>
      <w:proofErr w:type="spellEnd"/>
      <w:r w:rsidR="009B71B6" w:rsidRPr="008E6849">
        <w:rPr>
          <w:rFonts w:ascii="Book Antiqua" w:hAnsi="Book Antiqua" w:cs="Times New Roman"/>
          <w:iCs/>
          <w:sz w:val="24"/>
          <w:szCs w:val="24"/>
          <w:lang w:val="en-US"/>
        </w:rPr>
        <w:t>-sous-Forges</w:t>
      </w:r>
      <w:r w:rsidR="00AB157A" w:rsidRPr="008E6849">
        <w:rPr>
          <w:rFonts w:ascii="Book Antiqua" w:hAnsi="Book Antiqua" w:cs="Times New Roman"/>
          <w:iCs/>
          <w:sz w:val="24"/>
          <w:szCs w:val="24"/>
          <w:lang w:val="en-US"/>
        </w:rPr>
        <w:t xml:space="preserve"> 91640</w:t>
      </w:r>
      <w:r w:rsidR="009B71B6" w:rsidRPr="008E6849">
        <w:rPr>
          <w:rFonts w:ascii="Book Antiqua" w:hAnsi="Book Antiqua" w:cs="Times New Roman"/>
          <w:iCs/>
          <w:sz w:val="24"/>
          <w:szCs w:val="24"/>
          <w:lang w:val="en-US"/>
        </w:rPr>
        <w:t>, France</w:t>
      </w:r>
    </w:p>
    <w:p w14:paraId="68DEF381" w14:textId="77777777" w:rsidR="00AB157A" w:rsidRPr="008E6849" w:rsidRDefault="00AB157A" w:rsidP="00AB157A">
      <w:pPr>
        <w:spacing w:after="0" w:line="360" w:lineRule="auto"/>
        <w:jc w:val="both"/>
        <w:rPr>
          <w:rFonts w:ascii="Book Antiqua" w:hAnsi="Book Antiqua" w:cs="Times New Roman"/>
          <w:iCs/>
          <w:sz w:val="24"/>
          <w:szCs w:val="24"/>
          <w:lang w:val="en-US"/>
        </w:rPr>
      </w:pPr>
    </w:p>
    <w:p w14:paraId="6ECFFAEA" w14:textId="2DA98441" w:rsidR="009B71B6" w:rsidRPr="008E6849" w:rsidRDefault="00A00EF0" w:rsidP="00AB157A">
      <w:pPr>
        <w:spacing w:after="0" w:line="360" w:lineRule="auto"/>
        <w:jc w:val="both"/>
        <w:rPr>
          <w:rFonts w:ascii="Book Antiqua" w:hAnsi="Book Antiqua" w:cs="Times New Roman"/>
          <w:iCs/>
          <w:sz w:val="24"/>
          <w:szCs w:val="24"/>
          <w:lang w:val="en-US"/>
        </w:rPr>
      </w:pPr>
      <w:proofErr w:type="spellStart"/>
      <w:r w:rsidRPr="008E6849">
        <w:rPr>
          <w:rFonts w:ascii="Book Antiqua" w:hAnsi="Book Antiqua" w:cs="Times New Roman"/>
          <w:b/>
          <w:sz w:val="24"/>
          <w:szCs w:val="24"/>
          <w:lang w:val="en-US"/>
        </w:rPr>
        <w:t>Zahida</w:t>
      </w:r>
      <w:proofErr w:type="spellEnd"/>
      <w:r w:rsidRPr="008E6849">
        <w:rPr>
          <w:rFonts w:ascii="Book Antiqua" w:hAnsi="Book Antiqua" w:cs="Times New Roman"/>
          <w:b/>
          <w:sz w:val="24"/>
          <w:szCs w:val="24"/>
          <w:lang w:val="en-US"/>
        </w:rPr>
        <w:t xml:space="preserve"> </w:t>
      </w:r>
      <w:proofErr w:type="spellStart"/>
      <w:r w:rsidR="00044DDE" w:rsidRPr="008E6849">
        <w:rPr>
          <w:rFonts w:ascii="Book Antiqua" w:hAnsi="Book Antiqua" w:cs="Times New Roman"/>
          <w:b/>
          <w:sz w:val="24"/>
          <w:szCs w:val="24"/>
          <w:lang w:val="en-US"/>
        </w:rPr>
        <w:t>Brixi</w:t>
      </w:r>
      <w:proofErr w:type="spellEnd"/>
      <w:r w:rsidR="00044DDE" w:rsidRPr="008E6849">
        <w:rPr>
          <w:rFonts w:ascii="Book Antiqua" w:hAnsi="Book Antiqua" w:cs="Times New Roman"/>
          <w:b/>
          <w:bCs/>
          <w:sz w:val="24"/>
          <w:szCs w:val="24"/>
          <w:lang w:val="en-US"/>
        </w:rPr>
        <w:t>,</w:t>
      </w:r>
      <w:r w:rsidRPr="008E6849">
        <w:rPr>
          <w:rFonts w:ascii="Book Antiqua" w:hAnsi="Book Antiqua" w:cs="Times New Roman"/>
          <w:iCs/>
          <w:sz w:val="24"/>
          <w:szCs w:val="24"/>
          <w:lang w:val="en-US"/>
        </w:rPr>
        <w:t xml:space="preserve"> </w:t>
      </w:r>
      <w:r w:rsidR="00AB157A" w:rsidRPr="008E6849">
        <w:rPr>
          <w:rFonts w:ascii="Book Antiqua" w:hAnsi="Book Antiqua" w:cs="Times New Roman"/>
          <w:iCs/>
          <w:sz w:val="24"/>
          <w:szCs w:val="24"/>
        </w:rPr>
        <w:t>DEPISTAGE,</w:t>
      </w:r>
      <w:r w:rsidR="00AB157A" w:rsidRPr="008E6849">
        <w:rPr>
          <w:rFonts w:ascii="Book Antiqua" w:hAnsi="Book Antiqua" w:cs="Times New Roman"/>
          <w:iCs/>
          <w:sz w:val="24"/>
          <w:szCs w:val="24"/>
          <w:lang w:val="en-US"/>
        </w:rPr>
        <w:t xml:space="preserve"> </w:t>
      </w:r>
      <w:r w:rsidR="009B71B6" w:rsidRPr="008E6849">
        <w:rPr>
          <w:rFonts w:ascii="Book Antiqua" w:hAnsi="Book Antiqua" w:cs="Times New Roman"/>
          <w:iCs/>
          <w:sz w:val="24"/>
          <w:szCs w:val="24"/>
          <w:lang w:val="en-US"/>
        </w:rPr>
        <w:t xml:space="preserve">Association de </w:t>
      </w:r>
      <w:proofErr w:type="spellStart"/>
      <w:r w:rsidR="009B71B6" w:rsidRPr="008E6849">
        <w:rPr>
          <w:rFonts w:ascii="Book Antiqua" w:hAnsi="Book Antiqua" w:cs="Times New Roman"/>
          <w:iCs/>
          <w:sz w:val="24"/>
          <w:szCs w:val="24"/>
          <w:lang w:val="en-US"/>
        </w:rPr>
        <w:t>dépistage</w:t>
      </w:r>
      <w:proofErr w:type="spellEnd"/>
      <w:r w:rsidR="009B71B6" w:rsidRPr="008E6849">
        <w:rPr>
          <w:rFonts w:ascii="Book Antiqua" w:hAnsi="Book Antiqua" w:cs="Times New Roman"/>
          <w:iCs/>
          <w:sz w:val="24"/>
          <w:szCs w:val="24"/>
          <w:lang w:val="en-US"/>
        </w:rPr>
        <w:t xml:space="preserve"> </w:t>
      </w:r>
      <w:proofErr w:type="spellStart"/>
      <w:r w:rsidR="009B71B6" w:rsidRPr="008E6849">
        <w:rPr>
          <w:rFonts w:ascii="Book Antiqua" w:hAnsi="Book Antiqua" w:cs="Times New Roman"/>
          <w:iCs/>
          <w:sz w:val="24"/>
          <w:szCs w:val="24"/>
          <w:lang w:val="en-US"/>
        </w:rPr>
        <w:t>organisé</w:t>
      </w:r>
      <w:proofErr w:type="spellEnd"/>
      <w:r w:rsidR="009B71B6" w:rsidRPr="008E6849">
        <w:rPr>
          <w:rFonts w:ascii="Book Antiqua" w:hAnsi="Book Antiqua" w:cs="Times New Roman"/>
          <w:iCs/>
          <w:sz w:val="24"/>
          <w:szCs w:val="24"/>
          <w:lang w:val="en-US"/>
        </w:rPr>
        <w:t xml:space="preserve"> des cancers</w:t>
      </w:r>
      <w:r w:rsidR="00205BBC" w:rsidRPr="008E6849">
        <w:rPr>
          <w:rFonts w:ascii="Book Antiqua" w:hAnsi="Book Antiqua" w:cs="Times New Roman"/>
          <w:iCs/>
          <w:sz w:val="24"/>
          <w:szCs w:val="24"/>
          <w:lang w:val="en-US"/>
        </w:rPr>
        <w:t xml:space="preserve"> </w:t>
      </w:r>
      <w:r w:rsidR="009B71B6" w:rsidRPr="008E6849">
        <w:rPr>
          <w:rFonts w:ascii="Book Antiqua" w:hAnsi="Book Antiqua" w:cs="Times New Roman"/>
          <w:iCs/>
          <w:sz w:val="24"/>
          <w:szCs w:val="24"/>
          <w:lang w:val="en-US"/>
        </w:rPr>
        <w:t>(ADOC94), Joinville-le-Pont</w:t>
      </w:r>
      <w:r w:rsidR="00AB157A" w:rsidRPr="008E6849">
        <w:rPr>
          <w:rFonts w:ascii="Book Antiqua" w:hAnsi="Book Antiqua" w:cs="Times New Roman"/>
          <w:iCs/>
          <w:sz w:val="24"/>
          <w:szCs w:val="24"/>
          <w:lang w:val="en-US"/>
        </w:rPr>
        <w:t xml:space="preserve"> 94340</w:t>
      </w:r>
      <w:r w:rsidR="009B71B6" w:rsidRPr="008E6849">
        <w:rPr>
          <w:rFonts w:ascii="Book Antiqua" w:hAnsi="Book Antiqua" w:cs="Times New Roman"/>
          <w:iCs/>
          <w:sz w:val="24"/>
          <w:szCs w:val="24"/>
          <w:lang w:val="en-US"/>
        </w:rPr>
        <w:t>, France</w:t>
      </w:r>
    </w:p>
    <w:p w14:paraId="5B4376FF" w14:textId="77777777" w:rsidR="00AB157A" w:rsidRPr="008E6849" w:rsidRDefault="00AB157A" w:rsidP="00AB157A">
      <w:pPr>
        <w:spacing w:after="0" w:line="360" w:lineRule="auto"/>
        <w:jc w:val="both"/>
        <w:rPr>
          <w:rFonts w:ascii="Book Antiqua" w:hAnsi="Book Antiqua" w:cs="Times New Roman"/>
          <w:iCs/>
          <w:sz w:val="24"/>
          <w:szCs w:val="24"/>
          <w:lang w:val="en-US"/>
        </w:rPr>
      </w:pPr>
    </w:p>
    <w:p w14:paraId="3BD9D37A" w14:textId="5D206C29" w:rsidR="009B71B6" w:rsidRPr="008E6849" w:rsidRDefault="00A00EF0" w:rsidP="00AB157A">
      <w:pPr>
        <w:spacing w:after="0" w:line="360" w:lineRule="auto"/>
        <w:jc w:val="both"/>
        <w:rPr>
          <w:rFonts w:ascii="Book Antiqua" w:hAnsi="Book Antiqua" w:cs="Times New Roman"/>
          <w:iCs/>
          <w:sz w:val="24"/>
          <w:szCs w:val="24"/>
          <w:lang w:val="en-US"/>
        </w:rPr>
      </w:pPr>
      <w:r w:rsidRPr="008E6849">
        <w:rPr>
          <w:rFonts w:ascii="Book Antiqua" w:hAnsi="Book Antiqua" w:cs="Times New Roman"/>
          <w:b/>
          <w:sz w:val="24"/>
          <w:szCs w:val="24"/>
          <w:lang w:val="en-US"/>
        </w:rPr>
        <w:t xml:space="preserve">Stéphane </w:t>
      </w:r>
      <w:r w:rsidR="00044DDE" w:rsidRPr="008E6849">
        <w:rPr>
          <w:rFonts w:ascii="Book Antiqua" w:hAnsi="Book Antiqua" w:cs="Times New Roman"/>
          <w:b/>
          <w:sz w:val="24"/>
          <w:szCs w:val="24"/>
          <w:lang w:val="en-US"/>
        </w:rPr>
        <w:t>Cornelis</w:t>
      </w:r>
      <w:r w:rsidR="00BB087D" w:rsidRPr="008E6849">
        <w:rPr>
          <w:rFonts w:ascii="Book Antiqua" w:hAnsi="Book Antiqua" w:cs="Times New Roman"/>
          <w:b/>
          <w:bCs/>
          <w:sz w:val="24"/>
          <w:szCs w:val="24"/>
          <w:lang w:val="en-US"/>
        </w:rPr>
        <w:t>,</w:t>
      </w:r>
      <w:r w:rsidRPr="008E6849">
        <w:rPr>
          <w:rFonts w:ascii="Book Antiqua" w:hAnsi="Book Antiqua" w:cs="Times New Roman"/>
          <w:iCs/>
          <w:sz w:val="24"/>
          <w:szCs w:val="24"/>
          <w:lang w:val="en-US"/>
        </w:rPr>
        <w:t xml:space="preserve"> </w:t>
      </w:r>
      <w:r w:rsidR="00AB157A" w:rsidRPr="008E6849">
        <w:rPr>
          <w:rFonts w:ascii="Book Antiqua" w:hAnsi="Book Antiqua" w:cs="Times New Roman"/>
          <w:iCs/>
          <w:sz w:val="24"/>
          <w:szCs w:val="24"/>
        </w:rPr>
        <w:t>DEPISTAGE,</w:t>
      </w:r>
      <w:r w:rsidR="00AB157A" w:rsidRPr="008E6849">
        <w:rPr>
          <w:rFonts w:ascii="Book Antiqua" w:hAnsi="Book Antiqua" w:cs="Times New Roman"/>
          <w:iCs/>
          <w:sz w:val="24"/>
          <w:szCs w:val="24"/>
          <w:lang w:val="en-US"/>
        </w:rPr>
        <w:t xml:space="preserve"> </w:t>
      </w:r>
      <w:r w:rsidR="009B71B6" w:rsidRPr="008E6849">
        <w:rPr>
          <w:rFonts w:ascii="Book Antiqua" w:hAnsi="Book Antiqua" w:cs="Times New Roman"/>
          <w:iCs/>
          <w:sz w:val="24"/>
          <w:szCs w:val="24"/>
          <w:lang w:val="en-US"/>
        </w:rPr>
        <w:t xml:space="preserve">Association </w:t>
      </w:r>
      <w:proofErr w:type="spellStart"/>
      <w:r w:rsidR="009B71B6" w:rsidRPr="008E6849">
        <w:rPr>
          <w:rFonts w:ascii="Book Antiqua" w:hAnsi="Book Antiqua" w:cs="Times New Roman"/>
          <w:iCs/>
          <w:sz w:val="24"/>
          <w:szCs w:val="24"/>
          <w:lang w:val="en-US"/>
        </w:rPr>
        <w:t>Icaunaise</w:t>
      </w:r>
      <w:proofErr w:type="spellEnd"/>
      <w:r w:rsidR="009B71B6" w:rsidRPr="008E6849">
        <w:rPr>
          <w:rFonts w:ascii="Book Antiqua" w:hAnsi="Book Antiqua" w:cs="Times New Roman"/>
          <w:iCs/>
          <w:sz w:val="24"/>
          <w:szCs w:val="24"/>
          <w:lang w:val="en-US"/>
        </w:rPr>
        <w:t xml:space="preserve"> de </w:t>
      </w:r>
      <w:proofErr w:type="spellStart"/>
      <w:r w:rsidR="009B71B6" w:rsidRPr="008E6849">
        <w:rPr>
          <w:rFonts w:ascii="Book Antiqua" w:hAnsi="Book Antiqua" w:cs="Times New Roman"/>
          <w:iCs/>
          <w:sz w:val="24"/>
          <w:szCs w:val="24"/>
          <w:lang w:val="en-US"/>
        </w:rPr>
        <w:t>Dépistage</w:t>
      </w:r>
      <w:proofErr w:type="spellEnd"/>
      <w:r w:rsidR="009B71B6" w:rsidRPr="008E6849">
        <w:rPr>
          <w:rFonts w:ascii="Book Antiqua" w:hAnsi="Book Antiqua" w:cs="Times New Roman"/>
          <w:iCs/>
          <w:sz w:val="24"/>
          <w:szCs w:val="24"/>
          <w:lang w:val="en-US"/>
        </w:rPr>
        <w:t xml:space="preserve"> du </w:t>
      </w:r>
      <w:r w:rsidR="000C67F3" w:rsidRPr="008E6849">
        <w:rPr>
          <w:rFonts w:ascii="Book Antiqua" w:hAnsi="Book Antiqua" w:cs="Times New Roman"/>
          <w:iCs/>
          <w:sz w:val="24"/>
          <w:szCs w:val="24"/>
          <w:lang w:val="en-US"/>
        </w:rPr>
        <w:t>Cancer (</w:t>
      </w:r>
      <w:r w:rsidR="009B71B6" w:rsidRPr="008E6849">
        <w:rPr>
          <w:rFonts w:ascii="Book Antiqua" w:hAnsi="Book Antiqua" w:cs="Times New Roman"/>
          <w:iCs/>
          <w:sz w:val="24"/>
          <w:szCs w:val="24"/>
          <w:lang w:val="en-US"/>
        </w:rPr>
        <w:t>AIDEC), Saint-Georges-sur-</w:t>
      </w:r>
      <w:proofErr w:type="spellStart"/>
      <w:r w:rsidR="009B71B6" w:rsidRPr="008E6849">
        <w:rPr>
          <w:rFonts w:ascii="Book Antiqua" w:hAnsi="Book Antiqua" w:cs="Times New Roman"/>
          <w:iCs/>
          <w:sz w:val="24"/>
          <w:szCs w:val="24"/>
          <w:lang w:val="en-US"/>
        </w:rPr>
        <w:t>Baulche</w:t>
      </w:r>
      <w:proofErr w:type="spellEnd"/>
      <w:r w:rsidR="00AB157A" w:rsidRPr="008E6849">
        <w:rPr>
          <w:rFonts w:ascii="Book Antiqua" w:hAnsi="Book Antiqua" w:cs="Times New Roman"/>
          <w:iCs/>
          <w:sz w:val="24"/>
          <w:szCs w:val="24"/>
          <w:lang w:val="en-US"/>
        </w:rPr>
        <w:t xml:space="preserve"> 89000</w:t>
      </w:r>
      <w:r w:rsidR="009B71B6" w:rsidRPr="008E6849">
        <w:rPr>
          <w:rFonts w:ascii="Book Antiqua" w:hAnsi="Book Antiqua" w:cs="Times New Roman"/>
          <w:iCs/>
          <w:sz w:val="24"/>
          <w:szCs w:val="24"/>
          <w:lang w:val="en-US"/>
        </w:rPr>
        <w:t>, France</w:t>
      </w:r>
    </w:p>
    <w:p w14:paraId="1246C2CE" w14:textId="77777777" w:rsidR="00AB157A" w:rsidRPr="008E6849" w:rsidRDefault="00AB157A" w:rsidP="00AB157A">
      <w:pPr>
        <w:spacing w:after="0" w:line="360" w:lineRule="auto"/>
        <w:jc w:val="both"/>
        <w:rPr>
          <w:rFonts w:ascii="Book Antiqua" w:hAnsi="Book Antiqua" w:cs="Times New Roman"/>
          <w:iCs/>
          <w:sz w:val="24"/>
          <w:szCs w:val="24"/>
          <w:lang w:val="en-US"/>
        </w:rPr>
      </w:pPr>
    </w:p>
    <w:p w14:paraId="2E92BB86" w14:textId="7A33930B" w:rsidR="009B71B6" w:rsidRPr="008E6849" w:rsidRDefault="00A00EF0" w:rsidP="00AB157A">
      <w:pPr>
        <w:spacing w:after="0" w:line="360" w:lineRule="auto"/>
        <w:jc w:val="both"/>
        <w:rPr>
          <w:rFonts w:ascii="Book Antiqua" w:hAnsi="Book Antiqua" w:cs="Times New Roman"/>
          <w:iCs/>
          <w:sz w:val="24"/>
          <w:szCs w:val="24"/>
          <w:lang w:val="en-US"/>
        </w:rPr>
      </w:pPr>
      <w:proofErr w:type="spellStart"/>
      <w:r w:rsidRPr="008E6849">
        <w:rPr>
          <w:rFonts w:ascii="Book Antiqua" w:hAnsi="Book Antiqua" w:cs="Times New Roman"/>
          <w:b/>
          <w:sz w:val="24"/>
          <w:szCs w:val="24"/>
          <w:lang w:val="en-US"/>
        </w:rPr>
        <w:t>Helène</w:t>
      </w:r>
      <w:proofErr w:type="spellEnd"/>
      <w:r w:rsidRPr="008E6849">
        <w:rPr>
          <w:rFonts w:ascii="Book Antiqua" w:hAnsi="Book Antiqua" w:cs="Times New Roman"/>
          <w:b/>
          <w:sz w:val="24"/>
          <w:szCs w:val="24"/>
          <w:lang w:val="en-US"/>
        </w:rPr>
        <w:t xml:space="preserve"> </w:t>
      </w:r>
      <w:proofErr w:type="spellStart"/>
      <w:r w:rsidR="00044DDE" w:rsidRPr="008E6849">
        <w:rPr>
          <w:rFonts w:ascii="Book Antiqua" w:hAnsi="Book Antiqua" w:cs="Times New Roman"/>
          <w:b/>
          <w:sz w:val="24"/>
          <w:szCs w:val="24"/>
          <w:lang w:val="en-US"/>
        </w:rPr>
        <w:t>Delattre</w:t>
      </w:r>
      <w:proofErr w:type="spellEnd"/>
      <w:r w:rsidR="00044DDE" w:rsidRPr="008E6849">
        <w:rPr>
          <w:rFonts w:ascii="Book Antiqua" w:hAnsi="Book Antiqua" w:cs="Times New Roman"/>
          <w:b/>
          <w:sz w:val="24"/>
          <w:szCs w:val="24"/>
          <w:lang w:val="en-US"/>
        </w:rPr>
        <w:t>-Massy</w:t>
      </w:r>
      <w:r w:rsidR="00BB087D" w:rsidRPr="008E6849">
        <w:rPr>
          <w:rFonts w:ascii="Book Antiqua" w:hAnsi="Book Antiqua" w:cs="Times New Roman"/>
          <w:b/>
          <w:bCs/>
          <w:sz w:val="24"/>
          <w:szCs w:val="24"/>
          <w:lang w:val="en-US"/>
        </w:rPr>
        <w:t>,</w:t>
      </w:r>
      <w:r w:rsidRPr="008E6849">
        <w:rPr>
          <w:rFonts w:ascii="Book Antiqua" w:hAnsi="Book Antiqua" w:cs="Times New Roman"/>
          <w:iCs/>
          <w:sz w:val="24"/>
          <w:szCs w:val="24"/>
          <w:lang w:val="en-US"/>
        </w:rPr>
        <w:t xml:space="preserve"> </w:t>
      </w:r>
      <w:r w:rsidR="00AB157A" w:rsidRPr="008E6849">
        <w:rPr>
          <w:rFonts w:ascii="Book Antiqua" w:hAnsi="Book Antiqua" w:cs="Times New Roman"/>
          <w:iCs/>
          <w:sz w:val="24"/>
          <w:szCs w:val="24"/>
        </w:rPr>
        <w:t>DEPISTAGE,</w:t>
      </w:r>
      <w:r w:rsidR="00AB157A" w:rsidRPr="008E6849">
        <w:rPr>
          <w:rFonts w:ascii="Book Antiqua" w:hAnsi="Book Antiqua" w:cs="Times New Roman"/>
          <w:iCs/>
          <w:sz w:val="24"/>
          <w:szCs w:val="24"/>
          <w:lang w:val="en-US"/>
        </w:rPr>
        <w:t xml:space="preserve"> </w:t>
      </w:r>
      <w:r w:rsidR="009B71B6" w:rsidRPr="008E6849">
        <w:rPr>
          <w:rFonts w:ascii="Book Antiqua" w:hAnsi="Book Antiqua" w:cs="Times New Roman"/>
          <w:iCs/>
          <w:sz w:val="24"/>
          <w:szCs w:val="24"/>
          <w:lang w:val="en-US"/>
        </w:rPr>
        <w:t xml:space="preserve">Association pour le </w:t>
      </w:r>
      <w:proofErr w:type="spellStart"/>
      <w:r w:rsidR="009B71B6" w:rsidRPr="008E6849">
        <w:rPr>
          <w:rFonts w:ascii="Book Antiqua" w:hAnsi="Book Antiqua" w:cs="Times New Roman"/>
          <w:iCs/>
          <w:sz w:val="24"/>
          <w:szCs w:val="24"/>
          <w:lang w:val="en-US"/>
        </w:rPr>
        <w:t>Dépistage</w:t>
      </w:r>
      <w:proofErr w:type="spellEnd"/>
      <w:r w:rsidR="009B71B6" w:rsidRPr="008E6849">
        <w:rPr>
          <w:rFonts w:ascii="Book Antiqua" w:hAnsi="Book Antiqua" w:cs="Times New Roman"/>
          <w:iCs/>
          <w:sz w:val="24"/>
          <w:szCs w:val="24"/>
          <w:lang w:val="en-US"/>
        </w:rPr>
        <w:t xml:space="preserve"> </w:t>
      </w:r>
      <w:proofErr w:type="spellStart"/>
      <w:r w:rsidR="009B71B6" w:rsidRPr="008E6849">
        <w:rPr>
          <w:rFonts w:ascii="Book Antiqua" w:hAnsi="Book Antiqua" w:cs="Times New Roman"/>
          <w:iCs/>
          <w:sz w:val="24"/>
          <w:szCs w:val="24"/>
          <w:lang w:val="en-US"/>
        </w:rPr>
        <w:t>Organisé</w:t>
      </w:r>
      <w:proofErr w:type="spellEnd"/>
      <w:r w:rsidR="009B71B6" w:rsidRPr="008E6849">
        <w:rPr>
          <w:rFonts w:ascii="Book Antiqua" w:hAnsi="Book Antiqua" w:cs="Times New Roman"/>
          <w:iCs/>
          <w:sz w:val="24"/>
          <w:szCs w:val="24"/>
          <w:lang w:val="en-US"/>
        </w:rPr>
        <w:t xml:space="preserve"> des Cancers (ADK92), Nanterre</w:t>
      </w:r>
      <w:r w:rsidR="00AB157A" w:rsidRPr="008E6849">
        <w:rPr>
          <w:rFonts w:ascii="Book Antiqua" w:hAnsi="Book Antiqua" w:cs="Times New Roman"/>
          <w:iCs/>
          <w:sz w:val="24"/>
          <w:szCs w:val="24"/>
          <w:lang w:val="en-US"/>
        </w:rPr>
        <w:t xml:space="preserve"> 92000</w:t>
      </w:r>
      <w:r w:rsidR="009B71B6" w:rsidRPr="008E6849">
        <w:rPr>
          <w:rFonts w:ascii="Book Antiqua" w:hAnsi="Book Antiqua" w:cs="Times New Roman"/>
          <w:iCs/>
          <w:sz w:val="24"/>
          <w:szCs w:val="24"/>
          <w:lang w:val="en-US"/>
        </w:rPr>
        <w:t>, France</w:t>
      </w:r>
    </w:p>
    <w:p w14:paraId="468F28AA" w14:textId="77777777" w:rsidR="00AB157A" w:rsidRPr="008E6849" w:rsidRDefault="00AB157A" w:rsidP="00AB157A">
      <w:pPr>
        <w:spacing w:after="0" w:line="360" w:lineRule="auto"/>
        <w:jc w:val="both"/>
        <w:rPr>
          <w:rFonts w:ascii="Book Antiqua" w:hAnsi="Book Antiqua" w:cs="Times New Roman"/>
          <w:iCs/>
          <w:sz w:val="24"/>
          <w:szCs w:val="24"/>
          <w:lang w:val="en-US"/>
        </w:rPr>
      </w:pPr>
    </w:p>
    <w:bookmarkEnd w:id="23"/>
    <w:p w14:paraId="4E30D31A" w14:textId="573F6A27" w:rsidR="009B71B6" w:rsidRPr="008E6849" w:rsidRDefault="00A00EF0" w:rsidP="00AB157A">
      <w:pPr>
        <w:spacing w:after="0" w:line="360" w:lineRule="auto"/>
        <w:jc w:val="both"/>
        <w:rPr>
          <w:rFonts w:ascii="Book Antiqua" w:hAnsi="Book Antiqua" w:cs="Times New Roman"/>
          <w:iCs/>
          <w:sz w:val="24"/>
          <w:szCs w:val="24"/>
          <w:lang w:val="en-US"/>
        </w:rPr>
      </w:pPr>
      <w:r w:rsidRPr="008E6849">
        <w:rPr>
          <w:rFonts w:ascii="Book Antiqua" w:hAnsi="Book Antiqua" w:cs="Times New Roman"/>
          <w:b/>
          <w:iCs/>
          <w:sz w:val="24"/>
          <w:szCs w:val="24"/>
          <w:lang w:val="en-US"/>
        </w:rPr>
        <w:t>Thomas</w:t>
      </w:r>
      <w:r w:rsidR="00044DDE" w:rsidRPr="008E6849">
        <w:rPr>
          <w:rFonts w:ascii="Book Antiqua" w:hAnsi="Book Antiqua" w:cs="Times New Roman"/>
          <w:b/>
          <w:iCs/>
          <w:sz w:val="24"/>
          <w:szCs w:val="24"/>
          <w:lang w:val="en-US"/>
        </w:rPr>
        <w:t xml:space="preserve"> </w:t>
      </w:r>
      <w:proofErr w:type="spellStart"/>
      <w:r w:rsidR="00044DDE" w:rsidRPr="008E6849">
        <w:rPr>
          <w:rFonts w:ascii="Book Antiqua" w:hAnsi="Book Antiqua" w:cs="Times New Roman"/>
          <w:b/>
          <w:iCs/>
          <w:sz w:val="24"/>
          <w:szCs w:val="24"/>
          <w:lang w:val="en-US"/>
        </w:rPr>
        <w:t>Aparicio</w:t>
      </w:r>
      <w:proofErr w:type="spellEnd"/>
      <w:r w:rsidR="00044DDE" w:rsidRPr="008E6849">
        <w:rPr>
          <w:rFonts w:ascii="Book Antiqua" w:hAnsi="Book Antiqua" w:cs="Times New Roman"/>
          <w:b/>
          <w:iCs/>
          <w:sz w:val="24"/>
          <w:szCs w:val="24"/>
          <w:lang w:val="en-US"/>
        </w:rPr>
        <w:t xml:space="preserve">, Robert </w:t>
      </w:r>
      <w:proofErr w:type="spellStart"/>
      <w:r w:rsidR="00044DDE" w:rsidRPr="008E6849">
        <w:rPr>
          <w:rFonts w:ascii="Book Antiqua" w:hAnsi="Book Antiqua" w:cs="Times New Roman"/>
          <w:b/>
          <w:iCs/>
          <w:sz w:val="24"/>
          <w:szCs w:val="24"/>
          <w:lang w:val="en-US"/>
        </w:rPr>
        <w:t>Benamouzig</w:t>
      </w:r>
      <w:proofErr w:type="spellEnd"/>
      <w:r w:rsidR="00BB087D" w:rsidRPr="008E6849">
        <w:rPr>
          <w:rFonts w:ascii="Book Antiqua" w:hAnsi="Book Antiqua" w:cs="Times New Roman"/>
          <w:b/>
          <w:iCs/>
          <w:sz w:val="24"/>
          <w:szCs w:val="24"/>
          <w:lang w:val="en-US"/>
        </w:rPr>
        <w:t>,</w:t>
      </w:r>
      <w:r w:rsidR="00BB087D" w:rsidRPr="008E6849">
        <w:rPr>
          <w:rFonts w:ascii="Book Antiqua" w:hAnsi="Book Antiqua" w:cs="Times New Roman"/>
          <w:iCs/>
          <w:sz w:val="24"/>
          <w:szCs w:val="24"/>
          <w:lang w:val="en-US"/>
        </w:rPr>
        <w:t xml:space="preserve"> </w:t>
      </w:r>
      <w:r w:rsidR="00AB157A" w:rsidRPr="008E6849">
        <w:rPr>
          <w:rFonts w:ascii="Book Antiqua" w:hAnsi="Book Antiqua" w:cs="Times New Roman"/>
          <w:iCs/>
          <w:sz w:val="24"/>
          <w:szCs w:val="24"/>
          <w:lang w:val="en-US"/>
        </w:rPr>
        <w:t xml:space="preserve">Service </w:t>
      </w:r>
      <w:proofErr w:type="spellStart"/>
      <w:r w:rsidR="00AB157A" w:rsidRPr="008E6849">
        <w:rPr>
          <w:rFonts w:ascii="Book Antiqua" w:hAnsi="Book Antiqua" w:cs="Times New Roman"/>
          <w:iCs/>
          <w:sz w:val="24"/>
          <w:szCs w:val="24"/>
          <w:lang w:val="en-US"/>
        </w:rPr>
        <w:t>d’Hépato</w:t>
      </w:r>
      <w:proofErr w:type="spellEnd"/>
      <w:r w:rsidR="00AB157A" w:rsidRPr="008E6849">
        <w:rPr>
          <w:rFonts w:ascii="Book Antiqua" w:hAnsi="Book Antiqua" w:cs="Times New Roman"/>
          <w:iCs/>
          <w:sz w:val="24"/>
          <w:szCs w:val="24"/>
          <w:lang w:val="en-US"/>
        </w:rPr>
        <w:t xml:space="preserve"> Gastro </w:t>
      </w:r>
      <w:proofErr w:type="spellStart"/>
      <w:r w:rsidR="00AB157A" w:rsidRPr="008E6849">
        <w:rPr>
          <w:rFonts w:ascii="Book Antiqua" w:hAnsi="Book Antiqua" w:cs="Times New Roman"/>
          <w:iCs/>
          <w:sz w:val="24"/>
          <w:szCs w:val="24"/>
          <w:lang w:val="en-US"/>
        </w:rPr>
        <w:t>Entérologie</w:t>
      </w:r>
      <w:proofErr w:type="spellEnd"/>
      <w:r w:rsidR="00AB157A" w:rsidRPr="008E6849">
        <w:rPr>
          <w:rFonts w:ascii="Book Antiqua" w:hAnsi="Book Antiqua" w:cs="Times New Roman"/>
          <w:iCs/>
          <w:sz w:val="24"/>
          <w:szCs w:val="24"/>
          <w:lang w:val="en-US"/>
        </w:rPr>
        <w:t xml:space="preserve">, </w:t>
      </w:r>
      <w:proofErr w:type="spellStart"/>
      <w:r w:rsidR="009B71B6" w:rsidRPr="008E6849">
        <w:rPr>
          <w:rFonts w:ascii="Book Antiqua" w:hAnsi="Book Antiqua" w:cs="Times New Roman"/>
          <w:iCs/>
          <w:sz w:val="24"/>
          <w:szCs w:val="24"/>
          <w:lang w:val="en-US"/>
        </w:rPr>
        <w:t>Hôpital</w:t>
      </w:r>
      <w:proofErr w:type="spellEnd"/>
      <w:r w:rsidR="009B71B6" w:rsidRPr="008E6849">
        <w:rPr>
          <w:rFonts w:ascii="Book Antiqua" w:hAnsi="Book Antiqua" w:cs="Times New Roman"/>
          <w:iCs/>
          <w:sz w:val="24"/>
          <w:szCs w:val="24"/>
          <w:lang w:val="en-US"/>
        </w:rPr>
        <w:t xml:space="preserve"> </w:t>
      </w:r>
      <w:proofErr w:type="spellStart"/>
      <w:r w:rsidR="000C67F3" w:rsidRPr="008E6849">
        <w:rPr>
          <w:rFonts w:ascii="Book Antiqua" w:hAnsi="Book Antiqua" w:cs="Times New Roman"/>
          <w:iCs/>
          <w:sz w:val="24"/>
          <w:szCs w:val="24"/>
          <w:lang w:val="en-US"/>
        </w:rPr>
        <w:t>Avicenne</w:t>
      </w:r>
      <w:proofErr w:type="spellEnd"/>
      <w:r w:rsidR="00AB157A" w:rsidRPr="008E6849">
        <w:rPr>
          <w:rFonts w:ascii="Book Antiqua" w:hAnsi="Book Antiqua" w:cs="Times New Roman"/>
          <w:iCs/>
          <w:sz w:val="24"/>
          <w:szCs w:val="24"/>
          <w:lang w:val="en-US"/>
        </w:rPr>
        <w:t xml:space="preserve"> (AP-HP)</w:t>
      </w:r>
      <w:r w:rsidR="000C67F3" w:rsidRPr="008E6849">
        <w:rPr>
          <w:rFonts w:ascii="Book Antiqua" w:hAnsi="Book Antiqua" w:cs="Times New Roman"/>
          <w:iCs/>
          <w:sz w:val="24"/>
          <w:szCs w:val="24"/>
          <w:lang w:val="en-US"/>
        </w:rPr>
        <w:t>,</w:t>
      </w:r>
      <w:r w:rsidR="009B71B6" w:rsidRPr="008E6849">
        <w:rPr>
          <w:rFonts w:ascii="Book Antiqua" w:hAnsi="Book Antiqua" w:cs="Times New Roman"/>
          <w:iCs/>
          <w:sz w:val="24"/>
          <w:szCs w:val="24"/>
          <w:lang w:val="en-US"/>
        </w:rPr>
        <w:t xml:space="preserve"> </w:t>
      </w:r>
      <w:proofErr w:type="spellStart"/>
      <w:r w:rsidR="009B71B6" w:rsidRPr="008E6849">
        <w:rPr>
          <w:rFonts w:ascii="Book Antiqua" w:hAnsi="Book Antiqua" w:cs="Times New Roman"/>
          <w:iCs/>
          <w:sz w:val="24"/>
          <w:szCs w:val="24"/>
          <w:lang w:val="en-US"/>
        </w:rPr>
        <w:t>Bobigny</w:t>
      </w:r>
      <w:proofErr w:type="spellEnd"/>
      <w:r w:rsidR="00AB157A" w:rsidRPr="008E6849">
        <w:rPr>
          <w:rFonts w:ascii="Book Antiqua" w:hAnsi="Book Antiqua" w:cs="Times New Roman"/>
          <w:iCs/>
          <w:sz w:val="24"/>
          <w:szCs w:val="24"/>
          <w:lang w:val="en-US"/>
        </w:rPr>
        <w:t xml:space="preserve"> </w:t>
      </w:r>
      <w:r w:rsidR="00AB157A" w:rsidRPr="008E6849">
        <w:rPr>
          <w:rFonts w:ascii="Book Antiqua" w:hAnsi="Book Antiqua" w:cs="Times New Roman"/>
          <w:iCs/>
          <w:sz w:val="24"/>
          <w:szCs w:val="24"/>
          <w:shd w:val="clear" w:color="auto" w:fill="FFFFFF"/>
          <w:lang w:val="en-US"/>
        </w:rPr>
        <w:t>93000</w:t>
      </w:r>
      <w:r w:rsidR="009B71B6" w:rsidRPr="008E6849">
        <w:rPr>
          <w:rFonts w:ascii="Book Antiqua" w:hAnsi="Book Antiqua" w:cs="Times New Roman"/>
          <w:iCs/>
          <w:sz w:val="24"/>
          <w:szCs w:val="24"/>
          <w:lang w:val="en-US"/>
        </w:rPr>
        <w:t>, France</w:t>
      </w:r>
    </w:p>
    <w:p w14:paraId="36D84BFC" w14:textId="22E7D904" w:rsidR="00AB157A" w:rsidRPr="008E6849" w:rsidRDefault="00AB157A" w:rsidP="00AB157A">
      <w:pPr>
        <w:spacing w:after="0" w:line="360" w:lineRule="auto"/>
        <w:jc w:val="both"/>
        <w:rPr>
          <w:rFonts w:ascii="Book Antiqua" w:hAnsi="Book Antiqua" w:cs="Times New Roman"/>
          <w:iCs/>
          <w:sz w:val="24"/>
          <w:szCs w:val="24"/>
          <w:lang w:val="en-US"/>
        </w:rPr>
      </w:pPr>
    </w:p>
    <w:p w14:paraId="4CBD2C7F" w14:textId="1F7C7BDB" w:rsidR="00790E7A" w:rsidRPr="008E6849" w:rsidRDefault="00E4282B" w:rsidP="00AB157A">
      <w:pPr>
        <w:spacing w:after="0" w:line="360" w:lineRule="auto"/>
        <w:jc w:val="both"/>
        <w:rPr>
          <w:rFonts w:ascii="Book Antiqua" w:hAnsi="Book Antiqua" w:cs="Times New Roman"/>
          <w:iCs/>
          <w:sz w:val="24"/>
          <w:szCs w:val="24"/>
          <w:lang w:val="en-US"/>
        </w:rPr>
      </w:pPr>
      <w:r w:rsidRPr="008E6849">
        <w:rPr>
          <w:rFonts w:ascii="Book Antiqua" w:hAnsi="Book Antiqua" w:cs="Times New Roman"/>
          <w:b/>
          <w:bCs/>
          <w:iCs/>
          <w:sz w:val="24"/>
          <w:szCs w:val="24"/>
          <w:lang w:val="en-US"/>
        </w:rPr>
        <w:t>ORCID number</w:t>
      </w:r>
      <w:r w:rsidRPr="008E6849">
        <w:rPr>
          <w:rFonts w:ascii="Book Antiqua" w:hAnsi="Book Antiqua" w:cs="Times New Roman"/>
          <w:b/>
          <w:iCs/>
          <w:sz w:val="24"/>
          <w:szCs w:val="24"/>
          <w:lang w:val="en-GB"/>
        </w:rPr>
        <w:t>:</w:t>
      </w:r>
      <w:r w:rsidRPr="008E6849">
        <w:rPr>
          <w:rFonts w:ascii="Book Antiqua" w:hAnsi="Book Antiqua" w:cs="Times New Roman" w:hint="eastAsia"/>
          <w:iCs/>
          <w:sz w:val="24"/>
          <w:szCs w:val="24"/>
          <w:lang w:val="en-US" w:eastAsia="zh-CN"/>
        </w:rPr>
        <w:t xml:space="preserve"> </w:t>
      </w:r>
      <w:proofErr w:type="spellStart"/>
      <w:r w:rsidR="00044DDE" w:rsidRPr="008E6849">
        <w:rPr>
          <w:rFonts w:ascii="Book Antiqua" w:hAnsi="Book Antiqua" w:cs="Times New Roman"/>
          <w:iCs/>
          <w:sz w:val="24"/>
          <w:szCs w:val="24"/>
          <w:lang w:val="en-US"/>
        </w:rPr>
        <w:t>Akoï</w:t>
      </w:r>
      <w:proofErr w:type="spellEnd"/>
      <w:r w:rsidR="00044DDE" w:rsidRPr="008E6849">
        <w:rPr>
          <w:rFonts w:ascii="Book Antiqua" w:hAnsi="Book Antiqua" w:cs="Times New Roman"/>
          <w:iCs/>
          <w:sz w:val="24"/>
          <w:szCs w:val="24"/>
          <w:lang w:val="en-US"/>
        </w:rPr>
        <w:t xml:space="preserve"> </w:t>
      </w:r>
      <w:proofErr w:type="spellStart"/>
      <w:r w:rsidR="00044DDE" w:rsidRPr="008E6849">
        <w:rPr>
          <w:rFonts w:ascii="Book Antiqua" w:hAnsi="Book Antiqua" w:cs="Times New Roman"/>
          <w:iCs/>
          <w:sz w:val="24"/>
          <w:szCs w:val="24"/>
          <w:lang w:val="en-US"/>
        </w:rPr>
        <w:t>Koïvogui</w:t>
      </w:r>
      <w:proofErr w:type="spellEnd"/>
      <w:r w:rsidR="00044DDE" w:rsidRPr="008E6849">
        <w:rPr>
          <w:rFonts w:ascii="Book Antiqua" w:hAnsi="Book Antiqua" w:cs="Times New Roman"/>
          <w:iCs/>
          <w:sz w:val="24"/>
          <w:szCs w:val="24"/>
          <w:lang w:val="en-US"/>
        </w:rPr>
        <w:t xml:space="preserve"> (</w:t>
      </w:r>
      <w:r w:rsidR="00044DDE" w:rsidRPr="008E6849">
        <w:rPr>
          <w:rFonts w:ascii="Book Antiqua" w:hAnsi="Book Antiqua" w:cs="Times New Roman"/>
          <w:sz w:val="24"/>
          <w:szCs w:val="24"/>
          <w:shd w:val="clear" w:color="auto" w:fill="FFFFFF"/>
          <w:lang w:val="en-US"/>
        </w:rPr>
        <w:t>0000-0001-9097-3006</w:t>
      </w:r>
      <w:r w:rsidR="00044DDE" w:rsidRPr="008E6849">
        <w:rPr>
          <w:rFonts w:ascii="Book Antiqua" w:hAnsi="Book Antiqua" w:cs="Times New Roman"/>
          <w:iCs/>
          <w:sz w:val="24"/>
          <w:szCs w:val="24"/>
          <w:lang w:val="en-US"/>
        </w:rPr>
        <w:t xml:space="preserve">); Christian </w:t>
      </w:r>
      <w:proofErr w:type="spellStart"/>
      <w:r w:rsidR="00044DDE" w:rsidRPr="008E6849">
        <w:rPr>
          <w:rFonts w:ascii="Book Antiqua" w:hAnsi="Book Antiqua" w:cs="Times New Roman"/>
          <w:iCs/>
          <w:sz w:val="24"/>
          <w:szCs w:val="24"/>
          <w:lang w:val="en-US"/>
        </w:rPr>
        <w:t>Balamou</w:t>
      </w:r>
      <w:proofErr w:type="spellEnd"/>
      <w:r w:rsidR="00044DDE" w:rsidRPr="008E6849">
        <w:rPr>
          <w:rFonts w:ascii="Book Antiqua" w:hAnsi="Book Antiqua" w:cs="Times New Roman"/>
          <w:iCs/>
          <w:sz w:val="24"/>
          <w:szCs w:val="24"/>
          <w:lang w:val="en-US"/>
        </w:rPr>
        <w:t xml:space="preserve"> (</w:t>
      </w:r>
      <w:r w:rsidR="00044DDE" w:rsidRPr="008E6849">
        <w:rPr>
          <w:rFonts w:ascii="Book Antiqua" w:hAnsi="Book Antiqua" w:cs="Times New Roman"/>
          <w:sz w:val="24"/>
          <w:szCs w:val="24"/>
          <w:shd w:val="clear" w:color="auto" w:fill="FFFFFF"/>
          <w:lang w:val="en-US"/>
        </w:rPr>
        <w:t>0000-0003-1220-4003</w:t>
      </w:r>
      <w:r w:rsidR="00044DDE" w:rsidRPr="008E6849">
        <w:rPr>
          <w:rFonts w:ascii="Book Antiqua" w:hAnsi="Book Antiqua" w:cs="Times New Roman"/>
          <w:iCs/>
          <w:sz w:val="24"/>
          <w:szCs w:val="24"/>
          <w:lang w:val="en-US"/>
        </w:rPr>
        <w:t xml:space="preserve">); </w:t>
      </w:r>
      <w:proofErr w:type="spellStart"/>
      <w:r w:rsidR="00044DDE" w:rsidRPr="008E6849">
        <w:rPr>
          <w:rFonts w:ascii="Book Antiqua" w:hAnsi="Book Antiqua" w:cs="Times New Roman"/>
          <w:iCs/>
          <w:sz w:val="24"/>
          <w:szCs w:val="24"/>
          <w:lang w:val="en-US"/>
        </w:rPr>
        <w:t>Raushan</w:t>
      </w:r>
      <w:proofErr w:type="spellEnd"/>
      <w:r w:rsidR="00044DDE" w:rsidRPr="008E6849">
        <w:rPr>
          <w:rFonts w:ascii="Book Antiqua" w:hAnsi="Book Antiqua" w:cs="Times New Roman"/>
          <w:iCs/>
          <w:sz w:val="24"/>
          <w:szCs w:val="24"/>
          <w:lang w:val="en-US"/>
        </w:rPr>
        <w:t xml:space="preserve"> </w:t>
      </w:r>
      <w:proofErr w:type="spellStart"/>
      <w:r w:rsidR="00044DDE" w:rsidRPr="008E6849">
        <w:rPr>
          <w:rFonts w:ascii="Book Antiqua" w:hAnsi="Book Antiqua" w:cs="Times New Roman"/>
          <w:sz w:val="24"/>
          <w:szCs w:val="24"/>
          <w:lang w:val="en-US"/>
        </w:rPr>
        <w:t>Rymzhanova</w:t>
      </w:r>
      <w:proofErr w:type="spellEnd"/>
      <w:r w:rsidR="00044DDE" w:rsidRPr="008E6849">
        <w:rPr>
          <w:rFonts w:ascii="Book Antiqua" w:hAnsi="Book Antiqua" w:cs="Times New Roman"/>
          <w:sz w:val="24"/>
          <w:szCs w:val="24"/>
          <w:lang w:val="en-US"/>
        </w:rPr>
        <w:t xml:space="preserve"> </w:t>
      </w:r>
      <w:r w:rsidR="00044DDE" w:rsidRPr="008E6849">
        <w:rPr>
          <w:rFonts w:ascii="Book Antiqua" w:hAnsi="Book Antiqua" w:cs="Times New Roman"/>
          <w:iCs/>
          <w:sz w:val="24"/>
          <w:szCs w:val="24"/>
          <w:lang w:val="en-US"/>
        </w:rPr>
        <w:t>(</w:t>
      </w:r>
      <w:r w:rsidR="00044DDE" w:rsidRPr="008E6849">
        <w:rPr>
          <w:rFonts w:ascii="Book Antiqua" w:hAnsi="Book Antiqua" w:cs="Times New Roman"/>
          <w:sz w:val="24"/>
          <w:szCs w:val="24"/>
          <w:shd w:val="clear" w:color="auto" w:fill="FFFFFF"/>
          <w:lang w:val="en-US"/>
        </w:rPr>
        <w:t>0000-0003-0827-5183</w:t>
      </w:r>
      <w:r w:rsidR="00044DDE" w:rsidRPr="008E6849">
        <w:rPr>
          <w:rFonts w:ascii="Book Antiqua" w:hAnsi="Book Antiqua" w:cs="Times New Roman"/>
          <w:iCs/>
          <w:sz w:val="24"/>
          <w:szCs w:val="24"/>
          <w:lang w:val="en-US"/>
        </w:rPr>
        <w:t>);</w:t>
      </w:r>
      <w:r w:rsidR="00044DDE" w:rsidRPr="008E6849">
        <w:rPr>
          <w:rFonts w:ascii="Book Antiqua" w:hAnsi="Book Antiqua" w:cs="Times New Roman"/>
          <w:sz w:val="24"/>
          <w:szCs w:val="24"/>
          <w:lang w:val="en-US"/>
        </w:rPr>
        <w:t xml:space="preserve"> </w:t>
      </w:r>
      <w:proofErr w:type="spellStart"/>
      <w:r w:rsidR="00044DDE" w:rsidRPr="008E6849">
        <w:rPr>
          <w:rFonts w:ascii="Book Antiqua" w:hAnsi="Book Antiqua" w:cs="Times New Roman"/>
          <w:sz w:val="24"/>
          <w:szCs w:val="24"/>
          <w:lang w:val="en-US"/>
        </w:rPr>
        <w:t>Tu</w:t>
      </w:r>
      <w:proofErr w:type="spellEnd"/>
      <w:r w:rsidR="00044DDE" w:rsidRPr="008E6849">
        <w:rPr>
          <w:rFonts w:ascii="Book Antiqua" w:hAnsi="Book Antiqua" w:cs="Times New Roman"/>
          <w:sz w:val="24"/>
          <w:szCs w:val="24"/>
          <w:lang w:val="en-US"/>
        </w:rPr>
        <w:t xml:space="preserve"> </w:t>
      </w:r>
      <w:proofErr w:type="spellStart"/>
      <w:r w:rsidR="00044DDE" w:rsidRPr="008E6849">
        <w:rPr>
          <w:rFonts w:ascii="Book Antiqua" w:hAnsi="Book Antiqua" w:cs="Times New Roman"/>
          <w:sz w:val="24"/>
          <w:szCs w:val="24"/>
          <w:lang w:val="en-US"/>
        </w:rPr>
        <w:t>Letrung</w:t>
      </w:r>
      <w:proofErr w:type="spellEnd"/>
      <w:r w:rsidR="00044DDE" w:rsidRPr="008E6849">
        <w:rPr>
          <w:rFonts w:ascii="Book Antiqua" w:hAnsi="Book Antiqua" w:cs="Times New Roman"/>
          <w:sz w:val="24"/>
          <w:szCs w:val="24"/>
          <w:lang w:val="en-US"/>
        </w:rPr>
        <w:t xml:space="preserve"> </w:t>
      </w:r>
      <w:r w:rsidR="00044DDE" w:rsidRPr="008E6849">
        <w:rPr>
          <w:rFonts w:ascii="Book Antiqua" w:hAnsi="Book Antiqua" w:cs="Times New Roman"/>
          <w:iCs/>
          <w:sz w:val="24"/>
          <w:szCs w:val="24"/>
          <w:lang w:val="en-US"/>
        </w:rPr>
        <w:t>(</w:t>
      </w:r>
      <w:r w:rsidR="00044DDE" w:rsidRPr="008E6849">
        <w:rPr>
          <w:rFonts w:ascii="Book Antiqua" w:hAnsi="Book Antiqua" w:cs="Times New Roman"/>
          <w:sz w:val="24"/>
          <w:szCs w:val="24"/>
          <w:shd w:val="clear" w:color="auto" w:fill="FFFFFF"/>
          <w:lang w:val="en-US"/>
        </w:rPr>
        <w:t>0000-0001-8804-4275</w:t>
      </w:r>
      <w:r w:rsidR="00044DDE" w:rsidRPr="008E6849">
        <w:rPr>
          <w:rFonts w:ascii="Book Antiqua" w:hAnsi="Book Antiqua" w:cs="Times New Roman"/>
          <w:iCs/>
          <w:sz w:val="24"/>
          <w:szCs w:val="24"/>
          <w:lang w:val="en-US"/>
        </w:rPr>
        <w:t>)</w:t>
      </w:r>
      <w:r w:rsidR="00044DDE" w:rsidRPr="008E6849">
        <w:rPr>
          <w:rFonts w:ascii="Book Antiqua" w:hAnsi="Book Antiqua" w:cs="Times New Roman"/>
          <w:sz w:val="24"/>
          <w:szCs w:val="24"/>
          <w:lang w:val="en-US"/>
        </w:rPr>
        <w:t xml:space="preserve">; </w:t>
      </w:r>
      <w:proofErr w:type="spellStart"/>
      <w:r w:rsidR="00044DDE" w:rsidRPr="008E6849">
        <w:rPr>
          <w:rFonts w:ascii="Book Antiqua" w:hAnsi="Book Antiqua" w:cs="Times New Roman"/>
          <w:iCs/>
          <w:sz w:val="24"/>
          <w:szCs w:val="24"/>
          <w:lang w:val="en-US"/>
        </w:rPr>
        <w:t>Hamou</w:t>
      </w:r>
      <w:proofErr w:type="spellEnd"/>
      <w:r w:rsidR="00044DDE" w:rsidRPr="008E6849">
        <w:rPr>
          <w:rFonts w:ascii="Book Antiqua" w:hAnsi="Book Antiqua" w:cs="Times New Roman"/>
          <w:iCs/>
          <w:sz w:val="24"/>
          <w:szCs w:val="24"/>
          <w:lang w:val="en-US"/>
        </w:rPr>
        <w:t xml:space="preserve"> </w:t>
      </w:r>
      <w:proofErr w:type="spellStart"/>
      <w:r w:rsidR="00044DDE" w:rsidRPr="008E6849">
        <w:rPr>
          <w:rFonts w:ascii="Book Antiqua" w:hAnsi="Book Antiqua" w:cs="Times New Roman"/>
          <w:sz w:val="24"/>
          <w:szCs w:val="24"/>
          <w:lang w:val="en-US"/>
        </w:rPr>
        <w:t>Ait</w:t>
      </w:r>
      <w:proofErr w:type="spellEnd"/>
      <w:r w:rsidR="00044DDE" w:rsidRPr="008E6849">
        <w:rPr>
          <w:rFonts w:ascii="Book Antiqua" w:hAnsi="Book Antiqua" w:cs="Times New Roman"/>
          <w:sz w:val="24"/>
          <w:szCs w:val="24"/>
          <w:lang w:val="en-US"/>
        </w:rPr>
        <w:t xml:space="preserve"> </w:t>
      </w:r>
      <w:proofErr w:type="spellStart"/>
      <w:r w:rsidR="00044DDE" w:rsidRPr="008E6849">
        <w:rPr>
          <w:rFonts w:ascii="Book Antiqua" w:hAnsi="Book Antiqua" w:cs="Times New Roman"/>
          <w:sz w:val="24"/>
          <w:szCs w:val="24"/>
          <w:lang w:val="en-US"/>
        </w:rPr>
        <w:t>Hadad</w:t>
      </w:r>
      <w:proofErr w:type="spellEnd"/>
      <w:r w:rsidR="00044DDE" w:rsidRPr="008E6849">
        <w:rPr>
          <w:rFonts w:ascii="Book Antiqua" w:hAnsi="Book Antiqua" w:cs="Times New Roman"/>
          <w:sz w:val="24"/>
          <w:szCs w:val="24"/>
          <w:lang w:val="en-US"/>
        </w:rPr>
        <w:t xml:space="preserve"> </w:t>
      </w:r>
      <w:r w:rsidR="00044DDE" w:rsidRPr="008E6849">
        <w:rPr>
          <w:rFonts w:ascii="Book Antiqua" w:hAnsi="Book Antiqua" w:cs="Times New Roman"/>
          <w:iCs/>
          <w:sz w:val="24"/>
          <w:szCs w:val="24"/>
          <w:lang w:val="en-US"/>
        </w:rPr>
        <w:t>(</w:t>
      </w:r>
      <w:r w:rsidR="00044DDE" w:rsidRPr="008E6849">
        <w:rPr>
          <w:rStyle w:val="a6"/>
          <w:rFonts w:ascii="Book Antiqua" w:hAnsi="Book Antiqua" w:cs="Times New Roman"/>
          <w:color w:val="auto"/>
          <w:sz w:val="24"/>
          <w:szCs w:val="24"/>
          <w:u w:val="none"/>
          <w:shd w:val="clear" w:color="auto" w:fill="FFFFFF"/>
          <w:lang w:val="en-US"/>
        </w:rPr>
        <w:t>0000-0002-9750-9799</w:t>
      </w:r>
      <w:r w:rsidR="00044DDE" w:rsidRPr="008E6849">
        <w:rPr>
          <w:rFonts w:ascii="Book Antiqua" w:hAnsi="Book Antiqua" w:cs="Times New Roman"/>
          <w:iCs/>
          <w:sz w:val="24"/>
          <w:szCs w:val="24"/>
          <w:lang w:val="en-US"/>
        </w:rPr>
        <w:t xml:space="preserve">); </w:t>
      </w:r>
      <w:proofErr w:type="spellStart"/>
      <w:r w:rsidR="00044DDE" w:rsidRPr="008E6849">
        <w:rPr>
          <w:rFonts w:ascii="Book Antiqua" w:hAnsi="Book Antiqua" w:cs="Times New Roman"/>
          <w:sz w:val="24"/>
          <w:szCs w:val="24"/>
          <w:lang w:val="en-US"/>
        </w:rPr>
        <w:t>Zahida</w:t>
      </w:r>
      <w:proofErr w:type="spellEnd"/>
      <w:r w:rsidR="00044DDE" w:rsidRPr="008E6849">
        <w:rPr>
          <w:rFonts w:ascii="Book Antiqua" w:hAnsi="Book Antiqua" w:cs="Times New Roman"/>
          <w:sz w:val="24"/>
          <w:szCs w:val="24"/>
          <w:lang w:val="en-US"/>
        </w:rPr>
        <w:t xml:space="preserve"> </w:t>
      </w:r>
      <w:proofErr w:type="spellStart"/>
      <w:r w:rsidR="00044DDE" w:rsidRPr="008E6849">
        <w:rPr>
          <w:rFonts w:ascii="Book Antiqua" w:hAnsi="Book Antiqua" w:cs="Times New Roman"/>
          <w:sz w:val="24"/>
          <w:szCs w:val="24"/>
          <w:lang w:val="en-US"/>
        </w:rPr>
        <w:t>Brixi</w:t>
      </w:r>
      <w:proofErr w:type="spellEnd"/>
      <w:r w:rsidR="00044DDE" w:rsidRPr="008E6849">
        <w:rPr>
          <w:rFonts w:ascii="Book Antiqua" w:hAnsi="Book Antiqua" w:cs="Times New Roman"/>
          <w:sz w:val="24"/>
          <w:szCs w:val="24"/>
          <w:lang w:val="en-US"/>
        </w:rPr>
        <w:t xml:space="preserve"> </w:t>
      </w:r>
      <w:r w:rsidR="00044DDE" w:rsidRPr="008E6849">
        <w:rPr>
          <w:rFonts w:ascii="Book Antiqua" w:hAnsi="Book Antiqua" w:cs="Times New Roman"/>
          <w:iCs/>
          <w:sz w:val="24"/>
          <w:szCs w:val="24"/>
          <w:lang w:val="en-US"/>
        </w:rPr>
        <w:t>(</w:t>
      </w:r>
      <w:r w:rsidR="00044DDE" w:rsidRPr="008E6849">
        <w:rPr>
          <w:rFonts w:ascii="Book Antiqua" w:hAnsi="Book Antiqua" w:cs="Times New Roman"/>
          <w:sz w:val="24"/>
          <w:szCs w:val="24"/>
          <w:shd w:val="clear" w:color="auto" w:fill="FFFFFF"/>
          <w:lang w:val="en-US"/>
        </w:rPr>
        <w:t>0000-0002-5312-1151</w:t>
      </w:r>
      <w:r w:rsidR="00044DDE" w:rsidRPr="008E6849">
        <w:rPr>
          <w:rFonts w:ascii="Book Antiqua" w:hAnsi="Book Antiqua" w:cs="Times New Roman"/>
          <w:iCs/>
          <w:sz w:val="24"/>
          <w:szCs w:val="24"/>
          <w:lang w:val="en-US"/>
        </w:rPr>
        <w:t>)</w:t>
      </w:r>
      <w:r w:rsidR="00044DDE" w:rsidRPr="008E6849">
        <w:rPr>
          <w:rFonts w:ascii="Book Antiqua" w:hAnsi="Book Antiqua" w:cs="Times New Roman"/>
          <w:sz w:val="24"/>
          <w:szCs w:val="24"/>
          <w:lang w:val="en-US"/>
        </w:rPr>
        <w:t>;</w:t>
      </w:r>
      <w:r w:rsidR="00044DDE" w:rsidRPr="008E6849">
        <w:rPr>
          <w:rFonts w:ascii="Book Antiqua" w:hAnsi="Book Antiqua" w:cs="Times New Roman"/>
          <w:iCs/>
          <w:sz w:val="24"/>
          <w:szCs w:val="24"/>
          <w:lang w:val="en-US"/>
        </w:rPr>
        <w:t xml:space="preserve"> </w:t>
      </w:r>
      <w:r w:rsidR="00044DDE" w:rsidRPr="008E6849">
        <w:rPr>
          <w:rFonts w:ascii="Book Antiqua" w:hAnsi="Book Antiqua" w:cs="Times New Roman"/>
          <w:sz w:val="24"/>
          <w:szCs w:val="24"/>
          <w:lang w:val="en-US"/>
        </w:rPr>
        <w:t xml:space="preserve">Stéphane Cornelis </w:t>
      </w:r>
      <w:r w:rsidR="00044DDE" w:rsidRPr="008E6849">
        <w:rPr>
          <w:rFonts w:ascii="Book Antiqua" w:hAnsi="Book Antiqua" w:cs="Times New Roman"/>
          <w:iCs/>
          <w:sz w:val="24"/>
          <w:szCs w:val="24"/>
          <w:lang w:val="en-US"/>
        </w:rPr>
        <w:t>(</w:t>
      </w:r>
      <w:r w:rsidR="00044DDE" w:rsidRPr="008E6849">
        <w:rPr>
          <w:rFonts w:ascii="Book Antiqua" w:hAnsi="Book Antiqua" w:cs="Times New Roman"/>
          <w:sz w:val="24"/>
          <w:szCs w:val="24"/>
          <w:shd w:val="clear" w:color="auto" w:fill="FFFFFF"/>
          <w:lang w:val="en-US"/>
        </w:rPr>
        <w:t>0000-0003-3675-1394</w:t>
      </w:r>
      <w:r w:rsidR="00044DDE" w:rsidRPr="008E6849">
        <w:rPr>
          <w:rFonts w:ascii="Book Antiqua" w:hAnsi="Book Antiqua" w:cs="Times New Roman"/>
          <w:iCs/>
          <w:sz w:val="24"/>
          <w:szCs w:val="24"/>
          <w:lang w:val="en-US"/>
        </w:rPr>
        <w:t>)</w:t>
      </w:r>
      <w:r w:rsidR="00044DDE" w:rsidRPr="008E6849">
        <w:rPr>
          <w:rFonts w:ascii="Book Antiqua" w:hAnsi="Book Antiqua" w:cs="Times New Roman"/>
          <w:sz w:val="24"/>
          <w:szCs w:val="24"/>
          <w:lang w:val="en-US"/>
        </w:rPr>
        <w:t xml:space="preserve">; Hélène Delattre-Massy </w:t>
      </w:r>
      <w:r w:rsidR="00044DDE" w:rsidRPr="008E6849">
        <w:rPr>
          <w:rFonts w:ascii="Book Antiqua" w:hAnsi="Book Antiqua" w:cs="Times New Roman"/>
          <w:iCs/>
          <w:sz w:val="24"/>
          <w:szCs w:val="24"/>
          <w:lang w:val="en-US"/>
        </w:rPr>
        <w:t>(</w:t>
      </w:r>
      <w:r w:rsidR="00044DDE" w:rsidRPr="008E6849">
        <w:rPr>
          <w:rFonts w:ascii="Book Antiqua" w:hAnsi="Book Antiqua" w:cs="Times New Roman"/>
          <w:sz w:val="24"/>
          <w:szCs w:val="24"/>
          <w:shd w:val="clear" w:color="auto" w:fill="FFFFFF"/>
          <w:lang w:val="en-US"/>
        </w:rPr>
        <w:t>0000-0002-2336-3483</w:t>
      </w:r>
      <w:r w:rsidR="00044DDE" w:rsidRPr="008E6849">
        <w:rPr>
          <w:rFonts w:ascii="Book Antiqua" w:hAnsi="Book Antiqua" w:cs="Times New Roman"/>
          <w:iCs/>
          <w:sz w:val="24"/>
          <w:szCs w:val="24"/>
          <w:lang w:val="en-US"/>
        </w:rPr>
        <w:t>)</w:t>
      </w:r>
      <w:r w:rsidR="00044DDE" w:rsidRPr="008E6849">
        <w:rPr>
          <w:rFonts w:ascii="Book Antiqua" w:hAnsi="Book Antiqua" w:cs="Times New Roman"/>
          <w:sz w:val="24"/>
          <w:szCs w:val="24"/>
          <w:lang w:val="en-US"/>
        </w:rPr>
        <w:t xml:space="preserve">; </w:t>
      </w:r>
      <w:r w:rsidR="00044DDE" w:rsidRPr="008E6849">
        <w:rPr>
          <w:rFonts w:ascii="Book Antiqua" w:hAnsi="Book Antiqua" w:cs="Times New Roman"/>
          <w:iCs/>
          <w:sz w:val="24"/>
          <w:szCs w:val="24"/>
          <w:lang w:val="en-US"/>
        </w:rPr>
        <w:t xml:space="preserve">Thomas </w:t>
      </w:r>
      <w:proofErr w:type="spellStart"/>
      <w:r w:rsidR="00044DDE" w:rsidRPr="008E6849">
        <w:rPr>
          <w:rFonts w:ascii="Book Antiqua" w:hAnsi="Book Antiqua" w:cs="Times New Roman"/>
          <w:iCs/>
          <w:sz w:val="24"/>
          <w:szCs w:val="24"/>
          <w:lang w:val="en-US"/>
        </w:rPr>
        <w:t>Aparicio</w:t>
      </w:r>
      <w:proofErr w:type="spellEnd"/>
      <w:r w:rsidR="00044DDE" w:rsidRPr="008E6849">
        <w:rPr>
          <w:rFonts w:ascii="Book Antiqua" w:hAnsi="Book Antiqua" w:cs="Times New Roman"/>
          <w:iCs/>
          <w:sz w:val="24"/>
          <w:szCs w:val="24"/>
          <w:lang w:val="en-US"/>
        </w:rPr>
        <w:t xml:space="preserve"> (</w:t>
      </w:r>
      <w:r w:rsidR="00044DDE" w:rsidRPr="008E6849">
        <w:rPr>
          <w:rFonts w:ascii="Book Antiqua" w:hAnsi="Book Antiqua" w:cs="Times New Roman"/>
          <w:sz w:val="24"/>
          <w:szCs w:val="24"/>
          <w:shd w:val="clear" w:color="auto" w:fill="FFFFFF"/>
          <w:lang w:val="en-US"/>
        </w:rPr>
        <w:t>0000-0001-8834-6927</w:t>
      </w:r>
      <w:r w:rsidR="00044DDE" w:rsidRPr="008E6849">
        <w:rPr>
          <w:rFonts w:ascii="Book Antiqua" w:hAnsi="Book Antiqua" w:cs="Times New Roman"/>
          <w:iCs/>
          <w:sz w:val="24"/>
          <w:szCs w:val="24"/>
          <w:lang w:val="en-US"/>
        </w:rPr>
        <w:t xml:space="preserve">); Robert </w:t>
      </w:r>
      <w:proofErr w:type="spellStart"/>
      <w:r w:rsidR="00044DDE" w:rsidRPr="008E6849">
        <w:rPr>
          <w:rFonts w:ascii="Book Antiqua" w:hAnsi="Book Antiqua" w:cs="Times New Roman"/>
          <w:iCs/>
          <w:sz w:val="24"/>
          <w:szCs w:val="24"/>
          <w:lang w:val="en-US"/>
        </w:rPr>
        <w:t>Benamouzig</w:t>
      </w:r>
      <w:proofErr w:type="spellEnd"/>
      <w:r w:rsidR="00044DDE" w:rsidRPr="008E6849">
        <w:rPr>
          <w:rFonts w:ascii="Book Antiqua" w:hAnsi="Book Antiqua" w:cs="Times New Roman"/>
          <w:iCs/>
          <w:sz w:val="24"/>
          <w:szCs w:val="24"/>
          <w:lang w:val="en-US"/>
        </w:rPr>
        <w:t xml:space="preserve"> (</w:t>
      </w:r>
      <w:r w:rsidR="00044DDE" w:rsidRPr="008E6849">
        <w:rPr>
          <w:rFonts w:ascii="Book Antiqua" w:hAnsi="Book Antiqua" w:cs="Times New Roman"/>
          <w:sz w:val="24"/>
          <w:szCs w:val="24"/>
          <w:shd w:val="clear" w:color="auto" w:fill="FFFFFF"/>
          <w:lang w:val="en-US"/>
        </w:rPr>
        <w:t>0000-0003-1952-6830</w:t>
      </w:r>
      <w:r w:rsidR="00044DDE" w:rsidRPr="008E6849">
        <w:rPr>
          <w:rFonts w:ascii="Book Antiqua" w:hAnsi="Book Antiqua" w:cs="Times New Roman"/>
          <w:iCs/>
          <w:sz w:val="24"/>
          <w:szCs w:val="24"/>
          <w:lang w:val="en-US"/>
        </w:rPr>
        <w:t>).</w:t>
      </w:r>
    </w:p>
    <w:p w14:paraId="05A85408" w14:textId="25AC77B9" w:rsidR="00E4282B" w:rsidRPr="008E6849" w:rsidRDefault="00E4282B" w:rsidP="00AB157A">
      <w:pPr>
        <w:spacing w:after="0" w:line="360" w:lineRule="auto"/>
        <w:jc w:val="both"/>
        <w:rPr>
          <w:rFonts w:ascii="Book Antiqua" w:hAnsi="Book Antiqua" w:cs="Times New Roman"/>
          <w:iCs/>
          <w:sz w:val="24"/>
          <w:szCs w:val="24"/>
          <w:lang w:val="en-US"/>
        </w:rPr>
      </w:pPr>
    </w:p>
    <w:p w14:paraId="7124BAFD" w14:textId="2CF635C3" w:rsidR="00DE7309" w:rsidRPr="008E6849" w:rsidRDefault="00E4282B" w:rsidP="00AB157A">
      <w:pPr>
        <w:spacing w:after="0" w:line="360" w:lineRule="auto"/>
        <w:jc w:val="both"/>
        <w:rPr>
          <w:rFonts w:ascii="Book Antiqua" w:eastAsia="Times New Roman" w:hAnsi="Book Antiqua" w:cs="Times New Roman"/>
          <w:sz w:val="24"/>
          <w:szCs w:val="24"/>
          <w:lang w:val="en-US"/>
        </w:rPr>
      </w:pPr>
      <w:r w:rsidRPr="008E6849">
        <w:rPr>
          <w:rFonts w:ascii="Book Antiqua" w:hAnsi="Book Antiqua" w:cs="Times New Roman"/>
          <w:b/>
          <w:iCs/>
          <w:sz w:val="24"/>
          <w:szCs w:val="24"/>
          <w:lang w:val="en-US"/>
        </w:rPr>
        <w:t>Author contributions:</w:t>
      </w:r>
      <w:r w:rsidRPr="008E6849">
        <w:rPr>
          <w:rFonts w:ascii="Book Antiqua" w:hAnsi="Book Antiqua" w:cs="Times New Roman" w:hint="eastAsia"/>
          <w:iCs/>
          <w:sz w:val="24"/>
          <w:szCs w:val="24"/>
          <w:lang w:val="en-US" w:eastAsia="zh-CN"/>
        </w:rPr>
        <w:t xml:space="preserve"> </w:t>
      </w:r>
      <w:proofErr w:type="spellStart"/>
      <w:r w:rsidR="00B85358" w:rsidRPr="008E6849">
        <w:rPr>
          <w:rFonts w:ascii="Book Antiqua" w:eastAsia="Times New Roman" w:hAnsi="Book Antiqua" w:cs="Times New Roman"/>
          <w:sz w:val="24"/>
          <w:szCs w:val="24"/>
          <w:lang w:val="en-US"/>
        </w:rPr>
        <w:t>Koïvogui</w:t>
      </w:r>
      <w:proofErr w:type="spellEnd"/>
      <w:r w:rsidR="00B85358" w:rsidRPr="008E6849">
        <w:rPr>
          <w:rFonts w:ascii="Book Antiqua" w:eastAsia="Times New Roman" w:hAnsi="Book Antiqua" w:cs="Times New Roman"/>
          <w:sz w:val="24"/>
          <w:szCs w:val="24"/>
          <w:lang w:val="en-US"/>
        </w:rPr>
        <w:t xml:space="preserve"> A and </w:t>
      </w:r>
      <w:proofErr w:type="spellStart"/>
      <w:r w:rsidR="00B85358" w:rsidRPr="008E6849">
        <w:rPr>
          <w:rFonts w:ascii="Book Antiqua" w:hAnsi="Book Antiqua" w:cs="Times New Roman"/>
          <w:iCs/>
          <w:sz w:val="24"/>
          <w:szCs w:val="24"/>
          <w:lang w:val="en-US"/>
        </w:rPr>
        <w:t>Benamouzig</w:t>
      </w:r>
      <w:proofErr w:type="spellEnd"/>
      <w:r w:rsidR="00B85358" w:rsidRPr="008E6849">
        <w:rPr>
          <w:rFonts w:ascii="Book Antiqua" w:eastAsia="Times New Roman" w:hAnsi="Book Antiqua" w:cs="Times New Roman"/>
          <w:sz w:val="24"/>
          <w:szCs w:val="24"/>
          <w:lang w:val="en-US"/>
        </w:rPr>
        <w:t xml:space="preserve"> R designed the study</w:t>
      </w:r>
      <w:r w:rsidRPr="008E6849">
        <w:rPr>
          <w:rFonts w:ascii="Book Antiqua" w:eastAsia="Times New Roman" w:hAnsi="Book Antiqua" w:cs="Times New Roman"/>
          <w:sz w:val="24"/>
          <w:szCs w:val="24"/>
          <w:lang w:val="en-US"/>
        </w:rPr>
        <w:t>;</w:t>
      </w:r>
      <w:r w:rsidR="00B85358" w:rsidRPr="008E6849">
        <w:rPr>
          <w:rFonts w:ascii="Book Antiqua" w:eastAsia="Times New Roman" w:hAnsi="Book Antiqua" w:cs="Times New Roman"/>
          <w:sz w:val="24"/>
          <w:szCs w:val="24"/>
          <w:lang w:val="en-US"/>
        </w:rPr>
        <w:t xml:space="preserve"> </w:t>
      </w:r>
      <w:r w:rsidRPr="008E6849">
        <w:rPr>
          <w:rFonts w:ascii="Book Antiqua" w:eastAsia="Times New Roman" w:hAnsi="Book Antiqua" w:cs="Times New Roman"/>
          <w:sz w:val="24"/>
          <w:szCs w:val="24"/>
          <w:lang w:val="en-US"/>
        </w:rPr>
        <w:t>a</w:t>
      </w:r>
      <w:r w:rsidR="00DE7309" w:rsidRPr="008E6849">
        <w:rPr>
          <w:rFonts w:ascii="Book Antiqua" w:eastAsia="Times New Roman" w:hAnsi="Book Antiqua" w:cs="Times New Roman"/>
          <w:sz w:val="24"/>
          <w:szCs w:val="24"/>
          <w:lang w:val="en-US"/>
        </w:rPr>
        <w:t>ll authors contributed to writing the paper and had full control over preparation of manuscript; all authors approved the final draft manuscript.</w:t>
      </w:r>
    </w:p>
    <w:p w14:paraId="7C7949EF" w14:textId="54165CB2" w:rsidR="00E4282B" w:rsidRPr="008E6849" w:rsidRDefault="00E4282B" w:rsidP="00AB157A">
      <w:pPr>
        <w:spacing w:after="0" w:line="360" w:lineRule="auto"/>
        <w:jc w:val="both"/>
        <w:rPr>
          <w:rFonts w:ascii="Book Antiqua" w:eastAsia="Times New Roman" w:hAnsi="Book Antiqua" w:cs="Times New Roman"/>
          <w:sz w:val="24"/>
          <w:szCs w:val="24"/>
          <w:lang w:val="en-US"/>
        </w:rPr>
      </w:pPr>
    </w:p>
    <w:p w14:paraId="27C0F110" w14:textId="300735E0" w:rsidR="000C02B8" w:rsidRPr="008E6849" w:rsidRDefault="00E4282B" w:rsidP="00AB157A">
      <w:pPr>
        <w:spacing w:after="0" w:line="360" w:lineRule="auto"/>
        <w:jc w:val="both"/>
        <w:rPr>
          <w:rFonts w:ascii="Book Antiqua" w:eastAsia="Times New Roman" w:hAnsi="Book Antiqua" w:cs="Times New Roman"/>
          <w:sz w:val="24"/>
          <w:szCs w:val="24"/>
          <w:lang w:val="en-US"/>
        </w:rPr>
      </w:pPr>
      <w:r w:rsidRPr="008E6849">
        <w:rPr>
          <w:rFonts w:ascii="Book Antiqua" w:hAnsi="Book Antiqua" w:cs="Times New Roman"/>
          <w:b/>
          <w:iCs/>
          <w:sz w:val="24"/>
          <w:szCs w:val="24"/>
          <w:lang w:val="en-US"/>
        </w:rPr>
        <w:t>Institutional review board statement</w:t>
      </w:r>
      <w:r w:rsidRPr="008E6849">
        <w:rPr>
          <w:rFonts w:ascii="Book Antiqua" w:hAnsi="Book Antiqua" w:cs="Times New Roman"/>
          <w:b/>
          <w:bCs/>
          <w:iCs/>
          <w:sz w:val="24"/>
          <w:szCs w:val="24"/>
          <w:lang w:val="en-US"/>
        </w:rPr>
        <w:t>:</w:t>
      </w:r>
      <w:r w:rsidRPr="008E6849">
        <w:rPr>
          <w:rFonts w:ascii="Book Antiqua" w:hAnsi="Book Antiqua" w:cs="Times New Roman" w:hint="eastAsia"/>
          <w:iCs/>
          <w:sz w:val="24"/>
          <w:szCs w:val="24"/>
          <w:lang w:val="en-US" w:eastAsia="zh-CN"/>
        </w:rPr>
        <w:t xml:space="preserve"> </w:t>
      </w:r>
      <w:r w:rsidR="000A7F01" w:rsidRPr="008E6849">
        <w:rPr>
          <w:rFonts w:ascii="Book Antiqua" w:eastAsia="Times New Roman" w:hAnsi="Book Antiqua" w:cs="Times New Roman"/>
          <w:sz w:val="24"/>
          <w:szCs w:val="24"/>
          <w:lang w:val="en-US"/>
        </w:rPr>
        <w:t xml:space="preserve">This study is co-signed by the heads of the structures involved, as such, no further </w:t>
      </w:r>
      <w:r w:rsidR="000C02B8" w:rsidRPr="008E6849">
        <w:rPr>
          <w:rFonts w:ascii="Book Antiqua" w:eastAsia="Times New Roman" w:hAnsi="Book Antiqua" w:cs="Times New Roman"/>
          <w:sz w:val="24"/>
          <w:szCs w:val="24"/>
          <w:lang w:val="en-US"/>
        </w:rPr>
        <w:t xml:space="preserve">Institutional Review Board </w:t>
      </w:r>
      <w:r w:rsidR="002E7D4F" w:rsidRPr="008E6849">
        <w:rPr>
          <w:rFonts w:ascii="Book Antiqua" w:eastAsia="Times New Roman" w:hAnsi="Book Antiqua" w:cs="Times New Roman"/>
          <w:sz w:val="24"/>
          <w:szCs w:val="24"/>
          <w:lang w:val="en-US"/>
        </w:rPr>
        <w:t>wa</w:t>
      </w:r>
      <w:r w:rsidR="000A7F01" w:rsidRPr="008E6849">
        <w:rPr>
          <w:rFonts w:ascii="Book Antiqua" w:eastAsia="Times New Roman" w:hAnsi="Book Antiqua" w:cs="Times New Roman"/>
          <w:sz w:val="24"/>
          <w:szCs w:val="24"/>
          <w:lang w:val="en-US"/>
        </w:rPr>
        <w:t xml:space="preserve">s required. </w:t>
      </w:r>
    </w:p>
    <w:p w14:paraId="1FAAAF4A" w14:textId="72136659" w:rsidR="00E4282B" w:rsidRPr="008E6849" w:rsidRDefault="00E4282B" w:rsidP="00AB157A">
      <w:pPr>
        <w:spacing w:after="0" w:line="360" w:lineRule="auto"/>
        <w:jc w:val="both"/>
        <w:rPr>
          <w:rFonts w:ascii="Book Antiqua" w:eastAsia="Times New Roman" w:hAnsi="Book Antiqua" w:cs="Times New Roman"/>
          <w:sz w:val="24"/>
          <w:szCs w:val="24"/>
          <w:lang w:val="en-US"/>
        </w:rPr>
      </w:pPr>
    </w:p>
    <w:p w14:paraId="28AAE8E8" w14:textId="203869E0" w:rsidR="00DE7309" w:rsidRPr="008E6849" w:rsidRDefault="00E4282B"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b/>
          <w:iCs/>
          <w:sz w:val="24"/>
          <w:szCs w:val="24"/>
          <w:lang w:val="en-US"/>
        </w:rPr>
        <w:t>Informed consent statement</w:t>
      </w:r>
      <w:r w:rsidRPr="008E6849">
        <w:rPr>
          <w:rFonts w:ascii="Book Antiqua" w:hAnsi="Book Antiqua" w:cs="Times New Roman" w:hint="eastAsia"/>
          <w:b/>
          <w:bCs/>
          <w:iCs/>
          <w:sz w:val="24"/>
          <w:szCs w:val="24"/>
          <w:lang w:val="en-US"/>
        </w:rPr>
        <w:t>:</w:t>
      </w:r>
      <w:r w:rsidRPr="008E6849">
        <w:rPr>
          <w:rFonts w:ascii="Book Antiqua" w:hAnsi="Book Antiqua" w:cs="Times New Roman" w:hint="eastAsia"/>
          <w:iCs/>
          <w:sz w:val="24"/>
          <w:szCs w:val="24"/>
          <w:lang w:val="en-US" w:eastAsia="zh-CN"/>
        </w:rPr>
        <w:t xml:space="preserve"> </w:t>
      </w:r>
      <w:r w:rsidR="00E125CC" w:rsidRPr="008E6849">
        <w:rPr>
          <w:rFonts w:ascii="Book Antiqua" w:hAnsi="Book Antiqua" w:cs="Times New Roman"/>
          <w:sz w:val="24"/>
          <w:szCs w:val="24"/>
          <w:lang w:val="en-US"/>
        </w:rPr>
        <w:t>Patients were not required to give informed consent to the study because the analysis used anonymous data that was obtained after each patient agreed to participate in screening campaigns</w:t>
      </w:r>
      <w:r w:rsidR="00DE7309" w:rsidRPr="008E6849">
        <w:rPr>
          <w:rFonts w:ascii="Book Antiqua" w:hAnsi="Book Antiqua" w:cs="Times New Roman"/>
          <w:sz w:val="24"/>
          <w:szCs w:val="24"/>
          <w:lang w:val="en-US"/>
        </w:rPr>
        <w:t>.</w:t>
      </w:r>
    </w:p>
    <w:p w14:paraId="2F426AFA" w14:textId="220EBFEE" w:rsidR="00E4282B" w:rsidRPr="008E6849" w:rsidRDefault="00E4282B" w:rsidP="00AB157A">
      <w:pPr>
        <w:spacing w:after="0" w:line="360" w:lineRule="auto"/>
        <w:jc w:val="both"/>
        <w:rPr>
          <w:rFonts w:ascii="Book Antiqua" w:hAnsi="Book Antiqua" w:cs="Times New Roman"/>
          <w:sz w:val="24"/>
          <w:szCs w:val="24"/>
          <w:lang w:val="en-US"/>
        </w:rPr>
      </w:pPr>
    </w:p>
    <w:p w14:paraId="3AEEE29F" w14:textId="3B1EC302" w:rsidR="00DE7309" w:rsidRPr="008E6849" w:rsidRDefault="00E4282B" w:rsidP="00E4282B">
      <w:pPr>
        <w:spacing w:after="0" w:line="360" w:lineRule="auto"/>
        <w:jc w:val="both"/>
        <w:rPr>
          <w:rFonts w:ascii="Book Antiqua" w:hAnsi="Book Antiqua" w:cs="Times New Roman"/>
          <w:sz w:val="24"/>
          <w:szCs w:val="24"/>
          <w:lang w:val="en-US"/>
        </w:rPr>
      </w:pPr>
      <w:r w:rsidRPr="008E6849">
        <w:rPr>
          <w:rFonts w:ascii="Book Antiqua" w:hAnsi="Book Antiqua" w:cs="Times New Roman"/>
          <w:b/>
          <w:iCs/>
          <w:sz w:val="24"/>
          <w:szCs w:val="24"/>
          <w:lang w:val="en-US"/>
        </w:rPr>
        <w:t>Conflict-of-interest statement</w:t>
      </w:r>
      <w:r w:rsidRPr="008E6849">
        <w:rPr>
          <w:rFonts w:ascii="Book Antiqua" w:hAnsi="Book Antiqua" w:cs="Times New Roman" w:hint="eastAsia"/>
          <w:b/>
          <w:bCs/>
          <w:iCs/>
          <w:sz w:val="24"/>
          <w:szCs w:val="24"/>
          <w:lang w:val="en-US"/>
        </w:rPr>
        <w:t>:</w:t>
      </w:r>
      <w:r w:rsidRPr="008E6849">
        <w:rPr>
          <w:rFonts w:ascii="Book Antiqua" w:hAnsi="Book Antiqua" w:cs="Times New Roman" w:hint="eastAsia"/>
          <w:iCs/>
          <w:sz w:val="24"/>
          <w:szCs w:val="24"/>
          <w:lang w:val="en-US" w:eastAsia="zh-CN"/>
        </w:rPr>
        <w:t xml:space="preserve"> </w:t>
      </w:r>
      <w:r w:rsidR="00DE7309" w:rsidRPr="008E6849">
        <w:rPr>
          <w:rFonts w:ascii="Book Antiqua" w:hAnsi="Book Antiqua" w:cs="Times New Roman"/>
          <w:sz w:val="24"/>
          <w:szCs w:val="24"/>
          <w:lang w:val="en-US"/>
        </w:rPr>
        <w:t xml:space="preserve">The authors declare that they have no conflict of interest. </w:t>
      </w:r>
    </w:p>
    <w:p w14:paraId="7978D05D" w14:textId="77777777" w:rsidR="00F22CB8" w:rsidRPr="008E6849" w:rsidRDefault="00F22CB8" w:rsidP="00AB157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jc w:val="both"/>
        <w:rPr>
          <w:rFonts w:ascii="Book Antiqua" w:hAnsi="Book Antiqua" w:cs="Times New Roman"/>
          <w:sz w:val="24"/>
          <w:szCs w:val="24"/>
          <w:lang w:val="en-US"/>
        </w:rPr>
      </w:pPr>
    </w:p>
    <w:p w14:paraId="2ADE817D" w14:textId="2FA8C60E" w:rsidR="00A31C11" w:rsidRPr="008E6849" w:rsidRDefault="00A31C11" w:rsidP="00AB157A">
      <w:pPr>
        <w:spacing w:after="0" w:line="360" w:lineRule="auto"/>
        <w:jc w:val="both"/>
        <w:rPr>
          <w:rFonts w:ascii="Book Antiqua" w:eastAsia="Arial Unicode MS" w:hAnsi="Book Antiqua" w:cs="Times New Roman"/>
          <w:sz w:val="24"/>
          <w:szCs w:val="24"/>
          <w:lang w:val="en-US"/>
        </w:rPr>
      </w:pPr>
      <w:r w:rsidRPr="008E6849">
        <w:rPr>
          <w:rFonts w:ascii="Book Antiqua" w:hAnsi="Book Antiqua" w:cs="Times New Roman"/>
          <w:b/>
          <w:sz w:val="24"/>
          <w:szCs w:val="24"/>
          <w:lang w:val="en-US"/>
        </w:rPr>
        <w:t>Data sharing statement</w:t>
      </w:r>
      <w:r w:rsidRPr="008E6849">
        <w:rPr>
          <w:rFonts w:ascii="Book Antiqua" w:hAnsi="Book Antiqua" w:cs="Times New Roman"/>
          <w:sz w:val="24"/>
          <w:szCs w:val="24"/>
          <w:lang w:val="en-US"/>
        </w:rPr>
        <w:t xml:space="preserve">: </w:t>
      </w:r>
      <w:r w:rsidRPr="008E6849">
        <w:rPr>
          <w:rFonts w:ascii="Book Antiqua" w:eastAsia="Arial Unicode MS" w:hAnsi="Book Antiqua" w:cs="Times New Roman"/>
          <w:sz w:val="24"/>
          <w:szCs w:val="24"/>
          <w:lang w:val="en-US"/>
        </w:rPr>
        <w:t>Data and materials are available when requested by e-mail. However, each request will be processed in accordance with French legislation on the availability of research data.</w:t>
      </w:r>
    </w:p>
    <w:p w14:paraId="78C2C8CB" w14:textId="639E1F69" w:rsidR="00E4282B" w:rsidRPr="008E6849" w:rsidRDefault="00E4282B" w:rsidP="00AB157A">
      <w:pPr>
        <w:spacing w:after="0" w:line="360" w:lineRule="auto"/>
        <w:jc w:val="both"/>
        <w:rPr>
          <w:rFonts w:ascii="Book Antiqua" w:eastAsia="Arial Unicode MS" w:hAnsi="Book Antiqua" w:cs="Times New Roman"/>
          <w:sz w:val="24"/>
          <w:szCs w:val="24"/>
          <w:lang w:val="en-US"/>
        </w:rPr>
      </w:pPr>
    </w:p>
    <w:p w14:paraId="4F4AF934" w14:textId="783029AE" w:rsidR="00DE7309" w:rsidRPr="008E6849" w:rsidRDefault="00E4282B" w:rsidP="00AB157A">
      <w:pPr>
        <w:spacing w:after="0" w:line="360" w:lineRule="auto"/>
        <w:jc w:val="both"/>
        <w:rPr>
          <w:rFonts w:ascii="Book Antiqua" w:eastAsia="Arial Unicode MS" w:hAnsi="Book Antiqua" w:cs="Times New Roman"/>
          <w:sz w:val="24"/>
          <w:szCs w:val="24"/>
          <w:lang w:val="en-US"/>
        </w:rPr>
      </w:pPr>
      <w:r w:rsidRPr="008E6849">
        <w:rPr>
          <w:rFonts w:ascii="Book Antiqua" w:eastAsia="Arial Unicode MS" w:hAnsi="Book Antiqua" w:cs="Times New Roman"/>
          <w:b/>
          <w:sz w:val="24"/>
          <w:szCs w:val="24"/>
          <w:lang w:val="en-US"/>
        </w:rPr>
        <w:t>STROBE statement</w:t>
      </w:r>
      <w:r w:rsidRPr="008E6849">
        <w:rPr>
          <w:rFonts w:ascii="Book Antiqua" w:eastAsia="Arial Unicode MS" w:hAnsi="Book Antiqua" w:cs="Times New Roman" w:hint="eastAsia"/>
          <w:b/>
          <w:sz w:val="24"/>
          <w:szCs w:val="24"/>
          <w:lang w:val="en-US"/>
        </w:rPr>
        <w:t>:</w:t>
      </w:r>
      <w:r w:rsidRPr="008E6849">
        <w:rPr>
          <w:rFonts w:ascii="Book Antiqua" w:eastAsia="Arial Unicode MS" w:hAnsi="Book Antiqua" w:cs="Times New Roman" w:hint="eastAsia"/>
          <w:b/>
          <w:sz w:val="24"/>
          <w:szCs w:val="24"/>
          <w:lang w:val="en-US" w:eastAsia="zh-CN"/>
        </w:rPr>
        <w:t xml:space="preserve"> </w:t>
      </w:r>
      <w:r w:rsidR="00427804" w:rsidRPr="008E6849">
        <w:rPr>
          <w:rFonts w:ascii="Book Antiqua" w:eastAsia="Arial Unicode MS" w:hAnsi="Book Antiqua" w:cs="Times New Roman"/>
          <w:sz w:val="24"/>
          <w:szCs w:val="24"/>
          <w:lang w:val="en-US"/>
        </w:rPr>
        <w:t>The authors have read the STROBE Checklist, and the guidelines from the check list have been adopted in the preparation of this manuscript.</w:t>
      </w:r>
    </w:p>
    <w:p w14:paraId="6ABBFC4F" w14:textId="48CB4588" w:rsidR="00E4282B" w:rsidRPr="008E6849" w:rsidRDefault="00E4282B" w:rsidP="00AB157A">
      <w:pPr>
        <w:spacing w:after="0" w:line="360" w:lineRule="auto"/>
        <w:jc w:val="both"/>
        <w:rPr>
          <w:rFonts w:ascii="Book Antiqua" w:eastAsia="Arial Unicode MS" w:hAnsi="Book Antiqua" w:cs="Times New Roman"/>
          <w:sz w:val="24"/>
          <w:szCs w:val="24"/>
          <w:lang w:val="en-US"/>
        </w:rPr>
      </w:pPr>
    </w:p>
    <w:p w14:paraId="72F4D2A0" w14:textId="77777777" w:rsidR="00E4282B" w:rsidRPr="008E6849" w:rsidRDefault="00E4282B" w:rsidP="00E4282B">
      <w:pPr>
        <w:widowControl w:val="0"/>
        <w:spacing w:after="0" w:line="360" w:lineRule="auto"/>
        <w:jc w:val="both"/>
        <w:rPr>
          <w:rFonts w:ascii="Calibri" w:hAnsi="Calibri" w:cs="Times New Roman"/>
          <w:color w:val="000000"/>
          <w:kern w:val="2"/>
          <w:sz w:val="24"/>
          <w:lang w:val="en-US" w:eastAsia="zh-CN"/>
        </w:rPr>
      </w:pPr>
      <w:r w:rsidRPr="008E6849">
        <w:rPr>
          <w:rFonts w:ascii="Book Antiqua" w:hAnsi="Book Antiqua" w:cs="Times New Roman"/>
          <w:b/>
          <w:color w:val="000000"/>
          <w:kern w:val="2"/>
          <w:sz w:val="24"/>
          <w:lang w:val="en-US" w:eastAsia="zh-CN"/>
        </w:rPr>
        <w:t xml:space="preserve">Open-Access: </w:t>
      </w:r>
      <w:bookmarkStart w:id="24" w:name="OLE_LINK985"/>
      <w:bookmarkStart w:id="25" w:name="OLE_LINK986"/>
      <w:r w:rsidRPr="008E6849">
        <w:rPr>
          <w:rFonts w:ascii="Book Antiqua" w:hAnsi="Book Antiqua" w:cs="Times New Roman"/>
          <w:color w:val="000000"/>
          <w:kern w:val="2"/>
          <w:sz w:val="24"/>
          <w:lang w:val="en-US" w:eastAsia="zh-CN"/>
        </w:rPr>
        <w:t>This article is an open-access</w:t>
      </w:r>
      <w:r w:rsidRPr="008E6849">
        <w:rPr>
          <w:rFonts w:ascii="Book Antiqua" w:hAnsi="Book Antiqua" w:cs="Times New Roman" w:hint="eastAsia"/>
          <w:color w:val="000000"/>
          <w:kern w:val="2"/>
          <w:sz w:val="24"/>
          <w:lang w:val="en-US" w:eastAsia="zh-CN"/>
        </w:rPr>
        <w:t xml:space="preserve"> </w:t>
      </w:r>
      <w:r w:rsidRPr="008E6849">
        <w:rPr>
          <w:rFonts w:ascii="Book Antiqua" w:hAnsi="Book Antiqua" w:cs="Times New Roman"/>
          <w:color w:val="000000"/>
          <w:kern w:val="2"/>
          <w:sz w:val="24"/>
          <w:lang w:val="en-US" w:eastAsia="zh-CN"/>
        </w:rPr>
        <w:t>article</w:t>
      </w:r>
      <w:r w:rsidRPr="008E6849">
        <w:rPr>
          <w:rFonts w:ascii="Book Antiqua" w:hAnsi="Book Antiqua" w:cs="Times New Roman" w:hint="eastAsia"/>
          <w:color w:val="000000"/>
          <w:kern w:val="2"/>
          <w:sz w:val="24"/>
          <w:lang w:val="en-US" w:eastAsia="zh-CN"/>
        </w:rPr>
        <w:t xml:space="preserve"> </w:t>
      </w:r>
      <w:r w:rsidRPr="008E6849">
        <w:rPr>
          <w:rFonts w:ascii="Book Antiqua" w:hAnsi="Book Antiqua" w:cs="Times New Roman"/>
          <w:color w:val="000000"/>
          <w:kern w:val="2"/>
          <w:sz w:val="24"/>
          <w:lang w:val="en-US" w:eastAsia="zh-CN"/>
        </w:rPr>
        <w:t>which was selected by an in-house editor and fully peer-reviewed by external reviewers. It is distributed</w:t>
      </w:r>
      <w:r w:rsidRPr="008E6849">
        <w:rPr>
          <w:rFonts w:ascii="Book Antiqua" w:hAnsi="Book Antiqua" w:cs="Times New Roman" w:hint="eastAsia"/>
          <w:color w:val="000000"/>
          <w:kern w:val="2"/>
          <w:sz w:val="24"/>
          <w:lang w:val="en-US" w:eastAsia="zh-CN"/>
        </w:rPr>
        <w:t xml:space="preserve"> </w:t>
      </w:r>
      <w:r w:rsidRPr="008E6849">
        <w:rPr>
          <w:rFonts w:ascii="Book Antiqua" w:hAnsi="Book Antiqua" w:cs="Times New Roman"/>
          <w:color w:val="000000"/>
          <w:kern w:val="2"/>
          <w:sz w:val="24"/>
          <w:lang w:val="en-US" w:eastAsia="zh-CN"/>
        </w:rPr>
        <w:t>in</w:t>
      </w:r>
      <w:r w:rsidRPr="008E6849">
        <w:rPr>
          <w:rFonts w:ascii="Book Antiqua" w:hAnsi="Book Antiqua" w:cs="Times New Roman" w:hint="eastAsia"/>
          <w:color w:val="000000"/>
          <w:kern w:val="2"/>
          <w:sz w:val="24"/>
          <w:lang w:val="en-US" w:eastAsia="zh-CN"/>
        </w:rPr>
        <w:t xml:space="preserve"> </w:t>
      </w:r>
      <w:r w:rsidRPr="008E6849">
        <w:rPr>
          <w:rFonts w:ascii="Book Antiqua" w:hAnsi="Book Antiqua" w:cs="Times New Roman"/>
          <w:color w:val="000000"/>
          <w:kern w:val="2"/>
          <w:sz w:val="24"/>
          <w:lang w:val="en-US" w:eastAsia="zh-CN"/>
        </w:rPr>
        <w:t>accordance</w:t>
      </w:r>
      <w:r w:rsidRPr="008E6849">
        <w:rPr>
          <w:rFonts w:ascii="Book Antiqua" w:hAnsi="Book Antiqua" w:cs="Times New Roman" w:hint="eastAsia"/>
          <w:color w:val="000000"/>
          <w:kern w:val="2"/>
          <w:sz w:val="24"/>
          <w:lang w:val="en-US" w:eastAsia="zh-CN"/>
        </w:rPr>
        <w:t xml:space="preserve"> </w:t>
      </w:r>
      <w:r w:rsidRPr="008E6849">
        <w:rPr>
          <w:rFonts w:ascii="Book Antiqua" w:hAnsi="Book Antiqua" w:cs="Times New Roman"/>
          <w:color w:val="000000"/>
          <w:kern w:val="2"/>
          <w:sz w:val="24"/>
          <w:lang w:val="en-US"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4"/>
      <w:bookmarkEnd w:id="25"/>
    </w:p>
    <w:p w14:paraId="39373C49" w14:textId="77777777" w:rsidR="00E4282B" w:rsidRPr="008E6849" w:rsidRDefault="00E4282B" w:rsidP="00AB157A">
      <w:pPr>
        <w:spacing w:after="0" w:line="360" w:lineRule="auto"/>
        <w:jc w:val="both"/>
        <w:rPr>
          <w:rFonts w:ascii="Book Antiqua" w:eastAsia="Arial Unicode MS" w:hAnsi="Book Antiqua" w:cs="Times New Roman"/>
          <w:b/>
          <w:sz w:val="24"/>
          <w:szCs w:val="24"/>
          <w:lang w:val="en-US"/>
        </w:rPr>
      </w:pPr>
    </w:p>
    <w:p w14:paraId="0A47117E" w14:textId="30804758" w:rsidR="00F22CB8" w:rsidRPr="008E6849" w:rsidRDefault="00E4282B" w:rsidP="00AB157A">
      <w:pPr>
        <w:spacing w:after="0" w:line="360" w:lineRule="auto"/>
        <w:jc w:val="both"/>
        <w:rPr>
          <w:rFonts w:ascii="Book Antiqua" w:eastAsia="Arial Unicode MS" w:hAnsi="Book Antiqua" w:cs="Times New Roman"/>
          <w:sz w:val="24"/>
          <w:szCs w:val="24"/>
          <w:lang w:val="en-US" w:eastAsia="zh-CN"/>
        </w:rPr>
      </w:pPr>
      <w:r w:rsidRPr="008E6849">
        <w:rPr>
          <w:rFonts w:ascii="Book Antiqua" w:eastAsia="Arial Unicode MS" w:hAnsi="Book Antiqua" w:cs="Times New Roman"/>
          <w:b/>
          <w:bCs/>
          <w:sz w:val="24"/>
          <w:szCs w:val="24"/>
          <w:lang w:val="en-US" w:eastAsia="zh-CN"/>
        </w:rPr>
        <w:t>Manuscript source:</w:t>
      </w:r>
      <w:r w:rsidRPr="008E6849">
        <w:rPr>
          <w:rFonts w:ascii="Book Antiqua" w:eastAsia="Arial Unicode MS" w:hAnsi="Book Antiqua" w:cs="Times New Roman"/>
          <w:sz w:val="24"/>
          <w:szCs w:val="24"/>
          <w:lang w:val="en-US" w:eastAsia="zh-CN"/>
        </w:rPr>
        <w:t xml:space="preserve"> Invited manuscript</w:t>
      </w:r>
    </w:p>
    <w:p w14:paraId="5CEA4FB9" w14:textId="443DBF87" w:rsidR="00F22CB8" w:rsidRPr="008E6849" w:rsidRDefault="00F22CB8" w:rsidP="00AB157A">
      <w:pPr>
        <w:spacing w:after="0" w:line="360" w:lineRule="auto"/>
        <w:jc w:val="both"/>
        <w:rPr>
          <w:rFonts w:ascii="Book Antiqua" w:hAnsi="Book Antiqua" w:cs="Times New Roman"/>
          <w:sz w:val="24"/>
          <w:szCs w:val="24"/>
          <w:lang w:val="en-US"/>
        </w:rPr>
      </w:pPr>
    </w:p>
    <w:p w14:paraId="7B791D52" w14:textId="2C12E23A" w:rsidR="00E4282B" w:rsidRPr="008E6849" w:rsidRDefault="00E4282B" w:rsidP="00AB157A">
      <w:pPr>
        <w:spacing w:after="0" w:line="360" w:lineRule="auto"/>
        <w:jc w:val="both"/>
        <w:rPr>
          <w:rFonts w:ascii="Book Antiqua" w:hAnsi="Book Antiqua" w:cs="Times New Roman"/>
          <w:iCs/>
          <w:sz w:val="24"/>
          <w:szCs w:val="24"/>
        </w:rPr>
      </w:pPr>
      <w:r w:rsidRPr="008E6849">
        <w:rPr>
          <w:rFonts w:ascii="Book Antiqua" w:hAnsi="Book Antiqua" w:cs="Times New Roman"/>
          <w:b/>
          <w:sz w:val="24"/>
          <w:szCs w:val="24"/>
          <w:lang w:val="en-US"/>
        </w:rPr>
        <w:t>Corresponding author:</w:t>
      </w:r>
      <w:bookmarkStart w:id="26" w:name="_Hlk2947220"/>
      <w:r w:rsidRPr="008E6849">
        <w:rPr>
          <w:rFonts w:ascii="Book Antiqua" w:hAnsi="Book Antiqua" w:cs="Times New Roman" w:hint="eastAsia"/>
          <w:sz w:val="24"/>
          <w:szCs w:val="24"/>
          <w:lang w:val="en-US" w:eastAsia="zh-CN"/>
        </w:rPr>
        <w:t xml:space="preserve"> </w:t>
      </w:r>
      <w:proofErr w:type="spellStart"/>
      <w:r w:rsidRPr="008E6849">
        <w:rPr>
          <w:rFonts w:ascii="Book Antiqua" w:hAnsi="Book Antiqua" w:cs="Times New Roman"/>
          <w:b/>
          <w:bCs/>
          <w:iCs/>
          <w:sz w:val="24"/>
          <w:szCs w:val="24"/>
          <w:lang w:val="en-US"/>
        </w:rPr>
        <w:t>Akoï</w:t>
      </w:r>
      <w:proofErr w:type="spellEnd"/>
      <w:r w:rsidRPr="008E6849">
        <w:rPr>
          <w:rFonts w:ascii="Book Antiqua" w:hAnsi="Book Antiqua" w:cs="Times New Roman"/>
          <w:b/>
          <w:bCs/>
          <w:iCs/>
          <w:sz w:val="24"/>
          <w:szCs w:val="24"/>
          <w:lang w:val="en-US"/>
        </w:rPr>
        <w:t xml:space="preserve"> </w:t>
      </w:r>
      <w:proofErr w:type="spellStart"/>
      <w:r w:rsidR="00044DDE" w:rsidRPr="008E6849">
        <w:rPr>
          <w:rFonts w:ascii="Book Antiqua" w:hAnsi="Book Antiqua" w:cs="Times New Roman"/>
          <w:b/>
          <w:bCs/>
          <w:iCs/>
          <w:sz w:val="24"/>
          <w:szCs w:val="24"/>
          <w:lang w:val="en-US"/>
        </w:rPr>
        <w:t>Koïvogui</w:t>
      </w:r>
      <w:proofErr w:type="spellEnd"/>
      <w:r w:rsidR="009B71B6" w:rsidRPr="008E6849">
        <w:rPr>
          <w:rFonts w:ascii="Book Antiqua" w:hAnsi="Book Antiqua" w:cs="Times New Roman"/>
          <w:b/>
          <w:bCs/>
          <w:iCs/>
          <w:sz w:val="24"/>
          <w:szCs w:val="24"/>
          <w:lang w:val="en-US"/>
        </w:rPr>
        <w:t>,</w:t>
      </w:r>
      <w:r w:rsidR="009B71B6" w:rsidRPr="008E6849">
        <w:rPr>
          <w:rFonts w:ascii="Book Antiqua" w:hAnsi="Book Antiqua" w:cs="Times New Roman"/>
          <w:iCs/>
          <w:sz w:val="24"/>
          <w:szCs w:val="24"/>
          <w:lang w:val="en-US"/>
        </w:rPr>
        <w:t xml:space="preserve"> </w:t>
      </w:r>
      <w:r w:rsidR="00AF0A9D" w:rsidRPr="008E6849">
        <w:rPr>
          <w:rFonts w:ascii="Book Antiqua" w:hAnsi="Book Antiqua" w:cs="Times New Roman"/>
          <w:b/>
          <w:bCs/>
          <w:iCs/>
          <w:sz w:val="24"/>
          <w:szCs w:val="24"/>
          <w:lang w:val="en-US"/>
        </w:rPr>
        <w:t xml:space="preserve">MD, </w:t>
      </w:r>
      <w:proofErr w:type="spellStart"/>
      <w:r w:rsidR="00AF0A9D" w:rsidRPr="008E6849">
        <w:rPr>
          <w:rFonts w:ascii="Book Antiqua" w:hAnsi="Book Antiqua" w:cs="Times New Roman"/>
          <w:b/>
          <w:bCs/>
          <w:iCs/>
          <w:sz w:val="24"/>
          <w:szCs w:val="24"/>
          <w:lang w:val="en-US"/>
        </w:rPr>
        <w:t>MHSc</w:t>
      </w:r>
      <w:proofErr w:type="spellEnd"/>
      <w:r w:rsidR="00AF0A9D" w:rsidRPr="008E6849">
        <w:rPr>
          <w:rFonts w:ascii="Book Antiqua" w:hAnsi="Book Antiqua" w:cs="Times New Roman"/>
          <w:b/>
          <w:bCs/>
          <w:iCs/>
          <w:sz w:val="24"/>
          <w:szCs w:val="24"/>
          <w:lang w:val="en-US"/>
        </w:rPr>
        <w:t xml:space="preserve">, MSc, Doctor, </w:t>
      </w:r>
      <w:bookmarkStart w:id="27" w:name="OLE_LINK1008"/>
      <w:bookmarkStart w:id="28" w:name="OLE_LINK1009"/>
      <w:proofErr w:type="spellStart"/>
      <w:r w:rsidRPr="008E6849">
        <w:rPr>
          <w:rFonts w:ascii="Book Antiqua" w:hAnsi="Book Antiqua" w:cs="Times New Roman"/>
          <w:iCs/>
          <w:sz w:val="24"/>
          <w:szCs w:val="24"/>
          <w:lang w:val="en-US"/>
        </w:rPr>
        <w:t>Comité</w:t>
      </w:r>
      <w:proofErr w:type="spellEnd"/>
      <w:r w:rsidRPr="008E6849">
        <w:rPr>
          <w:rFonts w:ascii="Book Antiqua" w:hAnsi="Book Antiqua" w:cs="Times New Roman"/>
          <w:iCs/>
          <w:sz w:val="24"/>
          <w:szCs w:val="24"/>
          <w:lang w:val="en-US"/>
        </w:rPr>
        <w:t xml:space="preserve"> </w:t>
      </w:r>
      <w:proofErr w:type="spellStart"/>
      <w:r w:rsidRPr="008E6849">
        <w:rPr>
          <w:rFonts w:ascii="Book Antiqua" w:hAnsi="Book Antiqua" w:cs="Times New Roman"/>
          <w:iCs/>
          <w:sz w:val="24"/>
          <w:szCs w:val="24"/>
          <w:lang w:val="en-US"/>
        </w:rPr>
        <w:t>Départemental</w:t>
      </w:r>
      <w:proofErr w:type="spellEnd"/>
      <w:r w:rsidRPr="008E6849">
        <w:rPr>
          <w:rFonts w:ascii="Book Antiqua" w:hAnsi="Book Antiqua" w:cs="Times New Roman"/>
          <w:iCs/>
          <w:sz w:val="24"/>
          <w:szCs w:val="24"/>
          <w:lang w:val="en-US"/>
        </w:rPr>
        <w:t xml:space="preserve"> des Cancers (CDC-93)</w:t>
      </w:r>
      <w:bookmarkEnd w:id="27"/>
      <w:bookmarkEnd w:id="28"/>
      <w:r w:rsidRPr="008E6849">
        <w:rPr>
          <w:rFonts w:ascii="Book Antiqua" w:hAnsi="Book Antiqua" w:cs="Times New Roman"/>
          <w:iCs/>
          <w:sz w:val="24"/>
          <w:szCs w:val="24"/>
          <w:lang w:val="en-US"/>
        </w:rPr>
        <w:t xml:space="preserve">, 41 avenue de Verdun, </w:t>
      </w:r>
      <w:bookmarkStart w:id="29" w:name="OLE_LINK1010"/>
      <w:proofErr w:type="spellStart"/>
      <w:r w:rsidRPr="008E6849">
        <w:rPr>
          <w:rFonts w:ascii="Book Antiqua" w:hAnsi="Book Antiqua" w:cs="Times New Roman"/>
          <w:iCs/>
          <w:sz w:val="24"/>
          <w:szCs w:val="24"/>
          <w:lang w:val="en-US"/>
        </w:rPr>
        <w:t>Bondy</w:t>
      </w:r>
      <w:bookmarkEnd w:id="29"/>
      <w:proofErr w:type="spellEnd"/>
      <w:r w:rsidRPr="008E6849">
        <w:rPr>
          <w:rFonts w:ascii="Book Antiqua" w:hAnsi="Book Antiqua" w:cs="Times New Roman"/>
          <w:iCs/>
          <w:sz w:val="24"/>
          <w:szCs w:val="24"/>
          <w:lang w:val="en-US"/>
        </w:rPr>
        <w:t xml:space="preserve"> 93146, France. </w:t>
      </w:r>
      <w:hyperlink r:id="rId9" w:history="1">
        <w:r w:rsidRPr="008E6849">
          <w:rPr>
            <w:rStyle w:val="a6"/>
            <w:rFonts w:ascii="Book Antiqua" w:hAnsi="Book Antiqua" w:cs="Times New Roman"/>
            <w:iCs/>
            <w:sz w:val="24"/>
            <w:szCs w:val="24"/>
          </w:rPr>
          <w:t>aakoivogui@live.fr</w:t>
        </w:r>
      </w:hyperlink>
      <w:r w:rsidR="002F60D9" w:rsidRPr="008E6849" w:rsidDel="002F60D9">
        <w:rPr>
          <w:rFonts w:ascii="Book Antiqua" w:hAnsi="Book Antiqua" w:cs="Times New Roman"/>
          <w:iCs/>
          <w:sz w:val="24"/>
          <w:szCs w:val="24"/>
        </w:rPr>
        <w:t xml:space="preserve"> </w:t>
      </w:r>
    </w:p>
    <w:p w14:paraId="743D5B6A" w14:textId="48CB5A00" w:rsidR="00950C53" w:rsidRPr="008E6849" w:rsidRDefault="00E4282B" w:rsidP="00AB157A">
      <w:pPr>
        <w:spacing w:after="0" w:line="360" w:lineRule="auto"/>
        <w:jc w:val="both"/>
        <w:rPr>
          <w:rFonts w:ascii="Book Antiqua" w:hAnsi="Book Antiqua" w:cs="Times New Roman"/>
          <w:iCs/>
          <w:sz w:val="24"/>
          <w:szCs w:val="24"/>
          <w:lang w:val="en-US"/>
        </w:rPr>
      </w:pPr>
      <w:r w:rsidRPr="008E6849">
        <w:rPr>
          <w:rFonts w:ascii="Book Antiqua" w:hAnsi="Book Antiqua" w:cs="Times New Roman"/>
          <w:b/>
          <w:color w:val="000000"/>
          <w:kern w:val="2"/>
          <w:sz w:val="24"/>
          <w:szCs w:val="24"/>
          <w:lang w:val="en-US" w:eastAsia="zh-CN"/>
        </w:rPr>
        <w:t>Telephone:</w:t>
      </w:r>
      <w:r w:rsidRPr="008E6849">
        <w:rPr>
          <w:rFonts w:ascii="Book Antiqua" w:hAnsi="Book Antiqua" w:cs="Times New Roman"/>
          <w:color w:val="000000"/>
          <w:kern w:val="2"/>
          <w:sz w:val="24"/>
          <w:szCs w:val="24"/>
          <w:lang w:val="en-US" w:eastAsia="zh-CN"/>
        </w:rPr>
        <w:t xml:space="preserve"> </w:t>
      </w:r>
      <w:bookmarkStart w:id="30" w:name="OLE_LINK1011"/>
      <w:bookmarkStart w:id="31" w:name="OLE_LINK1012"/>
      <w:r w:rsidR="009B71B6" w:rsidRPr="008E6849">
        <w:rPr>
          <w:rFonts w:ascii="Book Antiqua" w:hAnsi="Book Antiqua" w:cs="Times New Roman"/>
          <w:iCs/>
          <w:sz w:val="24"/>
          <w:szCs w:val="24"/>
          <w:lang w:val="en-US"/>
        </w:rPr>
        <w:t>+33</w:t>
      </w:r>
      <w:r w:rsidRPr="008E6849">
        <w:rPr>
          <w:rFonts w:ascii="Book Antiqua" w:hAnsi="Book Antiqua" w:cs="Times New Roman"/>
          <w:iCs/>
          <w:sz w:val="24"/>
          <w:szCs w:val="24"/>
          <w:lang w:val="en-US"/>
        </w:rPr>
        <w:t>-</w:t>
      </w:r>
      <w:r w:rsidR="009B71B6" w:rsidRPr="008E6849">
        <w:rPr>
          <w:rFonts w:ascii="Book Antiqua" w:hAnsi="Book Antiqua" w:cs="Times New Roman"/>
          <w:iCs/>
          <w:sz w:val="24"/>
          <w:szCs w:val="24"/>
          <w:lang w:val="en-US"/>
        </w:rPr>
        <w:t>1</w:t>
      </w:r>
      <w:r w:rsidRPr="008E6849">
        <w:rPr>
          <w:rFonts w:ascii="Book Antiqua" w:hAnsi="Book Antiqua" w:cs="Times New Roman"/>
          <w:iCs/>
          <w:sz w:val="24"/>
          <w:szCs w:val="24"/>
          <w:lang w:val="en-US"/>
        </w:rPr>
        <w:t>-</w:t>
      </w:r>
      <w:r w:rsidR="009B71B6" w:rsidRPr="008E6849">
        <w:rPr>
          <w:rFonts w:ascii="Book Antiqua" w:hAnsi="Book Antiqua" w:cs="Times New Roman"/>
          <w:iCs/>
          <w:sz w:val="24"/>
          <w:szCs w:val="24"/>
          <w:lang w:val="en-US"/>
        </w:rPr>
        <w:t>55890931</w:t>
      </w:r>
      <w:bookmarkEnd w:id="30"/>
      <w:bookmarkEnd w:id="31"/>
    </w:p>
    <w:p w14:paraId="70E8EA84" w14:textId="3BF6837B" w:rsidR="00A31C11" w:rsidRPr="008E6849" w:rsidRDefault="00F22CB8" w:rsidP="00AB157A">
      <w:pPr>
        <w:spacing w:after="0" w:line="360" w:lineRule="auto"/>
        <w:jc w:val="both"/>
        <w:rPr>
          <w:rFonts w:ascii="Book Antiqua" w:hAnsi="Book Antiqua" w:cs="Times New Roman"/>
          <w:iCs/>
          <w:sz w:val="24"/>
          <w:szCs w:val="24"/>
          <w:lang w:val="en-US"/>
        </w:rPr>
      </w:pPr>
      <w:r w:rsidRPr="008E6849">
        <w:rPr>
          <w:rFonts w:ascii="Book Antiqua" w:hAnsi="Book Antiqua" w:cs="Times New Roman"/>
          <w:b/>
          <w:bCs/>
          <w:iCs/>
          <w:sz w:val="24"/>
          <w:szCs w:val="24"/>
          <w:lang w:val="en-US"/>
        </w:rPr>
        <w:t>Fax:</w:t>
      </w:r>
      <w:r w:rsidR="00A31C11" w:rsidRPr="008E6849">
        <w:rPr>
          <w:rFonts w:ascii="Book Antiqua" w:hAnsi="Book Antiqua" w:cs="Times New Roman"/>
          <w:iCs/>
          <w:sz w:val="24"/>
          <w:szCs w:val="24"/>
          <w:lang w:val="en-US"/>
        </w:rPr>
        <w:t xml:space="preserve"> +33</w:t>
      </w:r>
      <w:r w:rsidR="00E4282B" w:rsidRPr="008E6849">
        <w:rPr>
          <w:rFonts w:ascii="Book Antiqua" w:hAnsi="Book Antiqua" w:cs="Times New Roman"/>
          <w:iCs/>
          <w:sz w:val="24"/>
          <w:szCs w:val="24"/>
          <w:lang w:val="en-US"/>
        </w:rPr>
        <w:t>-</w:t>
      </w:r>
      <w:r w:rsidR="00A31C11" w:rsidRPr="008E6849">
        <w:rPr>
          <w:rFonts w:ascii="Book Antiqua" w:hAnsi="Book Antiqua" w:cs="Times New Roman"/>
          <w:iCs/>
          <w:sz w:val="24"/>
          <w:szCs w:val="24"/>
          <w:lang w:val="en-US"/>
        </w:rPr>
        <w:t>1</w:t>
      </w:r>
      <w:r w:rsidR="00E4282B" w:rsidRPr="008E6849">
        <w:rPr>
          <w:rFonts w:ascii="Book Antiqua" w:hAnsi="Book Antiqua" w:cs="Times New Roman"/>
          <w:iCs/>
          <w:sz w:val="24"/>
          <w:szCs w:val="24"/>
          <w:lang w:val="en-US"/>
        </w:rPr>
        <w:t>-</w:t>
      </w:r>
      <w:r w:rsidR="00A31C11" w:rsidRPr="008E6849">
        <w:rPr>
          <w:rFonts w:ascii="Book Antiqua" w:hAnsi="Book Antiqua" w:cs="Times New Roman"/>
          <w:iCs/>
          <w:sz w:val="24"/>
          <w:szCs w:val="24"/>
          <w:lang w:val="en-US"/>
        </w:rPr>
        <w:t>48020680</w:t>
      </w:r>
    </w:p>
    <w:p w14:paraId="3279B148" w14:textId="77777777" w:rsidR="00F22CB8" w:rsidRPr="008E6849" w:rsidRDefault="00F22CB8" w:rsidP="00AB157A">
      <w:pPr>
        <w:spacing w:after="0" w:line="360" w:lineRule="auto"/>
        <w:jc w:val="both"/>
        <w:rPr>
          <w:rFonts w:ascii="Book Antiqua" w:hAnsi="Book Antiqua" w:cs="Times New Roman"/>
          <w:iCs/>
          <w:sz w:val="24"/>
          <w:szCs w:val="24"/>
          <w:lang w:val="en-US"/>
        </w:rPr>
      </w:pPr>
    </w:p>
    <w:p w14:paraId="770128B8" w14:textId="124A890A" w:rsidR="00904F2D" w:rsidRPr="008E6849" w:rsidRDefault="00904F2D" w:rsidP="00904F2D">
      <w:pPr>
        <w:widowControl w:val="0"/>
        <w:spacing w:after="0" w:line="360" w:lineRule="auto"/>
        <w:jc w:val="both"/>
        <w:rPr>
          <w:rFonts w:ascii="Book Antiqua" w:hAnsi="Book Antiqua" w:cs="Times New Roman"/>
          <w:b/>
          <w:kern w:val="2"/>
          <w:sz w:val="24"/>
          <w:szCs w:val="24"/>
          <w:lang w:val="en-US" w:eastAsia="zh-CN"/>
        </w:rPr>
      </w:pPr>
      <w:bookmarkStart w:id="32" w:name="OLE_LINK75"/>
      <w:bookmarkStart w:id="33" w:name="OLE_LINK76"/>
      <w:bookmarkStart w:id="34" w:name="OLE_LINK269"/>
      <w:bookmarkStart w:id="35" w:name="OLE_LINK239"/>
      <w:bookmarkEnd w:id="26"/>
      <w:r w:rsidRPr="008E6849">
        <w:rPr>
          <w:rFonts w:ascii="Book Antiqua" w:hAnsi="Book Antiqua" w:cs="Times New Roman"/>
          <w:b/>
          <w:kern w:val="2"/>
          <w:sz w:val="24"/>
          <w:szCs w:val="24"/>
          <w:lang w:val="en-US" w:eastAsia="zh-CN"/>
        </w:rPr>
        <w:t xml:space="preserve">Received: </w:t>
      </w:r>
      <w:r w:rsidRPr="008E6849">
        <w:rPr>
          <w:rFonts w:ascii="Book Antiqua" w:hAnsi="Book Antiqua" w:cs="Times New Roman"/>
          <w:kern w:val="2"/>
          <w:sz w:val="24"/>
          <w:szCs w:val="24"/>
          <w:lang w:val="en-US" w:eastAsia="zh-CN"/>
        </w:rPr>
        <w:t>March 12, 2019</w:t>
      </w:r>
    </w:p>
    <w:p w14:paraId="028402B3" w14:textId="69BD5666" w:rsidR="00904F2D" w:rsidRPr="008E6849" w:rsidRDefault="00904F2D" w:rsidP="00904F2D">
      <w:pPr>
        <w:widowControl w:val="0"/>
        <w:spacing w:after="0" w:line="360" w:lineRule="auto"/>
        <w:jc w:val="both"/>
        <w:rPr>
          <w:rFonts w:ascii="Book Antiqua" w:hAnsi="Book Antiqua" w:cs="Times New Roman"/>
          <w:b/>
          <w:kern w:val="2"/>
          <w:sz w:val="24"/>
          <w:szCs w:val="24"/>
          <w:lang w:val="en-US" w:eastAsia="zh-CN"/>
        </w:rPr>
      </w:pPr>
      <w:r w:rsidRPr="008E6849">
        <w:rPr>
          <w:rFonts w:ascii="Book Antiqua" w:hAnsi="Book Antiqua" w:cs="Times New Roman"/>
          <w:b/>
          <w:kern w:val="2"/>
          <w:sz w:val="24"/>
          <w:szCs w:val="24"/>
          <w:lang w:val="en-US" w:eastAsia="zh-CN"/>
        </w:rPr>
        <w:t xml:space="preserve">Peer-review started: </w:t>
      </w:r>
      <w:r w:rsidRPr="008E6849">
        <w:rPr>
          <w:rFonts w:ascii="Book Antiqua" w:hAnsi="Book Antiqua" w:cs="Times New Roman"/>
          <w:kern w:val="2"/>
          <w:sz w:val="24"/>
          <w:szCs w:val="24"/>
          <w:lang w:val="en-US" w:eastAsia="zh-CN"/>
        </w:rPr>
        <w:t>March 15, 2019</w:t>
      </w:r>
    </w:p>
    <w:p w14:paraId="1D683737" w14:textId="772BD16F" w:rsidR="00904F2D" w:rsidRPr="008E6849" w:rsidRDefault="00904F2D" w:rsidP="00904F2D">
      <w:pPr>
        <w:widowControl w:val="0"/>
        <w:spacing w:after="0" w:line="360" w:lineRule="auto"/>
        <w:jc w:val="both"/>
        <w:rPr>
          <w:rFonts w:ascii="Book Antiqua" w:hAnsi="Book Antiqua" w:cs="Times New Roman"/>
          <w:b/>
          <w:kern w:val="2"/>
          <w:sz w:val="24"/>
          <w:szCs w:val="24"/>
          <w:lang w:val="en-US" w:eastAsia="zh-CN"/>
        </w:rPr>
      </w:pPr>
      <w:r w:rsidRPr="008E6849">
        <w:rPr>
          <w:rFonts w:ascii="Book Antiqua" w:hAnsi="Book Antiqua" w:cs="Times New Roman"/>
          <w:b/>
          <w:kern w:val="2"/>
          <w:sz w:val="24"/>
          <w:szCs w:val="24"/>
          <w:lang w:val="en-US" w:eastAsia="zh-CN"/>
        </w:rPr>
        <w:t xml:space="preserve">First decision: </w:t>
      </w:r>
      <w:bookmarkStart w:id="36" w:name="OLE_LINK6"/>
      <w:bookmarkStart w:id="37" w:name="OLE_LINK7"/>
      <w:r w:rsidRPr="008E6849">
        <w:rPr>
          <w:rFonts w:ascii="Book Antiqua" w:hAnsi="Book Antiqua" w:cs="Times New Roman"/>
          <w:kern w:val="2"/>
          <w:sz w:val="24"/>
          <w:szCs w:val="24"/>
          <w:lang w:val="en-US" w:eastAsia="zh-CN"/>
        </w:rPr>
        <w:t>June</w:t>
      </w:r>
      <w:r w:rsidR="003D6DC5" w:rsidRPr="008E6849">
        <w:rPr>
          <w:rFonts w:ascii="Book Antiqua" w:hAnsi="Book Antiqua" w:cs="Times New Roman"/>
          <w:kern w:val="2"/>
          <w:sz w:val="24"/>
          <w:szCs w:val="24"/>
          <w:lang w:val="en-US" w:eastAsia="zh-CN"/>
        </w:rPr>
        <w:t xml:space="preserve"> 5, 2019</w:t>
      </w:r>
      <w:bookmarkEnd w:id="36"/>
      <w:bookmarkEnd w:id="37"/>
    </w:p>
    <w:p w14:paraId="421AF693" w14:textId="60D726EF" w:rsidR="00904F2D" w:rsidRPr="008E6849" w:rsidRDefault="00904F2D" w:rsidP="00904F2D">
      <w:pPr>
        <w:widowControl w:val="0"/>
        <w:spacing w:after="0" w:line="360" w:lineRule="auto"/>
        <w:jc w:val="both"/>
        <w:rPr>
          <w:rFonts w:ascii="Book Antiqua" w:hAnsi="Book Antiqua" w:cs="Times New Roman"/>
          <w:b/>
          <w:kern w:val="2"/>
          <w:sz w:val="24"/>
          <w:szCs w:val="24"/>
          <w:lang w:val="en-US" w:eastAsia="zh-CN"/>
        </w:rPr>
      </w:pPr>
      <w:r w:rsidRPr="008E6849">
        <w:rPr>
          <w:rFonts w:ascii="Book Antiqua" w:hAnsi="Book Antiqua" w:cs="Times New Roman"/>
          <w:b/>
          <w:kern w:val="2"/>
          <w:sz w:val="24"/>
          <w:szCs w:val="24"/>
          <w:lang w:val="en-US" w:eastAsia="zh-CN"/>
        </w:rPr>
        <w:t xml:space="preserve">Revised: </w:t>
      </w:r>
      <w:r w:rsidR="003D6DC5" w:rsidRPr="008E6849">
        <w:rPr>
          <w:rFonts w:ascii="Book Antiqua" w:hAnsi="Book Antiqua" w:cs="Times New Roman"/>
          <w:kern w:val="2"/>
          <w:sz w:val="24"/>
          <w:szCs w:val="24"/>
          <w:lang w:val="en-US" w:eastAsia="zh-CN"/>
        </w:rPr>
        <w:t>June 7, 2019</w:t>
      </w:r>
    </w:p>
    <w:p w14:paraId="1F723BB9" w14:textId="41FF5078" w:rsidR="00904F2D" w:rsidRPr="008E6849" w:rsidRDefault="00904F2D" w:rsidP="00904F2D">
      <w:pPr>
        <w:widowControl w:val="0"/>
        <w:spacing w:after="0" w:line="360" w:lineRule="auto"/>
        <w:jc w:val="both"/>
        <w:rPr>
          <w:rFonts w:ascii="Book Antiqua" w:hAnsi="Book Antiqua" w:cs="Times New Roman"/>
          <w:color w:val="000000"/>
          <w:kern w:val="2"/>
          <w:sz w:val="24"/>
          <w:szCs w:val="24"/>
          <w:lang w:val="en-US" w:eastAsia="zh-CN"/>
        </w:rPr>
      </w:pPr>
      <w:r w:rsidRPr="008E6849">
        <w:rPr>
          <w:rFonts w:ascii="Book Antiqua" w:hAnsi="Book Antiqua" w:cs="Times New Roman"/>
          <w:b/>
          <w:kern w:val="2"/>
          <w:sz w:val="24"/>
          <w:szCs w:val="24"/>
          <w:lang w:val="en-US" w:eastAsia="zh-CN"/>
        </w:rPr>
        <w:t xml:space="preserve">Accepted: </w:t>
      </w:r>
      <w:r w:rsidR="002F60D9" w:rsidRPr="008E6849">
        <w:rPr>
          <w:rFonts w:ascii="Book Antiqua" w:hAnsi="Book Antiqua" w:cs="Times New Roman"/>
          <w:bCs/>
          <w:kern w:val="2"/>
          <w:sz w:val="24"/>
          <w:szCs w:val="24"/>
          <w:lang w:val="en-US" w:eastAsia="zh-CN"/>
        </w:rPr>
        <w:t>July 26, 2019</w:t>
      </w:r>
    </w:p>
    <w:p w14:paraId="7C69E545" w14:textId="5A0CED02" w:rsidR="00904F2D" w:rsidRPr="008E6849" w:rsidRDefault="00904F2D" w:rsidP="00904F2D">
      <w:pPr>
        <w:widowControl w:val="0"/>
        <w:spacing w:after="0" w:line="360" w:lineRule="auto"/>
        <w:jc w:val="both"/>
        <w:rPr>
          <w:rFonts w:ascii="Book Antiqua" w:hAnsi="Book Antiqua" w:cs="Times New Roman"/>
          <w:b/>
          <w:kern w:val="2"/>
          <w:sz w:val="24"/>
          <w:szCs w:val="24"/>
          <w:lang w:val="en-US" w:eastAsia="zh-CN"/>
        </w:rPr>
      </w:pPr>
      <w:r w:rsidRPr="008E6849">
        <w:rPr>
          <w:rFonts w:ascii="Book Antiqua" w:hAnsi="Book Antiqua" w:cs="Times New Roman"/>
          <w:b/>
          <w:kern w:val="2"/>
          <w:sz w:val="24"/>
          <w:szCs w:val="24"/>
          <w:lang w:val="en-US" w:eastAsia="zh-CN"/>
        </w:rPr>
        <w:t>Article in press:</w:t>
      </w:r>
      <w:r w:rsidR="008E6849" w:rsidRPr="008E6849">
        <w:rPr>
          <w:rFonts w:ascii="Book Antiqua" w:hAnsi="Book Antiqua" w:cs="Times New Roman"/>
          <w:b/>
          <w:sz w:val="24"/>
          <w:szCs w:val="24"/>
        </w:rPr>
        <w:t xml:space="preserve"> </w:t>
      </w:r>
      <w:r w:rsidR="008E6849" w:rsidRPr="008E6849">
        <w:rPr>
          <w:rFonts w:ascii="Book Antiqua" w:hAnsi="Book Antiqua" w:cs="Times New Roman"/>
          <w:bCs/>
          <w:sz w:val="24"/>
          <w:szCs w:val="24"/>
        </w:rPr>
        <w:t>July 2</w:t>
      </w:r>
      <w:r w:rsidR="008E6849" w:rsidRPr="008E6849">
        <w:rPr>
          <w:rFonts w:ascii="Book Antiqua" w:hAnsi="Book Antiqua" w:cs="Times New Roman" w:hint="eastAsia"/>
          <w:bCs/>
          <w:sz w:val="24"/>
          <w:szCs w:val="24"/>
        </w:rPr>
        <w:t>9</w:t>
      </w:r>
      <w:r w:rsidR="008E6849" w:rsidRPr="008E6849">
        <w:rPr>
          <w:rFonts w:ascii="Book Antiqua" w:hAnsi="Book Antiqua" w:cs="Times New Roman"/>
          <w:bCs/>
          <w:sz w:val="24"/>
          <w:szCs w:val="24"/>
        </w:rPr>
        <w:t>, 2019</w:t>
      </w:r>
    </w:p>
    <w:p w14:paraId="0D1F84A5" w14:textId="3B1D53FC" w:rsidR="00E4282B" w:rsidRPr="008E6849" w:rsidRDefault="00904F2D" w:rsidP="00904F2D">
      <w:pPr>
        <w:widowControl w:val="0"/>
        <w:spacing w:after="0" w:line="360" w:lineRule="auto"/>
        <w:jc w:val="both"/>
        <w:rPr>
          <w:rFonts w:ascii="Book Antiqua" w:hAnsi="Book Antiqua" w:cs="Times New Roman"/>
          <w:b/>
          <w:kern w:val="2"/>
          <w:sz w:val="24"/>
          <w:szCs w:val="24"/>
          <w:lang w:val="en-US" w:eastAsia="zh-CN"/>
        </w:rPr>
      </w:pPr>
      <w:r w:rsidRPr="008E6849">
        <w:rPr>
          <w:rFonts w:ascii="Book Antiqua" w:hAnsi="Book Antiqua" w:cs="Times New Roman"/>
          <w:b/>
          <w:kern w:val="2"/>
          <w:sz w:val="24"/>
          <w:szCs w:val="24"/>
          <w:lang w:val="en-US" w:eastAsia="zh-CN"/>
        </w:rPr>
        <w:t>Published online:</w:t>
      </w:r>
      <w:bookmarkEnd w:id="32"/>
      <w:bookmarkEnd w:id="33"/>
      <w:bookmarkEnd w:id="34"/>
      <w:bookmarkEnd w:id="35"/>
      <w:r w:rsidR="008E6849" w:rsidRPr="008E6849">
        <w:rPr>
          <w:rFonts w:ascii="Book Antiqua" w:hAnsi="Book Antiqua" w:hint="eastAsia"/>
          <w:sz w:val="24"/>
          <w:szCs w:val="24"/>
          <w:lang w:val="en-GB"/>
        </w:rPr>
        <w:t xml:space="preserve"> </w:t>
      </w:r>
      <w:r w:rsidR="008E6849" w:rsidRPr="008E6849">
        <w:rPr>
          <w:rFonts w:ascii="Book Antiqua" w:hAnsi="Book Antiqua" w:hint="eastAsia"/>
          <w:sz w:val="24"/>
          <w:szCs w:val="24"/>
          <w:lang w:val="en-GB"/>
        </w:rPr>
        <w:t>September 15, 2019</w:t>
      </w:r>
    </w:p>
    <w:p w14:paraId="314527CD" w14:textId="4EC24009" w:rsidR="008816FE" w:rsidRPr="008E6849" w:rsidRDefault="008816FE" w:rsidP="00AB157A">
      <w:pPr>
        <w:spacing w:after="0" w:line="360" w:lineRule="auto"/>
        <w:jc w:val="both"/>
        <w:rPr>
          <w:rFonts w:ascii="Book Antiqua" w:hAnsi="Book Antiqua" w:cs="Times New Roman"/>
          <w:b/>
          <w:bCs/>
          <w:sz w:val="24"/>
          <w:szCs w:val="24"/>
          <w:lang w:val="en-US"/>
        </w:rPr>
      </w:pPr>
      <w:r w:rsidRPr="008E6849">
        <w:rPr>
          <w:rFonts w:ascii="Book Antiqua" w:hAnsi="Book Antiqua" w:cs="Times New Roman"/>
          <w:b/>
          <w:bCs/>
          <w:sz w:val="24"/>
          <w:szCs w:val="24"/>
          <w:lang w:val="en-US"/>
        </w:rPr>
        <w:br w:type="page"/>
      </w:r>
    </w:p>
    <w:p w14:paraId="4514B5D2" w14:textId="77777777" w:rsidR="00BF732B" w:rsidRPr="008E6849" w:rsidRDefault="00E76C06" w:rsidP="00AB157A">
      <w:pPr>
        <w:spacing w:after="0" w:line="360" w:lineRule="auto"/>
        <w:jc w:val="both"/>
        <w:rPr>
          <w:rFonts w:ascii="Book Antiqua" w:hAnsi="Book Antiqua" w:cs="Times New Roman"/>
          <w:b/>
          <w:sz w:val="24"/>
          <w:szCs w:val="24"/>
          <w:lang w:val="en-US"/>
        </w:rPr>
      </w:pPr>
      <w:r w:rsidRPr="008E6849">
        <w:rPr>
          <w:rFonts w:ascii="Book Antiqua" w:hAnsi="Book Antiqua" w:cs="Times New Roman"/>
          <w:b/>
          <w:bCs/>
          <w:sz w:val="24"/>
          <w:szCs w:val="24"/>
          <w:lang w:val="en-US"/>
        </w:rPr>
        <w:t>Abstract</w:t>
      </w:r>
    </w:p>
    <w:p w14:paraId="469004AB" w14:textId="77777777" w:rsidR="00044DDE" w:rsidRPr="008E6849" w:rsidRDefault="00044DDE" w:rsidP="00AB157A">
      <w:pPr>
        <w:spacing w:after="0" w:line="360" w:lineRule="auto"/>
        <w:jc w:val="both"/>
        <w:rPr>
          <w:rFonts w:ascii="Book Antiqua" w:hAnsi="Book Antiqua" w:cs="Times New Roman"/>
          <w:b/>
          <w:i/>
          <w:iCs/>
          <w:sz w:val="24"/>
          <w:szCs w:val="24"/>
          <w:lang w:val="en-US"/>
        </w:rPr>
      </w:pPr>
      <w:r w:rsidRPr="008E6849">
        <w:rPr>
          <w:rFonts w:ascii="Book Antiqua" w:hAnsi="Book Antiqua" w:cs="Times New Roman"/>
          <w:b/>
          <w:i/>
          <w:iCs/>
          <w:sz w:val="24"/>
          <w:szCs w:val="24"/>
          <w:lang w:val="en-US"/>
        </w:rPr>
        <w:t>BACKGROUND</w:t>
      </w:r>
    </w:p>
    <w:p w14:paraId="1E0FE39F" w14:textId="293F5998" w:rsidR="00044DDE" w:rsidRPr="008E6849" w:rsidRDefault="00875251"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Elderly patients aged</w:t>
      </w:r>
      <w:r w:rsidR="00AE4976"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at least 75 years old (Elderly</w:t>
      </w:r>
      <w:r w:rsidR="00AB0E45" w:rsidRPr="008E6849">
        <w:rPr>
          <w:rFonts w:ascii="Book Antiqua" w:hAnsi="Book Antiqua" w:cs="Times New Roman"/>
          <w:sz w:val="24"/>
          <w:szCs w:val="24"/>
          <w:lang w:val="en-US"/>
        </w:rPr>
        <w:t>_</w:t>
      </w:r>
      <w:r w:rsidRPr="008E6849">
        <w:rPr>
          <w:rFonts w:ascii="Book Antiqua" w:hAnsi="Book Antiqua" w:cs="Times New Roman"/>
          <w:sz w:val="24"/>
          <w:szCs w:val="24"/>
          <w:lang w:val="en-US"/>
        </w:rPr>
        <w:t xml:space="preserve">75), </w:t>
      </w:r>
      <w:r w:rsidR="00AE4976" w:rsidRPr="008E6849">
        <w:rPr>
          <w:rFonts w:ascii="Book Antiqua" w:hAnsi="Book Antiqua" w:cs="Times New Roman"/>
          <w:sz w:val="24"/>
          <w:szCs w:val="24"/>
          <w:lang w:val="en-US"/>
        </w:rPr>
        <w:t>represent 4</w:t>
      </w:r>
      <w:r w:rsidR="001A1030" w:rsidRPr="008E6849">
        <w:rPr>
          <w:rFonts w:ascii="Book Antiqua" w:hAnsi="Book Antiqua" w:cs="Times New Roman"/>
          <w:sz w:val="24"/>
          <w:szCs w:val="24"/>
          <w:lang w:val="en-US"/>
        </w:rPr>
        <w:t>5</w:t>
      </w:r>
      <w:r w:rsidR="00AE4976" w:rsidRPr="008E6849">
        <w:rPr>
          <w:rFonts w:ascii="Book Antiqua" w:hAnsi="Book Antiqua" w:cs="Times New Roman"/>
          <w:sz w:val="24"/>
          <w:szCs w:val="24"/>
          <w:lang w:val="en-US"/>
        </w:rPr>
        <w:t xml:space="preserve">% of </w:t>
      </w:r>
      <w:r w:rsidR="003B4BDC" w:rsidRPr="008E6849">
        <w:rPr>
          <w:rFonts w:ascii="Book Antiqua" w:hAnsi="Book Antiqua" w:cs="Times New Roman"/>
          <w:sz w:val="24"/>
          <w:szCs w:val="24"/>
          <w:lang w:val="en-US"/>
        </w:rPr>
        <w:t>colorectal cancer</w:t>
      </w:r>
      <w:r w:rsidR="00A12551" w:rsidRPr="008E6849">
        <w:rPr>
          <w:rFonts w:ascii="Book Antiqua" w:hAnsi="Book Antiqua" w:cs="Times New Roman"/>
          <w:sz w:val="24"/>
          <w:szCs w:val="24"/>
          <w:lang w:val="en-US"/>
        </w:rPr>
        <w:t xml:space="preserve"> (</w:t>
      </w:r>
      <w:r w:rsidR="00AE4976" w:rsidRPr="008E6849">
        <w:rPr>
          <w:rFonts w:ascii="Book Antiqua" w:hAnsi="Book Antiqua" w:cs="Times New Roman"/>
          <w:sz w:val="24"/>
          <w:szCs w:val="24"/>
          <w:lang w:val="en-US"/>
        </w:rPr>
        <w:t>CRC</w:t>
      </w:r>
      <w:r w:rsidR="00A12551" w:rsidRPr="008E6849">
        <w:rPr>
          <w:rFonts w:ascii="Book Antiqua" w:hAnsi="Book Antiqua" w:cs="Times New Roman"/>
          <w:sz w:val="24"/>
          <w:szCs w:val="24"/>
          <w:lang w:val="en-US"/>
        </w:rPr>
        <w:t>)</w:t>
      </w:r>
      <w:r w:rsidR="00AE4976" w:rsidRPr="008E6849">
        <w:rPr>
          <w:rFonts w:ascii="Book Antiqua" w:hAnsi="Book Antiqua" w:cs="Times New Roman"/>
          <w:sz w:val="24"/>
          <w:szCs w:val="24"/>
          <w:lang w:val="en-US"/>
        </w:rPr>
        <w:t xml:space="preserve"> incidence. </w:t>
      </w:r>
      <w:r w:rsidR="006A446F" w:rsidRPr="008E6849">
        <w:rPr>
          <w:rFonts w:ascii="Book Antiqua" w:hAnsi="Book Antiqua" w:cs="Times New Roman"/>
          <w:sz w:val="24"/>
          <w:szCs w:val="24"/>
          <w:lang w:val="en-US"/>
        </w:rPr>
        <w:t>As other</w:t>
      </w:r>
      <w:r w:rsidR="00A12551" w:rsidRPr="008E6849">
        <w:rPr>
          <w:rFonts w:ascii="Book Antiqua" w:hAnsi="Book Antiqua" w:cs="Times New Roman"/>
          <w:sz w:val="24"/>
          <w:szCs w:val="24"/>
          <w:lang w:val="en-US"/>
        </w:rPr>
        <w:t>s</w:t>
      </w:r>
      <w:r w:rsidR="00AE4976" w:rsidRPr="008E6849">
        <w:rPr>
          <w:rFonts w:ascii="Book Antiqua" w:hAnsi="Book Antiqua" w:cs="Times New Roman"/>
          <w:sz w:val="24"/>
          <w:szCs w:val="24"/>
          <w:lang w:val="en-US"/>
        </w:rPr>
        <w:t>,</w:t>
      </w:r>
      <w:r w:rsidR="00850AAE" w:rsidRPr="008E6849">
        <w:rPr>
          <w:rFonts w:ascii="Book Antiqua" w:hAnsi="Book Antiqua" w:cs="Times New Roman"/>
          <w:sz w:val="24"/>
          <w:szCs w:val="24"/>
          <w:lang w:val="en-US"/>
        </w:rPr>
        <w:t xml:space="preserve"> the French </w:t>
      </w:r>
      <w:r w:rsidR="00BA232D" w:rsidRPr="008E6849">
        <w:rPr>
          <w:rFonts w:ascii="Book Antiqua" w:hAnsi="Book Antiqua" w:cs="Times New Roman"/>
          <w:sz w:val="24"/>
          <w:szCs w:val="24"/>
          <w:lang w:val="en-US"/>
        </w:rPr>
        <w:t>Colorectal Cancer Screening Program (</w:t>
      </w:r>
      <w:r w:rsidR="00B436FF" w:rsidRPr="008E6849">
        <w:rPr>
          <w:rFonts w:ascii="Book Antiqua" w:hAnsi="Book Antiqua" w:cs="Times New Roman"/>
          <w:sz w:val="24"/>
          <w:szCs w:val="24"/>
          <w:lang w:val="en-US"/>
        </w:rPr>
        <w:t>CRCSP</w:t>
      </w:r>
      <w:r w:rsidR="00BA232D" w:rsidRPr="008E6849">
        <w:rPr>
          <w:rFonts w:ascii="Book Antiqua" w:hAnsi="Book Antiqua" w:cs="Times New Roman"/>
          <w:sz w:val="24"/>
          <w:szCs w:val="24"/>
          <w:lang w:val="en-US"/>
        </w:rPr>
        <w:t xml:space="preserve">) </w:t>
      </w:r>
      <w:r w:rsidR="00216647" w:rsidRPr="008E6849">
        <w:rPr>
          <w:rFonts w:ascii="Book Antiqua" w:hAnsi="Book Antiqua" w:cs="Times New Roman"/>
          <w:sz w:val="24"/>
          <w:szCs w:val="24"/>
          <w:lang w:val="en-US"/>
        </w:rPr>
        <w:t xml:space="preserve">does not include </w:t>
      </w:r>
      <w:r w:rsidR="00AB0E45" w:rsidRPr="008E6849">
        <w:rPr>
          <w:rFonts w:ascii="Book Antiqua" w:hAnsi="Book Antiqua" w:cs="Times New Roman"/>
          <w:sz w:val="24"/>
          <w:szCs w:val="24"/>
          <w:lang w:val="en-US"/>
        </w:rPr>
        <w:t>Elderly_75</w:t>
      </w:r>
      <w:r w:rsidR="00216647"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 xml:space="preserve">To date, </w:t>
      </w:r>
      <w:r w:rsidR="00216647" w:rsidRPr="008E6849">
        <w:rPr>
          <w:rFonts w:ascii="Book Antiqua" w:hAnsi="Book Antiqua" w:cs="Times New Roman"/>
          <w:sz w:val="24"/>
          <w:szCs w:val="24"/>
          <w:lang w:val="en-US"/>
        </w:rPr>
        <w:t xml:space="preserve">there is little </w:t>
      </w:r>
      <w:r w:rsidRPr="008E6849">
        <w:rPr>
          <w:rFonts w:ascii="Book Antiqua" w:hAnsi="Book Antiqua" w:cs="Times New Roman"/>
          <w:sz w:val="24"/>
          <w:szCs w:val="24"/>
          <w:lang w:val="en-US"/>
        </w:rPr>
        <w:t>evidence</w:t>
      </w:r>
      <w:r w:rsidR="00216647" w:rsidRPr="008E6849">
        <w:rPr>
          <w:rFonts w:ascii="Book Antiqua" w:hAnsi="Book Antiqua" w:cs="Times New Roman"/>
          <w:sz w:val="24"/>
          <w:szCs w:val="24"/>
          <w:lang w:val="en-US"/>
        </w:rPr>
        <w:t xml:space="preserve"> to justify stopping screening at 7</w:t>
      </w:r>
      <w:r w:rsidRPr="008E6849">
        <w:rPr>
          <w:rFonts w:ascii="Book Antiqua" w:hAnsi="Book Antiqua" w:cs="Times New Roman"/>
          <w:sz w:val="24"/>
          <w:szCs w:val="24"/>
          <w:lang w:val="en-US"/>
        </w:rPr>
        <w:t>4</w:t>
      </w:r>
      <w:r w:rsidR="00216647" w:rsidRPr="008E6849">
        <w:rPr>
          <w:rFonts w:ascii="Book Antiqua" w:hAnsi="Book Antiqua" w:cs="Times New Roman"/>
          <w:sz w:val="24"/>
          <w:szCs w:val="24"/>
          <w:lang w:val="en-US"/>
        </w:rPr>
        <w:t xml:space="preserve"> years of age</w:t>
      </w:r>
      <w:r w:rsidR="006A446F" w:rsidRPr="008E6849">
        <w:rPr>
          <w:rFonts w:ascii="Book Antiqua" w:hAnsi="Book Antiqua" w:cs="Times New Roman"/>
          <w:sz w:val="24"/>
          <w:szCs w:val="24"/>
          <w:lang w:val="en-US"/>
        </w:rPr>
        <w:t>.</w:t>
      </w:r>
    </w:p>
    <w:p w14:paraId="53E9DB8B" w14:textId="77777777" w:rsidR="00EF10E6" w:rsidRPr="008E6849" w:rsidRDefault="00EF10E6" w:rsidP="00AB157A">
      <w:pPr>
        <w:spacing w:after="0" w:line="360" w:lineRule="auto"/>
        <w:jc w:val="both"/>
        <w:rPr>
          <w:rFonts w:ascii="Book Antiqua" w:hAnsi="Book Antiqua" w:cs="Times New Roman"/>
          <w:sz w:val="24"/>
          <w:szCs w:val="24"/>
          <w:lang w:val="en-US"/>
        </w:rPr>
      </w:pPr>
    </w:p>
    <w:p w14:paraId="629C19E2" w14:textId="77777777" w:rsidR="00044DDE" w:rsidRPr="008E6849" w:rsidRDefault="00044DDE" w:rsidP="00AB157A">
      <w:pPr>
        <w:spacing w:after="0" w:line="360" w:lineRule="auto"/>
        <w:jc w:val="both"/>
        <w:rPr>
          <w:rFonts w:ascii="Book Antiqua" w:hAnsi="Book Antiqua" w:cs="Times New Roman"/>
          <w:b/>
          <w:i/>
          <w:iCs/>
          <w:sz w:val="24"/>
          <w:szCs w:val="24"/>
          <w:lang w:val="en-US"/>
        </w:rPr>
      </w:pPr>
      <w:r w:rsidRPr="008E6849">
        <w:rPr>
          <w:rFonts w:ascii="Book Antiqua" w:hAnsi="Book Antiqua" w:cs="Times New Roman"/>
          <w:b/>
          <w:i/>
          <w:iCs/>
          <w:sz w:val="24"/>
          <w:szCs w:val="24"/>
          <w:lang w:val="en-US"/>
        </w:rPr>
        <w:t>AIM</w:t>
      </w:r>
    </w:p>
    <w:p w14:paraId="1999EC1D" w14:textId="36812564" w:rsidR="00AB0E45" w:rsidRPr="008E6849" w:rsidRDefault="00917FE8" w:rsidP="00AB157A">
      <w:pPr>
        <w:spacing w:after="0" w:line="360" w:lineRule="auto"/>
        <w:jc w:val="both"/>
        <w:rPr>
          <w:rFonts w:ascii="Book Antiqua" w:hAnsi="Book Antiqua" w:cs="Times New Roman"/>
          <w:sz w:val="24"/>
          <w:szCs w:val="24"/>
          <w:shd w:val="clear" w:color="auto" w:fill="FFFFFF"/>
          <w:lang w:val="en-US"/>
        </w:rPr>
      </w:pPr>
      <w:r w:rsidRPr="008E6849">
        <w:rPr>
          <w:rFonts w:ascii="Book Antiqua" w:hAnsi="Book Antiqua" w:cs="Times New Roman"/>
          <w:sz w:val="24"/>
          <w:szCs w:val="24"/>
          <w:lang w:val="en-US"/>
        </w:rPr>
        <w:t>To d</w:t>
      </w:r>
      <w:r w:rsidR="00BF732B" w:rsidRPr="008E6849">
        <w:rPr>
          <w:rFonts w:ascii="Book Antiqua" w:hAnsi="Book Antiqua" w:cs="Times New Roman"/>
          <w:sz w:val="24"/>
          <w:szCs w:val="24"/>
          <w:lang w:val="en-US"/>
        </w:rPr>
        <w:t>escribe</w:t>
      </w:r>
      <w:r w:rsidR="005D17B4" w:rsidRPr="008E6849">
        <w:rPr>
          <w:rFonts w:ascii="Book Antiqua" w:hAnsi="Book Antiqua" w:cs="Times New Roman"/>
          <w:sz w:val="24"/>
          <w:szCs w:val="24"/>
          <w:lang w:val="en-US"/>
        </w:rPr>
        <w:t xml:space="preserve"> CRC fecal screening test completion after age 74, source (</w:t>
      </w:r>
      <w:r w:rsidR="00334B5A" w:rsidRPr="008E6849">
        <w:rPr>
          <w:rFonts w:ascii="Book Antiqua" w:hAnsi="Book Antiqua" w:cs="Times New Roman"/>
          <w:sz w:val="24"/>
          <w:szCs w:val="24"/>
          <w:lang w:val="en-US"/>
        </w:rPr>
        <w:t>CRCSP</w:t>
      </w:r>
      <w:r w:rsidR="00AB0E45" w:rsidRPr="008E6849">
        <w:rPr>
          <w:rFonts w:ascii="Book Antiqua" w:hAnsi="Book Antiqua" w:cs="Times New Roman"/>
          <w:sz w:val="24"/>
          <w:szCs w:val="24"/>
          <w:lang w:val="en-US"/>
        </w:rPr>
        <w:t>/P</w:t>
      </w:r>
      <w:r w:rsidR="005D17B4" w:rsidRPr="008E6849">
        <w:rPr>
          <w:rFonts w:ascii="Book Antiqua" w:hAnsi="Book Antiqua" w:cs="Times New Roman"/>
          <w:sz w:val="24"/>
          <w:szCs w:val="24"/>
          <w:lang w:val="en-US"/>
        </w:rPr>
        <w:t>rovider ordered) and outcomes of these tests.</w:t>
      </w:r>
    </w:p>
    <w:p w14:paraId="13843C02" w14:textId="77777777" w:rsidR="003B4BDC" w:rsidRPr="008E6849" w:rsidRDefault="003B4BDC" w:rsidP="00AB157A">
      <w:pPr>
        <w:spacing w:after="0" w:line="360" w:lineRule="auto"/>
        <w:jc w:val="both"/>
        <w:rPr>
          <w:rFonts w:ascii="Book Antiqua" w:hAnsi="Book Antiqua" w:cs="Times New Roman"/>
          <w:sz w:val="24"/>
          <w:szCs w:val="24"/>
          <w:shd w:val="clear" w:color="auto" w:fill="FFFFFF"/>
          <w:lang w:val="en-US"/>
        </w:rPr>
      </w:pPr>
    </w:p>
    <w:p w14:paraId="4103D56C" w14:textId="77777777" w:rsidR="00044DDE" w:rsidRPr="008E6849" w:rsidRDefault="00044DDE" w:rsidP="00AB157A">
      <w:pPr>
        <w:spacing w:after="0" w:line="360" w:lineRule="auto"/>
        <w:jc w:val="both"/>
        <w:rPr>
          <w:rFonts w:ascii="Book Antiqua" w:eastAsia="Times New Roman" w:hAnsi="Book Antiqua" w:cs="Times New Roman"/>
          <w:b/>
          <w:i/>
          <w:iCs/>
          <w:sz w:val="24"/>
          <w:szCs w:val="24"/>
          <w:lang w:val="en-US"/>
        </w:rPr>
      </w:pPr>
      <w:r w:rsidRPr="008E6849">
        <w:rPr>
          <w:rFonts w:ascii="Book Antiqua" w:eastAsia="Times New Roman" w:hAnsi="Book Antiqua" w:cs="Times New Roman"/>
          <w:b/>
          <w:i/>
          <w:iCs/>
          <w:sz w:val="24"/>
          <w:szCs w:val="24"/>
          <w:lang w:val="en-US"/>
        </w:rPr>
        <w:t>METHODS</w:t>
      </w:r>
    </w:p>
    <w:p w14:paraId="4B1F759D" w14:textId="7F8B872B" w:rsidR="00AB0E45" w:rsidRPr="008E6849" w:rsidRDefault="00231129" w:rsidP="00AB157A">
      <w:pPr>
        <w:spacing w:after="0" w:line="360" w:lineRule="auto"/>
        <w:jc w:val="both"/>
        <w:rPr>
          <w:rFonts w:ascii="Book Antiqua" w:hAnsi="Book Antiqua" w:cs="Times New Roman"/>
          <w:sz w:val="24"/>
          <w:szCs w:val="24"/>
          <w:lang w:val="en-US"/>
        </w:rPr>
      </w:pPr>
      <w:r w:rsidRPr="008E6849">
        <w:rPr>
          <w:rFonts w:ascii="Book Antiqua" w:eastAsia="Times New Roman" w:hAnsi="Book Antiqua" w:cs="Times New Roman"/>
          <w:sz w:val="24"/>
          <w:szCs w:val="24"/>
          <w:lang w:val="en-US"/>
        </w:rPr>
        <w:t xml:space="preserve">The study concerned </w:t>
      </w:r>
      <w:r w:rsidRPr="008E6849">
        <w:rPr>
          <w:rFonts w:ascii="Book Antiqua" w:hAnsi="Book Antiqua" w:cs="Times New Roman"/>
          <w:sz w:val="24"/>
          <w:szCs w:val="24"/>
          <w:lang w:val="en-US"/>
        </w:rPr>
        <w:t>18704</w:t>
      </w:r>
      <w:r w:rsidR="00BF732B" w:rsidRPr="008E6849">
        <w:rPr>
          <w:rFonts w:ascii="Book Antiqua" w:hAnsi="Book Antiqua" w:cs="Times New Roman"/>
          <w:sz w:val="24"/>
          <w:szCs w:val="24"/>
          <w:lang w:val="en-US"/>
        </w:rPr>
        <w:t xml:space="preserve"> </w:t>
      </w:r>
      <w:r w:rsidR="00AB0E45" w:rsidRPr="008E6849">
        <w:rPr>
          <w:rFonts w:ascii="Book Antiqua" w:hAnsi="Book Antiqua" w:cs="Times New Roman"/>
          <w:sz w:val="24"/>
          <w:szCs w:val="24"/>
          <w:lang w:val="en-US"/>
        </w:rPr>
        <w:t>Elderly_75</w:t>
      </w:r>
      <w:r w:rsidR="00BF732B" w:rsidRPr="008E6849">
        <w:rPr>
          <w:rFonts w:ascii="Book Antiqua" w:hAnsi="Book Antiqua" w:cs="Times New Roman"/>
          <w:sz w:val="24"/>
          <w:szCs w:val="24"/>
          <w:lang w:val="en-US"/>
        </w:rPr>
        <w:t xml:space="preserve"> residing</w:t>
      </w:r>
      <w:r w:rsidR="004F4E00" w:rsidRPr="008E6849">
        <w:rPr>
          <w:rFonts w:ascii="Book Antiqua" w:hAnsi="Book Antiqua" w:cs="Times New Roman"/>
          <w:sz w:val="24"/>
          <w:szCs w:val="24"/>
          <w:lang w:val="en-US"/>
        </w:rPr>
        <w:t xml:space="preserve"> in eleven French districts (Ain, Doubs, Essonne, Haute-Saone, </w:t>
      </w:r>
      <w:proofErr w:type="spellStart"/>
      <w:r w:rsidR="004F4E00" w:rsidRPr="008E6849">
        <w:rPr>
          <w:rFonts w:ascii="Book Antiqua" w:hAnsi="Book Antiqua" w:cs="Times New Roman"/>
          <w:sz w:val="24"/>
          <w:szCs w:val="24"/>
          <w:lang w:val="en-US"/>
        </w:rPr>
        <w:t>Hauts</w:t>
      </w:r>
      <w:proofErr w:type="spellEnd"/>
      <w:r w:rsidR="004F4E00" w:rsidRPr="008E6849">
        <w:rPr>
          <w:rFonts w:ascii="Book Antiqua" w:hAnsi="Book Antiqua" w:cs="Times New Roman"/>
          <w:sz w:val="24"/>
          <w:szCs w:val="24"/>
          <w:lang w:val="en-US"/>
        </w:rPr>
        <w:t xml:space="preserve">-de-Seine, Jura, Seine-Saint-Denis, </w:t>
      </w:r>
      <w:proofErr w:type="spellStart"/>
      <w:r w:rsidR="004F4E00" w:rsidRPr="008E6849">
        <w:rPr>
          <w:rFonts w:ascii="Book Antiqua" w:hAnsi="Book Antiqua" w:cs="Times New Roman"/>
          <w:sz w:val="24"/>
          <w:szCs w:val="24"/>
          <w:lang w:val="en-US"/>
        </w:rPr>
        <w:t>Territoire</w:t>
      </w:r>
      <w:proofErr w:type="spellEnd"/>
      <w:r w:rsidR="004F4E00" w:rsidRPr="008E6849">
        <w:rPr>
          <w:rFonts w:ascii="Book Antiqua" w:hAnsi="Book Antiqua" w:cs="Times New Roman"/>
          <w:sz w:val="24"/>
          <w:szCs w:val="24"/>
          <w:lang w:val="en-US"/>
        </w:rPr>
        <w:t>-de-Belfort, Val-de-Marne, Val-d</w:t>
      </w:r>
      <w:r w:rsidR="003B4BDC" w:rsidRPr="008E6849">
        <w:rPr>
          <w:rFonts w:ascii="Book Antiqua" w:hAnsi="Book Antiqua" w:cs="Times New Roman"/>
          <w:sz w:val="24"/>
          <w:szCs w:val="24"/>
          <w:lang w:val="en-US"/>
        </w:rPr>
        <w:t>’</w:t>
      </w:r>
      <w:r w:rsidR="004F4E00" w:rsidRPr="008E6849">
        <w:rPr>
          <w:rFonts w:ascii="Book Antiqua" w:hAnsi="Book Antiqua" w:cs="Times New Roman"/>
          <w:sz w:val="24"/>
          <w:szCs w:val="24"/>
          <w:lang w:val="en-US"/>
        </w:rPr>
        <w:t>Oise, Yonne)</w:t>
      </w:r>
      <w:r w:rsidR="00BF732B" w:rsidRPr="008E6849">
        <w:rPr>
          <w:rFonts w:ascii="Book Antiqua" w:hAnsi="Book Antiqua" w:cs="Times New Roman"/>
          <w:sz w:val="24"/>
          <w:szCs w:val="24"/>
          <w:lang w:val="en-US"/>
        </w:rPr>
        <w:t>, having performed a CRC</w:t>
      </w:r>
      <w:r w:rsidR="00917FE8" w:rsidRPr="008E6849">
        <w:rPr>
          <w:rFonts w:ascii="Book Antiqua" w:hAnsi="Book Antiqua" w:cs="Times New Roman"/>
          <w:sz w:val="24"/>
          <w:szCs w:val="24"/>
          <w:lang w:val="en-US"/>
        </w:rPr>
        <w:t xml:space="preserve"> screening test between January 200</w:t>
      </w:r>
      <w:r w:rsidR="004F4E00" w:rsidRPr="008E6849">
        <w:rPr>
          <w:rFonts w:ascii="Book Antiqua" w:hAnsi="Book Antiqua" w:cs="Times New Roman"/>
          <w:sz w:val="24"/>
          <w:szCs w:val="24"/>
          <w:lang w:val="en-US"/>
        </w:rPr>
        <w:t>8</w:t>
      </w:r>
      <w:r w:rsidR="00917FE8" w:rsidRPr="008E6849">
        <w:rPr>
          <w:rFonts w:ascii="Book Antiqua" w:hAnsi="Book Antiqua" w:cs="Times New Roman"/>
          <w:sz w:val="24"/>
          <w:szCs w:val="24"/>
          <w:lang w:val="en-US"/>
        </w:rPr>
        <w:t xml:space="preserve"> and December</w:t>
      </w:r>
      <w:r w:rsidR="00BF732B" w:rsidRPr="008E6849">
        <w:rPr>
          <w:rFonts w:ascii="Book Antiqua" w:hAnsi="Book Antiqua" w:cs="Times New Roman"/>
          <w:sz w:val="24"/>
          <w:szCs w:val="24"/>
          <w:lang w:val="en-US"/>
        </w:rPr>
        <w:t xml:space="preserve"> 201</w:t>
      </w:r>
      <w:r w:rsidR="004F4E00" w:rsidRPr="008E6849">
        <w:rPr>
          <w:rFonts w:ascii="Book Antiqua" w:hAnsi="Book Antiqua" w:cs="Times New Roman"/>
          <w:sz w:val="24"/>
          <w:szCs w:val="24"/>
          <w:lang w:val="en-US"/>
        </w:rPr>
        <w:t>7</w:t>
      </w:r>
      <w:r w:rsidR="00BF732B" w:rsidRPr="008E6849">
        <w:rPr>
          <w:rFonts w:ascii="Book Antiqua" w:hAnsi="Book Antiqua" w:cs="Times New Roman"/>
          <w:sz w:val="24"/>
          <w:szCs w:val="24"/>
          <w:lang w:val="en-US"/>
        </w:rPr>
        <w:t xml:space="preserve">. </w:t>
      </w:r>
      <w:r w:rsidR="00A903DB" w:rsidRPr="008E6849">
        <w:rPr>
          <w:rFonts w:ascii="Book Antiqua" w:hAnsi="Book Antiqua" w:cs="Times New Roman"/>
          <w:sz w:val="24"/>
          <w:szCs w:val="24"/>
          <w:lang w:val="en-US"/>
        </w:rPr>
        <w:t xml:space="preserve">The tests performed in a circumstance of delayed response </w:t>
      </w:r>
      <w:r w:rsidR="008779F4" w:rsidRPr="008E6849">
        <w:rPr>
          <w:rFonts w:ascii="Book Antiqua" w:hAnsi="Book Antiqua" w:cs="Times New Roman"/>
          <w:sz w:val="24"/>
          <w:szCs w:val="24"/>
          <w:lang w:val="en-US"/>
        </w:rPr>
        <w:t>to</w:t>
      </w:r>
      <w:r w:rsidR="00A903DB" w:rsidRPr="008E6849">
        <w:rPr>
          <w:rFonts w:ascii="Book Antiqua" w:hAnsi="Book Antiqua" w:cs="Times New Roman"/>
          <w:sz w:val="24"/>
          <w:szCs w:val="24"/>
          <w:lang w:val="en-US"/>
        </w:rPr>
        <w:t xml:space="preserve"> a solicitation</w:t>
      </w:r>
      <w:r w:rsidR="00A96F29" w:rsidRPr="008E6849">
        <w:rPr>
          <w:rFonts w:ascii="Book Antiqua" w:hAnsi="Book Antiqua" w:cs="Times New Roman"/>
          <w:sz w:val="24"/>
          <w:szCs w:val="24"/>
          <w:lang w:val="en-US"/>
        </w:rPr>
        <w:t xml:space="preserve"> (DRS)</w:t>
      </w:r>
      <w:r w:rsidR="00A903DB" w:rsidRPr="008E6849">
        <w:rPr>
          <w:rFonts w:ascii="Book Antiqua" w:hAnsi="Book Antiqua" w:cs="Times New Roman"/>
          <w:sz w:val="24"/>
          <w:szCs w:val="24"/>
          <w:lang w:val="en-US"/>
        </w:rPr>
        <w:t xml:space="preserve"> from the </w:t>
      </w:r>
      <w:r w:rsidR="00F51F55" w:rsidRPr="008E6849">
        <w:rPr>
          <w:rFonts w:ascii="Book Antiqua" w:hAnsi="Book Antiqua" w:cs="Times New Roman"/>
          <w:sz w:val="24"/>
          <w:szCs w:val="24"/>
          <w:shd w:val="clear" w:color="auto" w:fill="FFFFFF"/>
          <w:lang w:val="en-US"/>
        </w:rPr>
        <w:t>local cancer screening managing center (Managing-Center)</w:t>
      </w:r>
      <w:r w:rsidR="00A96F29" w:rsidRPr="008E6849">
        <w:rPr>
          <w:rFonts w:ascii="Book Antiqua" w:hAnsi="Book Antiqua" w:cs="Times New Roman"/>
          <w:sz w:val="24"/>
          <w:szCs w:val="24"/>
          <w:shd w:val="clear" w:color="auto" w:fill="FFFFFF"/>
          <w:lang w:val="en-US"/>
        </w:rPr>
        <w:t xml:space="preserve"> </w:t>
      </w:r>
      <w:r w:rsidR="00A903DB" w:rsidRPr="008E6849">
        <w:rPr>
          <w:rFonts w:ascii="Book Antiqua" w:hAnsi="Book Antiqua" w:cs="Times New Roman"/>
          <w:sz w:val="24"/>
          <w:szCs w:val="24"/>
          <w:lang w:val="en-US"/>
        </w:rPr>
        <w:t xml:space="preserve">were distinguished from the tests non-solicited by the </w:t>
      </w:r>
      <w:r w:rsidR="00A903DB" w:rsidRPr="008E6849">
        <w:rPr>
          <w:rFonts w:ascii="Book Antiqua" w:hAnsi="Book Antiqua" w:cs="Times New Roman"/>
          <w:sz w:val="24"/>
          <w:szCs w:val="24"/>
          <w:shd w:val="clear" w:color="auto" w:fill="FFFFFF"/>
          <w:lang w:val="en-US"/>
        </w:rPr>
        <w:t>Managing-Center</w:t>
      </w:r>
      <w:r w:rsidR="00A903DB" w:rsidRPr="008E6849">
        <w:rPr>
          <w:rFonts w:ascii="Book Antiqua" w:hAnsi="Book Antiqua" w:cs="Times New Roman"/>
          <w:sz w:val="24"/>
          <w:szCs w:val="24"/>
          <w:lang w:val="en-US"/>
        </w:rPr>
        <w:t xml:space="preserve">, performed after a recommendation by a </w:t>
      </w:r>
      <w:bookmarkStart w:id="38" w:name="OLE_LINK10"/>
      <w:bookmarkStart w:id="39" w:name="OLE_LINK11"/>
      <w:r w:rsidR="00ED7863" w:rsidRPr="008E6849">
        <w:rPr>
          <w:rFonts w:ascii="Book Antiqua" w:hAnsi="Book Antiqua" w:cs="Times New Roman"/>
          <w:sz w:val="24"/>
          <w:szCs w:val="24"/>
          <w:lang w:val="en-US"/>
        </w:rPr>
        <w:t xml:space="preserve">General Practitioner </w:t>
      </w:r>
      <w:bookmarkEnd w:id="38"/>
      <w:bookmarkEnd w:id="39"/>
      <w:r w:rsidR="00ED7863" w:rsidRPr="008E6849">
        <w:rPr>
          <w:rFonts w:ascii="Book Antiqua" w:hAnsi="Book Antiqua" w:cs="Times New Roman"/>
          <w:sz w:val="24"/>
          <w:szCs w:val="24"/>
          <w:lang w:val="en-US"/>
        </w:rPr>
        <w:t>(</w:t>
      </w:r>
      <w:r w:rsidR="00A903DB" w:rsidRPr="008E6849">
        <w:rPr>
          <w:rFonts w:ascii="Book Antiqua" w:hAnsi="Book Antiqua" w:cs="Times New Roman"/>
          <w:sz w:val="24"/>
          <w:szCs w:val="24"/>
          <w:lang w:val="en-US"/>
        </w:rPr>
        <w:t>GP</w:t>
      </w:r>
      <w:r w:rsidR="00ED7863" w:rsidRPr="008E6849">
        <w:rPr>
          <w:rFonts w:ascii="Book Antiqua" w:hAnsi="Book Antiqua" w:cs="Times New Roman"/>
          <w:sz w:val="24"/>
          <w:szCs w:val="24"/>
          <w:lang w:val="en-US"/>
        </w:rPr>
        <w:t>)</w:t>
      </w:r>
      <w:r w:rsidR="00A903DB" w:rsidRPr="008E6849">
        <w:rPr>
          <w:rFonts w:ascii="Book Antiqua" w:hAnsi="Book Antiqua" w:cs="Times New Roman"/>
          <w:sz w:val="24"/>
          <w:szCs w:val="24"/>
          <w:lang w:val="en-US"/>
        </w:rPr>
        <w:t xml:space="preserve"> or other provider ordered (RGP). DRS was any test realized by an Elderly_75 following an initial invitation from the </w:t>
      </w:r>
      <w:r w:rsidR="00A903DB" w:rsidRPr="008E6849">
        <w:rPr>
          <w:rFonts w:ascii="Book Antiqua" w:hAnsi="Book Antiqua" w:cs="Times New Roman"/>
          <w:sz w:val="24"/>
          <w:szCs w:val="24"/>
          <w:shd w:val="clear" w:color="auto" w:fill="FFFFFF"/>
          <w:lang w:val="en-US"/>
        </w:rPr>
        <w:t>Managing-Center</w:t>
      </w:r>
      <w:r w:rsidR="00A903DB" w:rsidRPr="008E6849">
        <w:rPr>
          <w:rFonts w:ascii="Book Antiqua" w:hAnsi="Book Antiqua" w:cs="Times New Roman"/>
          <w:sz w:val="24"/>
          <w:szCs w:val="24"/>
          <w:lang w:val="en-US"/>
        </w:rPr>
        <w:t xml:space="preserve"> with a maximum 24 </w:t>
      </w:r>
      <w:proofErr w:type="spellStart"/>
      <w:r w:rsidR="00A903DB" w:rsidRPr="008E6849">
        <w:rPr>
          <w:rFonts w:ascii="Book Antiqua" w:hAnsi="Book Antiqua" w:cs="Times New Roman"/>
          <w:sz w:val="24"/>
          <w:szCs w:val="24"/>
          <w:lang w:val="en-US"/>
        </w:rPr>
        <w:t>mo</w:t>
      </w:r>
      <w:proofErr w:type="spellEnd"/>
      <w:r w:rsidR="00A903DB" w:rsidRPr="008E6849">
        <w:rPr>
          <w:rFonts w:ascii="Book Antiqua" w:hAnsi="Book Antiqua" w:cs="Times New Roman"/>
          <w:sz w:val="24"/>
          <w:szCs w:val="24"/>
          <w:lang w:val="en-US"/>
        </w:rPr>
        <w:t xml:space="preserve"> after this invitation. Any Non-DRS test was considered RGP.</w:t>
      </w:r>
      <w:r w:rsidR="00357ED1" w:rsidRPr="008E6849">
        <w:rPr>
          <w:rFonts w:ascii="Book Antiqua" w:hAnsi="Book Antiqua" w:cs="Times New Roman"/>
          <w:sz w:val="24"/>
          <w:szCs w:val="24"/>
          <w:shd w:val="clear" w:color="auto" w:fill="FFFFFF"/>
          <w:lang w:val="en-US"/>
        </w:rPr>
        <w:t xml:space="preserve"> </w:t>
      </w:r>
      <w:r w:rsidR="00F51F55" w:rsidRPr="008E6849">
        <w:rPr>
          <w:rFonts w:ascii="Book Antiqua" w:hAnsi="Book Antiqua" w:cs="Times New Roman"/>
          <w:sz w:val="24"/>
          <w:szCs w:val="24"/>
          <w:lang w:val="en-US"/>
        </w:rPr>
        <w:t>The outcomes of these tests were described according to the circumstances of test completion.</w:t>
      </w:r>
    </w:p>
    <w:p w14:paraId="6F375BD2" w14:textId="77777777" w:rsidR="003B4BDC" w:rsidRPr="008E6849" w:rsidRDefault="003B4BDC" w:rsidP="00AB157A">
      <w:pPr>
        <w:spacing w:after="0" w:line="360" w:lineRule="auto"/>
        <w:jc w:val="both"/>
        <w:rPr>
          <w:rFonts w:ascii="Book Antiqua" w:hAnsi="Book Antiqua" w:cs="Times New Roman"/>
          <w:sz w:val="24"/>
          <w:szCs w:val="24"/>
          <w:lang w:val="en-US"/>
        </w:rPr>
      </w:pPr>
    </w:p>
    <w:p w14:paraId="10EFD8A9" w14:textId="77777777" w:rsidR="00044DDE" w:rsidRPr="008E6849" w:rsidRDefault="00044DDE" w:rsidP="00AB157A">
      <w:pPr>
        <w:spacing w:after="0" w:line="360" w:lineRule="auto"/>
        <w:jc w:val="both"/>
        <w:rPr>
          <w:rFonts w:ascii="Book Antiqua" w:eastAsia="Times New Roman" w:hAnsi="Book Antiqua" w:cs="Times New Roman"/>
          <w:b/>
          <w:i/>
          <w:iCs/>
          <w:sz w:val="24"/>
          <w:szCs w:val="24"/>
          <w:lang w:val="en-US"/>
        </w:rPr>
      </w:pPr>
      <w:r w:rsidRPr="008E6849">
        <w:rPr>
          <w:rFonts w:ascii="Book Antiqua" w:eastAsia="Times New Roman" w:hAnsi="Book Antiqua" w:cs="Times New Roman"/>
          <w:b/>
          <w:i/>
          <w:iCs/>
          <w:sz w:val="24"/>
          <w:szCs w:val="24"/>
          <w:lang w:val="en-US"/>
        </w:rPr>
        <w:t>RESULTS</w:t>
      </w:r>
    </w:p>
    <w:p w14:paraId="263A6533" w14:textId="6577BC78" w:rsidR="00CF6540" w:rsidRPr="008E6849" w:rsidRDefault="003B4BDC" w:rsidP="00AB157A">
      <w:pPr>
        <w:spacing w:after="0" w:line="360" w:lineRule="auto"/>
        <w:jc w:val="both"/>
        <w:rPr>
          <w:rFonts w:ascii="Book Antiqua" w:eastAsia="Times New Roman" w:hAnsi="Book Antiqua" w:cs="Times New Roman"/>
          <w:sz w:val="24"/>
          <w:szCs w:val="24"/>
          <w:lang w:val="en-US"/>
        </w:rPr>
      </w:pPr>
      <w:r w:rsidRPr="008E6849">
        <w:rPr>
          <w:rFonts w:ascii="Book Antiqua" w:eastAsia="Times New Roman" w:hAnsi="Book Antiqua" w:cs="Times New Roman"/>
          <w:sz w:val="24"/>
          <w:szCs w:val="24"/>
          <w:lang w:val="en-US"/>
        </w:rPr>
        <w:t xml:space="preserve">Of </w:t>
      </w:r>
      <w:r w:rsidR="00BD1C32" w:rsidRPr="008E6849">
        <w:rPr>
          <w:rFonts w:ascii="Book Antiqua" w:eastAsia="Times New Roman" w:hAnsi="Book Antiqua" w:cs="Times New Roman"/>
          <w:sz w:val="24"/>
          <w:szCs w:val="24"/>
          <w:lang w:val="en-US"/>
        </w:rPr>
        <w:t>18995</w:t>
      </w:r>
      <w:r w:rsidR="007768C2" w:rsidRPr="008E6849">
        <w:rPr>
          <w:rFonts w:ascii="Book Antiqua" w:eastAsia="Times New Roman" w:hAnsi="Book Antiqua" w:cs="Times New Roman"/>
          <w:sz w:val="24"/>
          <w:szCs w:val="24"/>
          <w:lang w:val="en-US"/>
        </w:rPr>
        <w:t xml:space="preserve"> screening</w:t>
      </w:r>
      <w:r w:rsidR="00BD1C32" w:rsidRPr="008E6849">
        <w:rPr>
          <w:rFonts w:ascii="Book Antiqua" w:eastAsia="Times New Roman" w:hAnsi="Book Antiqua" w:cs="Times New Roman"/>
          <w:sz w:val="24"/>
          <w:szCs w:val="24"/>
          <w:lang w:val="en-US"/>
        </w:rPr>
        <w:t>-</w:t>
      </w:r>
      <w:r w:rsidR="007768C2" w:rsidRPr="008E6849">
        <w:rPr>
          <w:rFonts w:ascii="Book Antiqua" w:eastAsia="Times New Roman" w:hAnsi="Book Antiqua" w:cs="Times New Roman"/>
          <w:sz w:val="24"/>
          <w:szCs w:val="24"/>
          <w:lang w:val="en-US"/>
        </w:rPr>
        <w:t>tests were performed at ages</w:t>
      </w:r>
      <w:r w:rsidR="00BD1C32" w:rsidRPr="008E6849">
        <w:rPr>
          <w:rFonts w:ascii="Book Antiqua" w:eastAsia="Times New Roman" w:hAnsi="Book Antiqua" w:cs="Times New Roman"/>
          <w:sz w:val="24"/>
          <w:szCs w:val="24"/>
          <w:lang w:val="en-US"/>
        </w:rPr>
        <w:t>:</w:t>
      </w:r>
      <w:r w:rsidR="007768C2" w:rsidRPr="008E6849">
        <w:rPr>
          <w:rFonts w:ascii="Book Antiqua" w:eastAsia="Times New Roman" w:hAnsi="Book Antiqua" w:cs="Times New Roman"/>
          <w:sz w:val="24"/>
          <w:szCs w:val="24"/>
          <w:lang w:val="en-US"/>
        </w:rPr>
        <w:t xml:space="preserve"> 75</w:t>
      </w:r>
      <w:r w:rsidR="00A96F29" w:rsidRPr="008E6849">
        <w:rPr>
          <w:rFonts w:ascii="Book Antiqua" w:eastAsia="Times New Roman" w:hAnsi="Book Antiqua" w:cs="Times New Roman"/>
          <w:sz w:val="24"/>
          <w:szCs w:val="24"/>
          <w:lang w:val="en-US"/>
        </w:rPr>
        <w:t xml:space="preserve"> </w:t>
      </w:r>
      <w:r w:rsidR="007768C2" w:rsidRPr="008E6849">
        <w:rPr>
          <w:rFonts w:ascii="Book Antiqua" w:eastAsia="Times New Roman" w:hAnsi="Book Antiqua" w:cs="Times New Roman"/>
          <w:sz w:val="24"/>
          <w:szCs w:val="24"/>
          <w:lang w:val="en-US"/>
        </w:rPr>
        <w:t>(</w:t>
      </w:r>
      <w:r w:rsidR="00BD1C32" w:rsidRPr="008E6849">
        <w:rPr>
          <w:rFonts w:ascii="Book Antiqua" w:eastAsia="Times New Roman" w:hAnsi="Book Antiqua" w:cs="Times New Roman"/>
          <w:sz w:val="24"/>
          <w:szCs w:val="24"/>
          <w:lang w:val="en-US"/>
        </w:rPr>
        <w:t>83.5</w:t>
      </w:r>
      <w:r w:rsidR="007768C2" w:rsidRPr="008E6849">
        <w:rPr>
          <w:rFonts w:ascii="Book Antiqua" w:eastAsia="Times New Roman" w:hAnsi="Book Antiqua" w:cs="Times New Roman"/>
          <w:sz w:val="24"/>
          <w:szCs w:val="24"/>
          <w:lang w:val="en-US"/>
        </w:rPr>
        <w:t>%), 76</w:t>
      </w:r>
      <w:r w:rsidR="00BD1C32" w:rsidRPr="008E6849">
        <w:rPr>
          <w:rFonts w:ascii="Book Antiqua" w:eastAsia="Times New Roman" w:hAnsi="Book Antiqua" w:cs="Times New Roman"/>
          <w:sz w:val="24"/>
          <w:szCs w:val="24"/>
          <w:lang w:val="en-US"/>
        </w:rPr>
        <w:t>-</w:t>
      </w:r>
      <w:r w:rsidR="007768C2" w:rsidRPr="008E6849">
        <w:rPr>
          <w:rFonts w:ascii="Book Antiqua" w:eastAsia="Times New Roman" w:hAnsi="Book Antiqua" w:cs="Times New Roman"/>
          <w:sz w:val="24"/>
          <w:szCs w:val="24"/>
          <w:lang w:val="en-US"/>
        </w:rPr>
        <w:t>80</w:t>
      </w:r>
      <w:r w:rsidR="00A96F29" w:rsidRPr="008E6849">
        <w:rPr>
          <w:rFonts w:ascii="Book Antiqua" w:eastAsia="Times New Roman" w:hAnsi="Book Antiqua" w:cs="Times New Roman"/>
          <w:sz w:val="24"/>
          <w:szCs w:val="24"/>
          <w:lang w:val="en-US"/>
        </w:rPr>
        <w:t xml:space="preserve"> </w:t>
      </w:r>
      <w:r w:rsidR="007768C2" w:rsidRPr="008E6849">
        <w:rPr>
          <w:rFonts w:ascii="Book Antiqua" w:eastAsia="Times New Roman" w:hAnsi="Book Antiqua" w:cs="Times New Roman"/>
          <w:sz w:val="24"/>
          <w:szCs w:val="24"/>
          <w:lang w:val="en-US"/>
        </w:rPr>
        <w:t xml:space="preserve">(13.4%) and </w:t>
      </w:r>
      <w:r w:rsidR="00BD1C32" w:rsidRPr="008E6849">
        <w:rPr>
          <w:rFonts w:ascii="Book Antiqua" w:eastAsia="Times New Roman" w:hAnsi="Book Antiqua" w:cs="Times New Roman"/>
          <w:sz w:val="24"/>
          <w:szCs w:val="24"/>
          <w:lang w:val="en-US"/>
        </w:rPr>
        <w:t>&gt;</w:t>
      </w:r>
      <w:r w:rsidRPr="008E6849">
        <w:rPr>
          <w:rFonts w:ascii="Book Antiqua" w:eastAsia="Times New Roman" w:hAnsi="Book Antiqua" w:cs="Times New Roman"/>
          <w:sz w:val="24"/>
          <w:szCs w:val="24"/>
          <w:lang w:val="en-US"/>
        </w:rPr>
        <w:t xml:space="preserve"> </w:t>
      </w:r>
      <w:r w:rsidR="007768C2" w:rsidRPr="008E6849">
        <w:rPr>
          <w:rFonts w:ascii="Book Antiqua" w:eastAsia="Times New Roman" w:hAnsi="Book Antiqua" w:cs="Times New Roman"/>
          <w:sz w:val="24"/>
          <w:szCs w:val="24"/>
          <w:lang w:val="en-US"/>
        </w:rPr>
        <w:t>80</w:t>
      </w:r>
      <w:r w:rsidR="00A96F29" w:rsidRPr="008E6849">
        <w:rPr>
          <w:rFonts w:ascii="Book Antiqua" w:eastAsia="Times New Roman" w:hAnsi="Book Antiqua" w:cs="Times New Roman"/>
          <w:sz w:val="24"/>
          <w:szCs w:val="24"/>
          <w:lang w:val="en-US"/>
        </w:rPr>
        <w:t xml:space="preserve"> </w:t>
      </w:r>
      <w:r w:rsidR="007768C2" w:rsidRPr="008E6849">
        <w:rPr>
          <w:rFonts w:ascii="Book Antiqua" w:eastAsia="Times New Roman" w:hAnsi="Book Antiqua" w:cs="Times New Roman"/>
          <w:sz w:val="24"/>
          <w:szCs w:val="24"/>
          <w:lang w:val="en-US"/>
        </w:rPr>
        <w:t>(3.1%)</w:t>
      </w:r>
      <w:r w:rsidR="00BD1C32" w:rsidRPr="008E6849">
        <w:rPr>
          <w:rFonts w:ascii="Book Antiqua" w:eastAsia="Times New Roman" w:hAnsi="Book Antiqua" w:cs="Times New Roman"/>
          <w:sz w:val="24"/>
          <w:szCs w:val="24"/>
          <w:lang w:val="en-US"/>
        </w:rPr>
        <w:t xml:space="preserve"> years old</w:t>
      </w:r>
      <w:r w:rsidR="007768C2" w:rsidRPr="008E6849">
        <w:rPr>
          <w:rFonts w:ascii="Book Antiqua" w:eastAsia="Times New Roman" w:hAnsi="Book Antiqua" w:cs="Times New Roman"/>
          <w:sz w:val="24"/>
          <w:szCs w:val="24"/>
          <w:lang w:val="en-US"/>
        </w:rPr>
        <w:t>.</w:t>
      </w:r>
      <w:r w:rsidR="00BD1C32" w:rsidRPr="008E6849">
        <w:rPr>
          <w:rFonts w:ascii="Book Antiqua" w:eastAsia="Times New Roman" w:hAnsi="Book Antiqua" w:cs="Times New Roman"/>
          <w:sz w:val="24"/>
          <w:szCs w:val="24"/>
          <w:lang w:val="en-US"/>
        </w:rPr>
        <w:t xml:space="preserve"> </w:t>
      </w:r>
      <w:r w:rsidR="004E6180" w:rsidRPr="008E6849">
        <w:rPr>
          <w:rFonts w:ascii="Book Antiqua" w:eastAsia="Times New Roman" w:hAnsi="Book Antiqua" w:cs="Times New Roman"/>
          <w:sz w:val="24"/>
          <w:szCs w:val="24"/>
          <w:lang w:val="en-US"/>
        </w:rPr>
        <w:t xml:space="preserve">Elderly_75 </w:t>
      </w:r>
      <w:r w:rsidR="00334B5A" w:rsidRPr="008E6849">
        <w:rPr>
          <w:rFonts w:ascii="Book Antiqua" w:eastAsia="Times New Roman" w:hAnsi="Book Antiqua" w:cs="Times New Roman"/>
          <w:sz w:val="24"/>
          <w:szCs w:val="24"/>
          <w:lang w:val="en-US"/>
        </w:rPr>
        <w:t xml:space="preserve">performed </w:t>
      </w:r>
      <w:r w:rsidR="007768C2" w:rsidRPr="008E6849">
        <w:rPr>
          <w:rFonts w:ascii="Book Antiqua" w:eastAsia="Times New Roman" w:hAnsi="Book Antiqua" w:cs="Times New Roman"/>
          <w:sz w:val="24"/>
          <w:szCs w:val="24"/>
          <w:lang w:val="en-US"/>
        </w:rPr>
        <w:t xml:space="preserve">the screening test </w:t>
      </w:r>
      <w:r w:rsidR="00BF732B" w:rsidRPr="008E6849">
        <w:rPr>
          <w:rFonts w:ascii="Book Antiqua" w:eastAsia="Times New Roman" w:hAnsi="Book Antiqua" w:cs="Times New Roman"/>
          <w:sz w:val="24"/>
          <w:szCs w:val="24"/>
          <w:lang w:val="en-US"/>
        </w:rPr>
        <w:t xml:space="preserve">in a </w:t>
      </w:r>
      <w:r w:rsidR="00391EB6" w:rsidRPr="008E6849">
        <w:rPr>
          <w:rFonts w:ascii="Book Antiqua" w:eastAsia="Times New Roman" w:hAnsi="Book Antiqua" w:cs="Times New Roman"/>
          <w:sz w:val="24"/>
          <w:szCs w:val="24"/>
          <w:lang w:val="en-US"/>
        </w:rPr>
        <w:t>circumstance</w:t>
      </w:r>
      <w:r w:rsidR="00BF732B" w:rsidRPr="008E6849">
        <w:rPr>
          <w:rFonts w:ascii="Book Antiqua" w:eastAsia="Times New Roman" w:hAnsi="Book Antiqua" w:cs="Times New Roman"/>
          <w:sz w:val="24"/>
          <w:szCs w:val="24"/>
          <w:lang w:val="en-US"/>
        </w:rPr>
        <w:t xml:space="preserve"> of </w:t>
      </w:r>
      <w:r w:rsidR="00883DBA" w:rsidRPr="008E6849">
        <w:rPr>
          <w:rFonts w:ascii="Book Antiqua" w:eastAsia="Times New Roman" w:hAnsi="Book Antiqua" w:cs="Times New Roman"/>
          <w:sz w:val="24"/>
          <w:szCs w:val="24"/>
          <w:lang w:val="en-US"/>
        </w:rPr>
        <w:t>DRS</w:t>
      </w:r>
      <w:r w:rsidR="004E6180" w:rsidRPr="008E6849">
        <w:rPr>
          <w:rFonts w:ascii="Book Antiqua" w:eastAsia="Times New Roman" w:hAnsi="Book Antiqua" w:cs="Times New Roman"/>
          <w:sz w:val="24"/>
          <w:szCs w:val="24"/>
          <w:lang w:val="en-US"/>
        </w:rPr>
        <w:t xml:space="preserve"> (71.9%) or </w:t>
      </w:r>
      <w:r w:rsidR="00883DBA" w:rsidRPr="008E6849">
        <w:rPr>
          <w:rFonts w:ascii="Book Antiqua" w:eastAsia="Times New Roman" w:hAnsi="Book Antiqua" w:cs="Times New Roman"/>
          <w:sz w:val="24"/>
          <w:szCs w:val="24"/>
          <w:lang w:val="en-US"/>
        </w:rPr>
        <w:t>RGP</w:t>
      </w:r>
      <w:r w:rsidR="000C67F3" w:rsidRPr="008E6849">
        <w:rPr>
          <w:rFonts w:ascii="Book Antiqua" w:eastAsia="Times New Roman" w:hAnsi="Book Antiqua" w:cs="Times New Roman"/>
          <w:sz w:val="24"/>
          <w:szCs w:val="24"/>
          <w:lang w:val="en-US"/>
        </w:rPr>
        <w:t xml:space="preserve"> (</w:t>
      </w:r>
      <w:r w:rsidR="004E6180" w:rsidRPr="008E6849">
        <w:rPr>
          <w:rFonts w:ascii="Book Antiqua" w:eastAsia="Times New Roman" w:hAnsi="Book Antiqua" w:cs="Times New Roman"/>
          <w:sz w:val="24"/>
          <w:szCs w:val="24"/>
          <w:lang w:val="en-US"/>
        </w:rPr>
        <w:t>28.1%)</w:t>
      </w:r>
      <w:r w:rsidR="00BF732B" w:rsidRPr="008E6849">
        <w:rPr>
          <w:rFonts w:ascii="Book Antiqua" w:eastAsia="Times New Roman" w:hAnsi="Book Antiqua" w:cs="Times New Roman"/>
          <w:sz w:val="24"/>
          <w:szCs w:val="24"/>
          <w:lang w:val="en-US"/>
        </w:rPr>
        <w:t xml:space="preserve">. </w:t>
      </w:r>
      <w:r w:rsidR="00883DBA" w:rsidRPr="008E6849">
        <w:rPr>
          <w:rFonts w:ascii="Book Antiqua" w:hAnsi="Book Antiqua" w:cs="Times New Roman"/>
          <w:sz w:val="24"/>
          <w:szCs w:val="24"/>
          <w:lang w:val="en-US"/>
        </w:rPr>
        <w:t>The proportion of the tests that could not be analyzed and not restarted was 13.2%. For these unanalyzed tests, the reason was age-related in 78.0% of cases, related to the laboratory</w:t>
      </w:r>
      <w:r w:rsidRPr="008E6849">
        <w:rPr>
          <w:rFonts w:ascii="Book Antiqua" w:hAnsi="Book Antiqua" w:cs="Times New Roman"/>
          <w:sz w:val="24"/>
          <w:szCs w:val="24"/>
          <w:lang w:val="en-US"/>
        </w:rPr>
        <w:t>’</w:t>
      </w:r>
      <w:r w:rsidR="00883DBA" w:rsidRPr="008E6849">
        <w:rPr>
          <w:rFonts w:ascii="Book Antiqua" w:hAnsi="Book Antiqua" w:cs="Times New Roman"/>
          <w:sz w:val="24"/>
          <w:szCs w:val="24"/>
          <w:lang w:val="en-US"/>
        </w:rPr>
        <w:t>s refusal to analyze the test of people aged ≥</w:t>
      </w:r>
      <w:r w:rsidRPr="008E6849">
        <w:rPr>
          <w:rFonts w:ascii="Book Antiqua" w:hAnsi="Book Antiqua" w:cs="Times New Roman"/>
          <w:sz w:val="24"/>
          <w:szCs w:val="24"/>
          <w:lang w:val="en-US"/>
        </w:rPr>
        <w:t xml:space="preserve"> </w:t>
      </w:r>
      <w:r w:rsidR="00883DBA" w:rsidRPr="008E6849">
        <w:rPr>
          <w:rFonts w:ascii="Book Antiqua" w:hAnsi="Book Antiqua" w:cs="Times New Roman"/>
          <w:sz w:val="24"/>
          <w:szCs w:val="24"/>
          <w:lang w:val="en-US"/>
        </w:rPr>
        <w:t>77. Reported colonoscopy completion rate was 81.3%. For those 575 people with reported colonoscopy, no complication was listed.</w:t>
      </w:r>
      <w:r w:rsidR="00A96F29" w:rsidRPr="008E6849">
        <w:rPr>
          <w:rFonts w:ascii="Book Antiqua" w:hAnsi="Book Antiqua" w:cs="Times New Roman"/>
          <w:sz w:val="24"/>
          <w:szCs w:val="24"/>
          <w:lang w:val="en-US"/>
        </w:rPr>
        <w:t xml:space="preserve"> 18.0% of the 366 Elderly_75 with lesions had no anteriority in the CRCSP.</w:t>
      </w:r>
      <w:r w:rsidRPr="008E6849">
        <w:rPr>
          <w:rFonts w:ascii="Book Antiqua" w:hAnsi="Book Antiqua" w:cs="Times New Roman" w:hint="eastAsia"/>
          <w:sz w:val="24"/>
          <w:szCs w:val="24"/>
          <w:lang w:val="en-US" w:eastAsia="zh-CN"/>
        </w:rPr>
        <w:t xml:space="preserve"> </w:t>
      </w:r>
      <w:r w:rsidR="00CF6540" w:rsidRPr="008E6849">
        <w:rPr>
          <w:rFonts w:ascii="Book Antiqua" w:eastAsia="Times New Roman" w:hAnsi="Book Antiqua" w:cs="Times New Roman"/>
          <w:sz w:val="24"/>
          <w:szCs w:val="24"/>
          <w:lang w:val="en-US"/>
        </w:rPr>
        <w:t>The neoplasia (124 Low-</w:t>
      </w:r>
      <w:r w:rsidRPr="008E6849">
        <w:rPr>
          <w:rFonts w:ascii="Book Antiqua" w:eastAsia="Times New Roman" w:hAnsi="Book Antiqua" w:cs="Times New Roman"/>
          <w:sz w:val="24"/>
          <w:szCs w:val="24"/>
          <w:lang w:val="en-US"/>
        </w:rPr>
        <w:t>risk-polyps</w:t>
      </w:r>
      <w:r w:rsidR="00CF6540" w:rsidRPr="008E6849">
        <w:rPr>
          <w:rFonts w:ascii="Book Antiqua" w:eastAsia="Times New Roman" w:hAnsi="Book Antiqua" w:cs="Times New Roman"/>
          <w:sz w:val="24"/>
          <w:szCs w:val="24"/>
          <w:lang w:val="en-US"/>
        </w:rPr>
        <w:t>, 159 High-</w:t>
      </w:r>
      <w:r w:rsidRPr="008E6849">
        <w:rPr>
          <w:rFonts w:ascii="Book Antiqua" w:eastAsia="Times New Roman" w:hAnsi="Book Antiqua" w:cs="Times New Roman"/>
          <w:sz w:val="24"/>
          <w:szCs w:val="24"/>
          <w:lang w:val="en-US"/>
        </w:rPr>
        <w:t>risk-polyps</w:t>
      </w:r>
      <w:r w:rsidR="00CF6540" w:rsidRPr="008E6849">
        <w:rPr>
          <w:rFonts w:ascii="Book Antiqua" w:eastAsia="Times New Roman" w:hAnsi="Book Antiqua" w:cs="Times New Roman"/>
          <w:sz w:val="24"/>
          <w:szCs w:val="24"/>
          <w:lang w:val="en-US"/>
        </w:rPr>
        <w:t>, 13 Unspecified-polyps and 70 CRCs) detection rate was 19.3/1000 Elderly_75 screened and the CRC detection rate was 3.6/1000 Elderly_75 screened.</w:t>
      </w:r>
    </w:p>
    <w:p w14:paraId="5B977CFD" w14:textId="77777777" w:rsidR="003B4BDC" w:rsidRPr="008E6849" w:rsidRDefault="003B4BDC" w:rsidP="00AB157A">
      <w:pPr>
        <w:spacing w:after="0" w:line="360" w:lineRule="auto"/>
        <w:jc w:val="both"/>
        <w:rPr>
          <w:rFonts w:ascii="Book Antiqua" w:eastAsia="Times New Roman" w:hAnsi="Book Antiqua" w:cs="Times New Roman"/>
          <w:sz w:val="24"/>
          <w:szCs w:val="24"/>
          <w:lang w:val="en-US"/>
        </w:rPr>
      </w:pPr>
    </w:p>
    <w:p w14:paraId="29491C09" w14:textId="77777777" w:rsidR="00044DDE" w:rsidRPr="008E6849" w:rsidRDefault="00044DDE" w:rsidP="00AB157A">
      <w:pPr>
        <w:spacing w:after="0" w:line="360" w:lineRule="auto"/>
        <w:jc w:val="both"/>
        <w:rPr>
          <w:rFonts w:ascii="Book Antiqua" w:hAnsi="Book Antiqua" w:cs="Times New Roman"/>
          <w:b/>
          <w:i/>
          <w:iCs/>
          <w:sz w:val="24"/>
          <w:szCs w:val="24"/>
          <w:lang w:val="en-US"/>
        </w:rPr>
      </w:pPr>
      <w:r w:rsidRPr="008E6849">
        <w:rPr>
          <w:rFonts w:ascii="Book Antiqua" w:hAnsi="Book Antiqua" w:cs="Times New Roman"/>
          <w:b/>
          <w:i/>
          <w:iCs/>
          <w:sz w:val="24"/>
          <w:szCs w:val="24"/>
          <w:lang w:val="en-US"/>
        </w:rPr>
        <w:t>CONCLUSION</w:t>
      </w:r>
    </w:p>
    <w:p w14:paraId="74C55C2F" w14:textId="618065AC" w:rsidR="00BF732B" w:rsidRPr="008E6849" w:rsidRDefault="00BF732B"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Th</w:t>
      </w:r>
      <w:r w:rsidR="0024272C" w:rsidRPr="008E6849">
        <w:rPr>
          <w:rFonts w:ascii="Book Antiqua" w:hAnsi="Book Antiqua" w:cs="Times New Roman"/>
          <w:sz w:val="24"/>
          <w:szCs w:val="24"/>
          <w:lang w:val="en-US"/>
        </w:rPr>
        <w:t>e high rate of colonoscopy completion</w:t>
      </w:r>
      <w:r w:rsidR="00BD1C32" w:rsidRPr="008E6849">
        <w:rPr>
          <w:rFonts w:ascii="Book Antiqua" w:hAnsi="Book Antiqua" w:cs="Times New Roman"/>
          <w:sz w:val="24"/>
          <w:szCs w:val="24"/>
          <w:lang w:val="en-US"/>
        </w:rPr>
        <w:t xml:space="preserve"> after a positive test</w:t>
      </w:r>
      <w:r w:rsidR="0024272C" w:rsidRPr="008E6849">
        <w:rPr>
          <w:rFonts w:ascii="Book Antiqua" w:hAnsi="Book Antiqua" w:cs="Times New Roman"/>
          <w:sz w:val="24"/>
          <w:szCs w:val="24"/>
          <w:lang w:val="en-US"/>
        </w:rPr>
        <w:t xml:space="preserve"> and the high proportion of </w:t>
      </w:r>
      <w:r w:rsidRPr="008E6849">
        <w:rPr>
          <w:rFonts w:ascii="Book Antiqua" w:hAnsi="Book Antiqua" w:cs="Times New Roman"/>
          <w:sz w:val="24"/>
          <w:szCs w:val="24"/>
          <w:lang w:val="en-US"/>
        </w:rPr>
        <w:t xml:space="preserve">screened lesions </w:t>
      </w:r>
      <w:r w:rsidR="0024272C" w:rsidRPr="008E6849">
        <w:rPr>
          <w:rFonts w:ascii="Book Antiqua" w:hAnsi="Book Antiqua" w:cs="Times New Roman"/>
          <w:sz w:val="24"/>
          <w:szCs w:val="24"/>
          <w:lang w:val="en-US"/>
        </w:rPr>
        <w:t xml:space="preserve">observed </w:t>
      </w:r>
      <w:r w:rsidR="006A446F" w:rsidRPr="008E6849">
        <w:rPr>
          <w:rFonts w:ascii="Book Antiqua" w:hAnsi="Book Antiqua" w:cs="Times New Roman"/>
          <w:sz w:val="24"/>
          <w:szCs w:val="24"/>
          <w:lang w:val="en-US"/>
        </w:rPr>
        <w:t xml:space="preserve">suggest </w:t>
      </w:r>
      <w:r w:rsidRPr="008E6849">
        <w:rPr>
          <w:rFonts w:ascii="Book Antiqua" w:hAnsi="Book Antiqua" w:cs="Times New Roman"/>
          <w:sz w:val="24"/>
          <w:szCs w:val="24"/>
          <w:lang w:val="en-US"/>
        </w:rPr>
        <w:t xml:space="preserve">that the lengthening of the </w:t>
      </w:r>
      <w:r w:rsidR="006A446F" w:rsidRPr="008E6849">
        <w:rPr>
          <w:rFonts w:ascii="Book Antiqua" w:hAnsi="Book Antiqua" w:cs="Times New Roman"/>
          <w:sz w:val="24"/>
          <w:szCs w:val="24"/>
          <w:lang w:val="en-US"/>
        </w:rPr>
        <w:t xml:space="preserve">screening </w:t>
      </w:r>
      <w:r w:rsidRPr="008E6849">
        <w:rPr>
          <w:rFonts w:ascii="Book Antiqua" w:hAnsi="Book Antiqua" w:cs="Times New Roman"/>
          <w:sz w:val="24"/>
          <w:szCs w:val="24"/>
          <w:lang w:val="en-US"/>
        </w:rPr>
        <w:t xml:space="preserve">period could </w:t>
      </w:r>
      <w:r w:rsidR="002B4FA2" w:rsidRPr="008E6849">
        <w:rPr>
          <w:rFonts w:ascii="Book Antiqua" w:hAnsi="Book Antiqua" w:cs="Times New Roman"/>
          <w:sz w:val="24"/>
          <w:szCs w:val="24"/>
          <w:lang w:val="en-US"/>
        </w:rPr>
        <w:t>allow</w:t>
      </w:r>
      <w:r w:rsidR="00352DAB" w:rsidRPr="008E6849">
        <w:rPr>
          <w:rFonts w:ascii="Book Antiqua" w:hAnsi="Book Antiqua" w:cs="Times New Roman"/>
          <w:sz w:val="24"/>
          <w:szCs w:val="24"/>
          <w:lang w:val="en-US"/>
        </w:rPr>
        <w:t xml:space="preserve"> significant </w:t>
      </w:r>
      <w:r w:rsidRPr="008E6849">
        <w:rPr>
          <w:rFonts w:ascii="Book Antiqua" w:hAnsi="Book Antiqua" w:cs="Times New Roman"/>
          <w:sz w:val="24"/>
          <w:szCs w:val="24"/>
          <w:lang w:val="en-US"/>
        </w:rPr>
        <w:t>detect</w:t>
      </w:r>
      <w:r w:rsidR="002B4FA2" w:rsidRPr="008E6849">
        <w:rPr>
          <w:rFonts w:ascii="Book Antiqua" w:hAnsi="Book Antiqua" w:cs="Times New Roman"/>
          <w:sz w:val="24"/>
          <w:szCs w:val="24"/>
          <w:lang w:val="en-US"/>
        </w:rPr>
        <w:t xml:space="preserve">ion of </w:t>
      </w:r>
      <w:r w:rsidRPr="008E6849">
        <w:rPr>
          <w:rFonts w:ascii="Book Antiqua" w:hAnsi="Book Antiqua" w:cs="Times New Roman"/>
          <w:sz w:val="24"/>
          <w:szCs w:val="24"/>
          <w:lang w:val="en-US"/>
        </w:rPr>
        <w:t xml:space="preserve">CRC </w:t>
      </w:r>
      <w:r w:rsidR="00352DAB" w:rsidRPr="008E6849">
        <w:rPr>
          <w:rFonts w:ascii="Book Antiqua" w:hAnsi="Book Antiqua" w:cs="Times New Roman"/>
          <w:sz w:val="24"/>
          <w:szCs w:val="24"/>
          <w:lang w:val="en-US"/>
        </w:rPr>
        <w:t xml:space="preserve">and </w:t>
      </w:r>
      <w:r w:rsidRPr="008E6849">
        <w:rPr>
          <w:rFonts w:ascii="Book Antiqua" w:hAnsi="Book Antiqua" w:cs="Times New Roman"/>
          <w:sz w:val="24"/>
          <w:szCs w:val="24"/>
          <w:lang w:val="en-US"/>
        </w:rPr>
        <w:t xml:space="preserve">polyps that occur </w:t>
      </w:r>
      <w:r w:rsidR="00352DAB" w:rsidRPr="008E6849">
        <w:rPr>
          <w:rFonts w:ascii="Book Antiqua" w:hAnsi="Book Antiqua" w:cs="Times New Roman"/>
          <w:sz w:val="24"/>
          <w:szCs w:val="24"/>
          <w:lang w:val="en-US"/>
        </w:rPr>
        <w:t xml:space="preserve">in </w:t>
      </w:r>
      <w:r w:rsidR="00AB0E45" w:rsidRPr="008E6849">
        <w:rPr>
          <w:rFonts w:ascii="Book Antiqua" w:hAnsi="Book Antiqua" w:cs="Times New Roman"/>
          <w:sz w:val="24"/>
          <w:szCs w:val="24"/>
          <w:lang w:val="en-US"/>
        </w:rPr>
        <w:t>Elderly_75</w:t>
      </w:r>
      <w:r w:rsidR="00352DAB" w:rsidRPr="008E6849">
        <w:rPr>
          <w:rFonts w:ascii="Book Antiqua" w:hAnsi="Book Antiqua" w:cs="Times New Roman"/>
          <w:sz w:val="24"/>
          <w:szCs w:val="24"/>
          <w:lang w:val="en-US"/>
        </w:rPr>
        <w:t xml:space="preserve"> </w:t>
      </w:r>
      <w:r w:rsidR="000C67F3" w:rsidRPr="008E6849">
        <w:rPr>
          <w:rFonts w:ascii="Book Antiqua" w:hAnsi="Book Antiqua" w:cs="Times New Roman"/>
          <w:sz w:val="24"/>
          <w:szCs w:val="24"/>
          <w:lang w:val="en-US"/>
        </w:rPr>
        <w:t>excluded from</w:t>
      </w:r>
      <w:r w:rsidRPr="008E6849">
        <w:rPr>
          <w:rFonts w:ascii="Book Antiqua" w:hAnsi="Book Antiqua" w:cs="Times New Roman"/>
          <w:sz w:val="24"/>
          <w:szCs w:val="24"/>
          <w:lang w:val="en-US"/>
        </w:rPr>
        <w:t xml:space="preserve"> </w:t>
      </w:r>
      <w:r w:rsidR="00B436FF" w:rsidRPr="008E6849">
        <w:rPr>
          <w:rFonts w:ascii="Book Antiqua" w:hAnsi="Book Antiqua" w:cs="Times New Roman"/>
          <w:sz w:val="24"/>
          <w:szCs w:val="24"/>
          <w:lang w:val="en-US"/>
        </w:rPr>
        <w:t>CRCSP</w:t>
      </w:r>
      <w:r w:rsidRPr="008E6849">
        <w:rPr>
          <w:rFonts w:ascii="Book Antiqua" w:hAnsi="Book Antiqua" w:cs="Times New Roman"/>
          <w:sz w:val="24"/>
          <w:szCs w:val="24"/>
          <w:lang w:val="en-US"/>
        </w:rPr>
        <w:t>.</w:t>
      </w:r>
    </w:p>
    <w:p w14:paraId="15C95167" w14:textId="67448EB1" w:rsidR="003B4BDC" w:rsidRPr="008E6849" w:rsidRDefault="003B4BDC" w:rsidP="00AB157A">
      <w:pPr>
        <w:spacing w:after="0" w:line="360" w:lineRule="auto"/>
        <w:jc w:val="both"/>
        <w:rPr>
          <w:rFonts w:ascii="Book Antiqua" w:hAnsi="Book Antiqua" w:cs="Times New Roman"/>
          <w:sz w:val="24"/>
          <w:szCs w:val="24"/>
          <w:lang w:val="en-US"/>
        </w:rPr>
      </w:pPr>
    </w:p>
    <w:p w14:paraId="712DC432" w14:textId="3CDE6FBA" w:rsidR="00BF732B" w:rsidRPr="008E6849" w:rsidRDefault="003B4BDC"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b/>
          <w:sz w:val="24"/>
          <w:szCs w:val="24"/>
          <w:lang w:val="en-US"/>
        </w:rPr>
        <w:t>Key words:</w:t>
      </w:r>
      <w:r w:rsidRPr="008E6849">
        <w:rPr>
          <w:rFonts w:ascii="Book Antiqua" w:hAnsi="Book Antiqua" w:cs="Times New Roman" w:hint="eastAsia"/>
          <w:sz w:val="24"/>
          <w:szCs w:val="24"/>
          <w:lang w:val="en-US" w:eastAsia="zh-CN"/>
        </w:rPr>
        <w:t xml:space="preserve"> </w:t>
      </w:r>
      <w:bookmarkStart w:id="40" w:name="OLE_LINK987"/>
      <w:bookmarkStart w:id="41" w:name="OLE_LINK988"/>
      <w:r w:rsidR="002F560B" w:rsidRPr="008E6849">
        <w:rPr>
          <w:rFonts w:ascii="Book Antiqua" w:hAnsi="Book Antiqua" w:cs="Times New Roman"/>
          <w:sz w:val="24"/>
          <w:szCs w:val="24"/>
          <w:lang w:val="en-US"/>
        </w:rPr>
        <w:t>Colorectal cancer</w:t>
      </w:r>
      <w:bookmarkEnd w:id="40"/>
      <w:bookmarkEnd w:id="41"/>
      <w:r w:rsidR="002F560B" w:rsidRPr="008E6849">
        <w:rPr>
          <w:rFonts w:ascii="Book Antiqua" w:hAnsi="Book Antiqua" w:cs="Times New Roman"/>
          <w:sz w:val="24"/>
          <w:szCs w:val="24"/>
          <w:lang w:val="en-US"/>
        </w:rPr>
        <w:t xml:space="preserve">; </w:t>
      </w:r>
      <w:bookmarkStart w:id="42" w:name="OLE_LINK989"/>
      <w:bookmarkStart w:id="43" w:name="OLE_LINK990"/>
      <w:r w:rsidR="002F560B" w:rsidRPr="008E6849">
        <w:rPr>
          <w:rFonts w:ascii="Book Antiqua" w:hAnsi="Book Antiqua" w:cs="Times New Roman"/>
          <w:sz w:val="24"/>
          <w:szCs w:val="24"/>
          <w:lang w:val="en-US"/>
        </w:rPr>
        <w:t>Fecal s</w:t>
      </w:r>
      <w:r w:rsidR="00BF732B" w:rsidRPr="008E6849">
        <w:rPr>
          <w:rFonts w:ascii="Book Antiqua" w:hAnsi="Book Antiqua" w:cs="Times New Roman"/>
          <w:sz w:val="24"/>
          <w:szCs w:val="24"/>
          <w:lang w:val="en-US"/>
        </w:rPr>
        <w:t xml:space="preserve">creening </w:t>
      </w:r>
      <w:r w:rsidR="002F560B" w:rsidRPr="008E6849">
        <w:rPr>
          <w:rFonts w:ascii="Book Antiqua" w:hAnsi="Book Antiqua" w:cs="Times New Roman"/>
          <w:sz w:val="24"/>
          <w:szCs w:val="24"/>
          <w:lang w:val="en-US"/>
        </w:rPr>
        <w:t>test</w:t>
      </w:r>
      <w:bookmarkEnd w:id="42"/>
      <w:bookmarkEnd w:id="43"/>
      <w:r w:rsidR="00BF732B" w:rsidRPr="008E6849">
        <w:rPr>
          <w:rFonts w:ascii="Book Antiqua" w:hAnsi="Book Antiqua" w:cs="Times New Roman"/>
          <w:sz w:val="24"/>
          <w:szCs w:val="24"/>
          <w:lang w:val="en-US"/>
        </w:rPr>
        <w:t xml:space="preserve">; </w:t>
      </w:r>
      <w:bookmarkStart w:id="44" w:name="OLE_LINK991"/>
      <w:r w:rsidR="00BF732B" w:rsidRPr="008E6849">
        <w:rPr>
          <w:rFonts w:ascii="Book Antiqua" w:hAnsi="Book Antiqua" w:cs="Times New Roman"/>
          <w:sz w:val="24"/>
          <w:szCs w:val="24"/>
          <w:lang w:val="en-US"/>
        </w:rPr>
        <w:t xml:space="preserve">Participation </w:t>
      </w:r>
      <w:r w:rsidR="00BD58DA" w:rsidRPr="008E6849">
        <w:rPr>
          <w:rFonts w:ascii="Book Antiqua" w:hAnsi="Book Antiqua" w:cs="Times New Roman"/>
          <w:sz w:val="24"/>
          <w:szCs w:val="24"/>
          <w:lang w:val="en-US"/>
        </w:rPr>
        <w:t>r</w:t>
      </w:r>
      <w:r w:rsidR="00BF732B" w:rsidRPr="008E6849">
        <w:rPr>
          <w:rFonts w:ascii="Book Antiqua" w:hAnsi="Book Antiqua" w:cs="Times New Roman"/>
          <w:sz w:val="24"/>
          <w:szCs w:val="24"/>
          <w:lang w:val="en-US"/>
        </w:rPr>
        <w:t>ate</w:t>
      </w:r>
      <w:bookmarkEnd w:id="44"/>
      <w:r w:rsidR="00BF732B" w:rsidRPr="008E6849">
        <w:rPr>
          <w:rFonts w:ascii="Book Antiqua" w:hAnsi="Book Antiqua" w:cs="Times New Roman"/>
          <w:sz w:val="24"/>
          <w:szCs w:val="24"/>
          <w:lang w:val="en-US"/>
        </w:rPr>
        <w:t>;</w:t>
      </w:r>
      <w:r w:rsidR="004A1F09" w:rsidRPr="008E6849">
        <w:rPr>
          <w:rFonts w:ascii="Book Antiqua" w:hAnsi="Book Antiqua" w:cs="Times New Roman"/>
          <w:sz w:val="24"/>
          <w:szCs w:val="24"/>
          <w:lang w:val="en-US"/>
        </w:rPr>
        <w:t xml:space="preserve"> </w:t>
      </w:r>
      <w:bookmarkStart w:id="45" w:name="OLE_LINK992"/>
      <w:bookmarkStart w:id="46" w:name="OLE_LINK993"/>
      <w:r w:rsidR="004A1F09" w:rsidRPr="008E6849">
        <w:rPr>
          <w:rFonts w:ascii="Book Antiqua" w:hAnsi="Book Antiqua" w:cs="Times New Roman"/>
          <w:sz w:val="24"/>
          <w:szCs w:val="24"/>
          <w:lang w:val="en-US"/>
        </w:rPr>
        <w:t>Colonoscopy completion rate;</w:t>
      </w:r>
      <w:r w:rsidR="00BF732B" w:rsidRPr="008E6849">
        <w:rPr>
          <w:rFonts w:ascii="Book Antiqua" w:hAnsi="Book Antiqua" w:cs="Times New Roman"/>
          <w:sz w:val="24"/>
          <w:szCs w:val="24"/>
          <w:lang w:val="en-US"/>
        </w:rPr>
        <w:t xml:space="preserve"> Elderly</w:t>
      </w:r>
    </w:p>
    <w:bookmarkEnd w:id="45"/>
    <w:bookmarkEnd w:id="46"/>
    <w:p w14:paraId="66B9F2C5" w14:textId="06A3626F" w:rsidR="003B4BDC" w:rsidRPr="008E6849" w:rsidRDefault="003B4BDC" w:rsidP="00AB157A">
      <w:pPr>
        <w:spacing w:after="0" w:line="360" w:lineRule="auto"/>
        <w:jc w:val="both"/>
        <w:rPr>
          <w:rFonts w:ascii="Book Antiqua" w:hAnsi="Book Antiqua" w:cs="Times New Roman"/>
          <w:sz w:val="24"/>
          <w:szCs w:val="24"/>
          <w:lang w:val="en-US"/>
        </w:rPr>
      </w:pPr>
    </w:p>
    <w:p w14:paraId="050511DA" w14:textId="47077F4E" w:rsidR="003B4BDC" w:rsidRPr="008E6849" w:rsidRDefault="003B4BDC" w:rsidP="003B4BDC">
      <w:pPr>
        <w:widowControl w:val="0"/>
        <w:autoSpaceDE w:val="0"/>
        <w:autoSpaceDN w:val="0"/>
        <w:adjustRightInd w:val="0"/>
        <w:snapToGrid w:val="0"/>
        <w:spacing w:after="0" w:line="360" w:lineRule="auto"/>
        <w:jc w:val="both"/>
        <w:rPr>
          <w:rFonts w:ascii="Book Antiqua" w:hAnsi="Book Antiqua" w:cs="Arial Unicode MS"/>
          <w:color w:val="000000"/>
          <w:kern w:val="2"/>
          <w:sz w:val="24"/>
          <w:lang w:val="en-US" w:eastAsia="zh-CN"/>
        </w:rPr>
      </w:pPr>
      <w:bookmarkStart w:id="47" w:name="OLE_LINK98"/>
      <w:bookmarkStart w:id="48" w:name="OLE_LINK156"/>
      <w:bookmarkStart w:id="49" w:name="OLE_LINK196"/>
      <w:bookmarkStart w:id="50" w:name="OLE_LINK217"/>
      <w:bookmarkStart w:id="51" w:name="OLE_LINK242"/>
      <w:bookmarkStart w:id="52" w:name="OLE_LINK247"/>
      <w:bookmarkStart w:id="53" w:name="OLE_LINK311"/>
      <w:bookmarkStart w:id="54" w:name="OLE_LINK312"/>
      <w:bookmarkStart w:id="55" w:name="OLE_LINK325"/>
      <w:bookmarkStart w:id="56" w:name="OLE_LINK330"/>
      <w:bookmarkStart w:id="57" w:name="OLE_LINK513"/>
      <w:bookmarkStart w:id="58" w:name="OLE_LINK514"/>
      <w:bookmarkStart w:id="59" w:name="OLE_LINK464"/>
      <w:bookmarkStart w:id="60" w:name="OLE_LINK465"/>
      <w:bookmarkStart w:id="61" w:name="OLE_LINK466"/>
      <w:bookmarkStart w:id="62" w:name="OLE_LINK470"/>
      <w:bookmarkStart w:id="63" w:name="OLE_LINK471"/>
      <w:bookmarkStart w:id="64" w:name="OLE_LINK472"/>
      <w:bookmarkStart w:id="65" w:name="OLE_LINK474"/>
      <w:bookmarkStart w:id="66" w:name="OLE_LINK512"/>
      <w:bookmarkStart w:id="67" w:name="OLE_LINK800"/>
      <w:bookmarkStart w:id="68" w:name="OLE_LINK982"/>
      <w:bookmarkStart w:id="69" w:name="OLE_LINK1027"/>
      <w:bookmarkStart w:id="70" w:name="OLE_LINK504"/>
      <w:bookmarkStart w:id="71" w:name="OLE_LINK546"/>
      <w:bookmarkStart w:id="72" w:name="OLE_LINK547"/>
      <w:bookmarkStart w:id="73" w:name="OLE_LINK575"/>
      <w:bookmarkStart w:id="74" w:name="OLE_LINK640"/>
      <w:bookmarkStart w:id="75" w:name="OLE_LINK672"/>
      <w:bookmarkStart w:id="76" w:name="OLE_LINK714"/>
      <w:bookmarkStart w:id="77" w:name="OLE_LINK651"/>
      <w:bookmarkStart w:id="78" w:name="OLE_LINK652"/>
      <w:bookmarkStart w:id="79" w:name="OLE_LINK744"/>
      <w:bookmarkStart w:id="80" w:name="OLE_LINK758"/>
      <w:bookmarkStart w:id="81" w:name="OLE_LINK787"/>
      <w:bookmarkStart w:id="82" w:name="OLE_LINK807"/>
      <w:bookmarkStart w:id="83" w:name="OLE_LINK820"/>
      <w:bookmarkStart w:id="84" w:name="OLE_LINK862"/>
      <w:bookmarkStart w:id="85" w:name="OLE_LINK879"/>
      <w:bookmarkStart w:id="86" w:name="OLE_LINK906"/>
      <w:bookmarkStart w:id="87" w:name="OLE_LINK928"/>
      <w:bookmarkStart w:id="88" w:name="OLE_LINK960"/>
      <w:bookmarkStart w:id="89" w:name="OLE_LINK861"/>
      <w:bookmarkStart w:id="90" w:name="OLE_LINK983"/>
      <w:bookmarkStart w:id="91" w:name="OLE_LINK1334"/>
      <w:bookmarkStart w:id="92" w:name="OLE_LINK1029"/>
      <w:bookmarkStart w:id="93" w:name="OLE_LINK1060"/>
      <w:bookmarkStart w:id="94" w:name="OLE_LINK1061"/>
      <w:bookmarkStart w:id="95" w:name="OLE_LINK1348"/>
      <w:bookmarkStart w:id="96" w:name="OLE_LINK1086"/>
      <w:bookmarkStart w:id="97" w:name="OLE_LINK1100"/>
      <w:bookmarkStart w:id="98" w:name="OLE_LINK1125"/>
      <w:bookmarkStart w:id="99" w:name="OLE_LINK1163"/>
      <w:bookmarkStart w:id="100" w:name="OLE_LINK1193"/>
      <w:bookmarkStart w:id="101" w:name="OLE_LINK1219"/>
      <w:bookmarkStart w:id="102" w:name="OLE_LINK1247"/>
      <w:bookmarkStart w:id="103" w:name="OLE_LINK1284"/>
      <w:bookmarkStart w:id="104" w:name="OLE_LINK1313"/>
      <w:bookmarkStart w:id="105" w:name="OLE_LINK1361"/>
      <w:bookmarkStart w:id="106" w:name="OLE_LINK1384"/>
      <w:bookmarkStart w:id="107" w:name="OLE_LINK1403"/>
      <w:bookmarkStart w:id="108" w:name="OLE_LINK1437"/>
      <w:bookmarkStart w:id="109" w:name="OLE_LINK1454"/>
      <w:bookmarkStart w:id="110" w:name="OLE_LINK1480"/>
      <w:bookmarkStart w:id="111" w:name="OLE_LINK1504"/>
      <w:bookmarkStart w:id="112" w:name="OLE_LINK1516"/>
      <w:bookmarkStart w:id="113" w:name="OLE_LINK135"/>
      <w:bookmarkStart w:id="114" w:name="OLE_LINK216"/>
      <w:bookmarkStart w:id="115" w:name="OLE_LINK259"/>
      <w:bookmarkStart w:id="116" w:name="OLE_LINK1186"/>
      <w:bookmarkStart w:id="117" w:name="OLE_LINK1265"/>
      <w:bookmarkStart w:id="118" w:name="OLE_LINK1373"/>
      <w:bookmarkStart w:id="119" w:name="OLE_LINK1478"/>
      <w:bookmarkStart w:id="120" w:name="OLE_LINK1644"/>
      <w:bookmarkStart w:id="121" w:name="OLE_LINK1884"/>
      <w:bookmarkStart w:id="122" w:name="OLE_LINK1885"/>
      <w:bookmarkStart w:id="123" w:name="OLE_LINK1538"/>
      <w:bookmarkStart w:id="124" w:name="OLE_LINK1539"/>
      <w:bookmarkStart w:id="125" w:name="OLE_LINK1543"/>
      <w:bookmarkStart w:id="126" w:name="OLE_LINK1549"/>
      <w:bookmarkStart w:id="127" w:name="OLE_LINK1778"/>
      <w:bookmarkStart w:id="128" w:name="OLE_LINK1756"/>
      <w:bookmarkStart w:id="129" w:name="OLE_LINK1776"/>
      <w:bookmarkStart w:id="130" w:name="OLE_LINK1777"/>
      <w:bookmarkStart w:id="131" w:name="OLE_LINK1868"/>
      <w:bookmarkStart w:id="132" w:name="OLE_LINK1744"/>
      <w:bookmarkStart w:id="133" w:name="OLE_LINK1817"/>
      <w:bookmarkStart w:id="134" w:name="OLE_LINK1835"/>
      <w:bookmarkStart w:id="135" w:name="OLE_LINK1866"/>
      <w:bookmarkStart w:id="136" w:name="OLE_LINK1882"/>
      <w:bookmarkStart w:id="137" w:name="OLE_LINK1901"/>
      <w:bookmarkStart w:id="138" w:name="OLE_LINK1902"/>
      <w:bookmarkStart w:id="139" w:name="OLE_LINK2013"/>
      <w:bookmarkStart w:id="140" w:name="OLE_LINK1894"/>
      <w:bookmarkStart w:id="141" w:name="OLE_LINK1929"/>
      <w:bookmarkStart w:id="142" w:name="OLE_LINK1941"/>
      <w:bookmarkStart w:id="143" w:name="OLE_LINK1995"/>
      <w:bookmarkStart w:id="144" w:name="OLE_LINK1938"/>
      <w:bookmarkStart w:id="145" w:name="OLE_LINK2081"/>
      <w:bookmarkStart w:id="146" w:name="OLE_LINK2082"/>
      <w:bookmarkStart w:id="147" w:name="OLE_LINK2292"/>
      <w:bookmarkStart w:id="148" w:name="OLE_LINK1931"/>
      <w:bookmarkStart w:id="149" w:name="OLE_LINK1964"/>
      <w:bookmarkStart w:id="150" w:name="OLE_LINK2020"/>
      <w:bookmarkStart w:id="151" w:name="OLE_LINK2071"/>
      <w:bookmarkStart w:id="152" w:name="OLE_LINK2134"/>
      <w:bookmarkStart w:id="153" w:name="OLE_LINK2265"/>
      <w:bookmarkStart w:id="154" w:name="OLE_LINK2562"/>
      <w:bookmarkStart w:id="155" w:name="OLE_LINK1923"/>
      <w:bookmarkStart w:id="156" w:name="OLE_LINK2192"/>
      <w:bookmarkStart w:id="157" w:name="OLE_LINK2110"/>
      <w:bookmarkStart w:id="158" w:name="OLE_LINK2445"/>
      <w:bookmarkStart w:id="159" w:name="OLE_LINK2446"/>
      <w:bookmarkStart w:id="160" w:name="OLE_LINK2169"/>
      <w:bookmarkStart w:id="161" w:name="OLE_LINK2190"/>
      <w:bookmarkStart w:id="162" w:name="OLE_LINK2331"/>
      <w:bookmarkStart w:id="163" w:name="OLE_LINK2345"/>
      <w:bookmarkStart w:id="164" w:name="OLE_LINK2467"/>
      <w:bookmarkStart w:id="165" w:name="OLE_LINK2484"/>
      <w:bookmarkStart w:id="166" w:name="OLE_LINK2157"/>
      <w:bookmarkStart w:id="167" w:name="OLE_LINK2221"/>
      <w:bookmarkStart w:id="168" w:name="OLE_LINK2252"/>
      <w:bookmarkStart w:id="169" w:name="OLE_LINK2348"/>
      <w:bookmarkStart w:id="170" w:name="OLE_LINK2451"/>
      <w:bookmarkStart w:id="171" w:name="OLE_LINK2627"/>
      <w:bookmarkStart w:id="172" w:name="OLE_LINK2482"/>
      <w:bookmarkStart w:id="173" w:name="OLE_LINK2663"/>
      <w:bookmarkStart w:id="174" w:name="OLE_LINK2761"/>
      <w:bookmarkStart w:id="175" w:name="OLE_LINK2856"/>
      <w:bookmarkStart w:id="176" w:name="OLE_LINK2993"/>
      <w:bookmarkStart w:id="177" w:name="OLE_LINK2643"/>
      <w:bookmarkStart w:id="178" w:name="OLE_LINK2583"/>
      <w:bookmarkStart w:id="179" w:name="OLE_LINK2762"/>
      <w:bookmarkStart w:id="180" w:name="OLE_LINK2962"/>
      <w:bookmarkStart w:id="181" w:name="OLE_LINK2582"/>
      <w:bookmarkStart w:id="182" w:name="OLE_LINK994"/>
      <w:r w:rsidRPr="008E6849">
        <w:rPr>
          <w:rFonts w:ascii="Book Antiqua" w:hAnsi="Book Antiqua" w:cs="Times New Roman"/>
          <w:b/>
          <w:color w:val="000000"/>
          <w:kern w:val="2"/>
          <w:sz w:val="24"/>
          <w:lang w:val="en-GB" w:eastAsia="zh-CN"/>
        </w:rPr>
        <w:t xml:space="preserve">© </w:t>
      </w:r>
      <w:r w:rsidRPr="008E6849">
        <w:rPr>
          <w:rFonts w:ascii="Book Antiqua" w:eastAsia="AdvTimes" w:hAnsi="Book Antiqua" w:cs="AdvTimes"/>
          <w:b/>
          <w:color w:val="000000"/>
          <w:kern w:val="2"/>
          <w:sz w:val="24"/>
          <w:lang w:val="en-US" w:eastAsia="zh-CN"/>
        </w:rPr>
        <w:t>The Author(s) 2019.</w:t>
      </w:r>
      <w:r w:rsidRPr="008E6849">
        <w:rPr>
          <w:rFonts w:ascii="Book Antiqua" w:eastAsia="AdvTimes" w:hAnsi="Book Antiqua" w:cs="AdvTimes"/>
          <w:color w:val="000000"/>
          <w:kern w:val="2"/>
          <w:sz w:val="24"/>
          <w:lang w:val="en-US" w:eastAsia="zh-CN"/>
        </w:rPr>
        <w:t xml:space="preserve"> Published by </w:t>
      </w:r>
      <w:proofErr w:type="spellStart"/>
      <w:r w:rsidRPr="008E6849">
        <w:rPr>
          <w:rFonts w:ascii="Book Antiqua" w:hAnsi="Book Antiqua" w:cs="Arial Unicode MS"/>
          <w:color w:val="000000"/>
          <w:kern w:val="2"/>
          <w:sz w:val="24"/>
          <w:lang w:val="en-GB" w:eastAsia="zh-CN"/>
        </w:rPr>
        <w:t>Baishideng</w:t>
      </w:r>
      <w:proofErr w:type="spellEnd"/>
      <w:r w:rsidRPr="008E6849">
        <w:rPr>
          <w:rFonts w:ascii="Book Antiqua" w:hAnsi="Book Antiqua" w:cs="Arial Unicode MS"/>
          <w:color w:val="000000"/>
          <w:kern w:val="2"/>
          <w:sz w:val="24"/>
          <w:lang w:val="en-GB" w:eastAsia="zh-CN"/>
        </w:rPr>
        <w:t xml:space="preserve"> Publishing Group Inc.</w:t>
      </w:r>
      <w:r w:rsidRPr="008E6849">
        <w:rPr>
          <w:rFonts w:ascii="Book Antiqua" w:hAnsi="Book Antiqua" w:cs="Arial Unicode MS"/>
          <w:color w:val="000000"/>
          <w:kern w:val="2"/>
          <w:sz w:val="24"/>
          <w:lang w:val="en-US" w:eastAsia="zh-CN"/>
        </w:rPr>
        <w:t xml:space="preserve"> All rights reserved.</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bookmarkEnd w:id="182"/>
    <w:p w14:paraId="26B37085" w14:textId="77777777" w:rsidR="003062AD" w:rsidRPr="008E6849" w:rsidRDefault="003062AD" w:rsidP="00AB157A">
      <w:pPr>
        <w:spacing w:after="0" w:line="360" w:lineRule="auto"/>
        <w:jc w:val="both"/>
        <w:rPr>
          <w:rFonts w:ascii="Book Antiqua" w:hAnsi="Book Antiqua" w:cs="Times New Roman"/>
          <w:sz w:val="24"/>
          <w:szCs w:val="24"/>
          <w:lang w:val="en-US"/>
        </w:rPr>
      </w:pPr>
    </w:p>
    <w:p w14:paraId="4CF0771B" w14:textId="5FB9A377" w:rsidR="00950C53" w:rsidRPr="008E6849" w:rsidRDefault="003D3C0B"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b/>
          <w:sz w:val="24"/>
          <w:szCs w:val="24"/>
          <w:lang w:val="en-US"/>
        </w:rPr>
        <w:t>Core tip:</w:t>
      </w:r>
      <w:r w:rsidR="00950C53" w:rsidRPr="008E6849">
        <w:rPr>
          <w:rFonts w:ascii="Book Antiqua" w:hAnsi="Book Antiqua" w:cs="Times New Roman"/>
          <w:sz w:val="24"/>
          <w:szCs w:val="24"/>
          <w:lang w:val="en-US"/>
        </w:rPr>
        <w:t xml:space="preserve"> </w:t>
      </w:r>
      <w:r w:rsidR="007A02AB" w:rsidRPr="008E6849">
        <w:rPr>
          <w:rFonts w:ascii="Book Antiqua" w:eastAsia="Times New Roman" w:hAnsi="Book Antiqua" w:cs="Times New Roman"/>
          <w:sz w:val="24"/>
          <w:szCs w:val="24"/>
          <w:lang w:val="en-US"/>
        </w:rPr>
        <w:t xml:space="preserve">Reported </w:t>
      </w:r>
      <w:r w:rsidR="00EB0F44" w:rsidRPr="008E6849">
        <w:rPr>
          <w:rFonts w:ascii="Book Antiqua" w:eastAsia="Times New Roman" w:hAnsi="Book Antiqua" w:cs="Times New Roman"/>
          <w:sz w:val="24"/>
          <w:szCs w:val="24"/>
          <w:lang w:val="en-US"/>
        </w:rPr>
        <w:t>c</w:t>
      </w:r>
      <w:r w:rsidR="007A02AB" w:rsidRPr="008E6849">
        <w:rPr>
          <w:rFonts w:ascii="Book Antiqua" w:eastAsia="Times New Roman" w:hAnsi="Book Antiqua" w:cs="Times New Roman"/>
          <w:sz w:val="24"/>
          <w:szCs w:val="24"/>
          <w:lang w:val="en-US"/>
        </w:rPr>
        <w:t>olonoscopy completion rate was 78.4%</w:t>
      </w:r>
      <w:r w:rsidR="00985D85" w:rsidRPr="008E6849">
        <w:rPr>
          <w:rFonts w:ascii="Book Antiqua" w:eastAsia="Times New Roman" w:hAnsi="Book Antiqua" w:cs="Times New Roman"/>
          <w:sz w:val="24"/>
          <w:szCs w:val="24"/>
          <w:lang w:val="en-US"/>
        </w:rPr>
        <w:t xml:space="preserve"> </w:t>
      </w:r>
      <w:r w:rsidR="007A02AB" w:rsidRPr="008E6849">
        <w:rPr>
          <w:rFonts w:ascii="Book Antiqua" w:eastAsia="Times New Roman" w:hAnsi="Book Antiqua" w:cs="Times New Roman"/>
          <w:sz w:val="24"/>
          <w:szCs w:val="24"/>
          <w:lang w:val="en-US"/>
        </w:rPr>
        <w:t>an</w:t>
      </w:r>
      <w:r w:rsidR="00E31F5A" w:rsidRPr="008E6849">
        <w:rPr>
          <w:rFonts w:ascii="Book Antiqua" w:eastAsia="Times New Roman" w:hAnsi="Book Antiqua" w:cs="Times New Roman"/>
          <w:sz w:val="24"/>
          <w:szCs w:val="24"/>
          <w:lang w:val="en-US"/>
        </w:rPr>
        <w:t>d</w:t>
      </w:r>
      <w:r w:rsidR="007A02AB" w:rsidRPr="008E6849">
        <w:rPr>
          <w:rFonts w:ascii="Book Antiqua" w:eastAsia="Times New Roman" w:hAnsi="Book Antiqua" w:cs="Times New Roman"/>
          <w:sz w:val="24"/>
          <w:szCs w:val="24"/>
          <w:lang w:val="en-US"/>
        </w:rPr>
        <w:t xml:space="preserve"> t</w:t>
      </w:r>
      <w:r w:rsidR="00950C53" w:rsidRPr="008E6849">
        <w:rPr>
          <w:rFonts w:ascii="Book Antiqua" w:hAnsi="Book Antiqua" w:cs="Times New Roman"/>
          <w:sz w:val="24"/>
          <w:szCs w:val="24"/>
          <w:lang w:val="en-US"/>
        </w:rPr>
        <w:t xml:space="preserve">he neoplasia detection rate was 19.3 per 1000 Elderly screened and the colorectal cancer detection rate was estimated at 3.6 per 1000 Elderly screened. These results remain significantly higher than that usually found in the French Colorectal </w:t>
      </w:r>
      <w:r w:rsidR="003B4BDC" w:rsidRPr="008E6849">
        <w:rPr>
          <w:rFonts w:ascii="Book Antiqua" w:hAnsi="Book Antiqua" w:cs="Times New Roman"/>
          <w:sz w:val="24"/>
          <w:szCs w:val="24"/>
          <w:lang w:val="en-US"/>
        </w:rPr>
        <w:t>Cancer Screening Program (CRCSP)</w:t>
      </w:r>
      <w:r w:rsidR="00950C53" w:rsidRPr="008E6849">
        <w:rPr>
          <w:rFonts w:ascii="Book Antiqua" w:hAnsi="Book Antiqua" w:cs="Times New Roman"/>
          <w:sz w:val="24"/>
          <w:szCs w:val="24"/>
          <w:lang w:val="en-US"/>
        </w:rPr>
        <w:t>. The motivation to participate including for colonoscopy and the high proportion of screened lesions sufficiently demonstrate that the lengthening of the follow-up period in a screening program, up to about 80 years of age, could make it possible to detect many cases that occur after the exclusion of Elderly_75 from CRCSP.</w:t>
      </w:r>
    </w:p>
    <w:p w14:paraId="5F6DAD18" w14:textId="77777777" w:rsidR="00485733" w:rsidRPr="008E6849" w:rsidRDefault="00485733" w:rsidP="00485733">
      <w:pPr>
        <w:spacing w:after="0" w:line="360" w:lineRule="auto"/>
        <w:jc w:val="both"/>
        <w:rPr>
          <w:rFonts w:ascii="Book Antiqua" w:hAnsi="Book Antiqua" w:cs="Times New Roman"/>
          <w:sz w:val="24"/>
          <w:szCs w:val="24"/>
          <w:lang w:val="en-US"/>
        </w:rPr>
      </w:pPr>
    </w:p>
    <w:p w14:paraId="0922B14A" w14:textId="013681B8" w:rsidR="008E6849" w:rsidRPr="008E6849" w:rsidRDefault="00485733" w:rsidP="008E6849">
      <w:pPr>
        <w:spacing w:line="360" w:lineRule="auto"/>
        <w:rPr>
          <w:rStyle w:val="highlight"/>
          <w:rFonts w:ascii="Book Antiqua" w:hAnsi="Book Antiqua" w:cs="宋体"/>
          <w:color w:val="333333"/>
        </w:rPr>
      </w:pPr>
      <w:proofErr w:type="spellStart"/>
      <w:r w:rsidRPr="008E6849">
        <w:rPr>
          <w:rFonts w:ascii="Book Antiqua" w:hAnsi="Book Antiqua" w:cs="Times New Roman"/>
          <w:iCs/>
          <w:sz w:val="24"/>
          <w:szCs w:val="24"/>
          <w:lang w:val="en-US"/>
        </w:rPr>
        <w:t>Koïvogui</w:t>
      </w:r>
      <w:proofErr w:type="spellEnd"/>
      <w:r w:rsidRPr="008E6849">
        <w:rPr>
          <w:rFonts w:ascii="Book Antiqua" w:hAnsi="Book Antiqua" w:cs="Times New Roman"/>
          <w:iCs/>
          <w:sz w:val="24"/>
          <w:szCs w:val="24"/>
          <w:lang w:val="en-US"/>
        </w:rPr>
        <w:t xml:space="preserve"> A, </w:t>
      </w:r>
      <w:proofErr w:type="spellStart"/>
      <w:r w:rsidRPr="008E6849">
        <w:rPr>
          <w:rFonts w:ascii="Book Antiqua" w:hAnsi="Book Antiqua" w:cs="Times New Roman"/>
          <w:iCs/>
          <w:sz w:val="24"/>
          <w:szCs w:val="24"/>
          <w:lang w:val="en-US"/>
        </w:rPr>
        <w:t>Balamou</w:t>
      </w:r>
      <w:proofErr w:type="spellEnd"/>
      <w:r w:rsidRPr="008E6849">
        <w:rPr>
          <w:rFonts w:ascii="Book Antiqua" w:hAnsi="Book Antiqua" w:cs="Times New Roman"/>
          <w:iCs/>
          <w:sz w:val="24"/>
          <w:szCs w:val="24"/>
          <w:lang w:val="en-US"/>
        </w:rPr>
        <w:t xml:space="preserve"> C, </w:t>
      </w:r>
      <w:proofErr w:type="spellStart"/>
      <w:r w:rsidRPr="008E6849">
        <w:rPr>
          <w:rFonts w:ascii="Book Antiqua" w:hAnsi="Book Antiqua" w:cs="Times New Roman"/>
          <w:sz w:val="24"/>
          <w:szCs w:val="24"/>
          <w:lang w:val="en-US"/>
        </w:rPr>
        <w:t>Rymzhanova</w:t>
      </w:r>
      <w:proofErr w:type="spellEnd"/>
      <w:r w:rsidRPr="008E6849">
        <w:rPr>
          <w:rFonts w:ascii="Book Antiqua" w:hAnsi="Book Antiqua" w:cs="Times New Roman"/>
          <w:sz w:val="24"/>
          <w:szCs w:val="24"/>
          <w:lang w:val="en-US"/>
        </w:rPr>
        <w:t xml:space="preserve"> R</w:t>
      </w:r>
      <w:r w:rsidRPr="008E6849">
        <w:rPr>
          <w:rFonts w:ascii="Book Antiqua" w:hAnsi="Book Antiqua" w:cs="Times New Roman"/>
          <w:iCs/>
          <w:sz w:val="24"/>
          <w:szCs w:val="24"/>
          <w:lang w:val="en-US"/>
        </w:rPr>
        <w:t>,</w:t>
      </w:r>
      <w:r w:rsidRPr="008E6849">
        <w:rPr>
          <w:rFonts w:ascii="Book Antiqua" w:hAnsi="Book Antiqua" w:cs="Times New Roman"/>
          <w:sz w:val="24"/>
          <w:szCs w:val="24"/>
          <w:lang w:val="en-US"/>
        </w:rPr>
        <w:t xml:space="preserve"> </w:t>
      </w:r>
      <w:proofErr w:type="spellStart"/>
      <w:r w:rsidRPr="008E6849">
        <w:rPr>
          <w:rFonts w:ascii="Book Antiqua" w:hAnsi="Book Antiqua" w:cs="Times New Roman"/>
          <w:sz w:val="24"/>
          <w:szCs w:val="24"/>
          <w:lang w:val="en-US"/>
        </w:rPr>
        <w:t>Letrung</w:t>
      </w:r>
      <w:proofErr w:type="spellEnd"/>
      <w:r w:rsidRPr="008E6849">
        <w:rPr>
          <w:rFonts w:ascii="Book Antiqua" w:hAnsi="Book Antiqua" w:cs="Times New Roman"/>
          <w:sz w:val="24"/>
          <w:szCs w:val="24"/>
          <w:lang w:val="en-US"/>
        </w:rPr>
        <w:t xml:space="preserve"> T, </w:t>
      </w:r>
      <w:proofErr w:type="spellStart"/>
      <w:r w:rsidRPr="008E6849">
        <w:rPr>
          <w:rFonts w:ascii="Book Antiqua" w:hAnsi="Book Antiqua" w:cs="Times New Roman"/>
          <w:sz w:val="24"/>
          <w:szCs w:val="24"/>
          <w:lang w:val="en-US"/>
        </w:rPr>
        <w:t>Ait</w:t>
      </w:r>
      <w:proofErr w:type="spellEnd"/>
      <w:r w:rsidRPr="008E6849">
        <w:rPr>
          <w:rFonts w:ascii="Book Antiqua" w:hAnsi="Book Antiqua" w:cs="Times New Roman"/>
          <w:sz w:val="24"/>
          <w:szCs w:val="24"/>
          <w:lang w:val="en-US"/>
        </w:rPr>
        <w:t xml:space="preserve"> </w:t>
      </w:r>
      <w:proofErr w:type="spellStart"/>
      <w:r w:rsidRPr="008E6849">
        <w:rPr>
          <w:rFonts w:ascii="Book Antiqua" w:hAnsi="Book Antiqua" w:cs="Times New Roman"/>
          <w:sz w:val="24"/>
          <w:szCs w:val="24"/>
          <w:lang w:val="en-US"/>
        </w:rPr>
        <w:t>Hadad</w:t>
      </w:r>
      <w:proofErr w:type="spellEnd"/>
      <w:r w:rsidRPr="008E6849">
        <w:rPr>
          <w:rFonts w:ascii="Book Antiqua" w:hAnsi="Book Antiqua" w:cs="Times New Roman"/>
          <w:sz w:val="24"/>
          <w:szCs w:val="24"/>
          <w:lang w:val="en-US"/>
        </w:rPr>
        <w:t xml:space="preserve"> H</w:t>
      </w:r>
      <w:r w:rsidRPr="008E6849">
        <w:rPr>
          <w:rFonts w:ascii="Book Antiqua" w:hAnsi="Book Antiqua" w:cs="Times New Roman"/>
          <w:iCs/>
          <w:sz w:val="24"/>
          <w:szCs w:val="24"/>
          <w:lang w:val="en-US"/>
        </w:rPr>
        <w:t xml:space="preserve">, </w:t>
      </w:r>
      <w:proofErr w:type="spellStart"/>
      <w:r w:rsidRPr="008E6849">
        <w:rPr>
          <w:rFonts w:ascii="Book Antiqua" w:hAnsi="Book Antiqua" w:cs="Times New Roman"/>
          <w:sz w:val="24"/>
          <w:szCs w:val="24"/>
          <w:lang w:val="en-US"/>
        </w:rPr>
        <w:t>Brixi</w:t>
      </w:r>
      <w:proofErr w:type="spellEnd"/>
      <w:r w:rsidRPr="008E6849">
        <w:rPr>
          <w:rFonts w:ascii="Book Antiqua" w:hAnsi="Book Antiqua" w:cs="Times New Roman"/>
          <w:sz w:val="24"/>
          <w:szCs w:val="24"/>
          <w:lang w:val="en-US"/>
        </w:rPr>
        <w:t xml:space="preserve"> Z,</w:t>
      </w:r>
      <w:r w:rsidRPr="008E6849">
        <w:rPr>
          <w:rFonts w:ascii="Book Antiqua" w:hAnsi="Book Antiqua" w:cs="Times New Roman"/>
          <w:iCs/>
          <w:sz w:val="24"/>
          <w:szCs w:val="24"/>
          <w:lang w:val="en-US"/>
        </w:rPr>
        <w:t xml:space="preserve"> </w:t>
      </w:r>
      <w:r w:rsidRPr="008E6849">
        <w:rPr>
          <w:rFonts w:ascii="Book Antiqua" w:hAnsi="Book Antiqua" w:cs="Times New Roman"/>
          <w:sz w:val="24"/>
          <w:szCs w:val="24"/>
          <w:lang w:val="en-US"/>
        </w:rPr>
        <w:t xml:space="preserve">Cornelis S, Delattre-Massy H, </w:t>
      </w:r>
      <w:proofErr w:type="spellStart"/>
      <w:r w:rsidRPr="008E6849">
        <w:rPr>
          <w:rFonts w:ascii="Book Antiqua" w:hAnsi="Book Antiqua" w:cs="Times New Roman"/>
          <w:sz w:val="24"/>
          <w:szCs w:val="24"/>
          <w:lang w:val="en-US"/>
        </w:rPr>
        <w:t>Aparicio</w:t>
      </w:r>
      <w:proofErr w:type="spellEnd"/>
      <w:r w:rsidRPr="008E6849">
        <w:rPr>
          <w:rFonts w:ascii="Book Antiqua" w:hAnsi="Book Antiqua" w:cs="Times New Roman"/>
          <w:iCs/>
          <w:sz w:val="24"/>
          <w:szCs w:val="24"/>
          <w:lang w:val="en-US"/>
        </w:rPr>
        <w:t xml:space="preserve"> T, </w:t>
      </w:r>
      <w:proofErr w:type="spellStart"/>
      <w:r w:rsidRPr="008E6849">
        <w:rPr>
          <w:rFonts w:ascii="Book Antiqua" w:hAnsi="Book Antiqua" w:cs="Times New Roman"/>
          <w:iCs/>
          <w:sz w:val="24"/>
          <w:szCs w:val="24"/>
          <w:lang w:val="en-US"/>
        </w:rPr>
        <w:t>Benamouzig</w:t>
      </w:r>
      <w:proofErr w:type="spellEnd"/>
      <w:r w:rsidRPr="008E6849">
        <w:rPr>
          <w:rFonts w:ascii="Book Antiqua" w:hAnsi="Book Antiqua" w:cs="Times New Roman"/>
          <w:iCs/>
          <w:sz w:val="24"/>
          <w:szCs w:val="24"/>
          <w:lang w:val="en-US"/>
        </w:rPr>
        <w:t xml:space="preserve"> R. </w:t>
      </w:r>
      <w:r w:rsidRPr="008E6849">
        <w:rPr>
          <w:rFonts w:ascii="Book Antiqua" w:hAnsi="Book Antiqua" w:cs="Times New Roman"/>
          <w:sz w:val="24"/>
          <w:szCs w:val="24"/>
          <w:lang w:val="en-US"/>
        </w:rPr>
        <w:t xml:space="preserve">Colorectal cancer fecal screening test completion after age 74, sources and outcomes in French program. </w:t>
      </w:r>
      <w:r w:rsidRPr="008E6849">
        <w:rPr>
          <w:rFonts w:ascii="Book Antiqua" w:hAnsi="Book Antiqua" w:cs="Times New Roman"/>
          <w:i/>
          <w:iCs/>
          <w:sz w:val="24"/>
          <w:szCs w:val="24"/>
          <w:lang w:val="en-US"/>
        </w:rPr>
        <w:t xml:space="preserve">World J </w:t>
      </w:r>
      <w:proofErr w:type="spellStart"/>
      <w:r w:rsidRPr="008E6849">
        <w:rPr>
          <w:rFonts w:ascii="Book Antiqua" w:hAnsi="Book Antiqua" w:cs="Times New Roman"/>
          <w:i/>
          <w:iCs/>
          <w:sz w:val="24"/>
          <w:szCs w:val="24"/>
          <w:lang w:val="en-US"/>
        </w:rPr>
        <w:t>Gastrointest</w:t>
      </w:r>
      <w:proofErr w:type="spellEnd"/>
      <w:r w:rsidRPr="008E6849">
        <w:rPr>
          <w:rFonts w:ascii="Book Antiqua" w:hAnsi="Book Antiqua" w:cs="Times New Roman"/>
          <w:i/>
          <w:iCs/>
          <w:sz w:val="24"/>
          <w:szCs w:val="24"/>
          <w:lang w:val="en-US"/>
        </w:rPr>
        <w:t xml:space="preserve"> </w:t>
      </w:r>
      <w:proofErr w:type="spellStart"/>
      <w:r w:rsidRPr="008E6849">
        <w:rPr>
          <w:rFonts w:ascii="Book Antiqua" w:hAnsi="Book Antiqua" w:cs="Times New Roman"/>
          <w:i/>
          <w:iCs/>
          <w:sz w:val="24"/>
          <w:szCs w:val="24"/>
          <w:lang w:val="en-US"/>
        </w:rPr>
        <w:t>Oncol</w:t>
      </w:r>
      <w:proofErr w:type="spellEnd"/>
      <w:r w:rsidRPr="008E6849">
        <w:rPr>
          <w:rFonts w:ascii="Book Antiqua" w:hAnsi="Book Antiqua" w:cs="Times New Roman"/>
          <w:i/>
          <w:iCs/>
          <w:sz w:val="24"/>
          <w:szCs w:val="24"/>
          <w:lang w:val="en-US"/>
        </w:rPr>
        <w:t xml:space="preserve"> </w:t>
      </w:r>
      <w:r w:rsidR="008E6849" w:rsidRPr="008E6849">
        <w:rPr>
          <w:rFonts w:ascii="Book Antiqua" w:hAnsi="Book Antiqua"/>
          <w:iCs/>
          <w:sz w:val="24"/>
          <w:szCs w:val="24"/>
        </w:rPr>
        <w:t xml:space="preserve">2019; 11(9): </w:t>
      </w:r>
      <w:r w:rsidR="008E6849" w:rsidRPr="008E6849">
        <w:rPr>
          <w:rFonts w:ascii="Book Antiqua" w:hAnsi="Book Antiqua" w:hint="eastAsia"/>
          <w:iCs/>
          <w:sz w:val="24"/>
          <w:szCs w:val="24"/>
          <w:lang w:eastAsia="zh-CN"/>
        </w:rPr>
        <w:t>729</w:t>
      </w:r>
      <w:r w:rsidR="008E6849" w:rsidRPr="008E6849">
        <w:rPr>
          <w:rFonts w:ascii="Book Antiqua" w:hAnsi="Book Antiqua"/>
          <w:iCs/>
          <w:sz w:val="24"/>
          <w:szCs w:val="24"/>
        </w:rPr>
        <w:t>-</w:t>
      </w:r>
      <w:proofErr w:type="gramStart"/>
      <w:r w:rsidR="008E6849" w:rsidRPr="008E6849">
        <w:rPr>
          <w:rFonts w:ascii="Book Antiqua" w:hAnsi="Book Antiqua" w:hint="eastAsia"/>
          <w:iCs/>
          <w:sz w:val="24"/>
          <w:szCs w:val="24"/>
          <w:lang w:eastAsia="zh-CN"/>
        </w:rPr>
        <w:t>740</w:t>
      </w:r>
      <w:r w:rsidR="008E6849" w:rsidRPr="008E6849">
        <w:rPr>
          <w:rFonts w:ascii="Book Antiqua" w:hAnsi="Book Antiqua"/>
          <w:iCs/>
          <w:sz w:val="24"/>
          <w:szCs w:val="24"/>
        </w:rPr>
        <w:t xml:space="preserve">  URL</w:t>
      </w:r>
      <w:proofErr w:type="gramEnd"/>
      <w:r w:rsidR="008E6849" w:rsidRPr="008E6849">
        <w:rPr>
          <w:rFonts w:ascii="Book Antiqua" w:hAnsi="Book Antiqua"/>
          <w:iCs/>
          <w:sz w:val="24"/>
          <w:szCs w:val="24"/>
        </w:rPr>
        <w:t>: https://www.wjgnet.com/</w:t>
      </w:r>
      <w:r w:rsidR="008E6849" w:rsidRPr="008E6849">
        <w:rPr>
          <w:rFonts w:ascii="Book Antiqua" w:hAnsi="Book Antiqua"/>
          <w:color w:val="333333"/>
          <w:sz w:val="24"/>
          <w:szCs w:val="24"/>
          <w:shd w:val="clear" w:color="auto" w:fill="FFFFFF"/>
        </w:rPr>
        <w:t>1948-5204</w:t>
      </w:r>
      <w:r w:rsidR="008E6849" w:rsidRPr="008E6849">
        <w:rPr>
          <w:rFonts w:ascii="Book Antiqua" w:hAnsi="Book Antiqua"/>
          <w:iCs/>
          <w:sz w:val="24"/>
          <w:szCs w:val="24"/>
        </w:rPr>
        <w:t>/full/v11/i9/</w:t>
      </w:r>
      <w:r w:rsidR="008E6849" w:rsidRPr="008E6849">
        <w:rPr>
          <w:rFonts w:ascii="Book Antiqua" w:hAnsi="Book Antiqua" w:hint="eastAsia"/>
          <w:iCs/>
          <w:sz w:val="24"/>
          <w:szCs w:val="24"/>
          <w:lang w:eastAsia="zh-CN"/>
        </w:rPr>
        <w:t>729</w:t>
      </w:r>
      <w:r w:rsidR="008E6849" w:rsidRPr="008E6849">
        <w:rPr>
          <w:rFonts w:ascii="Book Antiqua" w:hAnsi="Book Antiqua"/>
          <w:iCs/>
          <w:sz w:val="24"/>
          <w:szCs w:val="24"/>
        </w:rPr>
        <w:t>.htm  DOI: https://dx.doi.org/</w:t>
      </w:r>
      <w:r w:rsidR="008E6849" w:rsidRPr="008E6849">
        <w:rPr>
          <w:rFonts w:ascii="Book Antiqua" w:hAnsi="Book Antiqua" w:cs="宋体"/>
          <w:color w:val="333333"/>
          <w:sz w:val="24"/>
          <w:szCs w:val="24"/>
        </w:rPr>
        <w:t>10.4251</w:t>
      </w:r>
      <w:r w:rsidR="008E6849" w:rsidRPr="008E6849">
        <w:rPr>
          <w:rFonts w:ascii="Book Antiqua" w:hAnsi="Book Antiqua"/>
          <w:iCs/>
          <w:sz w:val="24"/>
          <w:szCs w:val="24"/>
        </w:rPr>
        <w:t>/wjgo.v11.i9.</w:t>
      </w:r>
      <w:r w:rsidR="008E6849" w:rsidRPr="008E6849">
        <w:rPr>
          <w:rFonts w:ascii="Book Antiqua" w:hAnsi="Book Antiqua" w:hint="eastAsia"/>
          <w:iCs/>
          <w:sz w:val="24"/>
          <w:szCs w:val="24"/>
          <w:lang w:eastAsia="zh-CN"/>
        </w:rPr>
        <w:t>729</w:t>
      </w:r>
    </w:p>
    <w:p w14:paraId="59F90672" w14:textId="20376B79" w:rsidR="00485733" w:rsidRPr="008E6849" w:rsidRDefault="00485733" w:rsidP="008E6849">
      <w:pPr>
        <w:spacing w:after="0"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br w:type="page"/>
      </w:r>
    </w:p>
    <w:p w14:paraId="2D32B831" w14:textId="77777777" w:rsidR="00BF732B" w:rsidRPr="008E6849" w:rsidRDefault="00F41BEE" w:rsidP="00AB157A">
      <w:pPr>
        <w:spacing w:after="0"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t>INTRODUCTION</w:t>
      </w:r>
    </w:p>
    <w:p w14:paraId="0DD0E96D" w14:textId="28AAC61E" w:rsidR="00BF732B" w:rsidRPr="008E6849" w:rsidRDefault="0005706A"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In addition to its high incidence </w:t>
      </w:r>
      <w:r w:rsidR="0070028E" w:rsidRPr="008E6849">
        <w:rPr>
          <w:rFonts w:ascii="Book Antiqua" w:hAnsi="Book Antiqua" w:cs="Times New Roman"/>
          <w:sz w:val="24"/>
          <w:szCs w:val="24"/>
          <w:lang w:val="en-US"/>
        </w:rPr>
        <w:t xml:space="preserve">and high </w:t>
      </w:r>
      <w:r w:rsidRPr="008E6849">
        <w:rPr>
          <w:rFonts w:ascii="Book Antiqua" w:hAnsi="Book Antiqua" w:cs="Times New Roman"/>
          <w:sz w:val="24"/>
          <w:szCs w:val="24"/>
          <w:lang w:val="en-US"/>
        </w:rPr>
        <w:t xml:space="preserve">mortality (around 42000 new cases and 18000 deaths per year), colorectal cancer </w:t>
      </w:r>
      <w:r w:rsidR="0034750A" w:rsidRPr="008E6849">
        <w:rPr>
          <w:rFonts w:ascii="Book Antiqua" w:hAnsi="Book Antiqua" w:cs="Times New Roman"/>
          <w:sz w:val="24"/>
          <w:szCs w:val="24"/>
          <w:lang w:val="en-US"/>
        </w:rPr>
        <w:t xml:space="preserve">(CRC) </w:t>
      </w:r>
      <w:r w:rsidRPr="008E6849">
        <w:rPr>
          <w:rFonts w:ascii="Book Antiqua" w:hAnsi="Book Antiqua" w:cs="Times New Roman"/>
          <w:sz w:val="24"/>
          <w:szCs w:val="24"/>
          <w:lang w:val="en-US"/>
        </w:rPr>
        <w:t xml:space="preserve">meets all the conditions to be screened </w:t>
      </w:r>
      <w:r w:rsidR="00BF732B" w:rsidRPr="008E6849">
        <w:rPr>
          <w:rFonts w:ascii="Book Antiqua" w:hAnsi="Book Antiqua" w:cs="Times New Roman"/>
          <w:sz w:val="24"/>
          <w:szCs w:val="24"/>
          <w:lang w:val="en-US"/>
        </w:rPr>
        <w:t>in France</w:t>
      </w:r>
      <w:r w:rsidR="00307652" w:rsidRPr="008E6849">
        <w:rPr>
          <w:rFonts w:ascii="Book Antiqua" w:hAnsi="Book Antiqua" w:cs="Times New Roman"/>
          <w:sz w:val="24"/>
          <w:szCs w:val="24"/>
          <w:vertAlign w:val="superscript"/>
          <w:lang w:val="en-US"/>
        </w:rPr>
        <w:fldChar w:fldCharType="begin">
          <w:fldData xml:space="preserve">PEVuZE5vdGU+PENpdGU+PEF1dGhvcj5CaW5kZXItRm91Y2FyZDwvQXV0aG9yPjxZZWFyPjIwMTM8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=
</w:fldData>
        </w:fldChar>
      </w:r>
      <w:r w:rsidR="006A411C" w:rsidRPr="008E6849">
        <w:rPr>
          <w:rFonts w:ascii="Book Antiqua" w:hAnsi="Book Antiqua" w:cs="Times New Roman"/>
          <w:sz w:val="24"/>
          <w:szCs w:val="24"/>
          <w:vertAlign w:val="superscript"/>
          <w:lang w:val="en-US"/>
        </w:rPr>
        <w:instrText xml:space="preserve"> ADDIN EN.CITE </w:instrText>
      </w:r>
      <w:r w:rsidR="006A411C" w:rsidRPr="008E6849">
        <w:rPr>
          <w:rFonts w:ascii="Book Antiqua" w:hAnsi="Book Antiqua" w:cs="Times New Roman"/>
          <w:sz w:val="24"/>
          <w:szCs w:val="24"/>
          <w:vertAlign w:val="superscript"/>
          <w:lang w:val="en-US"/>
        </w:rPr>
        <w:fldChar w:fldCharType="begin">
          <w:fldData xml:space="preserve">PEVuZE5vdGU+PENpdGU+PEF1dGhvcj5CaW5kZXItRm91Y2FyZDwvQXV0aG9yPjxZZWFyPjIwMTM8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=
</w:fldData>
        </w:fldChar>
      </w:r>
      <w:r w:rsidR="006A411C" w:rsidRPr="008E6849">
        <w:rPr>
          <w:rFonts w:ascii="Book Antiqua" w:hAnsi="Book Antiqua" w:cs="Times New Roman"/>
          <w:sz w:val="24"/>
          <w:szCs w:val="24"/>
          <w:vertAlign w:val="superscript"/>
          <w:lang w:val="en-US"/>
        </w:rPr>
        <w:instrText xml:space="preserve"> ADDIN EN.CITE.DATA </w:instrText>
      </w:r>
      <w:r w:rsidR="006A411C" w:rsidRPr="008E6849">
        <w:rPr>
          <w:rFonts w:ascii="Book Antiqua" w:hAnsi="Book Antiqua" w:cs="Times New Roman"/>
          <w:sz w:val="24"/>
          <w:szCs w:val="24"/>
          <w:vertAlign w:val="superscript"/>
          <w:lang w:val="en-US"/>
        </w:rPr>
      </w:r>
      <w:r w:rsidR="006A411C" w:rsidRPr="008E6849">
        <w:rPr>
          <w:rFonts w:ascii="Book Antiqua" w:hAnsi="Book Antiqua" w:cs="Times New Roman"/>
          <w:sz w:val="24"/>
          <w:szCs w:val="24"/>
          <w:vertAlign w:val="superscript"/>
          <w:lang w:val="en-US"/>
        </w:rPr>
        <w:fldChar w:fldCharType="end"/>
      </w:r>
      <w:r w:rsidR="00307652" w:rsidRPr="008E6849">
        <w:rPr>
          <w:rFonts w:ascii="Book Antiqua" w:hAnsi="Book Antiqua" w:cs="Times New Roman"/>
          <w:sz w:val="24"/>
          <w:szCs w:val="24"/>
          <w:vertAlign w:val="superscript"/>
          <w:lang w:val="en-US"/>
        </w:rPr>
      </w:r>
      <w:r w:rsidR="00307652"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[1-3]</w:t>
      </w:r>
      <w:r w:rsidR="00307652" w:rsidRPr="008E6849">
        <w:rPr>
          <w:rFonts w:ascii="Book Antiqua" w:hAnsi="Book Antiqua" w:cs="Times New Roman"/>
          <w:sz w:val="24"/>
          <w:szCs w:val="24"/>
          <w:vertAlign w:val="superscript"/>
          <w:lang w:val="en-US"/>
        </w:rPr>
        <w:fldChar w:fldCharType="end"/>
      </w:r>
      <w:r w:rsidR="00307652" w:rsidRPr="008E6849">
        <w:rPr>
          <w:rFonts w:ascii="Book Antiqua" w:hAnsi="Book Antiqua" w:cs="Times New Roman"/>
          <w:sz w:val="24"/>
          <w:szCs w:val="24"/>
          <w:lang w:val="en-US"/>
        </w:rPr>
        <w:t xml:space="preserve">. </w:t>
      </w:r>
      <w:r w:rsidR="000E0486" w:rsidRPr="008E6849">
        <w:rPr>
          <w:rFonts w:ascii="Book Antiqua" w:eastAsia="Times New Roman" w:hAnsi="Book Antiqua" w:cs="Times New Roman"/>
          <w:sz w:val="24"/>
          <w:szCs w:val="24"/>
          <w:lang w:val="en-US" w:eastAsia="fr-FR"/>
        </w:rPr>
        <w:t>S</w:t>
      </w:r>
      <w:r w:rsidR="00BF732B" w:rsidRPr="008E6849">
        <w:rPr>
          <w:rFonts w:ascii="Book Antiqua" w:eastAsia="Times New Roman" w:hAnsi="Book Antiqua" w:cs="Times New Roman"/>
          <w:sz w:val="24"/>
          <w:szCs w:val="24"/>
          <w:lang w:val="en-US" w:eastAsia="fr-FR"/>
        </w:rPr>
        <w:t xml:space="preserve">creening every two years, allows to obtain a reduction in </w:t>
      </w:r>
      <w:r w:rsidR="0034750A" w:rsidRPr="008E6849">
        <w:rPr>
          <w:rFonts w:ascii="Book Antiqua" w:hAnsi="Book Antiqua" w:cs="Times New Roman"/>
          <w:sz w:val="24"/>
          <w:szCs w:val="24"/>
          <w:lang w:val="en-US"/>
        </w:rPr>
        <w:t>CRC</w:t>
      </w:r>
      <w:r w:rsidR="0034750A" w:rsidRPr="008E6849">
        <w:rPr>
          <w:rFonts w:ascii="Book Antiqua" w:eastAsia="Times New Roman" w:hAnsi="Book Antiqua" w:cs="Times New Roman"/>
          <w:sz w:val="24"/>
          <w:szCs w:val="24"/>
          <w:lang w:val="en-US" w:eastAsia="fr-FR"/>
        </w:rPr>
        <w:t xml:space="preserve"> </w:t>
      </w:r>
      <w:r w:rsidR="00BF732B" w:rsidRPr="008E6849">
        <w:rPr>
          <w:rFonts w:ascii="Book Antiqua" w:eastAsia="Times New Roman" w:hAnsi="Book Antiqua" w:cs="Times New Roman"/>
          <w:sz w:val="24"/>
          <w:szCs w:val="24"/>
          <w:lang w:val="en-US" w:eastAsia="fr-FR"/>
        </w:rPr>
        <w:t>mortality</w:t>
      </w:r>
      <w:r w:rsidR="000E0486" w:rsidRPr="008E6849">
        <w:rPr>
          <w:rFonts w:ascii="Book Antiqua" w:eastAsia="Times New Roman" w:hAnsi="Book Antiqua" w:cs="Times New Roman"/>
          <w:sz w:val="24"/>
          <w:szCs w:val="24"/>
          <w:lang w:val="en-US" w:eastAsia="fr-FR"/>
        </w:rPr>
        <w:t xml:space="preserve"> in tested population</w:t>
      </w:r>
      <w:r w:rsidR="00307652"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&lt;EndNote&gt;&lt;Cite&gt;&lt;Author&gt;Faivre&lt;/Author&gt;&lt;Year&gt;2004&lt;/Year&gt;&lt;RecNum&gt;157&lt;/RecNum&gt;&lt;DisplayText&gt;[2, 3]&lt;/DisplayText&gt;&lt;record&gt;&lt;rec-number&gt;157&lt;/rec-number&gt;&lt;foreign-keys&gt;&lt;key app="EN" db-id="tew5evxtfdtzzhepd2bxwapfdrp0202sp9aw" timestamp="1458855105"&gt;157&lt;/key&gt;&lt;/foreign-keys&gt;&lt;ref-type name="Journal Article"&gt;17&lt;/ref-type&gt;&lt;contributors&gt;&lt;authors&gt;&lt;author&gt;Faivre, J.&lt;/author&gt;&lt;author&gt; Dancourt, V.&lt;/author&gt;&lt;author&gt; Lejeune, C.&lt;/author&gt;&lt;author&gt; Tazi, M.A.&lt;/author&gt;&lt;author&gt; Lamour, J.&lt;/author&gt;&lt;author&gt; Gerard, D.&lt;/author&gt;&lt;author&gt; Dassonville, F.&lt;/author&gt;&lt;author&gt; Bonithon-Kopp, C.&lt;/author&gt;&lt;/authors&gt;&lt;/contributors&gt;&lt;titles&gt;&lt;title&gt;Reduction in colorectal cancer mortality by fecal occult blood screening in a French controlled study&lt;/title&gt;&lt;secondary-title&gt;Gastroenterology&lt;/secondary-title&gt;&lt;/titles&gt;&lt;periodical&gt;&lt;full-title&gt;Gastroenterology&lt;/full-title&gt;&lt;/periodical&gt;&lt;pages&gt;1674 - 1680&lt;/pages&gt;&lt;volume&gt;126&lt;/volume&gt;&lt;number&gt;6&lt;/number&gt;&lt;dates&gt;&lt;year&gt;2004&lt;/year&gt;&lt;/dates&gt;&lt;urls&gt;&lt;/urls&gt;&lt;/record&gt;&lt;/Cite&gt;&lt;Cite&gt;&lt;Author&gt;Hardcastle&lt;/Author&gt;&lt;Year&gt;1996&lt;/Year&gt;&lt;RecNum&gt;164&lt;/RecNum&gt;&lt;record&gt;&lt;rec-number&gt;164&lt;/rec-number&gt;&lt;foreign-keys&gt;&lt;key app="EN" db-id="tew5evxtfdtzzhepd2bxwapfdrp0202sp9aw" timestamp="1458858315"&gt;164&lt;/key&gt;&lt;/foreign-keys&gt;&lt;ref-type name="Journal Article"&gt;17&lt;/ref-type&gt;&lt;contributors&gt;&lt;authors&gt;&lt;author&gt;Hardcastle, J.D. &lt;/author&gt;&lt;author&gt;Chamberlain, J.O. &lt;/author&gt;&lt;author&gt;Robinson, M.H. &lt;/author&gt;&lt;author&gt;Moss, S.M. &lt;/author&gt;&lt;author&gt;Amar, S.S. &lt;/author&gt;&lt;author&gt;Balfour, T.W. &lt;/author&gt;&lt;author&gt;James, P.D. &lt;/author&gt;&lt;author&gt;Mangham, C.M.&lt;/author&gt;&lt;/authors&gt;&lt;/contributors&gt;&lt;titles&gt;&lt;title&gt;Randomised controlled trial of faecal-occult-blood screening for colorectal cancer&lt;/title&gt;&lt;secondary-title&gt;Lancet&lt;/secondary-title&gt;&lt;/titles&gt;&lt;periodical&gt;&lt;full-title&gt;Lancet&lt;/full-title&gt;&lt;abbr-1&gt;Lancet (London, England)&lt;/abbr-1&gt;&lt;/periodical&gt;&lt;pages&gt;1472-7&lt;/pages&gt;&lt;volume&gt;348&lt;/volume&gt;&lt;number&gt;9040&lt;/number&gt;&lt;dates&gt;&lt;year&gt;1996&lt;/year&gt;&lt;/dates&gt;&lt;urls&gt;&lt;/urls&gt;&lt;/record&gt;&lt;/Cite&gt;&lt;/EndNote&gt;</w:instrText>
      </w:r>
      <w:r w:rsidR="00307652"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[2,3]</w:t>
      </w:r>
      <w:r w:rsidR="00307652" w:rsidRPr="008E6849">
        <w:rPr>
          <w:rFonts w:ascii="Book Antiqua" w:hAnsi="Book Antiqua" w:cs="Times New Roman"/>
          <w:sz w:val="24"/>
          <w:szCs w:val="24"/>
          <w:vertAlign w:val="superscript"/>
          <w:lang w:val="en-US"/>
        </w:rPr>
        <w:fldChar w:fldCharType="end"/>
      </w:r>
      <w:r w:rsidR="00307652" w:rsidRPr="008E6849">
        <w:rPr>
          <w:rFonts w:ascii="Book Antiqua" w:hAnsi="Book Antiqua" w:cs="Times New Roman"/>
          <w:sz w:val="24"/>
          <w:szCs w:val="24"/>
          <w:lang w:val="en-US"/>
        </w:rPr>
        <w:t xml:space="preserve">. </w:t>
      </w:r>
      <w:r w:rsidR="00BF732B" w:rsidRPr="008E6849">
        <w:rPr>
          <w:rFonts w:ascii="Book Antiqua" w:hAnsi="Book Antiqua" w:cs="Times New Roman"/>
          <w:sz w:val="24"/>
          <w:szCs w:val="24"/>
          <w:lang w:val="en-US"/>
        </w:rPr>
        <w:t xml:space="preserve">In Burgundy, </w:t>
      </w:r>
      <w:r w:rsidR="000E0486" w:rsidRPr="008E6849">
        <w:rPr>
          <w:rFonts w:ascii="Book Antiqua" w:hAnsi="Book Antiqua" w:cs="Times New Roman"/>
          <w:sz w:val="24"/>
          <w:szCs w:val="24"/>
          <w:lang w:val="en-US"/>
        </w:rPr>
        <w:t>this decrease in mortality</w:t>
      </w:r>
      <w:r w:rsidR="00BF732B" w:rsidRPr="008E6849">
        <w:rPr>
          <w:rFonts w:ascii="Book Antiqua" w:hAnsi="Book Antiqua" w:cs="Times New Roman"/>
          <w:sz w:val="24"/>
          <w:szCs w:val="24"/>
          <w:lang w:val="en-US"/>
        </w:rPr>
        <w:t xml:space="preserve"> was of the order of 16% after 11 years of follow-up of a cohort of 45000 individuals</w:t>
      </w:r>
      <w:r w:rsidR="00307652"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&lt;EndNote&gt;&lt;Cite&gt;&lt;Author&gt;Faivre&lt;/Author&gt;&lt;Year&gt;2004&lt;/Year&gt;&lt;RecNum&gt;157&lt;/RecNum&gt;&lt;DisplayText&gt;[2]&lt;/DisplayText&gt;&lt;record&gt;&lt;rec-number&gt;157&lt;/rec-number&gt;&lt;foreign-keys&gt;&lt;key app="EN" db-id="tew5evxtfdtzzhepd2bxwapfdrp0202sp9aw" timestamp="1458855105"&gt;157&lt;/key&gt;&lt;/foreign-keys&gt;&lt;ref-type name="Journal Article"&gt;17&lt;/ref-type&gt;&lt;contributors&gt;&lt;authors&gt;&lt;author&gt;Faivre, J.&lt;/author&gt;&lt;author&gt; Dancourt, V.&lt;/author&gt;&lt;author&gt; Lejeune, C.&lt;/author&gt;&lt;author&gt; Tazi, M.A.&lt;/author&gt;&lt;author&gt; Lamour, J.&lt;/author&gt;&lt;author&gt; Gerard, D.&lt;/author&gt;&lt;author&gt; Dassonville, F.&lt;/author&gt;&lt;author&gt; Bonithon-Kopp, C.&lt;/author&gt;&lt;/authors&gt;&lt;/contributors&gt;&lt;titles&gt;&lt;title&gt;Reduction in colorectal cancer mortality by fecal occult blood screening in a French controlled study&lt;/title&gt;&lt;secondary-title&gt;Gastroenterology&lt;/secondary-title&gt;&lt;/titles&gt;&lt;periodical&gt;&lt;full-title&gt;Gastroenterology&lt;/full-title&gt;&lt;/periodical&gt;&lt;pages&gt;1674 - 1680&lt;/pages&gt;&lt;volume&gt;126&lt;/volume&gt;&lt;number&gt;6&lt;/number&gt;&lt;dates&gt;&lt;year&gt;2004&lt;/year&gt;&lt;/dates&gt;&lt;urls&gt;&lt;/urls&gt;&lt;/record&gt;&lt;/Cite&gt;&lt;/EndNote&gt;</w:instrText>
      </w:r>
      <w:r w:rsidR="00307652"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[2]</w:t>
      </w:r>
      <w:r w:rsidR="00307652" w:rsidRPr="008E6849">
        <w:rPr>
          <w:rFonts w:ascii="Book Antiqua" w:hAnsi="Book Antiqua" w:cs="Times New Roman"/>
          <w:sz w:val="24"/>
          <w:szCs w:val="24"/>
          <w:vertAlign w:val="superscript"/>
          <w:lang w:val="en-US"/>
        </w:rPr>
        <w:fldChar w:fldCharType="end"/>
      </w:r>
      <w:r w:rsidR="00307652" w:rsidRPr="008E6849">
        <w:rPr>
          <w:rFonts w:ascii="Book Antiqua" w:hAnsi="Book Antiqua" w:cs="Times New Roman"/>
          <w:sz w:val="24"/>
          <w:szCs w:val="24"/>
          <w:lang w:val="en-US"/>
        </w:rPr>
        <w:t>.</w:t>
      </w:r>
      <w:r w:rsidR="00FD32AD" w:rsidRPr="008E6849">
        <w:rPr>
          <w:rFonts w:ascii="Book Antiqua" w:hAnsi="Book Antiqua" w:cs="Times New Roman"/>
          <w:sz w:val="24"/>
          <w:szCs w:val="24"/>
          <w:lang w:val="en-US"/>
        </w:rPr>
        <w:t xml:space="preserve"> </w:t>
      </w:r>
      <w:r w:rsidR="00BF732B" w:rsidRPr="008E6849">
        <w:rPr>
          <w:rFonts w:ascii="Book Antiqua" w:hAnsi="Book Antiqua" w:cs="Times New Roman"/>
          <w:sz w:val="24"/>
          <w:szCs w:val="24"/>
          <w:lang w:val="en-US"/>
        </w:rPr>
        <w:t xml:space="preserve">European Commission recommended the implementation of the Colorectal Cancer Screening </w:t>
      </w:r>
      <w:r w:rsidR="0034750A" w:rsidRPr="008E6849">
        <w:rPr>
          <w:rFonts w:ascii="Book Antiqua" w:hAnsi="Book Antiqua" w:cs="Times New Roman"/>
          <w:sz w:val="24"/>
          <w:szCs w:val="24"/>
          <w:lang w:val="en-US"/>
        </w:rPr>
        <w:t>P</w:t>
      </w:r>
      <w:r w:rsidR="00BF732B" w:rsidRPr="008E6849">
        <w:rPr>
          <w:rFonts w:ascii="Book Antiqua" w:hAnsi="Book Antiqua" w:cs="Times New Roman"/>
          <w:sz w:val="24"/>
          <w:szCs w:val="24"/>
          <w:lang w:val="en-US"/>
        </w:rPr>
        <w:t>rogram (</w:t>
      </w:r>
      <w:r w:rsidR="00B436FF" w:rsidRPr="008E6849">
        <w:rPr>
          <w:rFonts w:ascii="Book Antiqua" w:hAnsi="Book Antiqua" w:cs="Times New Roman"/>
          <w:sz w:val="24"/>
          <w:szCs w:val="24"/>
          <w:lang w:val="en-US"/>
        </w:rPr>
        <w:t>CRCSP</w:t>
      </w:r>
      <w:r w:rsidR="00BF732B" w:rsidRPr="008E6849">
        <w:rPr>
          <w:rFonts w:ascii="Book Antiqua" w:hAnsi="Book Antiqua" w:cs="Times New Roman"/>
          <w:sz w:val="24"/>
          <w:szCs w:val="24"/>
          <w:lang w:val="en-US"/>
        </w:rPr>
        <w:t>) by the search for occult bleeding in stool to face the high morbidity and mortality associated with CRC</w:t>
      </w:r>
      <w:r w:rsidR="00307652" w:rsidRPr="008E6849">
        <w:rPr>
          <w:rFonts w:ascii="Book Antiqua" w:hAnsi="Book Antiqua" w:cs="Times New Roman"/>
          <w:sz w:val="24"/>
          <w:szCs w:val="24"/>
          <w:vertAlign w:val="superscript"/>
          <w:lang w:val="en-US"/>
        </w:rPr>
        <w:fldChar w:fldCharType="begin">
          <w:fldData xml:space="preserve">PEVuZE5vdGU+PENpdGU+PEF1dGhvcj5QcmV2ZW50aW9uPC9BdXRob3I+PFllYXI+MjAwMDwvWWVh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</w:fldData>
        </w:fldChar>
      </w:r>
      <w:r w:rsidR="006A411C" w:rsidRPr="008E6849">
        <w:rPr>
          <w:rFonts w:ascii="Book Antiqua" w:hAnsi="Book Antiqua" w:cs="Times New Roman"/>
          <w:sz w:val="24"/>
          <w:szCs w:val="24"/>
          <w:vertAlign w:val="superscript"/>
          <w:lang w:val="en-US"/>
        </w:rPr>
        <w:instrText xml:space="preserve"> ADDIN EN.CITE </w:instrText>
      </w:r>
      <w:r w:rsidR="006A411C" w:rsidRPr="008E6849">
        <w:rPr>
          <w:rFonts w:ascii="Book Antiqua" w:hAnsi="Book Antiqua" w:cs="Times New Roman"/>
          <w:sz w:val="24"/>
          <w:szCs w:val="24"/>
          <w:vertAlign w:val="superscript"/>
          <w:lang w:val="en-US"/>
        </w:rPr>
        <w:fldChar w:fldCharType="begin">
          <w:fldData xml:space="preserve">PEVuZE5vdGU+PENpdGU+PEF1dGhvcj5QcmV2ZW50aW9uPC9BdXRob3I+PFllYXI+MjAwMDwvWWVh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</w:fldData>
        </w:fldChar>
      </w:r>
      <w:r w:rsidR="006A411C" w:rsidRPr="008E6849">
        <w:rPr>
          <w:rFonts w:ascii="Book Antiqua" w:hAnsi="Book Antiqua" w:cs="Times New Roman"/>
          <w:sz w:val="24"/>
          <w:szCs w:val="24"/>
          <w:vertAlign w:val="superscript"/>
          <w:lang w:val="en-US"/>
        </w:rPr>
        <w:instrText xml:space="preserve"> ADDIN EN.CITE.DATA </w:instrText>
      </w:r>
      <w:r w:rsidR="006A411C" w:rsidRPr="008E6849">
        <w:rPr>
          <w:rFonts w:ascii="Book Antiqua" w:hAnsi="Book Antiqua" w:cs="Times New Roman"/>
          <w:sz w:val="24"/>
          <w:szCs w:val="24"/>
          <w:vertAlign w:val="superscript"/>
          <w:lang w:val="en-US"/>
        </w:rPr>
      </w:r>
      <w:r w:rsidR="006A411C" w:rsidRPr="008E6849">
        <w:rPr>
          <w:rFonts w:ascii="Book Antiqua" w:hAnsi="Book Antiqua" w:cs="Times New Roman"/>
          <w:sz w:val="24"/>
          <w:szCs w:val="24"/>
          <w:vertAlign w:val="superscript"/>
          <w:lang w:val="en-US"/>
        </w:rPr>
        <w:fldChar w:fldCharType="end"/>
      </w:r>
      <w:r w:rsidR="00307652" w:rsidRPr="008E6849">
        <w:rPr>
          <w:rFonts w:ascii="Book Antiqua" w:hAnsi="Book Antiqua" w:cs="Times New Roman"/>
          <w:sz w:val="24"/>
          <w:szCs w:val="24"/>
          <w:vertAlign w:val="superscript"/>
          <w:lang w:val="en-US"/>
        </w:rPr>
      </w:r>
      <w:r w:rsidR="00307652"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[4]</w:t>
      </w:r>
      <w:r w:rsidR="00307652" w:rsidRPr="008E6849">
        <w:rPr>
          <w:rFonts w:ascii="Book Antiqua" w:hAnsi="Book Antiqua" w:cs="Times New Roman"/>
          <w:sz w:val="24"/>
          <w:szCs w:val="24"/>
          <w:vertAlign w:val="superscript"/>
          <w:lang w:val="en-US"/>
        </w:rPr>
        <w:fldChar w:fldCharType="end"/>
      </w:r>
      <w:r w:rsidR="00307652" w:rsidRPr="008E6849">
        <w:rPr>
          <w:rFonts w:ascii="Book Antiqua" w:hAnsi="Book Antiqua" w:cs="Times New Roman"/>
          <w:sz w:val="24"/>
          <w:szCs w:val="24"/>
          <w:lang w:val="en-US"/>
        </w:rPr>
        <w:t xml:space="preserve">. </w:t>
      </w:r>
      <w:r w:rsidR="00BF732B" w:rsidRPr="008E6849">
        <w:rPr>
          <w:rFonts w:ascii="Book Antiqua" w:hAnsi="Book Antiqua" w:cs="Times New Roman"/>
          <w:sz w:val="24"/>
          <w:szCs w:val="24"/>
          <w:lang w:val="en-US"/>
        </w:rPr>
        <w:t>Following the recommendations, the screening of the CRC started in Germany in 1977</w:t>
      </w:r>
      <w:r w:rsidR="00307652"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&lt;EndNote&gt;&lt;Cite&gt;&lt;Author&gt;Pox&lt;/Author&gt;&lt;Year&gt;2008&lt;/Year&gt;&lt;RecNum&gt;167&lt;/RecNum&gt;&lt;DisplayText&gt;[5]&lt;/DisplayText&gt;&lt;record&gt;&lt;rec-number&gt;167&lt;/rec-number&gt;&lt;foreign-keys&gt;&lt;key app="EN" db-id="tew5evxtfdtzzhepd2bxwapfdrp0202sp9aw" timestamp="1458913841"&gt;167&lt;/key&gt;&lt;/foreign-keys&gt;&lt;ref-type name="Journal Article"&gt;17&lt;/ref-type&gt;&lt;contributors&gt;&lt;authors&gt;&lt;author&gt;Pox, C. &lt;/author&gt;&lt;author&gt;Schmiegel, W.&lt;/author&gt;&lt;/authors&gt;&lt;/contributors&gt;&lt;titles&gt;&lt;title&gt;Colorectal screening in Germany&lt;/title&gt;&lt;secondary-title&gt;Z Gastroenterol&lt;/secondary-title&gt;&lt;/titles&gt;&lt;periodical&gt;&lt;full-title&gt;Z Gastroenterol&lt;/full-title&gt;&lt;/periodical&gt;&lt;pages&gt;531-2&lt;/pages&gt;&lt;volume&gt;46&lt;/volume&gt;&lt;dates&gt;&lt;year&gt;2008&lt;/year&gt;&lt;/dates&gt;&lt;urls&gt;&lt;/urls&gt;&lt;electronic-resource-num&gt;0.1055/s-2007-963563&lt;/electronic-resource-num&gt;&lt;/record&gt;&lt;/Cite&gt;&lt;/EndNote&gt;</w:instrText>
      </w:r>
      <w:r w:rsidR="00307652"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[5]</w:t>
      </w:r>
      <w:r w:rsidR="00307652" w:rsidRPr="008E6849">
        <w:rPr>
          <w:rFonts w:ascii="Book Antiqua" w:hAnsi="Book Antiqua" w:cs="Times New Roman"/>
          <w:sz w:val="24"/>
          <w:szCs w:val="24"/>
          <w:vertAlign w:val="superscript"/>
          <w:lang w:val="en-US"/>
        </w:rPr>
        <w:fldChar w:fldCharType="end"/>
      </w:r>
      <w:r w:rsidR="00307652" w:rsidRPr="008E6849">
        <w:rPr>
          <w:rFonts w:ascii="Book Antiqua" w:hAnsi="Book Antiqua" w:cs="Times New Roman"/>
          <w:sz w:val="24"/>
          <w:szCs w:val="24"/>
          <w:lang w:val="en-US"/>
        </w:rPr>
        <w:t xml:space="preserve">, </w:t>
      </w:r>
      <w:r w:rsidR="00BF732B" w:rsidRPr="008E6849">
        <w:rPr>
          <w:rFonts w:ascii="Book Antiqua" w:hAnsi="Book Antiqua" w:cs="Times New Roman"/>
          <w:sz w:val="24"/>
          <w:szCs w:val="24"/>
          <w:lang w:val="en-US"/>
        </w:rPr>
        <w:t xml:space="preserve">was progressively implemented between 2000 and 2010 in other European countries, through </w:t>
      </w:r>
      <w:r w:rsidR="009F351A" w:rsidRPr="008E6849">
        <w:rPr>
          <w:rFonts w:ascii="Book Antiqua" w:hAnsi="Book Antiqua" w:cs="Times New Roman"/>
          <w:sz w:val="24"/>
          <w:szCs w:val="24"/>
          <w:lang w:val="en-US"/>
        </w:rPr>
        <w:t xml:space="preserve">CRC screening </w:t>
      </w:r>
      <w:r w:rsidR="00BF732B" w:rsidRPr="008E6849">
        <w:rPr>
          <w:rFonts w:ascii="Book Antiqua" w:hAnsi="Book Antiqua" w:cs="Times New Roman"/>
          <w:sz w:val="24"/>
          <w:szCs w:val="24"/>
          <w:lang w:val="en-US"/>
        </w:rPr>
        <w:t>pilot programs, notably in England</w:t>
      </w:r>
      <w:r w:rsidR="00307652"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&lt;EndNote&gt;&lt;Cite&gt;&lt;Author&gt;Weller&lt;/Author&gt;&lt;Year&gt;2007&lt;/Year&gt;&lt;RecNum&gt;168&lt;/RecNum&gt;&lt;DisplayText&gt;[6]&lt;/DisplayText&gt;&lt;record&gt;&lt;rec-number&gt;168&lt;/rec-number&gt;&lt;foreign-keys&gt;&lt;key app="EN" db-id="tew5evxtfdtzzhepd2bxwapfdrp0202sp9aw" timestamp="1458914330"&gt;168&lt;/key&gt;&lt;/foreign-keys&gt;&lt;ref-type name="Journal Article"&gt;17&lt;/ref-type&gt;&lt;contributors&gt;&lt;authors&gt;&lt;author&gt;Weller, D.&lt;/author&gt;&lt;author&gt;Coleman, D.&lt;/author&gt;&lt;author&gt;Robertson, R.&lt;/author&gt;&lt;author&gt;Butler, P.&lt;/author&gt;&lt;author&gt;Melia, J.&lt;/author&gt;&lt;author&gt;Campbell, C.&lt;/author&gt;&lt;author&gt;Parker, R.&lt;/author&gt;&lt;author&gt; Patnick, J.&lt;/author&gt;&lt;author&gt;Moss, S.&lt;/author&gt;&lt;/authors&gt;&lt;/contributors&gt;&lt;titles&gt;&lt;title&gt;The UK colorectal cancer screening pilot: results of the second round of screening in England&lt;/title&gt;&lt;secondary-title&gt;Br J Cancer&lt;/secondary-title&gt;&lt;/titles&gt;&lt;periodical&gt;&lt;full-title&gt;Br J Cancer&lt;/full-title&gt;&lt;abbr-1&gt;British journal of cancer&lt;/abbr-1&gt;&lt;/periodical&gt;&lt;pages&gt;1601-5&lt;/pages&gt;&lt;volume&gt;97&lt;/volume&gt;&lt;number&gt;12&lt;/number&gt;&lt;dates&gt;&lt;year&gt;2007&lt;/year&gt;&lt;/dates&gt;&lt;urls&gt;&lt;/urls&gt;&lt;/record&gt;&lt;/Cite&gt;&lt;/EndNote&gt;</w:instrText>
      </w:r>
      <w:r w:rsidR="00307652"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[6]</w:t>
      </w:r>
      <w:r w:rsidR="00307652" w:rsidRPr="008E6849">
        <w:rPr>
          <w:rFonts w:ascii="Book Antiqua" w:hAnsi="Book Antiqua" w:cs="Times New Roman"/>
          <w:sz w:val="24"/>
          <w:szCs w:val="24"/>
          <w:vertAlign w:val="superscript"/>
          <w:lang w:val="en-US"/>
        </w:rPr>
        <w:fldChar w:fldCharType="end"/>
      </w:r>
      <w:r w:rsidR="00BF732B" w:rsidRPr="008E6849">
        <w:rPr>
          <w:rFonts w:ascii="Book Antiqua" w:hAnsi="Book Antiqua" w:cs="Times New Roman"/>
          <w:sz w:val="24"/>
          <w:szCs w:val="24"/>
          <w:lang w:val="en-US"/>
        </w:rPr>
        <w:t>, in Italy</w:t>
      </w:r>
      <w:r w:rsidR="007734F1"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&lt;EndNote&gt;&lt;Cite&gt;&lt;Author&gt;Zorzi&lt;/Author&gt;&lt;Year&gt;2008&lt;/Year&gt;&lt;RecNum&gt;169&lt;/RecNum&gt;&lt;DisplayText&gt;[7]&lt;/DisplayText&gt;&lt;record&gt;&lt;rec-number&gt;169&lt;/rec-number&gt;&lt;foreign-keys&gt;&lt;key app="EN" db-id="tew5evxtfdtzzhepd2bxwapfdrp0202sp9aw" timestamp="1458914814"&gt;169&lt;/key&gt;&lt;/foreign-keys&gt;&lt;ref-type name="Journal Article"&gt;17&lt;/ref-type&gt;&lt;contributors&gt;&lt;authors&gt;&lt;author&gt;Zorzi, M.&lt;/author&gt;&lt;author&gt;Falcini, F. &lt;/author&gt;&lt;author&gt;Fedato, C.&lt;/author&gt;&lt;author&gt;Grazzini, G.&lt;/author&gt;&lt;author&gt;de&amp;apos; Bianchi, P. S. &lt;/author&gt;&lt;author&gt;Senore, C. &lt;/author&gt;&lt;author&gt;Vettorazzi, M. &lt;/author&gt;&lt;author&gt;Visioli, C. &lt;/author&gt;&lt;author&gt;Zappa, M.&lt;/author&gt;&lt;/authors&gt;&lt;/contributors&gt;&lt;titles&gt;&lt;title&gt;Screening for colorectal cancer in Italy: 2006 survey&lt;/title&gt;&lt;secondary-title&gt;Epidemiol Prev&lt;/secondary-title&gt;&lt;/titles&gt;&lt;periodical&gt;&lt;full-title&gt;Epidemiol Prev&lt;/full-title&gt;&lt;abbr-1&gt;Epidemiologia e prevenzione&lt;/abbr-1&gt;&lt;/periodical&gt;&lt;pages&gt;55-68&lt;/pages&gt;&lt;volume&gt;32&lt;/volume&gt;&lt;number&gt;2&lt;/number&gt;&lt;dates&gt;&lt;year&gt;2008&lt;/year&gt;&lt;/dates&gt;&lt;urls&gt;&lt;/urls&gt;&lt;/record&gt;&lt;/Cite&gt;&lt;Cite&gt;&lt;Author&gt;Zorzi&lt;/Author&gt;&lt;Year&gt;2008&lt;/Year&gt;&lt;RecNum&gt;169&lt;/RecNum&gt;&lt;record&gt;&lt;rec-number&gt;169&lt;/rec-number&gt;&lt;foreign-keys&gt;&lt;key app="EN" db-id="tew5evxtfdtzzhepd2bxwapfdrp0202sp9aw" timestamp="1458914814"&gt;169&lt;/key&gt;&lt;/foreign-keys&gt;&lt;ref-type name="Journal Article"&gt;17&lt;/ref-type&gt;&lt;contributors&gt;&lt;authors&gt;&lt;author&gt;Zorzi, M.&lt;/author&gt;&lt;author&gt;Falcini, F. &lt;/author&gt;&lt;author&gt;Fedato, C.&lt;/author&gt;&lt;author&gt;Grazzini, G.&lt;/author&gt;&lt;author&gt;de&amp;apos; Bianchi, P. S. &lt;/author&gt;&lt;author&gt;Senore, C. &lt;/author&gt;&lt;author&gt;Vettorazzi, M. &lt;/author&gt;&lt;author&gt;Visioli, C. &lt;/author&gt;&lt;author&gt;Zappa, M.&lt;/author&gt;&lt;/authors&gt;&lt;/contributors&gt;&lt;titles&gt;&lt;title&gt;Screening for colorectal cancer in Italy: 2006 survey&lt;/title&gt;&lt;secondary-title&gt;Epidemiol Prev&lt;/secondary-title&gt;&lt;/titles&gt;&lt;periodical&gt;&lt;full-title&gt;Epidemiol Prev&lt;/full-title&gt;&lt;abbr-1&gt;Epidemiologia e prevenzione&lt;/abbr-1&gt;&lt;/periodical&gt;&lt;pages&gt;55-68&lt;/pages&gt;&lt;volume&gt;32&lt;/volume&gt;&lt;number&gt;2&lt;/number&gt;&lt;dates&gt;&lt;year&gt;2008&lt;/year&gt;&lt;/dates&gt;&lt;urls&gt;&lt;/urls&gt;&lt;/record&gt;&lt;/Cite&gt;&lt;/EndNote&gt;</w:instrText>
      </w:r>
      <w:r w:rsidR="007734F1"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[7]</w:t>
      </w:r>
      <w:r w:rsidR="007734F1" w:rsidRPr="008E6849">
        <w:rPr>
          <w:rFonts w:ascii="Book Antiqua" w:hAnsi="Book Antiqua" w:cs="Times New Roman"/>
          <w:sz w:val="24"/>
          <w:szCs w:val="24"/>
          <w:vertAlign w:val="superscript"/>
          <w:lang w:val="en-US"/>
        </w:rPr>
        <w:fldChar w:fldCharType="end"/>
      </w:r>
      <w:r w:rsidR="00307652" w:rsidRPr="008E6849">
        <w:rPr>
          <w:rFonts w:ascii="Book Antiqua" w:hAnsi="Book Antiqua" w:cs="Times New Roman"/>
          <w:sz w:val="24"/>
          <w:szCs w:val="24"/>
          <w:lang w:val="en-US"/>
        </w:rPr>
        <w:t xml:space="preserve"> </w:t>
      </w:r>
      <w:r w:rsidR="00BF732B" w:rsidRPr="008E6849">
        <w:rPr>
          <w:rFonts w:ascii="Book Antiqua" w:hAnsi="Book Antiqua" w:cs="Times New Roman"/>
          <w:sz w:val="24"/>
          <w:szCs w:val="24"/>
          <w:lang w:val="en-US"/>
        </w:rPr>
        <w:t>in Holland</w:t>
      </w:r>
      <w:r w:rsidR="00307652" w:rsidRPr="008E6849">
        <w:rPr>
          <w:rFonts w:ascii="Book Antiqua" w:hAnsi="Book Antiqua" w:cs="Times New Roman"/>
          <w:sz w:val="24"/>
          <w:szCs w:val="24"/>
          <w:vertAlign w:val="superscript"/>
          <w:lang w:val="en-US"/>
        </w:rPr>
        <w:fldChar w:fldCharType="begin">
          <w:fldData xml:space="preserve">PEVuZE5vdGU+PENpdGU+PEF1dGhvcj5Ib2w8L0F1dGhvcj48WWVhcj4yMDEwPC9ZZWFyPjxSZWNO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</w:fldData>
        </w:fldChar>
      </w:r>
      <w:r w:rsidR="006A411C" w:rsidRPr="008E6849">
        <w:rPr>
          <w:rFonts w:ascii="Book Antiqua" w:hAnsi="Book Antiqua" w:cs="Times New Roman"/>
          <w:sz w:val="24"/>
          <w:szCs w:val="24"/>
          <w:vertAlign w:val="superscript"/>
          <w:lang w:val="en-US"/>
        </w:rPr>
        <w:instrText xml:space="preserve"> ADDIN EN.CITE </w:instrText>
      </w:r>
      <w:r w:rsidR="006A411C" w:rsidRPr="008E6849">
        <w:rPr>
          <w:rFonts w:ascii="Book Antiqua" w:hAnsi="Book Antiqua" w:cs="Times New Roman"/>
          <w:sz w:val="24"/>
          <w:szCs w:val="24"/>
          <w:vertAlign w:val="superscript"/>
          <w:lang w:val="en-US"/>
        </w:rPr>
        <w:fldChar w:fldCharType="begin">
          <w:fldData xml:space="preserve">PEVuZE5vdGU+PENpdGU+PEF1dGhvcj5Ib2w8L0F1dGhvcj48WWVhcj4yMDEwPC9ZZWFyPjxSZWNO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</w:fldData>
        </w:fldChar>
      </w:r>
      <w:r w:rsidR="006A411C" w:rsidRPr="008E6849">
        <w:rPr>
          <w:rFonts w:ascii="Book Antiqua" w:hAnsi="Book Antiqua" w:cs="Times New Roman"/>
          <w:sz w:val="24"/>
          <w:szCs w:val="24"/>
          <w:vertAlign w:val="superscript"/>
          <w:lang w:val="en-US"/>
        </w:rPr>
        <w:instrText xml:space="preserve"> ADDIN EN.CITE.DATA </w:instrText>
      </w:r>
      <w:r w:rsidR="006A411C" w:rsidRPr="008E6849">
        <w:rPr>
          <w:rFonts w:ascii="Book Antiqua" w:hAnsi="Book Antiqua" w:cs="Times New Roman"/>
          <w:sz w:val="24"/>
          <w:szCs w:val="24"/>
          <w:vertAlign w:val="superscript"/>
          <w:lang w:val="en-US"/>
        </w:rPr>
      </w:r>
      <w:r w:rsidR="006A411C" w:rsidRPr="008E6849">
        <w:rPr>
          <w:rFonts w:ascii="Book Antiqua" w:hAnsi="Book Antiqua" w:cs="Times New Roman"/>
          <w:sz w:val="24"/>
          <w:szCs w:val="24"/>
          <w:vertAlign w:val="superscript"/>
          <w:lang w:val="en-US"/>
        </w:rPr>
        <w:fldChar w:fldCharType="end"/>
      </w:r>
      <w:r w:rsidR="00307652" w:rsidRPr="008E6849">
        <w:rPr>
          <w:rFonts w:ascii="Book Antiqua" w:hAnsi="Book Antiqua" w:cs="Times New Roman"/>
          <w:sz w:val="24"/>
          <w:szCs w:val="24"/>
          <w:vertAlign w:val="superscript"/>
          <w:lang w:val="en-US"/>
        </w:rPr>
      </w:r>
      <w:r w:rsidR="00307652"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[8,9]</w:t>
      </w:r>
      <w:r w:rsidR="00307652" w:rsidRPr="008E6849">
        <w:rPr>
          <w:rFonts w:ascii="Book Antiqua" w:hAnsi="Book Antiqua" w:cs="Times New Roman"/>
          <w:sz w:val="24"/>
          <w:szCs w:val="24"/>
          <w:vertAlign w:val="superscript"/>
          <w:lang w:val="en-US"/>
        </w:rPr>
        <w:fldChar w:fldCharType="end"/>
      </w:r>
      <w:r w:rsidR="00307652" w:rsidRPr="008E6849">
        <w:rPr>
          <w:rFonts w:ascii="Book Antiqua" w:hAnsi="Book Antiqua" w:cs="Times New Roman"/>
          <w:sz w:val="24"/>
          <w:szCs w:val="24"/>
          <w:lang w:val="en-US"/>
        </w:rPr>
        <w:t xml:space="preserve"> </w:t>
      </w:r>
      <w:r w:rsidR="00BF732B" w:rsidRPr="008E6849">
        <w:rPr>
          <w:rFonts w:ascii="Book Antiqua" w:hAnsi="Book Antiqua" w:cs="Times New Roman"/>
          <w:sz w:val="24"/>
          <w:szCs w:val="24"/>
          <w:lang w:val="en-US"/>
        </w:rPr>
        <w:t>and in France</w:t>
      </w:r>
      <w:r w:rsidR="00307652"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&lt;EndNote&gt;&lt;Cite&gt;&lt;Author&gt;Faivre&lt;/Author&gt;&lt;Year&gt;2010&lt;/Year&gt;&lt;RecNum&gt;156&lt;/RecNum&gt;&lt;DisplayText&gt;[10]&lt;/DisplayText&gt;&lt;record&gt;&lt;rec-number&gt;156&lt;/rec-number&gt;&lt;foreign-keys&gt;&lt;key app="EN" db-id="tew5evxtfdtzzhepd2bxwapfdrp0202sp9aw" timestamp="1458854601"&gt;156&lt;/key&gt;&lt;/foreign-keys&gt;&lt;ref-type name="Journal Article"&gt;17&lt;/ref-type&gt;&lt;contributors&gt;&lt;authors&gt;&lt;author&gt;Faivre, J.&lt;/author&gt;&lt;/authors&gt;&lt;/contributors&gt;&lt;titles&gt;&lt;title&gt;Colorectal cancer screening in Europe: an overview&lt;/title&gt;&lt;secondary-title&gt;Cancero dig&lt;/secondary-title&gt;&lt;/titles&gt;&lt;periodical&gt;&lt;full-title&gt;cancero dig&lt;/full-title&gt;&lt;/periodical&gt;&lt;pages&gt;101 - 103&lt;/pages&gt;&lt;volume&gt;2&lt;/volume&gt;&lt;number&gt;2&lt;/number&gt;&lt;dates&gt;&lt;year&gt;2010&lt;/year&gt;&lt;/dates&gt;&lt;urls&gt;&lt;/urls&gt;&lt;electronic-resource-num&gt;10.4267/2042/32415&lt;/electronic-resource-num&gt;&lt;/record&gt;&lt;/Cite&gt;&lt;/EndNote&gt;</w:instrText>
      </w:r>
      <w:r w:rsidR="00307652"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[10]</w:t>
      </w:r>
      <w:r w:rsidR="00307652" w:rsidRPr="008E6849">
        <w:rPr>
          <w:rFonts w:ascii="Book Antiqua" w:hAnsi="Book Antiqua" w:cs="Times New Roman"/>
          <w:sz w:val="24"/>
          <w:szCs w:val="24"/>
          <w:vertAlign w:val="superscript"/>
          <w:lang w:val="en-US"/>
        </w:rPr>
        <w:fldChar w:fldCharType="end"/>
      </w:r>
      <w:r w:rsidR="00307652" w:rsidRPr="008E6849">
        <w:rPr>
          <w:rFonts w:ascii="Book Antiqua" w:hAnsi="Book Antiqua" w:cs="Times New Roman"/>
          <w:sz w:val="24"/>
          <w:szCs w:val="24"/>
          <w:lang w:val="en-US"/>
        </w:rPr>
        <w:t>.</w:t>
      </w:r>
    </w:p>
    <w:p w14:paraId="2297A1DD" w14:textId="797CFC54" w:rsidR="00BF732B" w:rsidRPr="008E6849" w:rsidRDefault="00BF732B" w:rsidP="0034750A">
      <w:pPr>
        <w:spacing w:after="0" w:line="360" w:lineRule="auto"/>
        <w:ind w:firstLineChars="100" w:firstLine="240"/>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To date, most of the </w:t>
      </w:r>
      <w:r w:rsidR="00B436FF" w:rsidRPr="008E6849">
        <w:rPr>
          <w:rFonts w:ascii="Book Antiqua" w:hAnsi="Book Antiqua" w:cs="Times New Roman"/>
          <w:sz w:val="24"/>
          <w:szCs w:val="24"/>
          <w:lang w:val="en-US"/>
        </w:rPr>
        <w:t>CRCSP</w:t>
      </w:r>
      <w:r w:rsidRPr="008E6849">
        <w:rPr>
          <w:rFonts w:ascii="Book Antiqua" w:hAnsi="Book Antiqua" w:cs="Times New Roman"/>
          <w:sz w:val="24"/>
          <w:szCs w:val="24"/>
          <w:lang w:val="en-US"/>
        </w:rPr>
        <w:t xml:space="preserve"> policies target a medium risk population of CRC, defined on the age criterion </w:t>
      </w:r>
      <w:r w:rsidR="00352DAB" w:rsidRPr="008E6849">
        <w:rPr>
          <w:rFonts w:ascii="Book Antiqua" w:hAnsi="Book Antiqua" w:cs="Times New Roman"/>
          <w:sz w:val="24"/>
          <w:szCs w:val="24"/>
          <w:lang w:val="en-US"/>
        </w:rPr>
        <w:t>with considerable variability from one program to another</w:t>
      </w:r>
      <w:r w:rsidR="00307652"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&lt;EndNote&gt;&lt;Cite&gt;&lt;Author&gt;Center&lt;/Author&gt;&lt;Year&gt;2009&lt;/Year&gt;&lt;RecNum&gt;73&lt;/RecNum&gt;&lt;DisplayText&gt;[11]&lt;/DisplayText&gt;&lt;record&gt;&lt;rec-number&gt;73&lt;/rec-number&gt;&lt;foreign-keys&gt;&lt;key app="EN" db-id="tew5evxtfdtzzhepd2bxwapfdrp0202sp9aw" timestamp="1453071751"&gt;73&lt;/key&gt;&lt;/foreign-keys&gt;&lt;ref-type name="Journal Article"&gt;17&lt;/ref-type&gt;&lt;contributors&gt;&lt;authors&gt;&lt;author&gt;Center, M. M.&lt;/author&gt;&lt;author&gt;Jemal, A.&lt;/author&gt;&lt;author&gt;Smith, R. A.&lt;/author&gt;&lt;author&gt;Ward, E.&lt;/author&gt;&lt;/authors&gt;&lt;/contributors&gt;&lt;auth-address&gt;Department of Surveillance and Health Policy Research, American Cancer Society, 250 Williams Street NW, Atlanta, GA 30303, USA. melissa.center@cancer.org&lt;/auth-address&gt;&lt;titles&gt;&lt;title&gt;Worldwide variations in colorectal cancer&lt;/title&gt;&lt;secondary-title&gt;CA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clinicians&lt;/abbr-1&gt;&lt;/alt-periodical&gt;&lt;pages&gt;366-78&lt;/pages&gt;&lt;volume&gt;59&lt;/volume&gt;&lt;number&gt;6&lt;/number&gt;&lt;edition&gt;2009/11/10&lt;/edition&gt;&lt;keywords&gt;&lt;keyword&gt;Asia/epidemiology&lt;/keyword&gt;&lt;keyword&gt;Colorectal Neoplasms/diagnosis/*epidemiology/mortality&lt;/keyword&gt;&lt;keyword&gt;Europe/epidemiology&lt;/keyword&gt;&lt;keyword&gt;Female&lt;/keyword&gt;&lt;keyword&gt;*Global Health&lt;/keyword&gt;&lt;keyword&gt;Humans&lt;/keyword&gt;&lt;keyword&gt;Incidence&lt;/keyword&gt;&lt;keyword&gt;Male&lt;/keyword&gt;&lt;keyword&gt;Mass Screening&lt;/keyword&gt;&lt;keyword&gt;North America/epidemiology&lt;/keyword&gt;&lt;keyword&gt;Oceania&lt;/keyword&gt;&lt;keyword&gt;South America/epidemiology&lt;/keyword&gt;&lt;/keywords&gt;&lt;dates&gt;&lt;year&gt;2009&lt;/year&gt;&lt;pub-dates&gt;&lt;date&gt;Nov-Dec&lt;/date&gt;&lt;/pub-dates&gt;&lt;/dates&gt;&lt;isbn&gt;0007-9235&lt;/isbn&gt;&lt;accession-num&gt;19897840&lt;/accession-num&gt;&lt;urls&gt;&lt;/urls&gt;&lt;electronic-resource-num&gt;10.3322/caac.20038&lt;/electronic-resource-num&gt;&lt;remote-database-provider&gt;NLM&lt;/remote-database-provider&gt;&lt;language&gt;eng&lt;/language&gt;&lt;/record&gt;&lt;/Cite&gt;&lt;/EndNote&gt;</w:instrText>
      </w:r>
      <w:r w:rsidR="00307652"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[11]</w:t>
      </w:r>
      <w:r w:rsidR="00307652"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lang w:val="en-US"/>
        </w:rPr>
        <w:t>. Since the effectiveness of screening depends on its application in an appropriate setting and at an appropriate frequency</w:t>
      </w:r>
      <w:r w:rsidR="00307652"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&lt;EndNote&gt;&lt;Cite&gt;&lt;Author&gt;Lieberman&lt;/Author&gt;&lt;Year&gt;1994&lt;/Year&gt;&lt;RecNum&gt;174&lt;/RecNum&gt;&lt;DisplayText&gt;[12]&lt;/DisplayText&gt;&lt;record&gt;&lt;rec-number&gt;174&lt;/rec-number&gt;&lt;foreign-keys&gt;&lt;key app="EN" db-id="tew5evxtfdtzzhepd2bxwapfdrp0202sp9aw" timestamp="1459259071"&gt;174&lt;/key&gt;&lt;/foreign-keys&gt;&lt;ref-type name="Journal Article"&gt;17&lt;/ref-type&gt;&lt;contributors&gt;&lt;authors&gt;&lt;author&gt;Lieberman, D.&lt;/author&gt;&lt;/authors&gt;&lt;/contributors&gt;&lt;auth-address&gt;Gastroenterology Section, Oregon Health Sciences University, Portland.&lt;/auth-address&gt;&lt;titles&gt;&lt;title&gt;Screening/early detection model for colorectal cancer. Why screen?&lt;/title&gt;&lt;secondary-title&gt;Cancer&lt;/secondary-title&gt;&lt;/titles&gt;&lt;periodical&gt;&lt;full-title&gt;Cancer&lt;/full-title&gt;&lt;abbr-1&gt;Cancer&lt;/abbr-1&gt;&lt;/periodical&gt;&lt;pages&gt;2023-7&lt;/pages&gt;&lt;volume&gt;74&lt;/volume&gt;&lt;number&gt;7 Suppl&lt;/number&gt;&lt;keywords&gt;&lt;keyword&gt;Adenoma, Villous/diagnosis/prevention &amp;amp; control&lt;/keyword&gt;&lt;keyword&gt;Adenomatous Polyps/diagnosis/prevention &amp;amp; control&lt;/keyword&gt;&lt;keyword&gt;Colonic Neoplasms/*diagnosis/*prevention &amp;amp; control&lt;/keyword&gt;&lt;keyword&gt;Humans&lt;/keyword&gt;&lt;keyword&gt;*Mass Screening&lt;/keyword&gt;&lt;keyword&gt;Middle Aged&lt;/keyword&gt;&lt;keyword&gt;Occult Blood&lt;/keyword&gt;&lt;keyword&gt;Precancerous Conditions/diagnosis/prevention &amp;amp; control&lt;/keyword&gt;&lt;keyword&gt;Rectal Neoplasms/*diagnosis/*prevention &amp;amp; control&lt;/keyword&gt;&lt;keyword&gt;Sigmoidoscopy&lt;/keyword&gt;&lt;/keywords&gt;&lt;dates&gt;&lt;year&gt;1994&lt;/year&gt;&lt;pub-dates&gt;&lt;date&gt;Oct 1&lt;/date&gt;&lt;/pub-dates&gt;&lt;/dates&gt;&lt;isbn&gt;0008-543X (Print)&amp;#xD;0008-543X (Linking)&lt;/isbn&gt;&lt;accession-num&gt;8087765&lt;/accession-num&gt;&lt;urls&gt;&lt;related-urls&gt;&lt;url&gt;http://www.ncbi.nlm.nih.gov/pubmed/8087765&lt;/url&gt;&lt;/related-urls&gt;&lt;/urls&gt;&lt;/record&gt;&lt;/Cite&gt;&lt;/EndNote&gt;</w:instrText>
      </w:r>
      <w:r w:rsidR="00307652"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[12]</w:t>
      </w:r>
      <w:r w:rsidR="00307652"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lang w:val="en-US"/>
        </w:rPr>
        <w:t>, most European programs, observe an interval of 2 years between two screenings</w:t>
      </w:r>
      <w:r w:rsidR="00352DAB" w:rsidRPr="008E6849">
        <w:rPr>
          <w:rFonts w:ascii="Book Antiqua" w:hAnsi="Book Antiqua" w:cs="Times New Roman"/>
          <w:sz w:val="24"/>
          <w:szCs w:val="24"/>
          <w:lang w:val="en-US"/>
        </w:rPr>
        <w:t xml:space="preserve"> campaign</w:t>
      </w:r>
      <w:r w:rsidRPr="008E6849">
        <w:rPr>
          <w:rFonts w:ascii="Book Antiqua" w:hAnsi="Book Antiqua" w:cs="Times New Roman"/>
          <w:sz w:val="24"/>
          <w:szCs w:val="24"/>
          <w:lang w:val="en-US"/>
        </w:rPr>
        <w:t xml:space="preserve">. The test is offered to people (all gender) aged between 40 and 60 in Bulgaria, between 50 </w:t>
      </w:r>
      <w:r w:rsidR="009F351A" w:rsidRPr="008E6849">
        <w:rPr>
          <w:rFonts w:ascii="Book Antiqua" w:hAnsi="Book Antiqua" w:cs="Times New Roman"/>
          <w:sz w:val="24"/>
          <w:szCs w:val="24"/>
          <w:lang w:val="en-US"/>
        </w:rPr>
        <w:t>and</w:t>
      </w:r>
      <w:r w:rsidRPr="008E6849">
        <w:rPr>
          <w:rFonts w:ascii="Book Antiqua" w:hAnsi="Book Antiqua" w:cs="Times New Roman"/>
          <w:sz w:val="24"/>
          <w:szCs w:val="24"/>
          <w:lang w:val="en-US"/>
        </w:rPr>
        <w:t xml:space="preserve"> 74 in France, England </w:t>
      </w:r>
      <w:r w:rsidR="009F351A" w:rsidRPr="008E6849">
        <w:rPr>
          <w:rFonts w:ascii="Book Antiqua" w:hAnsi="Book Antiqua" w:cs="Times New Roman"/>
          <w:sz w:val="24"/>
          <w:szCs w:val="24"/>
          <w:lang w:val="en-US"/>
        </w:rPr>
        <w:t>and</w:t>
      </w:r>
      <w:r w:rsidRPr="008E6849">
        <w:rPr>
          <w:rFonts w:ascii="Book Antiqua" w:hAnsi="Book Antiqua" w:cs="Times New Roman"/>
          <w:sz w:val="24"/>
          <w:szCs w:val="24"/>
          <w:lang w:val="en-US"/>
        </w:rPr>
        <w:t xml:space="preserve"> Belgium; between 50 and 70 in Italy, between 55 and 75 in Holland</w:t>
      </w:r>
      <w:r w:rsidR="00307652" w:rsidRPr="008E6849">
        <w:rPr>
          <w:rFonts w:ascii="Book Antiqua" w:hAnsi="Book Antiqua" w:cs="Times New Roman"/>
          <w:sz w:val="24"/>
          <w:szCs w:val="24"/>
          <w:vertAlign w:val="superscript"/>
          <w:lang w:val="en-US"/>
        </w:rPr>
        <w:fldChar w:fldCharType="begin">
          <w:fldData xml:space="preserve">PEVuZE5vdGU+PENpdGU+PEF1dGhvcj5BbHRvYmVsbGk8L0F1dGhvcj48WWVhcj4yMDE0PC9ZZWFy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</w:fldData>
        </w:fldChar>
      </w:r>
      <w:r w:rsidR="006A411C" w:rsidRPr="008E6849">
        <w:rPr>
          <w:rFonts w:ascii="Book Antiqua" w:hAnsi="Book Antiqua" w:cs="Times New Roman"/>
          <w:sz w:val="24"/>
          <w:szCs w:val="24"/>
          <w:vertAlign w:val="superscript"/>
          <w:lang w:val="en-US"/>
        </w:rPr>
        <w:instrText xml:space="preserve"> ADDIN EN.CITE </w:instrText>
      </w:r>
      <w:r w:rsidR="006A411C" w:rsidRPr="008E6849">
        <w:rPr>
          <w:rFonts w:ascii="Book Antiqua" w:hAnsi="Book Antiqua" w:cs="Times New Roman"/>
          <w:sz w:val="24"/>
          <w:szCs w:val="24"/>
          <w:vertAlign w:val="superscript"/>
          <w:lang w:val="en-US"/>
        </w:rPr>
        <w:fldChar w:fldCharType="begin">
          <w:fldData xml:space="preserve">PEVuZE5vdGU+PENpdGU+PEF1dGhvcj5BbHRvYmVsbGk8L0F1dGhvcj48WWVhcj4yMDE0PC9ZZWFy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</w:fldData>
        </w:fldChar>
      </w:r>
      <w:r w:rsidR="006A411C" w:rsidRPr="008E6849">
        <w:rPr>
          <w:rFonts w:ascii="Book Antiqua" w:hAnsi="Book Antiqua" w:cs="Times New Roman"/>
          <w:sz w:val="24"/>
          <w:szCs w:val="24"/>
          <w:vertAlign w:val="superscript"/>
          <w:lang w:val="en-US"/>
        </w:rPr>
        <w:instrText xml:space="preserve"> ADDIN EN.CITE.DATA </w:instrText>
      </w:r>
      <w:r w:rsidR="006A411C" w:rsidRPr="008E6849">
        <w:rPr>
          <w:rFonts w:ascii="Book Antiqua" w:hAnsi="Book Antiqua" w:cs="Times New Roman"/>
          <w:sz w:val="24"/>
          <w:szCs w:val="24"/>
          <w:vertAlign w:val="superscript"/>
          <w:lang w:val="en-US"/>
        </w:rPr>
      </w:r>
      <w:r w:rsidR="006A411C" w:rsidRPr="008E6849">
        <w:rPr>
          <w:rFonts w:ascii="Book Antiqua" w:hAnsi="Book Antiqua" w:cs="Times New Roman"/>
          <w:sz w:val="24"/>
          <w:szCs w:val="24"/>
          <w:vertAlign w:val="superscript"/>
          <w:lang w:val="en-US"/>
        </w:rPr>
        <w:fldChar w:fldCharType="end"/>
      </w:r>
      <w:r w:rsidR="00307652" w:rsidRPr="008E6849">
        <w:rPr>
          <w:rFonts w:ascii="Book Antiqua" w:hAnsi="Book Antiqua" w:cs="Times New Roman"/>
          <w:sz w:val="24"/>
          <w:szCs w:val="24"/>
          <w:vertAlign w:val="superscript"/>
          <w:lang w:val="en-US"/>
        </w:rPr>
      </w:r>
      <w:r w:rsidR="00307652"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[13]</w:t>
      </w:r>
      <w:r w:rsidR="00307652" w:rsidRPr="008E6849">
        <w:rPr>
          <w:rFonts w:ascii="Book Antiqua" w:hAnsi="Book Antiqua" w:cs="Times New Roman"/>
          <w:sz w:val="24"/>
          <w:szCs w:val="24"/>
          <w:vertAlign w:val="superscript"/>
          <w:lang w:val="en-US"/>
        </w:rPr>
        <w:fldChar w:fldCharType="end"/>
      </w:r>
      <w:r w:rsidR="00307652" w:rsidRPr="008E6849">
        <w:rPr>
          <w:rFonts w:ascii="Book Antiqua" w:hAnsi="Book Antiqua" w:cs="Times New Roman"/>
          <w:sz w:val="24"/>
          <w:szCs w:val="24"/>
          <w:lang w:val="en-US"/>
        </w:rPr>
        <w:t>.</w:t>
      </w:r>
      <w:r w:rsidR="00FD32AD"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 xml:space="preserve">The justification of these age groups remains controversial in the current state of knowledge. </w:t>
      </w:r>
      <w:r w:rsidR="00352DAB" w:rsidRPr="008E6849">
        <w:rPr>
          <w:rFonts w:ascii="Book Antiqua" w:hAnsi="Book Antiqua" w:cs="Times New Roman"/>
          <w:sz w:val="24"/>
          <w:szCs w:val="24"/>
          <w:lang w:val="en-US"/>
        </w:rPr>
        <w:t>Indeed</w:t>
      </w:r>
      <w:r w:rsidRPr="008E6849">
        <w:rPr>
          <w:rFonts w:ascii="Book Antiqua" w:hAnsi="Book Antiqua" w:cs="Times New Roman"/>
          <w:sz w:val="24"/>
          <w:szCs w:val="24"/>
          <w:lang w:val="en-US"/>
        </w:rPr>
        <w:t xml:space="preserve">, there is little objective data to justify </w:t>
      </w:r>
      <w:r w:rsidR="00352DAB" w:rsidRPr="008E6849">
        <w:rPr>
          <w:rFonts w:ascii="Book Antiqua" w:hAnsi="Book Antiqua" w:cs="Times New Roman"/>
          <w:sz w:val="24"/>
          <w:szCs w:val="24"/>
          <w:lang w:val="en-US"/>
        </w:rPr>
        <w:t xml:space="preserve">discontinuation of </w:t>
      </w:r>
      <w:r w:rsidRPr="008E6849">
        <w:rPr>
          <w:rFonts w:ascii="Book Antiqua" w:hAnsi="Book Antiqua" w:cs="Times New Roman"/>
          <w:sz w:val="24"/>
          <w:szCs w:val="24"/>
          <w:lang w:val="en-US"/>
        </w:rPr>
        <w:t xml:space="preserve">screening at 75 years. </w:t>
      </w:r>
      <w:r w:rsidR="007F25CF" w:rsidRPr="008E6849">
        <w:rPr>
          <w:rFonts w:ascii="Book Antiqua" w:hAnsi="Book Antiqua" w:cs="Times New Roman"/>
          <w:sz w:val="24"/>
          <w:szCs w:val="24"/>
          <w:lang w:val="en-US"/>
        </w:rPr>
        <w:t>Recent</w:t>
      </w:r>
      <w:r w:rsidR="00352DAB"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Modeli</w:t>
      </w:r>
      <w:r w:rsidR="007F25CF" w:rsidRPr="008E6849">
        <w:rPr>
          <w:rFonts w:ascii="Book Antiqua" w:hAnsi="Book Antiqua" w:cs="Times New Roman"/>
          <w:sz w:val="24"/>
          <w:szCs w:val="24"/>
          <w:lang w:val="en-US"/>
        </w:rPr>
        <w:t xml:space="preserve">ng </w:t>
      </w:r>
      <w:r w:rsidRPr="008E6849">
        <w:rPr>
          <w:rFonts w:ascii="Book Antiqua" w:hAnsi="Book Antiqua" w:cs="Times New Roman"/>
          <w:sz w:val="24"/>
          <w:szCs w:val="24"/>
          <w:lang w:val="en-US"/>
        </w:rPr>
        <w:t xml:space="preserve">was proposed to </w:t>
      </w:r>
      <w:r w:rsidR="007F25CF" w:rsidRPr="008E6849">
        <w:rPr>
          <w:rFonts w:ascii="Book Antiqua" w:hAnsi="Book Antiqua" w:cs="Times New Roman"/>
          <w:sz w:val="24"/>
          <w:szCs w:val="24"/>
          <w:lang w:val="en-US"/>
        </w:rPr>
        <w:t>estimate</w:t>
      </w:r>
      <w:r w:rsidRPr="008E6849">
        <w:rPr>
          <w:rFonts w:ascii="Book Antiqua" w:hAnsi="Book Antiqua" w:cs="Times New Roman"/>
          <w:sz w:val="24"/>
          <w:szCs w:val="24"/>
          <w:lang w:val="en-US"/>
        </w:rPr>
        <w:t xml:space="preserve"> from what age it was desirable to no longer invite to do the screening. </w:t>
      </w:r>
      <w:r w:rsidR="007F25CF" w:rsidRPr="008E6849">
        <w:rPr>
          <w:rFonts w:ascii="Book Antiqua" w:hAnsi="Book Antiqua" w:cs="Times New Roman"/>
          <w:sz w:val="24"/>
          <w:szCs w:val="24"/>
          <w:lang w:val="en-US"/>
        </w:rPr>
        <w:t>T</w:t>
      </w:r>
      <w:r w:rsidRPr="008E6849">
        <w:rPr>
          <w:rFonts w:ascii="Book Antiqua" w:hAnsi="Book Antiqua" w:cs="Times New Roman"/>
          <w:sz w:val="24"/>
          <w:szCs w:val="24"/>
          <w:lang w:val="en-US"/>
        </w:rPr>
        <w:t xml:space="preserve">hey </w:t>
      </w:r>
      <w:r w:rsidR="00850AAE" w:rsidRPr="008E6849">
        <w:rPr>
          <w:rFonts w:ascii="Book Antiqua" w:hAnsi="Book Antiqua" w:cs="Times New Roman"/>
          <w:sz w:val="24"/>
          <w:szCs w:val="24"/>
          <w:lang w:val="en-US"/>
        </w:rPr>
        <w:t>estimate</w:t>
      </w:r>
      <w:r w:rsidRPr="008E6849">
        <w:rPr>
          <w:rFonts w:ascii="Book Antiqua" w:hAnsi="Book Antiqua" w:cs="Times New Roman"/>
          <w:sz w:val="24"/>
          <w:szCs w:val="24"/>
          <w:lang w:val="en-US"/>
        </w:rPr>
        <w:t xml:space="preserve"> screening up to age 82</w:t>
      </w:r>
      <w:r w:rsidR="00850AAE" w:rsidRPr="008E6849">
        <w:rPr>
          <w:rFonts w:ascii="Book Antiqua" w:hAnsi="Book Antiqua" w:cs="Times New Roman"/>
          <w:sz w:val="24"/>
          <w:szCs w:val="24"/>
          <w:lang w:val="en-US"/>
        </w:rPr>
        <w:t xml:space="preserve"> as relevant</w:t>
      </w:r>
      <w:r w:rsidR="00C01F74"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&lt;EndNote&gt;&lt;Cite&gt;&lt;Author&gt;Maheshwari&lt;/Author&gt;&lt;Year&gt;2008&lt;/Year&gt;&lt;RecNum&gt;162&lt;/RecNum&gt;&lt;DisplayText&gt;[14, 15]&lt;/DisplayText&gt;&lt;record&gt;&lt;rec-number&gt;162&lt;/rec-number&gt;&lt;foreign-keys&gt;&lt;key app="EN" db-id="tew5evxtfdtzzhepd2bxwapfdrp0202sp9aw" timestamp="1458857404"&gt;162&lt;/key&gt;&lt;/foreign-keys&gt;&lt;ref-type name="Journal Article"&gt;17&lt;/ref-type&gt;&lt;contributors&gt;&lt;authors&gt;&lt;author&gt;Maheshwari, S. &lt;/author&gt;&lt;author&gt;Patel, T.&lt;/author&gt;&lt;author&gt;Patel, P.&lt;/author&gt;&lt;/authors&gt;&lt;/contributors&gt;&lt;titles&gt;&lt;title&gt;Screening for colorectal cancer in elderly persons: who should we screen and when can we stop?&lt;/title&gt;&lt;secondary-title&gt;J Aging Health&lt;/secondary-title&gt;&lt;/titles&gt;&lt;periodical&gt;&lt;full-title&gt;J Aging Health&lt;/full-title&gt;&lt;/periodical&gt;&lt;pages&gt;126-39&lt;/pages&gt;&lt;volume&gt;20&lt;/volume&gt;&lt;number&gt;1&lt;/number&gt;&lt;dates&gt;&lt;year&gt;2008&lt;/year&gt;&lt;/dates&gt;&lt;urls&gt;&lt;/urls&gt;&lt;/record&gt;&lt;/Cite&gt;&lt;Cite&gt;&lt;Author&gt;Zauber&lt;/Author&gt;&lt;Year&gt;2008&lt;/Year&gt;&lt;RecNum&gt;163&lt;/RecNum&gt;&lt;record&gt;&lt;rec-number&gt;163&lt;/rec-number&gt;&lt;foreign-keys&gt;&lt;key app="EN" db-id="tew5evxtfdtzzhepd2bxwapfdrp0202sp9aw" timestamp="1458857886"&gt;163&lt;/key&gt;&lt;/foreign-keys&gt;&lt;ref-type name="Journal Article"&gt;17&lt;/ref-type&gt;&lt;contributors&gt;&lt;authors&gt;&lt;author&gt;Zauber, A.G.&lt;/author&gt;&lt;author&gt;Lansdorp-Vogelaar, I.&lt;/author&gt;&lt;author&gt;Knudsen, A.B.&lt;/author&gt;&lt;author&gt;Wilschut, J.&lt;/author&gt;&lt;author&gt;van Ballegooijen, M.&lt;/author&gt;&lt;author&gt;Kuntz, K.M.&lt;/author&gt;&lt;/authors&gt;&lt;/contributors&gt;&lt;titles&gt;&lt;title&gt;Evaluating test strategies for colorectal cancer screening: a decision analysis for the U.S. Preventive Services Task Force.&lt;/title&gt;&lt;secondary-title&gt;Ann Intern Med&lt;/secondary-title&gt;&lt;/titles&gt;&lt;periodical&gt;&lt;full-title&gt;Ann Intern Med&lt;/full-title&gt;&lt;/periodical&gt;&lt;pages&gt;659-69&lt;/pages&gt;&lt;volume&gt;149&lt;/volume&gt;&lt;number&gt;9&lt;/number&gt;&lt;dates&gt;&lt;year&gt;2008&lt;/year&gt;&lt;/dates&gt;&lt;urls&gt;&lt;/urls&gt;&lt;/record&gt;&lt;/Cite&gt;&lt;/EndNote&gt;</w:instrText>
      </w:r>
      <w:r w:rsidR="00C01F74"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[14,15]</w:t>
      </w:r>
      <w:r w:rsidR="00C01F74" w:rsidRPr="008E6849">
        <w:rPr>
          <w:rFonts w:ascii="Book Antiqua" w:hAnsi="Book Antiqua" w:cs="Times New Roman"/>
          <w:sz w:val="24"/>
          <w:szCs w:val="24"/>
          <w:vertAlign w:val="superscript"/>
          <w:lang w:val="en-US"/>
        </w:rPr>
        <w:fldChar w:fldCharType="end"/>
      </w:r>
      <w:r w:rsidR="00C01F74" w:rsidRPr="008E6849">
        <w:rPr>
          <w:rFonts w:ascii="Book Antiqua" w:hAnsi="Book Antiqua" w:cs="Times New Roman"/>
          <w:sz w:val="24"/>
          <w:szCs w:val="24"/>
          <w:lang w:val="en-US"/>
        </w:rPr>
        <w:t>.</w:t>
      </w:r>
      <w:r w:rsidR="00D75852" w:rsidRPr="008E6849">
        <w:rPr>
          <w:rFonts w:ascii="Book Antiqua" w:hAnsi="Book Antiqua" w:cs="Times New Roman"/>
          <w:sz w:val="24"/>
          <w:szCs w:val="24"/>
          <w:lang w:val="en-US"/>
        </w:rPr>
        <w:t xml:space="preserve"> </w:t>
      </w:r>
    </w:p>
    <w:p w14:paraId="2E2955A8" w14:textId="34B04170" w:rsidR="003A1C0E" w:rsidRPr="008E6849" w:rsidRDefault="00BF732B" w:rsidP="0034750A">
      <w:pPr>
        <w:spacing w:after="0" w:line="360" w:lineRule="auto"/>
        <w:ind w:firstLineChars="100" w:firstLine="240"/>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In France, </w:t>
      </w:r>
      <w:r w:rsidR="00D5328A" w:rsidRPr="008E6849">
        <w:rPr>
          <w:rFonts w:ascii="Book Antiqua" w:hAnsi="Book Antiqua" w:cs="Times New Roman"/>
          <w:sz w:val="24"/>
          <w:szCs w:val="24"/>
          <w:lang w:val="en-US"/>
        </w:rPr>
        <w:t xml:space="preserve">as in other countries, </w:t>
      </w:r>
      <w:r w:rsidRPr="008E6849">
        <w:rPr>
          <w:rFonts w:ascii="Book Antiqua" w:hAnsi="Book Antiqua" w:cs="Times New Roman"/>
          <w:sz w:val="24"/>
          <w:szCs w:val="24"/>
          <w:lang w:val="en-US"/>
        </w:rPr>
        <w:t xml:space="preserve">the </w:t>
      </w:r>
      <w:r w:rsidR="00B436FF" w:rsidRPr="008E6849">
        <w:rPr>
          <w:rFonts w:ascii="Book Antiqua" w:hAnsi="Book Antiqua" w:cs="Times New Roman"/>
          <w:sz w:val="24"/>
          <w:szCs w:val="24"/>
          <w:lang w:val="en-US"/>
        </w:rPr>
        <w:t>CRCSP</w:t>
      </w:r>
      <w:r w:rsidRPr="008E6849">
        <w:rPr>
          <w:rFonts w:ascii="Book Antiqua" w:hAnsi="Book Antiqua" w:cs="Times New Roman"/>
          <w:sz w:val="24"/>
          <w:szCs w:val="24"/>
          <w:lang w:val="en-US"/>
        </w:rPr>
        <w:t xml:space="preserve"> does not include people aged </w:t>
      </w:r>
      <w:r w:rsidR="007F25CF" w:rsidRPr="008E6849">
        <w:rPr>
          <w:rFonts w:ascii="Book Antiqua" w:hAnsi="Book Antiqua" w:cs="Times New Roman"/>
          <w:sz w:val="24"/>
          <w:szCs w:val="24"/>
          <w:lang w:val="en-US"/>
        </w:rPr>
        <w:t>≥</w:t>
      </w:r>
      <w:r w:rsidR="0034750A"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75 years, despite the high incidence of CRC after 7</w:t>
      </w:r>
      <w:r w:rsidR="000126EE" w:rsidRPr="008E6849">
        <w:rPr>
          <w:rFonts w:ascii="Book Antiqua" w:hAnsi="Book Antiqua" w:cs="Times New Roman"/>
          <w:sz w:val="24"/>
          <w:szCs w:val="24"/>
          <w:lang w:val="en-US"/>
        </w:rPr>
        <w:t>4</w:t>
      </w:r>
      <w:r w:rsidRPr="008E6849">
        <w:rPr>
          <w:rFonts w:ascii="Book Antiqua" w:hAnsi="Book Antiqua" w:cs="Times New Roman"/>
          <w:sz w:val="24"/>
          <w:szCs w:val="24"/>
          <w:lang w:val="en-US"/>
        </w:rPr>
        <w:t xml:space="preserve"> years</w:t>
      </w:r>
      <w:r w:rsidR="00C01F74"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&lt;EndNote&gt;&lt;Cite&gt;&lt;Author&gt;Lejeune&lt;/Author&gt;&lt;Year&gt;2004&lt;/Year&gt;&lt;RecNum&gt;177&lt;/RecNum&gt;&lt;DisplayText&gt;[16]&lt;/DisplayText&gt;&lt;record&gt;&lt;rec-number&gt;177&lt;/rec-number&gt;&lt;foreign-keys&gt;&lt;key app="EN" db-id="tew5evxtfdtzzhepd2bxwapfdrp0202sp9aw" timestamp="1465118139"&gt;177&lt;/key&gt;&lt;/foreign-keys&gt;&lt;ref-type name="Journal Article"&gt;17&lt;/ref-type&gt;&lt;contributors&gt;&lt;authors&gt;&lt;author&gt;Lejeune, C.&lt;/author&gt;&lt;author&gt;Arveux, P.&lt;/author&gt;&lt;author&gt;Dancourt, V.&lt;/author&gt;&lt;author&gt;Bejean, S.&lt;/author&gt;&lt;author&gt;Bonithon-Kopp, C.&lt;/author&gt;&lt;author&gt;Faivre, J.&lt;/author&gt;&lt;/authors&gt;&lt;/contributors&gt;&lt;auth-address&gt;INSERM EMI 01 06, France. Catherine.lejeune@u-bourgogne.fr&lt;/auth-address&gt;&lt;titles&gt;&lt;title&gt;Cost-effectiveness analysis of fecal occult blood screening for colorectal cancer&lt;/title&gt;&lt;secondary-title&gt;Int J Technol Assess Health Care&lt;/secondary-title&gt;&lt;/titles&gt;&lt;periodical&gt;&lt;full-title&gt;Int J Technol Assess Health Care&lt;/full-title&gt;&lt;/periodical&gt;&lt;pages&gt;434-9&lt;/pages&gt;&lt;volume&gt;20&lt;/volume&gt;&lt;number&gt;4&lt;/number&gt;&lt;keywords&gt;&lt;keyword&gt;Aged&lt;/keyword&gt;&lt;keyword&gt;Colorectal Neoplasms/*diagnosis/epidemiology&lt;/keyword&gt;&lt;keyword&gt;Cost-Benefit Analysis&lt;/keyword&gt;&lt;keyword&gt;Humans&lt;/keyword&gt;&lt;keyword&gt;Markov Chains&lt;/keyword&gt;&lt;keyword&gt;Mass Screening/*economics&lt;/keyword&gt;&lt;keyword&gt;Middle Aged&lt;/keyword&gt;&lt;keyword&gt;*Occult Blood&lt;/keyword&gt;&lt;/keywords&gt;&lt;dates&gt;&lt;year&gt;2004&lt;/year&gt;&lt;pub-dates&gt;&lt;date&gt;Fall&lt;/date&gt;&lt;/pub-dates&gt;&lt;/dates&gt;&lt;isbn&gt;0266-4623 (Print)&amp;#xD;0266-4623 (Linking)&lt;/isbn&gt;&lt;accession-num&gt;15609792&lt;/accession-num&gt;&lt;urls&gt;&lt;related-urls&gt;&lt;url&gt;http://www.ncbi.nlm.nih.gov/pubmed/15609792&lt;/url&gt;&lt;/related-urls&gt;&lt;/urls&gt;&lt;/record&gt;&lt;/Cite&gt;&lt;/EndNote&gt;</w:instrText>
      </w:r>
      <w:r w:rsidR="00C01F74"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[16]</w:t>
      </w:r>
      <w:r w:rsidR="00C01F74" w:rsidRPr="008E6849">
        <w:rPr>
          <w:rFonts w:ascii="Book Antiqua" w:hAnsi="Book Antiqua" w:cs="Times New Roman"/>
          <w:sz w:val="24"/>
          <w:szCs w:val="24"/>
          <w:vertAlign w:val="superscript"/>
          <w:lang w:val="en-US"/>
        </w:rPr>
        <w:fldChar w:fldCharType="end"/>
      </w:r>
      <w:r w:rsidR="00C01F74"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and the constant increase in life expectancy since 2000</w:t>
      </w:r>
      <w:r w:rsidR="00C01F74"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&lt;EndNote&gt;&lt;Cite&gt;&lt;Author&gt;Bellamy&lt;/Author&gt;&lt;Year&gt;2016&lt;/Year&gt;&lt;RecNum&gt;213&lt;/RecNum&gt;&lt;DisplayText&gt;[17]&lt;/DisplayText&gt;&lt;record&gt;&lt;rec-number&gt;213&lt;/rec-number&gt;&lt;foreign-keys&gt;&lt;key app="EN" db-id="tew5evxtfdtzzhepd2bxwapfdrp0202sp9aw" timestamp="1515511481"&gt;213&lt;/key&gt;&lt;/foreign-keys&gt;&lt;ref-type name="Online Database"&gt;45&lt;/ref-type&gt;&lt;contributors&gt;&lt;authors&gt;&lt;author&gt;Bellamy, V.&lt;/author&gt;&lt;author&gt;Beaumel, C.&lt;/author&gt;&lt;/authors&gt;&lt;/contributors&gt;&lt;titles&gt;&lt;title&gt;Bilan démographique 2015: Le nombre de décès au plus haut depuis l’après-guerre&lt;/title&gt;&lt;secondary-title&gt;Insee Première &lt;/secondary-title&gt;&lt;/titles&gt;&lt;pages&gt;4&lt;/pages&gt;&lt;volume&gt;1581&lt;/volume&gt;&lt;edition&gt;19/01/2016&lt;/edition&gt;&lt;dates&gt;&lt;year&gt;2016&lt;/year&gt;&lt;pub-dates&gt;&lt;date&gt;09/01/2018&lt;/date&gt;&lt;/pub-dates&gt;&lt;/dates&gt;&lt;pub-location&gt;Paris&lt;/pub-location&gt;&lt;publisher&gt;Institut National de la Statistique et des Etudes Economiques&lt;/publisher&gt;&lt;isbn&gt;1581&lt;/isbn&gt;&lt;urls&gt;&lt;related-urls&gt;&lt;url&gt;https://www.insee.fr/fr/statistiques/1908103&lt;/url&gt;&lt;/related-urls&gt;&lt;/urls&gt;&lt;remote-database-name&gt;INSEE&lt;/remote-database-name&gt;&lt;language&gt;French&lt;/language&gt;&lt;/record&gt;&lt;/Cite&gt;&lt;/EndNote&gt;</w:instrText>
      </w:r>
      <w:r w:rsidR="00C01F74"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[17]</w:t>
      </w:r>
      <w:r w:rsidR="00C01F74" w:rsidRPr="008E6849">
        <w:rPr>
          <w:rFonts w:ascii="Book Antiqua" w:hAnsi="Book Antiqua" w:cs="Times New Roman"/>
          <w:sz w:val="24"/>
          <w:szCs w:val="24"/>
          <w:vertAlign w:val="superscript"/>
          <w:lang w:val="en-US"/>
        </w:rPr>
        <w:fldChar w:fldCharType="end"/>
      </w:r>
      <w:r w:rsidR="00C01F74" w:rsidRPr="008E6849">
        <w:rPr>
          <w:rFonts w:ascii="Book Antiqua" w:hAnsi="Book Antiqua" w:cs="Times New Roman"/>
          <w:sz w:val="24"/>
          <w:szCs w:val="24"/>
          <w:lang w:val="en-US"/>
        </w:rPr>
        <w:t xml:space="preserve">. </w:t>
      </w:r>
      <w:r w:rsidR="009F351A" w:rsidRPr="008E6849">
        <w:rPr>
          <w:rFonts w:ascii="Book Antiqua" w:hAnsi="Book Antiqua" w:cs="Times New Roman"/>
          <w:sz w:val="24"/>
          <w:szCs w:val="24"/>
          <w:lang w:val="en-US"/>
        </w:rPr>
        <w:t>I</w:t>
      </w:r>
      <w:r w:rsidR="00B86AC3" w:rsidRPr="008E6849">
        <w:rPr>
          <w:rFonts w:ascii="Book Antiqua" w:hAnsi="Book Antiqua" w:cs="Times New Roman"/>
          <w:sz w:val="24"/>
          <w:szCs w:val="24"/>
          <w:lang w:val="en-US"/>
        </w:rPr>
        <w:t>t seems necessary to guide the debate on the problem of screening among the elderly.</w:t>
      </w:r>
      <w:r w:rsidR="00CC0816"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In</w:t>
      </w:r>
      <w:r w:rsidR="00B86AC3" w:rsidRPr="008E6849">
        <w:rPr>
          <w:rFonts w:ascii="Book Antiqua" w:hAnsi="Book Antiqua" w:cs="Times New Roman"/>
          <w:sz w:val="24"/>
          <w:szCs w:val="24"/>
          <w:lang w:val="en-US"/>
        </w:rPr>
        <w:t>deed, in</w:t>
      </w:r>
      <w:r w:rsidRPr="008E6849">
        <w:rPr>
          <w:rFonts w:ascii="Book Antiqua" w:hAnsi="Book Antiqua" w:cs="Times New Roman"/>
          <w:sz w:val="24"/>
          <w:szCs w:val="24"/>
          <w:lang w:val="en-US"/>
        </w:rPr>
        <w:t xml:space="preserve"> </w:t>
      </w:r>
      <w:r w:rsidR="0070028E" w:rsidRPr="008E6849">
        <w:rPr>
          <w:rFonts w:ascii="Book Antiqua" w:hAnsi="Book Antiqua" w:cs="Times New Roman"/>
          <w:sz w:val="24"/>
          <w:szCs w:val="24"/>
          <w:lang w:val="en-US"/>
        </w:rPr>
        <w:t>each French district</w:t>
      </w:r>
      <w:r w:rsidRPr="008E6849">
        <w:rPr>
          <w:rFonts w:ascii="Book Antiqua" w:hAnsi="Book Antiqua" w:cs="Times New Roman"/>
          <w:sz w:val="24"/>
          <w:szCs w:val="24"/>
          <w:lang w:val="en-US"/>
        </w:rPr>
        <w:t xml:space="preserve">, </w:t>
      </w:r>
      <w:r w:rsidR="00352DAB" w:rsidRPr="008E6849">
        <w:rPr>
          <w:rFonts w:ascii="Book Antiqua" w:hAnsi="Book Antiqua" w:cs="Times New Roman"/>
          <w:sz w:val="24"/>
          <w:szCs w:val="24"/>
          <w:lang w:val="en-US"/>
        </w:rPr>
        <w:t xml:space="preserve">the </w:t>
      </w:r>
      <w:r w:rsidRPr="008E6849">
        <w:rPr>
          <w:rFonts w:ascii="Book Antiqua" w:hAnsi="Book Antiqua" w:cs="Times New Roman"/>
          <w:sz w:val="24"/>
          <w:szCs w:val="24"/>
          <w:lang w:val="en-US"/>
        </w:rPr>
        <w:t xml:space="preserve">sporadic participation of </w:t>
      </w:r>
      <w:r w:rsidR="00AD405B" w:rsidRPr="008E6849">
        <w:rPr>
          <w:rFonts w:ascii="Book Antiqua" w:hAnsi="Book Antiqua" w:cs="Times New Roman"/>
          <w:sz w:val="24"/>
          <w:szCs w:val="24"/>
          <w:lang w:val="en-US"/>
        </w:rPr>
        <w:t>elderly patients aged at least 75 years old (</w:t>
      </w:r>
      <w:r w:rsidR="00AB0E45" w:rsidRPr="008E6849">
        <w:rPr>
          <w:rFonts w:ascii="Book Antiqua" w:hAnsi="Book Antiqua" w:cs="Times New Roman"/>
          <w:sz w:val="24"/>
          <w:szCs w:val="24"/>
          <w:lang w:val="en-US"/>
        </w:rPr>
        <w:t>Elderly_75</w:t>
      </w:r>
      <w:r w:rsidR="00AD405B" w:rsidRPr="008E6849">
        <w:rPr>
          <w:rFonts w:ascii="Book Antiqua" w:hAnsi="Book Antiqua" w:cs="Times New Roman"/>
          <w:sz w:val="24"/>
          <w:szCs w:val="24"/>
          <w:lang w:val="en-US"/>
        </w:rPr>
        <w:t>)</w:t>
      </w:r>
      <w:r w:rsidR="00352DAB" w:rsidRPr="008E6849">
        <w:rPr>
          <w:rFonts w:ascii="Book Antiqua" w:hAnsi="Book Antiqua" w:cs="Times New Roman"/>
          <w:sz w:val="24"/>
          <w:szCs w:val="24"/>
          <w:lang w:val="en-US"/>
        </w:rPr>
        <w:t xml:space="preserve">, out of </w:t>
      </w:r>
      <w:r w:rsidR="007F25CF" w:rsidRPr="008E6849">
        <w:rPr>
          <w:rFonts w:ascii="Book Antiqua" w:hAnsi="Book Antiqua" w:cs="Times New Roman"/>
          <w:sz w:val="24"/>
          <w:szCs w:val="24"/>
          <w:lang w:val="en-US"/>
        </w:rPr>
        <w:t xml:space="preserve">the </w:t>
      </w:r>
      <w:r w:rsidR="00D5328A" w:rsidRPr="008E6849">
        <w:rPr>
          <w:rFonts w:ascii="Book Antiqua" w:hAnsi="Book Antiqua" w:cs="Times New Roman"/>
          <w:sz w:val="24"/>
          <w:szCs w:val="24"/>
          <w:lang w:val="en-US"/>
        </w:rPr>
        <w:t xml:space="preserve">national </w:t>
      </w:r>
      <w:r w:rsidR="00B436FF" w:rsidRPr="008E6849">
        <w:rPr>
          <w:rFonts w:ascii="Book Antiqua" w:hAnsi="Book Antiqua" w:cs="Times New Roman"/>
          <w:sz w:val="24"/>
          <w:szCs w:val="24"/>
          <w:lang w:val="en-US"/>
        </w:rPr>
        <w:t>CRCSP</w:t>
      </w:r>
      <w:r w:rsidR="007F25CF" w:rsidRPr="008E6849">
        <w:rPr>
          <w:rFonts w:ascii="Book Antiqua" w:hAnsi="Book Antiqua" w:cs="Times New Roman"/>
          <w:sz w:val="24"/>
          <w:szCs w:val="24"/>
          <w:lang w:val="en-US"/>
        </w:rPr>
        <w:t xml:space="preserve">’s </w:t>
      </w:r>
      <w:r w:rsidR="00352DAB" w:rsidRPr="008E6849">
        <w:rPr>
          <w:rFonts w:ascii="Book Antiqua" w:hAnsi="Book Antiqua" w:cs="Times New Roman"/>
          <w:sz w:val="24"/>
          <w:szCs w:val="24"/>
          <w:lang w:val="en-US"/>
        </w:rPr>
        <w:t>recommendation, is</w:t>
      </w:r>
      <w:r w:rsidR="00B07ED8" w:rsidRPr="008E6849">
        <w:rPr>
          <w:rFonts w:ascii="Book Antiqua" w:hAnsi="Book Antiqua" w:cs="Times New Roman"/>
          <w:sz w:val="24"/>
          <w:szCs w:val="24"/>
          <w:lang w:val="en-US"/>
        </w:rPr>
        <w:t xml:space="preserve"> recorded every year</w:t>
      </w:r>
      <w:r w:rsidRPr="008E6849">
        <w:rPr>
          <w:rFonts w:ascii="Book Antiqua" w:hAnsi="Book Antiqua" w:cs="Times New Roman"/>
          <w:sz w:val="24"/>
          <w:szCs w:val="24"/>
          <w:lang w:val="en-US"/>
        </w:rPr>
        <w:t xml:space="preserve">. </w:t>
      </w:r>
      <w:r w:rsidR="0070028E" w:rsidRPr="008E6849">
        <w:rPr>
          <w:rFonts w:ascii="Book Antiqua" w:hAnsi="Book Antiqua" w:cs="Times New Roman"/>
          <w:sz w:val="24"/>
          <w:szCs w:val="24"/>
          <w:lang w:val="en-US"/>
        </w:rPr>
        <w:t xml:space="preserve">We describe here, </w:t>
      </w:r>
      <w:r w:rsidR="00CC0816" w:rsidRPr="008E6849">
        <w:rPr>
          <w:rFonts w:ascii="Book Antiqua" w:hAnsi="Book Antiqua" w:cs="Times New Roman"/>
          <w:sz w:val="24"/>
          <w:szCs w:val="24"/>
          <w:lang w:val="en-US"/>
        </w:rPr>
        <w:t xml:space="preserve">these </w:t>
      </w:r>
      <w:r w:rsidR="0070028E" w:rsidRPr="008E6849">
        <w:rPr>
          <w:rFonts w:ascii="Book Antiqua" w:hAnsi="Book Antiqua" w:cs="Times New Roman"/>
          <w:sz w:val="24"/>
          <w:szCs w:val="24"/>
          <w:lang w:val="en-US"/>
        </w:rPr>
        <w:t>CRC fecal screening test completion after age 7</w:t>
      </w:r>
      <w:r w:rsidR="005D17B4" w:rsidRPr="008E6849">
        <w:rPr>
          <w:rFonts w:ascii="Book Antiqua" w:hAnsi="Book Antiqua" w:cs="Times New Roman"/>
          <w:sz w:val="24"/>
          <w:szCs w:val="24"/>
          <w:lang w:val="en-US"/>
        </w:rPr>
        <w:t>4</w:t>
      </w:r>
      <w:r w:rsidR="0070028E" w:rsidRPr="008E6849">
        <w:rPr>
          <w:rFonts w:ascii="Book Antiqua" w:hAnsi="Book Antiqua" w:cs="Times New Roman"/>
          <w:sz w:val="24"/>
          <w:szCs w:val="24"/>
          <w:lang w:val="en-US"/>
        </w:rPr>
        <w:t xml:space="preserve">, </w:t>
      </w:r>
      <w:r w:rsidR="00CC0816" w:rsidRPr="008E6849">
        <w:rPr>
          <w:rFonts w:ascii="Book Antiqua" w:hAnsi="Book Antiqua" w:cs="Times New Roman"/>
          <w:sz w:val="24"/>
          <w:szCs w:val="24"/>
          <w:lang w:val="en-US"/>
        </w:rPr>
        <w:t xml:space="preserve">the </w:t>
      </w:r>
      <w:r w:rsidR="0070028E" w:rsidRPr="008E6849">
        <w:rPr>
          <w:rFonts w:ascii="Book Antiqua" w:hAnsi="Book Antiqua" w:cs="Times New Roman"/>
          <w:sz w:val="24"/>
          <w:szCs w:val="24"/>
          <w:lang w:val="en-US"/>
        </w:rPr>
        <w:t>source (screening program or provider ordered) and outcomes.</w:t>
      </w:r>
    </w:p>
    <w:p w14:paraId="621C511A" w14:textId="77777777" w:rsidR="0034750A" w:rsidRPr="008E6849" w:rsidRDefault="0034750A" w:rsidP="0034750A">
      <w:pPr>
        <w:spacing w:after="0" w:line="360" w:lineRule="auto"/>
        <w:jc w:val="both"/>
        <w:rPr>
          <w:rFonts w:ascii="Book Antiqua" w:hAnsi="Book Antiqua" w:cs="Times New Roman"/>
          <w:sz w:val="24"/>
          <w:szCs w:val="24"/>
          <w:lang w:val="en-US"/>
        </w:rPr>
      </w:pPr>
    </w:p>
    <w:p w14:paraId="40A9F011" w14:textId="73604768" w:rsidR="003062AD" w:rsidRPr="008E6849" w:rsidRDefault="0034750A" w:rsidP="0034750A">
      <w:pPr>
        <w:widowControl w:val="0"/>
        <w:spacing w:after="0" w:line="360" w:lineRule="auto"/>
        <w:jc w:val="both"/>
        <w:rPr>
          <w:rFonts w:ascii="Book Antiqua" w:hAnsi="Book Antiqua" w:cs="Times New Roman"/>
          <w:b/>
          <w:color w:val="000000"/>
          <w:kern w:val="2"/>
          <w:sz w:val="24"/>
          <w:szCs w:val="24"/>
          <w:lang w:val="en-US" w:eastAsia="zh-CN"/>
        </w:rPr>
      </w:pPr>
      <w:r w:rsidRPr="008E6849">
        <w:rPr>
          <w:rFonts w:ascii="Book Antiqua" w:hAnsi="Book Antiqua" w:cs="Times New Roman"/>
          <w:b/>
          <w:color w:val="000000"/>
          <w:kern w:val="2"/>
          <w:sz w:val="24"/>
          <w:szCs w:val="24"/>
          <w:lang w:val="en-US" w:eastAsia="zh-CN"/>
        </w:rPr>
        <w:t>MATERIALS AND METHODS</w:t>
      </w:r>
    </w:p>
    <w:p w14:paraId="526B8DD9" w14:textId="77777777" w:rsidR="00F41BEE" w:rsidRPr="008E6849" w:rsidRDefault="00F41BEE" w:rsidP="00AB157A">
      <w:pPr>
        <w:spacing w:after="0" w:line="360" w:lineRule="auto"/>
        <w:jc w:val="both"/>
        <w:rPr>
          <w:rFonts w:ascii="Book Antiqua" w:hAnsi="Book Antiqua" w:cs="Times New Roman"/>
          <w:b/>
          <w:i/>
          <w:sz w:val="24"/>
          <w:szCs w:val="24"/>
          <w:lang w:val="en-US"/>
        </w:rPr>
      </w:pPr>
      <w:r w:rsidRPr="008E6849">
        <w:rPr>
          <w:rFonts w:ascii="Book Antiqua" w:hAnsi="Book Antiqua" w:cs="Times New Roman"/>
          <w:b/>
          <w:i/>
          <w:sz w:val="24"/>
          <w:szCs w:val="24"/>
          <w:lang w:val="en-US"/>
        </w:rPr>
        <w:t>Ethical considerations</w:t>
      </w:r>
    </w:p>
    <w:p w14:paraId="032D973A" w14:textId="77777777" w:rsidR="00F41BEE" w:rsidRPr="008E6849" w:rsidRDefault="00F41BEE"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Before analysis, all data were anonymized. The screening database had a favorable opinion from the institution that oversees the ethics of data collection (“Commission </w:t>
      </w:r>
      <w:proofErr w:type="spellStart"/>
      <w:r w:rsidRPr="008E6849">
        <w:rPr>
          <w:rFonts w:ascii="Book Antiqua" w:hAnsi="Book Antiqua" w:cs="Times New Roman"/>
          <w:sz w:val="24"/>
          <w:szCs w:val="24"/>
          <w:lang w:val="en-US"/>
        </w:rPr>
        <w:t>nationale</w:t>
      </w:r>
      <w:proofErr w:type="spellEnd"/>
      <w:r w:rsidRPr="008E6849">
        <w:rPr>
          <w:rFonts w:ascii="Book Antiqua" w:hAnsi="Book Antiqua" w:cs="Times New Roman"/>
          <w:sz w:val="24"/>
          <w:szCs w:val="24"/>
          <w:lang w:val="en-US"/>
        </w:rPr>
        <w:t xml:space="preserve"> de </w:t>
      </w:r>
      <w:proofErr w:type="spellStart"/>
      <w:r w:rsidRPr="008E6849">
        <w:rPr>
          <w:rFonts w:ascii="Book Antiqua" w:hAnsi="Book Antiqua" w:cs="Times New Roman"/>
          <w:sz w:val="24"/>
          <w:szCs w:val="24"/>
          <w:lang w:val="en-US"/>
        </w:rPr>
        <w:t>l'informatique</w:t>
      </w:r>
      <w:proofErr w:type="spellEnd"/>
      <w:r w:rsidRPr="008E6849">
        <w:rPr>
          <w:rFonts w:ascii="Book Antiqua" w:hAnsi="Book Antiqua" w:cs="Times New Roman"/>
          <w:sz w:val="24"/>
          <w:szCs w:val="24"/>
          <w:lang w:val="en-US"/>
        </w:rPr>
        <w:t xml:space="preserve"> et des </w:t>
      </w:r>
      <w:proofErr w:type="spellStart"/>
      <w:r w:rsidRPr="008E6849">
        <w:rPr>
          <w:rFonts w:ascii="Book Antiqua" w:hAnsi="Book Antiqua" w:cs="Times New Roman"/>
          <w:sz w:val="24"/>
          <w:szCs w:val="24"/>
          <w:lang w:val="en-US"/>
        </w:rPr>
        <w:t>libertés</w:t>
      </w:r>
      <w:proofErr w:type="spellEnd"/>
      <w:r w:rsidRPr="008E6849">
        <w:rPr>
          <w:rFonts w:ascii="Book Antiqua" w:hAnsi="Book Antiqua" w:cs="Times New Roman"/>
          <w:sz w:val="24"/>
          <w:szCs w:val="24"/>
          <w:lang w:val="en-US"/>
        </w:rPr>
        <w:t>”: CNIL). According to the current French legislation, a study that does not change the care of patients did not require the opinion of the Clinical Research Centers Ethics Committee. This article does not contain any studies with human participants performed by any of the authors. This study does not involve human participants and informed consent was therefore not required. This article does not contain any studies with animals performed by any of the authors.</w:t>
      </w:r>
    </w:p>
    <w:p w14:paraId="070F33F0" w14:textId="77777777" w:rsidR="003062AD" w:rsidRPr="008E6849" w:rsidRDefault="003062AD" w:rsidP="00AB157A">
      <w:pPr>
        <w:spacing w:after="0" w:line="360" w:lineRule="auto"/>
        <w:jc w:val="both"/>
        <w:rPr>
          <w:rFonts w:ascii="Book Antiqua" w:hAnsi="Book Antiqua" w:cs="Times New Roman"/>
          <w:sz w:val="24"/>
          <w:szCs w:val="24"/>
          <w:lang w:val="en-US"/>
        </w:rPr>
      </w:pPr>
    </w:p>
    <w:p w14:paraId="6D482394" w14:textId="77777777" w:rsidR="00F41BEE" w:rsidRPr="008E6849" w:rsidRDefault="00F41BEE" w:rsidP="00AB157A">
      <w:pPr>
        <w:spacing w:after="0" w:line="360" w:lineRule="auto"/>
        <w:jc w:val="both"/>
        <w:rPr>
          <w:rFonts w:ascii="Book Antiqua" w:hAnsi="Book Antiqua" w:cs="Times New Roman"/>
          <w:b/>
          <w:i/>
          <w:sz w:val="24"/>
          <w:szCs w:val="24"/>
          <w:lang w:val="en-US"/>
        </w:rPr>
      </w:pPr>
      <w:r w:rsidRPr="008E6849">
        <w:rPr>
          <w:rFonts w:ascii="Book Antiqua" w:hAnsi="Book Antiqua" w:cs="Times New Roman"/>
          <w:b/>
          <w:i/>
          <w:sz w:val="24"/>
          <w:szCs w:val="24"/>
          <w:lang w:val="en-US"/>
        </w:rPr>
        <w:t>Study design</w:t>
      </w:r>
    </w:p>
    <w:p w14:paraId="0389C7BE" w14:textId="58850190" w:rsidR="00BF732B" w:rsidRPr="008E6849" w:rsidRDefault="00D5328A"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A</w:t>
      </w:r>
      <w:r w:rsidR="00BF732B" w:rsidRPr="008E6849">
        <w:rPr>
          <w:rFonts w:ascii="Book Antiqua" w:hAnsi="Book Antiqua" w:cs="Times New Roman"/>
          <w:sz w:val="24"/>
          <w:szCs w:val="24"/>
          <w:lang w:val="en-US"/>
        </w:rPr>
        <w:t xml:space="preserve"> descriptive study of </w:t>
      </w:r>
      <w:r w:rsidR="00E82B8E" w:rsidRPr="008E6849">
        <w:rPr>
          <w:rFonts w:ascii="Book Antiqua" w:hAnsi="Book Antiqua" w:cs="Times New Roman"/>
          <w:sz w:val="24"/>
          <w:szCs w:val="24"/>
          <w:lang w:val="en-US"/>
        </w:rPr>
        <w:t>18704</w:t>
      </w:r>
      <w:r w:rsidR="00BF732B" w:rsidRPr="008E6849">
        <w:rPr>
          <w:rFonts w:ascii="Book Antiqua" w:hAnsi="Book Antiqua" w:cs="Times New Roman"/>
          <w:sz w:val="24"/>
          <w:szCs w:val="24"/>
          <w:lang w:val="en-US"/>
        </w:rPr>
        <w:t xml:space="preserve"> </w:t>
      </w:r>
      <w:r w:rsidR="00AB0E45" w:rsidRPr="008E6849">
        <w:rPr>
          <w:rFonts w:ascii="Book Antiqua" w:hAnsi="Book Antiqua" w:cs="Times New Roman"/>
          <w:sz w:val="24"/>
          <w:szCs w:val="24"/>
          <w:lang w:val="en-US"/>
        </w:rPr>
        <w:t>Elderly_75</w:t>
      </w:r>
      <w:r w:rsidR="00BF732B" w:rsidRPr="008E6849">
        <w:rPr>
          <w:rFonts w:ascii="Book Antiqua" w:hAnsi="Book Antiqua" w:cs="Times New Roman"/>
          <w:sz w:val="24"/>
          <w:szCs w:val="24"/>
          <w:lang w:val="en-US"/>
        </w:rPr>
        <w:t xml:space="preserve">s, residing in </w:t>
      </w:r>
      <w:r w:rsidR="00B86AC3" w:rsidRPr="008E6849">
        <w:rPr>
          <w:rFonts w:ascii="Book Antiqua" w:hAnsi="Book Antiqua" w:cs="Times New Roman"/>
          <w:sz w:val="24"/>
          <w:szCs w:val="24"/>
          <w:lang w:val="en-US"/>
        </w:rPr>
        <w:t>eleven French d</w:t>
      </w:r>
      <w:r w:rsidR="004F4E00" w:rsidRPr="008E6849">
        <w:rPr>
          <w:rFonts w:ascii="Book Antiqua" w:hAnsi="Book Antiqua" w:cs="Times New Roman"/>
          <w:sz w:val="24"/>
          <w:szCs w:val="24"/>
          <w:lang w:val="en-US"/>
        </w:rPr>
        <w:t>istricts</w:t>
      </w:r>
      <w:r w:rsidR="00B86AC3" w:rsidRPr="008E6849">
        <w:rPr>
          <w:rFonts w:ascii="Book Antiqua" w:hAnsi="Book Antiqua" w:cs="Times New Roman"/>
          <w:sz w:val="24"/>
          <w:szCs w:val="24"/>
          <w:lang w:val="en-US"/>
        </w:rPr>
        <w:t xml:space="preserve"> (Ain, Doubs, Essonne, Haute-Saone, </w:t>
      </w:r>
      <w:proofErr w:type="spellStart"/>
      <w:r w:rsidR="00B86AC3" w:rsidRPr="008E6849">
        <w:rPr>
          <w:rFonts w:ascii="Book Antiqua" w:hAnsi="Book Antiqua" w:cs="Times New Roman"/>
          <w:sz w:val="24"/>
          <w:szCs w:val="24"/>
          <w:lang w:val="en-US"/>
        </w:rPr>
        <w:t>Hauts</w:t>
      </w:r>
      <w:proofErr w:type="spellEnd"/>
      <w:r w:rsidR="00B86AC3" w:rsidRPr="008E6849">
        <w:rPr>
          <w:rFonts w:ascii="Book Antiqua" w:hAnsi="Book Antiqua" w:cs="Times New Roman"/>
          <w:sz w:val="24"/>
          <w:szCs w:val="24"/>
          <w:lang w:val="en-US"/>
        </w:rPr>
        <w:t xml:space="preserve">-de-Seine, Jura, Seine-Saint-Denis, </w:t>
      </w:r>
      <w:proofErr w:type="spellStart"/>
      <w:r w:rsidR="00B86AC3" w:rsidRPr="008E6849">
        <w:rPr>
          <w:rFonts w:ascii="Book Antiqua" w:hAnsi="Book Antiqua" w:cs="Times New Roman"/>
          <w:sz w:val="24"/>
          <w:szCs w:val="24"/>
          <w:lang w:val="en-US"/>
        </w:rPr>
        <w:t>Territoire</w:t>
      </w:r>
      <w:proofErr w:type="spellEnd"/>
      <w:r w:rsidR="00B86AC3" w:rsidRPr="008E6849">
        <w:rPr>
          <w:rFonts w:ascii="Book Antiqua" w:hAnsi="Book Antiqua" w:cs="Times New Roman"/>
          <w:sz w:val="24"/>
          <w:szCs w:val="24"/>
          <w:lang w:val="en-US"/>
        </w:rPr>
        <w:t>-de-Belfort, Val-de-Marne, Val-d</w:t>
      </w:r>
      <w:r w:rsidR="0098232C" w:rsidRPr="008E6849">
        <w:rPr>
          <w:rFonts w:ascii="Book Antiqua" w:hAnsi="Book Antiqua" w:cs="Times New Roman"/>
          <w:sz w:val="24"/>
          <w:szCs w:val="24"/>
          <w:lang w:val="en-US"/>
        </w:rPr>
        <w:t>’</w:t>
      </w:r>
      <w:r w:rsidR="00B86AC3" w:rsidRPr="008E6849">
        <w:rPr>
          <w:rFonts w:ascii="Book Antiqua" w:hAnsi="Book Antiqua" w:cs="Times New Roman"/>
          <w:sz w:val="24"/>
          <w:szCs w:val="24"/>
          <w:lang w:val="en-US"/>
        </w:rPr>
        <w:t>Oise, Yonne)</w:t>
      </w:r>
      <w:r w:rsidR="00BF732B" w:rsidRPr="008E6849">
        <w:rPr>
          <w:rFonts w:ascii="Book Antiqua" w:hAnsi="Book Antiqua" w:cs="Times New Roman"/>
          <w:sz w:val="24"/>
          <w:szCs w:val="24"/>
          <w:lang w:val="en-US"/>
        </w:rPr>
        <w:t>, having performed a CRC screening test between January 1, 200</w:t>
      </w:r>
      <w:r w:rsidR="00E82B8E" w:rsidRPr="008E6849">
        <w:rPr>
          <w:rFonts w:ascii="Book Antiqua" w:hAnsi="Book Antiqua" w:cs="Times New Roman"/>
          <w:sz w:val="24"/>
          <w:szCs w:val="24"/>
          <w:lang w:val="en-US"/>
        </w:rPr>
        <w:t>8</w:t>
      </w:r>
      <w:r w:rsidR="00BF732B" w:rsidRPr="008E6849">
        <w:rPr>
          <w:rFonts w:ascii="Book Antiqua" w:hAnsi="Book Antiqua" w:cs="Times New Roman"/>
          <w:sz w:val="24"/>
          <w:szCs w:val="24"/>
          <w:lang w:val="en-US"/>
        </w:rPr>
        <w:t xml:space="preserve"> and December 31, 201</w:t>
      </w:r>
      <w:r w:rsidR="00E82B8E" w:rsidRPr="008E6849">
        <w:rPr>
          <w:rFonts w:ascii="Book Antiqua" w:hAnsi="Book Antiqua" w:cs="Times New Roman"/>
          <w:sz w:val="24"/>
          <w:szCs w:val="24"/>
          <w:lang w:val="en-US"/>
        </w:rPr>
        <w:t>7</w:t>
      </w:r>
      <w:r w:rsidR="00BF732B" w:rsidRPr="008E6849">
        <w:rPr>
          <w:rFonts w:ascii="Book Antiqua" w:hAnsi="Book Antiqua" w:cs="Times New Roman"/>
          <w:sz w:val="24"/>
          <w:szCs w:val="24"/>
          <w:lang w:val="en-US"/>
        </w:rPr>
        <w:t xml:space="preserve">. </w:t>
      </w:r>
      <w:r w:rsidR="00504F1A" w:rsidRPr="008E6849">
        <w:rPr>
          <w:rFonts w:ascii="Book Antiqua" w:hAnsi="Book Antiqua" w:cs="Times New Roman"/>
          <w:sz w:val="24"/>
          <w:szCs w:val="24"/>
          <w:lang w:val="en-US"/>
        </w:rPr>
        <w:t>T</w:t>
      </w:r>
      <w:r w:rsidR="00BF732B" w:rsidRPr="008E6849">
        <w:rPr>
          <w:rFonts w:ascii="Book Antiqua" w:hAnsi="Book Antiqua" w:cs="Times New Roman"/>
          <w:sz w:val="24"/>
          <w:szCs w:val="24"/>
          <w:lang w:val="en-US"/>
        </w:rPr>
        <w:t xml:space="preserve">he </w:t>
      </w:r>
      <w:r w:rsidR="00225434" w:rsidRPr="008E6849">
        <w:rPr>
          <w:rFonts w:ascii="Book Antiqua" w:hAnsi="Book Antiqua" w:cs="Times New Roman"/>
          <w:sz w:val="24"/>
          <w:szCs w:val="24"/>
          <w:lang w:val="en-US"/>
        </w:rPr>
        <w:t>circumstances</w:t>
      </w:r>
      <w:r w:rsidR="00BF732B" w:rsidRPr="008E6849">
        <w:rPr>
          <w:rFonts w:ascii="Book Antiqua" w:hAnsi="Book Antiqua" w:cs="Times New Roman"/>
          <w:sz w:val="24"/>
          <w:szCs w:val="24"/>
          <w:lang w:val="en-US"/>
        </w:rPr>
        <w:t xml:space="preserve"> </w:t>
      </w:r>
      <w:r w:rsidR="005F4013" w:rsidRPr="008E6849">
        <w:rPr>
          <w:rFonts w:ascii="Book Antiqua" w:hAnsi="Book Antiqua" w:cs="Times New Roman"/>
          <w:sz w:val="24"/>
          <w:szCs w:val="24"/>
          <w:lang w:val="en-US"/>
        </w:rPr>
        <w:t xml:space="preserve">of performing this test (source of the test, </w:t>
      </w:r>
      <w:r w:rsidR="00BF732B" w:rsidRPr="008E6849">
        <w:rPr>
          <w:rFonts w:ascii="Book Antiqua" w:hAnsi="Book Antiqua" w:cs="Times New Roman"/>
          <w:sz w:val="24"/>
          <w:szCs w:val="24"/>
          <w:lang w:val="en-US"/>
        </w:rPr>
        <w:t xml:space="preserve">previous behavior in the </w:t>
      </w:r>
      <w:r w:rsidR="00B436FF" w:rsidRPr="008E6849">
        <w:rPr>
          <w:rFonts w:ascii="Book Antiqua" w:hAnsi="Book Antiqua" w:cs="Times New Roman"/>
          <w:sz w:val="24"/>
          <w:szCs w:val="24"/>
          <w:lang w:val="en-US"/>
        </w:rPr>
        <w:t>CRCSP</w:t>
      </w:r>
      <w:r w:rsidR="00BF732B" w:rsidRPr="008E6849">
        <w:rPr>
          <w:rFonts w:ascii="Book Antiqua" w:hAnsi="Book Antiqua" w:cs="Times New Roman"/>
          <w:sz w:val="24"/>
          <w:szCs w:val="24"/>
          <w:lang w:val="en-US"/>
        </w:rPr>
        <w:t>)</w:t>
      </w:r>
      <w:r w:rsidR="00504F1A"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 xml:space="preserve">and </w:t>
      </w:r>
      <w:r w:rsidR="005F4013" w:rsidRPr="008E6849">
        <w:rPr>
          <w:rFonts w:ascii="Book Antiqua" w:hAnsi="Book Antiqua" w:cs="Times New Roman"/>
          <w:sz w:val="24"/>
          <w:szCs w:val="24"/>
          <w:lang w:val="en-US"/>
        </w:rPr>
        <w:t>the</w:t>
      </w:r>
      <w:r w:rsidR="00BF732B" w:rsidRPr="008E6849">
        <w:rPr>
          <w:rFonts w:ascii="Book Antiqua" w:hAnsi="Book Antiqua" w:cs="Times New Roman"/>
          <w:sz w:val="24"/>
          <w:szCs w:val="24"/>
          <w:lang w:val="en-US"/>
        </w:rPr>
        <w:t xml:space="preserve"> outcome (</w:t>
      </w:r>
      <w:r w:rsidRPr="008E6849">
        <w:rPr>
          <w:rFonts w:ascii="Book Antiqua" w:hAnsi="Book Antiqua" w:cs="Times New Roman"/>
          <w:sz w:val="24"/>
          <w:szCs w:val="24"/>
          <w:lang w:val="en-US"/>
        </w:rPr>
        <w:t>t</w:t>
      </w:r>
      <w:r w:rsidR="00BF732B" w:rsidRPr="008E6849">
        <w:rPr>
          <w:rFonts w:ascii="Book Antiqua" w:hAnsi="Book Antiqua" w:cs="Times New Roman"/>
          <w:sz w:val="24"/>
          <w:szCs w:val="24"/>
          <w:lang w:val="en-US"/>
        </w:rPr>
        <w:t xml:space="preserve">est result, </w:t>
      </w:r>
      <w:r w:rsidRPr="008E6849">
        <w:rPr>
          <w:rFonts w:ascii="Book Antiqua" w:hAnsi="Book Antiqua" w:cs="Times New Roman"/>
          <w:sz w:val="24"/>
          <w:szCs w:val="24"/>
          <w:lang w:val="en-US"/>
        </w:rPr>
        <w:t>colonoscopy completion and</w:t>
      </w:r>
      <w:r w:rsidR="00BF732B" w:rsidRPr="008E6849">
        <w:rPr>
          <w:rFonts w:ascii="Book Antiqua" w:hAnsi="Book Antiqua" w:cs="Times New Roman"/>
          <w:sz w:val="24"/>
          <w:szCs w:val="24"/>
          <w:lang w:val="en-US"/>
        </w:rPr>
        <w:t xml:space="preserve"> detected lesions) </w:t>
      </w:r>
      <w:r w:rsidR="005F4013" w:rsidRPr="008E6849">
        <w:rPr>
          <w:rFonts w:ascii="Book Antiqua" w:hAnsi="Book Antiqua" w:cs="Times New Roman"/>
          <w:sz w:val="24"/>
          <w:szCs w:val="24"/>
          <w:lang w:val="en-US"/>
        </w:rPr>
        <w:t>were</w:t>
      </w:r>
      <w:r w:rsidR="00BF732B" w:rsidRPr="008E6849">
        <w:rPr>
          <w:rFonts w:ascii="Book Antiqua" w:hAnsi="Book Antiqua" w:cs="Times New Roman"/>
          <w:sz w:val="24"/>
          <w:szCs w:val="24"/>
          <w:lang w:val="en-US"/>
        </w:rPr>
        <w:t xml:space="preserve"> described.</w:t>
      </w:r>
    </w:p>
    <w:p w14:paraId="57C06644" w14:textId="77777777" w:rsidR="003062AD" w:rsidRPr="008E6849" w:rsidRDefault="003062AD" w:rsidP="00AB157A">
      <w:pPr>
        <w:spacing w:after="0" w:line="360" w:lineRule="auto"/>
        <w:jc w:val="both"/>
        <w:rPr>
          <w:rFonts w:ascii="Book Antiqua" w:hAnsi="Book Antiqua" w:cs="Times New Roman"/>
          <w:sz w:val="24"/>
          <w:szCs w:val="24"/>
          <w:lang w:val="en-US"/>
        </w:rPr>
      </w:pPr>
    </w:p>
    <w:p w14:paraId="0B2018EC" w14:textId="0199DE6A" w:rsidR="00BF732B" w:rsidRPr="008E6849" w:rsidRDefault="00504F1A" w:rsidP="00AB157A">
      <w:pPr>
        <w:spacing w:after="0" w:line="360" w:lineRule="auto"/>
        <w:jc w:val="both"/>
        <w:rPr>
          <w:rFonts w:ascii="Book Antiqua" w:hAnsi="Book Antiqua" w:cs="Times New Roman"/>
          <w:b/>
          <w:i/>
          <w:sz w:val="24"/>
          <w:szCs w:val="24"/>
          <w:lang w:val="en-US"/>
        </w:rPr>
      </w:pPr>
      <w:bookmarkStart w:id="183" w:name="_Hlk10738338"/>
      <w:r w:rsidRPr="008E6849">
        <w:rPr>
          <w:rFonts w:ascii="Book Antiqua" w:hAnsi="Book Antiqua" w:cs="Times New Roman"/>
          <w:b/>
          <w:i/>
          <w:sz w:val="24"/>
          <w:szCs w:val="24"/>
          <w:lang w:val="en-US"/>
        </w:rPr>
        <w:t>D</w:t>
      </w:r>
      <w:r w:rsidR="00BF732B" w:rsidRPr="008E6849">
        <w:rPr>
          <w:rFonts w:ascii="Book Antiqua" w:hAnsi="Book Antiqua" w:cs="Times New Roman"/>
          <w:b/>
          <w:i/>
          <w:sz w:val="24"/>
          <w:szCs w:val="24"/>
          <w:lang w:val="en-US"/>
        </w:rPr>
        <w:t>istribution of screening tests in the d</w:t>
      </w:r>
      <w:r w:rsidRPr="008E6849">
        <w:rPr>
          <w:rFonts w:ascii="Book Antiqua" w:hAnsi="Book Antiqua" w:cs="Times New Roman"/>
          <w:b/>
          <w:i/>
          <w:sz w:val="24"/>
          <w:szCs w:val="24"/>
          <w:lang w:val="en-US"/>
        </w:rPr>
        <w:t>istrict</w:t>
      </w:r>
      <w:r w:rsidR="000F15A2" w:rsidRPr="008E6849">
        <w:rPr>
          <w:rFonts w:ascii="Book Antiqua" w:hAnsi="Book Antiqua" w:cs="Times New Roman"/>
          <w:b/>
          <w:i/>
          <w:sz w:val="24"/>
          <w:szCs w:val="24"/>
          <w:lang w:val="en-US"/>
        </w:rPr>
        <w:t>s</w:t>
      </w:r>
    </w:p>
    <w:bookmarkEnd w:id="183"/>
    <w:p w14:paraId="6968BD85" w14:textId="19A63AFA" w:rsidR="00670D90" w:rsidRPr="008E6849" w:rsidRDefault="00DD01D8" w:rsidP="00AB157A">
      <w:pPr>
        <w:spacing w:after="0" w:line="360" w:lineRule="auto"/>
        <w:jc w:val="both"/>
        <w:rPr>
          <w:rFonts w:ascii="Book Antiqua" w:hAnsi="Book Antiqua" w:cs="Times New Roman"/>
          <w:sz w:val="24"/>
          <w:szCs w:val="24"/>
          <w:shd w:val="clear" w:color="auto" w:fill="FFFFFF"/>
          <w:lang w:val="en-US"/>
        </w:rPr>
      </w:pPr>
      <w:r w:rsidRPr="008E6849">
        <w:rPr>
          <w:rFonts w:ascii="Book Antiqua" w:hAnsi="Book Antiqua" w:cs="Times New Roman"/>
          <w:sz w:val="24"/>
          <w:szCs w:val="24"/>
          <w:shd w:val="clear" w:color="auto" w:fill="FFFFFF"/>
          <w:lang w:val="en-US"/>
        </w:rPr>
        <w:t xml:space="preserve">On a voluntary basis, the eleven </w:t>
      </w:r>
      <w:r w:rsidR="000F15A2" w:rsidRPr="008E6849">
        <w:rPr>
          <w:rFonts w:ascii="Book Antiqua" w:hAnsi="Book Antiqua" w:cs="Times New Roman"/>
          <w:sz w:val="24"/>
          <w:szCs w:val="24"/>
          <w:lang w:val="en-US"/>
        </w:rPr>
        <w:t>districts</w:t>
      </w:r>
      <w:r w:rsidRPr="008E6849">
        <w:rPr>
          <w:rFonts w:ascii="Book Antiqua" w:hAnsi="Book Antiqua" w:cs="Times New Roman"/>
          <w:sz w:val="24"/>
          <w:szCs w:val="24"/>
          <w:shd w:val="clear" w:color="auto" w:fill="FFFFFF"/>
          <w:lang w:val="en-US"/>
        </w:rPr>
        <w:t xml:space="preserve"> were chosen in three </w:t>
      </w:r>
      <w:r w:rsidR="00CC0816" w:rsidRPr="008E6849">
        <w:rPr>
          <w:rFonts w:ascii="Book Antiqua" w:hAnsi="Book Antiqua" w:cs="Times New Roman"/>
          <w:sz w:val="24"/>
          <w:szCs w:val="24"/>
          <w:shd w:val="clear" w:color="auto" w:fill="FFFFFF"/>
          <w:lang w:val="en-US"/>
        </w:rPr>
        <w:t>French</w:t>
      </w:r>
      <w:r w:rsidR="009F351A" w:rsidRPr="008E6849">
        <w:rPr>
          <w:rFonts w:ascii="Book Antiqua" w:hAnsi="Book Antiqua" w:cs="Times New Roman"/>
          <w:sz w:val="24"/>
          <w:szCs w:val="24"/>
          <w:shd w:val="clear" w:color="auto" w:fill="FFFFFF"/>
          <w:lang w:val="en-US"/>
        </w:rPr>
        <w:t xml:space="preserve"> </w:t>
      </w:r>
      <w:r w:rsidRPr="008E6849">
        <w:rPr>
          <w:rFonts w:ascii="Book Antiqua" w:hAnsi="Book Antiqua" w:cs="Times New Roman"/>
          <w:sz w:val="24"/>
          <w:szCs w:val="24"/>
          <w:shd w:val="clear" w:color="auto" w:fill="FFFFFF"/>
          <w:lang w:val="en-US"/>
        </w:rPr>
        <w:t>regions (B</w:t>
      </w:r>
      <w:r w:rsidR="005A6344" w:rsidRPr="008E6849">
        <w:rPr>
          <w:rFonts w:ascii="Book Antiqua" w:hAnsi="Book Antiqua" w:cs="Times New Roman"/>
          <w:sz w:val="24"/>
          <w:szCs w:val="24"/>
          <w:shd w:val="clear" w:color="auto" w:fill="FFFFFF"/>
          <w:lang w:val="en-US"/>
        </w:rPr>
        <w:t>ourgogne</w:t>
      </w:r>
      <w:r w:rsidRPr="008E6849">
        <w:rPr>
          <w:rFonts w:ascii="Book Antiqua" w:hAnsi="Book Antiqua" w:cs="Times New Roman"/>
          <w:sz w:val="24"/>
          <w:szCs w:val="24"/>
          <w:shd w:val="clear" w:color="auto" w:fill="FFFFFF"/>
          <w:lang w:val="en-US"/>
        </w:rPr>
        <w:t>-Franche-Comté, Ile-de-France, Rhône-Alpes-Auvergne), among those using the same screening database management's materials.</w:t>
      </w:r>
      <w:r w:rsidR="00670D90" w:rsidRPr="008E6849">
        <w:rPr>
          <w:rFonts w:ascii="Book Antiqua" w:hAnsi="Book Antiqua" w:cs="Times New Roman"/>
          <w:sz w:val="24"/>
          <w:szCs w:val="24"/>
          <w:shd w:val="clear" w:color="auto" w:fill="FFFFFF"/>
          <w:lang w:val="en-US"/>
        </w:rPr>
        <w:t xml:space="preserve"> With a population (50-74 years) of 2355240 persons targeted by the 2015-2016 screening campaign, these eleven districts totaled 554294 participants in this campaign, with an average participation rate estimated at </w:t>
      </w:r>
      <w:r w:rsidR="00253AAA" w:rsidRPr="008E6849">
        <w:rPr>
          <w:rFonts w:ascii="Book Antiqua" w:hAnsi="Book Antiqua" w:cs="Times New Roman"/>
          <w:sz w:val="24"/>
          <w:szCs w:val="24"/>
          <w:shd w:val="clear" w:color="auto" w:fill="FFFFFF"/>
          <w:lang w:val="en-US"/>
        </w:rPr>
        <w:t>23.5</w:t>
      </w:r>
      <w:r w:rsidR="00670D90" w:rsidRPr="008E6849">
        <w:rPr>
          <w:rFonts w:ascii="Book Antiqua" w:hAnsi="Book Antiqua" w:cs="Times New Roman"/>
          <w:sz w:val="24"/>
          <w:szCs w:val="24"/>
          <w:shd w:val="clear" w:color="auto" w:fill="FFFFFF"/>
          <w:lang w:val="en-US"/>
        </w:rPr>
        <w:t>%</w:t>
      </w:r>
      <w:r w:rsidR="00936F7A" w:rsidRPr="008E6849">
        <w:rPr>
          <w:rFonts w:ascii="Book Antiqua" w:hAnsi="Book Antiqua" w:cs="Times New Roman"/>
          <w:sz w:val="24"/>
          <w:szCs w:val="24"/>
          <w:shd w:val="clear" w:color="auto" w:fill="FFFFFF"/>
          <w:vertAlign w:val="superscript"/>
          <w:lang w:val="en-US"/>
        </w:rPr>
        <w:fldChar w:fldCharType="begin"/>
      </w:r>
      <w:r w:rsidR="006A411C" w:rsidRPr="008E6849">
        <w:rPr>
          <w:rFonts w:ascii="Book Antiqua" w:hAnsi="Book Antiqua" w:cs="Times New Roman"/>
          <w:sz w:val="24"/>
          <w:szCs w:val="24"/>
          <w:shd w:val="clear" w:color="auto" w:fill="FFFFFF"/>
          <w:vertAlign w:val="superscript"/>
          <w:lang w:val="en-US"/>
        </w:rPr>
        <w:instrText xml:space="preserve"> ADDIN EN.CITE &lt;EndNote&gt;&lt;Cite&gt;&lt;Author&gt;SPF&lt;/Author&gt;&lt;Year&gt;2017&lt;/Year&gt;&lt;RecNum&gt;223&lt;/RecNum&gt;&lt;DisplayText&gt;[18]&lt;/DisplayText&gt;&lt;record&gt;&lt;rec-number&gt;223&lt;/rec-number&gt;&lt;foreign-keys&gt;&lt;key app="EN" db-id="tew5evxtfdtzzhepd2bxwapfdrp0202sp9aw" timestamp="1551969384"&gt;223&lt;/key&gt;&lt;/foreign-keys&gt;&lt;ref-type name="Report"&gt;27&lt;/ref-type&gt;&lt;contributors&gt;&lt;authors&gt;&lt;author&gt;SPF&lt;/author&gt;&lt;/authors&gt;&lt;/contributors&gt;&lt;titles&gt;&lt;title&gt;Evaluation du programme de dépistage du cancer colorectal, Taux de participation au programme de dépistage organisé du cancer colorectal 2015-2016”&lt;/title&gt;&lt;/titles&gt;&lt;dates&gt;&lt;year&gt;2017&lt;/year&gt;&lt;/dates&gt;&lt;pub-location&gt;Saint Maurice, France&lt;/pub-location&gt;&lt;publisher&gt;Santé Publique France(SPF)&lt;/publisher&gt;&lt;urls&gt;&lt;related-urls&gt;&lt;url&gt;http://invs.santepubliquefrance.fr&lt;/url&gt;&lt;/related-urls&gt;&lt;/urls&gt;&lt;/record&gt;&lt;/Cite&gt;&lt;/EndNote&gt;</w:instrText>
      </w:r>
      <w:r w:rsidR="00936F7A" w:rsidRPr="008E6849">
        <w:rPr>
          <w:rFonts w:ascii="Book Antiqua" w:hAnsi="Book Antiqua" w:cs="Times New Roman"/>
          <w:sz w:val="24"/>
          <w:szCs w:val="24"/>
          <w:shd w:val="clear" w:color="auto" w:fill="FFFFFF"/>
          <w:vertAlign w:val="superscript"/>
          <w:lang w:val="en-US"/>
        </w:rPr>
        <w:fldChar w:fldCharType="separate"/>
      </w:r>
      <w:r w:rsidR="006A411C" w:rsidRPr="008E6849">
        <w:rPr>
          <w:rFonts w:ascii="Book Antiqua" w:hAnsi="Book Antiqua" w:cs="Times New Roman"/>
          <w:sz w:val="24"/>
          <w:szCs w:val="24"/>
          <w:shd w:val="clear" w:color="auto" w:fill="FFFFFF"/>
          <w:vertAlign w:val="superscript"/>
          <w:lang w:val="en-US"/>
        </w:rPr>
        <w:t>[18]</w:t>
      </w:r>
      <w:r w:rsidR="00936F7A" w:rsidRPr="008E6849">
        <w:rPr>
          <w:rFonts w:ascii="Book Antiqua" w:hAnsi="Book Antiqua" w:cs="Times New Roman"/>
          <w:sz w:val="24"/>
          <w:szCs w:val="24"/>
          <w:shd w:val="clear" w:color="auto" w:fill="FFFFFF"/>
          <w:vertAlign w:val="superscript"/>
          <w:lang w:val="en-US"/>
        </w:rPr>
        <w:fldChar w:fldCharType="end"/>
      </w:r>
      <w:r w:rsidR="00670D90" w:rsidRPr="008E6849">
        <w:rPr>
          <w:rFonts w:ascii="Book Antiqua" w:hAnsi="Book Antiqua" w:cs="Times New Roman"/>
          <w:sz w:val="24"/>
          <w:szCs w:val="24"/>
          <w:shd w:val="clear" w:color="auto" w:fill="FFFFFF"/>
          <w:lang w:val="en-US"/>
        </w:rPr>
        <w:t>.</w:t>
      </w:r>
    </w:p>
    <w:p w14:paraId="723B8276" w14:textId="26CD6D8A" w:rsidR="00BF732B" w:rsidRPr="008E6849" w:rsidRDefault="00E02275" w:rsidP="0098232C">
      <w:pPr>
        <w:spacing w:after="0" w:line="360" w:lineRule="auto"/>
        <w:ind w:firstLineChars="100" w:firstLine="240"/>
        <w:jc w:val="both"/>
        <w:rPr>
          <w:rFonts w:ascii="Book Antiqua" w:hAnsi="Book Antiqua" w:cs="Times New Roman"/>
          <w:sz w:val="24"/>
          <w:szCs w:val="24"/>
          <w:lang w:val="en-US"/>
        </w:rPr>
      </w:pPr>
      <w:r w:rsidRPr="008E6849">
        <w:rPr>
          <w:rFonts w:ascii="Book Antiqua" w:hAnsi="Book Antiqua" w:cs="Times New Roman"/>
          <w:color w:val="000000" w:themeColor="text1"/>
          <w:sz w:val="24"/>
          <w:szCs w:val="24"/>
          <w:shd w:val="clear" w:color="auto" w:fill="FFFFFF"/>
          <w:lang w:val="en-US"/>
        </w:rPr>
        <w:t xml:space="preserve">In France, a nationwide </w:t>
      </w:r>
      <w:r w:rsidR="003A1C0E" w:rsidRPr="008E6849">
        <w:rPr>
          <w:rFonts w:ascii="Book Antiqua" w:hAnsi="Book Antiqua" w:cs="Times New Roman"/>
          <w:color w:val="000000" w:themeColor="text1"/>
          <w:sz w:val="24"/>
          <w:szCs w:val="24"/>
          <w:shd w:val="clear" w:color="auto" w:fill="FFFFFF"/>
          <w:lang w:val="en-US"/>
        </w:rPr>
        <w:t>population based</w:t>
      </w:r>
      <w:r w:rsidRPr="008E6849">
        <w:rPr>
          <w:rFonts w:ascii="Book Antiqua" w:hAnsi="Book Antiqua" w:cs="Times New Roman"/>
          <w:color w:val="000000" w:themeColor="text1"/>
          <w:sz w:val="24"/>
          <w:szCs w:val="24"/>
          <w:shd w:val="clear" w:color="auto" w:fill="FFFFFF"/>
          <w:lang w:val="en-US"/>
        </w:rPr>
        <w:t xml:space="preserve"> CRCSP was rolled out from January 2008 to December 2009. The program was based on a biennial guaiac </w:t>
      </w:r>
      <w:proofErr w:type="spellStart"/>
      <w:r w:rsidRPr="008E6849">
        <w:rPr>
          <w:rFonts w:ascii="Book Antiqua" w:hAnsi="Book Antiqua" w:cs="Times New Roman"/>
          <w:color w:val="000000" w:themeColor="text1"/>
          <w:sz w:val="24"/>
          <w:szCs w:val="24"/>
          <w:shd w:val="clear" w:color="auto" w:fill="FFFFFF"/>
          <w:lang w:val="en-US"/>
        </w:rPr>
        <w:t>faecal</w:t>
      </w:r>
      <w:proofErr w:type="spellEnd"/>
      <w:r w:rsidRPr="008E6849">
        <w:rPr>
          <w:rFonts w:ascii="Book Antiqua" w:hAnsi="Book Antiqua" w:cs="Times New Roman"/>
          <w:color w:val="000000" w:themeColor="text1"/>
          <w:sz w:val="24"/>
          <w:szCs w:val="24"/>
          <w:shd w:val="clear" w:color="auto" w:fill="FFFFFF"/>
          <w:lang w:val="en-US"/>
        </w:rPr>
        <w:t xml:space="preserve"> occult blood test distributed to men and women aged 50</w:t>
      </w:r>
      <w:r w:rsidR="0098232C" w:rsidRPr="008E6849">
        <w:rPr>
          <w:rFonts w:ascii="Book Antiqua" w:hAnsi="Book Antiqua" w:cs="Times New Roman"/>
          <w:color w:val="000000" w:themeColor="text1"/>
          <w:sz w:val="24"/>
          <w:szCs w:val="24"/>
          <w:shd w:val="clear" w:color="auto" w:fill="FFFFFF"/>
          <w:lang w:val="en-US"/>
        </w:rPr>
        <w:t>-</w:t>
      </w:r>
      <w:r w:rsidRPr="008E6849">
        <w:rPr>
          <w:rFonts w:ascii="Book Antiqua" w:hAnsi="Book Antiqua" w:cs="Times New Roman"/>
          <w:color w:val="000000" w:themeColor="text1"/>
          <w:sz w:val="24"/>
          <w:szCs w:val="24"/>
          <w:shd w:val="clear" w:color="auto" w:fill="FFFFFF"/>
          <w:lang w:val="en-US"/>
        </w:rPr>
        <w:t>74 at average risk of developing CRC. If positive, the test is followed by a total colonoscopy</w:t>
      </w:r>
      <w:r w:rsidR="00C01F74" w:rsidRPr="008E6849">
        <w:rPr>
          <w:rFonts w:ascii="Book Antiqua" w:hAnsi="Book Antiqua" w:cs="Times New Roman"/>
          <w:color w:val="000000" w:themeColor="text1"/>
          <w:sz w:val="24"/>
          <w:szCs w:val="24"/>
          <w:shd w:val="clear" w:color="auto" w:fill="FFFFFF"/>
          <w:vertAlign w:val="superscript"/>
          <w:lang w:val="en-US"/>
        </w:rPr>
        <w:fldChar w:fldCharType="begin">
          <w:fldData xml:space="preserve">PEVuZE5vdGU+PENpdGU+PEF1dGhvcj5Hb3VsYXJkPC9BdXRob3I+PFllYXI+MjAwOTwvWWVhcj48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</w:fldData>
        </w:fldChar>
      </w:r>
      <w:r w:rsidR="006A411C" w:rsidRPr="008E6849">
        <w:rPr>
          <w:rFonts w:ascii="Book Antiqua" w:hAnsi="Book Antiqua" w:cs="Times New Roman"/>
          <w:color w:val="000000" w:themeColor="text1"/>
          <w:sz w:val="24"/>
          <w:szCs w:val="24"/>
          <w:shd w:val="clear" w:color="auto" w:fill="FFFFFF"/>
          <w:vertAlign w:val="superscript"/>
          <w:lang w:val="en-US"/>
        </w:rPr>
        <w:instrText xml:space="preserve"> ADDIN EN.CITE </w:instrText>
      </w:r>
      <w:r w:rsidR="006A411C" w:rsidRPr="008E6849">
        <w:rPr>
          <w:rFonts w:ascii="Book Antiqua" w:hAnsi="Book Antiqua" w:cs="Times New Roman"/>
          <w:color w:val="000000" w:themeColor="text1"/>
          <w:sz w:val="24"/>
          <w:szCs w:val="24"/>
          <w:shd w:val="clear" w:color="auto" w:fill="FFFFFF"/>
          <w:vertAlign w:val="superscript"/>
          <w:lang w:val="en-US"/>
        </w:rPr>
        <w:fldChar w:fldCharType="begin">
          <w:fldData xml:space="preserve">PEVuZE5vdGU+PENpdGU+PEF1dGhvcj5Hb3VsYXJkPC9BdXRob3I+PFllYXI+MjAwOTwvWWVhcj48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</w:fldData>
        </w:fldChar>
      </w:r>
      <w:r w:rsidR="006A411C" w:rsidRPr="008E6849">
        <w:rPr>
          <w:rFonts w:ascii="Book Antiqua" w:hAnsi="Book Antiqua" w:cs="Times New Roman"/>
          <w:color w:val="000000" w:themeColor="text1"/>
          <w:sz w:val="24"/>
          <w:szCs w:val="24"/>
          <w:shd w:val="clear" w:color="auto" w:fill="FFFFFF"/>
          <w:vertAlign w:val="superscript"/>
          <w:lang w:val="en-US"/>
        </w:rPr>
        <w:instrText xml:space="preserve"> ADDIN EN.CITE.DATA </w:instrText>
      </w:r>
      <w:r w:rsidR="006A411C" w:rsidRPr="008E6849">
        <w:rPr>
          <w:rFonts w:ascii="Book Antiqua" w:hAnsi="Book Antiqua" w:cs="Times New Roman"/>
          <w:color w:val="000000" w:themeColor="text1"/>
          <w:sz w:val="24"/>
          <w:szCs w:val="24"/>
          <w:shd w:val="clear" w:color="auto" w:fill="FFFFFF"/>
          <w:vertAlign w:val="superscript"/>
          <w:lang w:val="en-US"/>
        </w:rPr>
      </w:r>
      <w:r w:rsidR="006A411C" w:rsidRPr="008E6849">
        <w:rPr>
          <w:rFonts w:ascii="Book Antiqua" w:hAnsi="Book Antiqua" w:cs="Times New Roman"/>
          <w:color w:val="000000" w:themeColor="text1"/>
          <w:sz w:val="24"/>
          <w:szCs w:val="24"/>
          <w:shd w:val="clear" w:color="auto" w:fill="FFFFFF"/>
          <w:vertAlign w:val="superscript"/>
          <w:lang w:val="en-US"/>
        </w:rPr>
        <w:fldChar w:fldCharType="end"/>
      </w:r>
      <w:r w:rsidR="00C01F74" w:rsidRPr="008E6849">
        <w:rPr>
          <w:rFonts w:ascii="Book Antiqua" w:hAnsi="Book Antiqua" w:cs="Times New Roman"/>
          <w:color w:val="000000" w:themeColor="text1"/>
          <w:sz w:val="24"/>
          <w:szCs w:val="24"/>
          <w:shd w:val="clear" w:color="auto" w:fill="FFFFFF"/>
          <w:vertAlign w:val="superscript"/>
          <w:lang w:val="en-US"/>
        </w:rPr>
      </w:r>
      <w:r w:rsidR="00C01F74" w:rsidRPr="008E6849">
        <w:rPr>
          <w:rFonts w:ascii="Book Antiqua" w:hAnsi="Book Antiqua" w:cs="Times New Roman"/>
          <w:color w:val="000000" w:themeColor="text1"/>
          <w:sz w:val="24"/>
          <w:szCs w:val="24"/>
          <w:shd w:val="clear" w:color="auto" w:fill="FFFFFF"/>
          <w:vertAlign w:val="superscript"/>
          <w:lang w:val="en-US"/>
        </w:rPr>
        <w:fldChar w:fldCharType="separate"/>
      </w:r>
      <w:r w:rsidR="006A411C" w:rsidRPr="008E6849">
        <w:rPr>
          <w:rFonts w:ascii="Book Antiqua" w:hAnsi="Book Antiqua" w:cs="Times New Roman"/>
          <w:color w:val="000000" w:themeColor="text1"/>
          <w:sz w:val="24"/>
          <w:szCs w:val="24"/>
          <w:shd w:val="clear" w:color="auto" w:fill="FFFFFF"/>
          <w:vertAlign w:val="superscript"/>
          <w:lang w:val="en-US"/>
        </w:rPr>
        <w:t>[19,20]</w:t>
      </w:r>
      <w:r w:rsidR="00C01F74" w:rsidRPr="008E6849">
        <w:rPr>
          <w:rFonts w:ascii="Book Antiqua" w:hAnsi="Book Antiqua" w:cs="Times New Roman"/>
          <w:color w:val="000000" w:themeColor="text1"/>
          <w:sz w:val="24"/>
          <w:szCs w:val="24"/>
          <w:shd w:val="clear" w:color="auto" w:fill="FFFFFF"/>
          <w:vertAlign w:val="superscript"/>
          <w:lang w:val="en-US"/>
        </w:rPr>
        <w:fldChar w:fldCharType="end"/>
      </w:r>
      <w:r w:rsidR="00C01F74" w:rsidRPr="008E6849">
        <w:rPr>
          <w:rFonts w:ascii="Book Antiqua" w:hAnsi="Book Antiqua" w:cs="Times New Roman"/>
          <w:color w:val="000000" w:themeColor="text1"/>
          <w:sz w:val="24"/>
          <w:szCs w:val="24"/>
          <w:shd w:val="clear" w:color="auto" w:fill="FFFFFF"/>
          <w:lang w:val="en-US"/>
        </w:rPr>
        <w:t>.</w:t>
      </w:r>
      <w:r w:rsidR="00C800BC" w:rsidRPr="008E6849">
        <w:rPr>
          <w:rFonts w:ascii="Book Antiqua" w:hAnsi="Book Antiqua" w:cs="Times New Roman"/>
          <w:color w:val="000000" w:themeColor="text1"/>
          <w:sz w:val="24"/>
          <w:szCs w:val="24"/>
          <w:shd w:val="clear" w:color="auto" w:fill="FFFFFF"/>
          <w:lang w:val="en-US"/>
        </w:rPr>
        <w:t xml:space="preserve"> </w:t>
      </w:r>
      <w:r w:rsidRPr="008E6849">
        <w:rPr>
          <w:rFonts w:ascii="Book Antiqua" w:hAnsi="Book Antiqua" w:cs="Times New Roman"/>
          <w:color w:val="000000" w:themeColor="text1"/>
          <w:sz w:val="24"/>
          <w:szCs w:val="24"/>
          <w:shd w:val="clear" w:color="auto" w:fill="FFFFFF"/>
          <w:lang w:val="en-US"/>
        </w:rPr>
        <w:t xml:space="preserve">CRCSP was organized at a district level by the local cancer screening managing center (Managing-Center) </w:t>
      </w:r>
      <w:r w:rsidRPr="008E6849">
        <w:rPr>
          <w:rFonts w:ascii="Book Antiqua" w:hAnsi="Book Antiqua" w:cs="Times New Roman"/>
          <w:color w:val="000000" w:themeColor="text1"/>
          <w:sz w:val="24"/>
          <w:szCs w:val="24"/>
          <w:lang w:val="en-US"/>
        </w:rPr>
        <w:t>organizes the CRCSP campaigns in accordance with CRCSP's national specifications</w:t>
      </w:r>
      <w:r w:rsidRPr="008E6849">
        <w:rPr>
          <w:rFonts w:ascii="Book Antiqua" w:hAnsi="Book Antiqua" w:cs="Times New Roman"/>
          <w:color w:val="000000" w:themeColor="text1"/>
          <w:sz w:val="24"/>
          <w:szCs w:val="24"/>
          <w:shd w:val="clear" w:color="auto" w:fill="FFFFFF"/>
          <w:vertAlign w:val="superscript"/>
          <w:lang w:val="en-US"/>
        </w:rPr>
        <w:fldChar w:fldCharType="begin">
          <w:fldData xml:space="preserve">PEVuZE5vdGU+PENpdGU+PEF1dGhvcj5Hb3VsYXJkPC9BdXRob3I+PFllYXI+MjAwOTwvWWVhcj48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</w:fldData>
        </w:fldChar>
      </w:r>
      <w:r w:rsidRPr="008E6849">
        <w:rPr>
          <w:rFonts w:ascii="Book Antiqua" w:hAnsi="Book Antiqua" w:cs="Times New Roman"/>
          <w:color w:val="000000" w:themeColor="text1"/>
          <w:sz w:val="24"/>
          <w:szCs w:val="24"/>
          <w:shd w:val="clear" w:color="auto" w:fill="FFFFFF"/>
          <w:vertAlign w:val="superscript"/>
          <w:lang w:val="en-US"/>
        </w:rPr>
        <w:instrText xml:space="preserve"> ADDIN EN.CITE </w:instrText>
      </w:r>
      <w:r w:rsidRPr="008E6849">
        <w:rPr>
          <w:rFonts w:ascii="Book Antiqua" w:hAnsi="Book Antiqua" w:cs="Times New Roman"/>
          <w:color w:val="000000" w:themeColor="text1"/>
          <w:sz w:val="24"/>
          <w:szCs w:val="24"/>
          <w:shd w:val="clear" w:color="auto" w:fill="FFFFFF"/>
          <w:vertAlign w:val="superscript"/>
          <w:lang w:val="en-US"/>
        </w:rPr>
        <w:fldChar w:fldCharType="begin">
          <w:fldData xml:space="preserve">PEVuZE5vdGU+PENpdGU+PEF1dGhvcj5Hb3VsYXJkPC9BdXRob3I+PFllYXI+MjAwOTwvWWVhcj48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</w:fldData>
        </w:fldChar>
      </w:r>
      <w:r w:rsidRPr="008E6849">
        <w:rPr>
          <w:rFonts w:ascii="Book Antiqua" w:hAnsi="Book Antiqua" w:cs="Times New Roman"/>
          <w:color w:val="000000" w:themeColor="text1"/>
          <w:sz w:val="24"/>
          <w:szCs w:val="24"/>
          <w:shd w:val="clear" w:color="auto" w:fill="FFFFFF"/>
          <w:vertAlign w:val="superscript"/>
          <w:lang w:val="en-US"/>
        </w:rPr>
        <w:instrText xml:space="preserve"> ADDIN EN.CITE.DATA </w:instrText>
      </w:r>
      <w:r w:rsidRPr="008E6849">
        <w:rPr>
          <w:rFonts w:ascii="Book Antiqua" w:hAnsi="Book Antiqua" w:cs="Times New Roman"/>
          <w:color w:val="000000" w:themeColor="text1"/>
          <w:sz w:val="24"/>
          <w:szCs w:val="24"/>
          <w:shd w:val="clear" w:color="auto" w:fill="FFFFFF"/>
          <w:vertAlign w:val="superscript"/>
          <w:lang w:val="en-US"/>
        </w:rPr>
      </w:r>
      <w:r w:rsidRPr="008E6849">
        <w:rPr>
          <w:rFonts w:ascii="Book Antiqua" w:hAnsi="Book Antiqua" w:cs="Times New Roman"/>
          <w:color w:val="000000" w:themeColor="text1"/>
          <w:sz w:val="24"/>
          <w:szCs w:val="24"/>
          <w:shd w:val="clear" w:color="auto" w:fill="FFFFFF"/>
          <w:vertAlign w:val="superscript"/>
          <w:lang w:val="en-US"/>
        </w:rPr>
        <w:fldChar w:fldCharType="end"/>
      </w:r>
      <w:r w:rsidRPr="008E6849">
        <w:rPr>
          <w:rFonts w:ascii="Book Antiqua" w:hAnsi="Book Antiqua" w:cs="Times New Roman"/>
          <w:color w:val="000000" w:themeColor="text1"/>
          <w:sz w:val="24"/>
          <w:szCs w:val="24"/>
          <w:shd w:val="clear" w:color="auto" w:fill="FFFFFF"/>
          <w:vertAlign w:val="superscript"/>
          <w:lang w:val="en-US"/>
        </w:rPr>
      </w:r>
      <w:r w:rsidRPr="008E6849">
        <w:rPr>
          <w:rFonts w:ascii="Book Antiqua" w:hAnsi="Book Antiqua" w:cs="Times New Roman"/>
          <w:color w:val="000000" w:themeColor="text1"/>
          <w:sz w:val="24"/>
          <w:szCs w:val="24"/>
          <w:shd w:val="clear" w:color="auto" w:fill="FFFFFF"/>
          <w:vertAlign w:val="superscript"/>
          <w:lang w:val="en-US"/>
        </w:rPr>
        <w:fldChar w:fldCharType="separate"/>
      </w:r>
      <w:r w:rsidRPr="008E6849">
        <w:rPr>
          <w:rFonts w:ascii="Book Antiqua" w:hAnsi="Book Antiqua" w:cs="Times New Roman"/>
          <w:color w:val="000000" w:themeColor="text1"/>
          <w:sz w:val="24"/>
          <w:szCs w:val="24"/>
          <w:shd w:val="clear" w:color="auto" w:fill="FFFFFF"/>
          <w:vertAlign w:val="superscript"/>
          <w:lang w:val="en-US"/>
        </w:rPr>
        <w:t>[19,20]</w:t>
      </w:r>
      <w:r w:rsidRPr="008E6849">
        <w:rPr>
          <w:rFonts w:ascii="Book Antiqua" w:hAnsi="Book Antiqua" w:cs="Times New Roman"/>
          <w:color w:val="000000" w:themeColor="text1"/>
          <w:sz w:val="24"/>
          <w:szCs w:val="24"/>
          <w:shd w:val="clear" w:color="auto" w:fill="FFFFFF"/>
          <w:vertAlign w:val="superscript"/>
          <w:lang w:val="en-US"/>
        </w:rPr>
        <w:fldChar w:fldCharType="end"/>
      </w:r>
      <w:r w:rsidRPr="008E6849">
        <w:rPr>
          <w:rFonts w:ascii="Book Antiqua" w:hAnsi="Book Antiqua" w:cs="Times New Roman"/>
          <w:color w:val="000000" w:themeColor="text1"/>
          <w:sz w:val="24"/>
          <w:szCs w:val="24"/>
          <w:shd w:val="clear" w:color="auto" w:fill="FFFFFF"/>
          <w:lang w:val="en-US"/>
        </w:rPr>
        <w:t xml:space="preserve">. </w:t>
      </w:r>
      <w:r w:rsidR="0088763C" w:rsidRPr="008E6849">
        <w:rPr>
          <w:rFonts w:ascii="Book Antiqua" w:hAnsi="Book Antiqua" w:cs="Times New Roman"/>
          <w:sz w:val="24"/>
          <w:szCs w:val="24"/>
          <w:lang w:val="en-US"/>
        </w:rPr>
        <w:t xml:space="preserve">Each year, people targeted by </w:t>
      </w:r>
      <w:r w:rsidR="00C800BC" w:rsidRPr="008E6849">
        <w:rPr>
          <w:rFonts w:ascii="Book Antiqua" w:hAnsi="Book Antiqua" w:cs="Times New Roman"/>
          <w:sz w:val="24"/>
          <w:szCs w:val="24"/>
          <w:lang w:val="en-US"/>
        </w:rPr>
        <w:t>the</w:t>
      </w:r>
      <w:r w:rsidR="0088763C" w:rsidRPr="008E6849">
        <w:rPr>
          <w:rFonts w:ascii="Book Antiqua" w:hAnsi="Book Antiqua" w:cs="Times New Roman"/>
          <w:sz w:val="24"/>
          <w:szCs w:val="24"/>
          <w:lang w:val="en-US"/>
        </w:rPr>
        <w:t xml:space="preserve"> campaign receive a letter inviting them to take a </w:t>
      </w:r>
      <w:r w:rsidR="00C800BC" w:rsidRPr="008E6849">
        <w:rPr>
          <w:rFonts w:ascii="Book Antiqua" w:hAnsi="Book Antiqua" w:cs="Times New Roman"/>
          <w:sz w:val="24"/>
          <w:szCs w:val="24"/>
          <w:lang w:val="en-US"/>
        </w:rPr>
        <w:t xml:space="preserve">free </w:t>
      </w:r>
      <w:r w:rsidR="0088763C" w:rsidRPr="008E6849">
        <w:rPr>
          <w:rFonts w:ascii="Book Antiqua" w:hAnsi="Book Antiqua" w:cs="Times New Roman"/>
          <w:sz w:val="24"/>
          <w:szCs w:val="24"/>
          <w:lang w:val="en-US"/>
        </w:rPr>
        <w:t xml:space="preserve">screening test from their General Practitioner (GP). </w:t>
      </w:r>
      <w:r w:rsidR="00BF732B" w:rsidRPr="008E6849">
        <w:rPr>
          <w:rFonts w:ascii="Book Antiqua" w:hAnsi="Book Antiqua" w:cs="Times New Roman"/>
          <w:sz w:val="24"/>
          <w:szCs w:val="24"/>
          <w:lang w:val="en-US"/>
        </w:rPr>
        <w:t xml:space="preserve">The pattern of distribution of the </w:t>
      </w:r>
      <w:r w:rsidR="0088763C" w:rsidRPr="008E6849">
        <w:rPr>
          <w:rFonts w:ascii="Book Antiqua" w:hAnsi="Book Antiqua" w:cs="Times New Roman"/>
          <w:sz w:val="24"/>
          <w:szCs w:val="24"/>
          <w:lang w:val="en-US"/>
        </w:rPr>
        <w:t xml:space="preserve">screening </w:t>
      </w:r>
      <w:r w:rsidR="00BF732B" w:rsidRPr="008E6849">
        <w:rPr>
          <w:rFonts w:ascii="Book Antiqua" w:hAnsi="Book Antiqua" w:cs="Times New Roman"/>
          <w:sz w:val="24"/>
          <w:szCs w:val="24"/>
          <w:lang w:val="en-US"/>
        </w:rPr>
        <w:t>test recommends that the GP gives the screening</w:t>
      </w:r>
      <w:r w:rsidR="00CC0816" w:rsidRPr="008E6849">
        <w:rPr>
          <w:rFonts w:ascii="Book Antiqua" w:hAnsi="Book Antiqua" w:cs="Times New Roman"/>
          <w:sz w:val="24"/>
          <w:szCs w:val="24"/>
          <w:lang w:val="en-US"/>
        </w:rPr>
        <w:t xml:space="preserve"> test</w:t>
      </w:r>
      <w:r w:rsidR="00BF732B" w:rsidRPr="008E6849">
        <w:rPr>
          <w:rFonts w:ascii="Book Antiqua" w:hAnsi="Book Antiqua" w:cs="Times New Roman"/>
          <w:sz w:val="24"/>
          <w:szCs w:val="24"/>
          <w:lang w:val="en-US"/>
        </w:rPr>
        <w:t xml:space="preserve"> to any person aged 50 to 74 years, provided with a</w:t>
      </w:r>
      <w:r w:rsidR="00CC0816" w:rsidRPr="008E6849">
        <w:rPr>
          <w:rFonts w:ascii="Book Antiqua" w:hAnsi="Book Antiqua" w:cs="Times New Roman"/>
          <w:sz w:val="24"/>
          <w:szCs w:val="24"/>
          <w:lang w:val="en-US"/>
        </w:rPr>
        <w:t>n</w:t>
      </w:r>
      <w:r w:rsidR="00BF732B" w:rsidRPr="008E6849">
        <w:rPr>
          <w:rFonts w:ascii="Book Antiqua" w:hAnsi="Book Antiqua" w:cs="Times New Roman"/>
          <w:sz w:val="24"/>
          <w:szCs w:val="24"/>
          <w:lang w:val="en-US"/>
        </w:rPr>
        <w:t xml:space="preserve"> </w:t>
      </w:r>
      <w:r w:rsidR="00CC0816" w:rsidRPr="008E6849">
        <w:rPr>
          <w:rFonts w:ascii="Book Antiqua" w:hAnsi="Book Antiqua" w:cs="Times New Roman"/>
          <w:sz w:val="24"/>
          <w:szCs w:val="24"/>
          <w:lang w:val="en-US"/>
        </w:rPr>
        <w:t xml:space="preserve">invitation </w:t>
      </w:r>
      <w:r w:rsidR="00BF732B" w:rsidRPr="008E6849">
        <w:rPr>
          <w:rFonts w:ascii="Book Antiqua" w:hAnsi="Book Antiqua" w:cs="Times New Roman"/>
          <w:sz w:val="24"/>
          <w:szCs w:val="24"/>
          <w:lang w:val="en-US"/>
        </w:rPr>
        <w:t>letter. In the absence of this letter, the GP may give the test after establishing the eligibility of the person, using a connection made available to doctors. Until July</w:t>
      </w:r>
      <w:r w:rsidR="0001100A" w:rsidRPr="008E6849">
        <w:rPr>
          <w:rFonts w:ascii="Book Antiqua" w:hAnsi="Book Antiqua" w:cs="Times New Roman"/>
          <w:sz w:val="24"/>
          <w:szCs w:val="24"/>
          <w:lang w:val="en-US"/>
        </w:rPr>
        <w:t>-November</w:t>
      </w:r>
      <w:r w:rsidR="00BF732B" w:rsidRPr="008E6849">
        <w:rPr>
          <w:rFonts w:ascii="Book Antiqua" w:hAnsi="Book Antiqua" w:cs="Times New Roman"/>
          <w:sz w:val="24"/>
          <w:szCs w:val="24"/>
          <w:lang w:val="en-US"/>
        </w:rPr>
        <w:t xml:space="preserve">, 2014, people who did not </w:t>
      </w:r>
      <w:r w:rsidR="00CC0816" w:rsidRPr="008E6849">
        <w:rPr>
          <w:rFonts w:ascii="Book Antiqua" w:hAnsi="Book Antiqua" w:cs="Times New Roman"/>
          <w:sz w:val="24"/>
          <w:szCs w:val="24"/>
          <w:lang w:val="en-US"/>
        </w:rPr>
        <w:t xml:space="preserve">tested </w:t>
      </w:r>
      <w:r w:rsidR="00BF732B" w:rsidRPr="008E6849">
        <w:rPr>
          <w:rFonts w:ascii="Book Antiqua" w:hAnsi="Book Antiqua" w:cs="Times New Roman"/>
          <w:sz w:val="24"/>
          <w:szCs w:val="24"/>
          <w:lang w:val="en-US"/>
        </w:rPr>
        <w:t xml:space="preserve">after the </w:t>
      </w:r>
      <w:r w:rsidR="00C800BC" w:rsidRPr="008E6849">
        <w:rPr>
          <w:rFonts w:ascii="Book Antiqua" w:hAnsi="Book Antiqua" w:cs="Times New Roman"/>
          <w:sz w:val="24"/>
          <w:szCs w:val="24"/>
          <w:lang w:val="en-US"/>
        </w:rPr>
        <w:t xml:space="preserve">first recall </w:t>
      </w:r>
      <w:r w:rsidR="00BF732B" w:rsidRPr="008E6849">
        <w:rPr>
          <w:rFonts w:ascii="Book Antiqua" w:hAnsi="Book Antiqua" w:cs="Times New Roman"/>
          <w:sz w:val="24"/>
          <w:szCs w:val="24"/>
          <w:lang w:val="en-US"/>
        </w:rPr>
        <w:t>letter, received the test kit at home, six months after th</w:t>
      </w:r>
      <w:r w:rsidR="00C800BC" w:rsidRPr="008E6849">
        <w:rPr>
          <w:rFonts w:ascii="Book Antiqua" w:hAnsi="Book Antiqua" w:cs="Times New Roman"/>
          <w:sz w:val="24"/>
          <w:szCs w:val="24"/>
          <w:lang w:val="en-US"/>
        </w:rPr>
        <w:t>e</w:t>
      </w:r>
      <w:r w:rsidR="00BF732B" w:rsidRPr="008E6849">
        <w:rPr>
          <w:rFonts w:ascii="Book Antiqua" w:hAnsi="Book Antiqua" w:cs="Times New Roman"/>
          <w:sz w:val="24"/>
          <w:szCs w:val="24"/>
          <w:lang w:val="en-US"/>
        </w:rPr>
        <w:t xml:space="preserve"> initial solicitation. The only organizational change </w:t>
      </w:r>
      <w:r w:rsidR="00D96D17" w:rsidRPr="008E6849">
        <w:rPr>
          <w:rFonts w:ascii="Book Antiqua" w:hAnsi="Book Antiqua" w:cs="Times New Roman"/>
          <w:sz w:val="24"/>
          <w:szCs w:val="24"/>
          <w:lang w:val="en-US"/>
        </w:rPr>
        <w:t xml:space="preserve">(related to the objective of the study) </w:t>
      </w:r>
      <w:r w:rsidR="00BF732B" w:rsidRPr="008E6849">
        <w:rPr>
          <w:rFonts w:ascii="Book Antiqua" w:hAnsi="Book Antiqua" w:cs="Times New Roman"/>
          <w:sz w:val="24"/>
          <w:szCs w:val="24"/>
          <w:lang w:val="en-US"/>
        </w:rPr>
        <w:t xml:space="preserve">imposed by the introduction of a new screening test </w:t>
      </w:r>
      <w:r w:rsidR="00784055" w:rsidRPr="008E6849">
        <w:rPr>
          <w:rFonts w:ascii="Book Antiqua" w:hAnsi="Book Antiqua" w:cs="Times New Roman"/>
          <w:i/>
          <w:iCs/>
          <w:sz w:val="24"/>
          <w:szCs w:val="24"/>
          <w:lang w:val="en-US"/>
        </w:rPr>
        <w:t>i.e</w:t>
      </w:r>
      <w:r w:rsidR="00784055" w:rsidRPr="008E6849">
        <w:rPr>
          <w:rFonts w:ascii="Book Antiqua" w:hAnsi="Book Antiqua" w:cs="Times New Roman"/>
          <w:sz w:val="24"/>
          <w:szCs w:val="24"/>
          <w:lang w:val="en-US"/>
        </w:rPr>
        <w:t>.</w:t>
      </w:r>
      <w:r w:rsidR="00ED7863" w:rsidRPr="008E6849">
        <w:rPr>
          <w:rFonts w:ascii="Book Antiqua" w:hAnsi="Book Antiqua" w:cs="Times New Roman"/>
          <w:sz w:val="24"/>
          <w:szCs w:val="24"/>
          <w:lang w:val="en-US"/>
        </w:rPr>
        <w:t>,</w:t>
      </w:r>
      <w:r w:rsidR="00C800BC" w:rsidRPr="008E6849">
        <w:rPr>
          <w:rFonts w:ascii="Book Antiqua" w:hAnsi="Book Antiqua" w:cs="Times New Roman"/>
          <w:sz w:val="24"/>
          <w:szCs w:val="24"/>
          <w:lang w:val="en-US"/>
        </w:rPr>
        <w:t xml:space="preserve"> OC-sensor fecal immunochemical test (FIT) test replacing guaiac test </w:t>
      </w:r>
      <w:r w:rsidR="00BF732B" w:rsidRPr="008E6849">
        <w:rPr>
          <w:rFonts w:ascii="Book Antiqua" w:hAnsi="Book Antiqua" w:cs="Times New Roman"/>
          <w:sz w:val="24"/>
          <w:szCs w:val="24"/>
          <w:lang w:val="en-US"/>
        </w:rPr>
        <w:t xml:space="preserve">in May 2015 was the </w:t>
      </w:r>
      <w:r w:rsidR="00D96D17" w:rsidRPr="008E6849">
        <w:rPr>
          <w:rFonts w:ascii="Book Antiqua" w:hAnsi="Book Antiqua" w:cs="Times New Roman"/>
          <w:sz w:val="24"/>
          <w:szCs w:val="24"/>
          <w:lang w:val="en-US"/>
        </w:rPr>
        <w:t xml:space="preserve">supplying </w:t>
      </w:r>
      <w:r w:rsidR="00BF732B" w:rsidRPr="008E6849">
        <w:rPr>
          <w:rFonts w:ascii="Book Antiqua" w:hAnsi="Book Antiqua" w:cs="Times New Roman"/>
          <w:sz w:val="24"/>
          <w:szCs w:val="24"/>
          <w:shd w:val="clear" w:color="auto" w:fill="FFFFFF"/>
          <w:lang w:val="en-US"/>
        </w:rPr>
        <w:t xml:space="preserve">mode of </w:t>
      </w:r>
      <w:r w:rsidR="00BF732B" w:rsidRPr="008E6849">
        <w:rPr>
          <w:rFonts w:ascii="Book Antiqua" w:hAnsi="Book Antiqua" w:cs="Times New Roman"/>
          <w:sz w:val="24"/>
          <w:szCs w:val="24"/>
          <w:lang w:val="en-US"/>
        </w:rPr>
        <w:t xml:space="preserve">GPs in screening tests kit, the classic pattern of </w:t>
      </w:r>
      <w:r w:rsidR="00CC0816" w:rsidRPr="008E6849">
        <w:rPr>
          <w:rFonts w:ascii="Book Antiqua" w:hAnsi="Book Antiqua" w:cs="Times New Roman"/>
          <w:sz w:val="24"/>
          <w:szCs w:val="24"/>
          <w:lang w:val="en-US"/>
        </w:rPr>
        <w:t xml:space="preserve">kit </w:t>
      </w:r>
      <w:r w:rsidR="00BF732B" w:rsidRPr="008E6849">
        <w:rPr>
          <w:rFonts w:ascii="Book Antiqua" w:hAnsi="Book Antiqua" w:cs="Times New Roman"/>
          <w:sz w:val="24"/>
          <w:szCs w:val="24"/>
          <w:lang w:val="en-US"/>
        </w:rPr>
        <w:t xml:space="preserve">distribution remaining unchanged. </w:t>
      </w:r>
    </w:p>
    <w:p w14:paraId="7008DF54" w14:textId="77777777" w:rsidR="003062AD" w:rsidRPr="008E6849" w:rsidRDefault="003062AD" w:rsidP="00AB157A">
      <w:pPr>
        <w:spacing w:after="0" w:line="360" w:lineRule="auto"/>
        <w:jc w:val="both"/>
        <w:rPr>
          <w:rFonts w:ascii="Book Antiqua" w:hAnsi="Book Antiqua" w:cs="Times New Roman"/>
          <w:sz w:val="24"/>
          <w:szCs w:val="24"/>
          <w:lang w:val="en-US"/>
        </w:rPr>
      </w:pPr>
    </w:p>
    <w:p w14:paraId="1F6C7A1A" w14:textId="77777777" w:rsidR="00BF732B" w:rsidRPr="008E6849" w:rsidRDefault="00BF732B" w:rsidP="00AB157A">
      <w:pPr>
        <w:spacing w:after="0" w:line="360" w:lineRule="auto"/>
        <w:jc w:val="both"/>
        <w:rPr>
          <w:rFonts w:ascii="Book Antiqua" w:hAnsi="Book Antiqua" w:cs="Times New Roman"/>
          <w:b/>
          <w:i/>
          <w:sz w:val="24"/>
          <w:szCs w:val="24"/>
          <w:lang w:val="en-US"/>
        </w:rPr>
      </w:pPr>
      <w:r w:rsidRPr="008E6849">
        <w:rPr>
          <w:rFonts w:ascii="Book Antiqua" w:hAnsi="Book Antiqua" w:cs="Times New Roman"/>
          <w:b/>
          <w:i/>
          <w:sz w:val="24"/>
          <w:szCs w:val="24"/>
          <w:lang w:val="en-US"/>
        </w:rPr>
        <w:t>Operational definition of variables and descriptive analysis</w:t>
      </w:r>
    </w:p>
    <w:p w14:paraId="1F94F02B" w14:textId="1CCBCC41" w:rsidR="00C800BC" w:rsidRPr="008E6849" w:rsidRDefault="00C800BC"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For each </w:t>
      </w:r>
      <w:r w:rsidR="00AB0E45" w:rsidRPr="008E6849">
        <w:rPr>
          <w:rFonts w:ascii="Book Antiqua" w:hAnsi="Book Antiqua" w:cs="Times New Roman"/>
          <w:sz w:val="24"/>
          <w:szCs w:val="24"/>
          <w:lang w:val="en-US"/>
        </w:rPr>
        <w:t>Elderly_75</w:t>
      </w:r>
      <w:r w:rsidRPr="008E6849">
        <w:rPr>
          <w:rFonts w:ascii="Book Antiqua" w:hAnsi="Book Antiqua" w:cs="Times New Roman"/>
          <w:sz w:val="24"/>
          <w:szCs w:val="24"/>
          <w:lang w:val="en-US"/>
        </w:rPr>
        <w:t xml:space="preserve"> having </w:t>
      </w:r>
      <w:r w:rsidR="00ED67F8" w:rsidRPr="008E6849">
        <w:rPr>
          <w:rFonts w:ascii="Book Antiqua" w:hAnsi="Book Antiqua" w:cs="Times New Roman"/>
          <w:sz w:val="24"/>
          <w:szCs w:val="24"/>
          <w:lang w:val="en-US"/>
        </w:rPr>
        <w:t>performed</w:t>
      </w:r>
      <w:r w:rsidRPr="008E6849">
        <w:rPr>
          <w:rFonts w:ascii="Book Antiqua" w:hAnsi="Book Antiqua" w:cs="Times New Roman"/>
          <w:sz w:val="24"/>
          <w:szCs w:val="24"/>
          <w:lang w:val="en-US"/>
        </w:rPr>
        <w:t xml:space="preserve"> a test</w:t>
      </w:r>
      <w:r w:rsidR="00ED67F8" w:rsidRPr="008E6849">
        <w:rPr>
          <w:rFonts w:ascii="Book Antiqua" w:hAnsi="Book Antiqua" w:cs="Times New Roman"/>
          <w:sz w:val="24"/>
          <w:szCs w:val="24"/>
          <w:lang w:val="en-US"/>
        </w:rPr>
        <w:t xml:space="preserve"> out of recommendation</w:t>
      </w:r>
      <w:r w:rsidRPr="008E6849">
        <w:rPr>
          <w:rFonts w:ascii="Book Antiqua" w:hAnsi="Book Antiqua" w:cs="Times New Roman"/>
          <w:sz w:val="24"/>
          <w:szCs w:val="24"/>
          <w:lang w:val="en-US"/>
        </w:rPr>
        <w:t xml:space="preserve">, </w:t>
      </w:r>
      <w:r w:rsidR="00ED67F8" w:rsidRPr="008E6849">
        <w:rPr>
          <w:rFonts w:ascii="Book Antiqua" w:hAnsi="Book Antiqua" w:cs="Times New Roman"/>
          <w:sz w:val="24"/>
          <w:szCs w:val="24"/>
          <w:lang w:val="en-US"/>
        </w:rPr>
        <w:t>solicitation/</w:t>
      </w:r>
      <w:r w:rsidRPr="008E6849">
        <w:rPr>
          <w:rFonts w:ascii="Book Antiqua" w:hAnsi="Book Antiqua" w:cs="Times New Roman"/>
          <w:sz w:val="24"/>
          <w:szCs w:val="24"/>
          <w:lang w:val="en-US"/>
        </w:rPr>
        <w:t xml:space="preserve">participation data from previous campaigns were extracted from the </w:t>
      </w:r>
      <w:r w:rsidR="00D96D17" w:rsidRPr="008E6849">
        <w:rPr>
          <w:rFonts w:ascii="Book Antiqua" w:hAnsi="Book Antiqua" w:cs="Times New Roman"/>
          <w:sz w:val="24"/>
          <w:szCs w:val="24"/>
          <w:shd w:val="clear" w:color="auto" w:fill="FFFFFF"/>
          <w:lang w:val="en-US"/>
        </w:rPr>
        <w:t>Managing-Center</w:t>
      </w:r>
      <w:r w:rsidR="00ED67F8" w:rsidRPr="008E6849">
        <w:rPr>
          <w:rFonts w:ascii="Book Antiqua" w:hAnsi="Book Antiqua" w:cs="Times New Roman"/>
          <w:sz w:val="24"/>
          <w:szCs w:val="24"/>
          <w:shd w:val="clear" w:color="auto" w:fill="FFFFFF"/>
          <w:lang w:val="en-US"/>
        </w:rPr>
        <w:t>s</w:t>
      </w:r>
      <w:r w:rsidRPr="008E6849">
        <w:rPr>
          <w:rFonts w:ascii="Book Antiqua" w:hAnsi="Book Antiqua" w:cs="Times New Roman"/>
          <w:sz w:val="24"/>
          <w:szCs w:val="24"/>
          <w:lang w:val="en-US"/>
        </w:rPr>
        <w:t xml:space="preserve"> database</w:t>
      </w:r>
      <w:r w:rsidR="00ED67F8" w:rsidRPr="008E6849">
        <w:rPr>
          <w:rFonts w:ascii="Book Antiqua" w:hAnsi="Book Antiqua" w:cs="Times New Roman"/>
          <w:sz w:val="24"/>
          <w:szCs w:val="24"/>
          <w:lang w:val="en-US"/>
        </w:rPr>
        <w:t>s</w:t>
      </w:r>
      <w:r w:rsidRPr="008E6849">
        <w:rPr>
          <w:rFonts w:ascii="Book Antiqua" w:hAnsi="Book Antiqua" w:cs="Times New Roman"/>
          <w:sz w:val="24"/>
          <w:szCs w:val="24"/>
          <w:lang w:val="en-US"/>
        </w:rPr>
        <w:t>. Th</w:t>
      </w:r>
      <w:r w:rsidR="00ED67F8" w:rsidRPr="008E6849">
        <w:rPr>
          <w:rFonts w:ascii="Book Antiqua" w:hAnsi="Book Antiqua" w:cs="Times New Roman"/>
          <w:sz w:val="24"/>
          <w:szCs w:val="24"/>
          <w:lang w:val="en-US"/>
        </w:rPr>
        <w:t>ese</w:t>
      </w:r>
      <w:r w:rsidRPr="008E6849">
        <w:rPr>
          <w:rFonts w:ascii="Book Antiqua" w:hAnsi="Book Antiqua" w:cs="Times New Roman"/>
          <w:sz w:val="24"/>
          <w:szCs w:val="24"/>
          <w:lang w:val="en-US"/>
        </w:rPr>
        <w:t xml:space="preserve"> database</w:t>
      </w:r>
      <w:r w:rsidR="00ED67F8" w:rsidRPr="008E6849">
        <w:rPr>
          <w:rFonts w:ascii="Book Antiqua" w:hAnsi="Book Antiqua" w:cs="Times New Roman"/>
          <w:sz w:val="24"/>
          <w:szCs w:val="24"/>
          <w:lang w:val="en-US"/>
        </w:rPr>
        <w:t>s were</w:t>
      </w:r>
      <w:r w:rsidRPr="008E6849">
        <w:rPr>
          <w:rFonts w:ascii="Book Antiqua" w:hAnsi="Book Antiqua" w:cs="Times New Roman"/>
          <w:sz w:val="24"/>
          <w:szCs w:val="24"/>
          <w:lang w:val="en-US"/>
        </w:rPr>
        <w:t xml:space="preserve"> regularly enriched by socio-demographic data (gender, age), colonoscopy, histopathology and follow-up data provided by partners (Health Insurance Plan, Medical Information Services, Gastroenterologists, Surgeons, </w:t>
      </w:r>
      <w:r w:rsidR="0098232C" w:rsidRPr="008E6849">
        <w:rPr>
          <w:rFonts w:ascii="Book Antiqua" w:hAnsi="Book Antiqua" w:cs="Times New Roman"/>
          <w:sz w:val="24"/>
          <w:szCs w:val="24"/>
          <w:lang w:val="en-US"/>
        </w:rPr>
        <w:t xml:space="preserve">GP, </w:t>
      </w:r>
      <w:r w:rsidR="0098232C" w:rsidRPr="008E6849">
        <w:rPr>
          <w:rFonts w:ascii="Book Antiqua" w:hAnsi="Book Antiqua" w:cs="Times New Roman"/>
          <w:i/>
          <w:iCs/>
          <w:sz w:val="24"/>
          <w:szCs w:val="24"/>
          <w:lang w:val="en-US"/>
        </w:rPr>
        <w:t>etc</w:t>
      </w:r>
      <w:r w:rsidR="0098232C" w:rsidRPr="008E6849">
        <w:rPr>
          <w:rFonts w:ascii="Book Antiqua" w:hAnsi="Book Antiqua" w:cs="Times New Roman"/>
          <w:sz w:val="24"/>
          <w:szCs w:val="24"/>
          <w:lang w:val="en-US"/>
        </w:rPr>
        <w:t>.</w:t>
      </w:r>
      <w:r w:rsidRPr="008E6849">
        <w:rPr>
          <w:rFonts w:ascii="Book Antiqua" w:hAnsi="Book Antiqua" w:cs="Times New Roman"/>
          <w:sz w:val="24"/>
          <w:szCs w:val="24"/>
          <w:lang w:val="en-US"/>
        </w:rPr>
        <w:t>). The tests performed in a c</w:t>
      </w:r>
      <w:r w:rsidR="00D96D17" w:rsidRPr="008E6849">
        <w:rPr>
          <w:rFonts w:ascii="Book Antiqua" w:hAnsi="Book Antiqua" w:cs="Times New Roman"/>
          <w:sz w:val="24"/>
          <w:szCs w:val="24"/>
          <w:lang w:val="en-US"/>
        </w:rPr>
        <w:t xml:space="preserve">ircumstance </w:t>
      </w:r>
      <w:r w:rsidRPr="008E6849">
        <w:rPr>
          <w:rFonts w:ascii="Book Antiqua" w:hAnsi="Book Antiqua" w:cs="Times New Roman"/>
          <w:sz w:val="24"/>
          <w:szCs w:val="24"/>
          <w:lang w:val="en-US"/>
        </w:rPr>
        <w:t>of delayed response after a solicitation</w:t>
      </w:r>
      <w:r w:rsidR="00DC585B" w:rsidRPr="008E6849">
        <w:rPr>
          <w:rFonts w:ascii="Book Antiqua" w:hAnsi="Book Antiqua" w:cs="Times New Roman"/>
          <w:sz w:val="24"/>
          <w:szCs w:val="24"/>
          <w:lang w:val="en-US"/>
        </w:rPr>
        <w:t xml:space="preserve"> (</w:t>
      </w:r>
      <w:r w:rsidR="00ED7863" w:rsidRPr="008E6849">
        <w:rPr>
          <w:rFonts w:ascii="Book Antiqua" w:hAnsi="Book Antiqua" w:cs="Times New Roman"/>
          <w:sz w:val="24"/>
          <w:szCs w:val="24"/>
          <w:lang w:val="en-US"/>
        </w:rPr>
        <w:t xml:space="preserve">DRS, </w:t>
      </w:r>
      <w:r w:rsidR="00DC585B" w:rsidRPr="008E6849">
        <w:rPr>
          <w:rFonts w:ascii="Book Antiqua" w:hAnsi="Book Antiqua" w:cs="Times New Roman"/>
          <w:sz w:val="24"/>
          <w:szCs w:val="24"/>
          <w:lang w:val="en-US"/>
        </w:rPr>
        <w:t>initial or recall letter existing)</w:t>
      </w:r>
      <w:r w:rsidRPr="008E6849">
        <w:rPr>
          <w:rFonts w:ascii="Book Antiqua" w:hAnsi="Book Antiqua" w:cs="Times New Roman"/>
          <w:sz w:val="24"/>
          <w:szCs w:val="24"/>
          <w:lang w:val="en-US"/>
        </w:rPr>
        <w:t xml:space="preserve"> from the </w:t>
      </w:r>
      <w:r w:rsidR="00D96D17" w:rsidRPr="008E6849">
        <w:rPr>
          <w:rFonts w:ascii="Book Antiqua" w:hAnsi="Book Antiqua" w:cs="Times New Roman"/>
          <w:sz w:val="24"/>
          <w:szCs w:val="24"/>
          <w:shd w:val="clear" w:color="auto" w:fill="FFFFFF"/>
          <w:lang w:val="en-US"/>
        </w:rPr>
        <w:t>Managing-Center</w:t>
      </w:r>
      <w:r w:rsidR="00ED67F8" w:rsidRPr="008E6849">
        <w:rPr>
          <w:rFonts w:ascii="Book Antiqua" w:hAnsi="Book Antiqua" w:cs="Times New Roman"/>
          <w:sz w:val="24"/>
          <w:szCs w:val="24"/>
          <w:shd w:val="clear" w:color="auto" w:fill="FFFFFF"/>
          <w:lang w:val="en-US"/>
        </w:rPr>
        <w:t>,</w:t>
      </w:r>
      <w:r w:rsidRPr="008E6849">
        <w:rPr>
          <w:rFonts w:ascii="Book Antiqua" w:hAnsi="Book Antiqua" w:cs="Times New Roman"/>
          <w:sz w:val="24"/>
          <w:szCs w:val="24"/>
          <w:lang w:val="en-US"/>
        </w:rPr>
        <w:t xml:space="preserve"> done before 75 years were distinguished from the tests non-solicited by the </w:t>
      </w:r>
      <w:r w:rsidR="00D96D17" w:rsidRPr="008E6849">
        <w:rPr>
          <w:rFonts w:ascii="Book Antiqua" w:hAnsi="Book Antiqua" w:cs="Times New Roman"/>
          <w:sz w:val="24"/>
          <w:szCs w:val="24"/>
          <w:shd w:val="clear" w:color="auto" w:fill="FFFFFF"/>
          <w:lang w:val="en-US"/>
        </w:rPr>
        <w:t>Managing-Center</w:t>
      </w:r>
      <w:r w:rsidRPr="008E6849">
        <w:rPr>
          <w:rFonts w:ascii="Book Antiqua" w:hAnsi="Book Antiqua" w:cs="Times New Roman"/>
          <w:sz w:val="24"/>
          <w:szCs w:val="24"/>
          <w:lang w:val="en-US"/>
        </w:rPr>
        <w:t>, performed after a recommendation by a GP</w:t>
      </w:r>
      <w:r w:rsidR="00A54160" w:rsidRPr="008E6849">
        <w:rPr>
          <w:rFonts w:ascii="Book Antiqua" w:hAnsi="Book Antiqua" w:cs="Times New Roman"/>
          <w:sz w:val="24"/>
          <w:szCs w:val="24"/>
          <w:lang w:val="en-US"/>
        </w:rPr>
        <w:t xml:space="preserve"> or other provider ordered</w:t>
      </w:r>
      <w:r w:rsidRPr="008E6849">
        <w:rPr>
          <w:rFonts w:ascii="Book Antiqua" w:hAnsi="Book Antiqua" w:cs="Times New Roman"/>
          <w:sz w:val="24"/>
          <w:szCs w:val="24"/>
          <w:lang w:val="en-US"/>
        </w:rPr>
        <w:t xml:space="preserve"> (RGP). DRS was any test realized by an </w:t>
      </w:r>
      <w:r w:rsidR="00AB0E45" w:rsidRPr="008E6849">
        <w:rPr>
          <w:rFonts w:ascii="Book Antiqua" w:hAnsi="Book Antiqua" w:cs="Times New Roman"/>
          <w:sz w:val="24"/>
          <w:szCs w:val="24"/>
          <w:lang w:val="en-US"/>
        </w:rPr>
        <w:t>Elderly_75</w:t>
      </w:r>
      <w:r w:rsidRPr="008E6849">
        <w:rPr>
          <w:rFonts w:ascii="Book Antiqua" w:hAnsi="Book Antiqua" w:cs="Times New Roman"/>
          <w:sz w:val="24"/>
          <w:szCs w:val="24"/>
          <w:lang w:val="en-US"/>
        </w:rPr>
        <w:t xml:space="preserve"> following an initial invitation from the </w:t>
      </w:r>
      <w:r w:rsidR="00D96D17" w:rsidRPr="008E6849">
        <w:rPr>
          <w:rFonts w:ascii="Book Antiqua" w:hAnsi="Book Antiqua" w:cs="Times New Roman"/>
          <w:sz w:val="24"/>
          <w:szCs w:val="24"/>
          <w:shd w:val="clear" w:color="auto" w:fill="FFFFFF"/>
          <w:lang w:val="en-US"/>
        </w:rPr>
        <w:t>Managing-Center</w:t>
      </w:r>
      <w:r w:rsidR="00D96D17"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 xml:space="preserve">with a maximum 24 months after this invitation. </w:t>
      </w:r>
      <w:r w:rsidR="00D96D17" w:rsidRPr="008E6849">
        <w:rPr>
          <w:rFonts w:ascii="Book Antiqua" w:hAnsi="Book Antiqua" w:cs="Times New Roman"/>
          <w:sz w:val="24"/>
          <w:szCs w:val="24"/>
          <w:lang w:val="en-US"/>
        </w:rPr>
        <w:t>Any Non-DRS test was considered RGP.</w:t>
      </w:r>
    </w:p>
    <w:p w14:paraId="2FCE685B" w14:textId="77777777" w:rsidR="003062AD" w:rsidRPr="008E6849" w:rsidRDefault="003062AD" w:rsidP="00AB157A">
      <w:pPr>
        <w:spacing w:after="0" w:line="360" w:lineRule="auto"/>
        <w:jc w:val="both"/>
        <w:rPr>
          <w:rFonts w:ascii="Book Antiqua" w:hAnsi="Book Antiqua" w:cs="Times New Roman"/>
          <w:sz w:val="24"/>
          <w:szCs w:val="24"/>
          <w:lang w:val="en-US"/>
        </w:rPr>
      </w:pPr>
    </w:p>
    <w:p w14:paraId="63002067" w14:textId="71FA09C6" w:rsidR="00B4346A" w:rsidRPr="008E6849" w:rsidRDefault="00F566D7" w:rsidP="00AB157A">
      <w:pPr>
        <w:spacing w:after="0" w:line="360" w:lineRule="auto"/>
        <w:jc w:val="both"/>
        <w:rPr>
          <w:rFonts w:ascii="Book Antiqua" w:hAnsi="Book Antiqua" w:cs="Times New Roman"/>
          <w:b/>
          <w:bCs/>
          <w:iCs/>
          <w:sz w:val="24"/>
          <w:szCs w:val="24"/>
          <w:lang w:val="en-US"/>
        </w:rPr>
      </w:pPr>
      <w:r w:rsidRPr="008E6849">
        <w:rPr>
          <w:rFonts w:ascii="Book Antiqua" w:hAnsi="Book Antiqua" w:cs="Times New Roman"/>
          <w:b/>
          <w:bCs/>
          <w:iCs/>
          <w:sz w:val="24"/>
          <w:szCs w:val="24"/>
          <w:lang w:val="en-US"/>
        </w:rPr>
        <w:t xml:space="preserve">Previous behavior in the </w:t>
      </w:r>
      <w:r w:rsidR="00B436FF" w:rsidRPr="008E6849">
        <w:rPr>
          <w:rFonts w:ascii="Book Antiqua" w:hAnsi="Book Antiqua" w:cs="Times New Roman"/>
          <w:b/>
          <w:bCs/>
          <w:iCs/>
          <w:sz w:val="24"/>
          <w:szCs w:val="24"/>
          <w:lang w:val="en-US"/>
        </w:rPr>
        <w:t>CRCSP</w:t>
      </w:r>
      <w:r w:rsidR="00ED7863" w:rsidRPr="008E6849">
        <w:rPr>
          <w:rFonts w:ascii="Book Antiqua" w:hAnsi="Book Antiqua" w:cs="Times New Roman"/>
          <w:b/>
          <w:bCs/>
          <w:iCs/>
          <w:sz w:val="24"/>
          <w:szCs w:val="24"/>
          <w:lang w:val="en-US"/>
        </w:rPr>
        <w:t>:</w:t>
      </w:r>
      <w:r w:rsidR="00ED7863" w:rsidRPr="008E6849">
        <w:rPr>
          <w:rFonts w:ascii="Book Antiqua" w:hAnsi="Book Antiqua" w:cs="Times New Roman" w:hint="eastAsia"/>
          <w:b/>
          <w:bCs/>
          <w:iCs/>
          <w:sz w:val="24"/>
          <w:szCs w:val="24"/>
          <w:lang w:val="en-US" w:eastAsia="zh-CN"/>
        </w:rPr>
        <w:t xml:space="preserve"> </w:t>
      </w:r>
      <w:r w:rsidR="00BF732B" w:rsidRPr="008E6849">
        <w:rPr>
          <w:rFonts w:ascii="Book Antiqua" w:hAnsi="Book Antiqua" w:cs="Times New Roman"/>
          <w:sz w:val="24"/>
          <w:szCs w:val="24"/>
          <w:lang w:val="en-US"/>
        </w:rPr>
        <w:t xml:space="preserve">Anteriority in the </w:t>
      </w:r>
      <w:r w:rsidR="00B436FF" w:rsidRPr="008E6849">
        <w:rPr>
          <w:rFonts w:ascii="Book Antiqua" w:hAnsi="Book Antiqua" w:cs="Times New Roman"/>
          <w:sz w:val="24"/>
          <w:szCs w:val="24"/>
          <w:lang w:val="en-US"/>
        </w:rPr>
        <w:t>CRCSP</w:t>
      </w:r>
      <w:r w:rsidR="00BF732B" w:rsidRPr="008E6849">
        <w:rPr>
          <w:rFonts w:ascii="Book Antiqua" w:hAnsi="Book Antiqua" w:cs="Times New Roman"/>
          <w:sz w:val="24"/>
          <w:szCs w:val="24"/>
          <w:lang w:val="en-US"/>
        </w:rPr>
        <w:t xml:space="preserve"> was defined by the existence of at least one solicitation to participate in a </w:t>
      </w:r>
      <w:r w:rsidR="00B436FF" w:rsidRPr="008E6849">
        <w:rPr>
          <w:rFonts w:ascii="Book Antiqua" w:hAnsi="Book Antiqua" w:cs="Times New Roman"/>
          <w:sz w:val="24"/>
          <w:szCs w:val="24"/>
          <w:lang w:val="en-US"/>
        </w:rPr>
        <w:t>CRCSP</w:t>
      </w:r>
      <w:r w:rsidR="00BF732B" w:rsidRPr="008E6849">
        <w:rPr>
          <w:rFonts w:ascii="Book Antiqua" w:hAnsi="Book Antiqua" w:cs="Times New Roman"/>
          <w:sz w:val="24"/>
          <w:szCs w:val="24"/>
          <w:lang w:val="en-US"/>
        </w:rPr>
        <w:t xml:space="preserve"> campaign between 50 and 74 years of age. The </w:t>
      </w:r>
      <w:r w:rsidRPr="008E6849">
        <w:rPr>
          <w:rFonts w:ascii="Book Antiqua" w:hAnsi="Book Antiqua" w:cs="Times New Roman"/>
          <w:sz w:val="24"/>
          <w:szCs w:val="24"/>
          <w:lang w:val="en-US"/>
        </w:rPr>
        <w:t>previous</w:t>
      </w:r>
      <w:r w:rsidR="00BF732B" w:rsidRPr="008E6849">
        <w:rPr>
          <w:rFonts w:ascii="Book Antiqua" w:hAnsi="Book Antiqua" w:cs="Times New Roman"/>
          <w:sz w:val="24"/>
          <w:szCs w:val="24"/>
          <w:lang w:val="en-US"/>
        </w:rPr>
        <w:t xml:space="preserve"> behavior in terms of the outcome of these earlier solicitations</w:t>
      </w:r>
      <w:r w:rsidR="00B4346A" w:rsidRPr="008E6849">
        <w:rPr>
          <w:rFonts w:ascii="Book Antiqua" w:hAnsi="Book Antiqua" w:cs="Times New Roman"/>
          <w:sz w:val="24"/>
          <w:szCs w:val="24"/>
          <w:lang w:val="en-US"/>
        </w:rPr>
        <w:t xml:space="preserve"> was described</w:t>
      </w:r>
      <w:r w:rsidRPr="008E6849">
        <w:rPr>
          <w:rFonts w:ascii="Book Antiqua" w:hAnsi="Book Antiqua" w:cs="Times New Roman"/>
          <w:sz w:val="24"/>
          <w:szCs w:val="24"/>
          <w:lang w:val="en-US"/>
        </w:rPr>
        <w:t>.</w:t>
      </w:r>
      <w:r w:rsidR="00B4346A" w:rsidRPr="008E6849">
        <w:rPr>
          <w:rFonts w:ascii="Book Antiqua" w:hAnsi="Book Antiqua" w:cs="Times New Roman"/>
          <w:sz w:val="24"/>
          <w:szCs w:val="24"/>
          <w:lang w:val="en-US"/>
        </w:rPr>
        <w:t xml:space="preserve"> </w:t>
      </w:r>
    </w:p>
    <w:p w14:paraId="16E7F134" w14:textId="0D6511C0" w:rsidR="00BF732B" w:rsidRPr="008E6849" w:rsidRDefault="00BF732B" w:rsidP="00ED7863">
      <w:pPr>
        <w:spacing w:after="0" w:line="360" w:lineRule="auto"/>
        <w:ind w:firstLineChars="100" w:firstLine="240"/>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For each solicitation, the participation was defined </w:t>
      </w:r>
      <w:r w:rsidR="00ED67F8" w:rsidRPr="008E6849">
        <w:rPr>
          <w:rFonts w:ascii="Book Antiqua" w:hAnsi="Book Antiqua" w:cs="Times New Roman"/>
          <w:sz w:val="24"/>
          <w:szCs w:val="24"/>
          <w:lang w:val="en-US"/>
        </w:rPr>
        <w:t>as</w:t>
      </w:r>
      <w:r w:rsidRPr="008E6849">
        <w:rPr>
          <w:rFonts w:ascii="Book Antiqua" w:hAnsi="Book Antiqua" w:cs="Times New Roman"/>
          <w:sz w:val="24"/>
          <w:szCs w:val="24"/>
          <w:lang w:val="en-US"/>
        </w:rPr>
        <w:t xml:space="preserve"> carrying out </w:t>
      </w:r>
      <w:r w:rsidR="00ED67F8" w:rsidRPr="008E6849">
        <w:rPr>
          <w:rFonts w:ascii="Book Antiqua" w:hAnsi="Book Antiqua" w:cs="Times New Roman"/>
          <w:sz w:val="24"/>
          <w:szCs w:val="24"/>
          <w:lang w:val="en-US"/>
        </w:rPr>
        <w:t>a fecal occult blood test according to the specifications of the French CRCSP</w:t>
      </w:r>
      <w:r w:rsidR="00C01F74" w:rsidRPr="008E6849">
        <w:rPr>
          <w:rFonts w:ascii="Book Antiqua" w:hAnsi="Book Antiqua" w:cs="Times New Roman"/>
          <w:sz w:val="24"/>
          <w:szCs w:val="24"/>
          <w:shd w:val="clear" w:color="auto" w:fill="FFFFFF"/>
          <w:vertAlign w:val="superscript"/>
          <w:lang w:val="en-US"/>
        </w:rPr>
        <w:fldChar w:fldCharType="begin">
          <w:fldData xml:space="preserve">PEVuZE5vdGU+PENpdGU+PEF1dGhvcj5Hb3VsYXJkPC9BdXRob3I+PFllYXI+MjAwOTwvWWVhcj48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</w:fldData>
        </w:fldChar>
      </w:r>
      <w:r w:rsidR="006A411C" w:rsidRPr="008E6849">
        <w:rPr>
          <w:rFonts w:ascii="Book Antiqua" w:hAnsi="Book Antiqua" w:cs="Times New Roman"/>
          <w:sz w:val="24"/>
          <w:szCs w:val="24"/>
          <w:shd w:val="clear" w:color="auto" w:fill="FFFFFF"/>
          <w:vertAlign w:val="superscript"/>
          <w:lang w:val="en-US"/>
        </w:rPr>
        <w:instrText xml:space="preserve"> ADDIN EN.CITE </w:instrText>
      </w:r>
      <w:r w:rsidR="006A411C" w:rsidRPr="008E6849">
        <w:rPr>
          <w:rFonts w:ascii="Book Antiqua" w:hAnsi="Book Antiqua" w:cs="Times New Roman"/>
          <w:sz w:val="24"/>
          <w:szCs w:val="24"/>
          <w:shd w:val="clear" w:color="auto" w:fill="FFFFFF"/>
          <w:vertAlign w:val="superscript"/>
          <w:lang w:val="en-US"/>
        </w:rPr>
        <w:fldChar w:fldCharType="begin">
          <w:fldData xml:space="preserve">PEVuZE5vdGU+PENpdGU+PEF1dGhvcj5Hb3VsYXJkPC9BdXRob3I+PFllYXI+MjAwOTwvWWVhcj48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</w:fldData>
        </w:fldChar>
      </w:r>
      <w:r w:rsidR="006A411C" w:rsidRPr="008E6849">
        <w:rPr>
          <w:rFonts w:ascii="Book Antiqua" w:hAnsi="Book Antiqua" w:cs="Times New Roman"/>
          <w:sz w:val="24"/>
          <w:szCs w:val="24"/>
          <w:shd w:val="clear" w:color="auto" w:fill="FFFFFF"/>
          <w:vertAlign w:val="superscript"/>
          <w:lang w:val="en-US"/>
        </w:rPr>
        <w:instrText xml:space="preserve"> ADDIN EN.CITE.DATA </w:instrText>
      </w:r>
      <w:r w:rsidR="006A411C" w:rsidRPr="008E6849">
        <w:rPr>
          <w:rFonts w:ascii="Book Antiqua" w:hAnsi="Book Antiqua" w:cs="Times New Roman"/>
          <w:sz w:val="24"/>
          <w:szCs w:val="24"/>
          <w:shd w:val="clear" w:color="auto" w:fill="FFFFFF"/>
          <w:vertAlign w:val="superscript"/>
          <w:lang w:val="en-US"/>
        </w:rPr>
      </w:r>
      <w:r w:rsidR="006A411C" w:rsidRPr="008E6849">
        <w:rPr>
          <w:rFonts w:ascii="Book Antiqua" w:hAnsi="Book Antiqua" w:cs="Times New Roman"/>
          <w:sz w:val="24"/>
          <w:szCs w:val="24"/>
          <w:shd w:val="clear" w:color="auto" w:fill="FFFFFF"/>
          <w:vertAlign w:val="superscript"/>
          <w:lang w:val="en-US"/>
        </w:rPr>
        <w:fldChar w:fldCharType="end"/>
      </w:r>
      <w:r w:rsidR="00C01F74" w:rsidRPr="008E6849">
        <w:rPr>
          <w:rFonts w:ascii="Book Antiqua" w:hAnsi="Book Antiqua" w:cs="Times New Roman"/>
          <w:sz w:val="24"/>
          <w:szCs w:val="24"/>
          <w:shd w:val="clear" w:color="auto" w:fill="FFFFFF"/>
          <w:vertAlign w:val="superscript"/>
          <w:lang w:val="en-US"/>
        </w:rPr>
      </w:r>
      <w:r w:rsidR="00C01F74" w:rsidRPr="008E6849">
        <w:rPr>
          <w:rFonts w:ascii="Book Antiqua" w:hAnsi="Book Antiqua" w:cs="Times New Roman"/>
          <w:sz w:val="24"/>
          <w:szCs w:val="24"/>
          <w:shd w:val="clear" w:color="auto" w:fill="FFFFFF"/>
          <w:vertAlign w:val="superscript"/>
          <w:lang w:val="en-US"/>
        </w:rPr>
        <w:fldChar w:fldCharType="separate"/>
      </w:r>
      <w:r w:rsidR="006A411C" w:rsidRPr="008E6849">
        <w:rPr>
          <w:rFonts w:ascii="Book Antiqua" w:hAnsi="Book Antiqua" w:cs="Times New Roman"/>
          <w:sz w:val="24"/>
          <w:szCs w:val="24"/>
          <w:shd w:val="clear" w:color="auto" w:fill="FFFFFF"/>
          <w:vertAlign w:val="superscript"/>
          <w:lang w:val="en-US"/>
        </w:rPr>
        <w:t>[19,20]</w:t>
      </w:r>
      <w:r w:rsidR="00C01F74" w:rsidRPr="008E6849">
        <w:rPr>
          <w:rFonts w:ascii="Book Antiqua" w:hAnsi="Book Antiqua" w:cs="Times New Roman"/>
          <w:sz w:val="24"/>
          <w:szCs w:val="24"/>
          <w:shd w:val="clear" w:color="auto" w:fill="FFFFFF"/>
          <w:vertAlign w:val="superscript"/>
          <w:lang w:val="en-US"/>
        </w:rPr>
        <w:fldChar w:fldCharType="end"/>
      </w:r>
      <w:r w:rsidRPr="008E6849">
        <w:rPr>
          <w:rFonts w:ascii="Book Antiqua" w:hAnsi="Book Antiqua" w:cs="Times New Roman"/>
          <w:sz w:val="24"/>
          <w:szCs w:val="24"/>
          <w:lang w:val="en-US"/>
        </w:rPr>
        <w:t xml:space="preserve">. </w:t>
      </w:r>
      <w:r w:rsidR="00B4346A" w:rsidRPr="008E6849">
        <w:rPr>
          <w:rFonts w:ascii="Book Antiqua" w:hAnsi="Book Antiqua" w:cs="Times New Roman"/>
          <w:sz w:val="24"/>
          <w:szCs w:val="24"/>
          <w:lang w:val="en-US"/>
        </w:rPr>
        <w:t>F</w:t>
      </w:r>
      <w:r w:rsidRPr="008E6849">
        <w:rPr>
          <w:rFonts w:ascii="Book Antiqua" w:hAnsi="Book Antiqua" w:cs="Times New Roman"/>
          <w:sz w:val="24"/>
          <w:szCs w:val="24"/>
          <w:lang w:val="en-US"/>
        </w:rPr>
        <w:t xml:space="preserve">or each person, the </w:t>
      </w:r>
      <w:r w:rsidR="00CE7F07" w:rsidRPr="008E6849">
        <w:rPr>
          <w:rFonts w:ascii="Book Antiqua" w:hAnsi="Book Antiqua" w:cs="Times New Roman"/>
          <w:sz w:val="24"/>
          <w:szCs w:val="24"/>
          <w:lang w:val="en-US"/>
        </w:rPr>
        <w:t xml:space="preserve">adherence to testing was evaluated as </w:t>
      </w:r>
      <w:r w:rsidRPr="008E6849">
        <w:rPr>
          <w:rFonts w:ascii="Book Antiqua" w:hAnsi="Book Antiqua" w:cs="Times New Roman"/>
          <w:sz w:val="24"/>
          <w:szCs w:val="24"/>
          <w:lang w:val="en-US"/>
        </w:rPr>
        <w:t>frequency of participation in previous campaigns</w:t>
      </w:r>
      <w:r w:rsidR="00CE7F07" w:rsidRPr="008E6849">
        <w:rPr>
          <w:rFonts w:ascii="Book Antiqua" w:hAnsi="Book Antiqua" w:cs="Times New Roman"/>
          <w:sz w:val="24"/>
          <w:szCs w:val="24"/>
          <w:lang w:val="en-US"/>
        </w:rPr>
        <w:t>. This frequency</w:t>
      </w:r>
      <w:r w:rsidRPr="008E6849">
        <w:rPr>
          <w:rFonts w:ascii="Book Antiqua" w:hAnsi="Book Antiqua" w:cs="Times New Roman"/>
          <w:sz w:val="24"/>
          <w:szCs w:val="24"/>
          <w:lang w:val="en-US"/>
        </w:rPr>
        <w:t xml:space="preserve"> was expressed by the ratio between the</w:t>
      </w:r>
      <w:r w:rsidR="00A4493E" w:rsidRPr="008E6849">
        <w:rPr>
          <w:rFonts w:ascii="Book Antiqua" w:hAnsi="Book Antiqua" w:cs="Times New Roman"/>
          <w:sz w:val="24"/>
          <w:szCs w:val="24"/>
          <w:lang w:val="en-US"/>
        </w:rPr>
        <w:t xml:space="preserve"> observed</w:t>
      </w:r>
      <w:r w:rsidRPr="008E6849">
        <w:rPr>
          <w:rFonts w:ascii="Book Antiqua" w:hAnsi="Book Antiqua" w:cs="Times New Roman"/>
          <w:sz w:val="24"/>
          <w:szCs w:val="24"/>
          <w:lang w:val="en-US"/>
        </w:rPr>
        <w:t xml:space="preserve"> number of </w:t>
      </w:r>
      <w:r w:rsidR="00784055" w:rsidRPr="008E6849">
        <w:rPr>
          <w:rFonts w:ascii="Book Antiqua" w:hAnsi="Book Antiqua" w:cs="Times New Roman"/>
          <w:sz w:val="24"/>
          <w:szCs w:val="24"/>
          <w:lang w:val="en-US"/>
        </w:rPr>
        <w:t>participations</w:t>
      </w:r>
      <w:r w:rsidR="00A4493E" w:rsidRPr="008E6849">
        <w:rPr>
          <w:rFonts w:ascii="Book Antiqua" w:hAnsi="Book Antiqua" w:cs="Times New Roman"/>
          <w:sz w:val="24"/>
          <w:szCs w:val="24"/>
          <w:lang w:val="en-US"/>
        </w:rPr>
        <w:t xml:space="preserve"> in previous campaign </w:t>
      </w:r>
      <w:r w:rsidRPr="008E6849">
        <w:rPr>
          <w:rFonts w:ascii="Book Antiqua" w:hAnsi="Book Antiqua" w:cs="Times New Roman"/>
          <w:sz w:val="24"/>
          <w:szCs w:val="24"/>
          <w:lang w:val="en-US"/>
        </w:rPr>
        <w:t xml:space="preserve">and the </w:t>
      </w:r>
      <w:r w:rsidR="00A4493E" w:rsidRPr="008E6849">
        <w:rPr>
          <w:rFonts w:ascii="Book Antiqua" w:hAnsi="Book Antiqua" w:cs="Times New Roman"/>
          <w:sz w:val="24"/>
          <w:szCs w:val="24"/>
          <w:lang w:val="en-US"/>
        </w:rPr>
        <w:t xml:space="preserve">expected </w:t>
      </w:r>
      <w:r w:rsidRPr="008E6849">
        <w:rPr>
          <w:rFonts w:ascii="Book Antiqua" w:hAnsi="Book Antiqua" w:cs="Times New Roman"/>
          <w:sz w:val="24"/>
          <w:szCs w:val="24"/>
          <w:lang w:val="en-US"/>
        </w:rPr>
        <w:t xml:space="preserve">number </w:t>
      </w:r>
      <w:r w:rsidR="00683A46" w:rsidRPr="008E6849">
        <w:rPr>
          <w:rFonts w:ascii="Book Antiqua" w:hAnsi="Book Antiqua" w:cs="Times New Roman"/>
          <w:sz w:val="24"/>
          <w:szCs w:val="24"/>
          <w:lang w:val="en-US"/>
        </w:rPr>
        <w:t xml:space="preserve">of </w:t>
      </w:r>
      <w:r w:rsidR="00784055" w:rsidRPr="008E6849">
        <w:rPr>
          <w:rFonts w:ascii="Book Antiqua" w:hAnsi="Book Antiqua" w:cs="Times New Roman"/>
          <w:sz w:val="24"/>
          <w:szCs w:val="24"/>
          <w:lang w:val="en-US"/>
        </w:rPr>
        <w:t>participations</w:t>
      </w:r>
      <w:r w:rsidR="00A4493E" w:rsidRPr="008E6849">
        <w:rPr>
          <w:rFonts w:ascii="Book Antiqua" w:hAnsi="Book Antiqua" w:cs="Times New Roman"/>
          <w:sz w:val="24"/>
          <w:szCs w:val="24"/>
          <w:lang w:val="en-US"/>
        </w:rPr>
        <w:t xml:space="preserve"> in </w:t>
      </w:r>
      <w:r w:rsidR="00784055" w:rsidRPr="008E6849">
        <w:rPr>
          <w:rFonts w:ascii="Book Antiqua" w:hAnsi="Book Antiqua" w:cs="Times New Roman"/>
          <w:sz w:val="24"/>
          <w:szCs w:val="24"/>
          <w:lang w:val="en-US"/>
        </w:rPr>
        <w:t>these previous campaigns</w:t>
      </w:r>
      <w:r w:rsidRPr="008E6849">
        <w:rPr>
          <w:rFonts w:ascii="Book Antiqua" w:hAnsi="Book Antiqua" w:cs="Times New Roman"/>
          <w:sz w:val="24"/>
          <w:szCs w:val="24"/>
          <w:lang w:val="en-US"/>
        </w:rPr>
        <w:t xml:space="preserve">. </w:t>
      </w:r>
      <w:r w:rsidR="003A1C0E" w:rsidRPr="008E6849">
        <w:rPr>
          <w:rFonts w:ascii="Book Antiqua" w:hAnsi="Book Antiqua" w:cs="Times New Roman"/>
          <w:sz w:val="24"/>
          <w:szCs w:val="24"/>
          <w:lang w:val="en-US"/>
        </w:rPr>
        <w:t>Considering</w:t>
      </w:r>
      <w:r w:rsidR="00A4493E" w:rsidRPr="008E6849">
        <w:rPr>
          <w:rFonts w:ascii="Book Antiqua" w:hAnsi="Book Antiqua" w:cs="Times New Roman"/>
          <w:sz w:val="24"/>
          <w:szCs w:val="24"/>
          <w:lang w:val="en-US"/>
        </w:rPr>
        <w:t xml:space="preserve"> the bi-annual organization of screening campaigns and</w:t>
      </w:r>
      <w:r w:rsidR="004C1210" w:rsidRPr="008E6849">
        <w:rPr>
          <w:rFonts w:ascii="Book Antiqua" w:hAnsi="Book Antiqua" w:cs="Times New Roman"/>
          <w:sz w:val="24"/>
          <w:szCs w:val="24"/>
          <w:lang w:val="en-US"/>
        </w:rPr>
        <w:t xml:space="preserve"> a person age (X) at</w:t>
      </w:r>
      <w:r w:rsidR="00A4493E" w:rsidRPr="008E6849">
        <w:rPr>
          <w:rFonts w:ascii="Book Antiqua" w:hAnsi="Book Antiqua" w:cs="Times New Roman"/>
          <w:sz w:val="24"/>
          <w:szCs w:val="24"/>
          <w:lang w:val="en-US"/>
        </w:rPr>
        <w:t xml:space="preserve"> the </w:t>
      </w:r>
      <w:r w:rsidR="004C1210" w:rsidRPr="008E6849">
        <w:rPr>
          <w:rFonts w:ascii="Book Antiqua" w:hAnsi="Book Antiqua" w:cs="Times New Roman"/>
          <w:sz w:val="24"/>
          <w:szCs w:val="24"/>
          <w:lang w:val="en-US"/>
        </w:rPr>
        <w:t xml:space="preserve">date </w:t>
      </w:r>
      <w:r w:rsidR="00A4493E" w:rsidRPr="008E6849">
        <w:rPr>
          <w:rFonts w:ascii="Book Antiqua" w:hAnsi="Book Antiqua" w:cs="Times New Roman"/>
          <w:sz w:val="24"/>
          <w:szCs w:val="24"/>
          <w:lang w:val="en-US"/>
        </w:rPr>
        <w:t xml:space="preserve">of first invitation </w:t>
      </w:r>
      <w:r w:rsidR="004C1210" w:rsidRPr="008E6849">
        <w:rPr>
          <w:rFonts w:ascii="Book Antiqua" w:hAnsi="Book Antiqua" w:cs="Times New Roman"/>
          <w:sz w:val="24"/>
          <w:szCs w:val="24"/>
          <w:lang w:val="en-US"/>
        </w:rPr>
        <w:t>in the district</w:t>
      </w:r>
      <w:r w:rsidR="00A4493E" w:rsidRPr="008E6849">
        <w:rPr>
          <w:rFonts w:ascii="Book Antiqua" w:hAnsi="Book Antiqua" w:cs="Times New Roman"/>
          <w:sz w:val="24"/>
          <w:szCs w:val="24"/>
          <w:lang w:val="en-US"/>
        </w:rPr>
        <w:t xml:space="preserve">, the expected number of participation for a person aged </w:t>
      </w:r>
      <w:r w:rsidR="004C1210" w:rsidRPr="008E6849">
        <w:rPr>
          <w:rFonts w:ascii="Book Antiqua" w:hAnsi="Book Antiqua" w:cs="Times New Roman"/>
          <w:sz w:val="24"/>
          <w:szCs w:val="24"/>
          <w:lang w:val="en-US"/>
        </w:rPr>
        <w:t>Y</w:t>
      </w:r>
      <w:r w:rsidR="00A4493E" w:rsidRPr="008E6849">
        <w:rPr>
          <w:rFonts w:ascii="Book Antiqua" w:hAnsi="Book Antiqua" w:cs="Times New Roman"/>
          <w:sz w:val="24"/>
          <w:szCs w:val="24"/>
          <w:lang w:val="en-US"/>
        </w:rPr>
        <w:t xml:space="preserve"> year old, was (</w:t>
      </w:r>
      <w:r w:rsidR="004C1210" w:rsidRPr="008E6849">
        <w:rPr>
          <w:rFonts w:ascii="Book Antiqua" w:hAnsi="Book Antiqua" w:cs="Times New Roman"/>
          <w:sz w:val="24"/>
          <w:szCs w:val="24"/>
          <w:lang w:val="en-US"/>
        </w:rPr>
        <w:t>Y</w:t>
      </w:r>
      <w:r w:rsidR="00A4493E" w:rsidRPr="008E6849">
        <w:rPr>
          <w:rFonts w:ascii="Book Antiqua" w:hAnsi="Book Antiqua" w:cs="Times New Roman"/>
          <w:sz w:val="24"/>
          <w:szCs w:val="24"/>
          <w:lang w:val="en-US"/>
        </w:rPr>
        <w:t>-</w:t>
      </w:r>
      <w:r w:rsidR="004C1210" w:rsidRPr="008E6849">
        <w:rPr>
          <w:rFonts w:ascii="Book Antiqua" w:hAnsi="Book Antiqua" w:cs="Times New Roman"/>
          <w:sz w:val="24"/>
          <w:szCs w:val="24"/>
          <w:lang w:val="en-US"/>
        </w:rPr>
        <w:t>X</w:t>
      </w:r>
      <w:r w:rsidR="00A4493E" w:rsidRPr="008E6849">
        <w:rPr>
          <w:rFonts w:ascii="Book Antiqua" w:hAnsi="Book Antiqua" w:cs="Times New Roman"/>
          <w:sz w:val="24"/>
          <w:szCs w:val="24"/>
          <w:lang w:val="en-US"/>
        </w:rPr>
        <w:t xml:space="preserve">)/2. </w:t>
      </w:r>
      <w:r w:rsidRPr="008E6849">
        <w:rPr>
          <w:rFonts w:ascii="Book Antiqua" w:hAnsi="Book Antiqua" w:cs="Times New Roman"/>
          <w:sz w:val="24"/>
          <w:szCs w:val="24"/>
          <w:lang w:val="en-US"/>
        </w:rPr>
        <w:t xml:space="preserve">It </w:t>
      </w:r>
      <w:r w:rsidR="00E424BE" w:rsidRPr="008E6849">
        <w:rPr>
          <w:rFonts w:ascii="Book Antiqua" w:hAnsi="Book Antiqua" w:cs="Times New Roman"/>
          <w:sz w:val="24"/>
          <w:szCs w:val="24"/>
          <w:lang w:val="en-US"/>
        </w:rPr>
        <w:t>was</w:t>
      </w:r>
      <w:r w:rsidRPr="008E6849">
        <w:rPr>
          <w:rFonts w:ascii="Book Antiqua" w:hAnsi="Book Antiqua" w:cs="Times New Roman"/>
          <w:sz w:val="24"/>
          <w:szCs w:val="24"/>
          <w:lang w:val="en-US"/>
        </w:rPr>
        <w:t xml:space="preserve"> coded </w:t>
      </w:r>
      <w:r w:rsidR="00E424BE" w:rsidRPr="008E6849">
        <w:rPr>
          <w:rFonts w:ascii="Book Antiqua" w:hAnsi="Book Antiqua" w:cs="Times New Roman"/>
          <w:sz w:val="24"/>
          <w:szCs w:val="24"/>
          <w:lang w:val="en-US"/>
        </w:rPr>
        <w:t>as</w:t>
      </w:r>
      <w:r w:rsidRPr="008E6849">
        <w:rPr>
          <w:rFonts w:ascii="Book Antiqua" w:hAnsi="Book Antiqua" w:cs="Times New Roman"/>
          <w:sz w:val="24"/>
          <w:szCs w:val="24"/>
          <w:lang w:val="en-US"/>
        </w:rPr>
        <w:t xml:space="preserve"> </w:t>
      </w:r>
      <w:r w:rsidR="00E424BE" w:rsidRPr="008E6849">
        <w:rPr>
          <w:rFonts w:ascii="Book Antiqua" w:hAnsi="Book Antiqua" w:cs="Times New Roman"/>
          <w:sz w:val="24"/>
          <w:szCs w:val="24"/>
          <w:lang w:val="en-US"/>
        </w:rPr>
        <w:t xml:space="preserve">a </w:t>
      </w:r>
      <w:r w:rsidRPr="008E6849">
        <w:rPr>
          <w:rFonts w:ascii="Book Antiqua" w:hAnsi="Book Antiqua" w:cs="Times New Roman"/>
          <w:sz w:val="24"/>
          <w:szCs w:val="24"/>
          <w:lang w:val="en-US"/>
        </w:rPr>
        <w:t xml:space="preserve">discrete variable: Without anteriority (The person </w:t>
      </w:r>
      <w:r w:rsidR="00E424BE" w:rsidRPr="008E6849">
        <w:rPr>
          <w:rFonts w:ascii="Book Antiqua" w:hAnsi="Book Antiqua" w:cs="Times New Roman"/>
          <w:sz w:val="24"/>
          <w:szCs w:val="24"/>
          <w:lang w:val="en-US"/>
        </w:rPr>
        <w:t>w</w:t>
      </w:r>
      <w:r w:rsidRPr="008E6849">
        <w:rPr>
          <w:rFonts w:ascii="Book Antiqua" w:hAnsi="Book Antiqua" w:cs="Times New Roman"/>
          <w:sz w:val="24"/>
          <w:szCs w:val="24"/>
          <w:lang w:val="en-US"/>
        </w:rPr>
        <w:t xml:space="preserve">as never solicited in the district program); Never participated (The person has not participated in any of the previous campaigns to which </w:t>
      </w:r>
      <w:r w:rsidR="00E424BE" w:rsidRPr="008E6849">
        <w:rPr>
          <w:rFonts w:ascii="Book Antiqua" w:hAnsi="Book Antiqua" w:cs="Times New Roman"/>
          <w:sz w:val="24"/>
          <w:szCs w:val="24"/>
          <w:lang w:val="en-US"/>
        </w:rPr>
        <w:t>it was</w:t>
      </w:r>
      <w:r w:rsidRPr="008E6849">
        <w:rPr>
          <w:rFonts w:ascii="Book Antiqua" w:hAnsi="Book Antiqua" w:cs="Times New Roman"/>
          <w:sz w:val="24"/>
          <w:szCs w:val="24"/>
          <w:lang w:val="en-US"/>
        </w:rPr>
        <w:t xml:space="preserve"> solicited); </w:t>
      </w:r>
      <w:r w:rsidR="00F566D7" w:rsidRPr="008E6849">
        <w:rPr>
          <w:rFonts w:ascii="Book Antiqua" w:hAnsi="Book Antiqua" w:cs="Times New Roman"/>
          <w:sz w:val="24"/>
          <w:szCs w:val="24"/>
          <w:lang w:val="en-US"/>
        </w:rPr>
        <w:t xml:space="preserve">Participated with </w:t>
      </w:r>
      <w:r w:rsidR="00CE7F07" w:rsidRPr="008E6849">
        <w:rPr>
          <w:rFonts w:ascii="Book Antiqua" w:hAnsi="Book Antiqua" w:cs="Times New Roman"/>
          <w:sz w:val="24"/>
          <w:szCs w:val="24"/>
          <w:lang w:val="en-US"/>
        </w:rPr>
        <w:t>frequency</w:t>
      </w:r>
      <w:r w:rsidRPr="008E6849">
        <w:rPr>
          <w:rFonts w:ascii="Book Antiqua" w:hAnsi="Book Antiqua" w:cs="Times New Roman"/>
          <w:sz w:val="24"/>
          <w:szCs w:val="24"/>
          <w:lang w:val="en-US"/>
        </w:rPr>
        <w:t xml:space="preserve"> &lt;</w:t>
      </w:r>
      <w:r w:rsidR="00ED7863"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 xml:space="preserve">30% of campaigns; </w:t>
      </w:r>
      <w:r w:rsidR="00CE7F07" w:rsidRPr="008E6849">
        <w:rPr>
          <w:rFonts w:ascii="Book Antiqua" w:hAnsi="Book Antiqua" w:cs="Times New Roman"/>
          <w:sz w:val="24"/>
          <w:szCs w:val="24"/>
          <w:lang w:val="en-US"/>
        </w:rPr>
        <w:t>frequency</w:t>
      </w:r>
      <w:r w:rsidRPr="008E6849">
        <w:rPr>
          <w:rFonts w:ascii="Book Antiqua" w:hAnsi="Book Antiqua" w:cs="Times New Roman"/>
          <w:sz w:val="24"/>
          <w:szCs w:val="24"/>
          <w:lang w:val="en-US"/>
        </w:rPr>
        <w:t xml:space="preserve"> between 30 and 50%; </w:t>
      </w:r>
      <w:r w:rsidR="00CE7F07" w:rsidRPr="008E6849">
        <w:rPr>
          <w:rFonts w:ascii="Book Antiqua" w:hAnsi="Book Antiqua" w:cs="Times New Roman"/>
          <w:sz w:val="24"/>
          <w:szCs w:val="24"/>
          <w:lang w:val="en-US"/>
        </w:rPr>
        <w:t xml:space="preserve">frequency </w:t>
      </w:r>
      <w:r w:rsidRPr="008E6849">
        <w:rPr>
          <w:rFonts w:ascii="Book Antiqua" w:hAnsi="Book Antiqua" w:cs="Times New Roman"/>
          <w:sz w:val="24"/>
          <w:szCs w:val="24"/>
          <w:lang w:val="en-US"/>
        </w:rPr>
        <w:t>&gt; 50</w:t>
      </w:r>
      <w:r w:rsidR="00ED7863" w:rsidRPr="008E6849">
        <w:rPr>
          <w:rFonts w:ascii="Book Antiqua" w:hAnsi="Book Antiqua" w:cs="Times New Roman"/>
          <w:sz w:val="24"/>
          <w:szCs w:val="24"/>
          <w:lang w:val="en-US"/>
        </w:rPr>
        <w:t>%</w:t>
      </w:r>
      <w:r w:rsidRPr="008E6849">
        <w:rPr>
          <w:rFonts w:ascii="Book Antiqua" w:hAnsi="Book Antiqua" w:cs="Times New Roman"/>
          <w:sz w:val="24"/>
          <w:szCs w:val="24"/>
          <w:lang w:val="en-US"/>
        </w:rPr>
        <w:t xml:space="preserve"> to 75%</w:t>
      </w:r>
      <w:r w:rsidR="00B4346A" w:rsidRPr="008E6849">
        <w:rPr>
          <w:rFonts w:ascii="Book Antiqua" w:hAnsi="Book Antiqua" w:cs="Times New Roman"/>
          <w:sz w:val="24"/>
          <w:szCs w:val="24"/>
          <w:lang w:val="en-US"/>
        </w:rPr>
        <w:t xml:space="preserve"> and</w:t>
      </w:r>
      <w:r w:rsidRPr="008E6849">
        <w:rPr>
          <w:rFonts w:ascii="Book Antiqua" w:hAnsi="Book Antiqua" w:cs="Times New Roman"/>
          <w:sz w:val="24"/>
          <w:szCs w:val="24"/>
          <w:lang w:val="en-US"/>
        </w:rPr>
        <w:t xml:space="preserve"> </w:t>
      </w:r>
      <w:r w:rsidR="00CE7F07" w:rsidRPr="008E6849">
        <w:rPr>
          <w:rFonts w:ascii="Book Antiqua" w:hAnsi="Book Antiqua" w:cs="Times New Roman"/>
          <w:sz w:val="24"/>
          <w:szCs w:val="24"/>
          <w:lang w:val="en-US"/>
        </w:rPr>
        <w:t>frequency</w:t>
      </w:r>
      <w:r w:rsidRPr="008E6849">
        <w:rPr>
          <w:rFonts w:ascii="Book Antiqua" w:hAnsi="Book Antiqua" w:cs="Times New Roman"/>
          <w:sz w:val="24"/>
          <w:szCs w:val="24"/>
          <w:lang w:val="en-US"/>
        </w:rPr>
        <w:t xml:space="preserve"> &gt; 75%.</w:t>
      </w:r>
    </w:p>
    <w:p w14:paraId="5B1D0CF0" w14:textId="7F466BEF" w:rsidR="003B58C7" w:rsidRPr="008E6849" w:rsidRDefault="00BF732B" w:rsidP="00ED7863">
      <w:pPr>
        <w:spacing w:after="0" w:line="360" w:lineRule="auto"/>
        <w:ind w:firstLineChars="100" w:firstLine="240"/>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For </w:t>
      </w:r>
      <w:r w:rsidR="00AB0E45" w:rsidRPr="008E6849">
        <w:rPr>
          <w:rFonts w:ascii="Book Antiqua" w:hAnsi="Book Antiqua" w:cs="Times New Roman"/>
          <w:sz w:val="24"/>
          <w:szCs w:val="24"/>
          <w:lang w:val="en-US"/>
        </w:rPr>
        <w:t>Elderly_75</w:t>
      </w:r>
      <w:r w:rsidRPr="008E6849">
        <w:rPr>
          <w:rFonts w:ascii="Book Antiqua" w:hAnsi="Book Antiqua" w:cs="Times New Roman"/>
          <w:sz w:val="24"/>
          <w:szCs w:val="24"/>
          <w:lang w:val="en-US"/>
        </w:rPr>
        <w:t xml:space="preserve"> with a history of solicitation, the presence of a history </w:t>
      </w:r>
      <w:r w:rsidR="00B4346A" w:rsidRPr="008E6849">
        <w:rPr>
          <w:rFonts w:ascii="Book Antiqua" w:hAnsi="Book Antiqua" w:cs="Times New Roman"/>
          <w:sz w:val="24"/>
          <w:szCs w:val="24"/>
          <w:lang w:val="en-US"/>
        </w:rPr>
        <w:t>of NLAI</w:t>
      </w:r>
      <w:r w:rsidRPr="008E6849">
        <w:rPr>
          <w:rFonts w:ascii="Book Antiqua" w:hAnsi="Book Antiqua" w:cs="Times New Roman"/>
          <w:sz w:val="24"/>
          <w:szCs w:val="24"/>
          <w:lang w:val="en-US"/>
        </w:rPr>
        <w:t xml:space="preserve"> (Does Not Live at the Address Indicated) or refusal to participate in a campaign was collected and </w:t>
      </w:r>
      <w:r w:rsidR="00E424BE" w:rsidRPr="008E6849">
        <w:rPr>
          <w:rFonts w:ascii="Book Antiqua" w:hAnsi="Book Antiqua" w:cs="Times New Roman"/>
          <w:sz w:val="24"/>
          <w:szCs w:val="24"/>
          <w:lang w:val="en-US"/>
        </w:rPr>
        <w:t>cod</w:t>
      </w:r>
      <w:r w:rsidRPr="008E6849">
        <w:rPr>
          <w:rFonts w:ascii="Book Antiqua" w:hAnsi="Book Antiqua" w:cs="Times New Roman"/>
          <w:sz w:val="24"/>
          <w:szCs w:val="24"/>
          <w:lang w:val="en-US"/>
        </w:rPr>
        <w:t xml:space="preserve">ed </w:t>
      </w:r>
      <w:r w:rsidR="00E424BE" w:rsidRPr="008E6849">
        <w:rPr>
          <w:rFonts w:ascii="Book Antiqua" w:hAnsi="Book Antiqua" w:cs="Times New Roman"/>
          <w:sz w:val="24"/>
          <w:szCs w:val="24"/>
          <w:lang w:val="en-US"/>
        </w:rPr>
        <w:t>as</w:t>
      </w:r>
      <w:r w:rsidRPr="008E6849">
        <w:rPr>
          <w:rFonts w:ascii="Book Antiqua" w:hAnsi="Book Antiqua" w:cs="Times New Roman"/>
          <w:sz w:val="24"/>
          <w:szCs w:val="24"/>
          <w:lang w:val="en-US"/>
        </w:rPr>
        <w:t xml:space="preserve"> </w:t>
      </w:r>
      <w:r w:rsidR="00E424BE" w:rsidRPr="008E6849">
        <w:rPr>
          <w:rFonts w:ascii="Book Antiqua" w:hAnsi="Book Antiqua" w:cs="Times New Roman"/>
          <w:sz w:val="24"/>
          <w:szCs w:val="24"/>
          <w:lang w:val="en-US"/>
        </w:rPr>
        <w:t xml:space="preserve">a </w:t>
      </w:r>
      <w:r w:rsidRPr="008E6849">
        <w:rPr>
          <w:rFonts w:ascii="Book Antiqua" w:hAnsi="Book Antiqua" w:cs="Times New Roman"/>
          <w:sz w:val="24"/>
          <w:szCs w:val="24"/>
          <w:lang w:val="en-US"/>
        </w:rPr>
        <w:t>binary</w:t>
      </w:r>
      <w:r w:rsidR="00B4346A" w:rsidRPr="008E6849">
        <w:rPr>
          <w:rFonts w:ascii="Book Antiqua" w:hAnsi="Book Antiqua" w:cs="Times New Roman"/>
          <w:sz w:val="24"/>
          <w:szCs w:val="24"/>
          <w:lang w:val="en-US"/>
        </w:rPr>
        <w:t xml:space="preserve"> variable</w:t>
      </w:r>
      <w:r w:rsidRPr="008E6849">
        <w:rPr>
          <w:rFonts w:ascii="Book Antiqua" w:hAnsi="Book Antiqua" w:cs="Times New Roman"/>
          <w:sz w:val="24"/>
          <w:szCs w:val="24"/>
          <w:lang w:val="en-US"/>
        </w:rPr>
        <w:t xml:space="preserve"> (No/Yes). Similarly, the presence of a history of colonoscopy, reported by a mailing response after solicitation, </w:t>
      </w:r>
      <w:r w:rsidR="00E424BE" w:rsidRPr="008E6849">
        <w:rPr>
          <w:rFonts w:ascii="Book Antiqua" w:hAnsi="Book Antiqua" w:cs="Times New Roman"/>
          <w:sz w:val="24"/>
          <w:szCs w:val="24"/>
          <w:lang w:val="en-US"/>
        </w:rPr>
        <w:t>w</w:t>
      </w:r>
      <w:r w:rsidRPr="008E6849">
        <w:rPr>
          <w:rFonts w:ascii="Book Antiqua" w:hAnsi="Book Antiqua" w:cs="Times New Roman"/>
          <w:sz w:val="24"/>
          <w:szCs w:val="24"/>
          <w:lang w:val="en-US"/>
        </w:rPr>
        <w:t xml:space="preserve">as described </w:t>
      </w:r>
      <w:r w:rsidR="00E424BE" w:rsidRPr="008E6849">
        <w:rPr>
          <w:rFonts w:ascii="Book Antiqua" w:hAnsi="Book Antiqua" w:cs="Times New Roman"/>
          <w:sz w:val="24"/>
          <w:szCs w:val="24"/>
          <w:lang w:val="en-US"/>
        </w:rPr>
        <w:t xml:space="preserve">as </w:t>
      </w:r>
      <w:r w:rsidR="00120FFA" w:rsidRPr="008E6849">
        <w:rPr>
          <w:rFonts w:ascii="Book Antiqua" w:hAnsi="Book Antiqua" w:cs="Times New Roman"/>
          <w:sz w:val="24"/>
          <w:szCs w:val="24"/>
          <w:lang w:val="en-US"/>
        </w:rPr>
        <w:t>a</w:t>
      </w:r>
      <w:r w:rsidRPr="008E6849">
        <w:rPr>
          <w:rFonts w:ascii="Book Antiqua" w:hAnsi="Book Antiqua" w:cs="Times New Roman"/>
          <w:sz w:val="24"/>
          <w:szCs w:val="24"/>
          <w:lang w:val="en-US"/>
        </w:rPr>
        <w:t xml:space="preserve"> binary</w:t>
      </w:r>
      <w:r w:rsidR="00C66E0F" w:rsidRPr="008E6849">
        <w:rPr>
          <w:rFonts w:ascii="Book Antiqua" w:hAnsi="Book Antiqua" w:cs="Times New Roman"/>
          <w:sz w:val="24"/>
          <w:szCs w:val="24"/>
          <w:lang w:val="en-US"/>
        </w:rPr>
        <w:t xml:space="preserve"> </w:t>
      </w:r>
      <w:r w:rsidR="00B4346A" w:rsidRPr="008E6849">
        <w:rPr>
          <w:rFonts w:ascii="Book Antiqua" w:hAnsi="Book Antiqua" w:cs="Times New Roman"/>
          <w:sz w:val="24"/>
          <w:szCs w:val="24"/>
          <w:lang w:val="en-US"/>
        </w:rPr>
        <w:t xml:space="preserve">variable </w:t>
      </w:r>
      <w:r w:rsidRPr="008E6849">
        <w:rPr>
          <w:rFonts w:ascii="Book Antiqua" w:hAnsi="Book Antiqua" w:cs="Times New Roman"/>
          <w:sz w:val="24"/>
          <w:szCs w:val="24"/>
          <w:lang w:val="en-US"/>
        </w:rPr>
        <w:t xml:space="preserve">(No/Yes). If the person participated in at least one campaign, </w:t>
      </w:r>
      <w:r w:rsidRPr="008E6849">
        <w:rPr>
          <w:rFonts w:ascii="Book Antiqua" w:eastAsia="Times New Roman" w:hAnsi="Book Antiqua" w:cs="Times New Roman"/>
          <w:sz w:val="24"/>
          <w:szCs w:val="24"/>
          <w:shd w:val="clear" w:color="auto" w:fill="FFFFFF"/>
          <w:lang w:val="en-US" w:eastAsia="fr-FR"/>
        </w:rPr>
        <w:t>history of positive test and </w:t>
      </w:r>
      <w:r w:rsidRPr="008E6849">
        <w:rPr>
          <w:rFonts w:ascii="Book Antiqua" w:eastAsia="Times New Roman" w:hAnsi="Book Antiqua" w:cs="Times New Roman"/>
          <w:sz w:val="24"/>
          <w:szCs w:val="24"/>
          <w:lang w:val="en-US" w:eastAsia="fr-FR"/>
        </w:rPr>
        <w:t xml:space="preserve">colonoscopy performed after this </w:t>
      </w:r>
      <w:r w:rsidR="00264D5F" w:rsidRPr="008E6849">
        <w:rPr>
          <w:rFonts w:ascii="Book Antiqua" w:eastAsia="Times New Roman" w:hAnsi="Book Antiqua" w:cs="Times New Roman"/>
          <w:sz w:val="24"/>
          <w:szCs w:val="24"/>
          <w:shd w:val="clear" w:color="auto" w:fill="FFFFFF"/>
          <w:lang w:val="en-US" w:eastAsia="fr-FR"/>
        </w:rPr>
        <w:t xml:space="preserve">positive test </w:t>
      </w:r>
      <w:r w:rsidR="00C66E0F" w:rsidRPr="008E6849">
        <w:rPr>
          <w:rFonts w:ascii="Book Antiqua" w:eastAsia="Times New Roman" w:hAnsi="Book Antiqua" w:cs="Times New Roman"/>
          <w:sz w:val="24"/>
          <w:szCs w:val="24"/>
          <w:lang w:val="en-US" w:eastAsia="fr-FR"/>
        </w:rPr>
        <w:t>was</w:t>
      </w:r>
      <w:r w:rsidRPr="008E6849">
        <w:rPr>
          <w:rFonts w:ascii="Book Antiqua" w:eastAsia="Times New Roman" w:hAnsi="Book Antiqua" w:cs="Times New Roman"/>
          <w:sz w:val="24"/>
          <w:szCs w:val="24"/>
          <w:lang w:val="en-US" w:eastAsia="fr-FR"/>
        </w:rPr>
        <w:t xml:space="preserve"> collected and </w:t>
      </w:r>
      <w:r w:rsidR="00B4346A" w:rsidRPr="008E6849">
        <w:rPr>
          <w:rFonts w:ascii="Book Antiqua" w:eastAsia="Times New Roman" w:hAnsi="Book Antiqua" w:cs="Times New Roman"/>
          <w:sz w:val="24"/>
          <w:szCs w:val="24"/>
          <w:lang w:val="en-US" w:eastAsia="fr-FR"/>
        </w:rPr>
        <w:t>cod</w:t>
      </w:r>
      <w:r w:rsidRPr="008E6849">
        <w:rPr>
          <w:rFonts w:ascii="Book Antiqua" w:eastAsia="Times New Roman" w:hAnsi="Book Antiqua" w:cs="Times New Roman"/>
          <w:sz w:val="24"/>
          <w:szCs w:val="24"/>
          <w:lang w:val="en-US" w:eastAsia="fr-FR"/>
        </w:rPr>
        <w:t xml:space="preserve">ed </w:t>
      </w:r>
      <w:r w:rsidR="00B4346A" w:rsidRPr="008E6849">
        <w:rPr>
          <w:rFonts w:ascii="Book Antiqua" w:eastAsia="Times New Roman" w:hAnsi="Book Antiqua" w:cs="Times New Roman"/>
          <w:sz w:val="24"/>
          <w:szCs w:val="24"/>
          <w:lang w:val="en-US" w:eastAsia="fr-FR"/>
        </w:rPr>
        <w:t>as</w:t>
      </w:r>
      <w:r w:rsidRPr="008E6849">
        <w:rPr>
          <w:rFonts w:ascii="Book Antiqua" w:eastAsia="Times New Roman" w:hAnsi="Book Antiqua" w:cs="Times New Roman"/>
          <w:sz w:val="24"/>
          <w:szCs w:val="24"/>
          <w:lang w:val="en-US" w:eastAsia="fr-FR"/>
        </w:rPr>
        <w:t xml:space="preserve"> </w:t>
      </w:r>
      <w:r w:rsidR="00120FFA" w:rsidRPr="008E6849">
        <w:rPr>
          <w:rFonts w:ascii="Book Antiqua" w:eastAsia="Times New Roman" w:hAnsi="Book Antiqua" w:cs="Times New Roman"/>
          <w:sz w:val="24"/>
          <w:szCs w:val="24"/>
          <w:lang w:val="en-US" w:eastAsia="fr-FR"/>
        </w:rPr>
        <w:t xml:space="preserve">a </w:t>
      </w:r>
      <w:r w:rsidRPr="008E6849">
        <w:rPr>
          <w:rFonts w:ascii="Book Antiqua" w:eastAsia="Times New Roman" w:hAnsi="Book Antiqua" w:cs="Times New Roman"/>
          <w:sz w:val="24"/>
          <w:szCs w:val="24"/>
          <w:lang w:val="en-US" w:eastAsia="fr-FR"/>
        </w:rPr>
        <w:t>discrete variable</w:t>
      </w:r>
      <w:r w:rsidRPr="008E6849">
        <w:rPr>
          <w:rFonts w:ascii="Book Antiqua" w:hAnsi="Book Antiqua" w:cs="Times New Roman"/>
          <w:sz w:val="24"/>
          <w:szCs w:val="24"/>
          <w:lang w:val="en-US"/>
        </w:rPr>
        <w:t xml:space="preserve">: No history of </w:t>
      </w:r>
      <w:r w:rsidR="00264D5F" w:rsidRPr="008E6849">
        <w:rPr>
          <w:rFonts w:ascii="Book Antiqua" w:eastAsia="Times New Roman" w:hAnsi="Book Antiqua" w:cs="Times New Roman"/>
          <w:sz w:val="24"/>
          <w:szCs w:val="24"/>
          <w:shd w:val="clear" w:color="auto" w:fill="FFFFFF"/>
          <w:lang w:val="en-US" w:eastAsia="fr-FR"/>
        </w:rPr>
        <w:t>positive test</w:t>
      </w:r>
      <w:r w:rsidRPr="008E6849">
        <w:rPr>
          <w:rFonts w:ascii="Book Antiqua" w:hAnsi="Book Antiqua" w:cs="Times New Roman"/>
          <w:sz w:val="24"/>
          <w:szCs w:val="24"/>
          <w:lang w:val="en-US"/>
        </w:rPr>
        <w:t xml:space="preserve">, </w:t>
      </w:r>
      <w:r w:rsidR="00ED7863" w:rsidRPr="008E6849">
        <w:rPr>
          <w:rFonts w:ascii="Book Antiqua" w:eastAsia="Times New Roman" w:hAnsi="Book Antiqua" w:cs="Times New Roman"/>
          <w:sz w:val="24"/>
          <w:szCs w:val="24"/>
          <w:shd w:val="clear" w:color="auto" w:fill="FFFFFF"/>
          <w:lang w:val="en-US" w:eastAsia="fr-FR"/>
        </w:rPr>
        <w:t>p</w:t>
      </w:r>
      <w:r w:rsidR="00264D5F" w:rsidRPr="008E6849">
        <w:rPr>
          <w:rFonts w:ascii="Book Antiqua" w:eastAsia="Times New Roman" w:hAnsi="Book Antiqua" w:cs="Times New Roman"/>
          <w:sz w:val="24"/>
          <w:szCs w:val="24"/>
          <w:shd w:val="clear" w:color="auto" w:fill="FFFFFF"/>
          <w:lang w:val="en-US" w:eastAsia="fr-FR"/>
        </w:rPr>
        <w:t>ositive test</w:t>
      </w:r>
      <w:r w:rsidR="00264D5F"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 xml:space="preserve">without colonoscopy, </w:t>
      </w:r>
      <w:r w:rsidR="00ED7863" w:rsidRPr="008E6849">
        <w:rPr>
          <w:rFonts w:ascii="Book Antiqua" w:eastAsia="Times New Roman" w:hAnsi="Book Antiqua" w:cs="Times New Roman"/>
          <w:sz w:val="24"/>
          <w:szCs w:val="24"/>
          <w:shd w:val="clear" w:color="auto" w:fill="FFFFFF"/>
          <w:lang w:val="en-US" w:eastAsia="fr-FR"/>
        </w:rPr>
        <w:t>p</w:t>
      </w:r>
      <w:r w:rsidR="00264D5F" w:rsidRPr="008E6849">
        <w:rPr>
          <w:rFonts w:ascii="Book Antiqua" w:eastAsia="Times New Roman" w:hAnsi="Book Antiqua" w:cs="Times New Roman"/>
          <w:sz w:val="24"/>
          <w:szCs w:val="24"/>
          <w:shd w:val="clear" w:color="auto" w:fill="FFFFFF"/>
          <w:lang w:val="en-US" w:eastAsia="fr-FR"/>
        </w:rPr>
        <w:t>ositive test</w:t>
      </w:r>
      <w:r w:rsidRPr="008E6849">
        <w:rPr>
          <w:rFonts w:ascii="Book Antiqua" w:hAnsi="Book Antiqua" w:cs="Times New Roman"/>
          <w:sz w:val="24"/>
          <w:szCs w:val="24"/>
          <w:lang w:val="en-US"/>
        </w:rPr>
        <w:t xml:space="preserve"> with </w:t>
      </w:r>
      <w:r w:rsidR="00264D5F" w:rsidRPr="008E6849">
        <w:rPr>
          <w:rFonts w:ascii="Book Antiqua" w:hAnsi="Book Antiqua" w:cs="Times New Roman"/>
          <w:sz w:val="24"/>
          <w:szCs w:val="24"/>
          <w:lang w:val="en-US"/>
        </w:rPr>
        <w:t>n</w:t>
      </w:r>
      <w:r w:rsidRPr="008E6849">
        <w:rPr>
          <w:rFonts w:ascii="Book Antiqua" w:hAnsi="Book Antiqua" w:cs="Times New Roman"/>
          <w:sz w:val="24"/>
          <w:szCs w:val="24"/>
          <w:lang w:val="en-US"/>
        </w:rPr>
        <w:t xml:space="preserve">ormal </w:t>
      </w:r>
      <w:r w:rsidR="00264D5F" w:rsidRPr="008E6849">
        <w:rPr>
          <w:rFonts w:ascii="Book Antiqua" w:hAnsi="Book Antiqua" w:cs="Times New Roman"/>
          <w:sz w:val="24"/>
          <w:szCs w:val="24"/>
          <w:lang w:val="en-US"/>
        </w:rPr>
        <w:t>c</w:t>
      </w:r>
      <w:r w:rsidRPr="008E6849">
        <w:rPr>
          <w:rFonts w:ascii="Book Antiqua" w:hAnsi="Book Antiqua" w:cs="Times New Roman"/>
          <w:sz w:val="24"/>
          <w:szCs w:val="24"/>
          <w:lang w:val="en-US"/>
        </w:rPr>
        <w:t xml:space="preserve">olonoscopy, </w:t>
      </w:r>
      <w:r w:rsidR="00ED7863" w:rsidRPr="008E6849">
        <w:rPr>
          <w:rFonts w:ascii="Book Antiqua" w:eastAsia="Times New Roman" w:hAnsi="Book Antiqua" w:cs="Times New Roman"/>
          <w:sz w:val="24"/>
          <w:szCs w:val="24"/>
          <w:shd w:val="clear" w:color="auto" w:fill="FFFFFF"/>
          <w:lang w:val="en-US" w:eastAsia="fr-FR"/>
        </w:rPr>
        <w:t>p</w:t>
      </w:r>
      <w:r w:rsidR="00264D5F" w:rsidRPr="008E6849">
        <w:rPr>
          <w:rFonts w:ascii="Book Antiqua" w:eastAsia="Times New Roman" w:hAnsi="Book Antiqua" w:cs="Times New Roman"/>
          <w:sz w:val="24"/>
          <w:szCs w:val="24"/>
          <w:shd w:val="clear" w:color="auto" w:fill="FFFFFF"/>
          <w:lang w:val="en-US" w:eastAsia="fr-FR"/>
        </w:rPr>
        <w:t>ositive test</w:t>
      </w:r>
      <w:r w:rsidR="00264D5F"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 xml:space="preserve">with </w:t>
      </w:r>
      <w:r w:rsidR="00264D5F" w:rsidRPr="008E6849">
        <w:rPr>
          <w:rFonts w:ascii="Book Antiqua" w:hAnsi="Book Antiqua" w:cs="Times New Roman"/>
          <w:sz w:val="24"/>
          <w:szCs w:val="24"/>
          <w:lang w:val="en-US"/>
        </w:rPr>
        <w:t>positive colonoscopy</w:t>
      </w:r>
      <w:r w:rsidRPr="008E6849">
        <w:rPr>
          <w:rFonts w:ascii="Book Antiqua" w:hAnsi="Book Antiqua" w:cs="Times New Roman"/>
          <w:sz w:val="24"/>
          <w:szCs w:val="24"/>
          <w:lang w:val="en-US"/>
        </w:rPr>
        <w:t xml:space="preserve">. </w:t>
      </w:r>
    </w:p>
    <w:p w14:paraId="0486441C" w14:textId="77777777" w:rsidR="003062AD" w:rsidRPr="008E6849" w:rsidRDefault="003062AD" w:rsidP="00AB157A">
      <w:pPr>
        <w:spacing w:after="0" w:line="360" w:lineRule="auto"/>
        <w:jc w:val="both"/>
        <w:rPr>
          <w:rFonts w:ascii="Book Antiqua" w:hAnsi="Book Antiqua" w:cs="Times New Roman"/>
          <w:sz w:val="24"/>
          <w:szCs w:val="24"/>
          <w:lang w:val="en-US"/>
        </w:rPr>
      </w:pPr>
    </w:p>
    <w:p w14:paraId="5A5C78B1" w14:textId="3C1E5FA3" w:rsidR="00BF732B" w:rsidRPr="008E6849" w:rsidRDefault="00DE64E3" w:rsidP="00AB157A">
      <w:pPr>
        <w:spacing w:after="0" w:line="360" w:lineRule="auto"/>
        <w:jc w:val="both"/>
        <w:rPr>
          <w:rFonts w:ascii="Book Antiqua" w:hAnsi="Book Antiqua" w:cs="Times New Roman"/>
          <w:b/>
          <w:bCs/>
          <w:iCs/>
          <w:sz w:val="24"/>
          <w:szCs w:val="24"/>
          <w:lang w:val="en-US"/>
        </w:rPr>
      </w:pPr>
      <w:r w:rsidRPr="008E6849">
        <w:rPr>
          <w:rFonts w:ascii="Book Antiqua" w:hAnsi="Book Antiqua" w:cs="Times New Roman"/>
          <w:b/>
          <w:bCs/>
          <w:iCs/>
          <w:sz w:val="24"/>
          <w:szCs w:val="24"/>
          <w:lang w:val="en-US"/>
        </w:rPr>
        <w:t>CRC fecal screening test completion after age 74</w:t>
      </w:r>
      <w:r w:rsidR="00ED7863" w:rsidRPr="008E6849">
        <w:rPr>
          <w:rFonts w:ascii="Book Antiqua" w:hAnsi="Book Antiqua" w:cs="Times New Roman"/>
          <w:b/>
          <w:bCs/>
          <w:iCs/>
          <w:sz w:val="24"/>
          <w:szCs w:val="24"/>
          <w:lang w:val="en-US"/>
        </w:rPr>
        <w:t>:</w:t>
      </w:r>
      <w:r w:rsidR="00ED7863" w:rsidRPr="008E6849">
        <w:rPr>
          <w:rFonts w:ascii="Book Antiqua" w:hAnsi="Book Antiqua" w:cs="Times New Roman" w:hint="eastAsia"/>
          <w:b/>
          <w:bCs/>
          <w:iCs/>
          <w:sz w:val="24"/>
          <w:szCs w:val="24"/>
          <w:lang w:val="en-US" w:eastAsia="zh-CN"/>
        </w:rPr>
        <w:t xml:space="preserve"> </w:t>
      </w:r>
      <w:r w:rsidR="00BF732B" w:rsidRPr="008E6849">
        <w:rPr>
          <w:rFonts w:ascii="Book Antiqua" w:hAnsi="Book Antiqua" w:cs="Times New Roman"/>
          <w:sz w:val="24"/>
          <w:szCs w:val="24"/>
          <w:lang w:val="en-US"/>
        </w:rPr>
        <w:t>The outcome of screening</w:t>
      </w:r>
      <w:r w:rsidR="00C66E0F" w:rsidRPr="008E6849">
        <w:rPr>
          <w:rFonts w:ascii="Book Antiqua" w:hAnsi="Book Antiqua" w:cs="Times New Roman"/>
          <w:sz w:val="24"/>
          <w:szCs w:val="24"/>
          <w:lang w:val="en-US"/>
        </w:rPr>
        <w:t xml:space="preserve"> test</w:t>
      </w:r>
      <w:r w:rsidR="00BF732B" w:rsidRPr="008E6849">
        <w:rPr>
          <w:rFonts w:ascii="Book Antiqua" w:hAnsi="Book Antiqua" w:cs="Times New Roman"/>
          <w:sz w:val="24"/>
          <w:szCs w:val="24"/>
          <w:lang w:val="en-US"/>
        </w:rPr>
        <w:t xml:space="preserve"> performed after 74 years was analyzed in terms of test quality (non-analyzable test proportion) and test result (Negative, Positive). In the event of a positive result, </w:t>
      </w:r>
      <w:r w:rsidR="00BF732B" w:rsidRPr="008E6849">
        <w:rPr>
          <w:rFonts w:ascii="Book Antiqua" w:eastAsia="Times New Roman" w:hAnsi="Book Antiqua" w:cs="Times New Roman"/>
          <w:sz w:val="24"/>
          <w:szCs w:val="24"/>
          <w:lang w:val="en-US" w:eastAsia="fr-FR"/>
        </w:rPr>
        <w:t xml:space="preserve">the diagnostic course has been analyzed in terms of frequency of colonoscopy </w:t>
      </w:r>
      <w:r w:rsidR="006D45A7" w:rsidRPr="008E6849">
        <w:rPr>
          <w:rFonts w:ascii="Book Antiqua" w:eastAsia="Times New Roman" w:hAnsi="Book Antiqua" w:cs="Times New Roman"/>
          <w:sz w:val="24"/>
          <w:szCs w:val="24"/>
          <w:lang w:val="en-US" w:eastAsia="fr-FR"/>
        </w:rPr>
        <w:t xml:space="preserve">completion </w:t>
      </w:r>
      <w:r w:rsidR="00BF732B" w:rsidRPr="008E6849">
        <w:rPr>
          <w:rFonts w:ascii="Book Antiqua" w:eastAsia="Times New Roman" w:hAnsi="Book Antiqua" w:cs="Times New Roman"/>
          <w:sz w:val="24"/>
          <w:szCs w:val="24"/>
          <w:lang w:val="en-US" w:eastAsia="fr-FR"/>
        </w:rPr>
        <w:t xml:space="preserve">and </w:t>
      </w:r>
      <w:r w:rsidR="00120FFA" w:rsidRPr="008E6849">
        <w:rPr>
          <w:rFonts w:ascii="Book Antiqua" w:eastAsia="Times New Roman" w:hAnsi="Book Antiqua" w:cs="Times New Roman"/>
          <w:sz w:val="24"/>
          <w:szCs w:val="24"/>
          <w:lang w:val="en-US" w:eastAsia="fr-FR"/>
        </w:rPr>
        <w:t xml:space="preserve">in terms of </w:t>
      </w:r>
      <w:r w:rsidR="00BF732B" w:rsidRPr="008E6849">
        <w:rPr>
          <w:rFonts w:ascii="Book Antiqua" w:eastAsia="Times New Roman" w:hAnsi="Book Antiqua" w:cs="Times New Roman"/>
          <w:sz w:val="24"/>
          <w:szCs w:val="24"/>
          <w:lang w:val="en-US" w:eastAsia="fr-FR"/>
        </w:rPr>
        <w:t xml:space="preserve">frequency </w:t>
      </w:r>
      <w:r w:rsidR="006D45A7" w:rsidRPr="008E6849">
        <w:rPr>
          <w:rFonts w:ascii="Book Antiqua" w:eastAsia="Times New Roman" w:hAnsi="Book Antiqua" w:cs="Times New Roman"/>
          <w:sz w:val="24"/>
          <w:szCs w:val="24"/>
          <w:lang w:val="en-US" w:eastAsia="fr-FR"/>
        </w:rPr>
        <w:t>and</w:t>
      </w:r>
      <w:r w:rsidR="00BF732B" w:rsidRPr="008E6849">
        <w:rPr>
          <w:rFonts w:ascii="Book Antiqua" w:eastAsia="Times New Roman" w:hAnsi="Book Antiqua" w:cs="Times New Roman"/>
          <w:sz w:val="24"/>
          <w:szCs w:val="24"/>
          <w:lang w:val="en-US" w:eastAsia="fr-FR"/>
        </w:rPr>
        <w:t xml:space="preserve"> types of </w:t>
      </w:r>
      <w:r w:rsidR="00AD2289" w:rsidRPr="008E6849">
        <w:rPr>
          <w:rFonts w:ascii="Book Antiqua" w:eastAsia="Times New Roman" w:hAnsi="Book Antiqua" w:cs="Times New Roman"/>
          <w:sz w:val="24"/>
          <w:szCs w:val="24"/>
          <w:lang w:val="en-US" w:eastAsia="fr-FR"/>
        </w:rPr>
        <w:t>diagnosed</w:t>
      </w:r>
      <w:r w:rsidR="00BF732B" w:rsidRPr="008E6849">
        <w:rPr>
          <w:rFonts w:ascii="Book Antiqua" w:eastAsia="Times New Roman" w:hAnsi="Book Antiqua" w:cs="Times New Roman"/>
          <w:sz w:val="24"/>
          <w:szCs w:val="24"/>
          <w:lang w:val="en-US" w:eastAsia="fr-FR"/>
        </w:rPr>
        <w:t xml:space="preserve"> lesions including: </w:t>
      </w:r>
      <w:r w:rsidR="003839DE" w:rsidRPr="008E6849">
        <w:rPr>
          <w:rFonts w:ascii="Book Antiqua" w:hAnsi="Book Antiqua" w:cs="Times New Roman"/>
          <w:sz w:val="24"/>
          <w:szCs w:val="24"/>
          <w:lang w:val="en-US"/>
        </w:rPr>
        <w:t>L</w:t>
      </w:r>
      <w:r w:rsidR="00CF7372" w:rsidRPr="008E6849">
        <w:rPr>
          <w:rFonts w:ascii="Book Antiqua" w:hAnsi="Book Antiqua" w:cs="Times New Roman"/>
          <w:sz w:val="24"/>
          <w:szCs w:val="24"/>
          <w:lang w:val="en-US"/>
        </w:rPr>
        <w:t>ow-risk-polyps</w:t>
      </w:r>
      <w:r w:rsidR="004534EE" w:rsidRPr="008E6849">
        <w:rPr>
          <w:rFonts w:ascii="Book Antiqua" w:hAnsi="Book Antiqua" w:cs="Times New Roman"/>
          <w:sz w:val="24"/>
          <w:szCs w:val="24"/>
          <w:lang w:val="en-US"/>
        </w:rPr>
        <w:t xml:space="preserve">, </w:t>
      </w:r>
      <w:r w:rsidR="003839DE" w:rsidRPr="008E6849">
        <w:rPr>
          <w:rFonts w:ascii="Book Antiqua" w:hAnsi="Book Antiqua" w:cs="Times New Roman"/>
          <w:sz w:val="24"/>
          <w:szCs w:val="24"/>
          <w:lang w:val="en-US"/>
        </w:rPr>
        <w:t>H</w:t>
      </w:r>
      <w:r w:rsidR="00CF7372" w:rsidRPr="008E6849">
        <w:rPr>
          <w:rFonts w:ascii="Book Antiqua" w:hAnsi="Book Antiqua" w:cs="Times New Roman"/>
          <w:sz w:val="24"/>
          <w:szCs w:val="24"/>
          <w:lang w:val="en-US"/>
        </w:rPr>
        <w:t>igh-risk-p</w:t>
      </w:r>
      <w:r w:rsidR="00AD2289" w:rsidRPr="008E6849">
        <w:rPr>
          <w:rFonts w:ascii="Book Antiqua" w:hAnsi="Book Antiqua" w:cs="Times New Roman"/>
          <w:sz w:val="24"/>
          <w:szCs w:val="24"/>
          <w:lang w:val="en-US"/>
        </w:rPr>
        <w:t>olyps</w:t>
      </w:r>
      <w:r w:rsidR="000126EE" w:rsidRPr="008E6849">
        <w:rPr>
          <w:rFonts w:ascii="Book Antiqua" w:hAnsi="Book Antiqua" w:cs="Times New Roman"/>
          <w:sz w:val="24"/>
          <w:szCs w:val="24"/>
          <w:lang w:val="en-US"/>
        </w:rPr>
        <w:t xml:space="preserve">, </w:t>
      </w:r>
      <w:r w:rsidR="000126EE" w:rsidRPr="008E6849">
        <w:rPr>
          <w:rFonts w:ascii="Book Antiqua" w:eastAsia="Times New Roman" w:hAnsi="Book Antiqua" w:cs="Times New Roman"/>
          <w:sz w:val="24"/>
          <w:szCs w:val="24"/>
          <w:lang w:val="en-US" w:eastAsia="fr-FR"/>
        </w:rPr>
        <w:t>Unspecified-polyp</w:t>
      </w:r>
      <w:r w:rsidR="00AD2289" w:rsidRPr="008E6849">
        <w:rPr>
          <w:rFonts w:ascii="Book Antiqua" w:hAnsi="Book Antiqua" w:cs="Times New Roman"/>
          <w:sz w:val="24"/>
          <w:szCs w:val="24"/>
          <w:lang w:val="en-US"/>
        </w:rPr>
        <w:t xml:space="preserve"> </w:t>
      </w:r>
      <w:r w:rsidR="004534EE" w:rsidRPr="008E6849">
        <w:rPr>
          <w:rFonts w:ascii="Book Antiqua" w:hAnsi="Book Antiqua" w:cs="Times New Roman"/>
          <w:sz w:val="24"/>
          <w:szCs w:val="24"/>
          <w:lang w:val="en-US"/>
        </w:rPr>
        <w:t>and CRC</w:t>
      </w:r>
      <w:r w:rsidR="00BF732B" w:rsidRPr="008E6849">
        <w:rPr>
          <w:rFonts w:ascii="Book Antiqua" w:hAnsi="Book Antiqua" w:cs="Times New Roman"/>
          <w:sz w:val="24"/>
          <w:szCs w:val="24"/>
          <w:lang w:val="en-US"/>
        </w:rPr>
        <w:t>.</w:t>
      </w:r>
      <w:r w:rsidR="006D45A7" w:rsidRPr="008E6849">
        <w:rPr>
          <w:rFonts w:ascii="Book Antiqua" w:hAnsi="Book Antiqua" w:cs="Times New Roman"/>
          <w:sz w:val="24"/>
          <w:szCs w:val="24"/>
          <w:lang w:val="en-US"/>
        </w:rPr>
        <w:t xml:space="preserve"> </w:t>
      </w:r>
      <w:r w:rsidR="00CF7372" w:rsidRPr="008E6849">
        <w:rPr>
          <w:rFonts w:ascii="Book Antiqua" w:hAnsi="Book Antiqua" w:cs="Times New Roman"/>
          <w:sz w:val="24"/>
          <w:szCs w:val="24"/>
          <w:lang w:val="en-US"/>
        </w:rPr>
        <w:t xml:space="preserve">High-risk-polyps </w:t>
      </w:r>
      <w:r w:rsidR="006D45A7" w:rsidRPr="008E6849">
        <w:rPr>
          <w:rFonts w:ascii="Book Antiqua" w:hAnsi="Book Antiqua" w:cs="Times New Roman"/>
          <w:sz w:val="24"/>
          <w:szCs w:val="24"/>
          <w:lang w:val="en-US"/>
        </w:rPr>
        <w:t>included, Adenomas</w:t>
      </w:r>
      <w:r w:rsidR="00B46786" w:rsidRPr="008E6849">
        <w:rPr>
          <w:rFonts w:ascii="Book Antiqua" w:hAnsi="Book Antiqua" w:cs="Times New Roman"/>
          <w:sz w:val="24"/>
          <w:szCs w:val="24"/>
          <w:lang w:val="en-US"/>
        </w:rPr>
        <w:t xml:space="preserve"> </w:t>
      </w:r>
      <w:r w:rsidR="006D45A7" w:rsidRPr="008E6849">
        <w:rPr>
          <w:rFonts w:ascii="Book Antiqua" w:hAnsi="Book Antiqua" w:cs="Times New Roman"/>
          <w:sz w:val="24"/>
          <w:szCs w:val="24"/>
          <w:lang w:val="en-US"/>
        </w:rPr>
        <w:t>≥</w:t>
      </w:r>
      <w:r w:rsidR="00ED7863" w:rsidRPr="008E6849">
        <w:rPr>
          <w:rFonts w:ascii="Book Antiqua" w:hAnsi="Book Antiqua" w:cs="Times New Roman"/>
          <w:sz w:val="24"/>
          <w:szCs w:val="24"/>
          <w:lang w:val="en-US"/>
        </w:rPr>
        <w:t xml:space="preserve"> </w:t>
      </w:r>
      <w:r w:rsidR="006D45A7" w:rsidRPr="008E6849">
        <w:rPr>
          <w:rFonts w:ascii="Book Antiqua" w:hAnsi="Book Antiqua" w:cs="Times New Roman"/>
          <w:sz w:val="24"/>
          <w:szCs w:val="24"/>
          <w:lang w:val="en-US"/>
        </w:rPr>
        <w:t>10</w:t>
      </w:r>
      <w:r w:rsidR="00ED7863" w:rsidRPr="008E6849">
        <w:rPr>
          <w:rFonts w:ascii="Book Antiqua" w:hAnsi="Book Antiqua" w:cs="Times New Roman"/>
          <w:sz w:val="24"/>
          <w:szCs w:val="24"/>
          <w:lang w:val="en-US"/>
        </w:rPr>
        <w:t xml:space="preserve"> </w:t>
      </w:r>
      <w:r w:rsidR="006D45A7" w:rsidRPr="008E6849">
        <w:rPr>
          <w:rFonts w:ascii="Book Antiqua" w:hAnsi="Book Antiqua" w:cs="Times New Roman"/>
          <w:sz w:val="24"/>
          <w:szCs w:val="24"/>
          <w:lang w:val="en-US"/>
        </w:rPr>
        <w:t xml:space="preserve">mm (except hyperplastic polyps), Serrated </w:t>
      </w:r>
      <w:r w:rsidR="00ED7863" w:rsidRPr="008E6849">
        <w:rPr>
          <w:rFonts w:ascii="Book Antiqua" w:hAnsi="Book Antiqua" w:cs="Times New Roman"/>
          <w:sz w:val="24"/>
          <w:szCs w:val="24"/>
          <w:lang w:val="en-US"/>
        </w:rPr>
        <w:t>adenomas</w:t>
      </w:r>
      <w:r w:rsidR="006D45A7" w:rsidRPr="008E6849">
        <w:rPr>
          <w:rFonts w:ascii="Book Antiqua" w:hAnsi="Book Antiqua" w:cs="Times New Roman"/>
          <w:sz w:val="24"/>
          <w:szCs w:val="24"/>
          <w:lang w:val="en-US"/>
        </w:rPr>
        <w:t xml:space="preserve">, Adenomas with </w:t>
      </w:r>
      <w:r w:rsidR="00ED7863" w:rsidRPr="008E6849">
        <w:rPr>
          <w:rFonts w:ascii="Book Antiqua" w:hAnsi="Book Antiqua" w:cs="Times New Roman"/>
          <w:sz w:val="24"/>
          <w:szCs w:val="24"/>
          <w:lang w:val="en-US"/>
        </w:rPr>
        <w:t>high grade dysplasia</w:t>
      </w:r>
      <w:r w:rsidR="006D45A7" w:rsidRPr="008E6849">
        <w:rPr>
          <w:rFonts w:ascii="Book Antiqua" w:hAnsi="Book Antiqua" w:cs="Times New Roman"/>
          <w:sz w:val="24"/>
          <w:szCs w:val="24"/>
          <w:lang w:val="en-US"/>
        </w:rPr>
        <w:t xml:space="preserve">, Villous or Tubulo-villous </w:t>
      </w:r>
      <w:r w:rsidR="00ED7863" w:rsidRPr="008E6849">
        <w:rPr>
          <w:rFonts w:ascii="Book Antiqua" w:hAnsi="Book Antiqua" w:cs="Times New Roman"/>
          <w:sz w:val="24"/>
          <w:szCs w:val="24"/>
          <w:lang w:val="en-US"/>
        </w:rPr>
        <w:t>a</w:t>
      </w:r>
      <w:r w:rsidR="006D45A7" w:rsidRPr="008E6849">
        <w:rPr>
          <w:rFonts w:ascii="Book Antiqua" w:hAnsi="Book Antiqua" w:cs="Times New Roman"/>
          <w:sz w:val="24"/>
          <w:szCs w:val="24"/>
          <w:lang w:val="en-US"/>
        </w:rPr>
        <w:t>denomas.</w:t>
      </w:r>
      <w:r w:rsidR="00BF732B" w:rsidRPr="008E6849">
        <w:rPr>
          <w:rFonts w:ascii="Book Antiqua" w:hAnsi="Book Antiqua" w:cs="Times New Roman"/>
          <w:sz w:val="24"/>
          <w:szCs w:val="24"/>
          <w:lang w:val="en-US"/>
        </w:rPr>
        <w:t xml:space="preserve"> The diagnoses associated with CRC and </w:t>
      </w:r>
      <w:r w:rsidR="00ED7863" w:rsidRPr="008E6849">
        <w:rPr>
          <w:rFonts w:ascii="Book Antiqua" w:hAnsi="Book Antiqua" w:cs="Times New Roman"/>
          <w:sz w:val="24"/>
          <w:szCs w:val="24"/>
          <w:lang w:val="en-US"/>
        </w:rPr>
        <w:t>p</w:t>
      </w:r>
      <w:r w:rsidR="00BF732B" w:rsidRPr="008E6849">
        <w:rPr>
          <w:rFonts w:ascii="Book Antiqua" w:hAnsi="Book Antiqua" w:cs="Times New Roman"/>
          <w:sz w:val="24"/>
          <w:szCs w:val="24"/>
          <w:lang w:val="en-US"/>
        </w:rPr>
        <w:t>olyps</w:t>
      </w:r>
      <w:r w:rsidR="00520ACE" w:rsidRPr="008E6849">
        <w:rPr>
          <w:rFonts w:ascii="Book Antiqua" w:hAnsi="Book Antiqua" w:cs="Times New Roman"/>
          <w:sz w:val="24"/>
          <w:szCs w:val="24"/>
          <w:lang w:val="en-US"/>
        </w:rPr>
        <w:t xml:space="preserve"> </w:t>
      </w:r>
      <w:r w:rsidR="006D45A7" w:rsidRPr="008E6849">
        <w:rPr>
          <w:rFonts w:ascii="Book Antiqua" w:hAnsi="Book Antiqua" w:cs="Times New Roman"/>
          <w:sz w:val="24"/>
          <w:szCs w:val="24"/>
          <w:lang w:val="en-US"/>
        </w:rPr>
        <w:t>we</w:t>
      </w:r>
      <w:r w:rsidR="00520ACE" w:rsidRPr="008E6849">
        <w:rPr>
          <w:rFonts w:ascii="Book Antiqua" w:hAnsi="Book Antiqua" w:cs="Times New Roman"/>
          <w:sz w:val="24"/>
          <w:szCs w:val="24"/>
          <w:lang w:val="en-US"/>
        </w:rPr>
        <w:t>re those related to the C18-</w:t>
      </w:r>
      <w:r w:rsidR="00BF732B" w:rsidRPr="008E6849">
        <w:rPr>
          <w:rFonts w:ascii="Book Antiqua" w:hAnsi="Book Antiqua" w:cs="Times New Roman"/>
          <w:sz w:val="24"/>
          <w:szCs w:val="24"/>
          <w:lang w:val="en-US"/>
        </w:rPr>
        <w:t>C20 and D12 codes of the 10th version of the WHO International Classification of Diseases</w:t>
      </w:r>
      <w:r w:rsidR="00C01F74"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&lt;EndNote&gt;&lt;Cite&gt;&lt;Author&gt;WHO&lt;/Author&gt;&lt;Year&gt;1990&lt;/Year&gt;&lt;RecNum&gt;202&lt;/RecNum&gt;&lt;DisplayText&gt;[21]&lt;/DisplayText&gt;&lt;record&gt;&lt;rec-number&gt;202&lt;/rec-number&gt;&lt;foreign-keys&gt;&lt;key app="EN" db-id="tew5evxtfdtzzhepd2bxwapfdrp0202sp9aw" timestamp="1507039978"&gt;202&lt;/key&gt;&lt;/foreign-keys&gt;&lt;ref-type name="Report"&gt;27&lt;/ref-type&gt;&lt;contributors&gt;&lt;authors&gt;&lt;author&gt;WHO&lt;/author&gt;&lt;/authors&gt;&lt;/contributors&gt;&lt;titles&gt;&lt;title&gt;International Classification of Diseases.&lt;/title&gt;&lt;/titles&gt;&lt;dates&gt;&lt;year&gt;1990&lt;/year&gt;&lt;/dates&gt;&lt;pub-location&gt;Geneve&lt;/pub-location&gt;&lt;publisher&gt;World Health Organization&lt;/publisher&gt;&lt;urls&gt;&lt;related-urls&gt;&lt;url&gt;http://www.who.int/classifications/icd/en/index.html.&lt;/url&gt;&lt;/related-urls&gt;&lt;/urls&gt;&lt;/record&gt;&lt;/Cite&gt;&lt;/EndNote&gt;</w:instrText>
      </w:r>
      <w:r w:rsidR="00C01F74"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[21]</w:t>
      </w:r>
      <w:r w:rsidR="00C01F74" w:rsidRPr="008E6849">
        <w:rPr>
          <w:rFonts w:ascii="Book Antiqua" w:hAnsi="Book Antiqua" w:cs="Times New Roman"/>
          <w:sz w:val="24"/>
          <w:szCs w:val="24"/>
          <w:vertAlign w:val="superscript"/>
          <w:lang w:val="en-US"/>
        </w:rPr>
        <w:fldChar w:fldCharType="end"/>
      </w:r>
      <w:r w:rsidR="00C01F74" w:rsidRPr="008E6849">
        <w:rPr>
          <w:rFonts w:ascii="Book Antiqua" w:hAnsi="Book Antiqua" w:cs="Times New Roman"/>
          <w:sz w:val="24"/>
          <w:szCs w:val="24"/>
          <w:lang w:val="en-US"/>
        </w:rPr>
        <w:t xml:space="preserve">. </w:t>
      </w:r>
      <w:r w:rsidR="00BF732B" w:rsidRPr="008E6849">
        <w:rPr>
          <w:rFonts w:ascii="Book Antiqua" w:hAnsi="Book Antiqua" w:cs="Times New Roman"/>
          <w:sz w:val="24"/>
          <w:szCs w:val="24"/>
          <w:lang w:val="en-US"/>
        </w:rPr>
        <w:t xml:space="preserve">The </w:t>
      </w:r>
      <w:r w:rsidR="00ED7863" w:rsidRPr="008E6849">
        <w:rPr>
          <w:rFonts w:ascii="Book Antiqua" w:hAnsi="Book Antiqua" w:cs="Times New Roman"/>
          <w:sz w:val="24"/>
          <w:szCs w:val="24"/>
          <w:lang w:val="en-US"/>
        </w:rPr>
        <w:t xml:space="preserve">positive predictive value </w:t>
      </w:r>
      <w:r w:rsidR="00BF732B" w:rsidRPr="008E6849">
        <w:rPr>
          <w:rFonts w:ascii="Book Antiqua" w:hAnsi="Book Antiqua" w:cs="Times New Roman"/>
          <w:sz w:val="24"/>
          <w:szCs w:val="24"/>
          <w:lang w:val="en-US"/>
        </w:rPr>
        <w:t xml:space="preserve">(PPV) of the test was estimated </w:t>
      </w:r>
      <w:r w:rsidR="00C66E0F" w:rsidRPr="008E6849">
        <w:rPr>
          <w:rFonts w:ascii="Book Antiqua" w:hAnsi="Book Antiqua" w:cs="Times New Roman"/>
          <w:sz w:val="24"/>
          <w:szCs w:val="24"/>
          <w:lang w:val="en-US"/>
        </w:rPr>
        <w:t>as</w:t>
      </w:r>
      <w:r w:rsidR="00BF732B" w:rsidRPr="008E6849">
        <w:rPr>
          <w:rFonts w:ascii="Book Antiqua" w:hAnsi="Book Antiqua" w:cs="Times New Roman"/>
          <w:sz w:val="24"/>
          <w:szCs w:val="24"/>
          <w:lang w:val="en-US"/>
        </w:rPr>
        <w:t xml:space="preserve"> the proportion of lesions among the </w:t>
      </w:r>
      <w:r w:rsidR="00AB0E45" w:rsidRPr="008E6849">
        <w:rPr>
          <w:rFonts w:ascii="Book Antiqua" w:hAnsi="Book Antiqua" w:cs="Times New Roman"/>
          <w:sz w:val="24"/>
          <w:szCs w:val="24"/>
          <w:lang w:val="en-US"/>
        </w:rPr>
        <w:t>Elderly_75</w:t>
      </w:r>
      <w:r w:rsidR="00BF732B" w:rsidRPr="008E6849">
        <w:rPr>
          <w:rFonts w:ascii="Book Antiqua" w:hAnsi="Book Antiqua" w:cs="Times New Roman"/>
          <w:sz w:val="24"/>
          <w:szCs w:val="24"/>
          <w:lang w:val="en-US"/>
        </w:rPr>
        <w:t xml:space="preserve"> who </w:t>
      </w:r>
      <w:r w:rsidR="00120FFA" w:rsidRPr="008E6849">
        <w:rPr>
          <w:rFonts w:ascii="Book Antiqua" w:hAnsi="Book Antiqua" w:cs="Times New Roman"/>
          <w:sz w:val="24"/>
          <w:szCs w:val="24"/>
          <w:lang w:val="en-US"/>
        </w:rPr>
        <w:t>completed</w:t>
      </w:r>
      <w:r w:rsidR="00BF732B" w:rsidRPr="008E6849">
        <w:rPr>
          <w:rFonts w:ascii="Book Antiqua" w:hAnsi="Book Antiqua" w:cs="Times New Roman"/>
          <w:sz w:val="24"/>
          <w:szCs w:val="24"/>
          <w:lang w:val="en-US"/>
        </w:rPr>
        <w:t xml:space="preserve"> a colonoscopy after a positive test.</w:t>
      </w:r>
    </w:p>
    <w:p w14:paraId="288F1331" w14:textId="77777777" w:rsidR="003062AD" w:rsidRPr="008E6849" w:rsidRDefault="003062AD" w:rsidP="00AB157A">
      <w:pPr>
        <w:spacing w:after="0" w:line="360" w:lineRule="auto"/>
        <w:jc w:val="both"/>
        <w:rPr>
          <w:rFonts w:ascii="Book Antiqua" w:hAnsi="Book Antiqua" w:cs="Times New Roman"/>
          <w:sz w:val="24"/>
          <w:szCs w:val="24"/>
          <w:lang w:val="en-US"/>
        </w:rPr>
      </w:pPr>
    </w:p>
    <w:p w14:paraId="13E00011" w14:textId="77777777" w:rsidR="006D45A7" w:rsidRPr="008E6849" w:rsidRDefault="006D45A7" w:rsidP="00AB157A">
      <w:pPr>
        <w:spacing w:after="0" w:line="360" w:lineRule="auto"/>
        <w:jc w:val="both"/>
        <w:rPr>
          <w:rFonts w:ascii="Book Antiqua" w:hAnsi="Book Antiqua" w:cs="Times New Roman"/>
          <w:b/>
          <w:i/>
          <w:sz w:val="24"/>
          <w:szCs w:val="24"/>
          <w:lang w:val="en-US"/>
        </w:rPr>
      </w:pPr>
      <w:r w:rsidRPr="008E6849">
        <w:rPr>
          <w:rFonts w:ascii="Book Antiqua" w:hAnsi="Book Antiqua" w:cs="Times New Roman"/>
          <w:b/>
          <w:i/>
          <w:sz w:val="24"/>
          <w:szCs w:val="24"/>
          <w:lang w:val="en-US"/>
        </w:rPr>
        <w:t>Statistical analysis</w:t>
      </w:r>
    </w:p>
    <w:p w14:paraId="136F47AC" w14:textId="35EBC85B" w:rsidR="00C47440" w:rsidRPr="008E6849" w:rsidRDefault="00F87CF2" w:rsidP="00AB157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jc w:val="both"/>
        <w:rPr>
          <w:rFonts w:ascii="Book Antiqua" w:hAnsi="Book Antiqua" w:cs="Times New Roman"/>
          <w:b/>
          <w:sz w:val="24"/>
          <w:szCs w:val="24"/>
          <w:lang w:val="en-US"/>
        </w:rPr>
      </w:pPr>
      <w:r w:rsidRPr="008E6849">
        <w:rPr>
          <w:rFonts w:ascii="Book Antiqua" w:hAnsi="Book Antiqua" w:cs="Times New Roman"/>
          <w:sz w:val="24"/>
          <w:szCs w:val="24"/>
          <w:lang w:val="en-US"/>
        </w:rPr>
        <w:t xml:space="preserve">Qualitative variables </w:t>
      </w:r>
      <w:r w:rsidR="006D45A7" w:rsidRPr="008E6849">
        <w:rPr>
          <w:rFonts w:ascii="Book Antiqua" w:hAnsi="Book Antiqua" w:cs="Times New Roman"/>
          <w:sz w:val="24"/>
          <w:szCs w:val="24"/>
          <w:lang w:val="en-US"/>
        </w:rPr>
        <w:t xml:space="preserve">were described in frequency and </w:t>
      </w:r>
      <w:r w:rsidRPr="008E6849">
        <w:rPr>
          <w:rFonts w:ascii="Book Antiqua" w:hAnsi="Book Antiqua" w:cs="Times New Roman"/>
          <w:sz w:val="24"/>
          <w:szCs w:val="24"/>
          <w:lang w:val="en-US"/>
        </w:rPr>
        <w:t xml:space="preserve">quantitative variables were described </w:t>
      </w:r>
      <w:r w:rsidR="006D45A7" w:rsidRPr="008E6849">
        <w:rPr>
          <w:rFonts w:ascii="Book Antiqua" w:hAnsi="Book Antiqua" w:cs="Times New Roman"/>
          <w:sz w:val="24"/>
          <w:szCs w:val="24"/>
          <w:lang w:val="en-US"/>
        </w:rPr>
        <w:t xml:space="preserve">in mean ± SD. </w:t>
      </w:r>
      <w:r w:rsidR="00C47440" w:rsidRPr="008E6849">
        <w:rPr>
          <w:rFonts w:ascii="Book Antiqua" w:hAnsi="Book Antiqua" w:cs="Times New Roman"/>
          <w:sz w:val="24"/>
          <w:szCs w:val="24"/>
          <w:lang w:val="en-US"/>
        </w:rPr>
        <w:t xml:space="preserve">Frequencies were compared between groups by a Pearson </w:t>
      </w:r>
      <w:r w:rsidR="00ED7863" w:rsidRPr="008E6849">
        <w:rPr>
          <w:rFonts w:ascii="Book Antiqua" w:hAnsi="Book Antiqua" w:cs="Times New Roman"/>
          <w:i/>
          <w:iCs/>
          <w:sz w:val="24"/>
          <w:szCs w:val="24"/>
          <w:lang w:val="en-US"/>
        </w:rPr>
        <w:t>χ</w:t>
      </w:r>
      <w:r w:rsidR="00C47440" w:rsidRPr="008E6849">
        <w:rPr>
          <w:rFonts w:ascii="Book Antiqua" w:hAnsi="Book Antiqua" w:cs="Times New Roman"/>
          <w:i/>
          <w:iCs/>
          <w:sz w:val="24"/>
          <w:szCs w:val="24"/>
          <w:vertAlign w:val="superscript"/>
          <w:lang w:val="en-US"/>
        </w:rPr>
        <w:t>2</w:t>
      </w:r>
      <w:r w:rsidR="00C47440" w:rsidRPr="008E6849">
        <w:rPr>
          <w:rFonts w:ascii="Book Antiqua" w:hAnsi="Book Antiqua" w:cs="Times New Roman"/>
          <w:sz w:val="24"/>
          <w:szCs w:val="24"/>
          <w:lang w:val="en-US"/>
        </w:rPr>
        <w:t xml:space="preserve"> test </w:t>
      </w:r>
      <w:r w:rsidRPr="008E6849">
        <w:rPr>
          <w:rFonts w:ascii="Book Antiqua" w:hAnsi="Book Antiqua" w:cs="Times New Roman"/>
          <w:sz w:val="24"/>
          <w:szCs w:val="24"/>
          <w:lang w:val="en-US"/>
        </w:rPr>
        <w:t>or</w:t>
      </w:r>
      <w:r w:rsidR="00C47440" w:rsidRPr="008E6849">
        <w:rPr>
          <w:rFonts w:ascii="Book Antiqua" w:hAnsi="Book Antiqua" w:cs="Times New Roman"/>
          <w:sz w:val="24"/>
          <w:szCs w:val="24"/>
          <w:lang w:val="en-US"/>
        </w:rPr>
        <w:t xml:space="preserve"> Fisher’s exact test.  M</w:t>
      </w:r>
      <w:r w:rsidR="006D45A7" w:rsidRPr="008E6849">
        <w:rPr>
          <w:rFonts w:ascii="Book Antiqua" w:hAnsi="Book Antiqua" w:cs="Times New Roman"/>
          <w:sz w:val="24"/>
          <w:szCs w:val="24"/>
          <w:lang w:val="en-US"/>
        </w:rPr>
        <w:t xml:space="preserve">eans were compared </w:t>
      </w:r>
      <w:r w:rsidR="00C47440" w:rsidRPr="008E6849">
        <w:rPr>
          <w:rFonts w:ascii="Book Antiqua" w:hAnsi="Book Antiqua" w:cs="Times New Roman"/>
          <w:sz w:val="24"/>
          <w:szCs w:val="24"/>
          <w:lang w:val="en-US"/>
        </w:rPr>
        <w:t xml:space="preserve">between two groups </w:t>
      </w:r>
      <w:r w:rsidR="006D45A7" w:rsidRPr="008E6849">
        <w:rPr>
          <w:rFonts w:ascii="Book Antiqua" w:hAnsi="Book Antiqua" w:cs="Times New Roman"/>
          <w:sz w:val="24"/>
          <w:szCs w:val="24"/>
          <w:lang w:val="en-US"/>
        </w:rPr>
        <w:t xml:space="preserve">by Student's </w:t>
      </w:r>
      <w:r w:rsidR="006D45A7" w:rsidRPr="008E6849">
        <w:rPr>
          <w:rFonts w:ascii="Book Antiqua" w:hAnsi="Book Antiqua" w:cs="Times New Roman"/>
          <w:i/>
          <w:iCs/>
          <w:sz w:val="24"/>
          <w:szCs w:val="24"/>
          <w:lang w:val="en-US"/>
        </w:rPr>
        <w:t>T</w:t>
      </w:r>
      <w:r w:rsidR="006D45A7" w:rsidRPr="008E6849">
        <w:rPr>
          <w:rFonts w:ascii="Book Antiqua" w:hAnsi="Book Antiqua" w:cs="Times New Roman"/>
          <w:sz w:val="24"/>
          <w:szCs w:val="24"/>
          <w:lang w:val="en-US"/>
        </w:rPr>
        <w:t xml:space="preserve"> test</w:t>
      </w:r>
      <w:r w:rsidR="00C47440" w:rsidRPr="008E6849">
        <w:rPr>
          <w:rFonts w:ascii="Book Antiqua" w:hAnsi="Book Antiqua" w:cs="Times New Roman"/>
          <w:sz w:val="24"/>
          <w:szCs w:val="24"/>
          <w:lang w:val="en-US"/>
        </w:rPr>
        <w:t>. All the analy</w:t>
      </w:r>
      <w:r w:rsidR="00784055" w:rsidRPr="008E6849">
        <w:rPr>
          <w:rFonts w:ascii="Book Antiqua" w:hAnsi="Book Antiqua" w:cs="Times New Roman"/>
          <w:sz w:val="24"/>
          <w:szCs w:val="24"/>
          <w:lang w:val="en-US"/>
        </w:rPr>
        <w:t>zes</w:t>
      </w:r>
      <w:r w:rsidR="00C47440" w:rsidRPr="008E6849">
        <w:rPr>
          <w:rFonts w:ascii="Book Antiqua" w:hAnsi="Book Antiqua" w:cs="Times New Roman"/>
          <w:sz w:val="24"/>
          <w:szCs w:val="24"/>
          <w:lang w:val="en-US"/>
        </w:rPr>
        <w:t xml:space="preserve"> were carried out with version 13 of STATA software (College Station, Texas, U</w:t>
      </w:r>
      <w:r w:rsidR="00ED7863" w:rsidRPr="008E6849">
        <w:rPr>
          <w:rFonts w:ascii="Book Antiqua" w:hAnsi="Book Antiqua" w:cs="Times New Roman"/>
          <w:sz w:val="24"/>
          <w:szCs w:val="24"/>
          <w:lang w:val="en-US"/>
        </w:rPr>
        <w:t>nited States</w:t>
      </w:r>
      <w:r w:rsidR="00C47440" w:rsidRPr="008E6849">
        <w:rPr>
          <w:rFonts w:ascii="Book Antiqua" w:hAnsi="Book Antiqua" w:cs="Times New Roman"/>
          <w:sz w:val="24"/>
          <w:szCs w:val="24"/>
          <w:lang w:val="en-US"/>
        </w:rPr>
        <w:t xml:space="preserve">) and </w:t>
      </w:r>
      <w:r w:rsidR="00ED7863" w:rsidRPr="008E6849">
        <w:rPr>
          <w:rFonts w:ascii="Book Antiqua" w:hAnsi="Book Antiqua" w:cs="Times New Roman"/>
          <w:i/>
          <w:iCs/>
          <w:sz w:val="24"/>
          <w:szCs w:val="24"/>
          <w:lang w:val="en-US"/>
        </w:rPr>
        <w:t>P</w:t>
      </w:r>
      <w:r w:rsidR="00ED7863" w:rsidRPr="008E6849">
        <w:rPr>
          <w:rFonts w:ascii="Book Antiqua" w:hAnsi="Book Antiqua" w:cs="Times New Roman"/>
          <w:sz w:val="24"/>
          <w:szCs w:val="24"/>
          <w:lang w:val="en-US"/>
        </w:rPr>
        <w:t xml:space="preserve"> </w:t>
      </w:r>
      <w:r w:rsidR="00C47440" w:rsidRPr="008E6849">
        <w:rPr>
          <w:rFonts w:ascii="Book Antiqua" w:hAnsi="Book Antiqua" w:cs="Times New Roman"/>
          <w:sz w:val="24"/>
          <w:szCs w:val="24"/>
          <w:lang w:val="en-US"/>
        </w:rPr>
        <w:t>&lt;</w:t>
      </w:r>
      <w:r w:rsidR="00ED7863" w:rsidRPr="008E6849">
        <w:rPr>
          <w:rFonts w:ascii="Book Antiqua" w:hAnsi="Book Antiqua" w:cs="Times New Roman"/>
          <w:sz w:val="24"/>
          <w:szCs w:val="24"/>
          <w:lang w:val="en-US"/>
        </w:rPr>
        <w:t xml:space="preserve"> </w:t>
      </w:r>
      <w:r w:rsidR="00C47440" w:rsidRPr="008E6849">
        <w:rPr>
          <w:rFonts w:ascii="Book Antiqua" w:hAnsi="Book Antiqua" w:cs="Times New Roman"/>
          <w:sz w:val="24"/>
          <w:szCs w:val="24"/>
          <w:lang w:val="en-US"/>
        </w:rPr>
        <w:t>0.05 was considered for statistical significance.</w:t>
      </w:r>
      <w:r w:rsidR="00C47440" w:rsidRPr="008E6849">
        <w:rPr>
          <w:rFonts w:ascii="Book Antiqua" w:hAnsi="Book Antiqua" w:cs="Times New Roman"/>
          <w:b/>
          <w:sz w:val="24"/>
          <w:szCs w:val="24"/>
          <w:lang w:val="en-US"/>
        </w:rPr>
        <w:t xml:space="preserve"> </w:t>
      </w:r>
    </w:p>
    <w:p w14:paraId="2F1D4D81" w14:textId="77777777" w:rsidR="003A1C0E" w:rsidRPr="008E6849" w:rsidRDefault="003A1C0E" w:rsidP="00AB157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jc w:val="both"/>
        <w:rPr>
          <w:rFonts w:ascii="Book Antiqua" w:hAnsi="Book Antiqua" w:cs="Times New Roman"/>
          <w:b/>
          <w:sz w:val="24"/>
          <w:szCs w:val="24"/>
          <w:lang w:val="en-US"/>
        </w:rPr>
      </w:pPr>
    </w:p>
    <w:p w14:paraId="4C9E778F" w14:textId="317218FC" w:rsidR="003062AD" w:rsidRPr="008E6849" w:rsidRDefault="002E7D4F" w:rsidP="00AB157A">
      <w:pPr>
        <w:spacing w:after="0"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t>RESULTS</w:t>
      </w:r>
    </w:p>
    <w:p w14:paraId="765D7B84" w14:textId="77777777" w:rsidR="00C47440" w:rsidRPr="008E6849" w:rsidRDefault="00C47440" w:rsidP="00AB157A">
      <w:pPr>
        <w:spacing w:after="0" w:line="360" w:lineRule="auto"/>
        <w:jc w:val="both"/>
        <w:rPr>
          <w:rFonts w:ascii="Book Antiqua" w:hAnsi="Book Antiqua" w:cs="Times New Roman"/>
          <w:b/>
          <w:i/>
          <w:sz w:val="24"/>
          <w:szCs w:val="24"/>
          <w:lang w:val="en-US"/>
        </w:rPr>
      </w:pPr>
      <w:r w:rsidRPr="008E6849">
        <w:rPr>
          <w:rFonts w:ascii="Book Antiqua" w:hAnsi="Book Antiqua" w:cs="Times New Roman"/>
          <w:b/>
          <w:i/>
          <w:sz w:val="24"/>
          <w:szCs w:val="24"/>
          <w:lang w:val="en-US"/>
        </w:rPr>
        <w:t>Modality of participation</w:t>
      </w:r>
    </w:p>
    <w:p w14:paraId="7B587D99" w14:textId="5529CC87" w:rsidR="00C66E0F" w:rsidRPr="008E6849" w:rsidRDefault="00ED7863"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Of </w:t>
      </w:r>
      <w:r w:rsidR="00FE61D0" w:rsidRPr="008E6849">
        <w:rPr>
          <w:rFonts w:ascii="Book Antiqua" w:hAnsi="Book Antiqua" w:cs="Times New Roman"/>
          <w:sz w:val="24"/>
          <w:szCs w:val="24"/>
          <w:lang w:val="en-US"/>
        </w:rPr>
        <w:t>18704</w:t>
      </w:r>
      <w:r w:rsidR="00BF732B" w:rsidRPr="008E6849">
        <w:rPr>
          <w:rFonts w:ascii="Book Antiqua" w:hAnsi="Book Antiqua" w:cs="Times New Roman"/>
          <w:sz w:val="24"/>
          <w:szCs w:val="24"/>
          <w:lang w:val="en-US"/>
        </w:rPr>
        <w:t xml:space="preserve"> </w:t>
      </w:r>
      <w:r w:rsidR="00AB0E45" w:rsidRPr="008E6849">
        <w:rPr>
          <w:rFonts w:ascii="Book Antiqua" w:hAnsi="Book Antiqua" w:cs="Times New Roman"/>
          <w:sz w:val="24"/>
          <w:szCs w:val="24"/>
          <w:lang w:val="en-US"/>
        </w:rPr>
        <w:t>Elderly_75</w:t>
      </w:r>
      <w:r w:rsidR="00BF732B" w:rsidRPr="008E6849">
        <w:rPr>
          <w:rFonts w:ascii="Book Antiqua" w:hAnsi="Book Antiqua" w:cs="Times New Roman"/>
          <w:sz w:val="24"/>
          <w:szCs w:val="24"/>
          <w:lang w:val="en-US"/>
        </w:rPr>
        <w:t xml:space="preserve"> (5</w:t>
      </w:r>
      <w:r w:rsidR="00FE61D0" w:rsidRPr="008E6849">
        <w:rPr>
          <w:rFonts w:ascii="Book Antiqua" w:hAnsi="Book Antiqua" w:cs="Times New Roman"/>
          <w:sz w:val="24"/>
          <w:szCs w:val="24"/>
          <w:lang w:val="en-US"/>
        </w:rPr>
        <w:t>6</w:t>
      </w:r>
      <w:r w:rsidR="00BF732B" w:rsidRPr="008E6849">
        <w:rPr>
          <w:rFonts w:ascii="Book Antiqua" w:hAnsi="Book Antiqua" w:cs="Times New Roman"/>
          <w:sz w:val="24"/>
          <w:szCs w:val="24"/>
          <w:lang w:val="en-US"/>
        </w:rPr>
        <w:t>.</w:t>
      </w:r>
      <w:r w:rsidR="00FE61D0" w:rsidRPr="008E6849">
        <w:rPr>
          <w:rFonts w:ascii="Book Antiqua" w:hAnsi="Book Antiqua" w:cs="Times New Roman"/>
          <w:sz w:val="24"/>
          <w:szCs w:val="24"/>
          <w:lang w:val="en-US"/>
        </w:rPr>
        <w:t>3</w:t>
      </w:r>
      <w:r w:rsidR="00BF732B" w:rsidRPr="008E6849">
        <w:rPr>
          <w:rFonts w:ascii="Book Antiqua" w:hAnsi="Book Antiqua" w:cs="Times New Roman"/>
          <w:sz w:val="24"/>
          <w:szCs w:val="24"/>
          <w:lang w:val="en-US"/>
        </w:rPr>
        <w:t xml:space="preserve">% female), </w:t>
      </w:r>
      <w:r w:rsidR="003839DE" w:rsidRPr="008E6849">
        <w:rPr>
          <w:rFonts w:ascii="Book Antiqua" w:hAnsi="Book Antiqua" w:cs="Times New Roman"/>
          <w:sz w:val="24"/>
          <w:szCs w:val="24"/>
          <w:lang w:val="en-US"/>
        </w:rPr>
        <w:t>perform</w:t>
      </w:r>
      <w:r w:rsidR="00BF732B" w:rsidRPr="008E6849">
        <w:rPr>
          <w:rFonts w:ascii="Book Antiqua" w:hAnsi="Book Antiqua" w:cs="Times New Roman"/>
          <w:sz w:val="24"/>
          <w:szCs w:val="24"/>
          <w:lang w:val="en-US"/>
        </w:rPr>
        <w:t xml:space="preserve">ed </w:t>
      </w:r>
      <w:r w:rsidR="00FE61D0" w:rsidRPr="008E6849">
        <w:rPr>
          <w:rFonts w:ascii="Book Antiqua" w:hAnsi="Book Antiqua" w:cs="Times New Roman"/>
          <w:sz w:val="24"/>
          <w:szCs w:val="24"/>
          <w:lang w:val="en-US"/>
        </w:rPr>
        <w:t>18995</w:t>
      </w:r>
      <w:r w:rsidR="00BF732B" w:rsidRPr="008E6849">
        <w:rPr>
          <w:rFonts w:ascii="Book Antiqua" w:hAnsi="Book Antiqua" w:cs="Times New Roman"/>
          <w:sz w:val="24"/>
          <w:szCs w:val="24"/>
          <w:lang w:val="en-US"/>
        </w:rPr>
        <w:t xml:space="preserve"> tests between </w:t>
      </w:r>
      <w:r w:rsidRPr="008E6849">
        <w:rPr>
          <w:rFonts w:ascii="Book Antiqua" w:hAnsi="Book Antiqua" w:cs="Times New Roman"/>
          <w:sz w:val="24"/>
          <w:szCs w:val="24"/>
          <w:lang w:val="en-US"/>
        </w:rPr>
        <w:t xml:space="preserve">January 1, </w:t>
      </w:r>
      <w:r w:rsidR="00BF732B" w:rsidRPr="008E6849">
        <w:rPr>
          <w:rFonts w:ascii="Book Antiqua" w:hAnsi="Book Antiqua" w:cs="Times New Roman"/>
          <w:sz w:val="24"/>
          <w:szCs w:val="24"/>
          <w:lang w:val="en-US"/>
        </w:rPr>
        <w:t>200</w:t>
      </w:r>
      <w:r w:rsidR="00FE61D0" w:rsidRPr="008E6849">
        <w:rPr>
          <w:rFonts w:ascii="Book Antiqua" w:hAnsi="Book Antiqua" w:cs="Times New Roman"/>
          <w:sz w:val="24"/>
          <w:szCs w:val="24"/>
          <w:lang w:val="en-US"/>
        </w:rPr>
        <w:t>8</w:t>
      </w:r>
      <w:r w:rsidR="00BF732B" w:rsidRPr="008E6849">
        <w:rPr>
          <w:rFonts w:ascii="Book Antiqua" w:hAnsi="Book Antiqua" w:cs="Times New Roman"/>
          <w:sz w:val="24"/>
          <w:szCs w:val="24"/>
          <w:lang w:val="en-US"/>
        </w:rPr>
        <w:t xml:space="preserve"> and </w:t>
      </w:r>
      <w:r w:rsidRPr="008E6849">
        <w:rPr>
          <w:rFonts w:ascii="Book Antiqua" w:hAnsi="Book Antiqua" w:cs="Times New Roman"/>
          <w:sz w:val="24"/>
          <w:szCs w:val="24"/>
          <w:lang w:val="en-US"/>
        </w:rPr>
        <w:t xml:space="preserve">December 31, </w:t>
      </w:r>
      <w:r w:rsidR="00BF732B" w:rsidRPr="008E6849">
        <w:rPr>
          <w:rFonts w:ascii="Book Antiqua" w:hAnsi="Book Antiqua" w:cs="Times New Roman"/>
          <w:sz w:val="24"/>
          <w:szCs w:val="24"/>
          <w:lang w:val="en-US"/>
        </w:rPr>
        <w:t>201</w:t>
      </w:r>
      <w:r w:rsidR="00FE61D0" w:rsidRPr="008E6849">
        <w:rPr>
          <w:rFonts w:ascii="Book Antiqua" w:hAnsi="Book Antiqua" w:cs="Times New Roman"/>
          <w:sz w:val="24"/>
          <w:szCs w:val="24"/>
          <w:lang w:val="en-US"/>
        </w:rPr>
        <w:t>7</w:t>
      </w:r>
      <w:r w:rsidR="00BF732B" w:rsidRPr="008E6849">
        <w:rPr>
          <w:rFonts w:ascii="Book Antiqua" w:hAnsi="Book Antiqua" w:cs="Times New Roman"/>
          <w:sz w:val="24"/>
          <w:szCs w:val="24"/>
          <w:lang w:val="en-US"/>
        </w:rPr>
        <w:t xml:space="preserve">. </w:t>
      </w:r>
      <w:r w:rsidR="00617C48" w:rsidRPr="008E6849">
        <w:rPr>
          <w:rFonts w:ascii="Book Antiqua" w:hAnsi="Book Antiqua" w:cs="Times New Roman"/>
          <w:sz w:val="24"/>
          <w:szCs w:val="24"/>
          <w:lang w:val="en-US"/>
        </w:rPr>
        <w:t xml:space="preserve">These </w:t>
      </w:r>
      <w:r w:rsidR="00D75327" w:rsidRPr="008E6849">
        <w:rPr>
          <w:rFonts w:ascii="Book Antiqua" w:eastAsia="Times New Roman" w:hAnsi="Book Antiqua" w:cs="Times New Roman"/>
          <w:sz w:val="24"/>
          <w:szCs w:val="24"/>
          <w:lang w:val="en-US"/>
        </w:rPr>
        <w:t>18995 screening-tests were performed at ages: 75</w:t>
      </w:r>
      <w:r w:rsidR="00B46786" w:rsidRPr="008E6849">
        <w:rPr>
          <w:rFonts w:ascii="Book Antiqua" w:eastAsia="Times New Roman" w:hAnsi="Book Antiqua" w:cs="Times New Roman"/>
          <w:sz w:val="24"/>
          <w:szCs w:val="24"/>
          <w:lang w:val="en-US"/>
        </w:rPr>
        <w:t xml:space="preserve"> </w:t>
      </w:r>
      <w:r w:rsidR="00D75327" w:rsidRPr="008E6849">
        <w:rPr>
          <w:rFonts w:ascii="Book Antiqua" w:eastAsia="Times New Roman" w:hAnsi="Book Antiqua" w:cs="Times New Roman"/>
          <w:sz w:val="24"/>
          <w:szCs w:val="24"/>
          <w:lang w:val="en-US"/>
        </w:rPr>
        <w:t>(83.5%), 76-80</w:t>
      </w:r>
      <w:r w:rsidR="00B46786" w:rsidRPr="008E6849">
        <w:rPr>
          <w:rFonts w:ascii="Book Antiqua" w:eastAsia="Times New Roman" w:hAnsi="Book Antiqua" w:cs="Times New Roman"/>
          <w:sz w:val="24"/>
          <w:szCs w:val="24"/>
          <w:lang w:val="en-US"/>
        </w:rPr>
        <w:t xml:space="preserve"> </w:t>
      </w:r>
      <w:r w:rsidR="00D75327" w:rsidRPr="008E6849">
        <w:rPr>
          <w:rFonts w:ascii="Book Antiqua" w:eastAsia="Times New Roman" w:hAnsi="Book Antiqua" w:cs="Times New Roman"/>
          <w:sz w:val="24"/>
          <w:szCs w:val="24"/>
          <w:lang w:val="en-US"/>
        </w:rPr>
        <w:t>(13.4%) and &gt;</w:t>
      </w:r>
      <w:r w:rsidRPr="008E6849">
        <w:rPr>
          <w:rFonts w:ascii="Book Antiqua" w:eastAsia="Times New Roman" w:hAnsi="Book Antiqua" w:cs="Times New Roman"/>
          <w:sz w:val="24"/>
          <w:szCs w:val="24"/>
          <w:lang w:val="en-US"/>
        </w:rPr>
        <w:t xml:space="preserve"> </w:t>
      </w:r>
      <w:r w:rsidR="00D75327" w:rsidRPr="008E6849">
        <w:rPr>
          <w:rFonts w:ascii="Book Antiqua" w:eastAsia="Times New Roman" w:hAnsi="Book Antiqua" w:cs="Times New Roman"/>
          <w:sz w:val="24"/>
          <w:szCs w:val="24"/>
          <w:lang w:val="en-US"/>
        </w:rPr>
        <w:t>80</w:t>
      </w:r>
      <w:r w:rsidR="00B46786" w:rsidRPr="008E6849">
        <w:rPr>
          <w:rFonts w:ascii="Book Antiqua" w:eastAsia="Times New Roman" w:hAnsi="Book Antiqua" w:cs="Times New Roman"/>
          <w:sz w:val="24"/>
          <w:szCs w:val="24"/>
          <w:lang w:val="en-US"/>
        </w:rPr>
        <w:t xml:space="preserve"> </w:t>
      </w:r>
      <w:r w:rsidR="00D75327" w:rsidRPr="008E6849">
        <w:rPr>
          <w:rFonts w:ascii="Book Antiqua" w:eastAsia="Times New Roman" w:hAnsi="Book Antiqua" w:cs="Times New Roman"/>
          <w:sz w:val="24"/>
          <w:szCs w:val="24"/>
          <w:lang w:val="en-US"/>
        </w:rPr>
        <w:t>(3.1%) years old</w:t>
      </w:r>
      <w:r w:rsidR="00617C48" w:rsidRPr="008E6849">
        <w:rPr>
          <w:rFonts w:ascii="Book Antiqua" w:hAnsi="Book Antiqua" w:cs="Times New Roman"/>
          <w:sz w:val="24"/>
          <w:szCs w:val="24"/>
          <w:lang w:val="en-US"/>
        </w:rPr>
        <w:t xml:space="preserve">. </w:t>
      </w:r>
      <w:r w:rsidR="00BF732B" w:rsidRPr="008E6849">
        <w:rPr>
          <w:rFonts w:ascii="Book Antiqua" w:hAnsi="Book Antiqua" w:cs="Times New Roman"/>
          <w:sz w:val="24"/>
          <w:szCs w:val="24"/>
          <w:lang w:val="en-US"/>
        </w:rPr>
        <w:t xml:space="preserve">Over this period, </w:t>
      </w:r>
      <w:r w:rsidR="006A4839" w:rsidRPr="008E6849">
        <w:rPr>
          <w:rFonts w:ascii="Book Antiqua" w:hAnsi="Book Antiqua" w:cs="Times New Roman"/>
          <w:sz w:val="24"/>
          <w:szCs w:val="24"/>
          <w:lang w:val="en-US"/>
        </w:rPr>
        <w:t xml:space="preserve">250 </w:t>
      </w:r>
      <w:r w:rsidR="00AB0E45" w:rsidRPr="008E6849">
        <w:rPr>
          <w:rFonts w:ascii="Book Antiqua" w:hAnsi="Book Antiqua" w:cs="Times New Roman"/>
          <w:sz w:val="24"/>
          <w:szCs w:val="24"/>
          <w:lang w:val="en-US"/>
        </w:rPr>
        <w:t>Elderly_75</w:t>
      </w:r>
      <w:r w:rsidR="006A4839" w:rsidRPr="008E6849">
        <w:rPr>
          <w:rFonts w:ascii="Book Antiqua" w:hAnsi="Book Antiqua" w:cs="Times New Roman"/>
          <w:sz w:val="24"/>
          <w:szCs w:val="24"/>
          <w:lang w:val="en-US"/>
        </w:rPr>
        <w:t xml:space="preserve"> out of 18704 completed at least 2 tests after the age of 74. </w:t>
      </w:r>
      <w:r w:rsidR="00C66E0F" w:rsidRPr="008E6849">
        <w:rPr>
          <w:rFonts w:ascii="Book Antiqua" w:hAnsi="Book Antiqua" w:cs="Times New Roman"/>
          <w:sz w:val="24"/>
          <w:szCs w:val="24"/>
          <w:lang w:val="en-US"/>
        </w:rPr>
        <w:t>On average, over one year of campaign, 7 out of 1000 tests were realized by people aged ≥</w:t>
      </w:r>
      <w:r w:rsidRPr="008E6849">
        <w:rPr>
          <w:rFonts w:ascii="Book Antiqua" w:hAnsi="Book Antiqua" w:cs="Times New Roman"/>
          <w:sz w:val="24"/>
          <w:szCs w:val="24"/>
          <w:lang w:val="en-US"/>
        </w:rPr>
        <w:t xml:space="preserve"> </w:t>
      </w:r>
      <w:r w:rsidR="00C66E0F" w:rsidRPr="008E6849">
        <w:rPr>
          <w:rFonts w:ascii="Book Antiqua" w:hAnsi="Book Antiqua" w:cs="Times New Roman"/>
          <w:sz w:val="24"/>
          <w:szCs w:val="24"/>
          <w:lang w:val="en-US"/>
        </w:rPr>
        <w:t>75 years. This proportion reached 15 per 1000 in 2015 (Table</w:t>
      </w:r>
      <w:r w:rsidR="00890747" w:rsidRPr="008E6849">
        <w:rPr>
          <w:rFonts w:ascii="Book Antiqua" w:hAnsi="Book Antiqua" w:cs="Times New Roman"/>
          <w:sz w:val="24"/>
          <w:szCs w:val="24"/>
          <w:lang w:val="en-US"/>
        </w:rPr>
        <w:t xml:space="preserve"> </w:t>
      </w:r>
      <w:r w:rsidR="00C66E0F" w:rsidRPr="008E6849">
        <w:rPr>
          <w:rFonts w:ascii="Book Antiqua" w:hAnsi="Book Antiqua" w:cs="Times New Roman"/>
          <w:sz w:val="24"/>
          <w:szCs w:val="24"/>
          <w:lang w:val="en-US"/>
        </w:rPr>
        <w:t xml:space="preserve">1). 13442 people (71.9% of the sample), performed the first test after the age of 74, in a circumstance of </w:t>
      </w:r>
      <w:r w:rsidRPr="008E6849">
        <w:rPr>
          <w:rFonts w:ascii="Book Antiqua" w:hAnsi="Book Antiqua" w:cs="Times New Roman"/>
          <w:sz w:val="24"/>
          <w:szCs w:val="24"/>
          <w:lang w:val="en-US"/>
        </w:rPr>
        <w:t>DRS</w:t>
      </w:r>
      <w:r w:rsidR="00C66E0F" w:rsidRPr="008E6849">
        <w:rPr>
          <w:rFonts w:ascii="Book Antiqua" w:hAnsi="Book Antiqua" w:cs="Times New Roman"/>
          <w:sz w:val="24"/>
          <w:szCs w:val="24"/>
          <w:lang w:val="en-US"/>
        </w:rPr>
        <w:t xml:space="preserve"> of the Managing-center. This response delayed by 7.8</w:t>
      </w:r>
      <w:r w:rsidRPr="008E6849">
        <w:rPr>
          <w:rFonts w:ascii="Book Antiqua" w:hAnsi="Book Antiqua" w:cs="Times New Roman"/>
          <w:sz w:val="24"/>
          <w:szCs w:val="24"/>
          <w:lang w:val="en-US"/>
        </w:rPr>
        <w:t xml:space="preserve"> </w:t>
      </w:r>
      <w:r w:rsidR="00C66E0F" w:rsidRPr="008E6849">
        <w:rPr>
          <w:rFonts w:ascii="Book Antiqua" w:hAnsi="Book Antiqua" w:cs="Times New Roman"/>
          <w:sz w:val="24"/>
          <w:szCs w:val="24"/>
          <w:lang w:val="en-US"/>
        </w:rPr>
        <w:t>±</w:t>
      </w:r>
      <w:r w:rsidRPr="008E6849">
        <w:rPr>
          <w:rFonts w:ascii="Book Antiqua" w:hAnsi="Book Antiqua" w:cs="Times New Roman"/>
          <w:sz w:val="24"/>
          <w:szCs w:val="24"/>
          <w:lang w:val="en-US"/>
        </w:rPr>
        <w:t xml:space="preserve"> </w:t>
      </w:r>
      <w:r w:rsidR="00C66E0F" w:rsidRPr="008E6849">
        <w:rPr>
          <w:rFonts w:ascii="Book Antiqua" w:hAnsi="Book Antiqua" w:cs="Times New Roman"/>
          <w:sz w:val="24"/>
          <w:szCs w:val="24"/>
          <w:lang w:val="en-US"/>
        </w:rPr>
        <w:t xml:space="preserve">5.3 </w:t>
      </w:r>
      <w:proofErr w:type="spellStart"/>
      <w:r w:rsidR="00C66E0F" w:rsidRPr="008E6849">
        <w:rPr>
          <w:rFonts w:ascii="Book Antiqua" w:hAnsi="Book Antiqua" w:cs="Times New Roman"/>
          <w:sz w:val="24"/>
          <w:szCs w:val="24"/>
          <w:lang w:val="en-US"/>
        </w:rPr>
        <w:t>mo</w:t>
      </w:r>
      <w:proofErr w:type="spellEnd"/>
      <w:r w:rsidR="00C66E0F" w:rsidRPr="008E6849">
        <w:rPr>
          <w:rFonts w:ascii="Book Antiqua" w:hAnsi="Book Antiqua" w:cs="Times New Roman"/>
          <w:sz w:val="24"/>
          <w:szCs w:val="24"/>
          <w:lang w:val="en-US"/>
        </w:rPr>
        <w:t xml:space="preserve"> after the initial solicitation. For those who have performed a test under recommendation and have an anteriority in CRCSP, the delay between the last test in the CRCSP and this test was 37.6</w:t>
      </w:r>
      <w:r w:rsidRPr="008E6849">
        <w:rPr>
          <w:rFonts w:ascii="Book Antiqua" w:hAnsi="Book Antiqua" w:cs="Times New Roman"/>
          <w:sz w:val="24"/>
          <w:szCs w:val="24"/>
          <w:lang w:val="en-US"/>
        </w:rPr>
        <w:t xml:space="preserve"> </w:t>
      </w:r>
      <w:r w:rsidR="00C66E0F" w:rsidRPr="008E6849">
        <w:rPr>
          <w:rFonts w:ascii="Book Antiqua" w:hAnsi="Book Antiqua" w:cs="Times New Roman"/>
          <w:sz w:val="24"/>
          <w:szCs w:val="24"/>
          <w:lang w:val="en-US"/>
        </w:rPr>
        <w:t>±</w:t>
      </w:r>
      <w:r w:rsidRPr="008E6849">
        <w:rPr>
          <w:rFonts w:ascii="Book Antiqua" w:hAnsi="Book Antiqua" w:cs="Times New Roman"/>
          <w:sz w:val="24"/>
          <w:szCs w:val="24"/>
          <w:lang w:val="en-US"/>
        </w:rPr>
        <w:t xml:space="preserve"> </w:t>
      </w:r>
      <w:r w:rsidR="00C66E0F" w:rsidRPr="008E6849">
        <w:rPr>
          <w:rFonts w:ascii="Book Antiqua" w:hAnsi="Book Antiqua" w:cs="Times New Roman"/>
          <w:sz w:val="24"/>
          <w:szCs w:val="24"/>
          <w:lang w:val="en-US"/>
        </w:rPr>
        <w:t xml:space="preserve">18.9 mo. </w:t>
      </w:r>
    </w:p>
    <w:p w14:paraId="0CD74029" w14:textId="0A424513" w:rsidR="00AF22DC" w:rsidRPr="008E6849" w:rsidRDefault="00AF22DC" w:rsidP="00ED7863">
      <w:pPr>
        <w:spacing w:after="0" w:line="360" w:lineRule="auto"/>
        <w:ind w:firstLineChars="100" w:firstLine="240"/>
        <w:jc w:val="both"/>
        <w:rPr>
          <w:rFonts w:ascii="Book Antiqua" w:hAnsi="Book Antiqua" w:cs="Times New Roman"/>
          <w:sz w:val="24"/>
          <w:szCs w:val="24"/>
          <w:lang w:val="en-US"/>
        </w:rPr>
      </w:pPr>
      <w:r w:rsidRPr="008E6849">
        <w:rPr>
          <w:rFonts w:ascii="Book Antiqua" w:hAnsi="Book Antiqua" w:cs="Times New Roman"/>
          <w:sz w:val="24"/>
          <w:szCs w:val="24"/>
          <w:lang w:val="en-US"/>
        </w:rPr>
        <w:t>Mean age at the time of the test was 75.7</w:t>
      </w:r>
      <w:r w:rsidR="00ED7863"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w:t>
      </w:r>
      <w:r w:rsidR="00ED7863"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1.4 years with extremes between 75 and 91 years (75.3</w:t>
      </w:r>
      <w:r w:rsidR="00ED7863"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w:t>
      </w:r>
      <w:r w:rsidR="00ED7863"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0.3 years in the DRS group</w:t>
      </w:r>
      <w:r w:rsidRPr="008E6849">
        <w:rPr>
          <w:rFonts w:ascii="Book Antiqua" w:hAnsi="Book Antiqua" w:cs="Times New Roman"/>
          <w:i/>
          <w:iCs/>
          <w:sz w:val="24"/>
          <w:szCs w:val="24"/>
          <w:lang w:val="en-US"/>
        </w:rPr>
        <w:t xml:space="preserve"> vs</w:t>
      </w:r>
      <w:r w:rsidRPr="008E6849">
        <w:rPr>
          <w:rFonts w:ascii="Book Antiqua" w:hAnsi="Book Antiqua" w:cs="Times New Roman"/>
          <w:sz w:val="24"/>
          <w:szCs w:val="24"/>
          <w:lang w:val="en-US"/>
        </w:rPr>
        <w:t xml:space="preserve"> 76.9</w:t>
      </w:r>
      <w:r w:rsidR="00ED7863"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w:t>
      </w:r>
      <w:r w:rsidR="00ED7863"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 xml:space="preserve">2.3 years in the RGP group, </w:t>
      </w:r>
      <w:r w:rsidR="002E3ADE" w:rsidRPr="008E6849">
        <w:rPr>
          <w:rFonts w:ascii="Book Antiqua" w:hAnsi="Book Antiqua" w:cs="Times New Roman"/>
          <w:i/>
          <w:iCs/>
          <w:sz w:val="24"/>
          <w:szCs w:val="24"/>
          <w:lang w:val="en-US"/>
        </w:rPr>
        <w:t>P</w:t>
      </w:r>
      <w:r w:rsidR="002E3ADE" w:rsidRPr="008E6849">
        <w:rPr>
          <w:rFonts w:ascii="Book Antiqua" w:hAnsi="Book Antiqua" w:cs="Times New Roman"/>
          <w:sz w:val="24"/>
          <w:szCs w:val="24"/>
          <w:lang w:val="en-US"/>
        </w:rPr>
        <w:t xml:space="preserve"> </w:t>
      </w:r>
      <w:r w:rsidR="00B46786" w:rsidRPr="008E6849">
        <w:rPr>
          <w:rFonts w:ascii="Book Antiqua" w:hAnsi="Book Antiqua" w:cs="Times New Roman"/>
          <w:sz w:val="24"/>
          <w:szCs w:val="24"/>
          <w:lang w:val="en-US"/>
        </w:rPr>
        <w:t>=</w:t>
      </w:r>
      <w:r w:rsidR="002E3ADE" w:rsidRPr="008E6849">
        <w:rPr>
          <w:rFonts w:ascii="Book Antiqua" w:hAnsi="Book Antiqua" w:cs="Times New Roman"/>
          <w:sz w:val="24"/>
          <w:szCs w:val="24"/>
          <w:lang w:val="en-US"/>
        </w:rPr>
        <w:t xml:space="preserve"> </w:t>
      </w:r>
      <w:r w:rsidR="00B46786" w:rsidRPr="008E6849">
        <w:rPr>
          <w:rFonts w:ascii="Book Antiqua" w:hAnsi="Book Antiqua" w:cs="Times New Roman"/>
          <w:sz w:val="24"/>
          <w:szCs w:val="24"/>
          <w:lang w:val="en-US"/>
        </w:rPr>
        <w:t>0.00001</w:t>
      </w:r>
      <w:r w:rsidRPr="008E6849">
        <w:rPr>
          <w:rFonts w:ascii="Book Antiqua" w:hAnsi="Book Antiqua" w:cs="Times New Roman"/>
          <w:sz w:val="24"/>
          <w:szCs w:val="24"/>
          <w:lang w:val="en-US"/>
        </w:rPr>
        <w:t>). In the DRS group, 98.2% were 75 years old at the time of the test and 1.8% were 76-80 years. In the RGP group, 49.8% were 75 years old at the time of the test, 40.0% were 76-80 years and 10.2% were &gt;</w:t>
      </w:r>
      <w:r w:rsidR="002E3ADE"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80 years (</w:t>
      </w:r>
      <w:r w:rsidR="002E3ADE" w:rsidRPr="008E6849">
        <w:rPr>
          <w:rFonts w:ascii="Book Antiqua" w:hAnsi="Book Antiqua" w:cs="Times New Roman"/>
          <w:i/>
          <w:iCs/>
          <w:sz w:val="24"/>
          <w:szCs w:val="24"/>
          <w:lang w:val="en-US"/>
        </w:rPr>
        <w:t>P</w:t>
      </w:r>
      <w:r w:rsidR="002E3ADE" w:rsidRPr="008E6849">
        <w:rPr>
          <w:rFonts w:ascii="Book Antiqua" w:hAnsi="Book Antiqua" w:cs="Times New Roman"/>
          <w:sz w:val="24"/>
          <w:szCs w:val="24"/>
          <w:lang w:val="en-US"/>
        </w:rPr>
        <w:t xml:space="preserve"> </w:t>
      </w:r>
      <w:r w:rsidR="00B46786" w:rsidRPr="008E6849">
        <w:rPr>
          <w:rFonts w:ascii="Book Antiqua" w:hAnsi="Book Antiqua" w:cs="Times New Roman"/>
          <w:sz w:val="24"/>
          <w:szCs w:val="24"/>
          <w:lang w:val="en-US"/>
        </w:rPr>
        <w:t>=</w:t>
      </w:r>
      <w:r w:rsidR="002E3ADE" w:rsidRPr="008E6849">
        <w:rPr>
          <w:rFonts w:ascii="Book Antiqua" w:hAnsi="Book Antiqua" w:cs="Times New Roman"/>
          <w:sz w:val="24"/>
          <w:szCs w:val="24"/>
          <w:lang w:val="en-US"/>
        </w:rPr>
        <w:t xml:space="preserve"> </w:t>
      </w:r>
      <w:r w:rsidR="00B46786" w:rsidRPr="008E6849">
        <w:rPr>
          <w:rFonts w:ascii="Book Antiqua" w:hAnsi="Book Antiqua" w:cs="Times New Roman"/>
          <w:sz w:val="24"/>
          <w:szCs w:val="24"/>
          <w:lang w:val="en-US"/>
        </w:rPr>
        <w:t>0.00001</w:t>
      </w:r>
      <w:r w:rsidRPr="008E6849">
        <w:rPr>
          <w:rFonts w:ascii="Book Antiqua" w:hAnsi="Book Antiqua" w:cs="Times New Roman"/>
          <w:sz w:val="24"/>
          <w:szCs w:val="24"/>
          <w:lang w:val="en-US"/>
        </w:rPr>
        <w:t xml:space="preserve">). The proportion of females was not significantly different between DRS (56.5%) and RGP (56.0%, </w:t>
      </w:r>
      <w:r w:rsidR="002E3ADE" w:rsidRPr="008E6849">
        <w:rPr>
          <w:rFonts w:ascii="Book Antiqua" w:hAnsi="Book Antiqua" w:cs="Times New Roman"/>
          <w:i/>
          <w:iCs/>
          <w:sz w:val="24"/>
          <w:szCs w:val="24"/>
          <w:lang w:val="en-US"/>
        </w:rPr>
        <w:t>P</w:t>
      </w:r>
      <w:r w:rsidR="002E3ADE"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w:t>
      </w:r>
      <w:r w:rsidR="002E3ADE"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 xml:space="preserve">0.52). </w:t>
      </w:r>
    </w:p>
    <w:p w14:paraId="38C515D3" w14:textId="77777777" w:rsidR="003062AD" w:rsidRPr="008E6849" w:rsidRDefault="003062AD" w:rsidP="00AB157A">
      <w:pPr>
        <w:spacing w:after="0" w:line="360" w:lineRule="auto"/>
        <w:jc w:val="both"/>
        <w:rPr>
          <w:rFonts w:ascii="Book Antiqua" w:hAnsi="Book Antiqua" w:cs="Times New Roman"/>
          <w:sz w:val="24"/>
          <w:szCs w:val="24"/>
          <w:lang w:val="en-US"/>
        </w:rPr>
      </w:pPr>
    </w:p>
    <w:p w14:paraId="7BE30A94" w14:textId="77777777" w:rsidR="0041096A" w:rsidRPr="008E6849" w:rsidRDefault="007A4088" w:rsidP="00AB157A">
      <w:pPr>
        <w:spacing w:after="0" w:line="360" w:lineRule="auto"/>
        <w:jc w:val="both"/>
        <w:rPr>
          <w:rFonts w:ascii="Book Antiqua" w:hAnsi="Book Antiqua" w:cs="Times New Roman"/>
          <w:b/>
          <w:i/>
          <w:sz w:val="24"/>
          <w:szCs w:val="24"/>
          <w:lang w:val="en-US"/>
        </w:rPr>
      </w:pPr>
      <w:r w:rsidRPr="008E6849">
        <w:rPr>
          <w:rFonts w:ascii="Book Antiqua" w:hAnsi="Book Antiqua" w:cs="Times New Roman"/>
          <w:b/>
          <w:i/>
          <w:sz w:val="24"/>
          <w:szCs w:val="24"/>
          <w:lang w:val="en-US"/>
        </w:rPr>
        <w:t xml:space="preserve">Previous behavior in the </w:t>
      </w:r>
      <w:r w:rsidR="00B436FF" w:rsidRPr="008E6849">
        <w:rPr>
          <w:rFonts w:ascii="Book Antiqua" w:hAnsi="Book Antiqua" w:cs="Times New Roman"/>
          <w:b/>
          <w:i/>
          <w:sz w:val="24"/>
          <w:szCs w:val="24"/>
          <w:lang w:val="en-US"/>
        </w:rPr>
        <w:t>CRCSP</w:t>
      </w:r>
      <w:r w:rsidR="00570C5B" w:rsidRPr="008E6849">
        <w:rPr>
          <w:rFonts w:ascii="Book Antiqua" w:hAnsi="Book Antiqua" w:cs="Times New Roman"/>
          <w:b/>
          <w:i/>
          <w:sz w:val="24"/>
          <w:szCs w:val="24"/>
          <w:lang w:val="en-US"/>
        </w:rPr>
        <w:t xml:space="preserve"> </w:t>
      </w:r>
    </w:p>
    <w:p w14:paraId="5019C22E" w14:textId="26080C4F" w:rsidR="00BF732B" w:rsidRPr="008E6849" w:rsidRDefault="00890747"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sz w:val="24"/>
          <w:szCs w:val="24"/>
        </w:rPr>
        <w:t xml:space="preserve">Seventy-nine point five percent </w:t>
      </w:r>
      <w:r w:rsidR="0041096A" w:rsidRPr="008E6849">
        <w:rPr>
          <w:rFonts w:ascii="Book Antiqua" w:hAnsi="Book Antiqua" w:cs="Times New Roman"/>
          <w:sz w:val="24"/>
          <w:szCs w:val="24"/>
          <w:lang w:val="en-US"/>
        </w:rPr>
        <w:t>of this population (76.</w:t>
      </w:r>
      <w:r w:rsidR="009E6D86" w:rsidRPr="008E6849">
        <w:rPr>
          <w:rFonts w:ascii="Book Antiqua" w:hAnsi="Book Antiqua" w:cs="Times New Roman"/>
          <w:sz w:val="24"/>
          <w:szCs w:val="24"/>
          <w:lang w:val="en-US"/>
        </w:rPr>
        <w:t>9</w:t>
      </w:r>
      <w:r w:rsidR="0041096A" w:rsidRPr="008E6849">
        <w:rPr>
          <w:rFonts w:ascii="Book Antiqua" w:hAnsi="Book Antiqua" w:cs="Times New Roman"/>
          <w:sz w:val="24"/>
          <w:szCs w:val="24"/>
          <w:lang w:val="en-US"/>
        </w:rPr>
        <w:t xml:space="preserve">% of the </w:t>
      </w:r>
      <w:r w:rsidR="009E6D86" w:rsidRPr="008E6849">
        <w:rPr>
          <w:rFonts w:ascii="Book Antiqua" w:hAnsi="Book Antiqua" w:cs="Times New Roman"/>
          <w:sz w:val="24"/>
          <w:szCs w:val="24"/>
          <w:lang w:val="en-US"/>
        </w:rPr>
        <w:t>1344</w:t>
      </w:r>
      <w:r w:rsidR="00054D77" w:rsidRPr="008E6849">
        <w:rPr>
          <w:rFonts w:ascii="Book Antiqua" w:hAnsi="Book Antiqua" w:cs="Times New Roman"/>
          <w:sz w:val="24"/>
          <w:szCs w:val="24"/>
          <w:lang w:val="en-US"/>
        </w:rPr>
        <w:t>2</w:t>
      </w:r>
      <w:r w:rsidR="0041096A" w:rsidRPr="008E6849">
        <w:rPr>
          <w:rFonts w:ascii="Book Antiqua" w:hAnsi="Book Antiqua" w:cs="Times New Roman"/>
          <w:sz w:val="24"/>
          <w:szCs w:val="24"/>
          <w:lang w:val="en-US"/>
        </w:rPr>
        <w:t xml:space="preserve"> DRS</w:t>
      </w:r>
      <w:r w:rsidR="00054D77" w:rsidRPr="008E6849">
        <w:rPr>
          <w:rFonts w:ascii="Book Antiqua" w:hAnsi="Book Antiqua" w:cs="Times New Roman"/>
          <w:sz w:val="24"/>
          <w:szCs w:val="24"/>
          <w:lang w:val="en-US"/>
        </w:rPr>
        <w:t>s</w:t>
      </w:r>
      <w:r w:rsidR="0041096A" w:rsidRPr="008E6849">
        <w:rPr>
          <w:rFonts w:ascii="Book Antiqua" w:hAnsi="Book Antiqua" w:cs="Times New Roman"/>
          <w:sz w:val="24"/>
          <w:szCs w:val="24"/>
          <w:lang w:val="en-US"/>
        </w:rPr>
        <w:t xml:space="preserve"> </w:t>
      </w:r>
      <w:r w:rsidR="0041096A" w:rsidRPr="008E6849">
        <w:rPr>
          <w:rFonts w:ascii="Book Antiqua" w:hAnsi="Book Antiqua" w:cs="Times New Roman"/>
          <w:i/>
          <w:iCs/>
          <w:sz w:val="24"/>
          <w:szCs w:val="24"/>
          <w:lang w:val="en-US"/>
        </w:rPr>
        <w:t>vs</w:t>
      </w:r>
      <w:r w:rsidR="0041096A" w:rsidRPr="008E6849">
        <w:rPr>
          <w:rFonts w:ascii="Book Antiqua" w:hAnsi="Book Antiqua" w:cs="Times New Roman"/>
          <w:sz w:val="24"/>
          <w:szCs w:val="24"/>
          <w:lang w:val="en-US"/>
        </w:rPr>
        <w:t xml:space="preserve"> </w:t>
      </w:r>
      <w:r w:rsidR="009E6D86" w:rsidRPr="008E6849">
        <w:rPr>
          <w:rFonts w:ascii="Book Antiqua" w:hAnsi="Book Antiqua" w:cs="Times New Roman"/>
          <w:sz w:val="24"/>
          <w:szCs w:val="24"/>
          <w:lang w:val="en-US"/>
        </w:rPr>
        <w:t>86</w:t>
      </w:r>
      <w:r w:rsidR="0041096A" w:rsidRPr="008E6849">
        <w:rPr>
          <w:rFonts w:ascii="Book Antiqua" w:hAnsi="Book Antiqua" w:cs="Times New Roman"/>
          <w:sz w:val="24"/>
          <w:szCs w:val="24"/>
          <w:lang w:val="en-US"/>
        </w:rPr>
        <w:t>.</w:t>
      </w:r>
      <w:r w:rsidR="009E6D86" w:rsidRPr="008E6849">
        <w:rPr>
          <w:rFonts w:ascii="Book Antiqua" w:hAnsi="Book Antiqua" w:cs="Times New Roman"/>
          <w:sz w:val="24"/>
          <w:szCs w:val="24"/>
          <w:lang w:val="en-US"/>
        </w:rPr>
        <w:t>3</w:t>
      </w:r>
      <w:r w:rsidR="0041096A" w:rsidRPr="008E6849">
        <w:rPr>
          <w:rFonts w:ascii="Book Antiqua" w:hAnsi="Book Antiqua" w:cs="Times New Roman"/>
          <w:sz w:val="24"/>
          <w:szCs w:val="24"/>
          <w:lang w:val="en-US"/>
        </w:rPr>
        <w:t xml:space="preserve">% of the </w:t>
      </w:r>
      <w:r w:rsidR="009E6D86" w:rsidRPr="008E6849">
        <w:rPr>
          <w:rFonts w:ascii="Book Antiqua" w:hAnsi="Book Antiqua" w:cs="Times New Roman"/>
          <w:sz w:val="24"/>
          <w:szCs w:val="24"/>
          <w:lang w:val="en-US"/>
        </w:rPr>
        <w:t>52</w:t>
      </w:r>
      <w:r w:rsidR="00054D77" w:rsidRPr="008E6849">
        <w:rPr>
          <w:rFonts w:ascii="Book Antiqua" w:hAnsi="Book Antiqua" w:cs="Times New Roman"/>
          <w:sz w:val="24"/>
          <w:szCs w:val="24"/>
          <w:lang w:val="en-US"/>
        </w:rPr>
        <w:t>62</w:t>
      </w:r>
      <w:r w:rsidR="0041096A" w:rsidRPr="008E6849">
        <w:rPr>
          <w:rFonts w:ascii="Book Antiqua" w:hAnsi="Book Antiqua" w:cs="Times New Roman"/>
          <w:sz w:val="24"/>
          <w:szCs w:val="24"/>
          <w:lang w:val="en-US"/>
        </w:rPr>
        <w:t xml:space="preserve"> RGPs, </w:t>
      </w:r>
      <w:bookmarkStart w:id="184" w:name="OLE_LINK8"/>
      <w:bookmarkStart w:id="185" w:name="OLE_LINK9"/>
      <w:r w:rsidRPr="008E6849">
        <w:rPr>
          <w:rFonts w:ascii="Book Antiqua" w:hAnsi="Book Antiqua" w:cs="Times New Roman"/>
          <w:i/>
          <w:iCs/>
          <w:sz w:val="24"/>
          <w:szCs w:val="24"/>
          <w:lang w:val="en-US"/>
        </w:rPr>
        <w:t>P</w:t>
      </w:r>
      <w:bookmarkEnd w:id="184"/>
      <w:bookmarkEnd w:id="185"/>
      <w:r w:rsidRPr="008E6849">
        <w:rPr>
          <w:rFonts w:ascii="Book Antiqua" w:hAnsi="Book Antiqua" w:cs="Times New Roman"/>
          <w:sz w:val="24"/>
          <w:szCs w:val="24"/>
          <w:lang w:val="en-US"/>
        </w:rPr>
        <w:t xml:space="preserve"> </w:t>
      </w:r>
      <w:r w:rsidR="0041096A" w:rsidRPr="008E6849">
        <w:rPr>
          <w:rFonts w:ascii="Book Antiqua" w:hAnsi="Book Antiqua" w:cs="Times New Roman"/>
          <w:sz w:val="24"/>
          <w:szCs w:val="24"/>
          <w:lang w:val="en-US"/>
        </w:rPr>
        <w:t>=</w:t>
      </w:r>
      <w:r w:rsidRPr="008E6849">
        <w:rPr>
          <w:rFonts w:ascii="Book Antiqua" w:hAnsi="Book Antiqua" w:cs="Times New Roman"/>
          <w:sz w:val="24"/>
          <w:szCs w:val="24"/>
          <w:lang w:val="en-US"/>
        </w:rPr>
        <w:t xml:space="preserve"> </w:t>
      </w:r>
      <w:r w:rsidR="0041096A" w:rsidRPr="008E6849">
        <w:rPr>
          <w:rFonts w:ascii="Book Antiqua" w:hAnsi="Book Antiqua" w:cs="Times New Roman"/>
          <w:sz w:val="24"/>
          <w:szCs w:val="24"/>
          <w:lang w:val="en-US"/>
        </w:rPr>
        <w:t xml:space="preserve">0.60) had an anteriority, i.e. at least one previous invitation in the CRCSP. Among these </w:t>
      </w:r>
      <w:r w:rsidR="00054D77" w:rsidRPr="008E6849">
        <w:rPr>
          <w:rFonts w:ascii="Book Antiqua" w:hAnsi="Book Antiqua" w:cs="Times New Roman"/>
          <w:sz w:val="24"/>
          <w:szCs w:val="24"/>
          <w:lang w:val="en-US"/>
        </w:rPr>
        <w:t>14875</w:t>
      </w:r>
      <w:r w:rsidR="0041096A" w:rsidRPr="008E6849">
        <w:rPr>
          <w:rFonts w:ascii="Book Antiqua" w:hAnsi="Book Antiqua" w:cs="Times New Roman"/>
          <w:sz w:val="24"/>
          <w:szCs w:val="24"/>
          <w:lang w:val="en-US"/>
        </w:rPr>
        <w:t xml:space="preserve"> </w:t>
      </w:r>
      <w:r w:rsidR="00AB0E45" w:rsidRPr="008E6849">
        <w:rPr>
          <w:rFonts w:ascii="Book Antiqua" w:hAnsi="Book Antiqua" w:cs="Times New Roman"/>
          <w:sz w:val="24"/>
          <w:szCs w:val="24"/>
          <w:lang w:val="en-US"/>
        </w:rPr>
        <w:t>Elderly_75</w:t>
      </w:r>
      <w:r w:rsidR="0041096A" w:rsidRPr="008E6849">
        <w:rPr>
          <w:rFonts w:ascii="Book Antiqua" w:hAnsi="Book Antiqua" w:cs="Times New Roman"/>
          <w:sz w:val="24"/>
          <w:szCs w:val="24"/>
          <w:lang w:val="en-US"/>
        </w:rPr>
        <w:t xml:space="preserve"> with an anteriority (</w:t>
      </w:r>
      <w:r w:rsidR="00054D77" w:rsidRPr="008E6849">
        <w:rPr>
          <w:rFonts w:ascii="Book Antiqua" w:hAnsi="Book Antiqua" w:cs="Times New Roman"/>
          <w:sz w:val="24"/>
          <w:szCs w:val="24"/>
          <w:lang w:val="en-US"/>
        </w:rPr>
        <w:t>10336</w:t>
      </w:r>
      <w:r w:rsidR="0041096A" w:rsidRPr="008E6849">
        <w:rPr>
          <w:rFonts w:ascii="Book Antiqua" w:hAnsi="Book Antiqua" w:cs="Times New Roman"/>
          <w:sz w:val="24"/>
          <w:szCs w:val="24"/>
          <w:lang w:val="en-US"/>
        </w:rPr>
        <w:t xml:space="preserve"> in DRS and </w:t>
      </w:r>
      <w:r w:rsidR="00054D77" w:rsidRPr="008E6849">
        <w:rPr>
          <w:rFonts w:ascii="Book Antiqua" w:hAnsi="Book Antiqua" w:cs="Times New Roman"/>
          <w:sz w:val="24"/>
          <w:szCs w:val="24"/>
          <w:lang w:val="en-US"/>
        </w:rPr>
        <w:t>4539</w:t>
      </w:r>
      <w:r w:rsidR="0041096A" w:rsidRPr="008E6849">
        <w:rPr>
          <w:rFonts w:ascii="Book Antiqua" w:hAnsi="Book Antiqua" w:cs="Times New Roman"/>
          <w:sz w:val="24"/>
          <w:szCs w:val="24"/>
          <w:lang w:val="en-US"/>
        </w:rPr>
        <w:t xml:space="preserve"> in RGP), </w:t>
      </w:r>
      <w:r w:rsidR="00054D77" w:rsidRPr="008E6849">
        <w:rPr>
          <w:rFonts w:ascii="Book Antiqua" w:hAnsi="Book Antiqua" w:cs="Times New Roman"/>
          <w:sz w:val="24"/>
          <w:szCs w:val="24"/>
          <w:lang w:val="en-US"/>
        </w:rPr>
        <w:t>12678</w:t>
      </w:r>
      <w:r w:rsidR="0041096A" w:rsidRPr="008E6849">
        <w:rPr>
          <w:rFonts w:ascii="Book Antiqua" w:hAnsi="Book Antiqua" w:cs="Times New Roman"/>
          <w:sz w:val="24"/>
          <w:szCs w:val="24"/>
          <w:lang w:val="en-US"/>
        </w:rPr>
        <w:t xml:space="preserve"> had at least one previous screening test between 50 and 74 years old (</w:t>
      </w:r>
      <w:r w:rsidR="00054D77" w:rsidRPr="008E6849">
        <w:rPr>
          <w:rFonts w:ascii="Book Antiqua" w:hAnsi="Book Antiqua" w:cs="Times New Roman"/>
          <w:sz w:val="24"/>
          <w:szCs w:val="24"/>
          <w:lang w:val="en-US"/>
        </w:rPr>
        <w:t>9119</w:t>
      </w:r>
      <w:r w:rsidR="0041096A" w:rsidRPr="008E6849">
        <w:rPr>
          <w:rFonts w:ascii="Book Antiqua" w:hAnsi="Book Antiqua" w:cs="Times New Roman"/>
          <w:sz w:val="24"/>
          <w:szCs w:val="24"/>
          <w:lang w:val="en-US"/>
        </w:rPr>
        <w:t xml:space="preserve"> in DRS and </w:t>
      </w:r>
      <w:r w:rsidR="00054D77" w:rsidRPr="008E6849">
        <w:rPr>
          <w:rFonts w:ascii="Book Antiqua" w:hAnsi="Book Antiqua" w:cs="Times New Roman"/>
          <w:sz w:val="24"/>
          <w:szCs w:val="24"/>
          <w:lang w:val="en-US"/>
        </w:rPr>
        <w:t>3559</w:t>
      </w:r>
      <w:r w:rsidR="0041096A" w:rsidRPr="008E6849">
        <w:rPr>
          <w:rFonts w:ascii="Book Antiqua" w:hAnsi="Book Antiqua" w:cs="Times New Roman"/>
          <w:sz w:val="24"/>
          <w:szCs w:val="24"/>
          <w:lang w:val="en-US"/>
        </w:rPr>
        <w:t xml:space="preserve"> in RGP)</w:t>
      </w:r>
      <w:r w:rsidR="00B07ECB" w:rsidRPr="008E6849">
        <w:rPr>
          <w:rFonts w:ascii="Book Antiqua" w:hAnsi="Book Antiqua" w:cs="Times New Roman"/>
          <w:sz w:val="24"/>
          <w:szCs w:val="24"/>
          <w:lang w:val="en-US"/>
        </w:rPr>
        <w:t xml:space="preserve"> and they participated in 73.</w:t>
      </w:r>
      <w:r w:rsidR="000818EA" w:rsidRPr="008E6849">
        <w:rPr>
          <w:rFonts w:ascii="Book Antiqua" w:hAnsi="Book Antiqua" w:cs="Times New Roman"/>
          <w:sz w:val="24"/>
          <w:szCs w:val="24"/>
          <w:lang w:val="en-US"/>
        </w:rPr>
        <w:t>6</w:t>
      </w:r>
      <w:r w:rsidR="00B07ECB" w:rsidRPr="008E6849">
        <w:rPr>
          <w:rFonts w:ascii="Book Antiqua" w:hAnsi="Book Antiqua" w:cs="Times New Roman"/>
          <w:sz w:val="24"/>
          <w:szCs w:val="24"/>
          <w:lang w:val="en-US"/>
        </w:rPr>
        <w:t>% (</w:t>
      </w:r>
      <w:r w:rsidR="000818EA" w:rsidRPr="008E6849">
        <w:rPr>
          <w:rFonts w:ascii="Book Antiqua" w:hAnsi="Book Antiqua" w:cs="Times New Roman"/>
          <w:sz w:val="24"/>
          <w:szCs w:val="24"/>
          <w:lang w:val="en-US"/>
        </w:rPr>
        <w:t>77</w:t>
      </w:r>
      <w:r w:rsidR="00B07ECB" w:rsidRPr="008E6849">
        <w:rPr>
          <w:rFonts w:ascii="Book Antiqua" w:hAnsi="Book Antiqua" w:cs="Times New Roman"/>
          <w:sz w:val="24"/>
          <w:szCs w:val="24"/>
          <w:lang w:val="en-US"/>
        </w:rPr>
        <w:t>.</w:t>
      </w:r>
      <w:r w:rsidR="000818EA" w:rsidRPr="008E6849">
        <w:rPr>
          <w:rFonts w:ascii="Book Antiqua" w:hAnsi="Book Antiqua" w:cs="Times New Roman"/>
          <w:sz w:val="24"/>
          <w:szCs w:val="24"/>
          <w:lang w:val="en-US"/>
        </w:rPr>
        <w:t>2</w:t>
      </w:r>
      <w:r w:rsidR="00B07ECB" w:rsidRPr="008E6849">
        <w:rPr>
          <w:rFonts w:ascii="Book Antiqua" w:hAnsi="Book Antiqua" w:cs="Times New Roman"/>
          <w:sz w:val="24"/>
          <w:szCs w:val="24"/>
          <w:lang w:val="en-US"/>
        </w:rPr>
        <w:t xml:space="preserve">% in DRS </w:t>
      </w:r>
      <w:r w:rsidR="00B07ECB" w:rsidRPr="008E6849">
        <w:rPr>
          <w:rFonts w:ascii="Book Antiqua" w:hAnsi="Book Antiqua" w:cs="Times New Roman"/>
          <w:i/>
          <w:iCs/>
          <w:sz w:val="24"/>
          <w:szCs w:val="24"/>
          <w:lang w:val="en-US"/>
        </w:rPr>
        <w:t>vs</w:t>
      </w:r>
      <w:r w:rsidR="00B07ECB" w:rsidRPr="008E6849">
        <w:rPr>
          <w:rFonts w:ascii="Book Antiqua" w:hAnsi="Book Antiqua" w:cs="Times New Roman"/>
          <w:sz w:val="24"/>
          <w:szCs w:val="24"/>
          <w:lang w:val="en-US"/>
        </w:rPr>
        <w:t xml:space="preserve"> 6</w:t>
      </w:r>
      <w:r w:rsidR="000818EA" w:rsidRPr="008E6849">
        <w:rPr>
          <w:rFonts w:ascii="Book Antiqua" w:hAnsi="Book Antiqua" w:cs="Times New Roman"/>
          <w:sz w:val="24"/>
          <w:szCs w:val="24"/>
          <w:lang w:val="en-US"/>
        </w:rPr>
        <w:t>5</w:t>
      </w:r>
      <w:r w:rsidR="00B07ECB" w:rsidRPr="008E6849">
        <w:rPr>
          <w:rFonts w:ascii="Book Antiqua" w:hAnsi="Book Antiqua" w:cs="Times New Roman"/>
          <w:sz w:val="24"/>
          <w:szCs w:val="24"/>
          <w:lang w:val="en-US"/>
        </w:rPr>
        <w:t>.</w:t>
      </w:r>
      <w:r w:rsidR="000818EA" w:rsidRPr="008E6849">
        <w:rPr>
          <w:rFonts w:ascii="Book Antiqua" w:hAnsi="Book Antiqua" w:cs="Times New Roman"/>
          <w:sz w:val="24"/>
          <w:szCs w:val="24"/>
          <w:lang w:val="en-US"/>
        </w:rPr>
        <w:t>4</w:t>
      </w:r>
      <w:r w:rsidR="00B07ECB" w:rsidRPr="008E6849">
        <w:rPr>
          <w:rFonts w:ascii="Book Antiqua" w:hAnsi="Book Antiqua" w:cs="Times New Roman"/>
          <w:sz w:val="24"/>
          <w:szCs w:val="24"/>
          <w:lang w:val="en-US"/>
        </w:rPr>
        <w:t xml:space="preserve">% in RGP, </w:t>
      </w:r>
      <w:r w:rsidRPr="008E6849">
        <w:rPr>
          <w:rFonts w:ascii="Book Antiqua" w:hAnsi="Book Antiqua" w:cs="Times New Roman"/>
          <w:i/>
          <w:iCs/>
          <w:sz w:val="24"/>
          <w:szCs w:val="24"/>
          <w:lang w:val="en-US"/>
        </w:rPr>
        <w:t>P</w:t>
      </w:r>
      <w:r w:rsidRPr="008E6849">
        <w:rPr>
          <w:rFonts w:ascii="Book Antiqua" w:hAnsi="Book Antiqua" w:cs="Times New Roman"/>
          <w:sz w:val="24"/>
          <w:szCs w:val="24"/>
          <w:lang w:val="en-US"/>
        </w:rPr>
        <w:t xml:space="preserve"> </w:t>
      </w:r>
      <w:r w:rsidR="00B46786" w:rsidRPr="008E6849">
        <w:rPr>
          <w:rFonts w:ascii="Book Antiqua" w:hAnsi="Book Antiqua" w:cs="Times New Roman"/>
          <w:sz w:val="24"/>
          <w:szCs w:val="24"/>
          <w:lang w:val="en-US"/>
        </w:rPr>
        <w:t>=</w:t>
      </w:r>
      <w:r w:rsidRPr="008E6849">
        <w:rPr>
          <w:rFonts w:ascii="Book Antiqua" w:hAnsi="Book Antiqua" w:cs="Times New Roman"/>
          <w:sz w:val="24"/>
          <w:szCs w:val="24"/>
          <w:lang w:val="en-US"/>
        </w:rPr>
        <w:t xml:space="preserve"> </w:t>
      </w:r>
      <w:r w:rsidR="00B46786" w:rsidRPr="008E6849">
        <w:rPr>
          <w:rFonts w:ascii="Book Antiqua" w:hAnsi="Book Antiqua" w:cs="Times New Roman"/>
          <w:sz w:val="24"/>
          <w:szCs w:val="24"/>
          <w:lang w:val="en-US"/>
        </w:rPr>
        <w:t>0.00001</w:t>
      </w:r>
      <w:r w:rsidR="00B07ECB" w:rsidRPr="008E6849">
        <w:rPr>
          <w:rFonts w:ascii="Book Antiqua" w:hAnsi="Book Antiqua" w:cs="Times New Roman"/>
          <w:sz w:val="24"/>
          <w:szCs w:val="24"/>
          <w:lang w:val="en-US"/>
        </w:rPr>
        <w:t xml:space="preserve">) of the campaigns to which they were </w:t>
      </w:r>
      <w:r w:rsidR="000818EA" w:rsidRPr="008E6849">
        <w:rPr>
          <w:rFonts w:ascii="Book Antiqua" w:hAnsi="Book Antiqua" w:cs="Times New Roman"/>
          <w:sz w:val="24"/>
          <w:szCs w:val="24"/>
          <w:lang w:val="en-US"/>
        </w:rPr>
        <w:t>solicited</w:t>
      </w:r>
      <w:r w:rsidR="00B07ECB" w:rsidRPr="008E6849">
        <w:rPr>
          <w:rFonts w:ascii="Book Antiqua" w:hAnsi="Book Antiqua" w:cs="Times New Roman"/>
          <w:sz w:val="24"/>
          <w:szCs w:val="24"/>
          <w:lang w:val="en-US"/>
        </w:rPr>
        <w:t xml:space="preserve">. </w:t>
      </w:r>
      <w:r w:rsidR="0041096A" w:rsidRPr="008E6849">
        <w:rPr>
          <w:rFonts w:ascii="Book Antiqua" w:hAnsi="Book Antiqua" w:cs="Times New Roman"/>
          <w:sz w:val="24"/>
          <w:szCs w:val="24"/>
          <w:lang w:val="en-US"/>
        </w:rPr>
        <w:t xml:space="preserve">Average number of </w:t>
      </w:r>
      <w:r w:rsidR="000818EA" w:rsidRPr="008E6849">
        <w:rPr>
          <w:rFonts w:ascii="Book Antiqua" w:hAnsi="Book Antiqua" w:cs="Times New Roman"/>
          <w:sz w:val="24"/>
          <w:szCs w:val="24"/>
          <w:lang w:val="en-US"/>
        </w:rPr>
        <w:t xml:space="preserve">this </w:t>
      </w:r>
      <w:r w:rsidR="0041096A" w:rsidRPr="008E6849">
        <w:rPr>
          <w:rFonts w:ascii="Book Antiqua" w:hAnsi="Book Antiqua" w:cs="Times New Roman"/>
          <w:sz w:val="24"/>
          <w:szCs w:val="24"/>
          <w:lang w:val="en-US"/>
        </w:rPr>
        <w:t>previous solicitations was 2.</w:t>
      </w:r>
      <w:r w:rsidR="000818EA" w:rsidRPr="008E6849">
        <w:rPr>
          <w:rFonts w:ascii="Book Antiqua" w:hAnsi="Book Antiqua" w:cs="Times New Roman"/>
          <w:sz w:val="24"/>
          <w:szCs w:val="24"/>
          <w:lang w:val="en-US"/>
        </w:rPr>
        <w:t>5</w:t>
      </w:r>
      <w:r w:rsidRPr="008E6849">
        <w:rPr>
          <w:rFonts w:ascii="Book Antiqua" w:hAnsi="Book Antiqua" w:cs="Times New Roman"/>
          <w:sz w:val="24"/>
          <w:szCs w:val="24"/>
          <w:lang w:val="en-US"/>
        </w:rPr>
        <w:t xml:space="preserve"> </w:t>
      </w:r>
      <w:r w:rsidR="0041096A" w:rsidRPr="008E6849">
        <w:rPr>
          <w:rFonts w:ascii="Book Antiqua" w:hAnsi="Book Antiqua" w:cs="Times New Roman"/>
          <w:sz w:val="24"/>
          <w:szCs w:val="24"/>
          <w:lang w:val="en-US"/>
        </w:rPr>
        <w:t>±</w:t>
      </w:r>
      <w:r w:rsidRPr="008E6849">
        <w:rPr>
          <w:rFonts w:ascii="Book Antiqua" w:hAnsi="Book Antiqua" w:cs="Times New Roman"/>
          <w:sz w:val="24"/>
          <w:szCs w:val="24"/>
          <w:lang w:val="en-US"/>
        </w:rPr>
        <w:t xml:space="preserve"> </w:t>
      </w:r>
      <w:r w:rsidR="0041096A" w:rsidRPr="008E6849">
        <w:rPr>
          <w:rFonts w:ascii="Book Antiqua" w:hAnsi="Book Antiqua" w:cs="Times New Roman"/>
          <w:sz w:val="24"/>
          <w:szCs w:val="24"/>
          <w:lang w:val="en-US"/>
        </w:rPr>
        <w:t>1.</w:t>
      </w:r>
      <w:r w:rsidR="000818EA" w:rsidRPr="008E6849">
        <w:rPr>
          <w:rFonts w:ascii="Book Antiqua" w:hAnsi="Book Antiqua" w:cs="Times New Roman"/>
          <w:sz w:val="24"/>
          <w:szCs w:val="24"/>
          <w:lang w:val="en-US"/>
        </w:rPr>
        <w:t>3</w:t>
      </w:r>
      <w:r w:rsidR="0041096A" w:rsidRPr="008E6849">
        <w:rPr>
          <w:rFonts w:ascii="Book Antiqua" w:hAnsi="Book Antiqua" w:cs="Times New Roman"/>
          <w:sz w:val="24"/>
          <w:szCs w:val="24"/>
          <w:lang w:val="en-US"/>
        </w:rPr>
        <w:t xml:space="preserve"> (2.</w:t>
      </w:r>
      <w:r w:rsidR="000818EA" w:rsidRPr="008E6849">
        <w:rPr>
          <w:rFonts w:ascii="Book Antiqua" w:hAnsi="Book Antiqua" w:cs="Times New Roman"/>
          <w:sz w:val="24"/>
          <w:szCs w:val="24"/>
          <w:lang w:val="en-US"/>
        </w:rPr>
        <w:t>4</w:t>
      </w:r>
      <w:r w:rsidRPr="008E6849">
        <w:rPr>
          <w:rFonts w:ascii="Book Antiqua" w:hAnsi="Book Antiqua" w:cs="Times New Roman"/>
          <w:sz w:val="24"/>
          <w:szCs w:val="24"/>
          <w:lang w:val="en-US"/>
        </w:rPr>
        <w:t xml:space="preserve"> </w:t>
      </w:r>
      <w:r w:rsidR="0041096A" w:rsidRPr="008E6849">
        <w:rPr>
          <w:rFonts w:ascii="Book Antiqua" w:hAnsi="Book Antiqua" w:cs="Times New Roman"/>
          <w:sz w:val="24"/>
          <w:szCs w:val="24"/>
          <w:lang w:val="en-US"/>
        </w:rPr>
        <w:t>±</w:t>
      </w:r>
      <w:r w:rsidRPr="008E6849">
        <w:rPr>
          <w:rFonts w:ascii="Book Antiqua" w:hAnsi="Book Antiqua" w:cs="Times New Roman"/>
          <w:sz w:val="24"/>
          <w:szCs w:val="24"/>
          <w:lang w:val="en-US"/>
        </w:rPr>
        <w:t xml:space="preserve"> </w:t>
      </w:r>
      <w:r w:rsidR="0041096A" w:rsidRPr="008E6849">
        <w:rPr>
          <w:rFonts w:ascii="Book Antiqua" w:hAnsi="Book Antiqua" w:cs="Times New Roman"/>
          <w:sz w:val="24"/>
          <w:szCs w:val="24"/>
          <w:lang w:val="en-US"/>
        </w:rPr>
        <w:t>1.</w:t>
      </w:r>
      <w:r w:rsidR="000818EA" w:rsidRPr="008E6849">
        <w:rPr>
          <w:rFonts w:ascii="Book Antiqua" w:hAnsi="Book Antiqua" w:cs="Times New Roman"/>
          <w:sz w:val="24"/>
          <w:szCs w:val="24"/>
          <w:lang w:val="en-US"/>
        </w:rPr>
        <w:t>2</w:t>
      </w:r>
      <w:r w:rsidR="0041096A" w:rsidRPr="008E6849">
        <w:rPr>
          <w:rFonts w:ascii="Book Antiqua" w:hAnsi="Book Antiqua" w:cs="Times New Roman"/>
          <w:sz w:val="24"/>
          <w:szCs w:val="24"/>
          <w:lang w:val="en-US"/>
        </w:rPr>
        <w:t xml:space="preserve"> in DRS </w:t>
      </w:r>
      <w:r w:rsidR="0041096A" w:rsidRPr="008E6849">
        <w:rPr>
          <w:rFonts w:ascii="Book Antiqua" w:hAnsi="Book Antiqua" w:cs="Times New Roman"/>
          <w:i/>
          <w:iCs/>
          <w:sz w:val="24"/>
          <w:szCs w:val="24"/>
          <w:lang w:val="en-US"/>
        </w:rPr>
        <w:t>vs</w:t>
      </w:r>
      <w:r w:rsidR="0041096A" w:rsidRPr="008E6849">
        <w:rPr>
          <w:rFonts w:ascii="Book Antiqua" w:hAnsi="Book Antiqua" w:cs="Times New Roman"/>
          <w:sz w:val="24"/>
          <w:szCs w:val="24"/>
          <w:lang w:val="en-US"/>
        </w:rPr>
        <w:t xml:space="preserve"> 2.</w:t>
      </w:r>
      <w:r w:rsidR="000818EA" w:rsidRPr="008E6849">
        <w:rPr>
          <w:rFonts w:ascii="Book Antiqua" w:hAnsi="Book Antiqua" w:cs="Times New Roman"/>
          <w:sz w:val="24"/>
          <w:szCs w:val="24"/>
          <w:lang w:val="en-US"/>
        </w:rPr>
        <w:t>7</w:t>
      </w:r>
      <w:r w:rsidRPr="008E6849">
        <w:rPr>
          <w:rFonts w:ascii="Book Antiqua" w:hAnsi="Book Antiqua" w:cs="Times New Roman"/>
          <w:sz w:val="24"/>
          <w:szCs w:val="24"/>
          <w:lang w:val="en-US"/>
        </w:rPr>
        <w:t xml:space="preserve"> </w:t>
      </w:r>
      <w:r w:rsidR="0041096A" w:rsidRPr="008E6849">
        <w:rPr>
          <w:rFonts w:ascii="Book Antiqua" w:hAnsi="Book Antiqua" w:cs="Times New Roman"/>
          <w:sz w:val="24"/>
          <w:szCs w:val="24"/>
          <w:lang w:val="en-US"/>
        </w:rPr>
        <w:t>±</w:t>
      </w:r>
      <w:r w:rsidRPr="008E6849">
        <w:rPr>
          <w:rFonts w:ascii="Book Antiqua" w:hAnsi="Book Antiqua" w:cs="Times New Roman"/>
          <w:sz w:val="24"/>
          <w:szCs w:val="24"/>
          <w:lang w:val="en-US"/>
        </w:rPr>
        <w:t xml:space="preserve"> </w:t>
      </w:r>
      <w:r w:rsidR="0041096A" w:rsidRPr="008E6849">
        <w:rPr>
          <w:rFonts w:ascii="Book Antiqua" w:hAnsi="Book Antiqua" w:cs="Times New Roman"/>
          <w:sz w:val="24"/>
          <w:szCs w:val="24"/>
          <w:lang w:val="en-US"/>
        </w:rPr>
        <w:t>1.</w:t>
      </w:r>
      <w:r w:rsidR="000818EA" w:rsidRPr="008E6849">
        <w:rPr>
          <w:rFonts w:ascii="Book Antiqua" w:hAnsi="Book Antiqua" w:cs="Times New Roman"/>
          <w:sz w:val="24"/>
          <w:szCs w:val="24"/>
          <w:lang w:val="en-US"/>
        </w:rPr>
        <w:t>3</w:t>
      </w:r>
      <w:r w:rsidR="0041096A" w:rsidRPr="008E6849">
        <w:rPr>
          <w:rFonts w:ascii="Book Antiqua" w:hAnsi="Book Antiqua" w:cs="Times New Roman"/>
          <w:sz w:val="24"/>
          <w:szCs w:val="24"/>
          <w:lang w:val="en-US"/>
        </w:rPr>
        <w:t xml:space="preserve"> in </w:t>
      </w:r>
      <w:r w:rsidR="000818EA" w:rsidRPr="008E6849">
        <w:rPr>
          <w:rFonts w:ascii="Book Antiqua" w:hAnsi="Book Antiqua" w:cs="Times New Roman"/>
          <w:sz w:val="24"/>
          <w:szCs w:val="24"/>
          <w:lang w:val="en-US"/>
        </w:rPr>
        <w:t>RGP</w:t>
      </w:r>
      <w:r w:rsidR="0041096A" w:rsidRPr="008E6849">
        <w:rPr>
          <w:rFonts w:ascii="Book Antiqua" w:hAnsi="Book Antiqua" w:cs="Times New Roman"/>
          <w:sz w:val="24"/>
          <w:szCs w:val="24"/>
          <w:lang w:val="en-US"/>
        </w:rPr>
        <w:t xml:space="preserve">, </w:t>
      </w:r>
      <w:r w:rsidRPr="008E6849">
        <w:rPr>
          <w:rFonts w:ascii="Book Antiqua" w:hAnsi="Book Antiqua" w:cs="Times New Roman"/>
          <w:i/>
          <w:iCs/>
          <w:sz w:val="24"/>
          <w:szCs w:val="24"/>
          <w:lang w:val="en-US"/>
        </w:rPr>
        <w:t>P</w:t>
      </w:r>
      <w:r w:rsidRPr="008E6849">
        <w:rPr>
          <w:rFonts w:ascii="Book Antiqua" w:hAnsi="Book Antiqua" w:cs="Times New Roman"/>
          <w:sz w:val="24"/>
          <w:szCs w:val="24"/>
          <w:lang w:val="en-US"/>
        </w:rPr>
        <w:t xml:space="preserve"> </w:t>
      </w:r>
      <w:r w:rsidR="00B46786" w:rsidRPr="008E6849">
        <w:rPr>
          <w:rFonts w:ascii="Book Antiqua" w:hAnsi="Book Antiqua" w:cs="Times New Roman"/>
          <w:sz w:val="24"/>
          <w:szCs w:val="24"/>
          <w:lang w:val="en-US"/>
        </w:rPr>
        <w:t>=</w:t>
      </w:r>
      <w:r w:rsidRPr="008E6849">
        <w:rPr>
          <w:rFonts w:ascii="Book Antiqua" w:hAnsi="Book Antiqua" w:cs="Times New Roman"/>
          <w:sz w:val="24"/>
          <w:szCs w:val="24"/>
          <w:lang w:val="en-US"/>
        </w:rPr>
        <w:t xml:space="preserve"> </w:t>
      </w:r>
      <w:r w:rsidR="00B46786" w:rsidRPr="008E6849">
        <w:rPr>
          <w:rFonts w:ascii="Book Antiqua" w:hAnsi="Book Antiqua" w:cs="Times New Roman"/>
          <w:sz w:val="24"/>
          <w:szCs w:val="24"/>
          <w:lang w:val="en-US"/>
        </w:rPr>
        <w:t>0.00001</w:t>
      </w:r>
      <w:r w:rsidR="0041096A" w:rsidRPr="008E6849">
        <w:rPr>
          <w:rFonts w:ascii="Book Antiqua" w:hAnsi="Book Antiqua" w:cs="Times New Roman"/>
          <w:sz w:val="24"/>
          <w:szCs w:val="24"/>
          <w:lang w:val="en-US"/>
        </w:rPr>
        <w:t>). 1</w:t>
      </w:r>
      <w:r w:rsidR="00EF3EE1" w:rsidRPr="008E6849">
        <w:rPr>
          <w:rFonts w:ascii="Book Antiqua" w:hAnsi="Book Antiqua" w:cs="Times New Roman"/>
          <w:sz w:val="24"/>
          <w:szCs w:val="24"/>
          <w:lang w:val="en-US"/>
        </w:rPr>
        <w:t>1</w:t>
      </w:r>
      <w:r w:rsidR="0041096A" w:rsidRPr="008E6849">
        <w:rPr>
          <w:rFonts w:ascii="Book Antiqua" w:hAnsi="Book Antiqua" w:cs="Times New Roman"/>
          <w:sz w:val="24"/>
          <w:szCs w:val="24"/>
          <w:lang w:val="en-US"/>
        </w:rPr>
        <w:t>.</w:t>
      </w:r>
      <w:r w:rsidR="00EF3EE1" w:rsidRPr="008E6849">
        <w:rPr>
          <w:rFonts w:ascii="Book Antiqua" w:hAnsi="Book Antiqua" w:cs="Times New Roman"/>
          <w:sz w:val="24"/>
          <w:szCs w:val="24"/>
          <w:lang w:val="en-US"/>
        </w:rPr>
        <w:t>8</w:t>
      </w:r>
      <w:r w:rsidR="0041096A" w:rsidRPr="008E6849">
        <w:rPr>
          <w:rFonts w:ascii="Book Antiqua" w:hAnsi="Book Antiqua" w:cs="Times New Roman"/>
          <w:sz w:val="24"/>
          <w:szCs w:val="24"/>
          <w:lang w:val="en-US"/>
        </w:rPr>
        <w:t xml:space="preserve">% of the </w:t>
      </w:r>
      <w:r w:rsidR="00AB0E45" w:rsidRPr="008E6849">
        <w:rPr>
          <w:rFonts w:ascii="Book Antiqua" w:hAnsi="Book Antiqua" w:cs="Times New Roman"/>
          <w:sz w:val="24"/>
          <w:szCs w:val="24"/>
          <w:lang w:val="en-US"/>
        </w:rPr>
        <w:t>Elderly_75</w:t>
      </w:r>
      <w:r w:rsidR="0041096A" w:rsidRPr="008E6849">
        <w:rPr>
          <w:rFonts w:ascii="Book Antiqua" w:hAnsi="Book Antiqua" w:cs="Times New Roman"/>
          <w:sz w:val="24"/>
          <w:szCs w:val="24"/>
          <w:lang w:val="en-US"/>
        </w:rPr>
        <w:t xml:space="preserve"> with an anteriority never participated in a previous CRCSP campaign (9.</w:t>
      </w:r>
      <w:r w:rsidR="00EF3EE1" w:rsidRPr="008E6849">
        <w:rPr>
          <w:rFonts w:ascii="Book Antiqua" w:hAnsi="Book Antiqua" w:cs="Times New Roman"/>
          <w:sz w:val="24"/>
          <w:szCs w:val="24"/>
          <w:lang w:val="en-US"/>
        </w:rPr>
        <w:t>1</w:t>
      </w:r>
      <w:r w:rsidR="0041096A" w:rsidRPr="008E6849">
        <w:rPr>
          <w:rFonts w:ascii="Book Antiqua" w:hAnsi="Book Antiqua" w:cs="Times New Roman"/>
          <w:sz w:val="24"/>
          <w:szCs w:val="24"/>
          <w:lang w:val="en-US"/>
        </w:rPr>
        <w:t xml:space="preserve">% in DRS </w:t>
      </w:r>
      <w:r w:rsidR="0041096A" w:rsidRPr="008E6849">
        <w:rPr>
          <w:rFonts w:ascii="Book Antiqua" w:hAnsi="Book Antiqua" w:cs="Times New Roman"/>
          <w:i/>
          <w:iCs/>
          <w:sz w:val="24"/>
          <w:szCs w:val="24"/>
          <w:lang w:val="en-US"/>
        </w:rPr>
        <w:t>vs</w:t>
      </w:r>
      <w:r w:rsidR="0041096A" w:rsidRPr="008E6849">
        <w:rPr>
          <w:rFonts w:ascii="Book Antiqua" w:hAnsi="Book Antiqua" w:cs="Times New Roman"/>
          <w:sz w:val="24"/>
          <w:szCs w:val="24"/>
          <w:lang w:val="en-US"/>
        </w:rPr>
        <w:t xml:space="preserve"> </w:t>
      </w:r>
      <w:r w:rsidR="00EF3EE1" w:rsidRPr="008E6849">
        <w:rPr>
          <w:rFonts w:ascii="Book Antiqua" w:hAnsi="Book Antiqua" w:cs="Times New Roman"/>
          <w:sz w:val="24"/>
          <w:szCs w:val="24"/>
          <w:lang w:val="en-US"/>
        </w:rPr>
        <w:t>18</w:t>
      </w:r>
      <w:r w:rsidR="0041096A" w:rsidRPr="008E6849">
        <w:rPr>
          <w:rFonts w:ascii="Book Antiqua" w:hAnsi="Book Antiqua" w:cs="Times New Roman"/>
          <w:sz w:val="24"/>
          <w:szCs w:val="24"/>
          <w:lang w:val="en-US"/>
        </w:rPr>
        <w:t>.</w:t>
      </w:r>
      <w:r w:rsidR="00EF3EE1" w:rsidRPr="008E6849">
        <w:rPr>
          <w:rFonts w:ascii="Book Antiqua" w:hAnsi="Book Antiqua" w:cs="Times New Roman"/>
          <w:sz w:val="24"/>
          <w:szCs w:val="24"/>
          <w:lang w:val="en-US"/>
        </w:rPr>
        <w:t>6</w:t>
      </w:r>
      <w:r w:rsidR="0041096A" w:rsidRPr="008E6849">
        <w:rPr>
          <w:rFonts w:ascii="Book Antiqua" w:hAnsi="Book Antiqua" w:cs="Times New Roman"/>
          <w:sz w:val="24"/>
          <w:szCs w:val="24"/>
          <w:lang w:val="en-US"/>
        </w:rPr>
        <w:t xml:space="preserve">% in RGP, </w:t>
      </w:r>
      <w:r w:rsidRPr="008E6849">
        <w:rPr>
          <w:rFonts w:ascii="Book Antiqua" w:hAnsi="Book Antiqua" w:cs="Times New Roman"/>
          <w:i/>
          <w:iCs/>
          <w:sz w:val="24"/>
          <w:szCs w:val="24"/>
          <w:lang w:val="en-US"/>
        </w:rPr>
        <w:t>P</w:t>
      </w:r>
      <w:r w:rsidRPr="008E6849">
        <w:rPr>
          <w:rFonts w:ascii="Book Antiqua" w:hAnsi="Book Antiqua" w:cs="Times New Roman"/>
          <w:sz w:val="24"/>
          <w:szCs w:val="24"/>
          <w:lang w:val="en-US"/>
        </w:rPr>
        <w:t xml:space="preserve"> </w:t>
      </w:r>
      <w:r w:rsidR="00B46786" w:rsidRPr="008E6849">
        <w:rPr>
          <w:rFonts w:ascii="Book Antiqua" w:hAnsi="Book Antiqua" w:cs="Times New Roman"/>
          <w:sz w:val="24"/>
          <w:szCs w:val="24"/>
          <w:lang w:val="en-US"/>
        </w:rPr>
        <w:t>=</w:t>
      </w:r>
      <w:r w:rsidRPr="008E6849">
        <w:rPr>
          <w:rFonts w:ascii="Book Antiqua" w:hAnsi="Book Antiqua" w:cs="Times New Roman"/>
          <w:sz w:val="24"/>
          <w:szCs w:val="24"/>
          <w:lang w:val="en-US"/>
        </w:rPr>
        <w:t xml:space="preserve"> </w:t>
      </w:r>
      <w:r w:rsidR="00B46786" w:rsidRPr="008E6849">
        <w:rPr>
          <w:rFonts w:ascii="Book Antiqua" w:hAnsi="Book Antiqua" w:cs="Times New Roman"/>
          <w:sz w:val="24"/>
          <w:szCs w:val="24"/>
          <w:lang w:val="en-US"/>
        </w:rPr>
        <w:t>0.00001</w:t>
      </w:r>
      <w:r w:rsidR="0041096A" w:rsidRPr="008E6849">
        <w:rPr>
          <w:rFonts w:ascii="Book Antiqua" w:hAnsi="Book Antiqua" w:cs="Times New Roman"/>
          <w:sz w:val="24"/>
          <w:szCs w:val="24"/>
          <w:lang w:val="en-US"/>
        </w:rPr>
        <w:t xml:space="preserve">) and </w:t>
      </w:r>
      <w:r w:rsidR="00EF3EE1" w:rsidRPr="008E6849">
        <w:rPr>
          <w:rFonts w:ascii="Book Antiqua" w:hAnsi="Book Antiqua" w:cs="Times New Roman"/>
          <w:sz w:val="24"/>
          <w:szCs w:val="24"/>
          <w:lang w:val="en-US"/>
        </w:rPr>
        <w:t>9</w:t>
      </w:r>
      <w:r w:rsidR="0041096A" w:rsidRPr="008E6849">
        <w:rPr>
          <w:rFonts w:ascii="Book Antiqua" w:hAnsi="Book Antiqua" w:cs="Times New Roman"/>
          <w:sz w:val="24"/>
          <w:szCs w:val="24"/>
          <w:lang w:val="en-US"/>
        </w:rPr>
        <w:t>.</w:t>
      </w:r>
      <w:r w:rsidR="00EF3EE1" w:rsidRPr="008E6849">
        <w:rPr>
          <w:rFonts w:ascii="Book Antiqua" w:hAnsi="Book Antiqua" w:cs="Times New Roman"/>
          <w:sz w:val="24"/>
          <w:szCs w:val="24"/>
          <w:lang w:val="en-US"/>
        </w:rPr>
        <w:t>3</w:t>
      </w:r>
      <w:r w:rsidR="0041096A" w:rsidRPr="008E6849">
        <w:rPr>
          <w:rFonts w:ascii="Book Antiqua" w:hAnsi="Book Antiqua" w:cs="Times New Roman"/>
          <w:sz w:val="24"/>
          <w:szCs w:val="24"/>
          <w:lang w:val="en-US"/>
        </w:rPr>
        <w:t>% had a reported history of colonoscopy (</w:t>
      </w:r>
      <w:r w:rsidR="00EF3EE1" w:rsidRPr="008E6849">
        <w:rPr>
          <w:rFonts w:ascii="Book Antiqua" w:hAnsi="Book Antiqua" w:cs="Times New Roman"/>
          <w:sz w:val="24"/>
          <w:szCs w:val="24"/>
          <w:lang w:val="en-US"/>
        </w:rPr>
        <w:t>8</w:t>
      </w:r>
      <w:r w:rsidR="0041096A" w:rsidRPr="008E6849">
        <w:rPr>
          <w:rFonts w:ascii="Book Antiqua" w:hAnsi="Book Antiqua" w:cs="Times New Roman"/>
          <w:sz w:val="24"/>
          <w:szCs w:val="24"/>
          <w:lang w:val="en-US"/>
        </w:rPr>
        <w:t>.</w:t>
      </w:r>
      <w:r w:rsidR="00EF3EE1" w:rsidRPr="008E6849">
        <w:rPr>
          <w:rFonts w:ascii="Book Antiqua" w:hAnsi="Book Antiqua" w:cs="Times New Roman"/>
          <w:sz w:val="24"/>
          <w:szCs w:val="24"/>
          <w:lang w:val="en-US"/>
        </w:rPr>
        <w:t>0</w:t>
      </w:r>
      <w:r w:rsidR="0041096A" w:rsidRPr="008E6849">
        <w:rPr>
          <w:rFonts w:ascii="Book Antiqua" w:hAnsi="Book Antiqua" w:cs="Times New Roman"/>
          <w:sz w:val="24"/>
          <w:szCs w:val="24"/>
          <w:lang w:val="en-US"/>
        </w:rPr>
        <w:t>% DRS</w:t>
      </w:r>
      <w:r w:rsidR="0041096A" w:rsidRPr="008E6849">
        <w:rPr>
          <w:rFonts w:ascii="Book Antiqua" w:hAnsi="Book Antiqua" w:cs="Times New Roman"/>
          <w:i/>
          <w:iCs/>
          <w:sz w:val="24"/>
          <w:szCs w:val="24"/>
          <w:lang w:val="en-US"/>
        </w:rPr>
        <w:t xml:space="preserve"> vs</w:t>
      </w:r>
      <w:r w:rsidR="0041096A" w:rsidRPr="008E6849">
        <w:rPr>
          <w:rFonts w:ascii="Book Antiqua" w:hAnsi="Book Antiqua" w:cs="Times New Roman"/>
          <w:sz w:val="24"/>
          <w:szCs w:val="24"/>
          <w:lang w:val="en-US"/>
        </w:rPr>
        <w:t xml:space="preserve"> 1</w:t>
      </w:r>
      <w:r w:rsidR="00EF3EE1" w:rsidRPr="008E6849">
        <w:rPr>
          <w:rFonts w:ascii="Book Antiqua" w:hAnsi="Book Antiqua" w:cs="Times New Roman"/>
          <w:sz w:val="24"/>
          <w:szCs w:val="24"/>
          <w:lang w:val="en-US"/>
        </w:rPr>
        <w:t>2</w:t>
      </w:r>
      <w:r w:rsidR="0041096A" w:rsidRPr="008E6849">
        <w:rPr>
          <w:rFonts w:ascii="Book Antiqua" w:hAnsi="Book Antiqua" w:cs="Times New Roman"/>
          <w:sz w:val="24"/>
          <w:szCs w:val="24"/>
          <w:lang w:val="en-US"/>
        </w:rPr>
        <w:t>.</w:t>
      </w:r>
      <w:r w:rsidR="00EF3EE1" w:rsidRPr="008E6849">
        <w:rPr>
          <w:rFonts w:ascii="Book Antiqua" w:hAnsi="Book Antiqua" w:cs="Times New Roman"/>
          <w:sz w:val="24"/>
          <w:szCs w:val="24"/>
          <w:lang w:val="en-US"/>
        </w:rPr>
        <w:t>1</w:t>
      </w:r>
      <w:r w:rsidR="0041096A" w:rsidRPr="008E6849">
        <w:rPr>
          <w:rFonts w:ascii="Book Antiqua" w:hAnsi="Book Antiqua" w:cs="Times New Roman"/>
          <w:sz w:val="24"/>
          <w:szCs w:val="24"/>
          <w:lang w:val="en-US"/>
        </w:rPr>
        <w:t xml:space="preserve">% RGP, </w:t>
      </w:r>
      <w:r w:rsidRPr="008E6849">
        <w:rPr>
          <w:rFonts w:ascii="Book Antiqua" w:hAnsi="Book Antiqua" w:cs="Times New Roman"/>
          <w:i/>
          <w:iCs/>
          <w:sz w:val="24"/>
          <w:szCs w:val="24"/>
          <w:lang w:val="en-US"/>
        </w:rPr>
        <w:t>P</w:t>
      </w:r>
      <w:r w:rsidRPr="008E6849">
        <w:rPr>
          <w:rFonts w:ascii="Book Antiqua" w:hAnsi="Book Antiqua" w:cs="Times New Roman"/>
          <w:sz w:val="24"/>
          <w:szCs w:val="24"/>
          <w:lang w:val="en-US"/>
        </w:rPr>
        <w:t xml:space="preserve"> </w:t>
      </w:r>
      <w:r w:rsidR="00EF3EE1" w:rsidRPr="008E6849">
        <w:rPr>
          <w:rFonts w:ascii="Book Antiqua" w:hAnsi="Book Antiqua" w:cs="Times New Roman"/>
          <w:sz w:val="24"/>
          <w:szCs w:val="24"/>
          <w:lang w:val="en-US"/>
        </w:rPr>
        <w:t>&lt;</w:t>
      </w:r>
      <w:r w:rsidRPr="008E6849">
        <w:rPr>
          <w:rFonts w:ascii="Book Antiqua" w:hAnsi="Book Antiqua" w:cs="Times New Roman"/>
          <w:sz w:val="24"/>
          <w:szCs w:val="24"/>
          <w:lang w:val="en-US"/>
        </w:rPr>
        <w:t xml:space="preserve"> </w:t>
      </w:r>
      <w:r w:rsidR="00EF3EE1" w:rsidRPr="008E6849">
        <w:rPr>
          <w:rFonts w:ascii="Book Antiqua" w:hAnsi="Book Antiqua" w:cs="Times New Roman"/>
          <w:sz w:val="24"/>
          <w:szCs w:val="24"/>
          <w:lang w:val="en-US"/>
        </w:rPr>
        <w:t>0.001</w:t>
      </w:r>
      <w:r w:rsidR="0041096A" w:rsidRPr="008E6849">
        <w:rPr>
          <w:rFonts w:ascii="Book Antiqua" w:hAnsi="Book Antiqua" w:cs="Times New Roman"/>
          <w:sz w:val="24"/>
          <w:szCs w:val="24"/>
          <w:lang w:val="en-US"/>
        </w:rPr>
        <w:t xml:space="preserve">). Only </w:t>
      </w:r>
      <w:r w:rsidR="00EF3EE1" w:rsidRPr="008E6849">
        <w:rPr>
          <w:rFonts w:ascii="Book Antiqua" w:hAnsi="Book Antiqua" w:cs="Times New Roman"/>
          <w:sz w:val="24"/>
          <w:szCs w:val="24"/>
          <w:lang w:val="en-US"/>
        </w:rPr>
        <w:t>1</w:t>
      </w:r>
      <w:r w:rsidR="0041096A" w:rsidRPr="008E6849">
        <w:rPr>
          <w:rFonts w:ascii="Book Antiqua" w:hAnsi="Book Antiqua" w:cs="Times New Roman"/>
          <w:sz w:val="24"/>
          <w:szCs w:val="24"/>
          <w:lang w:val="en-US"/>
        </w:rPr>
        <w:t>.</w:t>
      </w:r>
      <w:r w:rsidR="00EF3EE1" w:rsidRPr="008E6849">
        <w:rPr>
          <w:rFonts w:ascii="Book Antiqua" w:hAnsi="Book Antiqua" w:cs="Times New Roman"/>
          <w:sz w:val="24"/>
          <w:szCs w:val="24"/>
          <w:lang w:val="en-US"/>
        </w:rPr>
        <w:t>9</w:t>
      </w:r>
      <w:r w:rsidR="0041096A" w:rsidRPr="008E6849">
        <w:rPr>
          <w:rFonts w:ascii="Book Antiqua" w:hAnsi="Book Antiqua" w:cs="Times New Roman"/>
          <w:sz w:val="24"/>
          <w:szCs w:val="24"/>
          <w:lang w:val="en-US"/>
        </w:rPr>
        <w:t>% (</w:t>
      </w:r>
      <w:r w:rsidR="009779DA" w:rsidRPr="008E6849">
        <w:rPr>
          <w:rFonts w:ascii="Book Antiqua" w:hAnsi="Book Antiqua" w:cs="Times New Roman"/>
          <w:sz w:val="24"/>
          <w:szCs w:val="24"/>
          <w:lang w:val="en-US"/>
        </w:rPr>
        <w:t>1</w:t>
      </w:r>
      <w:r w:rsidR="0041096A" w:rsidRPr="008E6849">
        <w:rPr>
          <w:rFonts w:ascii="Book Antiqua" w:hAnsi="Book Antiqua" w:cs="Times New Roman"/>
          <w:sz w:val="24"/>
          <w:szCs w:val="24"/>
          <w:lang w:val="en-US"/>
        </w:rPr>
        <w:t>.</w:t>
      </w:r>
      <w:r w:rsidR="009779DA" w:rsidRPr="008E6849">
        <w:rPr>
          <w:rFonts w:ascii="Book Antiqua" w:hAnsi="Book Antiqua" w:cs="Times New Roman"/>
          <w:sz w:val="24"/>
          <w:szCs w:val="24"/>
          <w:lang w:val="en-US"/>
        </w:rPr>
        <w:t>7</w:t>
      </w:r>
      <w:r w:rsidR="0041096A" w:rsidRPr="008E6849">
        <w:rPr>
          <w:rFonts w:ascii="Book Antiqua" w:hAnsi="Book Antiqua" w:cs="Times New Roman"/>
          <w:sz w:val="24"/>
          <w:szCs w:val="24"/>
          <w:lang w:val="en-US"/>
        </w:rPr>
        <w:t xml:space="preserve">% in DRS </w:t>
      </w:r>
      <w:r w:rsidR="0041096A" w:rsidRPr="008E6849">
        <w:rPr>
          <w:rFonts w:ascii="Book Antiqua" w:hAnsi="Book Antiqua" w:cs="Times New Roman"/>
          <w:i/>
          <w:iCs/>
          <w:sz w:val="24"/>
          <w:szCs w:val="24"/>
          <w:lang w:val="en-US"/>
        </w:rPr>
        <w:t>vs</w:t>
      </w:r>
      <w:r w:rsidR="0041096A" w:rsidRPr="008E6849">
        <w:rPr>
          <w:rFonts w:ascii="Book Antiqua" w:hAnsi="Book Antiqua" w:cs="Times New Roman"/>
          <w:sz w:val="24"/>
          <w:szCs w:val="24"/>
          <w:lang w:val="en-US"/>
        </w:rPr>
        <w:t xml:space="preserve"> 2.</w:t>
      </w:r>
      <w:r w:rsidR="009779DA" w:rsidRPr="008E6849">
        <w:rPr>
          <w:rFonts w:ascii="Book Antiqua" w:hAnsi="Book Antiqua" w:cs="Times New Roman"/>
          <w:sz w:val="24"/>
          <w:szCs w:val="24"/>
          <w:lang w:val="en-US"/>
        </w:rPr>
        <w:t>1</w:t>
      </w:r>
      <w:r w:rsidR="0041096A" w:rsidRPr="008E6849">
        <w:rPr>
          <w:rFonts w:ascii="Book Antiqua" w:hAnsi="Book Antiqua" w:cs="Times New Roman"/>
          <w:sz w:val="24"/>
          <w:szCs w:val="24"/>
          <w:lang w:val="en-US"/>
        </w:rPr>
        <w:t xml:space="preserve">% in RGP, </w:t>
      </w:r>
      <w:r w:rsidRPr="008E6849">
        <w:rPr>
          <w:rFonts w:ascii="Book Antiqua" w:hAnsi="Book Antiqua" w:cs="Times New Roman"/>
          <w:i/>
          <w:iCs/>
          <w:sz w:val="24"/>
          <w:szCs w:val="24"/>
          <w:lang w:val="en-US"/>
        </w:rPr>
        <w:t>P</w:t>
      </w:r>
      <w:r w:rsidRPr="008E6849">
        <w:rPr>
          <w:rFonts w:ascii="Book Antiqua" w:hAnsi="Book Antiqua" w:cs="Times New Roman"/>
          <w:sz w:val="24"/>
          <w:szCs w:val="24"/>
          <w:lang w:val="en-US"/>
        </w:rPr>
        <w:t xml:space="preserve"> </w:t>
      </w:r>
      <w:r w:rsidR="0041096A" w:rsidRPr="008E6849">
        <w:rPr>
          <w:rFonts w:ascii="Book Antiqua" w:hAnsi="Book Antiqua" w:cs="Times New Roman"/>
          <w:sz w:val="24"/>
          <w:szCs w:val="24"/>
          <w:lang w:val="en-US"/>
        </w:rPr>
        <w:t>=</w:t>
      </w:r>
      <w:r w:rsidRPr="008E6849">
        <w:rPr>
          <w:rFonts w:ascii="Book Antiqua" w:hAnsi="Book Antiqua" w:cs="Times New Roman"/>
          <w:sz w:val="24"/>
          <w:szCs w:val="24"/>
          <w:lang w:val="en-US"/>
        </w:rPr>
        <w:t xml:space="preserve"> </w:t>
      </w:r>
      <w:r w:rsidR="0041096A" w:rsidRPr="008E6849">
        <w:rPr>
          <w:rFonts w:ascii="Book Antiqua" w:hAnsi="Book Antiqua" w:cs="Times New Roman"/>
          <w:sz w:val="24"/>
          <w:szCs w:val="24"/>
          <w:lang w:val="en-US"/>
        </w:rPr>
        <w:t xml:space="preserve">0.1) </w:t>
      </w:r>
      <w:r w:rsidR="00A4493E" w:rsidRPr="008E6849">
        <w:rPr>
          <w:rFonts w:ascii="Book Antiqua" w:hAnsi="Book Antiqua" w:cs="Times New Roman"/>
          <w:sz w:val="24"/>
          <w:szCs w:val="24"/>
          <w:lang w:val="en-US"/>
        </w:rPr>
        <w:t>had a reported history of</w:t>
      </w:r>
      <w:r w:rsidR="009779DA" w:rsidRPr="008E6849">
        <w:rPr>
          <w:rFonts w:ascii="Book Antiqua" w:hAnsi="Book Antiqua" w:cs="Times New Roman"/>
          <w:sz w:val="24"/>
          <w:szCs w:val="24"/>
          <w:lang w:val="en-US"/>
        </w:rPr>
        <w:t xml:space="preserve"> NLAI</w:t>
      </w:r>
      <w:r w:rsidR="00A4493E" w:rsidRPr="008E6849">
        <w:rPr>
          <w:rFonts w:ascii="Book Antiqua" w:hAnsi="Book Antiqua" w:cs="Times New Roman"/>
          <w:sz w:val="24"/>
          <w:szCs w:val="24"/>
          <w:lang w:val="en-US"/>
        </w:rPr>
        <w:t xml:space="preserve"> </w:t>
      </w:r>
      <w:r w:rsidR="009779DA" w:rsidRPr="008E6849">
        <w:rPr>
          <w:rFonts w:ascii="Book Antiqua" w:hAnsi="Book Antiqua" w:cs="Times New Roman"/>
          <w:sz w:val="24"/>
          <w:szCs w:val="24"/>
          <w:lang w:val="en-US"/>
        </w:rPr>
        <w:t xml:space="preserve">or </w:t>
      </w:r>
      <w:r w:rsidR="0041096A" w:rsidRPr="008E6849">
        <w:rPr>
          <w:rFonts w:ascii="Book Antiqua" w:hAnsi="Book Antiqua" w:cs="Times New Roman"/>
          <w:sz w:val="24"/>
          <w:szCs w:val="24"/>
          <w:lang w:val="en-US"/>
        </w:rPr>
        <w:t>sent previously</w:t>
      </w:r>
      <w:r w:rsidR="009779DA" w:rsidRPr="008E6849">
        <w:rPr>
          <w:rFonts w:ascii="Book Antiqua" w:hAnsi="Book Antiqua" w:cs="Times New Roman"/>
          <w:sz w:val="24"/>
          <w:szCs w:val="24"/>
          <w:lang w:val="en-US"/>
        </w:rPr>
        <w:t xml:space="preserve"> </w:t>
      </w:r>
      <w:r w:rsidR="0041096A" w:rsidRPr="008E6849">
        <w:rPr>
          <w:rFonts w:ascii="Book Antiqua" w:hAnsi="Book Antiqua" w:cs="Times New Roman"/>
          <w:sz w:val="24"/>
          <w:szCs w:val="24"/>
          <w:lang w:val="en-US"/>
        </w:rPr>
        <w:t xml:space="preserve">a form indicating their refusal to participate in the CRCSP. The </w:t>
      </w:r>
      <w:r w:rsidR="00CE7F07" w:rsidRPr="008E6849">
        <w:rPr>
          <w:rFonts w:ascii="Book Antiqua" w:hAnsi="Book Antiqua" w:cs="Times New Roman"/>
          <w:sz w:val="24"/>
          <w:szCs w:val="24"/>
          <w:lang w:val="en-US"/>
        </w:rPr>
        <w:t>frequency of participation in previous campaign</w:t>
      </w:r>
      <w:r w:rsidR="0041096A" w:rsidRPr="008E6849">
        <w:rPr>
          <w:rFonts w:ascii="Book Antiqua" w:hAnsi="Book Antiqua" w:cs="Times New Roman"/>
          <w:sz w:val="24"/>
          <w:szCs w:val="24"/>
          <w:lang w:val="en-US"/>
        </w:rPr>
        <w:t xml:space="preserve"> and the results of previous tests by campaign year are summarized in Table</w:t>
      </w:r>
      <w:r w:rsidRPr="008E6849">
        <w:rPr>
          <w:rFonts w:ascii="Book Antiqua" w:hAnsi="Book Antiqua" w:cs="Times New Roman"/>
          <w:sz w:val="24"/>
          <w:szCs w:val="24"/>
          <w:lang w:val="en-US"/>
        </w:rPr>
        <w:t xml:space="preserve"> </w:t>
      </w:r>
      <w:r w:rsidR="0041096A" w:rsidRPr="008E6849">
        <w:rPr>
          <w:rFonts w:ascii="Book Antiqua" w:hAnsi="Book Antiqua" w:cs="Times New Roman"/>
          <w:sz w:val="24"/>
          <w:szCs w:val="24"/>
          <w:lang w:val="en-US"/>
        </w:rPr>
        <w:t xml:space="preserve">2. The proportion </w:t>
      </w:r>
      <w:r w:rsidR="00144DC8" w:rsidRPr="008E6849">
        <w:rPr>
          <w:rFonts w:ascii="Book Antiqua" w:hAnsi="Book Antiqua" w:cs="Times New Roman"/>
          <w:sz w:val="24"/>
          <w:szCs w:val="24"/>
          <w:lang w:val="en-US"/>
        </w:rPr>
        <w:t xml:space="preserve">of </w:t>
      </w:r>
      <w:r w:rsidR="00AB0E45" w:rsidRPr="008E6849">
        <w:rPr>
          <w:rFonts w:ascii="Book Antiqua" w:hAnsi="Book Antiqua" w:cs="Times New Roman"/>
          <w:sz w:val="24"/>
          <w:szCs w:val="24"/>
          <w:lang w:val="en-US"/>
        </w:rPr>
        <w:t>Elderly_75</w:t>
      </w:r>
      <w:r w:rsidR="0041096A" w:rsidRPr="008E6849">
        <w:rPr>
          <w:rFonts w:ascii="Book Antiqua" w:hAnsi="Book Antiqua" w:cs="Times New Roman"/>
          <w:sz w:val="24"/>
          <w:szCs w:val="24"/>
          <w:lang w:val="en-US"/>
        </w:rPr>
        <w:t xml:space="preserve"> with a previous positive test </w:t>
      </w:r>
      <w:r w:rsidR="00144DC8" w:rsidRPr="008E6849">
        <w:rPr>
          <w:rFonts w:ascii="Book Antiqua" w:hAnsi="Book Antiqua" w:cs="Times New Roman"/>
          <w:sz w:val="24"/>
          <w:szCs w:val="24"/>
          <w:lang w:val="en-US"/>
        </w:rPr>
        <w:t xml:space="preserve">in CRCSP among these with an anteriority </w:t>
      </w:r>
      <w:r w:rsidR="0041096A" w:rsidRPr="008E6849">
        <w:rPr>
          <w:rFonts w:ascii="Book Antiqua" w:hAnsi="Book Antiqua" w:cs="Times New Roman"/>
          <w:sz w:val="24"/>
          <w:szCs w:val="24"/>
          <w:lang w:val="en-US"/>
        </w:rPr>
        <w:t xml:space="preserve">was </w:t>
      </w:r>
      <w:r w:rsidR="00D05992" w:rsidRPr="008E6849">
        <w:rPr>
          <w:rFonts w:ascii="Book Antiqua" w:hAnsi="Book Antiqua" w:cs="Times New Roman"/>
          <w:sz w:val="24"/>
          <w:szCs w:val="24"/>
          <w:lang w:val="en-US"/>
        </w:rPr>
        <w:t>1.1%</w:t>
      </w:r>
      <w:r w:rsidR="00B333BF" w:rsidRPr="008E6849">
        <w:rPr>
          <w:rFonts w:ascii="Book Antiqua" w:hAnsi="Book Antiqua" w:cs="Times New Roman"/>
          <w:sz w:val="24"/>
          <w:szCs w:val="24"/>
          <w:lang w:val="en-US"/>
        </w:rPr>
        <w:t xml:space="preserve"> (</w:t>
      </w:r>
      <w:r w:rsidR="00D05992" w:rsidRPr="008E6849">
        <w:rPr>
          <w:rFonts w:ascii="Book Antiqua" w:hAnsi="Book Antiqua" w:cs="Times New Roman"/>
          <w:sz w:val="24"/>
          <w:szCs w:val="24"/>
          <w:lang w:val="en-US"/>
        </w:rPr>
        <w:t>200</w:t>
      </w:r>
      <w:r w:rsidR="00B333BF" w:rsidRPr="008E6849">
        <w:rPr>
          <w:rFonts w:ascii="Book Antiqua" w:hAnsi="Book Antiqua" w:cs="Times New Roman"/>
          <w:sz w:val="24"/>
          <w:szCs w:val="24"/>
          <w:lang w:val="en-US"/>
        </w:rPr>
        <w:t xml:space="preserve"> </w:t>
      </w:r>
      <w:r w:rsidR="00AB0E45" w:rsidRPr="008E6849">
        <w:rPr>
          <w:rFonts w:ascii="Book Antiqua" w:hAnsi="Book Antiqua" w:cs="Times New Roman"/>
          <w:sz w:val="24"/>
          <w:szCs w:val="24"/>
          <w:lang w:val="en-US"/>
        </w:rPr>
        <w:t>Elderly_75</w:t>
      </w:r>
      <w:r w:rsidR="00B333BF" w:rsidRPr="008E6849">
        <w:rPr>
          <w:rFonts w:ascii="Book Antiqua" w:hAnsi="Book Antiqua" w:cs="Times New Roman"/>
          <w:sz w:val="24"/>
          <w:szCs w:val="24"/>
          <w:lang w:val="en-US"/>
        </w:rPr>
        <w:t>/18704).</w:t>
      </w:r>
      <w:r w:rsidR="0041096A" w:rsidRPr="008E6849">
        <w:rPr>
          <w:rFonts w:ascii="Book Antiqua" w:hAnsi="Book Antiqua" w:cs="Times New Roman"/>
          <w:sz w:val="24"/>
          <w:szCs w:val="24"/>
          <w:lang w:val="en-US"/>
        </w:rPr>
        <w:t xml:space="preserve"> </w:t>
      </w:r>
      <w:r w:rsidR="00B333BF" w:rsidRPr="008E6849">
        <w:rPr>
          <w:rFonts w:ascii="Book Antiqua" w:hAnsi="Book Antiqua" w:cs="Times New Roman"/>
          <w:sz w:val="24"/>
          <w:szCs w:val="24"/>
          <w:lang w:val="en-US"/>
        </w:rPr>
        <w:t xml:space="preserve">This proportion was higher </w:t>
      </w:r>
      <w:r w:rsidR="0041096A" w:rsidRPr="008E6849">
        <w:rPr>
          <w:rFonts w:ascii="Book Antiqua" w:hAnsi="Book Antiqua" w:cs="Times New Roman"/>
          <w:sz w:val="24"/>
          <w:szCs w:val="24"/>
          <w:lang w:val="en-US"/>
        </w:rPr>
        <w:t>(1.</w:t>
      </w:r>
      <w:r w:rsidR="00D05992" w:rsidRPr="008E6849">
        <w:rPr>
          <w:rFonts w:ascii="Book Antiqua" w:hAnsi="Book Antiqua" w:cs="Times New Roman"/>
          <w:sz w:val="24"/>
          <w:szCs w:val="24"/>
          <w:lang w:val="en-US"/>
        </w:rPr>
        <w:t>1</w:t>
      </w:r>
      <w:r w:rsidR="0041096A" w:rsidRPr="008E6849">
        <w:rPr>
          <w:rFonts w:ascii="Book Antiqua" w:hAnsi="Book Antiqua" w:cs="Times New Roman"/>
          <w:sz w:val="24"/>
          <w:szCs w:val="24"/>
          <w:lang w:val="en-US"/>
        </w:rPr>
        <w:t xml:space="preserve">% in DRS </w:t>
      </w:r>
      <w:r w:rsidR="0041096A" w:rsidRPr="008E6849">
        <w:rPr>
          <w:rFonts w:ascii="Book Antiqua" w:hAnsi="Book Antiqua" w:cs="Times New Roman"/>
          <w:i/>
          <w:iCs/>
          <w:sz w:val="24"/>
          <w:szCs w:val="24"/>
          <w:lang w:val="en-US"/>
        </w:rPr>
        <w:t>vs</w:t>
      </w:r>
      <w:r w:rsidR="0041096A" w:rsidRPr="008E6849">
        <w:rPr>
          <w:rFonts w:ascii="Book Antiqua" w:hAnsi="Book Antiqua" w:cs="Times New Roman"/>
          <w:sz w:val="24"/>
          <w:szCs w:val="24"/>
          <w:lang w:val="en-US"/>
        </w:rPr>
        <w:t xml:space="preserve"> </w:t>
      </w:r>
      <w:r w:rsidR="005C3F56" w:rsidRPr="008E6849">
        <w:rPr>
          <w:rFonts w:ascii="Book Antiqua" w:hAnsi="Book Antiqua" w:cs="Times New Roman"/>
          <w:sz w:val="24"/>
          <w:szCs w:val="24"/>
          <w:lang w:val="en-US"/>
        </w:rPr>
        <w:t>2</w:t>
      </w:r>
      <w:r w:rsidR="0041096A" w:rsidRPr="008E6849">
        <w:rPr>
          <w:rFonts w:ascii="Book Antiqua" w:hAnsi="Book Antiqua" w:cs="Times New Roman"/>
          <w:sz w:val="24"/>
          <w:szCs w:val="24"/>
          <w:lang w:val="en-US"/>
        </w:rPr>
        <w:t>.</w:t>
      </w:r>
      <w:r w:rsidR="005C3F56" w:rsidRPr="008E6849">
        <w:rPr>
          <w:rFonts w:ascii="Book Antiqua" w:hAnsi="Book Antiqua" w:cs="Times New Roman"/>
          <w:sz w:val="24"/>
          <w:szCs w:val="24"/>
          <w:lang w:val="en-US"/>
        </w:rPr>
        <w:t>8</w:t>
      </w:r>
      <w:r w:rsidR="0041096A" w:rsidRPr="008E6849">
        <w:rPr>
          <w:rFonts w:ascii="Book Antiqua" w:hAnsi="Book Antiqua" w:cs="Times New Roman"/>
          <w:sz w:val="24"/>
          <w:szCs w:val="24"/>
          <w:lang w:val="en-US"/>
        </w:rPr>
        <w:t xml:space="preserve">% in RGP, </w:t>
      </w:r>
      <w:r w:rsidRPr="008E6849">
        <w:rPr>
          <w:rFonts w:ascii="Book Antiqua" w:hAnsi="Book Antiqua" w:cs="Times New Roman"/>
          <w:i/>
          <w:iCs/>
          <w:sz w:val="24"/>
          <w:szCs w:val="24"/>
          <w:lang w:val="en-US"/>
        </w:rPr>
        <w:t>P</w:t>
      </w:r>
      <w:r w:rsidRPr="008E6849">
        <w:rPr>
          <w:rFonts w:ascii="Book Antiqua" w:hAnsi="Book Antiqua" w:cs="Times New Roman"/>
          <w:sz w:val="24"/>
          <w:szCs w:val="24"/>
          <w:lang w:val="en-US"/>
        </w:rPr>
        <w:t xml:space="preserve"> </w:t>
      </w:r>
      <w:r w:rsidR="00B46786" w:rsidRPr="008E6849">
        <w:rPr>
          <w:rFonts w:ascii="Book Antiqua" w:hAnsi="Book Antiqua" w:cs="Times New Roman"/>
          <w:sz w:val="24"/>
          <w:szCs w:val="24"/>
          <w:lang w:val="en-US"/>
        </w:rPr>
        <w:t>=</w:t>
      </w:r>
      <w:r w:rsidRPr="008E6849">
        <w:rPr>
          <w:rFonts w:ascii="Book Antiqua" w:hAnsi="Book Antiqua" w:cs="Times New Roman"/>
          <w:sz w:val="24"/>
          <w:szCs w:val="24"/>
          <w:lang w:val="en-US"/>
        </w:rPr>
        <w:t xml:space="preserve"> </w:t>
      </w:r>
      <w:r w:rsidR="00B46786" w:rsidRPr="008E6849">
        <w:rPr>
          <w:rFonts w:ascii="Book Antiqua" w:hAnsi="Book Antiqua" w:cs="Times New Roman"/>
          <w:sz w:val="24"/>
          <w:szCs w:val="24"/>
          <w:lang w:val="en-US"/>
        </w:rPr>
        <w:t>0.00001</w:t>
      </w:r>
      <w:r w:rsidR="00570C5B" w:rsidRPr="008E6849">
        <w:rPr>
          <w:rFonts w:ascii="Book Antiqua" w:hAnsi="Book Antiqua" w:cs="Times New Roman"/>
          <w:sz w:val="24"/>
          <w:szCs w:val="24"/>
          <w:lang w:val="en-US"/>
        </w:rPr>
        <w:t xml:space="preserve">). </w:t>
      </w:r>
      <w:r w:rsidR="00BF732B" w:rsidRPr="008E6849">
        <w:rPr>
          <w:rFonts w:ascii="Book Antiqua" w:hAnsi="Book Antiqua" w:cs="Times New Roman"/>
          <w:sz w:val="24"/>
          <w:szCs w:val="24"/>
          <w:lang w:val="en-US"/>
        </w:rPr>
        <w:t xml:space="preserve">Whatever the </w:t>
      </w:r>
      <w:r w:rsidR="00CE7F07" w:rsidRPr="008E6849">
        <w:rPr>
          <w:rFonts w:ascii="Book Antiqua" w:hAnsi="Book Antiqua" w:cs="Times New Roman"/>
          <w:sz w:val="24"/>
          <w:szCs w:val="24"/>
          <w:lang w:val="en-US"/>
        </w:rPr>
        <w:t>source of the test</w:t>
      </w:r>
      <w:r w:rsidR="00BF732B" w:rsidRPr="008E6849">
        <w:rPr>
          <w:rFonts w:ascii="Book Antiqua" w:hAnsi="Book Antiqua" w:cs="Times New Roman"/>
          <w:sz w:val="24"/>
          <w:szCs w:val="24"/>
          <w:lang w:val="en-US"/>
        </w:rPr>
        <w:t xml:space="preserve"> and the year of screening, th</w:t>
      </w:r>
      <w:r w:rsidR="00CE7F07" w:rsidRPr="008E6849">
        <w:rPr>
          <w:rFonts w:ascii="Book Antiqua" w:hAnsi="Book Antiqua" w:cs="Times New Roman"/>
          <w:sz w:val="24"/>
          <w:szCs w:val="24"/>
          <w:lang w:val="en-US"/>
        </w:rPr>
        <w:t>e frequency of participation in previous campaign</w:t>
      </w:r>
      <w:r w:rsidR="00BF732B" w:rsidRPr="008E6849">
        <w:rPr>
          <w:rFonts w:ascii="Book Antiqua" w:hAnsi="Book Antiqua" w:cs="Times New Roman"/>
          <w:sz w:val="24"/>
          <w:szCs w:val="24"/>
          <w:lang w:val="en-US"/>
        </w:rPr>
        <w:t xml:space="preserve"> was at least </w:t>
      </w:r>
      <w:r w:rsidR="00E50048" w:rsidRPr="008E6849">
        <w:rPr>
          <w:rFonts w:ascii="Book Antiqua" w:hAnsi="Book Antiqua" w:cs="Times New Roman"/>
          <w:sz w:val="24"/>
          <w:szCs w:val="24"/>
          <w:lang w:val="en-US"/>
        </w:rPr>
        <w:t>6</w:t>
      </w:r>
      <w:r w:rsidR="00BF732B" w:rsidRPr="008E6849">
        <w:rPr>
          <w:rFonts w:ascii="Book Antiqua" w:hAnsi="Book Antiqua" w:cs="Times New Roman"/>
          <w:sz w:val="24"/>
          <w:szCs w:val="24"/>
          <w:lang w:val="en-US"/>
        </w:rPr>
        <w:t xml:space="preserve">0.0%. </w:t>
      </w:r>
      <w:r w:rsidR="006549EF" w:rsidRPr="008E6849">
        <w:rPr>
          <w:rFonts w:ascii="Book Antiqua" w:hAnsi="Book Antiqua" w:cs="Times New Roman"/>
          <w:sz w:val="24"/>
          <w:szCs w:val="24"/>
          <w:lang w:val="en-US"/>
        </w:rPr>
        <w:t>People</w:t>
      </w:r>
      <w:r w:rsidR="000F444E" w:rsidRPr="008E6849">
        <w:rPr>
          <w:rFonts w:ascii="Book Antiqua" w:hAnsi="Book Antiqua" w:cs="Times New Roman"/>
          <w:sz w:val="24"/>
          <w:szCs w:val="24"/>
          <w:lang w:val="en-US"/>
        </w:rPr>
        <w:t>s</w:t>
      </w:r>
      <w:r w:rsidR="006549EF" w:rsidRPr="008E6849">
        <w:rPr>
          <w:rFonts w:ascii="Book Antiqua" w:hAnsi="Book Antiqua" w:cs="Times New Roman"/>
          <w:sz w:val="24"/>
          <w:szCs w:val="24"/>
          <w:lang w:val="en-US"/>
        </w:rPr>
        <w:t xml:space="preserve"> who </w:t>
      </w:r>
      <w:r w:rsidR="00FE1B1E" w:rsidRPr="008E6849">
        <w:rPr>
          <w:rFonts w:ascii="Book Antiqua" w:hAnsi="Book Antiqua" w:cs="Times New Roman"/>
          <w:sz w:val="24"/>
          <w:szCs w:val="24"/>
          <w:lang w:val="en-US"/>
        </w:rPr>
        <w:t>performe</w:t>
      </w:r>
      <w:r w:rsidR="006549EF" w:rsidRPr="008E6849">
        <w:rPr>
          <w:rFonts w:ascii="Book Antiqua" w:hAnsi="Book Antiqua" w:cs="Times New Roman"/>
          <w:sz w:val="24"/>
          <w:szCs w:val="24"/>
          <w:lang w:val="en-US"/>
        </w:rPr>
        <w:t xml:space="preserve">d the </w:t>
      </w:r>
      <w:r w:rsidR="00FE1B1E" w:rsidRPr="008E6849">
        <w:rPr>
          <w:rFonts w:ascii="Book Antiqua" w:hAnsi="Book Antiqua" w:cs="Times New Roman"/>
          <w:sz w:val="24"/>
          <w:szCs w:val="24"/>
          <w:lang w:val="en-US"/>
        </w:rPr>
        <w:t>test</w:t>
      </w:r>
      <w:r w:rsidR="006549EF" w:rsidRPr="008E6849">
        <w:rPr>
          <w:rFonts w:ascii="Book Antiqua" w:hAnsi="Book Antiqua" w:cs="Times New Roman"/>
          <w:sz w:val="24"/>
          <w:szCs w:val="24"/>
          <w:lang w:val="en-US"/>
        </w:rPr>
        <w:t xml:space="preserve"> under recommendation in 2012 were less </w:t>
      </w:r>
      <w:r w:rsidR="00F07534" w:rsidRPr="008E6849">
        <w:rPr>
          <w:rFonts w:ascii="Book Antiqua" w:hAnsi="Book Antiqua" w:cs="Times New Roman"/>
          <w:sz w:val="24"/>
          <w:szCs w:val="24"/>
          <w:lang w:val="en-US"/>
        </w:rPr>
        <w:t>regular</w:t>
      </w:r>
      <w:r w:rsidR="006549EF" w:rsidRPr="008E6849">
        <w:rPr>
          <w:rFonts w:ascii="Book Antiqua" w:hAnsi="Book Antiqua" w:cs="Times New Roman"/>
          <w:sz w:val="24"/>
          <w:szCs w:val="24"/>
          <w:lang w:val="en-US"/>
        </w:rPr>
        <w:t xml:space="preserve"> in the </w:t>
      </w:r>
      <w:r w:rsidR="00B436FF" w:rsidRPr="008E6849">
        <w:rPr>
          <w:rFonts w:ascii="Book Antiqua" w:hAnsi="Book Antiqua" w:cs="Times New Roman"/>
          <w:sz w:val="24"/>
          <w:szCs w:val="24"/>
          <w:lang w:val="en-US"/>
        </w:rPr>
        <w:t>CRCSP</w:t>
      </w:r>
      <w:r w:rsidR="006549EF" w:rsidRPr="008E6849">
        <w:rPr>
          <w:rFonts w:ascii="Book Antiqua" w:hAnsi="Book Antiqua" w:cs="Times New Roman"/>
          <w:sz w:val="24"/>
          <w:szCs w:val="24"/>
          <w:lang w:val="en-US"/>
        </w:rPr>
        <w:t xml:space="preserve"> than those who performed the </w:t>
      </w:r>
      <w:r w:rsidR="00FE1B1E" w:rsidRPr="008E6849">
        <w:rPr>
          <w:rFonts w:ascii="Book Antiqua" w:hAnsi="Book Antiqua" w:cs="Times New Roman"/>
          <w:sz w:val="24"/>
          <w:szCs w:val="24"/>
          <w:lang w:val="en-US"/>
        </w:rPr>
        <w:t>test</w:t>
      </w:r>
      <w:r w:rsidR="006549EF" w:rsidRPr="008E6849">
        <w:rPr>
          <w:rFonts w:ascii="Book Antiqua" w:hAnsi="Book Antiqua" w:cs="Times New Roman"/>
          <w:sz w:val="24"/>
          <w:szCs w:val="24"/>
          <w:lang w:val="en-US"/>
        </w:rPr>
        <w:t xml:space="preserve"> the same year, in a context of </w:t>
      </w:r>
      <w:r w:rsidR="00F07534" w:rsidRPr="008E6849">
        <w:rPr>
          <w:rFonts w:ascii="Book Antiqua" w:hAnsi="Book Antiqua" w:cs="Times New Roman"/>
          <w:sz w:val="24"/>
          <w:szCs w:val="24"/>
          <w:lang w:val="en-US"/>
        </w:rPr>
        <w:t>DRS</w:t>
      </w:r>
      <w:r w:rsidR="006549EF" w:rsidRPr="008E6849">
        <w:rPr>
          <w:rFonts w:ascii="Book Antiqua" w:hAnsi="Book Antiqua" w:cs="Times New Roman"/>
          <w:sz w:val="24"/>
          <w:szCs w:val="24"/>
          <w:lang w:val="en-US"/>
        </w:rPr>
        <w:t xml:space="preserve"> (</w:t>
      </w:r>
      <w:r w:rsidR="006549EF" w:rsidRPr="008E6849">
        <w:rPr>
          <w:rFonts w:ascii="Book Antiqua" w:hAnsi="Book Antiqua" w:cs="Times New Roman"/>
          <w:bCs/>
          <w:iCs/>
          <w:sz w:val="24"/>
          <w:szCs w:val="24"/>
          <w:lang w:val="en-US"/>
        </w:rPr>
        <w:t>Figure</w:t>
      </w:r>
      <w:r w:rsidRPr="008E6849">
        <w:rPr>
          <w:rFonts w:ascii="Book Antiqua" w:hAnsi="Book Antiqua" w:cs="Times New Roman"/>
          <w:bCs/>
          <w:iCs/>
          <w:sz w:val="24"/>
          <w:szCs w:val="24"/>
          <w:lang w:val="en-US"/>
        </w:rPr>
        <w:t xml:space="preserve"> </w:t>
      </w:r>
      <w:r w:rsidR="006549EF" w:rsidRPr="008E6849">
        <w:rPr>
          <w:rFonts w:ascii="Book Antiqua" w:hAnsi="Book Antiqua" w:cs="Times New Roman"/>
          <w:bCs/>
          <w:iCs/>
          <w:sz w:val="24"/>
          <w:szCs w:val="24"/>
          <w:lang w:val="en-US"/>
        </w:rPr>
        <w:t>1).</w:t>
      </w:r>
      <w:r w:rsidR="006549EF" w:rsidRPr="008E6849">
        <w:rPr>
          <w:rFonts w:ascii="Book Antiqua" w:hAnsi="Book Antiqua" w:cs="Times New Roman"/>
          <w:sz w:val="24"/>
          <w:szCs w:val="24"/>
          <w:lang w:val="en-US"/>
        </w:rPr>
        <w:t xml:space="preserve"> </w:t>
      </w:r>
      <w:r w:rsidR="00BF732B" w:rsidRPr="008E6849">
        <w:rPr>
          <w:rFonts w:ascii="Book Antiqua" w:hAnsi="Book Antiqua" w:cs="Times New Roman"/>
          <w:sz w:val="24"/>
          <w:szCs w:val="24"/>
          <w:lang w:val="en-US"/>
        </w:rPr>
        <w:t xml:space="preserve">Before 2010, the </w:t>
      </w:r>
      <w:r w:rsidR="00126365" w:rsidRPr="008E6849">
        <w:rPr>
          <w:rFonts w:ascii="Book Antiqua" w:hAnsi="Book Antiqua" w:cs="Times New Roman"/>
          <w:sz w:val="24"/>
          <w:szCs w:val="24"/>
          <w:lang w:val="en-US"/>
        </w:rPr>
        <w:t xml:space="preserve">screening </w:t>
      </w:r>
      <w:r w:rsidR="00FE1B1E" w:rsidRPr="008E6849">
        <w:rPr>
          <w:rFonts w:ascii="Book Antiqua" w:hAnsi="Book Antiqua" w:cs="Times New Roman"/>
          <w:sz w:val="24"/>
          <w:szCs w:val="24"/>
          <w:lang w:val="en-US"/>
        </w:rPr>
        <w:t>test</w:t>
      </w:r>
      <w:r w:rsidR="00BF732B" w:rsidRPr="008E6849">
        <w:rPr>
          <w:rFonts w:ascii="Book Antiqua" w:hAnsi="Book Antiqua" w:cs="Times New Roman"/>
          <w:sz w:val="24"/>
          <w:szCs w:val="24"/>
          <w:lang w:val="en-US"/>
        </w:rPr>
        <w:t xml:space="preserve"> w</w:t>
      </w:r>
      <w:r w:rsidR="00126365" w:rsidRPr="008E6849">
        <w:rPr>
          <w:rFonts w:ascii="Book Antiqua" w:hAnsi="Book Antiqua" w:cs="Times New Roman"/>
          <w:sz w:val="24"/>
          <w:szCs w:val="24"/>
          <w:lang w:val="en-US"/>
        </w:rPr>
        <w:t>as performed</w:t>
      </w:r>
      <w:r w:rsidR="00BF732B" w:rsidRPr="008E6849">
        <w:rPr>
          <w:rFonts w:ascii="Book Antiqua" w:hAnsi="Book Antiqua" w:cs="Times New Roman"/>
          <w:sz w:val="24"/>
          <w:szCs w:val="24"/>
          <w:lang w:val="en-US"/>
        </w:rPr>
        <w:t xml:space="preserve"> mostly by people without any anteriority (</w:t>
      </w:r>
      <w:r w:rsidR="00B333BF" w:rsidRPr="008E6849">
        <w:rPr>
          <w:rFonts w:ascii="Book Antiqua" w:hAnsi="Book Antiqua" w:cs="Times New Roman"/>
          <w:sz w:val="24"/>
          <w:szCs w:val="24"/>
          <w:lang w:val="en-US"/>
        </w:rPr>
        <w:t>1339</w:t>
      </w:r>
      <w:r w:rsidR="00BF732B" w:rsidRPr="008E6849">
        <w:rPr>
          <w:rFonts w:ascii="Book Antiqua" w:hAnsi="Book Antiqua" w:cs="Times New Roman"/>
          <w:sz w:val="24"/>
          <w:szCs w:val="24"/>
          <w:lang w:val="en-US"/>
        </w:rPr>
        <w:t xml:space="preserve"> out of </w:t>
      </w:r>
      <w:r w:rsidR="00B333BF" w:rsidRPr="008E6849">
        <w:rPr>
          <w:rFonts w:ascii="Book Antiqua" w:hAnsi="Book Antiqua" w:cs="Times New Roman"/>
          <w:sz w:val="24"/>
          <w:szCs w:val="24"/>
          <w:lang w:val="en-US"/>
        </w:rPr>
        <w:t>1721</w:t>
      </w:r>
      <w:r w:rsidR="00BF732B" w:rsidRPr="008E6849">
        <w:rPr>
          <w:rFonts w:ascii="Book Antiqua" w:hAnsi="Book Antiqua" w:cs="Times New Roman"/>
          <w:sz w:val="24"/>
          <w:szCs w:val="24"/>
          <w:lang w:val="en-US"/>
        </w:rPr>
        <w:t xml:space="preserve"> </w:t>
      </w:r>
      <w:r w:rsidR="00AB0E45" w:rsidRPr="008E6849">
        <w:rPr>
          <w:rFonts w:ascii="Book Antiqua" w:hAnsi="Book Antiqua" w:cs="Times New Roman"/>
          <w:sz w:val="24"/>
          <w:szCs w:val="24"/>
          <w:lang w:val="en-US"/>
        </w:rPr>
        <w:t>Elderly_75</w:t>
      </w:r>
      <w:r w:rsidR="00BF732B" w:rsidRPr="008E6849">
        <w:rPr>
          <w:rFonts w:ascii="Book Antiqua" w:hAnsi="Book Antiqua" w:cs="Times New Roman"/>
          <w:sz w:val="24"/>
          <w:szCs w:val="24"/>
          <w:lang w:val="en-US"/>
        </w:rPr>
        <w:t xml:space="preserve"> in 2009) in the </w:t>
      </w:r>
      <w:r w:rsidR="00B436FF" w:rsidRPr="008E6849">
        <w:rPr>
          <w:rFonts w:ascii="Book Antiqua" w:hAnsi="Book Antiqua" w:cs="Times New Roman"/>
          <w:sz w:val="24"/>
          <w:szCs w:val="24"/>
          <w:lang w:val="en-US"/>
        </w:rPr>
        <w:t>CRCSP</w:t>
      </w:r>
      <w:r w:rsidR="00BF732B" w:rsidRPr="008E6849">
        <w:rPr>
          <w:rFonts w:ascii="Book Antiqua" w:hAnsi="Book Antiqua" w:cs="Times New Roman"/>
          <w:sz w:val="24"/>
          <w:szCs w:val="24"/>
          <w:lang w:val="en-US"/>
        </w:rPr>
        <w:t xml:space="preserve"> or having never participated in a campaign (</w:t>
      </w:r>
      <w:r w:rsidR="00B333BF" w:rsidRPr="008E6849">
        <w:rPr>
          <w:rFonts w:ascii="Book Antiqua" w:hAnsi="Book Antiqua" w:cs="Times New Roman"/>
          <w:sz w:val="24"/>
          <w:szCs w:val="24"/>
          <w:lang w:val="en-US"/>
        </w:rPr>
        <w:t>157</w:t>
      </w:r>
      <w:r w:rsidR="00BF732B" w:rsidRPr="008E6849">
        <w:rPr>
          <w:rFonts w:ascii="Book Antiqua" w:hAnsi="Book Antiqua" w:cs="Times New Roman"/>
          <w:sz w:val="24"/>
          <w:szCs w:val="24"/>
          <w:lang w:val="en-US"/>
        </w:rPr>
        <w:t>/</w:t>
      </w:r>
      <w:r w:rsidR="00B333BF" w:rsidRPr="008E6849">
        <w:rPr>
          <w:rFonts w:ascii="Book Antiqua" w:hAnsi="Book Antiqua" w:cs="Times New Roman"/>
          <w:sz w:val="24"/>
          <w:szCs w:val="24"/>
          <w:lang w:val="en-US"/>
        </w:rPr>
        <w:t>17</w:t>
      </w:r>
      <w:r w:rsidR="00BF732B" w:rsidRPr="008E6849">
        <w:rPr>
          <w:rFonts w:ascii="Book Antiqua" w:hAnsi="Book Antiqua" w:cs="Times New Roman"/>
          <w:sz w:val="24"/>
          <w:szCs w:val="24"/>
          <w:lang w:val="en-US"/>
        </w:rPr>
        <w:t>2</w:t>
      </w:r>
      <w:r w:rsidR="00B333BF" w:rsidRPr="008E6849">
        <w:rPr>
          <w:rFonts w:ascii="Book Antiqua" w:hAnsi="Book Antiqua" w:cs="Times New Roman"/>
          <w:sz w:val="24"/>
          <w:szCs w:val="24"/>
          <w:lang w:val="en-US"/>
        </w:rPr>
        <w:t>1</w:t>
      </w:r>
      <w:r w:rsidR="00BF732B" w:rsidRPr="008E6849">
        <w:rPr>
          <w:rFonts w:ascii="Book Antiqua" w:hAnsi="Book Antiqua" w:cs="Times New Roman"/>
          <w:sz w:val="24"/>
          <w:szCs w:val="24"/>
          <w:lang w:val="en-US"/>
        </w:rPr>
        <w:t xml:space="preserve"> </w:t>
      </w:r>
      <w:r w:rsidR="00FE1B1E" w:rsidRPr="008E6849">
        <w:rPr>
          <w:rFonts w:ascii="Book Antiqua" w:hAnsi="Book Antiqua" w:cs="Times New Roman"/>
          <w:sz w:val="24"/>
          <w:szCs w:val="24"/>
          <w:lang w:val="en-US"/>
        </w:rPr>
        <w:t>tests</w:t>
      </w:r>
      <w:r w:rsidR="00BF732B" w:rsidRPr="008E6849">
        <w:rPr>
          <w:rFonts w:ascii="Book Antiqua" w:hAnsi="Book Antiqua" w:cs="Times New Roman"/>
          <w:sz w:val="24"/>
          <w:szCs w:val="24"/>
          <w:lang w:val="en-US"/>
        </w:rPr>
        <w:t xml:space="preserve"> in 2009).</w:t>
      </w:r>
      <w:r w:rsidR="006549EF" w:rsidRPr="008E6849">
        <w:rPr>
          <w:rFonts w:ascii="Book Antiqua" w:hAnsi="Book Antiqua" w:cs="Times New Roman"/>
          <w:sz w:val="24"/>
          <w:szCs w:val="24"/>
          <w:lang w:val="en-US"/>
        </w:rPr>
        <w:t xml:space="preserve"> From 201</w:t>
      </w:r>
      <w:r w:rsidR="00B333BF" w:rsidRPr="008E6849">
        <w:rPr>
          <w:rFonts w:ascii="Book Antiqua" w:hAnsi="Book Antiqua" w:cs="Times New Roman"/>
          <w:sz w:val="24"/>
          <w:szCs w:val="24"/>
          <w:lang w:val="en-US"/>
        </w:rPr>
        <w:t>1</w:t>
      </w:r>
      <w:r w:rsidR="006549EF" w:rsidRPr="008E6849">
        <w:rPr>
          <w:rFonts w:ascii="Book Antiqua" w:hAnsi="Book Antiqua" w:cs="Times New Roman"/>
          <w:sz w:val="24"/>
          <w:szCs w:val="24"/>
          <w:lang w:val="en-US"/>
        </w:rPr>
        <w:t xml:space="preserve"> to 201</w:t>
      </w:r>
      <w:r w:rsidR="00B333BF" w:rsidRPr="008E6849">
        <w:rPr>
          <w:rFonts w:ascii="Book Antiqua" w:hAnsi="Book Antiqua" w:cs="Times New Roman"/>
          <w:sz w:val="24"/>
          <w:szCs w:val="24"/>
          <w:lang w:val="en-US"/>
        </w:rPr>
        <w:t>7</w:t>
      </w:r>
      <w:r w:rsidR="006549EF" w:rsidRPr="008E6849">
        <w:rPr>
          <w:rFonts w:ascii="Book Antiqua" w:hAnsi="Book Antiqua" w:cs="Times New Roman"/>
          <w:sz w:val="24"/>
          <w:szCs w:val="24"/>
          <w:lang w:val="en-US"/>
        </w:rPr>
        <w:t xml:space="preserve">, the </w:t>
      </w:r>
      <w:r w:rsidR="00FE1B1E" w:rsidRPr="008E6849">
        <w:rPr>
          <w:rFonts w:ascii="Book Antiqua" w:hAnsi="Book Antiqua" w:cs="Times New Roman"/>
          <w:sz w:val="24"/>
          <w:szCs w:val="24"/>
          <w:lang w:val="en-US"/>
        </w:rPr>
        <w:t>test</w:t>
      </w:r>
      <w:r w:rsidR="006549EF" w:rsidRPr="008E6849">
        <w:rPr>
          <w:rFonts w:ascii="Book Antiqua" w:hAnsi="Book Antiqua" w:cs="Times New Roman"/>
          <w:sz w:val="24"/>
          <w:szCs w:val="24"/>
          <w:lang w:val="en-US"/>
        </w:rPr>
        <w:t xml:space="preserve"> w</w:t>
      </w:r>
      <w:r w:rsidR="00126365" w:rsidRPr="008E6849">
        <w:rPr>
          <w:rFonts w:ascii="Book Antiqua" w:hAnsi="Book Antiqua" w:cs="Times New Roman"/>
          <w:sz w:val="24"/>
          <w:szCs w:val="24"/>
          <w:lang w:val="en-US"/>
        </w:rPr>
        <w:t>as</w:t>
      </w:r>
      <w:r w:rsidR="006549EF" w:rsidRPr="008E6849">
        <w:rPr>
          <w:rFonts w:ascii="Book Antiqua" w:hAnsi="Book Antiqua" w:cs="Times New Roman"/>
          <w:sz w:val="24"/>
          <w:szCs w:val="24"/>
          <w:lang w:val="en-US"/>
        </w:rPr>
        <w:t xml:space="preserve"> mostly </w:t>
      </w:r>
      <w:r w:rsidR="00126365" w:rsidRPr="008E6849">
        <w:rPr>
          <w:rFonts w:ascii="Book Antiqua" w:hAnsi="Book Antiqua" w:cs="Times New Roman"/>
          <w:sz w:val="24"/>
          <w:szCs w:val="24"/>
          <w:lang w:val="en-US"/>
        </w:rPr>
        <w:t>performed</w:t>
      </w:r>
      <w:r w:rsidR="006549EF" w:rsidRPr="008E6849">
        <w:rPr>
          <w:rFonts w:ascii="Book Antiqua" w:hAnsi="Book Antiqua" w:cs="Times New Roman"/>
          <w:sz w:val="24"/>
          <w:szCs w:val="24"/>
          <w:lang w:val="en-US"/>
        </w:rPr>
        <w:t xml:space="preserve"> by people who participated in at least 70% of campaigns.</w:t>
      </w:r>
    </w:p>
    <w:p w14:paraId="073B46A4" w14:textId="77777777" w:rsidR="005C3F56" w:rsidRPr="008E6849" w:rsidRDefault="005C3F56" w:rsidP="00AB157A">
      <w:pPr>
        <w:spacing w:after="0" w:line="360" w:lineRule="auto"/>
        <w:jc w:val="both"/>
        <w:rPr>
          <w:rFonts w:ascii="Book Antiqua" w:hAnsi="Book Antiqua" w:cs="Times New Roman"/>
          <w:b/>
          <w:i/>
          <w:sz w:val="24"/>
          <w:szCs w:val="24"/>
          <w:lang w:val="en-US"/>
        </w:rPr>
      </w:pPr>
    </w:p>
    <w:p w14:paraId="0811B296" w14:textId="77777777" w:rsidR="007A4088" w:rsidRPr="008E6849" w:rsidRDefault="00DE64E3" w:rsidP="00AB157A">
      <w:pPr>
        <w:spacing w:after="0" w:line="360" w:lineRule="auto"/>
        <w:jc w:val="both"/>
        <w:rPr>
          <w:rFonts w:ascii="Book Antiqua" w:hAnsi="Book Antiqua" w:cs="Times New Roman"/>
          <w:b/>
          <w:i/>
          <w:sz w:val="24"/>
          <w:szCs w:val="24"/>
          <w:lang w:val="en-US"/>
        </w:rPr>
      </w:pPr>
      <w:r w:rsidRPr="008E6849">
        <w:rPr>
          <w:rFonts w:ascii="Book Antiqua" w:hAnsi="Book Antiqua" w:cs="Times New Roman"/>
          <w:b/>
          <w:i/>
          <w:sz w:val="24"/>
          <w:szCs w:val="24"/>
          <w:lang w:val="en-US"/>
        </w:rPr>
        <w:t>CRC fecal screening test completion after age 74</w:t>
      </w:r>
    </w:p>
    <w:p w14:paraId="29FCD007" w14:textId="5EAB1323" w:rsidR="005909F2" w:rsidRPr="008E6849" w:rsidRDefault="00570C5B"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Overall, 3.</w:t>
      </w:r>
      <w:r w:rsidR="0064498D" w:rsidRPr="008E6849">
        <w:rPr>
          <w:rFonts w:ascii="Book Antiqua" w:hAnsi="Book Antiqua" w:cs="Times New Roman"/>
          <w:sz w:val="24"/>
          <w:szCs w:val="24"/>
          <w:lang w:val="en-US"/>
        </w:rPr>
        <w:t>7</w:t>
      </w:r>
      <w:r w:rsidRPr="008E6849">
        <w:rPr>
          <w:rFonts w:ascii="Book Antiqua" w:hAnsi="Book Antiqua" w:cs="Times New Roman"/>
          <w:sz w:val="24"/>
          <w:szCs w:val="24"/>
          <w:lang w:val="en-US"/>
        </w:rPr>
        <w:t>%</w:t>
      </w:r>
      <w:r w:rsidR="00ED53C4" w:rsidRPr="008E6849">
        <w:rPr>
          <w:rFonts w:ascii="Book Antiqua" w:hAnsi="Book Antiqua" w:cs="Times New Roman"/>
          <w:sz w:val="24"/>
          <w:szCs w:val="24"/>
          <w:lang w:val="en-US"/>
        </w:rPr>
        <w:t xml:space="preserve"> </w:t>
      </w:r>
      <w:r w:rsidR="003063D9" w:rsidRPr="008E6849">
        <w:rPr>
          <w:rFonts w:ascii="Book Antiqua" w:hAnsi="Book Antiqua" w:cs="Times New Roman"/>
          <w:sz w:val="24"/>
          <w:szCs w:val="24"/>
          <w:lang w:val="en-US"/>
        </w:rPr>
        <w:t>(3.0</w:t>
      </w:r>
      <w:r w:rsidR="00D05992" w:rsidRPr="008E6849">
        <w:rPr>
          <w:rFonts w:ascii="Book Antiqua" w:hAnsi="Book Antiqua" w:cs="Times New Roman"/>
          <w:sz w:val="24"/>
          <w:szCs w:val="24"/>
          <w:lang w:val="en-US"/>
        </w:rPr>
        <w:t xml:space="preserve">% </w:t>
      </w:r>
      <w:r w:rsidR="003063D9" w:rsidRPr="008E6849">
        <w:rPr>
          <w:rFonts w:ascii="Book Antiqua" w:hAnsi="Book Antiqua" w:cs="Times New Roman"/>
          <w:sz w:val="24"/>
          <w:szCs w:val="24"/>
          <w:lang w:val="en-US"/>
        </w:rPr>
        <w:t xml:space="preserve">in DRS </w:t>
      </w:r>
      <w:r w:rsidR="003063D9" w:rsidRPr="008E6849">
        <w:rPr>
          <w:rFonts w:ascii="Book Antiqua" w:hAnsi="Book Antiqua" w:cs="Times New Roman"/>
          <w:i/>
          <w:iCs/>
          <w:sz w:val="24"/>
          <w:szCs w:val="24"/>
          <w:lang w:val="en-US"/>
        </w:rPr>
        <w:t>vs</w:t>
      </w:r>
      <w:r w:rsidR="003063D9" w:rsidRPr="008E6849">
        <w:rPr>
          <w:rFonts w:ascii="Book Antiqua" w:hAnsi="Book Antiqua" w:cs="Times New Roman"/>
          <w:sz w:val="24"/>
          <w:szCs w:val="24"/>
          <w:lang w:val="en-US"/>
        </w:rPr>
        <w:t xml:space="preserve"> 3.2% in RPD, </w:t>
      </w:r>
      <w:r w:rsidR="00890747" w:rsidRPr="008E6849">
        <w:rPr>
          <w:rFonts w:ascii="Book Antiqua" w:hAnsi="Book Antiqua" w:cs="Times New Roman"/>
          <w:i/>
          <w:iCs/>
          <w:sz w:val="24"/>
          <w:szCs w:val="24"/>
          <w:lang w:val="en-US"/>
        </w:rPr>
        <w:t>P</w:t>
      </w:r>
      <w:r w:rsidR="00890747" w:rsidRPr="008E6849">
        <w:rPr>
          <w:rFonts w:ascii="Book Antiqua" w:hAnsi="Book Antiqua" w:cs="Times New Roman"/>
          <w:sz w:val="24"/>
          <w:szCs w:val="24"/>
          <w:lang w:val="en-US"/>
        </w:rPr>
        <w:t xml:space="preserve"> </w:t>
      </w:r>
      <w:r w:rsidR="00B46786" w:rsidRPr="008E6849">
        <w:rPr>
          <w:rFonts w:ascii="Book Antiqua" w:hAnsi="Book Antiqua" w:cs="Times New Roman"/>
          <w:sz w:val="24"/>
          <w:szCs w:val="24"/>
          <w:lang w:val="en-US"/>
        </w:rPr>
        <w:t>=</w:t>
      </w:r>
      <w:r w:rsidR="00890747" w:rsidRPr="008E6849">
        <w:rPr>
          <w:rFonts w:ascii="Book Antiqua" w:hAnsi="Book Antiqua" w:cs="Times New Roman"/>
          <w:sz w:val="24"/>
          <w:szCs w:val="24"/>
          <w:lang w:val="en-US"/>
        </w:rPr>
        <w:t xml:space="preserve"> </w:t>
      </w:r>
      <w:r w:rsidR="003063D9" w:rsidRPr="008E6849">
        <w:rPr>
          <w:rFonts w:ascii="Book Antiqua" w:hAnsi="Book Antiqua" w:cs="Times New Roman"/>
          <w:sz w:val="24"/>
          <w:szCs w:val="24"/>
          <w:lang w:val="en-US"/>
        </w:rPr>
        <w:t>0.</w:t>
      </w:r>
      <w:r w:rsidR="00B46786" w:rsidRPr="008E6849">
        <w:rPr>
          <w:rFonts w:ascii="Book Antiqua" w:hAnsi="Book Antiqua" w:cs="Times New Roman"/>
          <w:sz w:val="24"/>
          <w:szCs w:val="24"/>
          <w:lang w:val="en-US"/>
        </w:rPr>
        <w:t>00</w:t>
      </w:r>
      <w:r w:rsidR="003063D9" w:rsidRPr="008E6849">
        <w:rPr>
          <w:rFonts w:ascii="Book Antiqua" w:hAnsi="Book Antiqua" w:cs="Times New Roman"/>
          <w:sz w:val="24"/>
          <w:szCs w:val="24"/>
          <w:lang w:val="en-US"/>
        </w:rPr>
        <w:t>001)</w:t>
      </w:r>
      <w:r w:rsidRPr="008E6849">
        <w:rPr>
          <w:rFonts w:ascii="Book Antiqua" w:hAnsi="Book Antiqua" w:cs="Times New Roman"/>
          <w:sz w:val="24"/>
          <w:szCs w:val="24"/>
          <w:lang w:val="en-US"/>
        </w:rPr>
        <w:t xml:space="preserve"> of the </w:t>
      </w:r>
      <w:r w:rsidR="0064498D" w:rsidRPr="008E6849">
        <w:rPr>
          <w:rFonts w:ascii="Book Antiqua" w:hAnsi="Book Antiqua" w:cs="Times New Roman"/>
          <w:sz w:val="24"/>
          <w:szCs w:val="24"/>
          <w:lang w:val="en-US"/>
        </w:rPr>
        <w:t>18995</w:t>
      </w:r>
      <w:r w:rsidRPr="008E6849">
        <w:rPr>
          <w:rFonts w:ascii="Book Antiqua" w:hAnsi="Book Antiqua" w:cs="Times New Roman"/>
          <w:sz w:val="24"/>
          <w:szCs w:val="24"/>
          <w:lang w:val="en-US"/>
        </w:rPr>
        <w:t xml:space="preserve"> tests </w:t>
      </w:r>
      <w:r w:rsidR="00D05992" w:rsidRPr="008E6849">
        <w:rPr>
          <w:rFonts w:ascii="Book Antiqua" w:hAnsi="Book Antiqua" w:cs="Times New Roman"/>
          <w:sz w:val="24"/>
          <w:szCs w:val="24"/>
          <w:lang w:val="en-US"/>
        </w:rPr>
        <w:t xml:space="preserve">performed </w:t>
      </w:r>
      <w:r w:rsidRPr="008E6849">
        <w:rPr>
          <w:rFonts w:ascii="Book Antiqua" w:hAnsi="Book Antiqua" w:cs="Times New Roman"/>
          <w:sz w:val="24"/>
          <w:szCs w:val="24"/>
          <w:lang w:val="en-US"/>
        </w:rPr>
        <w:t>were positive</w:t>
      </w:r>
      <w:r w:rsidR="00ED53C4" w:rsidRPr="008E6849">
        <w:rPr>
          <w:rFonts w:ascii="Book Antiqua" w:hAnsi="Book Antiqua" w:cs="Times New Roman"/>
          <w:sz w:val="24"/>
          <w:szCs w:val="24"/>
          <w:lang w:val="en-US"/>
        </w:rPr>
        <w:t xml:space="preserve"> </w:t>
      </w:r>
      <w:r w:rsidR="003063D9" w:rsidRPr="008E6849">
        <w:rPr>
          <w:rFonts w:ascii="Book Antiqua" w:hAnsi="Book Antiqua" w:cs="Times New Roman"/>
          <w:sz w:val="24"/>
          <w:szCs w:val="24"/>
          <w:lang w:val="en-US"/>
        </w:rPr>
        <w:t>(Table</w:t>
      </w:r>
      <w:r w:rsidR="00890747" w:rsidRPr="008E6849">
        <w:rPr>
          <w:rFonts w:ascii="Book Antiqua" w:hAnsi="Book Antiqua" w:cs="Times New Roman"/>
          <w:sz w:val="24"/>
          <w:szCs w:val="24"/>
          <w:lang w:val="en-US"/>
        </w:rPr>
        <w:t xml:space="preserve"> </w:t>
      </w:r>
      <w:r w:rsidR="003063D9" w:rsidRPr="008E6849">
        <w:rPr>
          <w:rFonts w:ascii="Book Antiqua" w:hAnsi="Book Antiqua" w:cs="Times New Roman"/>
          <w:sz w:val="24"/>
          <w:szCs w:val="24"/>
          <w:lang w:val="en-US"/>
        </w:rPr>
        <w:t>3)</w:t>
      </w:r>
      <w:r w:rsidRPr="008E6849">
        <w:rPr>
          <w:rFonts w:ascii="Book Antiqua" w:hAnsi="Book Antiqua" w:cs="Times New Roman"/>
          <w:sz w:val="24"/>
          <w:szCs w:val="24"/>
          <w:lang w:val="en-US"/>
        </w:rPr>
        <w:t xml:space="preserve">. The proportion of </w:t>
      </w:r>
      <w:r w:rsidR="00D05992" w:rsidRPr="008E6849">
        <w:rPr>
          <w:rFonts w:ascii="Book Antiqua" w:hAnsi="Book Antiqua" w:cs="Times New Roman"/>
          <w:sz w:val="24"/>
          <w:szCs w:val="24"/>
          <w:lang w:val="en-US"/>
        </w:rPr>
        <w:t xml:space="preserve">the </w:t>
      </w:r>
      <w:r w:rsidRPr="008E6849">
        <w:rPr>
          <w:rFonts w:ascii="Book Antiqua" w:hAnsi="Book Antiqua" w:cs="Times New Roman"/>
          <w:sz w:val="24"/>
          <w:szCs w:val="24"/>
          <w:lang w:val="en-US"/>
        </w:rPr>
        <w:t>tests that could not be analyzed and not restarted was 1</w:t>
      </w:r>
      <w:r w:rsidR="0064498D" w:rsidRPr="008E6849">
        <w:rPr>
          <w:rFonts w:ascii="Book Antiqua" w:hAnsi="Book Antiqua" w:cs="Times New Roman"/>
          <w:sz w:val="24"/>
          <w:szCs w:val="24"/>
          <w:lang w:val="en-US"/>
        </w:rPr>
        <w:t>3</w:t>
      </w:r>
      <w:r w:rsidRPr="008E6849">
        <w:rPr>
          <w:rFonts w:ascii="Book Antiqua" w:hAnsi="Book Antiqua" w:cs="Times New Roman"/>
          <w:sz w:val="24"/>
          <w:szCs w:val="24"/>
          <w:lang w:val="en-US"/>
        </w:rPr>
        <w:t>.</w:t>
      </w:r>
      <w:r w:rsidR="0064498D" w:rsidRPr="008E6849">
        <w:rPr>
          <w:rFonts w:ascii="Book Antiqua" w:hAnsi="Book Antiqua" w:cs="Times New Roman"/>
          <w:sz w:val="24"/>
          <w:szCs w:val="24"/>
          <w:lang w:val="en-US"/>
        </w:rPr>
        <w:t>2</w:t>
      </w:r>
      <w:r w:rsidRPr="008E6849">
        <w:rPr>
          <w:rFonts w:ascii="Book Antiqua" w:hAnsi="Book Antiqua" w:cs="Times New Roman"/>
          <w:sz w:val="24"/>
          <w:szCs w:val="24"/>
          <w:lang w:val="en-US"/>
        </w:rPr>
        <w:t xml:space="preserve">%. </w:t>
      </w:r>
      <w:r w:rsidR="0064498D" w:rsidRPr="008E6849">
        <w:rPr>
          <w:rFonts w:ascii="Book Antiqua" w:hAnsi="Book Antiqua" w:cs="Times New Roman"/>
          <w:sz w:val="24"/>
          <w:szCs w:val="24"/>
          <w:lang w:val="en-US"/>
        </w:rPr>
        <w:t>For these unanalyzed tests</w:t>
      </w:r>
      <w:r w:rsidR="00D05992" w:rsidRPr="008E6849">
        <w:rPr>
          <w:rFonts w:ascii="Book Antiqua" w:hAnsi="Book Antiqua" w:cs="Times New Roman"/>
          <w:sz w:val="24"/>
          <w:szCs w:val="24"/>
          <w:lang w:val="en-US"/>
        </w:rPr>
        <w:t>,</w:t>
      </w:r>
      <w:r w:rsidR="0064498D" w:rsidRPr="008E6849">
        <w:rPr>
          <w:rFonts w:ascii="Book Antiqua" w:hAnsi="Book Antiqua" w:cs="Times New Roman"/>
          <w:sz w:val="24"/>
          <w:szCs w:val="24"/>
          <w:lang w:val="en-US"/>
        </w:rPr>
        <w:t xml:space="preserve"> the reason was age-related in </w:t>
      </w:r>
      <w:r w:rsidR="00450915" w:rsidRPr="008E6849">
        <w:rPr>
          <w:rFonts w:ascii="Book Antiqua" w:hAnsi="Book Antiqua" w:cs="Times New Roman"/>
          <w:sz w:val="24"/>
          <w:szCs w:val="24"/>
          <w:lang w:val="en-US"/>
        </w:rPr>
        <w:t>78.0</w:t>
      </w:r>
      <w:r w:rsidR="0064498D" w:rsidRPr="008E6849">
        <w:rPr>
          <w:rFonts w:ascii="Book Antiqua" w:hAnsi="Book Antiqua" w:cs="Times New Roman"/>
          <w:sz w:val="24"/>
          <w:szCs w:val="24"/>
          <w:lang w:val="en-US"/>
        </w:rPr>
        <w:t>% of cases</w:t>
      </w:r>
      <w:r w:rsidR="008A3365" w:rsidRPr="008E6849">
        <w:rPr>
          <w:rFonts w:ascii="Book Antiqua" w:hAnsi="Book Antiqua" w:cs="Times New Roman"/>
          <w:sz w:val="24"/>
          <w:szCs w:val="24"/>
          <w:lang w:val="en-US"/>
        </w:rPr>
        <w:t>, related</w:t>
      </w:r>
      <w:r w:rsidR="002224BB" w:rsidRPr="008E6849">
        <w:rPr>
          <w:rFonts w:ascii="Book Antiqua" w:hAnsi="Book Antiqua" w:cs="Times New Roman"/>
          <w:sz w:val="24"/>
          <w:szCs w:val="24"/>
          <w:lang w:val="en-US"/>
        </w:rPr>
        <w:t xml:space="preserve"> to the laboratory's refusal to analyze the test of people aged </w:t>
      </w:r>
      <w:r w:rsidR="008A3365" w:rsidRPr="008E6849">
        <w:rPr>
          <w:rFonts w:ascii="Book Antiqua" w:hAnsi="Book Antiqua" w:cs="Times New Roman"/>
          <w:sz w:val="24"/>
          <w:szCs w:val="24"/>
          <w:lang w:val="en-US"/>
        </w:rPr>
        <w:t>≥</w:t>
      </w:r>
      <w:r w:rsidR="00890747" w:rsidRPr="008E6849">
        <w:rPr>
          <w:rFonts w:ascii="Book Antiqua" w:hAnsi="Book Antiqua" w:cs="Times New Roman"/>
          <w:sz w:val="24"/>
          <w:szCs w:val="24"/>
          <w:lang w:val="en-US"/>
        </w:rPr>
        <w:t xml:space="preserve"> </w:t>
      </w:r>
      <w:r w:rsidR="002224BB" w:rsidRPr="008E6849">
        <w:rPr>
          <w:rFonts w:ascii="Book Antiqua" w:hAnsi="Book Antiqua" w:cs="Times New Roman"/>
          <w:sz w:val="24"/>
          <w:szCs w:val="24"/>
          <w:lang w:val="en-US"/>
        </w:rPr>
        <w:t>77</w:t>
      </w:r>
      <w:r w:rsidR="00450915" w:rsidRPr="008E6849">
        <w:rPr>
          <w:rFonts w:ascii="Book Antiqua" w:hAnsi="Book Antiqua" w:cs="Times New Roman"/>
          <w:sz w:val="24"/>
          <w:szCs w:val="24"/>
          <w:lang w:val="en-US"/>
        </w:rPr>
        <w:t xml:space="preserve">. </w:t>
      </w:r>
      <w:r w:rsidR="002F58EC" w:rsidRPr="008E6849">
        <w:rPr>
          <w:rFonts w:ascii="Book Antiqua" w:hAnsi="Book Antiqua" w:cs="Times New Roman"/>
          <w:sz w:val="24"/>
          <w:szCs w:val="24"/>
          <w:lang w:val="en-US"/>
        </w:rPr>
        <w:t>18</w:t>
      </w:r>
      <w:r w:rsidRPr="008E6849">
        <w:rPr>
          <w:rFonts w:ascii="Book Antiqua" w:hAnsi="Book Antiqua" w:cs="Times New Roman"/>
          <w:sz w:val="24"/>
          <w:szCs w:val="24"/>
          <w:lang w:val="en-US"/>
        </w:rPr>
        <w:t>.</w:t>
      </w:r>
      <w:r w:rsidR="002F58EC" w:rsidRPr="008E6849">
        <w:rPr>
          <w:rFonts w:ascii="Book Antiqua" w:hAnsi="Book Antiqua" w:cs="Times New Roman"/>
          <w:sz w:val="24"/>
          <w:szCs w:val="24"/>
          <w:lang w:val="en-US"/>
        </w:rPr>
        <w:t>0</w:t>
      </w:r>
      <w:r w:rsidRPr="008E6849">
        <w:rPr>
          <w:rFonts w:ascii="Book Antiqua" w:hAnsi="Book Antiqua" w:cs="Times New Roman"/>
          <w:sz w:val="24"/>
          <w:szCs w:val="24"/>
          <w:lang w:val="en-US"/>
        </w:rPr>
        <w:t xml:space="preserve">% of the </w:t>
      </w:r>
      <w:r w:rsidR="002B7A89" w:rsidRPr="008E6849">
        <w:rPr>
          <w:rFonts w:ascii="Book Antiqua" w:hAnsi="Book Antiqua" w:cs="Times New Roman"/>
          <w:sz w:val="24"/>
          <w:szCs w:val="24"/>
          <w:lang w:val="en-US"/>
        </w:rPr>
        <w:t>366</w:t>
      </w:r>
      <w:r w:rsidRPr="008E6849">
        <w:rPr>
          <w:rFonts w:ascii="Book Antiqua" w:hAnsi="Book Antiqua" w:cs="Times New Roman"/>
          <w:sz w:val="24"/>
          <w:szCs w:val="24"/>
          <w:lang w:val="en-US"/>
        </w:rPr>
        <w:t xml:space="preserve"> </w:t>
      </w:r>
      <w:r w:rsidR="00AB0E45" w:rsidRPr="008E6849">
        <w:rPr>
          <w:rFonts w:ascii="Book Antiqua" w:hAnsi="Book Antiqua" w:cs="Times New Roman"/>
          <w:sz w:val="24"/>
          <w:szCs w:val="24"/>
          <w:lang w:val="en-US"/>
        </w:rPr>
        <w:t>Elderly_75</w:t>
      </w:r>
      <w:r w:rsidRPr="008E6849">
        <w:rPr>
          <w:rFonts w:ascii="Book Antiqua" w:hAnsi="Book Antiqua" w:cs="Times New Roman"/>
          <w:sz w:val="24"/>
          <w:szCs w:val="24"/>
          <w:lang w:val="en-US"/>
        </w:rPr>
        <w:t xml:space="preserve"> with lesions had no anteriority in the CRCSP and </w:t>
      </w:r>
      <w:r w:rsidR="002F58EC" w:rsidRPr="008E6849">
        <w:rPr>
          <w:rFonts w:ascii="Book Antiqua" w:hAnsi="Book Antiqua" w:cs="Times New Roman"/>
          <w:sz w:val="24"/>
          <w:szCs w:val="24"/>
          <w:lang w:val="en-US"/>
        </w:rPr>
        <w:t>10</w:t>
      </w:r>
      <w:r w:rsidRPr="008E6849">
        <w:rPr>
          <w:rFonts w:ascii="Book Antiqua" w:hAnsi="Book Antiqua" w:cs="Times New Roman"/>
          <w:sz w:val="24"/>
          <w:szCs w:val="24"/>
          <w:lang w:val="en-US"/>
        </w:rPr>
        <w:t>.</w:t>
      </w:r>
      <w:r w:rsidR="002F58EC" w:rsidRPr="008E6849">
        <w:rPr>
          <w:rFonts w:ascii="Book Antiqua" w:hAnsi="Book Antiqua" w:cs="Times New Roman"/>
          <w:sz w:val="24"/>
          <w:szCs w:val="24"/>
          <w:lang w:val="en-US"/>
        </w:rPr>
        <w:t>4</w:t>
      </w:r>
      <w:r w:rsidRPr="008E6849">
        <w:rPr>
          <w:rFonts w:ascii="Book Antiqua" w:hAnsi="Book Antiqua" w:cs="Times New Roman"/>
          <w:sz w:val="24"/>
          <w:szCs w:val="24"/>
          <w:lang w:val="en-US"/>
        </w:rPr>
        <w:t>% had never participated. Reported colonoscopy completion</w:t>
      </w:r>
      <w:r w:rsidR="00C06B8A" w:rsidRPr="008E6849">
        <w:rPr>
          <w:rFonts w:ascii="Book Antiqua" w:hAnsi="Book Antiqua" w:cs="Times New Roman"/>
          <w:sz w:val="24"/>
          <w:szCs w:val="24"/>
          <w:lang w:val="en-US"/>
        </w:rPr>
        <w:t xml:space="preserve"> rate</w:t>
      </w:r>
      <w:r w:rsidRPr="008E6849">
        <w:rPr>
          <w:rFonts w:ascii="Book Antiqua" w:hAnsi="Book Antiqua" w:cs="Times New Roman"/>
          <w:sz w:val="24"/>
          <w:szCs w:val="24"/>
          <w:lang w:val="en-US"/>
        </w:rPr>
        <w:t xml:space="preserve"> was </w:t>
      </w:r>
      <w:r w:rsidR="002F58EC" w:rsidRPr="008E6849">
        <w:rPr>
          <w:rFonts w:ascii="Book Antiqua" w:hAnsi="Book Antiqua" w:cs="Times New Roman"/>
          <w:sz w:val="24"/>
          <w:szCs w:val="24"/>
          <w:lang w:val="en-US"/>
        </w:rPr>
        <w:t>81</w:t>
      </w:r>
      <w:r w:rsidRPr="008E6849">
        <w:rPr>
          <w:rFonts w:ascii="Book Antiqua" w:hAnsi="Book Antiqua" w:cs="Times New Roman"/>
          <w:sz w:val="24"/>
          <w:szCs w:val="24"/>
          <w:lang w:val="en-US"/>
        </w:rPr>
        <w:t>.</w:t>
      </w:r>
      <w:r w:rsidR="002F58EC" w:rsidRPr="008E6849">
        <w:rPr>
          <w:rFonts w:ascii="Book Antiqua" w:hAnsi="Book Antiqua" w:cs="Times New Roman"/>
          <w:sz w:val="24"/>
          <w:szCs w:val="24"/>
          <w:lang w:val="en-US"/>
        </w:rPr>
        <w:t>3</w:t>
      </w:r>
      <w:r w:rsidRPr="008E6849">
        <w:rPr>
          <w:rFonts w:ascii="Book Antiqua" w:hAnsi="Book Antiqua" w:cs="Times New Roman"/>
          <w:sz w:val="24"/>
          <w:szCs w:val="24"/>
          <w:lang w:val="en-US"/>
        </w:rPr>
        <w:t xml:space="preserve">%. For those </w:t>
      </w:r>
      <w:r w:rsidR="002F58EC" w:rsidRPr="008E6849">
        <w:rPr>
          <w:rFonts w:ascii="Book Antiqua" w:hAnsi="Book Antiqua" w:cs="Times New Roman"/>
          <w:sz w:val="24"/>
          <w:szCs w:val="24"/>
          <w:lang w:val="en-US"/>
        </w:rPr>
        <w:t>575</w:t>
      </w:r>
      <w:r w:rsidRPr="008E6849">
        <w:rPr>
          <w:rFonts w:ascii="Book Antiqua" w:hAnsi="Book Antiqua" w:cs="Times New Roman"/>
          <w:sz w:val="24"/>
          <w:szCs w:val="24"/>
          <w:lang w:val="en-US"/>
        </w:rPr>
        <w:t xml:space="preserve"> people with reported colonoscopy, no complication was listed. </w:t>
      </w:r>
      <w:r w:rsidR="002F58EC" w:rsidRPr="008E6849">
        <w:rPr>
          <w:rFonts w:ascii="Book Antiqua" w:hAnsi="Book Antiqua" w:cs="Times New Roman"/>
          <w:sz w:val="24"/>
          <w:szCs w:val="24"/>
          <w:lang w:val="en-US"/>
        </w:rPr>
        <w:t>124</w:t>
      </w:r>
      <w:r w:rsidR="00055EA2" w:rsidRPr="008E6849">
        <w:rPr>
          <w:rFonts w:ascii="Book Antiqua" w:hAnsi="Book Antiqua" w:cs="Times New Roman"/>
          <w:sz w:val="24"/>
          <w:szCs w:val="24"/>
          <w:lang w:val="en-US"/>
        </w:rPr>
        <w:t xml:space="preserve"> Low-</w:t>
      </w:r>
      <w:r w:rsidR="00890747" w:rsidRPr="008E6849">
        <w:rPr>
          <w:rFonts w:ascii="Book Antiqua" w:hAnsi="Book Antiqua" w:cs="Times New Roman"/>
          <w:sz w:val="24"/>
          <w:szCs w:val="24"/>
          <w:lang w:val="en-US"/>
        </w:rPr>
        <w:t>risk-polyp</w:t>
      </w:r>
      <w:r w:rsidRPr="008E6849">
        <w:rPr>
          <w:rFonts w:ascii="Book Antiqua" w:hAnsi="Book Antiqua" w:cs="Times New Roman"/>
          <w:sz w:val="24"/>
          <w:szCs w:val="24"/>
          <w:lang w:val="en-US"/>
        </w:rPr>
        <w:t>s, 15</w:t>
      </w:r>
      <w:r w:rsidR="002F58EC" w:rsidRPr="008E6849">
        <w:rPr>
          <w:rFonts w:ascii="Book Antiqua" w:hAnsi="Book Antiqua" w:cs="Times New Roman"/>
          <w:sz w:val="24"/>
          <w:szCs w:val="24"/>
          <w:lang w:val="en-US"/>
        </w:rPr>
        <w:t>9</w:t>
      </w:r>
      <w:r w:rsidR="00055EA2" w:rsidRPr="008E6849">
        <w:rPr>
          <w:rFonts w:ascii="Book Antiqua" w:hAnsi="Book Antiqua" w:cs="Times New Roman"/>
          <w:sz w:val="24"/>
          <w:szCs w:val="24"/>
          <w:lang w:val="en-US"/>
        </w:rPr>
        <w:t xml:space="preserve"> High-</w:t>
      </w:r>
      <w:r w:rsidR="00890747" w:rsidRPr="008E6849">
        <w:rPr>
          <w:rFonts w:ascii="Book Antiqua" w:hAnsi="Book Antiqua" w:cs="Times New Roman"/>
          <w:sz w:val="24"/>
          <w:szCs w:val="24"/>
          <w:lang w:val="en-US"/>
        </w:rPr>
        <w:t>risk-polyps</w:t>
      </w:r>
      <w:r w:rsidR="00D05992" w:rsidRPr="008E6849">
        <w:rPr>
          <w:rFonts w:ascii="Book Antiqua" w:hAnsi="Book Antiqua" w:cs="Times New Roman"/>
          <w:sz w:val="24"/>
          <w:szCs w:val="24"/>
          <w:lang w:val="en-US"/>
        </w:rPr>
        <w:t xml:space="preserve">, 13 Unspecified-polyps </w:t>
      </w:r>
      <w:r w:rsidRPr="008E6849">
        <w:rPr>
          <w:rFonts w:ascii="Book Antiqua" w:hAnsi="Book Antiqua" w:cs="Times New Roman"/>
          <w:sz w:val="24"/>
          <w:szCs w:val="24"/>
          <w:lang w:val="en-US"/>
        </w:rPr>
        <w:t xml:space="preserve">and </w:t>
      </w:r>
      <w:r w:rsidR="002F58EC" w:rsidRPr="008E6849">
        <w:rPr>
          <w:rFonts w:ascii="Book Antiqua" w:hAnsi="Book Antiqua" w:cs="Times New Roman"/>
          <w:sz w:val="24"/>
          <w:szCs w:val="24"/>
          <w:lang w:val="en-US"/>
        </w:rPr>
        <w:t>70</w:t>
      </w:r>
      <w:r w:rsidRPr="008E6849">
        <w:rPr>
          <w:rFonts w:ascii="Book Antiqua" w:hAnsi="Book Antiqua" w:cs="Times New Roman"/>
          <w:sz w:val="24"/>
          <w:szCs w:val="24"/>
          <w:lang w:val="en-US"/>
        </w:rPr>
        <w:t xml:space="preserve"> CRCs</w:t>
      </w:r>
      <w:r w:rsidR="00D05992" w:rsidRPr="008E6849">
        <w:rPr>
          <w:rFonts w:ascii="Book Antiqua" w:hAnsi="Book Antiqua" w:cs="Times New Roman"/>
          <w:sz w:val="24"/>
          <w:szCs w:val="24"/>
          <w:lang w:val="en-US"/>
        </w:rPr>
        <w:t xml:space="preserve"> were detected,</w:t>
      </w:r>
      <w:r w:rsidRPr="008E6849">
        <w:rPr>
          <w:rFonts w:ascii="Book Antiqua" w:hAnsi="Book Antiqua" w:cs="Times New Roman"/>
          <w:sz w:val="24"/>
          <w:szCs w:val="24"/>
          <w:lang w:val="en-US"/>
        </w:rPr>
        <w:t xml:space="preserve"> </w:t>
      </w:r>
      <w:r w:rsidR="00786B34" w:rsidRPr="008E6849">
        <w:rPr>
          <w:rFonts w:ascii="Book Antiqua" w:hAnsi="Book Antiqua" w:cs="Times New Roman"/>
          <w:sz w:val="24"/>
          <w:szCs w:val="24"/>
          <w:lang w:val="en-US"/>
        </w:rPr>
        <w:t>with an a</w:t>
      </w:r>
      <w:r w:rsidRPr="008E6849">
        <w:rPr>
          <w:rFonts w:ascii="Book Antiqua" w:hAnsi="Book Antiqua" w:cs="Times New Roman"/>
          <w:sz w:val="24"/>
          <w:szCs w:val="24"/>
          <w:lang w:val="en-US"/>
        </w:rPr>
        <w:t>verage neoplasia</w:t>
      </w:r>
      <w:r w:rsidR="00786B34" w:rsidRPr="008E6849">
        <w:rPr>
          <w:rFonts w:ascii="Book Antiqua" w:hAnsi="Book Antiqua" w:cs="Times New Roman"/>
          <w:sz w:val="24"/>
          <w:szCs w:val="24"/>
          <w:lang w:val="en-US"/>
        </w:rPr>
        <w:t>’s</w:t>
      </w:r>
      <w:r w:rsidRPr="008E6849">
        <w:rPr>
          <w:rFonts w:ascii="Book Antiqua" w:hAnsi="Book Antiqua" w:cs="Times New Roman"/>
          <w:sz w:val="24"/>
          <w:szCs w:val="24"/>
          <w:lang w:val="en-US"/>
        </w:rPr>
        <w:t xml:space="preserve"> PPV </w:t>
      </w:r>
      <w:r w:rsidR="00786B34" w:rsidRPr="008E6849">
        <w:rPr>
          <w:rFonts w:ascii="Book Antiqua" w:hAnsi="Book Antiqua" w:cs="Times New Roman"/>
          <w:sz w:val="24"/>
          <w:szCs w:val="24"/>
          <w:lang w:val="en-US"/>
        </w:rPr>
        <w:t>estimated at</w:t>
      </w:r>
      <w:r w:rsidRPr="008E6849">
        <w:rPr>
          <w:rFonts w:ascii="Book Antiqua" w:hAnsi="Book Antiqua" w:cs="Times New Roman"/>
          <w:sz w:val="24"/>
          <w:szCs w:val="24"/>
          <w:lang w:val="en-US"/>
        </w:rPr>
        <w:t xml:space="preserve"> 0.6</w:t>
      </w:r>
      <w:r w:rsidR="009C7416" w:rsidRPr="008E6849">
        <w:rPr>
          <w:rFonts w:ascii="Book Antiqua" w:hAnsi="Book Antiqua" w:cs="Times New Roman"/>
          <w:sz w:val="24"/>
          <w:szCs w:val="24"/>
          <w:lang w:val="en-US"/>
        </w:rPr>
        <w:t>4</w:t>
      </w:r>
      <w:r w:rsidR="00786B34" w:rsidRPr="008E6849">
        <w:rPr>
          <w:rFonts w:ascii="Book Antiqua" w:hAnsi="Book Antiqua" w:cs="Times New Roman"/>
          <w:sz w:val="24"/>
          <w:szCs w:val="24"/>
          <w:lang w:val="en-US"/>
        </w:rPr>
        <w:t xml:space="preserve">. This PPV varied from </w:t>
      </w:r>
      <w:r w:rsidRPr="008E6849">
        <w:rPr>
          <w:rFonts w:ascii="Book Antiqua" w:hAnsi="Book Antiqua" w:cs="Times New Roman"/>
          <w:sz w:val="24"/>
          <w:szCs w:val="24"/>
          <w:lang w:val="en-US"/>
        </w:rPr>
        <w:t>0.</w:t>
      </w:r>
      <w:r w:rsidR="00786B34" w:rsidRPr="008E6849">
        <w:rPr>
          <w:rFonts w:ascii="Book Antiqua" w:hAnsi="Book Antiqua" w:cs="Times New Roman"/>
          <w:sz w:val="24"/>
          <w:szCs w:val="24"/>
          <w:lang w:val="en-US"/>
        </w:rPr>
        <w:t>46</w:t>
      </w:r>
      <w:r w:rsidRPr="008E6849">
        <w:rPr>
          <w:rFonts w:ascii="Book Antiqua" w:hAnsi="Book Antiqua" w:cs="Times New Roman"/>
          <w:sz w:val="24"/>
          <w:szCs w:val="24"/>
          <w:lang w:val="en-US"/>
        </w:rPr>
        <w:t xml:space="preserve"> </w:t>
      </w:r>
      <w:r w:rsidR="00786B34" w:rsidRPr="008E6849">
        <w:rPr>
          <w:rFonts w:ascii="Book Antiqua" w:hAnsi="Book Antiqua" w:cs="Times New Roman"/>
          <w:sz w:val="24"/>
          <w:szCs w:val="24"/>
          <w:lang w:val="en-US"/>
        </w:rPr>
        <w:t>(16 neoplasia out of 35 colonoscopy)</w:t>
      </w:r>
      <w:r w:rsidR="00CF6540" w:rsidRPr="008E6849">
        <w:rPr>
          <w:rFonts w:ascii="Book Antiqua" w:hAnsi="Book Antiqua" w:cs="Times New Roman"/>
          <w:sz w:val="24"/>
          <w:szCs w:val="24"/>
          <w:lang w:val="en-US"/>
        </w:rPr>
        <w:t xml:space="preserve"> in 2008</w:t>
      </w:r>
      <w:r w:rsidR="00786B34" w:rsidRPr="008E6849">
        <w:rPr>
          <w:rFonts w:ascii="Book Antiqua" w:hAnsi="Book Antiqua" w:cs="Times New Roman"/>
          <w:sz w:val="24"/>
          <w:szCs w:val="24"/>
          <w:lang w:val="en-US"/>
        </w:rPr>
        <w:t xml:space="preserve"> to 0.67 in</w:t>
      </w:r>
      <w:r w:rsidRPr="008E6849">
        <w:rPr>
          <w:rFonts w:ascii="Book Antiqua" w:hAnsi="Book Antiqua" w:cs="Times New Roman"/>
          <w:sz w:val="24"/>
          <w:szCs w:val="24"/>
          <w:lang w:val="en-US"/>
        </w:rPr>
        <w:t xml:space="preserve"> </w:t>
      </w:r>
      <w:r w:rsidR="00786B34" w:rsidRPr="008E6849">
        <w:rPr>
          <w:rFonts w:ascii="Book Antiqua" w:hAnsi="Book Antiqua" w:cs="Times New Roman"/>
          <w:sz w:val="24"/>
          <w:szCs w:val="24"/>
          <w:lang w:val="en-US"/>
        </w:rPr>
        <w:t>201</w:t>
      </w:r>
      <w:r w:rsidR="00D05992" w:rsidRPr="008E6849">
        <w:rPr>
          <w:rFonts w:ascii="Book Antiqua" w:hAnsi="Book Antiqua" w:cs="Times New Roman"/>
          <w:sz w:val="24"/>
          <w:szCs w:val="24"/>
          <w:lang w:val="en-US"/>
        </w:rPr>
        <w:t>7</w:t>
      </w:r>
      <w:r w:rsidR="00786B34" w:rsidRPr="008E6849">
        <w:rPr>
          <w:rFonts w:ascii="Book Antiqua" w:hAnsi="Book Antiqua" w:cs="Times New Roman"/>
          <w:sz w:val="24"/>
          <w:szCs w:val="24"/>
          <w:lang w:val="en-US"/>
        </w:rPr>
        <w:t xml:space="preserve"> (40 neoplasia out of 60 colonoscopy) (Table</w:t>
      </w:r>
      <w:r w:rsidR="00890747" w:rsidRPr="008E6849">
        <w:rPr>
          <w:rFonts w:ascii="Book Antiqua" w:hAnsi="Book Antiqua" w:cs="Times New Roman"/>
          <w:sz w:val="24"/>
          <w:szCs w:val="24"/>
          <w:lang w:val="en-US"/>
        </w:rPr>
        <w:t xml:space="preserve"> </w:t>
      </w:r>
      <w:r w:rsidR="00786B34" w:rsidRPr="008E6849">
        <w:rPr>
          <w:rFonts w:ascii="Book Antiqua" w:hAnsi="Book Antiqua" w:cs="Times New Roman"/>
          <w:sz w:val="24"/>
          <w:szCs w:val="24"/>
          <w:lang w:val="en-US"/>
        </w:rPr>
        <w:t>4)</w:t>
      </w:r>
      <w:r w:rsidRPr="008E6849">
        <w:rPr>
          <w:rFonts w:ascii="Book Antiqua" w:hAnsi="Book Antiqua" w:cs="Times New Roman"/>
          <w:sz w:val="24"/>
          <w:szCs w:val="24"/>
          <w:lang w:val="en-US"/>
        </w:rPr>
        <w:t xml:space="preserve">. </w:t>
      </w:r>
      <w:bookmarkStart w:id="186" w:name="_Hlk2847435"/>
      <w:r w:rsidRPr="008E6849">
        <w:rPr>
          <w:rFonts w:ascii="Book Antiqua" w:hAnsi="Book Antiqua" w:cs="Times New Roman"/>
          <w:sz w:val="24"/>
          <w:szCs w:val="24"/>
          <w:lang w:val="en-US"/>
        </w:rPr>
        <w:t>The neoplasia detection rate was 1</w:t>
      </w:r>
      <w:r w:rsidR="003063D9" w:rsidRPr="008E6849">
        <w:rPr>
          <w:rFonts w:ascii="Book Antiqua" w:hAnsi="Book Antiqua" w:cs="Times New Roman"/>
          <w:sz w:val="24"/>
          <w:szCs w:val="24"/>
          <w:lang w:val="en-US"/>
        </w:rPr>
        <w:t>9</w:t>
      </w:r>
      <w:r w:rsidRPr="008E6849">
        <w:rPr>
          <w:rFonts w:ascii="Book Antiqua" w:hAnsi="Book Antiqua" w:cs="Times New Roman"/>
          <w:sz w:val="24"/>
          <w:szCs w:val="24"/>
          <w:lang w:val="en-US"/>
        </w:rPr>
        <w:t>.</w:t>
      </w:r>
      <w:r w:rsidR="003063D9" w:rsidRPr="008E6849">
        <w:rPr>
          <w:rFonts w:ascii="Book Antiqua" w:hAnsi="Book Antiqua" w:cs="Times New Roman"/>
          <w:sz w:val="24"/>
          <w:szCs w:val="24"/>
          <w:lang w:val="en-US"/>
        </w:rPr>
        <w:t>3</w:t>
      </w:r>
      <w:r w:rsidRPr="008E6849">
        <w:rPr>
          <w:rFonts w:ascii="Book Antiqua" w:hAnsi="Book Antiqua" w:cs="Times New Roman"/>
          <w:sz w:val="24"/>
          <w:szCs w:val="24"/>
          <w:lang w:val="en-US"/>
        </w:rPr>
        <w:t xml:space="preserve"> per 1000 </w:t>
      </w:r>
      <w:r w:rsidR="00AB0E45" w:rsidRPr="008E6849">
        <w:rPr>
          <w:rFonts w:ascii="Book Antiqua" w:hAnsi="Book Antiqua" w:cs="Times New Roman"/>
          <w:sz w:val="24"/>
          <w:szCs w:val="24"/>
          <w:lang w:val="en-US"/>
        </w:rPr>
        <w:t>Elderly_75</w:t>
      </w:r>
      <w:r w:rsidRPr="008E6849">
        <w:rPr>
          <w:rFonts w:ascii="Book Antiqua" w:hAnsi="Book Antiqua" w:cs="Times New Roman"/>
          <w:sz w:val="24"/>
          <w:szCs w:val="24"/>
          <w:lang w:val="en-US"/>
        </w:rPr>
        <w:t xml:space="preserve"> screened and the </w:t>
      </w:r>
      <w:r w:rsidR="0034750A" w:rsidRPr="008E6849">
        <w:rPr>
          <w:rFonts w:ascii="Book Antiqua" w:hAnsi="Book Antiqua" w:cs="Times New Roman"/>
          <w:sz w:val="24"/>
          <w:szCs w:val="24"/>
          <w:lang w:val="en-US"/>
        </w:rPr>
        <w:t>CRC</w:t>
      </w:r>
      <w:r w:rsidRPr="008E6849">
        <w:rPr>
          <w:rFonts w:ascii="Book Antiqua" w:hAnsi="Book Antiqua" w:cs="Times New Roman"/>
          <w:sz w:val="24"/>
          <w:szCs w:val="24"/>
          <w:lang w:val="en-US"/>
        </w:rPr>
        <w:t xml:space="preserve"> detection rate was estimated </w:t>
      </w:r>
      <w:r w:rsidR="003063D9" w:rsidRPr="008E6849">
        <w:rPr>
          <w:rFonts w:ascii="Book Antiqua" w:hAnsi="Book Antiqua" w:cs="Times New Roman"/>
          <w:sz w:val="24"/>
          <w:szCs w:val="24"/>
          <w:lang w:val="en-US"/>
        </w:rPr>
        <w:t xml:space="preserve">at </w:t>
      </w:r>
      <w:r w:rsidRPr="008E6849">
        <w:rPr>
          <w:rFonts w:ascii="Book Antiqua" w:hAnsi="Book Antiqua" w:cs="Times New Roman"/>
          <w:sz w:val="24"/>
          <w:szCs w:val="24"/>
          <w:lang w:val="en-US"/>
        </w:rPr>
        <w:t>3.</w:t>
      </w:r>
      <w:r w:rsidR="003063D9" w:rsidRPr="008E6849">
        <w:rPr>
          <w:rFonts w:ascii="Book Antiqua" w:hAnsi="Book Antiqua" w:cs="Times New Roman"/>
          <w:sz w:val="24"/>
          <w:szCs w:val="24"/>
          <w:lang w:val="en-US"/>
        </w:rPr>
        <w:t>6</w:t>
      </w:r>
      <w:r w:rsidRPr="008E6849">
        <w:rPr>
          <w:rFonts w:ascii="Book Antiqua" w:hAnsi="Book Antiqua" w:cs="Times New Roman"/>
          <w:sz w:val="24"/>
          <w:szCs w:val="24"/>
          <w:lang w:val="en-US"/>
        </w:rPr>
        <w:t xml:space="preserve"> per 1000 </w:t>
      </w:r>
      <w:r w:rsidR="00AB0E45" w:rsidRPr="008E6849">
        <w:rPr>
          <w:rFonts w:ascii="Book Antiqua" w:hAnsi="Book Antiqua" w:cs="Times New Roman"/>
          <w:sz w:val="24"/>
          <w:szCs w:val="24"/>
          <w:lang w:val="en-US"/>
        </w:rPr>
        <w:t>Elderly_75</w:t>
      </w:r>
      <w:r w:rsidRPr="008E6849">
        <w:rPr>
          <w:rFonts w:ascii="Book Antiqua" w:hAnsi="Book Antiqua" w:cs="Times New Roman"/>
          <w:sz w:val="24"/>
          <w:szCs w:val="24"/>
          <w:lang w:val="en-US"/>
        </w:rPr>
        <w:t xml:space="preserve"> screened</w:t>
      </w:r>
      <w:bookmarkEnd w:id="186"/>
      <w:r w:rsidRPr="008E6849">
        <w:rPr>
          <w:rFonts w:ascii="Book Antiqua" w:hAnsi="Book Antiqua" w:cs="Times New Roman"/>
          <w:sz w:val="24"/>
          <w:szCs w:val="24"/>
          <w:lang w:val="en-US"/>
        </w:rPr>
        <w:t xml:space="preserve">. An increased </w:t>
      </w:r>
      <w:r w:rsidR="005909F2" w:rsidRPr="008E6849">
        <w:rPr>
          <w:rFonts w:ascii="Book Antiqua" w:hAnsi="Book Antiqua" w:cs="Times New Roman"/>
          <w:sz w:val="24"/>
          <w:szCs w:val="24"/>
          <w:lang w:val="en-US"/>
        </w:rPr>
        <w:t>detection rate (</w:t>
      </w:r>
      <w:r w:rsidR="00CF6540" w:rsidRPr="008E6849">
        <w:rPr>
          <w:rFonts w:ascii="Book Antiqua" w:hAnsi="Book Antiqua" w:cs="Times New Roman"/>
          <w:sz w:val="24"/>
          <w:szCs w:val="24"/>
          <w:lang w:val="en-US"/>
        </w:rPr>
        <w:t>all neoplasia</w:t>
      </w:r>
      <w:r w:rsidR="005909F2"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 xml:space="preserve">was observed </w:t>
      </w:r>
      <w:r w:rsidR="003063D9" w:rsidRPr="008E6849">
        <w:rPr>
          <w:rFonts w:ascii="Book Antiqua" w:hAnsi="Book Antiqua" w:cs="Times New Roman"/>
          <w:sz w:val="24"/>
          <w:szCs w:val="24"/>
          <w:lang w:val="en-US"/>
        </w:rPr>
        <w:t xml:space="preserve">after </w:t>
      </w:r>
      <w:r w:rsidRPr="008E6849">
        <w:rPr>
          <w:rFonts w:ascii="Book Antiqua" w:hAnsi="Book Antiqua" w:cs="Times New Roman"/>
          <w:sz w:val="24"/>
          <w:szCs w:val="24"/>
          <w:lang w:val="en-US"/>
        </w:rPr>
        <w:t xml:space="preserve">the immunochemical test introduction </w:t>
      </w:r>
      <w:r w:rsidR="00ED53C4" w:rsidRPr="008E6849">
        <w:rPr>
          <w:rFonts w:ascii="Book Antiqua" w:hAnsi="Book Antiqua" w:cs="Times New Roman"/>
          <w:sz w:val="24"/>
          <w:szCs w:val="24"/>
          <w:lang w:val="en-US"/>
        </w:rPr>
        <w:t>in 201</w:t>
      </w:r>
      <w:r w:rsidR="00CF6540" w:rsidRPr="008E6849">
        <w:rPr>
          <w:rFonts w:ascii="Book Antiqua" w:hAnsi="Book Antiqua" w:cs="Times New Roman"/>
          <w:sz w:val="24"/>
          <w:szCs w:val="24"/>
          <w:lang w:val="en-US"/>
        </w:rPr>
        <w:t>5</w:t>
      </w:r>
      <w:r w:rsidR="00ED53C4"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(Table</w:t>
      </w:r>
      <w:r w:rsidR="00890747" w:rsidRPr="008E6849">
        <w:rPr>
          <w:rFonts w:ascii="Book Antiqua" w:hAnsi="Book Antiqua" w:cs="Times New Roman"/>
          <w:sz w:val="24"/>
          <w:szCs w:val="24"/>
          <w:lang w:val="en-US"/>
        </w:rPr>
        <w:t xml:space="preserve"> </w:t>
      </w:r>
      <w:r w:rsidR="005909F2" w:rsidRPr="008E6849">
        <w:rPr>
          <w:rFonts w:ascii="Book Antiqua" w:hAnsi="Book Antiqua" w:cs="Times New Roman"/>
          <w:sz w:val="24"/>
          <w:szCs w:val="24"/>
          <w:lang w:val="en-US"/>
        </w:rPr>
        <w:t>5</w:t>
      </w:r>
      <w:r w:rsidRPr="008E6849">
        <w:rPr>
          <w:rFonts w:ascii="Book Antiqua" w:hAnsi="Book Antiqua" w:cs="Times New Roman"/>
          <w:sz w:val="24"/>
          <w:szCs w:val="24"/>
          <w:lang w:val="en-US"/>
        </w:rPr>
        <w:t xml:space="preserve">). </w:t>
      </w:r>
      <w:r w:rsidR="001A1030" w:rsidRPr="008E6849">
        <w:rPr>
          <w:rFonts w:ascii="Book Antiqua" w:hAnsi="Book Antiqua" w:cs="Times New Roman"/>
          <w:sz w:val="24"/>
          <w:szCs w:val="24"/>
          <w:lang w:val="en-US"/>
        </w:rPr>
        <w:t xml:space="preserve">The mean age at </w:t>
      </w:r>
      <w:r w:rsidR="00CF6540" w:rsidRPr="008E6849">
        <w:rPr>
          <w:rFonts w:ascii="Book Antiqua" w:hAnsi="Book Antiqua" w:cs="Times New Roman"/>
          <w:sz w:val="24"/>
          <w:szCs w:val="24"/>
          <w:lang w:val="en-US"/>
        </w:rPr>
        <w:t>neoplasia</w:t>
      </w:r>
      <w:r w:rsidR="001A1030" w:rsidRPr="008E6849">
        <w:rPr>
          <w:rFonts w:ascii="Book Antiqua" w:hAnsi="Book Antiqua" w:cs="Times New Roman"/>
          <w:sz w:val="24"/>
          <w:szCs w:val="24"/>
          <w:lang w:val="en-US"/>
        </w:rPr>
        <w:t xml:space="preserve"> diagnosis was 75.7</w:t>
      </w:r>
      <w:r w:rsidR="00890747" w:rsidRPr="008E6849">
        <w:rPr>
          <w:rFonts w:ascii="Book Antiqua" w:hAnsi="Book Antiqua" w:cs="Times New Roman"/>
          <w:sz w:val="24"/>
          <w:szCs w:val="24"/>
          <w:lang w:val="en-US"/>
        </w:rPr>
        <w:t xml:space="preserve"> </w:t>
      </w:r>
      <w:r w:rsidR="001A1030" w:rsidRPr="008E6849">
        <w:rPr>
          <w:rFonts w:ascii="Book Antiqua" w:hAnsi="Book Antiqua" w:cs="Times New Roman"/>
          <w:sz w:val="24"/>
          <w:szCs w:val="24"/>
          <w:lang w:val="en-US"/>
        </w:rPr>
        <w:t>±</w:t>
      </w:r>
      <w:r w:rsidR="00890747" w:rsidRPr="008E6849">
        <w:rPr>
          <w:rFonts w:ascii="Book Antiqua" w:hAnsi="Book Antiqua" w:cs="Times New Roman"/>
          <w:sz w:val="24"/>
          <w:szCs w:val="24"/>
          <w:lang w:val="en-US"/>
        </w:rPr>
        <w:t xml:space="preserve"> </w:t>
      </w:r>
      <w:r w:rsidR="001A1030" w:rsidRPr="008E6849">
        <w:rPr>
          <w:rFonts w:ascii="Book Antiqua" w:hAnsi="Book Antiqua" w:cs="Times New Roman"/>
          <w:sz w:val="24"/>
          <w:szCs w:val="24"/>
          <w:lang w:val="en-US"/>
        </w:rPr>
        <w:t>1.2 years (75.2</w:t>
      </w:r>
      <w:r w:rsidR="00890747" w:rsidRPr="008E6849">
        <w:rPr>
          <w:rFonts w:ascii="Book Antiqua" w:hAnsi="Book Antiqua" w:cs="Times New Roman"/>
          <w:sz w:val="24"/>
          <w:szCs w:val="24"/>
          <w:lang w:val="en-US"/>
        </w:rPr>
        <w:t xml:space="preserve"> </w:t>
      </w:r>
      <w:r w:rsidR="001A1030" w:rsidRPr="008E6849">
        <w:rPr>
          <w:rFonts w:ascii="Book Antiqua" w:hAnsi="Book Antiqua" w:cs="Times New Roman"/>
          <w:sz w:val="24"/>
          <w:szCs w:val="24"/>
          <w:lang w:val="en-US"/>
        </w:rPr>
        <w:t>±</w:t>
      </w:r>
      <w:r w:rsidR="00890747" w:rsidRPr="008E6849">
        <w:rPr>
          <w:rFonts w:ascii="Book Antiqua" w:hAnsi="Book Antiqua" w:cs="Times New Roman"/>
          <w:sz w:val="24"/>
          <w:szCs w:val="24"/>
          <w:lang w:val="en-US"/>
        </w:rPr>
        <w:t xml:space="preserve"> </w:t>
      </w:r>
      <w:r w:rsidR="001A1030" w:rsidRPr="008E6849">
        <w:rPr>
          <w:rFonts w:ascii="Book Antiqua" w:hAnsi="Book Antiqua" w:cs="Times New Roman"/>
          <w:sz w:val="24"/>
          <w:szCs w:val="24"/>
          <w:lang w:val="en-US"/>
        </w:rPr>
        <w:t xml:space="preserve">0.2 years in DRS </w:t>
      </w:r>
      <w:r w:rsidR="001A1030" w:rsidRPr="008E6849">
        <w:rPr>
          <w:rFonts w:ascii="Book Antiqua" w:hAnsi="Book Antiqua" w:cs="Times New Roman"/>
          <w:i/>
          <w:iCs/>
          <w:sz w:val="24"/>
          <w:szCs w:val="24"/>
          <w:lang w:val="en-US"/>
        </w:rPr>
        <w:t>vs</w:t>
      </w:r>
      <w:r w:rsidR="001A1030" w:rsidRPr="008E6849">
        <w:rPr>
          <w:rFonts w:ascii="Book Antiqua" w:hAnsi="Book Antiqua" w:cs="Times New Roman"/>
          <w:sz w:val="24"/>
          <w:szCs w:val="24"/>
          <w:lang w:val="en-US"/>
        </w:rPr>
        <w:t xml:space="preserve"> 77.1±1.8 years in RGP, </w:t>
      </w:r>
      <w:r w:rsidR="00890747" w:rsidRPr="008E6849">
        <w:rPr>
          <w:rFonts w:ascii="Book Antiqua" w:hAnsi="Book Antiqua" w:cs="Times New Roman"/>
          <w:i/>
          <w:iCs/>
          <w:sz w:val="24"/>
          <w:szCs w:val="24"/>
          <w:lang w:val="en-US"/>
        </w:rPr>
        <w:t>P</w:t>
      </w:r>
      <w:r w:rsidR="00890747" w:rsidRPr="008E6849">
        <w:rPr>
          <w:rFonts w:ascii="Book Antiqua" w:hAnsi="Book Antiqua" w:cs="Times New Roman"/>
          <w:sz w:val="24"/>
          <w:szCs w:val="24"/>
          <w:lang w:val="en-US"/>
        </w:rPr>
        <w:t xml:space="preserve"> </w:t>
      </w:r>
      <w:r w:rsidR="001A1030" w:rsidRPr="008E6849">
        <w:rPr>
          <w:rFonts w:ascii="Book Antiqua" w:hAnsi="Book Antiqua" w:cs="Times New Roman"/>
          <w:sz w:val="24"/>
          <w:szCs w:val="24"/>
          <w:lang w:val="en-US"/>
        </w:rPr>
        <w:t>&lt;</w:t>
      </w:r>
      <w:r w:rsidR="00890747" w:rsidRPr="008E6849">
        <w:rPr>
          <w:rFonts w:ascii="Book Antiqua" w:hAnsi="Book Antiqua" w:cs="Times New Roman"/>
          <w:sz w:val="24"/>
          <w:szCs w:val="24"/>
          <w:lang w:val="en-US"/>
        </w:rPr>
        <w:t xml:space="preserve"> </w:t>
      </w:r>
      <w:r w:rsidR="001A1030" w:rsidRPr="008E6849">
        <w:rPr>
          <w:rFonts w:ascii="Book Antiqua" w:hAnsi="Book Antiqua" w:cs="Times New Roman"/>
          <w:sz w:val="24"/>
          <w:szCs w:val="24"/>
          <w:lang w:val="en-US"/>
        </w:rPr>
        <w:t>0.001). This mean age was 75.4</w:t>
      </w:r>
      <w:r w:rsidR="00890747" w:rsidRPr="008E6849">
        <w:rPr>
          <w:rFonts w:ascii="Book Antiqua" w:hAnsi="Book Antiqua" w:cs="Times New Roman"/>
          <w:sz w:val="24"/>
          <w:szCs w:val="24"/>
          <w:lang w:val="en-US"/>
        </w:rPr>
        <w:t xml:space="preserve"> </w:t>
      </w:r>
      <w:r w:rsidR="001A1030" w:rsidRPr="008E6849">
        <w:rPr>
          <w:rFonts w:ascii="Book Antiqua" w:hAnsi="Book Antiqua" w:cs="Times New Roman"/>
          <w:sz w:val="24"/>
          <w:szCs w:val="24"/>
          <w:lang w:val="en-US"/>
        </w:rPr>
        <w:t>±</w:t>
      </w:r>
      <w:r w:rsidR="00890747" w:rsidRPr="008E6849">
        <w:rPr>
          <w:rFonts w:ascii="Book Antiqua" w:hAnsi="Book Antiqua" w:cs="Times New Roman"/>
          <w:sz w:val="24"/>
          <w:szCs w:val="24"/>
          <w:lang w:val="en-US"/>
        </w:rPr>
        <w:t xml:space="preserve"> </w:t>
      </w:r>
      <w:r w:rsidR="001A1030" w:rsidRPr="008E6849">
        <w:rPr>
          <w:rFonts w:ascii="Book Antiqua" w:hAnsi="Book Antiqua" w:cs="Times New Roman"/>
          <w:sz w:val="24"/>
          <w:szCs w:val="24"/>
          <w:lang w:val="en-US"/>
        </w:rPr>
        <w:t xml:space="preserve">0.7 years when the lesion was a </w:t>
      </w:r>
      <w:r w:rsidR="00890747" w:rsidRPr="008E6849">
        <w:rPr>
          <w:rFonts w:ascii="Book Antiqua" w:hAnsi="Book Antiqua" w:cs="Times New Roman"/>
          <w:sz w:val="24"/>
          <w:szCs w:val="24"/>
          <w:lang w:val="en-US"/>
        </w:rPr>
        <w:t>low</w:t>
      </w:r>
      <w:r w:rsidR="001A1030" w:rsidRPr="008E6849">
        <w:rPr>
          <w:rFonts w:ascii="Book Antiqua" w:hAnsi="Book Antiqua" w:cs="Times New Roman"/>
          <w:sz w:val="24"/>
          <w:szCs w:val="24"/>
          <w:lang w:val="en-US"/>
        </w:rPr>
        <w:t xml:space="preserve"> </w:t>
      </w:r>
      <w:r w:rsidR="00890747" w:rsidRPr="008E6849">
        <w:rPr>
          <w:rFonts w:ascii="Book Antiqua" w:hAnsi="Book Antiqua" w:cs="Times New Roman"/>
          <w:sz w:val="24"/>
          <w:szCs w:val="24"/>
          <w:lang w:val="en-US"/>
        </w:rPr>
        <w:t>risk polyp</w:t>
      </w:r>
      <w:r w:rsidR="001A1030" w:rsidRPr="008E6849">
        <w:rPr>
          <w:rFonts w:ascii="Book Antiqua" w:hAnsi="Book Antiqua" w:cs="Times New Roman"/>
          <w:sz w:val="24"/>
          <w:szCs w:val="24"/>
          <w:lang w:val="en-US"/>
        </w:rPr>
        <w:t>, 75.4</w:t>
      </w:r>
      <w:r w:rsidR="00890747" w:rsidRPr="008E6849">
        <w:rPr>
          <w:rFonts w:ascii="Book Antiqua" w:hAnsi="Book Antiqua" w:cs="Times New Roman"/>
          <w:sz w:val="24"/>
          <w:szCs w:val="24"/>
          <w:lang w:val="en-US"/>
        </w:rPr>
        <w:t xml:space="preserve"> </w:t>
      </w:r>
      <w:r w:rsidR="001A1030" w:rsidRPr="008E6849">
        <w:rPr>
          <w:rFonts w:ascii="Book Antiqua" w:hAnsi="Book Antiqua" w:cs="Times New Roman"/>
          <w:sz w:val="24"/>
          <w:szCs w:val="24"/>
          <w:lang w:val="en-US"/>
        </w:rPr>
        <w:t>±</w:t>
      </w:r>
      <w:r w:rsidR="00890747" w:rsidRPr="008E6849">
        <w:rPr>
          <w:rFonts w:ascii="Book Antiqua" w:hAnsi="Book Antiqua" w:cs="Times New Roman"/>
          <w:sz w:val="24"/>
          <w:szCs w:val="24"/>
          <w:lang w:val="en-US"/>
        </w:rPr>
        <w:t xml:space="preserve"> </w:t>
      </w:r>
      <w:r w:rsidR="001A1030" w:rsidRPr="008E6849">
        <w:rPr>
          <w:rFonts w:ascii="Book Antiqua" w:hAnsi="Book Antiqua" w:cs="Times New Roman"/>
          <w:sz w:val="24"/>
          <w:szCs w:val="24"/>
          <w:lang w:val="en-US"/>
        </w:rPr>
        <w:t xml:space="preserve">0.5 years when it was a </w:t>
      </w:r>
      <w:r w:rsidR="00890747" w:rsidRPr="008E6849">
        <w:rPr>
          <w:rFonts w:ascii="Book Antiqua" w:hAnsi="Book Antiqua" w:cs="Times New Roman"/>
          <w:sz w:val="24"/>
          <w:szCs w:val="24"/>
          <w:lang w:val="en-US"/>
        </w:rPr>
        <w:t xml:space="preserve">high-risk polyp </w:t>
      </w:r>
      <w:r w:rsidR="001A1030" w:rsidRPr="008E6849">
        <w:rPr>
          <w:rFonts w:ascii="Book Antiqua" w:hAnsi="Book Antiqua" w:cs="Times New Roman"/>
          <w:sz w:val="24"/>
          <w:szCs w:val="24"/>
          <w:lang w:val="en-US"/>
        </w:rPr>
        <w:t>and 77.0</w:t>
      </w:r>
      <w:r w:rsidR="00890747" w:rsidRPr="008E6849">
        <w:rPr>
          <w:rFonts w:ascii="Book Antiqua" w:hAnsi="Book Antiqua" w:cs="Times New Roman"/>
          <w:sz w:val="24"/>
          <w:szCs w:val="24"/>
          <w:lang w:val="en-US"/>
        </w:rPr>
        <w:t xml:space="preserve"> </w:t>
      </w:r>
      <w:r w:rsidR="001A1030" w:rsidRPr="008E6849">
        <w:rPr>
          <w:rFonts w:ascii="Book Antiqua" w:hAnsi="Book Antiqua" w:cs="Times New Roman"/>
          <w:sz w:val="24"/>
          <w:szCs w:val="24"/>
          <w:lang w:val="en-US"/>
        </w:rPr>
        <w:t>±</w:t>
      </w:r>
      <w:r w:rsidR="00890747" w:rsidRPr="008E6849">
        <w:rPr>
          <w:rFonts w:ascii="Book Antiqua" w:hAnsi="Book Antiqua" w:cs="Times New Roman"/>
          <w:sz w:val="24"/>
          <w:szCs w:val="24"/>
          <w:lang w:val="en-US"/>
        </w:rPr>
        <w:t xml:space="preserve"> </w:t>
      </w:r>
      <w:r w:rsidR="001A1030" w:rsidRPr="008E6849">
        <w:rPr>
          <w:rFonts w:ascii="Book Antiqua" w:hAnsi="Book Antiqua" w:cs="Times New Roman"/>
          <w:sz w:val="24"/>
          <w:szCs w:val="24"/>
          <w:lang w:val="en-US"/>
        </w:rPr>
        <w:t>2.1 years when it was a CRC.</w:t>
      </w:r>
    </w:p>
    <w:p w14:paraId="62C56479" w14:textId="77777777" w:rsidR="00666FEC" w:rsidRPr="008E6849" w:rsidRDefault="00666FEC" w:rsidP="00AB157A">
      <w:pPr>
        <w:spacing w:after="0" w:line="360" w:lineRule="auto"/>
        <w:jc w:val="both"/>
        <w:rPr>
          <w:rFonts w:ascii="Book Antiqua" w:hAnsi="Book Antiqua" w:cs="Times New Roman"/>
          <w:sz w:val="24"/>
          <w:szCs w:val="24"/>
          <w:lang w:val="en-US"/>
        </w:rPr>
      </w:pPr>
    </w:p>
    <w:p w14:paraId="49AC5E2F" w14:textId="77777777" w:rsidR="00BF732B" w:rsidRPr="008E6849" w:rsidRDefault="002E7D4F" w:rsidP="00AB157A">
      <w:pPr>
        <w:spacing w:after="0"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t>DISCUSSION</w:t>
      </w:r>
    </w:p>
    <w:p w14:paraId="74A5FDF3" w14:textId="6241B3FD" w:rsidR="00DC1968" w:rsidRPr="008E6849" w:rsidRDefault="00DC1968"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Few results of CRC fecal screening in elderly are available. This study present results of out of recommendation screening in </w:t>
      </w:r>
      <w:r w:rsidR="0001100A" w:rsidRPr="008E6849">
        <w:rPr>
          <w:rFonts w:ascii="Book Antiqua" w:hAnsi="Book Antiqua" w:cs="Times New Roman"/>
          <w:sz w:val="24"/>
          <w:szCs w:val="24"/>
          <w:lang w:val="en-US"/>
        </w:rPr>
        <w:t>187</w:t>
      </w:r>
      <w:r w:rsidRPr="008E6849">
        <w:rPr>
          <w:rFonts w:ascii="Book Antiqua" w:hAnsi="Book Antiqua" w:cs="Times New Roman"/>
          <w:sz w:val="24"/>
          <w:szCs w:val="24"/>
          <w:lang w:val="en-US"/>
        </w:rPr>
        <w:t xml:space="preserve">04 elderly over 74 years of age. </w:t>
      </w:r>
      <w:bookmarkStart w:id="187" w:name="_Hlk2847543"/>
      <w:r w:rsidRPr="008E6849">
        <w:rPr>
          <w:rFonts w:ascii="Book Antiqua" w:hAnsi="Book Antiqua" w:cs="Times New Roman"/>
          <w:sz w:val="24"/>
          <w:szCs w:val="24"/>
          <w:lang w:val="en-US"/>
        </w:rPr>
        <w:t>The results observed appear to be beyond expectations. Indeed, the proportion (3.</w:t>
      </w:r>
      <w:r w:rsidR="0002733C" w:rsidRPr="008E6849">
        <w:rPr>
          <w:rFonts w:ascii="Book Antiqua" w:hAnsi="Book Antiqua" w:cs="Times New Roman"/>
          <w:sz w:val="24"/>
          <w:szCs w:val="24"/>
          <w:lang w:val="en-US"/>
        </w:rPr>
        <w:t>7</w:t>
      </w:r>
      <w:r w:rsidRPr="008E6849">
        <w:rPr>
          <w:rFonts w:ascii="Book Antiqua" w:hAnsi="Book Antiqua" w:cs="Times New Roman"/>
          <w:sz w:val="24"/>
          <w:szCs w:val="24"/>
          <w:lang w:val="en-US"/>
        </w:rPr>
        <w:t>%) of positive tests remains significantly higher than that</w:t>
      </w:r>
      <w:r w:rsidR="0002733C" w:rsidRPr="008E6849">
        <w:rPr>
          <w:rFonts w:ascii="Book Antiqua" w:hAnsi="Book Antiqua" w:cs="Times New Roman"/>
          <w:sz w:val="24"/>
          <w:szCs w:val="24"/>
          <w:lang w:val="en-US"/>
        </w:rPr>
        <w:t xml:space="preserve"> found </w:t>
      </w:r>
      <w:r w:rsidR="001A1030" w:rsidRPr="008E6849">
        <w:rPr>
          <w:rFonts w:ascii="Book Antiqua" w:hAnsi="Book Antiqua" w:cs="Times New Roman"/>
          <w:sz w:val="24"/>
          <w:szCs w:val="24"/>
          <w:lang w:val="en-US"/>
        </w:rPr>
        <w:t xml:space="preserve">(2.9) </w:t>
      </w:r>
      <w:r w:rsidR="0002733C" w:rsidRPr="008E6849">
        <w:rPr>
          <w:rFonts w:ascii="Book Antiqua" w:hAnsi="Book Antiqua" w:cs="Times New Roman"/>
          <w:sz w:val="24"/>
          <w:szCs w:val="24"/>
          <w:lang w:val="en-US"/>
        </w:rPr>
        <w:t>in</w:t>
      </w:r>
      <w:r w:rsidR="001A1030" w:rsidRPr="008E6849">
        <w:rPr>
          <w:rFonts w:ascii="Book Antiqua" w:hAnsi="Book Antiqua" w:cs="Times New Roman"/>
          <w:sz w:val="24"/>
          <w:szCs w:val="24"/>
          <w:lang w:val="en-US"/>
        </w:rPr>
        <w:t xml:space="preserve"> these districts in the same period or that </w:t>
      </w:r>
      <w:r w:rsidRPr="008E6849">
        <w:rPr>
          <w:rFonts w:ascii="Book Antiqua" w:hAnsi="Book Antiqua" w:cs="Times New Roman"/>
          <w:sz w:val="24"/>
          <w:szCs w:val="24"/>
          <w:lang w:val="en-US"/>
        </w:rPr>
        <w:t>usually found</w:t>
      </w:r>
      <w:r w:rsidR="001A1030" w:rsidRPr="008E6849">
        <w:rPr>
          <w:rFonts w:ascii="Book Antiqua" w:hAnsi="Book Antiqua" w:cs="Times New Roman"/>
          <w:sz w:val="24"/>
          <w:szCs w:val="24"/>
          <w:lang w:val="en-US"/>
        </w:rPr>
        <w:t xml:space="preserve"> (2.6%)</w:t>
      </w:r>
      <w:r w:rsidRPr="008E6849">
        <w:rPr>
          <w:rFonts w:ascii="Book Antiqua" w:hAnsi="Book Antiqua" w:cs="Times New Roman"/>
          <w:sz w:val="24"/>
          <w:szCs w:val="24"/>
          <w:lang w:val="en-US"/>
        </w:rPr>
        <w:t xml:space="preserve"> in the </w:t>
      </w:r>
      <w:r w:rsidR="0002733C" w:rsidRPr="008E6849">
        <w:rPr>
          <w:rFonts w:ascii="Book Antiqua" w:hAnsi="Book Antiqua" w:cs="Times New Roman"/>
          <w:sz w:val="24"/>
          <w:szCs w:val="24"/>
          <w:lang w:val="en-US"/>
        </w:rPr>
        <w:t xml:space="preserve">CRCSP </w:t>
      </w:r>
      <w:r w:rsidRPr="008E6849">
        <w:rPr>
          <w:rFonts w:ascii="Book Antiqua" w:hAnsi="Book Antiqua" w:cs="Times New Roman"/>
          <w:sz w:val="24"/>
          <w:szCs w:val="24"/>
          <w:lang w:val="en-US"/>
        </w:rPr>
        <w:t>program</w:t>
      </w:r>
      <w:bookmarkEnd w:id="187"/>
      <w:r w:rsidRPr="008E6849">
        <w:rPr>
          <w:rFonts w:ascii="Book Antiqua" w:hAnsi="Book Antiqua" w:cs="Times New Roman"/>
          <w:sz w:val="24"/>
          <w:szCs w:val="24"/>
          <w:vertAlign w:val="superscript"/>
          <w:lang w:val="en-US"/>
        </w:rPr>
        <w:fldChar w:fldCharType="begin">
          <w:fldData xml:space="preserve">PEVuZE5vdGU+PENpdGU+PEF1dGhvcj5MZXVyYXVkPC9BdXRob3I+PFllYXI+MjAxMzwvWWVhcj48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</w:fldData>
        </w:fldChar>
      </w:r>
      <w:r w:rsidR="006A411C" w:rsidRPr="008E6849">
        <w:rPr>
          <w:rFonts w:ascii="Book Antiqua" w:hAnsi="Book Antiqua" w:cs="Times New Roman"/>
          <w:sz w:val="24"/>
          <w:szCs w:val="24"/>
          <w:vertAlign w:val="superscript"/>
          <w:lang w:val="en-US"/>
        </w:rPr>
        <w:instrText xml:space="preserve"> ADDIN EN.CITE </w:instrText>
      </w:r>
      <w:r w:rsidR="006A411C" w:rsidRPr="008E6849">
        <w:rPr>
          <w:rFonts w:ascii="Book Antiqua" w:hAnsi="Book Antiqua" w:cs="Times New Roman"/>
          <w:sz w:val="24"/>
          <w:szCs w:val="24"/>
          <w:vertAlign w:val="superscript"/>
          <w:lang w:val="en-US"/>
        </w:rPr>
        <w:fldChar w:fldCharType="begin">
          <w:fldData xml:space="preserve">PEVuZE5vdGU+PENpdGU+PEF1dGhvcj5MZXVyYXVkPC9BdXRob3I+PFllYXI+MjAxMzwvWWVhcj48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</w:fldData>
        </w:fldChar>
      </w:r>
      <w:r w:rsidR="006A411C" w:rsidRPr="008E6849">
        <w:rPr>
          <w:rFonts w:ascii="Book Antiqua" w:hAnsi="Book Antiqua" w:cs="Times New Roman"/>
          <w:sz w:val="24"/>
          <w:szCs w:val="24"/>
          <w:vertAlign w:val="superscript"/>
          <w:lang w:val="en-US"/>
        </w:rPr>
        <w:instrText xml:space="preserve"> ADDIN EN.CITE.DATA </w:instrText>
      </w:r>
      <w:r w:rsidR="006A411C" w:rsidRPr="008E6849">
        <w:rPr>
          <w:rFonts w:ascii="Book Antiqua" w:hAnsi="Book Antiqua" w:cs="Times New Roman"/>
          <w:sz w:val="24"/>
          <w:szCs w:val="24"/>
          <w:vertAlign w:val="superscript"/>
          <w:lang w:val="en-US"/>
        </w:rPr>
      </w:r>
      <w:r w:rsidR="006A411C"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vertAlign w:val="superscript"/>
          <w:lang w:val="en-US"/>
        </w:rPr>
      </w:r>
      <w:r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[20]</w:t>
      </w:r>
      <w:r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lang w:val="en-US"/>
        </w:rPr>
        <w:t xml:space="preserve">. In the national program, reported colonoscopy completion rate after a positive test </w:t>
      </w:r>
      <w:r w:rsidR="000F444E" w:rsidRPr="008E6849">
        <w:rPr>
          <w:rFonts w:ascii="Book Antiqua" w:hAnsi="Book Antiqua" w:cs="Times New Roman"/>
          <w:sz w:val="24"/>
          <w:szCs w:val="24"/>
          <w:lang w:val="en-US"/>
        </w:rPr>
        <w:t>was</w:t>
      </w:r>
      <w:r w:rsidRPr="008E6849">
        <w:rPr>
          <w:rFonts w:ascii="Book Antiqua" w:hAnsi="Book Antiqua" w:cs="Times New Roman"/>
          <w:sz w:val="24"/>
          <w:szCs w:val="24"/>
          <w:lang w:val="en-US"/>
        </w:rPr>
        <w:t xml:space="preserve"> 76.9% with approximately major incidents, including perforation in 3 in 1000 colonoscopies</w:t>
      </w:r>
      <w:r w:rsidRPr="008E6849">
        <w:rPr>
          <w:rFonts w:ascii="Book Antiqua" w:hAnsi="Book Antiqua" w:cs="Times New Roman"/>
          <w:sz w:val="24"/>
          <w:szCs w:val="24"/>
          <w:vertAlign w:val="superscript"/>
          <w:lang w:val="en-US"/>
        </w:rPr>
        <w:fldChar w:fldCharType="begin">
          <w:fldData xml:space="preserve">PEVuZE5vdGU+PENpdGU+PEF1dGhvcj5MZXVyYXVkPC9BdXRob3I+PFllYXI+MjAxMzwvWWVhcj48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</w:fldData>
        </w:fldChar>
      </w:r>
      <w:r w:rsidR="006A411C" w:rsidRPr="008E6849">
        <w:rPr>
          <w:rFonts w:ascii="Book Antiqua" w:hAnsi="Book Antiqua" w:cs="Times New Roman"/>
          <w:sz w:val="24"/>
          <w:szCs w:val="24"/>
          <w:vertAlign w:val="superscript"/>
          <w:lang w:val="en-US"/>
        </w:rPr>
        <w:instrText xml:space="preserve"> ADDIN EN.CITE </w:instrText>
      </w:r>
      <w:r w:rsidR="006A411C" w:rsidRPr="008E6849">
        <w:rPr>
          <w:rFonts w:ascii="Book Antiqua" w:hAnsi="Book Antiqua" w:cs="Times New Roman"/>
          <w:sz w:val="24"/>
          <w:szCs w:val="24"/>
          <w:vertAlign w:val="superscript"/>
          <w:lang w:val="en-US"/>
        </w:rPr>
        <w:fldChar w:fldCharType="begin">
          <w:fldData xml:space="preserve">PEVuZE5vdGU+PENpdGU+PEF1dGhvcj5MZXVyYXVkPC9BdXRob3I+PFllYXI+MjAxMzwvWWVhcj48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</w:fldData>
        </w:fldChar>
      </w:r>
      <w:r w:rsidR="006A411C" w:rsidRPr="008E6849">
        <w:rPr>
          <w:rFonts w:ascii="Book Antiqua" w:hAnsi="Book Antiqua" w:cs="Times New Roman"/>
          <w:sz w:val="24"/>
          <w:szCs w:val="24"/>
          <w:vertAlign w:val="superscript"/>
          <w:lang w:val="en-US"/>
        </w:rPr>
        <w:instrText xml:space="preserve"> ADDIN EN.CITE.DATA </w:instrText>
      </w:r>
      <w:r w:rsidR="006A411C" w:rsidRPr="008E6849">
        <w:rPr>
          <w:rFonts w:ascii="Book Antiqua" w:hAnsi="Book Antiqua" w:cs="Times New Roman"/>
          <w:sz w:val="24"/>
          <w:szCs w:val="24"/>
          <w:vertAlign w:val="superscript"/>
          <w:lang w:val="en-US"/>
        </w:rPr>
      </w:r>
      <w:r w:rsidR="006A411C"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vertAlign w:val="superscript"/>
          <w:lang w:val="en-US"/>
        </w:rPr>
      </w:r>
      <w:r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[20]</w:t>
      </w:r>
      <w:r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lang w:val="en-US"/>
        </w:rPr>
        <w:t>. In addition to a similar even higher rate of colonoscopy</w:t>
      </w:r>
      <w:r w:rsidR="00087667" w:rsidRPr="008E6849">
        <w:rPr>
          <w:rFonts w:ascii="Book Antiqua" w:hAnsi="Book Antiqua" w:cs="Times New Roman"/>
          <w:sz w:val="24"/>
          <w:szCs w:val="24"/>
          <w:lang w:val="en-US"/>
        </w:rPr>
        <w:t xml:space="preserve"> completion</w:t>
      </w:r>
      <w:r w:rsidRPr="008E6849">
        <w:rPr>
          <w:rFonts w:ascii="Book Antiqua" w:hAnsi="Book Antiqua" w:cs="Times New Roman"/>
          <w:sz w:val="24"/>
          <w:szCs w:val="24"/>
          <w:lang w:val="en-US"/>
        </w:rPr>
        <w:t xml:space="preserve"> observed in this study (</w:t>
      </w:r>
      <w:r w:rsidR="001A1030" w:rsidRPr="008E6849">
        <w:rPr>
          <w:rFonts w:ascii="Book Antiqua" w:hAnsi="Book Antiqua" w:cs="Times New Roman"/>
          <w:sz w:val="24"/>
          <w:szCs w:val="24"/>
          <w:lang w:val="en-US"/>
        </w:rPr>
        <w:t>81.3</w:t>
      </w:r>
      <w:r w:rsidRPr="008E6849">
        <w:rPr>
          <w:rFonts w:ascii="Book Antiqua" w:hAnsi="Book Antiqua" w:cs="Times New Roman"/>
          <w:sz w:val="24"/>
          <w:szCs w:val="24"/>
          <w:lang w:val="en-US"/>
        </w:rPr>
        <w:t>%), no major incident was recorded in this elderly population. In France, the detection rate of CRC was estimated at 1.6/1000 in CRCSP</w:t>
      </w:r>
      <w:r w:rsidRPr="008E6849">
        <w:rPr>
          <w:rFonts w:ascii="Book Antiqua" w:hAnsi="Book Antiqua" w:cs="Times New Roman"/>
          <w:sz w:val="24"/>
          <w:szCs w:val="24"/>
          <w:vertAlign w:val="superscript"/>
          <w:lang w:val="en-US"/>
        </w:rPr>
        <w:fldChar w:fldCharType="begin">
          <w:fldData xml:space="preserve">PEVuZE5vdGU+PENpdGU+PEF1dGhvcj5MZXVyYXVkPC9BdXRob3I+PFllYXI+MjAxMzwvWWVhcj48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</w:fldData>
        </w:fldChar>
      </w:r>
      <w:r w:rsidR="006A411C" w:rsidRPr="008E6849">
        <w:rPr>
          <w:rFonts w:ascii="Book Antiqua" w:hAnsi="Book Antiqua" w:cs="Times New Roman"/>
          <w:sz w:val="24"/>
          <w:szCs w:val="24"/>
          <w:vertAlign w:val="superscript"/>
          <w:lang w:val="en-US"/>
        </w:rPr>
        <w:instrText xml:space="preserve"> ADDIN EN.CITE </w:instrText>
      </w:r>
      <w:r w:rsidR="006A411C" w:rsidRPr="008E6849">
        <w:rPr>
          <w:rFonts w:ascii="Book Antiqua" w:hAnsi="Book Antiqua" w:cs="Times New Roman"/>
          <w:sz w:val="24"/>
          <w:szCs w:val="24"/>
          <w:vertAlign w:val="superscript"/>
          <w:lang w:val="en-US"/>
        </w:rPr>
        <w:fldChar w:fldCharType="begin">
          <w:fldData xml:space="preserve">PEVuZE5vdGU+PENpdGU+PEF1dGhvcj5MZXVyYXVkPC9BdXRob3I+PFllYXI+MjAxMzwvWWVhcj48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</w:fldData>
        </w:fldChar>
      </w:r>
      <w:r w:rsidR="006A411C" w:rsidRPr="008E6849">
        <w:rPr>
          <w:rFonts w:ascii="Book Antiqua" w:hAnsi="Book Antiqua" w:cs="Times New Roman"/>
          <w:sz w:val="24"/>
          <w:szCs w:val="24"/>
          <w:vertAlign w:val="superscript"/>
          <w:lang w:val="en-US"/>
        </w:rPr>
        <w:instrText xml:space="preserve"> ADDIN EN.CITE.DATA </w:instrText>
      </w:r>
      <w:r w:rsidR="006A411C" w:rsidRPr="008E6849">
        <w:rPr>
          <w:rFonts w:ascii="Book Antiqua" w:hAnsi="Book Antiqua" w:cs="Times New Roman"/>
          <w:sz w:val="24"/>
          <w:szCs w:val="24"/>
          <w:vertAlign w:val="superscript"/>
          <w:lang w:val="en-US"/>
        </w:rPr>
      </w:r>
      <w:r w:rsidR="006A411C"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vertAlign w:val="superscript"/>
          <w:lang w:val="en-US"/>
        </w:rPr>
      </w:r>
      <w:r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[20]</w:t>
      </w:r>
      <w:r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lang w:val="en-US"/>
        </w:rPr>
        <w:t>, which is only half of the rate observed in this study. Certainly, the high detection rate observed could be explained, at least in part, by age. Indeed, the increase in the incidence of CRC with age has been well documented</w:t>
      </w:r>
      <w:r w:rsidRPr="008E6849">
        <w:rPr>
          <w:rFonts w:ascii="Book Antiqua" w:hAnsi="Book Antiqua" w:cs="Times New Roman"/>
          <w:sz w:val="24"/>
          <w:szCs w:val="24"/>
          <w:vertAlign w:val="superscript"/>
          <w:lang w:val="en-US"/>
        </w:rPr>
        <w:fldChar w:fldCharType="begin">
          <w:fldData xml:space="preserve">PEVuZE5vdGU+PENpdGU+PEF1dGhvcj5LbGFidW5kZTwvQXV0aG9yPjxZZWFyPjIwMTU8L1llYXI+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</w:fldData>
        </w:fldChar>
      </w:r>
      <w:r w:rsidR="006A411C" w:rsidRPr="008E6849">
        <w:rPr>
          <w:rFonts w:ascii="Book Antiqua" w:hAnsi="Book Antiqua" w:cs="Times New Roman"/>
          <w:sz w:val="24"/>
          <w:szCs w:val="24"/>
          <w:vertAlign w:val="superscript"/>
          <w:lang w:val="en-US"/>
        </w:rPr>
        <w:instrText xml:space="preserve"> ADDIN EN.CITE </w:instrText>
      </w:r>
      <w:r w:rsidR="006A411C" w:rsidRPr="008E6849">
        <w:rPr>
          <w:rFonts w:ascii="Book Antiqua" w:hAnsi="Book Antiqua" w:cs="Times New Roman"/>
          <w:sz w:val="24"/>
          <w:szCs w:val="24"/>
          <w:vertAlign w:val="superscript"/>
          <w:lang w:val="en-US"/>
        </w:rPr>
        <w:fldChar w:fldCharType="begin">
          <w:fldData xml:space="preserve">PEVuZE5vdGU+PENpdGU+PEF1dGhvcj5LbGFidW5kZTwvQXV0aG9yPjxZZWFyPjIwMTU8L1llYXI+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</w:fldData>
        </w:fldChar>
      </w:r>
      <w:r w:rsidR="006A411C" w:rsidRPr="008E6849">
        <w:rPr>
          <w:rFonts w:ascii="Book Antiqua" w:hAnsi="Book Antiqua" w:cs="Times New Roman"/>
          <w:sz w:val="24"/>
          <w:szCs w:val="24"/>
          <w:vertAlign w:val="superscript"/>
          <w:lang w:val="en-US"/>
        </w:rPr>
        <w:instrText xml:space="preserve"> ADDIN EN.CITE.DATA </w:instrText>
      </w:r>
      <w:r w:rsidR="006A411C" w:rsidRPr="008E6849">
        <w:rPr>
          <w:rFonts w:ascii="Book Antiqua" w:hAnsi="Book Antiqua" w:cs="Times New Roman"/>
          <w:sz w:val="24"/>
          <w:szCs w:val="24"/>
          <w:vertAlign w:val="superscript"/>
          <w:lang w:val="en-US"/>
        </w:rPr>
      </w:r>
      <w:r w:rsidR="006A411C"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vertAlign w:val="superscript"/>
          <w:lang w:val="en-US"/>
        </w:rPr>
      </w:r>
      <w:r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[1,22,23]</w:t>
      </w:r>
      <w:r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lang w:val="en-US"/>
        </w:rPr>
        <w:t>. Between 40 and 80 years of age, the incidence doubles almost every ten years</w:t>
      </w:r>
      <w:r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&lt;EndNote&gt;&lt;Cite&gt;&lt;Author&gt;Rabeneck&lt;/Author&gt;&lt;Year&gt;2003&lt;/Year&gt;&lt;RecNum&gt;198&lt;/RecNum&gt;&lt;DisplayText&gt;[24]&lt;/DisplayText&gt;&lt;record&gt;&lt;rec-number&gt;198&lt;/rec-number&gt;&lt;foreign-keys&gt;&lt;key app="EN" db-id="tew5evxtfdtzzhepd2bxwapfdrp0202sp9aw" timestamp="1472703849"&gt;198&lt;/key&gt;&lt;/foreign-keys&gt;&lt;ref-type name="Journal Article"&gt;17&lt;/ref-type&gt;&lt;contributors&gt;&lt;authors&gt;&lt;author&gt;Rabeneck, L.&lt;/author&gt;&lt;author&gt;El-Serag, H. B.&lt;/author&gt;&lt;author&gt;Davila, J. A.&lt;/author&gt;&lt;author&gt;Sandler, R. S.&lt;/author&gt;&lt;/authors&gt;&lt;/contributors&gt;&lt;auth-address&gt;Department of Veterans Affairs (VA) Health Services Research and Development (HSR&amp;amp;D) Center of Excellence, Houston, Texas, USA.&lt;/auth-address&gt;&lt;titles&gt;&lt;title&gt;Outcomes of colorectal cancer in the United States: no change in survival (1986-1997)&lt;/title&gt;&lt;secondary-title&gt;Am J Gastroenterol&lt;/secondary-title&gt;&lt;/titles&gt;&lt;periodical&gt;&lt;full-title&gt;Am J Gastroenterol&lt;/full-title&gt;&lt;abbr-1&gt;The American journal of gastroenterology&lt;/abbr-1&gt;&lt;/periodical&gt;&lt;pages&gt;471-7&lt;/pages&gt;&lt;volume&gt;98&lt;/volume&gt;&lt;number&gt;2&lt;/number&gt;&lt;keywords&gt;&lt;keyword&gt;African Americans/statistics &amp;amp; numerical data&lt;/keyword&gt;&lt;keyword&gt;Age Factors&lt;/keyword&gt;&lt;keyword&gt;Colorectal Neoplasms/*mortality&lt;/keyword&gt;&lt;keyword&gt;European Continental Ancestry Group/statistics &amp;amp; numerical data&lt;/keyword&gt;&lt;keyword&gt;Female&lt;/keyword&gt;&lt;keyword&gt;Humans&lt;/keyword&gt;&lt;keyword&gt;Incidence&lt;/keyword&gt;&lt;keyword&gt;Male&lt;/keyword&gt;&lt;keyword&gt;Sex Factors&lt;/keyword&gt;&lt;keyword&gt;Survival Rate&lt;/keyword&gt;&lt;keyword&gt;Time Factors&lt;/keyword&gt;&lt;keyword&gt;United States/epidemiology&lt;/keyword&gt;&lt;/keywords&gt;&lt;dates&gt;&lt;year&gt;2003&lt;/year&gt;&lt;pub-dates&gt;&lt;date&gt;Feb&lt;/date&gt;&lt;/pub-dates&gt;&lt;/dates&gt;&lt;isbn&gt;0002-9270 (Print)&amp;#xD;0002-9270 (Linking)&lt;/isbn&gt;&lt;accession-num&gt;12591071&lt;/accession-num&gt;&lt;urls&gt;&lt;related-urls&gt;&lt;url&gt;http://www.ncbi.nlm.nih.gov/pubmed/12591071&lt;/url&gt;&lt;/related-urls&gt;&lt;/urls&gt;&lt;electronic-resource-num&gt;10.1111/j.1572-0241.2003.07260.x&lt;/electronic-resource-num&gt;&lt;/record&gt;&lt;/Cite&gt;&lt;/EndNote&gt;</w:instrText>
      </w:r>
      <w:r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[24]</w:t>
      </w:r>
      <w:r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lang w:val="en-US"/>
        </w:rPr>
        <w:t xml:space="preserve"> and 45% of CRCs are diagnosed in people aged at least 75 years in Burgundy</w:t>
      </w:r>
      <w:r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&lt;EndNote&gt;&lt;Cite&gt;&lt;Author&gt;Lejeune&lt;/Author&gt;&lt;Year&gt;2004&lt;/Year&gt;&lt;RecNum&gt;177&lt;/RecNum&gt;&lt;DisplayText&gt;[16]&lt;/DisplayText&gt;&lt;record&gt;&lt;rec-number&gt;177&lt;/rec-number&gt;&lt;foreign-keys&gt;&lt;key app="EN" db-id="tew5evxtfdtzzhepd2bxwapfdrp0202sp9aw" timestamp="1465118139"&gt;177&lt;/key&gt;&lt;/foreign-keys&gt;&lt;ref-type name="Journal Article"&gt;17&lt;/ref-type&gt;&lt;contributors&gt;&lt;authors&gt;&lt;author&gt;Lejeune, C.&lt;/author&gt;&lt;author&gt;Arveux, P.&lt;/author&gt;&lt;author&gt;Dancourt, V.&lt;/author&gt;&lt;author&gt;Bejean, S.&lt;/author&gt;&lt;author&gt;Bonithon-Kopp, C.&lt;/author&gt;&lt;author&gt;Faivre, J.&lt;/author&gt;&lt;/authors&gt;&lt;/contributors&gt;&lt;auth-address&gt;INSERM EMI 01 06, France. Catherine.lejeune@u-bourgogne.fr&lt;/auth-address&gt;&lt;titles&gt;&lt;title&gt;Cost-effectiveness analysis of fecal occult blood screening for colorectal cancer&lt;/title&gt;&lt;secondary-title&gt;Int J Technol Assess Health Care&lt;/secondary-title&gt;&lt;/titles&gt;&lt;periodical&gt;&lt;full-title&gt;Int J Technol Assess Health Care&lt;/full-title&gt;&lt;/periodical&gt;&lt;pages&gt;434-9&lt;/pages&gt;&lt;volume&gt;20&lt;/volume&gt;&lt;number&gt;4&lt;/number&gt;&lt;keywords&gt;&lt;keyword&gt;Aged&lt;/keyword&gt;&lt;keyword&gt;Colorectal Neoplasms/*diagnosis/epidemiology&lt;/keyword&gt;&lt;keyword&gt;Cost-Benefit Analysis&lt;/keyword&gt;&lt;keyword&gt;Humans&lt;/keyword&gt;&lt;keyword&gt;Markov Chains&lt;/keyword&gt;&lt;keyword&gt;Mass Screening/*economics&lt;/keyword&gt;&lt;keyword&gt;Middle Aged&lt;/keyword&gt;&lt;keyword&gt;*Occult Blood&lt;/keyword&gt;&lt;/keywords&gt;&lt;dates&gt;&lt;year&gt;2004&lt;/year&gt;&lt;pub-dates&gt;&lt;date&gt;Fall&lt;/date&gt;&lt;/pub-dates&gt;&lt;/dates&gt;&lt;isbn&gt;0266-4623 (Print)&amp;#xD;0266-4623 (Linking)&lt;/isbn&gt;&lt;accession-num&gt;15609792&lt;/accession-num&gt;&lt;urls&gt;&lt;related-urls&gt;&lt;url&gt;http://www.ncbi.nlm.nih.gov/pubmed/15609792&lt;/url&gt;&lt;/related-urls&gt;&lt;/urls&gt;&lt;/record&gt;&lt;/Cite&gt;&lt;/EndNote&gt;</w:instrText>
      </w:r>
      <w:r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[16]</w:t>
      </w:r>
      <w:r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lang w:val="en-US"/>
        </w:rPr>
        <w:t xml:space="preserve">. In this population, CRC were diagnosed on average </w:t>
      </w:r>
      <w:r w:rsidR="00D24DFC" w:rsidRPr="008E6849">
        <w:rPr>
          <w:rFonts w:ascii="Book Antiqua" w:hAnsi="Book Antiqua" w:cs="Times New Roman"/>
          <w:sz w:val="24"/>
          <w:szCs w:val="24"/>
          <w:lang w:val="en-US"/>
        </w:rPr>
        <w:t xml:space="preserve">age </w:t>
      </w:r>
      <w:r w:rsidRPr="008E6849">
        <w:rPr>
          <w:rFonts w:ascii="Book Antiqua" w:hAnsi="Book Antiqua" w:cs="Times New Roman"/>
          <w:sz w:val="24"/>
          <w:szCs w:val="24"/>
          <w:lang w:val="en-US"/>
        </w:rPr>
        <w:t xml:space="preserve">at 77 years. </w:t>
      </w:r>
      <w:r w:rsidR="00784055" w:rsidRPr="008E6849">
        <w:rPr>
          <w:rFonts w:ascii="Book Antiqua" w:hAnsi="Book Antiqua" w:cs="Times New Roman"/>
          <w:sz w:val="24"/>
          <w:szCs w:val="24"/>
          <w:lang w:val="en-US"/>
        </w:rPr>
        <w:t>Considering</w:t>
      </w:r>
      <w:r w:rsidR="000926B1" w:rsidRPr="008E6849">
        <w:rPr>
          <w:rFonts w:ascii="Book Antiqua" w:hAnsi="Book Antiqua" w:cs="Times New Roman"/>
          <w:sz w:val="24"/>
          <w:szCs w:val="24"/>
          <w:lang w:val="en-US"/>
        </w:rPr>
        <w:t xml:space="preserve"> these findings, it could be argued that </w:t>
      </w:r>
      <w:r w:rsidRPr="008E6849">
        <w:rPr>
          <w:rFonts w:ascii="Book Antiqua" w:hAnsi="Book Antiqua" w:cs="Times New Roman"/>
          <w:sz w:val="24"/>
          <w:szCs w:val="24"/>
          <w:lang w:val="en-US"/>
        </w:rPr>
        <w:t>extending the duration of CRCSP in healthy people up to 80 years</w:t>
      </w:r>
      <w:r w:rsidR="000926B1" w:rsidRPr="008E6849">
        <w:rPr>
          <w:rFonts w:ascii="Book Antiqua" w:hAnsi="Book Antiqua" w:cs="Times New Roman"/>
          <w:sz w:val="24"/>
          <w:szCs w:val="24"/>
          <w:lang w:val="en-US"/>
        </w:rPr>
        <w:t>,</w:t>
      </w:r>
      <w:r w:rsidRPr="008E6849">
        <w:rPr>
          <w:rFonts w:ascii="Book Antiqua" w:hAnsi="Book Antiqua" w:cs="Times New Roman"/>
          <w:sz w:val="24"/>
          <w:szCs w:val="24"/>
          <w:lang w:val="en-US"/>
        </w:rPr>
        <w:t xml:space="preserve"> </w:t>
      </w:r>
      <w:r w:rsidRPr="008E6849">
        <w:rPr>
          <w:rFonts w:ascii="Book Antiqua" w:eastAsia="Times New Roman" w:hAnsi="Book Antiqua" w:cs="Times New Roman"/>
          <w:sz w:val="24"/>
          <w:szCs w:val="24"/>
          <w:lang w:val="en-US" w:eastAsia="fr-FR"/>
        </w:rPr>
        <w:t xml:space="preserve">could allow the screening of the many cases that occur after the exclusion of the </w:t>
      </w:r>
      <w:r w:rsidR="00AB0E45" w:rsidRPr="008E6849">
        <w:rPr>
          <w:rFonts w:ascii="Book Antiqua" w:eastAsia="Times New Roman" w:hAnsi="Book Antiqua" w:cs="Times New Roman"/>
          <w:sz w:val="24"/>
          <w:szCs w:val="24"/>
          <w:lang w:val="en-US" w:eastAsia="fr-FR"/>
        </w:rPr>
        <w:t>Elderly_75</w:t>
      </w:r>
      <w:r w:rsidRPr="008E6849">
        <w:rPr>
          <w:rFonts w:ascii="Book Antiqua" w:hAnsi="Book Antiqua" w:cs="Times New Roman"/>
          <w:sz w:val="24"/>
          <w:szCs w:val="24"/>
          <w:lang w:val="en-US"/>
        </w:rPr>
        <w:t xml:space="preserve"> from CRCSP.</w:t>
      </w:r>
    </w:p>
    <w:p w14:paraId="1F0C3B0E" w14:textId="77777777" w:rsidR="00DC1968" w:rsidRPr="008E6849" w:rsidRDefault="00DC1968" w:rsidP="007559A9">
      <w:pPr>
        <w:spacing w:after="0" w:line="360" w:lineRule="auto"/>
        <w:ind w:firstLineChars="100" w:firstLine="240"/>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The sample described in this analysis consisted mainly of people regularly invited by the local cancer screening managing center with delayed answer. Although the age group concerned by the CRCSP is 50 to 74 years old, the logistic approach implemented for the last invitation challenges this approach. Indeed, people receive their last invitation until the eve of the 75th birthday. This timing inevitably has the consequence of carrying out a screening test beyond the extreme ages </w:t>
      </w:r>
      <w:r w:rsidR="000926B1" w:rsidRPr="008E6849">
        <w:rPr>
          <w:rFonts w:ascii="Book Antiqua" w:hAnsi="Book Antiqua" w:cs="Times New Roman"/>
          <w:sz w:val="24"/>
          <w:szCs w:val="24"/>
          <w:lang w:val="en-US"/>
        </w:rPr>
        <w:t>recommended in CRCSP</w:t>
      </w:r>
      <w:r w:rsidRPr="008E6849">
        <w:rPr>
          <w:rFonts w:ascii="Book Antiqua" w:hAnsi="Book Antiqua" w:cs="Times New Roman"/>
          <w:sz w:val="24"/>
          <w:szCs w:val="24"/>
          <w:lang w:val="en-US"/>
        </w:rPr>
        <w:t xml:space="preserve">. </w:t>
      </w:r>
    </w:p>
    <w:p w14:paraId="33425197" w14:textId="58BC1A02" w:rsidR="00DC1968" w:rsidRPr="008E6849" w:rsidRDefault="00DC1968" w:rsidP="007559A9">
      <w:pPr>
        <w:spacing w:after="0" w:line="360" w:lineRule="auto"/>
        <w:ind w:firstLineChars="100" w:firstLine="240"/>
        <w:jc w:val="both"/>
        <w:rPr>
          <w:rFonts w:ascii="Book Antiqua" w:hAnsi="Book Antiqua" w:cs="Times New Roman"/>
          <w:sz w:val="24"/>
          <w:szCs w:val="24"/>
          <w:lang w:val="en-US"/>
        </w:rPr>
      </w:pPr>
      <w:r w:rsidRPr="008E6849">
        <w:rPr>
          <w:rFonts w:ascii="Book Antiqua" w:hAnsi="Book Antiqua" w:cs="Times New Roman"/>
          <w:sz w:val="24"/>
          <w:szCs w:val="24"/>
          <w:lang w:val="en-US"/>
        </w:rPr>
        <w:t>The motivation of people previously devoted in the CRCSP, to continue the screening after 74 years has been previously discussed and ending screening at 75 years is a real ethical issue</w:t>
      </w:r>
      <w:r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&lt;EndNote&gt;&lt;Cite&gt;&lt;Author&gt;Day&lt;/Author&gt;&lt;Year&gt;2011&lt;/Year&gt;&lt;RecNum&gt;161&lt;/RecNum&gt;&lt;DisplayText&gt;[25]&lt;/DisplayText&gt;&lt;record&gt;&lt;rec-number&gt;161&lt;/rec-number&gt;&lt;foreign-keys&gt;&lt;key app="EN" db-id="tew5evxtfdtzzhepd2bxwapfdrp0202sp9aw" timestamp="1458857174"&gt;161&lt;/key&gt;&lt;/foreign-keys&gt;&lt;ref-type name="Journal Article"&gt;17&lt;/ref-type&gt;&lt;contributors&gt;&lt;authors&gt;&lt;author&gt;Day, L.W.&lt;/author&gt;&lt;author&gt;Walter, L.C.&lt;/author&gt;&lt;author&gt;Velayos, F.&lt;/author&gt;&lt;/authors&gt;&lt;/contributors&gt;&lt;titles&gt;&lt;title&gt;Colorectal cancer screening and surveillance in the elderly patient&lt;/title&gt;&lt;secondary-title&gt;Am J Gastroenterol&lt;/secondary-title&gt;&lt;/titles&gt;&lt;periodical&gt;&lt;full-title&gt;Am J Gastroenterol&lt;/full-title&gt;&lt;abbr-1&gt;The American journal of gastroenterology&lt;/abbr-1&gt;&lt;/periodical&gt;&lt;pages&gt;1197-206&lt;/pages&gt;&lt;volume&gt;106&lt;/volume&gt;&lt;number&gt;7&lt;/number&gt;&lt;dates&gt;&lt;year&gt;2011&lt;/year&gt;&lt;/dates&gt;&lt;urls&gt;&lt;/urls&gt;&lt;/record&gt;&lt;/Cite&gt;&lt;/EndNote&gt;</w:instrText>
      </w:r>
      <w:r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[25]</w:t>
      </w:r>
      <w:r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lang w:val="en-US"/>
        </w:rPr>
        <w:t xml:space="preserve">. Previous modeling studies have recommended screening up to 82 years, however, heterogeneity of the </w:t>
      </w:r>
      <w:r w:rsidR="00AB0E45" w:rsidRPr="008E6849">
        <w:rPr>
          <w:rFonts w:ascii="Book Antiqua" w:hAnsi="Book Antiqua" w:cs="Times New Roman"/>
          <w:sz w:val="24"/>
          <w:szCs w:val="24"/>
          <w:lang w:val="en-US"/>
        </w:rPr>
        <w:t>Elderly_75</w:t>
      </w:r>
      <w:r w:rsidRPr="008E6849">
        <w:rPr>
          <w:rFonts w:ascii="Book Antiqua" w:hAnsi="Book Antiqua" w:cs="Times New Roman"/>
          <w:sz w:val="24"/>
          <w:szCs w:val="24"/>
          <w:lang w:val="en-US"/>
        </w:rPr>
        <w:t xml:space="preserve"> population limit this implementation</w:t>
      </w:r>
      <w:r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&lt;EndNote&gt;&lt;Cite&gt;&lt;Author&gt;Maheshwari&lt;/Author&gt;&lt;Year&gt;2008&lt;/Year&gt;&lt;RecNum&gt;162&lt;/RecNum&gt;&lt;DisplayText&gt;[14, 15]&lt;/DisplayText&gt;&lt;record&gt;&lt;rec-number&gt;162&lt;/rec-number&gt;&lt;foreign-keys&gt;&lt;key app="EN" db-id="tew5evxtfdtzzhepd2bxwapfdrp0202sp9aw" timestamp="1458857404"&gt;162&lt;/key&gt;&lt;/foreign-keys&gt;&lt;ref-type name="Journal Article"&gt;17&lt;/ref-type&gt;&lt;contributors&gt;&lt;authors&gt;&lt;author&gt;Maheshwari, S. &lt;/author&gt;&lt;author&gt;Patel, T.&lt;/author&gt;&lt;author&gt;Patel, P.&lt;/author&gt;&lt;/authors&gt;&lt;/contributors&gt;&lt;titles&gt;&lt;title&gt;Screening for colorectal cancer in elderly persons: who should we screen and when can we stop?&lt;/title&gt;&lt;secondary-title&gt;J Aging Health&lt;/secondary-title&gt;&lt;/titles&gt;&lt;periodical&gt;&lt;full-title&gt;J Aging Health&lt;/full-title&gt;&lt;/periodical&gt;&lt;pages&gt;126-39&lt;/pages&gt;&lt;volume&gt;20&lt;/volume&gt;&lt;number&gt;1&lt;/number&gt;&lt;dates&gt;&lt;year&gt;2008&lt;/year&gt;&lt;/dates&gt;&lt;urls&gt;&lt;/urls&gt;&lt;/record&gt;&lt;/Cite&gt;&lt;Cite&gt;&lt;Author&gt;Zauber&lt;/Author&gt;&lt;Year&gt;2008&lt;/Year&gt;&lt;RecNum&gt;163&lt;/RecNum&gt;&lt;record&gt;&lt;rec-number&gt;163&lt;/rec-number&gt;&lt;foreign-keys&gt;&lt;key app="EN" db-id="tew5evxtfdtzzhepd2bxwapfdrp0202sp9aw" timestamp="1458857886"&gt;163&lt;/key&gt;&lt;/foreign-keys&gt;&lt;ref-type name="Journal Article"&gt;17&lt;/ref-type&gt;&lt;contributors&gt;&lt;authors&gt;&lt;author&gt;Zauber, A.G.&lt;/author&gt;&lt;author&gt;Lansdorp-Vogelaar, I.&lt;/author&gt;&lt;author&gt;Knudsen, A.B.&lt;/author&gt;&lt;author&gt;Wilschut, J.&lt;/author&gt;&lt;author&gt;van Ballegooijen, M.&lt;/author&gt;&lt;author&gt;Kuntz, K.M.&lt;/author&gt;&lt;/authors&gt;&lt;/contributors&gt;&lt;titles&gt;&lt;title&gt;Evaluating test strategies for colorectal cancer screening: a decision analysis for the U.S. Preventive Services Task Force.&lt;/title&gt;&lt;secondary-title&gt;Ann Intern Med&lt;/secondary-title&gt;&lt;/titles&gt;&lt;periodical&gt;&lt;full-title&gt;Ann Intern Med&lt;/full-title&gt;&lt;/periodical&gt;&lt;pages&gt;659-69&lt;/pages&gt;&lt;volume&gt;149&lt;/volume&gt;&lt;number&gt;9&lt;/number&gt;&lt;dates&gt;&lt;year&gt;2008&lt;/year&gt;&lt;/dates&gt;&lt;urls&gt;&lt;/urls&gt;&lt;/record&gt;&lt;/Cite&gt;&lt;/EndNote&gt;</w:instrText>
      </w:r>
      <w:r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[14,15]</w:t>
      </w:r>
      <w:r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lang w:val="en-US"/>
        </w:rPr>
        <w:t>. Indeed, in addition to the fact that the gain in years of life remains very modest, heterogeneity of the population with both healthy subjects and subjects in precariousness or with comorbidities makes it difficult to choose the type of appropriate screening</w:t>
      </w:r>
      <w:r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&lt;EndNote&gt;&lt;Cite&gt;&lt;Author&gt;Day&lt;/Author&gt;&lt;Year&gt;2011&lt;/Year&gt;&lt;RecNum&gt;161&lt;/RecNum&gt;&lt;DisplayText&gt;[25]&lt;/DisplayText&gt;&lt;record&gt;&lt;rec-number&gt;161&lt;/rec-number&gt;&lt;foreign-keys&gt;&lt;key app="EN" db-id="tew5evxtfdtzzhepd2bxwapfdrp0202sp9aw" timestamp="1458857174"&gt;161&lt;/key&gt;&lt;/foreign-keys&gt;&lt;ref-type name="Journal Article"&gt;17&lt;/ref-type&gt;&lt;contributors&gt;&lt;authors&gt;&lt;author&gt;Day, L.W.&lt;/author&gt;&lt;author&gt;Walter, L.C.&lt;/author&gt;&lt;author&gt;Velayos, F.&lt;/author&gt;&lt;/authors&gt;&lt;/contributors&gt;&lt;titles&gt;&lt;title&gt;Colorectal cancer screening and surveillance in the elderly patient&lt;/title&gt;&lt;secondary-title&gt;Am J Gastroenterol&lt;/secondary-title&gt;&lt;/titles&gt;&lt;periodical&gt;&lt;full-title&gt;Am J Gastroenterol&lt;/full-title&gt;&lt;abbr-1&gt;The American journal of gastroenterology&lt;/abbr-1&gt;&lt;/periodical&gt;&lt;pages&gt;1197-206&lt;/pages&gt;&lt;volume&gt;106&lt;/volume&gt;&lt;number&gt;7&lt;/number&gt;&lt;dates&gt;&lt;year&gt;2011&lt;/year&gt;&lt;/dates&gt;&lt;urls&gt;&lt;/urls&gt;&lt;/record&gt;&lt;/Cite&gt;&lt;/EndNote&gt;</w:instrText>
      </w:r>
      <w:r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[25]</w:t>
      </w:r>
      <w:r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lang w:val="en-US"/>
        </w:rPr>
        <w:t>.</w:t>
      </w:r>
      <w:r w:rsidR="009C46A9"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The United States Preventive Services Task Force advocated screening for CRC in healthy people up to age 84. Beyond this age, it suggested that the disadvantages of screening outweigh profits</w:t>
      </w:r>
      <w:r w:rsidRPr="008E6849">
        <w:rPr>
          <w:rFonts w:ascii="Book Antiqua" w:hAnsi="Book Antiqua" w:cs="Times New Roman"/>
          <w:sz w:val="24"/>
          <w:szCs w:val="24"/>
          <w:vertAlign w:val="superscript"/>
          <w:lang w:val="en-US"/>
        </w:rPr>
        <w:fldChar w:fldCharType="begin">
          <w:fldData xml:space="preserve">PEVuZE5vdGU+PENpdGU+PEF1dGhvcj5LbGFidW5kZTwvQXV0aG9yPjxZZWFyPjIwMTU8L1llYXI+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</w:fldData>
        </w:fldChar>
      </w:r>
      <w:r w:rsidR="006A411C" w:rsidRPr="008E6849">
        <w:rPr>
          <w:rFonts w:ascii="Book Antiqua" w:hAnsi="Book Antiqua" w:cs="Times New Roman"/>
          <w:sz w:val="24"/>
          <w:szCs w:val="24"/>
          <w:vertAlign w:val="superscript"/>
          <w:lang w:val="en-US"/>
        </w:rPr>
        <w:instrText xml:space="preserve"> ADDIN EN.CITE </w:instrText>
      </w:r>
      <w:r w:rsidR="006A411C" w:rsidRPr="008E6849">
        <w:rPr>
          <w:rFonts w:ascii="Book Antiqua" w:hAnsi="Book Antiqua" w:cs="Times New Roman"/>
          <w:sz w:val="24"/>
          <w:szCs w:val="24"/>
          <w:vertAlign w:val="superscript"/>
          <w:lang w:val="en-US"/>
        </w:rPr>
        <w:fldChar w:fldCharType="begin">
          <w:fldData xml:space="preserve">PEVuZE5vdGU+PENpdGU+PEF1dGhvcj5LbGFidW5kZTwvQXV0aG9yPjxZZWFyPjIwMTU8L1llYXI+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</w:fldData>
        </w:fldChar>
      </w:r>
      <w:r w:rsidR="006A411C" w:rsidRPr="008E6849">
        <w:rPr>
          <w:rFonts w:ascii="Book Antiqua" w:hAnsi="Book Antiqua" w:cs="Times New Roman"/>
          <w:sz w:val="24"/>
          <w:szCs w:val="24"/>
          <w:vertAlign w:val="superscript"/>
          <w:lang w:val="en-US"/>
        </w:rPr>
        <w:instrText xml:space="preserve"> ADDIN EN.CITE.DATA </w:instrText>
      </w:r>
      <w:r w:rsidR="006A411C" w:rsidRPr="008E6849">
        <w:rPr>
          <w:rFonts w:ascii="Book Antiqua" w:hAnsi="Book Antiqua" w:cs="Times New Roman"/>
          <w:sz w:val="24"/>
          <w:szCs w:val="24"/>
          <w:vertAlign w:val="superscript"/>
          <w:lang w:val="en-US"/>
        </w:rPr>
      </w:r>
      <w:r w:rsidR="006A411C"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vertAlign w:val="superscript"/>
          <w:lang w:val="en-US"/>
        </w:rPr>
      </w:r>
      <w:r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[22,26]</w:t>
      </w:r>
      <w:r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lang w:val="en-US"/>
        </w:rPr>
        <w:t xml:space="preserve">. </w:t>
      </w:r>
    </w:p>
    <w:p w14:paraId="1240EEF7" w14:textId="1791FC2D" w:rsidR="00DC1968" w:rsidRPr="008E6849" w:rsidRDefault="00DC1968" w:rsidP="009C46A9">
      <w:pPr>
        <w:spacing w:after="0" w:line="360" w:lineRule="auto"/>
        <w:ind w:firstLineChars="100" w:firstLine="240"/>
        <w:jc w:val="both"/>
        <w:rPr>
          <w:rFonts w:ascii="Book Antiqua" w:hAnsi="Book Antiqua" w:cs="Times New Roman"/>
          <w:sz w:val="24"/>
          <w:szCs w:val="24"/>
          <w:lang w:val="en-US"/>
        </w:rPr>
      </w:pPr>
      <w:r w:rsidRPr="008E6849">
        <w:rPr>
          <w:rFonts w:ascii="Book Antiqua" w:hAnsi="Book Antiqua" w:cs="Times New Roman"/>
          <w:sz w:val="24"/>
          <w:szCs w:val="24"/>
          <w:lang w:val="en-US"/>
        </w:rPr>
        <w:t>In order to sustain the CRCSP extension after 7</w:t>
      </w:r>
      <w:r w:rsidR="005B4159" w:rsidRPr="008E6849">
        <w:rPr>
          <w:rFonts w:ascii="Book Antiqua" w:hAnsi="Book Antiqua" w:cs="Times New Roman"/>
          <w:sz w:val="24"/>
          <w:szCs w:val="24"/>
          <w:lang w:val="en-US"/>
        </w:rPr>
        <w:t>4</w:t>
      </w:r>
      <w:r w:rsidRPr="008E6849">
        <w:rPr>
          <w:rFonts w:ascii="Book Antiqua" w:hAnsi="Book Antiqua" w:cs="Times New Roman"/>
          <w:sz w:val="24"/>
          <w:szCs w:val="24"/>
          <w:lang w:val="en-US"/>
        </w:rPr>
        <w:t xml:space="preserve"> years, the availability of the medical profession must be acquired for medical monitoring and a continuous evaluation of the disadvantages and benefits of screening. It has been documented that the </w:t>
      </w:r>
      <w:r w:rsidR="000926B1" w:rsidRPr="008E6849">
        <w:rPr>
          <w:rFonts w:ascii="Book Antiqua" w:hAnsi="Book Antiqua" w:cs="Times New Roman"/>
          <w:sz w:val="24"/>
          <w:szCs w:val="24"/>
          <w:lang w:val="en-US"/>
        </w:rPr>
        <w:t xml:space="preserve">adherence </w:t>
      </w:r>
      <w:r w:rsidRPr="008E6849">
        <w:rPr>
          <w:rFonts w:ascii="Book Antiqua" w:hAnsi="Book Antiqua" w:cs="Times New Roman"/>
          <w:sz w:val="24"/>
          <w:szCs w:val="24"/>
          <w:lang w:val="en-US"/>
        </w:rPr>
        <w:t>of the GP is a determining factor in the acceptability and effectiveness of a screening campaign</w:t>
      </w:r>
      <w:r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&lt;EndNote&gt;&lt;Cite&gt;&lt;Author&gt;Barton&lt;/Author&gt;&lt;Year&gt;2012&lt;/Year&gt;&lt;RecNum&gt;67&lt;/RecNum&gt;&lt;DisplayText&gt;[27]&lt;/DisplayText&gt;&lt;record&gt;&lt;rec-number&gt;67&lt;/rec-number&gt;&lt;foreign-keys&gt;&lt;key app="EN" db-id="tew5evxtfdtzzhepd2bxwapfdrp0202sp9aw" timestamp="1453071751"&gt;67&lt;/key&gt;&lt;/foreign-keys&gt;&lt;ref-type name="Journal Article"&gt;17&lt;/ref-type&gt;&lt;contributors&gt;&lt;authors&gt;&lt;author&gt;Barton, M. K.&lt;/author&gt;&lt;/authors&gt;&lt;/contributors&gt;&lt;titles&gt;&lt;title&gt;Physician-patient communication regarding colorectal cancer screening is lacking&lt;/title&gt;&lt;secondary-title&gt;CA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clinicians&lt;/abbr-1&gt;&lt;/alt-periodical&gt;&lt;pages&gt;1-2&lt;/pages&gt;&lt;volume&gt;62&lt;/volume&gt;&lt;number&gt;1&lt;/number&gt;&lt;edition&gt;2011/11/19&lt;/edition&gt;&lt;keywords&gt;&lt;keyword&gt;Aged&lt;/keyword&gt;&lt;keyword&gt;Aged, 80 and over&lt;/keyword&gt;&lt;keyword&gt;Colorectal Neoplasms/*diagnosis/epidemiology&lt;/keyword&gt;&lt;keyword&gt;*Early Detection of Cancer&lt;/keyword&gt;&lt;keyword&gt;Female&lt;/keyword&gt;&lt;keyword&gt;Humans&lt;/keyword&gt;&lt;keyword&gt;Male&lt;/keyword&gt;&lt;keyword&gt;Mass Screening/*psychology&lt;/keyword&gt;&lt;keyword&gt;Middle Aged&lt;/keyword&gt;&lt;keyword&gt;Morbidity/trends&lt;/keyword&gt;&lt;keyword&gt;*Physician-Patient Relations&lt;/keyword&gt;&lt;keyword&gt;United States/epidemiology&lt;/keyword&gt;&lt;/keywords&gt;&lt;dates&gt;&lt;year&gt;2012&lt;/year&gt;&lt;pub-dates&gt;&lt;date&gt;Jan-Feb&lt;/date&gt;&lt;/pub-dates&gt;&lt;/dates&gt;&lt;isbn&gt;0007-9235&lt;/isbn&gt;&lt;accession-num&gt;22095204&lt;/accession-num&gt;&lt;urls&gt;&lt;/urls&gt;&lt;electronic-resource-num&gt;10.3322/caac.21130&lt;/electronic-resource-num&gt;&lt;remote-database-provider&gt;NLM&lt;/remote-database-provider&gt;&lt;language&gt;eng&lt;/language&gt;&lt;/record&gt;&lt;/Cite&gt;&lt;/EndNote&gt;</w:instrText>
      </w:r>
      <w:r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[27]</w:t>
      </w:r>
      <w:r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lang w:val="en-US"/>
        </w:rPr>
        <w:t xml:space="preserve">. Although the inequalities in access to cancer </w:t>
      </w:r>
      <w:r w:rsidR="002F6888" w:rsidRPr="008E6849">
        <w:rPr>
          <w:rFonts w:ascii="Book Antiqua" w:hAnsi="Book Antiqua" w:cs="Times New Roman"/>
          <w:sz w:val="24"/>
          <w:szCs w:val="24"/>
          <w:lang w:val="en-US"/>
        </w:rPr>
        <w:t xml:space="preserve">care </w:t>
      </w:r>
      <w:r w:rsidRPr="008E6849">
        <w:rPr>
          <w:rFonts w:ascii="Book Antiqua" w:hAnsi="Book Antiqua" w:cs="Times New Roman"/>
          <w:sz w:val="24"/>
          <w:szCs w:val="24"/>
          <w:lang w:val="en-US"/>
        </w:rPr>
        <w:t>are still visible in France</w:t>
      </w:r>
      <w:r w:rsidRPr="008E6849">
        <w:rPr>
          <w:rFonts w:ascii="Book Antiqua" w:hAnsi="Book Antiqua" w:cs="Times New Roman"/>
          <w:sz w:val="24"/>
          <w:szCs w:val="24"/>
          <w:vertAlign w:val="superscript"/>
          <w:lang w:val="en-US"/>
        </w:rPr>
        <w:fldChar w:fldCharType="begin">
          <w:fldData xml:space="preserve">PEVuZE5vdGU+PENpdGU+PEF1dGhvcj5JTkNBPC9BdXRob3I+PFllYXI+MjAxNDwvWWVhcj48UmVj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</w:fldData>
        </w:fldChar>
      </w:r>
      <w:r w:rsidR="006A411C" w:rsidRPr="008E6849">
        <w:rPr>
          <w:rFonts w:ascii="Book Antiqua" w:hAnsi="Book Antiqua" w:cs="Times New Roman"/>
          <w:sz w:val="24"/>
          <w:szCs w:val="24"/>
          <w:vertAlign w:val="superscript"/>
          <w:lang w:val="en-US"/>
        </w:rPr>
        <w:instrText xml:space="preserve"> ADDIN EN.CITE </w:instrText>
      </w:r>
      <w:r w:rsidR="006A411C" w:rsidRPr="008E6849">
        <w:rPr>
          <w:rFonts w:ascii="Book Antiqua" w:hAnsi="Book Antiqua" w:cs="Times New Roman"/>
          <w:sz w:val="24"/>
          <w:szCs w:val="24"/>
          <w:vertAlign w:val="superscript"/>
          <w:lang w:val="en-US"/>
        </w:rPr>
        <w:fldChar w:fldCharType="begin">
          <w:fldData xml:space="preserve">PEVuZE5vdGU+PENpdGU+PEF1dGhvcj5JTkNBPC9BdXRob3I+PFllYXI+MjAxNDwvWWVhcj48UmVj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</w:fldData>
        </w:fldChar>
      </w:r>
      <w:r w:rsidR="006A411C" w:rsidRPr="008E6849">
        <w:rPr>
          <w:rFonts w:ascii="Book Antiqua" w:hAnsi="Book Antiqua" w:cs="Times New Roman"/>
          <w:sz w:val="24"/>
          <w:szCs w:val="24"/>
          <w:vertAlign w:val="superscript"/>
          <w:lang w:val="en-US"/>
        </w:rPr>
        <w:instrText xml:space="preserve"> ADDIN EN.CITE.DATA </w:instrText>
      </w:r>
      <w:r w:rsidR="006A411C" w:rsidRPr="008E6849">
        <w:rPr>
          <w:rFonts w:ascii="Book Antiqua" w:hAnsi="Book Antiqua" w:cs="Times New Roman"/>
          <w:sz w:val="24"/>
          <w:szCs w:val="24"/>
          <w:vertAlign w:val="superscript"/>
          <w:lang w:val="en-US"/>
        </w:rPr>
      </w:r>
      <w:r w:rsidR="006A411C"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vertAlign w:val="superscript"/>
          <w:lang w:val="en-US"/>
        </w:rPr>
      </w:r>
      <w:r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[28,29]</w:t>
      </w:r>
      <w:r w:rsidRPr="008E6849">
        <w:rPr>
          <w:rFonts w:ascii="Book Antiqua" w:hAnsi="Book Antiqua" w:cs="Times New Roman"/>
          <w:sz w:val="24"/>
          <w:szCs w:val="24"/>
          <w:vertAlign w:val="superscript"/>
          <w:lang w:val="en-US"/>
        </w:rPr>
        <w:fldChar w:fldCharType="end"/>
      </w:r>
      <w:r w:rsidRPr="008E6849">
        <w:rPr>
          <w:rFonts w:ascii="Book Antiqua" w:hAnsi="Book Antiqua" w:cs="Times New Roman"/>
          <w:sz w:val="24"/>
          <w:szCs w:val="24"/>
          <w:lang w:val="en-US"/>
        </w:rPr>
        <w:t xml:space="preserve">, the results of this study show the possible availability of GPs </w:t>
      </w:r>
      <w:r w:rsidR="000926B1" w:rsidRPr="008E6849">
        <w:rPr>
          <w:rFonts w:ascii="Book Antiqua" w:hAnsi="Book Antiqua" w:cs="Times New Roman"/>
          <w:sz w:val="24"/>
          <w:szCs w:val="24"/>
          <w:lang w:val="en-US"/>
        </w:rPr>
        <w:t>to do a shared decision making process with patients regarding the pros and cons, and individualized risk assessments</w:t>
      </w:r>
      <w:r w:rsidRPr="008E6849">
        <w:rPr>
          <w:rFonts w:ascii="Book Antiqua" w:hAnsi="Book Antiqua" w:cs="Times New Roman"/>
          <w:sz w:val="24"/>
          <w:szCs w:val="24"/>
          <w:lang w:val="en-US"/>
        </w:rPr>
        <w:t xml:space="preserve">. Indeed, more than a quarter of the test were performed under medical recommendation which would testify not only </w:t>
      </w:r>
      <w:r w:rsidR="000926B1" w:rsidRPr="008E6849">
        <w:rPr>
          <w:rFonts w:ascii="Book Antiqua" w:hAnsi="Book Antiqua" w:cs="Times New Roman"/>
          <w:sz w:val="24"/>
          <w:szCs w:val="24"/>
          <w:lang w:val="en-US"/>
        </w:rPr>
        <w:t>an</w:t>
      </w:r>
      <w:r w:rsidRPr="008E6849">
        <w:rPr>
          <w:rFonts w:ascii="Book Antiqua" w:hAnsi="Book Antiqua" w:cs="Times New Roman"/>
          <w:sz w:val="24"/>
          <w:szCs w:val="24"/>
          <w:lang w:val="en-US"/>
        </w:rPr>
        <w:t xml:space="preserve"> </w:t>
      </w:r>
      <w:r w:rsidR="000926B1" w:rsidRPr="008E6849">
        <w:rPr>
          <w:rFonts w:ascii="Book Antiqua" w:hAnsi="Book Antiqua" w:cs="Times New Roman"/>
          <w:sz w:val="24"/>
          <w:szCs w:val="24"/>
          <w:lang w:val="en-US"/>
        </w:rPr>
        <w:t>adherence</w:t>
      </w:r>
      <w:r w:rsidRPr="008E6849">
        <w:rPr>
          <w:rFonts w:ascii="Book Antiqua" w:hAnsi="Book Antiqua" w:cs="Times New Roman"/>
          <w:sz w:val="24"/>
          <w:szCs w:val="24"/>
          <w:lang w:val="en-US"/>
        </w:rPr>
        <w:t xml:space="preserve"> of GPs but especially their concern for the follow-up of patient excluded from CRCSP. </w:t>
      </w:r>
      <w:r w:rsidR="0041364B" w:rsidRPr="008E6849">
        <w:rPr>
          <w:rFonts w:ascii="Book Antiqua" w:hAnsi="Book Antiqua" w:cs="Times New Roman"/>
          <w:sz w:val="24"/>
          <w:szCs w:val="24"/>
          <w:lang w:val="en-US"/>
        </w:rPr>
        <w:t>However, t</w:t>
      </w:r>
      <w:r w:rsidRPr="008E6849">
        <w:rPr>
          <w:rFonts w:ascii="Book Antiqua" w:hAnsi="Book Antiqua" w:cs="Times New Roman"/>
          <w:sz w:val="24"/>
          <w:szCs w:val="24"/>
          <w:lang w:val="en-US"/>
        </w:rPr>
        <w:t>wo</w:t>
      </w:r>
      <w:r w:rsidR="0041364B" w:rsidRPr="008E6849">
        <w:rPr>
          <w:rFonts w:ascii="Book Antiqua" w:hAnsi="Book Antiqua" w:cs="Times New Roman"/>
          <w:sz w:val="24"/>
          <w:szCs w:val="24"/>
          <w:lang w:val="en-US"/>
        </w:rPr>
        <w:t xml:space="preserve"> major</w:t>
      </w:r>
      <w:r w:rsidRPr="008E6849">
        <w:rPr>
          <w:rFonts w:ascii="Book Antiqua" w:hAnsi="Book Antiqua" w:cs="Times New Roman"/>
          <w:sz w:val="24"/>
          <w:szCs w:val="24"/>
          <w:lang w:val="en-US"/>
        </w:rPr>
        <w:t xml:space="preserve"> hypotheses could explain the </w:t>
      </w:r>
      <w:r w:rsidR="0041364B" w:rsidRPr="008E6849">
        <w:rPr>
          <w:rFonts w:ascii="Book Antiqua" w:hAnsi="Book Antiqua" w:cs="Times New Roman"/>
          <w:sz w:val="24"/>
          <w:szCs w:val="24"/>
          <w:lang w:val="en-US"/>
        </w:rPr>
        <w:t xml:space="preserve">test </w:t>
      </w:r>
      <w:r w:rsidRPr="008E6849">
        <w:rPr>
          <w:rFonts w:ascii="Book Antiqua" w:hAnsi="Book Antiqua" w:cs="Times New Roman"/>
          <w:sz w:val="24"/>
          <w:szCs w:val="24"/>
          <w:lang w:val="en-US"/>
        </w:rPr>
        <w:t xml:space="preserve">delivery to the </w:t>
      </w:r>
      <w:r w:rsidR="00AB0E45" w:rsidRPr="008E6849">
        <w:rPr>
          <w:rFonts w:ascii="Book Antiqua" w:hAnsi="Book Antiqua" w:cs="Times New Roman"/>
          <w:sz w:val="24"/>
          <w:szCs w:val="24"/>
          <w:lang w:val="en-US"/>
        </w:rPr>
        <w:t>Elderly_75</w:t>
      </w:r>
      <w:r w:rsidRPr="008E6849">
        <w:rPr>
          <w:rFonts w:ascii="Book Antiqua" w:hAnsi="Book Antiqua" w:cs="Times New Roman"/>
          <w:sz w:val="24"/>
          <w:szCs w:val="24"/>
          <w:lang w:val="en-US"/>
        </w:rPr>
        <w:t xml:space="preserve"> by the GPs. The hypothesis of a catch-up for the less regular persons in the CRCSP between 50 to 74 years, is concordant with the low</w:t>
      </w:r>
      <w:r w:rsidR="00CE7F07" w:rsidRPr="008E6849">
        <w:rPr>
          <w:rFonts w:ascii="Book Antiqua" w:hAnsi="Book Antiqua" w:cs="Times New Roman"/>
          <w:sz w:val="24"/>
          <w:szCs w:val="24"/>
          <w:lang w:val="en-US"/>
        </w:rPr>
        <w:t xml:space="preserve"> frequency of participation in previous campaign</w:t>
      </w:r>
      <w:r w:rsidRPr="008E6849">
        <w:rPr>
          <w:rFonts w:ascii="Book Antiqua" w:hAnsi="Book Antiqua" w:cs="Times New Roman"/>
          <w:sz w:val="24"/>
          <w:szCs w:val="24"/>
          <w:lang w:val="en-US"/>
        </w:rPr>
        <w:t xml:space="preserve"> of the people having </w:t>
      </w:r>
      <w:r w:rsidR="0041364B" w:rsidRPr="008E6849">
        <w:rPr>
          <w:rFonts w:ascii="Book Antiqua" w:hAnsi="Book Antiqua" w:cs="Times New Roman"/>
          <w:sz w:val="24"/>
          <w:szCs w:val="24"/>
          <w:lang w:val="en-US"/>
        </w:rPr>
        <w:t>performed</w:t>
      </w:r>
      <w:r w:rsidRPr="008E6849">
        <w:rPr>
          <w:rFonts w:ascii="Book Antiqua" w:hAnsi="Book Antiqua" w:cs="Times New Roman"/>
          <w:sz w:val="24"/>
          <w:szCs w:val="24"/>
          <w:lang w:val="en-US"/>
        </w:rPr>
        <w:t xml:space="preserve"> a test </w:t>
      </w:r>
      <w:r w:rsidR="0041364B" w:rsidRPr="008E6849">
        <w:rPr>
          <w:rFonts w:ascii="Book Antiqua" w:hAnsi="Book Antiqua" w:cs="Times New Roman"/>
          <w:sz w:val="24"/>
          <w:szCs w:val="24"/>
          <w:lang w:val="en-US"/>
        </w:rPr>
        <w:t xml:space="preserve">after provider ordered </w:t>
      </w:r>
      <w:r w:rsidRPr="008E6849">
        <w:rPr>
          <w:rFonts w:ascii="Book Antiqua" w:hAnsi="Book Antiqua" w:cs="Times New Roman"/>
          <w:sz w:val="24"/>
          <w:szCs w:val="24"/>
          <w:lang w:val="en-US"/>
        </w:rPr>
        <w:t xml:space="preserve">recommendation (compared to the DRS). It is not excluded that </w:t>
      </w:r>
      <w:r w:rsidR="0041364B" w:rsidRPr="008E6849">
        <w:rPr>
          <w:rFonts w:ascii="Book Antiqua" w:hAnsi="Book Antiqua" w:cs="Times New Roman"/>
          <w:sz w:val="24"/>
          <w:szCs w:val="24"/>
          <w:lang w:val="en-US"/>
        </w:rPr>
        <w:t>GPs</w:t>
      </w:r>
      <w:r w:rsidRPr="008E6849">
        <w:rPr>
          <w:rFonts w:ascii="Book Antiqua" w:hAnsi="Book Antiqua" w:cs="Times New Roman"/>
          <w:sz w:val="24"/>
          <w:szCs w:val="24"/>
          <w:lang w:val="en-US"/>
        </w:rPr>
        <w:t xml:space="preserve"> also use the screening test as an additional means of diagnosis. The bond in </w:t>
      </w:r>
      <w:r w:rsidR="00AB0E45" w:rsidRPr="008E6849">
        <w:rPr>
          <w:rFonts w:ascii="Book Antiqua" w:hAnsi="Book Antiqua" w:cs="Times New Roman"/>
          <w:sz w:val="24"/>
          <w:szCs w:val="24"/>
          <w:lang w:val="en-US"/>
        </w:rPr>
        <w:t>Elderly_75</w:t>
      </w:r>
      <w:r w:rsidRPr="008E6849">
        <w:rPr>
          <w:rFonts w:ascii="Book Antiqua" w:hAnsi="Book Antiqua" w:cs="Times New Roman"/>
          <w:sz w:val="24"/>
          <w:szCs w:val="24"/>
          <w:lang w:val="en-US"/>
        </w:rPr>
        <w:t xml:space="preserve"> participation after </w:t>
      </w:r>
      <w:r w:rsidR="0041364B" w:rsidRPr="008E6849">
        <w:rPr>
          <w:rFonts w:ascii="Book Antiqua" w:hAnsi="Book Antiqua" w:cs="Times New Roman"/>
          <w:sz w:val="24"/>
          <w:szCs w:val="24"/>
          <w:lang w:val="en-US"/>
        </w:rPr>
        <w:t>FIT</w:t>
      </w:r>
      <w:r w:rsidRPr="008E6849">
        <w:rPr>
          <w:rFonts w:ascii="Book Antiqua" w:hAnsi="Book Antiqua" w:cs="Times New Roman"/>
          <w:sz w:val="24"/>
          <w:szCs w:val="24"/>
          <w:lang w:val="en-US"/>
        </w:rPr>
        <w:t xml:space="preserve"> introduction </w:t>
      </w:r>
      <w:r w:rsidR="0041364B" w:rsidRPr="008E6849">
        <w:rPr>
          <w:rFonts w:ascii="Book Antiqua" w:hAnsi="Book Antiqua" w:cs="Times New Roman"/>
          <w:sz w:val="24"/>
          <w:szCs w:val="24"/>
          <w:lang w:val="en-US"/>
        </w:rPr>
        <w:t>(</w:t>
      </w:r>
      <w:r w:rsidRPr="008E6849">
        <w:rPr>
          <w:rFonts w:ascii="Book Antiqua" w:hAnsi="Book Antiqua" w:cs="Times New Roman"/>
          <w:sz w:val="24"/>
          <w:szCs w:val="24"/>
          <w:lang w:val="en-US"/>
        </w:rPr>
        <w:t>in 2015</w:t>
      </w:r>
      <w:r w:rsidR="0041364B" w:rsidRPr="008E6849">
        <w:rPr>
          <w:rFonts w:ascii="Book Antiqua" w:hAnsi="Book Antiqua" w:cs="Times New Roman"/>
          <w:sz w:val="24"/>
          <w:szCs w:val="24"/>
          <w:lang w:val="en-US"/>
        </w:rPr>
        <w:t>)</w:t>
      </w:r>
      <w:r w:rsidRPr="008E6849">
        <w:rPr>
          <w:rFonts w:ascii="Book Antiqua" w:hAnsi="Book Antiqua" w:cs="Times New Roman"/>
          <w:sz w:val="24"/>
          <w:szCs w:val="24"/>
          <w:lang w:val="en-US"/>
        </w:rPr>
        <w:t>, which is more sensitive and more user-friendly (only one sample) is also a</w:t>
      </w:r>
      <w:r w:rsidR="0002733C" w:rsidRPr="008E6849">
        <w:rPr>
          <w:rFonts w:ascii="Book Antiqua" w:hAnsi="Book Antiqua" w:cs="Times New Roman"/>
          <w:sz w:val="24"/>
          <w:szCs w:val="24"/>
          <w:lang w:val="en-US"/>
        </w:rPr>
        <w:t>n essential</w:t>
      </w:r>
      <w:r w:rsidRPr="008E6849">
        <w:rPr>
          <w:rFonts w:ascii="Book Antiqua" w:hAnsi="Book Antiqua" w:cs="Times New Roman"/>
          <w:sz w:val="24"/>
          <w:szCs w:val="24"/>
          <w:lang w:val="en-US"/>
        </w:rPr>
        <w:t xml:space="preserve"> point to be</w:t>
      </w:r>
      <w:r w:rsidR="008C093D" w:rsidRPr="008E6849">
        <w:rPr>
          <w:rFonts w:ascii="Book Antiqua" w:hAnsi="Book Antiqua" w:cs="Times New Roman"/>
          <w:sz w:val="24"/>
          <w:szCs w:val="24"/>
          <w:lang w:val="en-US"/>
        </w:rPr>
        <w:t xml:space="preserve"> </w:t>
      </w:r>
      <w:r w:rsidR="0002733C" w:rsidRPr="008E6849">
        <w:rPr>
          <w:rFonts w:ascii="Book Antiqua" w:hAnsi="Book Antiqua" w:cs="Times New Roman"/>
          <w:sz w:val="24"/>
          <w:szCs w:val="24"/>
          <w:lang w:val="en-US"/>
        </w:rPr>
        <w:t>mentioned</w:t>
      </w:r>
      <w:r w:rsidR="008C093D" w:rsidRPr="008E6849">
        <w:rPr>
          <w:rFonts w:ascii="Book Antiqua" w:hAnsi="Book Antiqua" w:cs="Times New Roman"/>
          <w:sz w:val="24"/>
          <w:szCs w:val="24"/>
          <w:lang w:val="en-US"/>
        </w:rPr>
        <w:t>.</w:t>
      </w:r>
    </w:p>
    <w:p w14:paraId="601C3CCA" w14:textId="215F914F" w:rsidR="00D96EA8" w:rsidRPr="008E6849" w:rsidRDefault="00DC1968" w:rsidP="009C46A9">
      <w:pPr>
        <w:spacing w:after="0" w:line="360" w:lineRule="auto"/>
        <w:ind w:firstLineChars="100" w:firstLine="240"/>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The proportion of non-analyzable tests remains abnormally high, especially among those who have taken the test under </w:t>
      </w:r>
      <w:r w:rsidR="00E77A47" w:rsidRPr="008E6849">
        <w:rPr>
          <w:rFonts w:ascii="Book Antiqua" w:hAnsi="Book Antiqua" w:cs="Times New Roman"/>
          <w:sz w:val="24"/>
          <w:szCs w:val="24"/>
          <w:lang w:val="en-US"/>
        </w:rPr>
        <w:t>provider</w:t>
      </w:r>
      <w:r w:rsidRPr="008E6849">
        <w:rPr>
          <w:rFonts w:ascii="Book Antiqua" w:hAnsi="Book Antiqua" w:cs="Times New Roman"/>
          <w:sz w:val="24"/>
          <w:szCs w:val="24"/>
          <w:lang w:val="en-US"/>
        </w:rPr>
        <w:t xml:space="preserve"> recommendation and after the introduction of FIT. Indeed, the proportion of non-analyzable tests </w:t>
      </w:r>
      <w:r w:rsidR="00C82A8C" w:rsidRPr="008E6849">
        <w:rPr>
          <w:rFonts w:ascii="Book Antiqua" w:hAnsi="Book Antiqua" w:cs="Times New Roman"/>
          <w:sz w:val="24"/>
          <w:szCs w:val="24"/>
          <w:lang w:val="en-US"/>
        </w:rPr>
        <w:t>wa</w:t>
      </w:r>
      <w:r w:rsidRPr="008E6849">
        <w:rPr>
          <w:rFonts w:ascii="Book Antiqua" w:hAnsi="Book Antiqua" w:cs="Times New Roman"/>
          <w:sz w:val="24"/>
          <w:szCs w:val="24"/>
          <w:lang w:val="en-US"/>
        </w:rPr>
        <w:t>s 1.6% in the CRCSP</w:t>
      </w:r>
      <w:r w:rsidRPr="008E6849">
        <w:rPr>
          <w:rFonts w:ascii="Book Antiqua" w:hAnsi="Book Antiqua" w:cs="Times New Roman"/>
          <w:sz w:val="24"/>
          <w:szCs w:val="24"/>
          <w:shd w:val="clear" w:color="auto" w:fill="FFFFFF"/>
          <w:vertAlign w:val="superscript"/>
          <w:lang w:val="en-US"/>
        </w:rPr>
        <w:fldChar w:fldCharType="begin">
          <w:fldData xml:space="preserve">PEVuZE5vdGU+PENpdGU+PEF1dGhvcj5Hb3VsYXJkPC9BdXRob3I+PFllYXI+MjAwOTwvWWVhcj48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</w:fldData>
        </w:fldChar>
      </w:r>
      <w:r w:rsidR="006A411C" w:rsidRPr="008E6849">
        <w:rPr>
          <w:rFonts w:ascii="Book Antiqua" w:hAnsi="Book Antiqua" w:cs="Times New Roman"/>
          <w:sz w:val="24"/>
          <w:szCs w:val="24"/>
          <w:shd w:val="clear" w:color="auto" w:fill="FFFFFF"/>
          <w:vertAlign w:val="superscript"/>
          <w:lang w:val="en-US"/>
        </w:rPr>
        <w:instrText xml:space="preserve"> ADDIN EN.CITE </w:instrText>
      </w:r>
      <w:r w:rsidR="006A411C" w:rsidRPr="008E6849">
        <w:rPr>
          <w:rFonts w:ascii="Book Antiqua" w:hAnsi="Book Antiqua" w:cs="Times New Roman"/>
          <w:sz w:val="24"/>
          <w:szCs w:val="24"/>
          <w:shd w:val="clear" w:color="auto" w:fill="FFFFFF"/>
          <w:vertAlign w:val="superscript"/>
          <w:lang w:val="en-US"/>
        </w:rPr>
        <w:fldChar w:fldCharType="begin">
          <w:fldData xml:space="preserve">PEVuZE5vdGU+PENpdGU+PEF1dGhvcj5Hb3VsYXJkPC9BdXRob3I+PFllYXI+MjAwOTwvWWVhcj48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</w:fldData>
        </w:fldChar>
      </w:r>
      <w:r w:rsidR="006A411C" w:rsidRPr="008E6849">
        <w:rPr>
          <w:rFonts w:ascii="Book Antiqua" w:hAnsi="Book Antiqua" w:cs="Times New Roman"/>
          <w:sz w:val="24"/>
          <w:szCs w:val="24"/>
          <w:shd w:val="clear" w:color="auto" w:fill="FFFFFF"/>
          <w:vertAlign w:val="superscript"/>
          <w:lang w:val="en-US"/>
        </w:rPr>
        <w:instrText xml:space="preserve"> ADDIN EN.CITE.DATA </w:instrText>
      </w:r>
      <w:r w:rsidR="006A411C" w:rsidRPr="008E6849">
        <w:rPr>
          <w:rFonts w:ascii="Book Antiqua" w:hAnsi="Book Antiqua" w:cs="Times New Roman"/>
          <w:sz w:val="24"/>
          <w:szCs w:val="24"/>
          <w:shd w:val="clear" w:color="auto" w:fill="FFFFFF"/>
          <w:vertAlign w:val="superscript"/>
          <w:lang w:val="en-US"/>
        </w:rPr>
      </w:r>
      <w:r w:rsidR="006A411C" w:rsidRPr="008E6849">
        <w:rPr>
          <w:rFonts w:ascii="Book Antiqua" w:hAnsi="Book Antiqua" w:cs="Times New Roman"/>
          <w:sz w:val="24"/>
          <w:szCs w:val="24"/>
          <w:shd w:val="clear" w:color="auto" w:fill="FFFFFF"/>
          <w:vertAlign w:val="superscript"/>
          <w:lang w:val="en-US"/>
        </w:rPr>
        <w:fldChar w:fldCharType="end"/>
      </w:r>
      <w:r w:rsidRPr="008E6849">
        <w:rPr>
          <w:rFonts w:ascii="Book Antiqua" w:hAnsi="Book Antiqua" w:cs="Times New Roman"/>
          <w:sz w:val="24"/>
          <w:szCs w:val="24"/>
          <w:shd w:val="clear" w:color="auto" w:fill="FFFFFF"/>
          <w:vertAlign w:val="superscript"/>
          <w:lang w:val="en-US"/>
        </w:rPr>
      </w:r>
      <w:r w:rsidRPr="008E6849">
        <w:rPr>
          <w:rFonts w:ascii="Book Antiqua" w:hAnsi="Book Antiqua" w:cs="Times New Roman"/>
          <w:sz w:val="24"/>
          <w:szCs w:val="24"/>
          <w:shd w:val="clear" w:color="auto" w:fill="FFFFFF"/>
          <w:vertAlign w:val="superscript"/>
          <w:lang w:val="en-US"/>
        </w:rPr>
        <w:fldChar w:fldCharType="separate"/>
      </w:r>
      <w:r w:rsidR="006A411C" w:rsidRPr="008E6849">
        <w:rPr>
          <w:rFonts w:ascii="Book Antiqua" w:hAnsi="Book Antiqua" w:cs="Times New Roman"/>
          <w:sz w:val="24"/>
          <w:szCs w:val="24"/>
          <w:shd w:val="clear" w:color="auto" w:fill="FFFFFF"/>
          <w:vertAlign w:val="superscript"/>
          <w:lang w:val="en-US"/>
        </w:rPr>
        <w:t>[19,20]</w:t>
      </w:r>
      <w:r w:rsidRPr="008E6849">
        <w:rPr>
          <w:rFonts w:ascii="Book Antiqua" w:hAnsi="Book Antiqua" w:cs="Times New Roman"/>
          <w:sz w:val="24"/>
          <w:szCs w:val="24"/>
          <w:shd w:val="clear" w:color="auto" w:fill="FFFFFF"/>
          <w:vertAlign w:val="superscript"/>
          <w:lang w:val="en-US"/>
        </w:rPr>
        <w:fldChar w:fldCharType="end"/>
      </w:r>
      <w:r w:rsidRPr="008E6849">
        <w:rPr>
          <w:rFonts w:ascii="Book Antiqua" w:hAnsi="Book Antiqua" w:cs="Times New Roman"/>
          <w:sz w:val="24"/>
          <w:szCs w:val="24"/>
          <w:lang w:val="en-US"/>
        </w:rPr>
        <w:t xml:space="preserve">. </w:t>
      </w:r>
      <w:r w:rsidR="00D96EA8" w:rsidRPr="008E6849">
        <w:rPr>
          <w:rFonts w:ascii="Book Antiqua" w:hAnsi="Book Antiqua" w:cs="Times New Roman"/>
          <w:sz w:val="24"/>
          <w:szCs w:val="24"/>
          <w:lang w:val="en-US"/>
        </w:rPr>
        <w:t>When we subtract these numerous cases related to the refusal of the laboratory, the elderly</w:t>
      </w:r>
      <w:r w:rsidR="00C82A8C" w:rsidRPr="008E6849">
        <w:rPr>
          <w:rFonts w:ascii="Book Antiqua" w:hAnsi="Book Antiqua" w:cs="Times New Roman"/>
          <w:sz w:val="24"/>
          <w:szCs w:val="24"/>
          <w:lang w:val="en-US"/>
        </w:rPr>
        <w:t xml:space="preserve"> could</w:t>
      </w:r>
      <w:r w:rsidR="00D96EA8" w:rsidRPr="008E6849">
        <w:rPr>
          <w:rFonts w:ascii="Book Antiqua" w:hAnsi="Book Antiqua" w:cs="Times New Roman"/>
          <w:sz w:val="24"/>
          <w:szCs w:val="24"/>
          <w:lang w:val="en-US"/>
        </w:rPr>
        <w:t xml:space="preserve"> have a rate </w:t>
      </w:r>
      <w:r w:rsidR="00C82A8C" w:rsidRPr="008E6849">
        <w:rPr>
          <w:rFonts w:ascii="Book Antiqua" w:hAnsi="Book Antiqua" w:cs="Times New Roman"/>
          <w:sz w:val="24"/>
          <w:szCs w:val="24"/>
          <w:lang w:val="en-US"/>
        </w:rPr>
        <w:t xml:space="preserve">of non-analyzable tests </w:t>
      </w:r>
      <w:r w:rsidR="00D96EA8" w:rsidRPr="008E6849">
        <w:rPr>
          <w:rFonts w:ascii="Book Antiqua" w:hAnsi="Book Antiqua" w:cs="Times New Roman"/>
          <w:sz w:val="24"/>
          <w:szCs w:val="24"/>
          <w:lang w:val="en-US"/>
        </w:rPr>
        <w:t xml:space="preserve">lower than that observed in the CRCSP. The fundamental </w:t>
      </w:r>
      <w:r w:rsidR="004C1210" w:rsidRPr="008E6849">
        <w:rPr>
          <w:rFonts w:ascii="Book Antiqua" w:hAnsi="Book Antiqua" w:cs="Times New Roman"/>
          <w:sz w:val="24"/>
          <w:szCs w:val="24"/>
          <w:lang w:val="en-US"/>
        </w:rPr>
        <w:t>question</w:t>
      </w:r>
      <w:r w:rsidR="00D96EA8" w:rsidRPr="008E6849">
        <w:rPr>
          <w:rFonts w:ascii="Book Antiqua" w:hAnsi="Book Antiqua" w:cs="Times New Roman"/>
          <w:sz w:val="24"/>
          <w:szCs w:val="24"/>
          <w:lang w:val="en-US"/>
        </w:rPr>
        <w:t xml:space="preserve"> with this main reason could be: "How many cancers have not been detected because of this age-based refusal of the person who made the tests”</w:t>
      </w:r>
      <w:r w:rsidR="00D96EA8" w:rsidRPr="008E6849">
        <w:rPr>
          <w:rFonts w:ascii="Book Antiqua" w:hAnsi="Book Antiqua" w:cs="Times New Roman"/>
          <w:iCs/>
          <w:sz w:val="24"/>
          <w:szCs w:val="24"/>
          <w:lang w:val="en-US"/>
        </w:rPr>
        <w:t>?</w:t>
      </w:r>
      <w:r w:rsidR="00B127B3" w:rsidRPr="008E6849">
        <w:rPr>
          <w:rFonts w:ascii="Book Antiqua" w:hAnsi="Book Antiqua" w:cs="Times New Roman"/>
          <w:sz w:val="24"/>
          <w:szCs w:val="24"/>
          <w:lang w:val="en-US"/>
        </w:rPr>
        <w:t xml:space="preserve"> The answer to this question is predicted by the high incidence of </w:t>
      </w:r>
      <w:r w:rsidR="0034750A" w:rsidRPr="008E6849">
        <w:rPr>
          <w:rFonts w:ascii="Book Antiqua" w:hAnsi="Book Antiqua" w:cs="Times New Roman"/>
          <w:sz w:val="24"/>
          <w:szCs w:val="24"/>
          <w:lang w:val="en-US"/>
        </w:rPr>
        <w:t>CRC</w:t>
      </w:r>
      <w:r w:rsidR="00B127B3" w:rsidRPr="008E6849">
        <w:rPr>
          <w:rFonts w:ascii="Book Antiqua" w:hAnsi="Book Antiqua" w:cs="Times New Roman"/>
          <w:sz w:val="24"/>
          <w:szCs w:val="24"/>
          <w:lang w:val="en-US"/>
        </w:rPr>
        <w:t xml:space="preserve"> (0.6/1000 Person-years) among people performing their last screening tests (between 70 and 74 years) in the CRCSP</w:t>
      </w:r>
      <w:r w:rsidR="00B127B3" w:rsidRPr="008E6849">
        <w:rPr>
          <w:rFonts w:ascii="Book Antiqua" w:hAnsi="Book Antiqua" w:cs="Times New Roman"/>
          <w:sz w:val="24"/>
          <w:szCs w:val="24"/>
          <w:vertAlign w:val="superscript"/>
          <w:lang w:val="en-US"/>
        </w:rPr>
        <w:fldChar w:fldCharType="begin"/>
      </w:r>
      <w:r w:rsidR="006A411C" w:rsidRPr="008E6849">
        <w:rPr>
          <w:rFonts w:ascii="Book Antiqua" w:hAnsi="Book Antiqua" w:cs="Times New Roman"/>
          <w:sz w:val="24"/>
          <w:szCs w:val="24"/>
          <w:vertAlign w:val="superscript"/>
          <w:lang w:val="en-US"/>
        </w:rPr>
        <w:instrText xml:space="preserve"> ADDIN EN.CITE &lt;EndNote&gt;&lt;Cite&gt;&lt;Author&gt;Koivogui&lt;/Author&gt;&lt;Year&gt;2018&lt;/Year&gt;&lt;RecNum&gt;222&lt;/RecNum&gt;&lt;DisplayText&gt;[23]&lt;/DisplayText&gt;&lt;record&gt;&lt;rec-number&gt;222&lt;/rec-number&gt;&lt;foreign-keys&gt;&lt;key app="EN" db-id="tew5evxtfdtzzhepd2bxwapfdrp0202sp9aw" timestamp="1544396269"&gt;222&lt;/key&gt;&lt;/foreign-keys&gt;&lt;ref-type name="Journal Article"&gt;17&lt;/ref-type&gt;&lt;contributors&gt;&lt;authors&gt;&lt;author&gt;Koivogui, A.&lt;/author&gt;&lt;author&gt;Le Mab, G.&lt;/author&gt;&lt;author&gt;Benamouzig, R.&lt;/author&gt;&lt;/authors&gt;&lt;/contributors&gt;&lt;auth-address&gt;Comite Departemental Des Cancers (CDC-93), 41 avenue de Verdun, 93146, Bondy, France. aakoivogui@live.fr.&amp;#xD;Comite Departemental Des Cancers (CDC-93), 41 avenue de Verdun, 93146, Bondy, France.&amp;#xD;Hopital Avicenne (AP-HP), Service d&amp;apos;Hepato Gastro Enterologie, 125 Rue de Stalingrad, 93000, Bobigny, France.&lt;/auth-address&gt;&lt;titles&gt;&lt;title&gt;Detection of Colorectal Neoplasia in a Cohort Before and After the Change of Fecal Occult Blood Test in a French Colorectal Cancer Screening Program&lt;/title&gt;&lt;secondary-title&gt;Am J Gastroenterol&lt;/secondary-title&gt;&lt;/titles&gt;&lt;periodical&gt;&lt;full-title&gt;Am J Gastroenterol&lt;/full-title&gt;&lt;abbr-1&gt;The American journal of gastroenterology&lt;/abbr-1&gt;&lt;/periodical&gt;&lt;dates&gt;&lt;year&gt;2018&lt;/year&gt;&lt;pub-dates&gt;&lt;date&gt;Oct 18&lt;/date&gt;&lt;/pub-dates&gt;&lt;/dates&gt;&lt;isbn&gt;1572-0241 (Electronic)&amp;#xD;0002-9270 (Linking)&lt;/isbn&gt;&lt;accession-num&gt;30337703&lt;/accession-num&gt;&lt;urls&gt;&lt;related-urls&gt;&lt;url&gt;https://www.ncbi.nlm.nih.gov/pubmed/30337703&lt;/url&gt;&lt;/related-urls&gt;&lt;/urls&gt;&lt;electronic-resource-num&gt;10.1038/s41395-018-0367-2&lt;/electronic-resource-num&gt;&lt;/record&gt;&lt;/Cite&gt;&lt;/EndNote&gt;</w:instrText>
      </w:r>
      <w:r w:rsidR="00B127B3" w:rsidRPr="008E6849">
        <w:rPr>
          <w:rFonts w:ascii="Book Antiqua" w:hAnsi="Book Antiqua" w:cs="Times New Roman"/>
          <w:sz w:val="24"/>
          <w:szCs w:val="24"/>
          <w:vertAlign w:val="superscript"/>
          <w:lang w:val="en-US"/>
        </w:rPr>
        <w:fldChar w:fldCharType="separate"/>
      </w:r>
      <w:r w:rsidR="006A411C" w:rsidRPr="008E6849">
        <w:rPr>
          <w:rFonts w:ascii="Book Antiqua" w:hAnsi="Book Antiqua" w:cs="Times New Roman"/>
          <w:sz w:val="24"/>
          <w:szCs w:val="24"/>
          <w:vertAlign w:val="superscript"/>
          <w:lang w:val="en-US"/>
        </w:rPr>
        <w:t>[23]</w:t>
      </w:r>
      <w:r w:rsidR="00B127B3" w:rsidRPr="008E6849">
        <w:rPr>
          <w:rFonts w:ascii="Book Antiqua" w:hAnsi="Book Antiqua" w:cs="Times New Roman"/>
          <w:sz w:val="24"/>
          <w:szCs w:val="24"/>
          <w:vertAlign w:val="superscript"/>
          <w:lang w:val="en-US"/>
        </w:rPr>
        <w:fldChar w:fldCharType="end"/>
      </w:r>
      <w:r w:rsidR="00B127B3" w:rsidRPr="008E6849">
        <w:rPr>
          <w:rFonts w:ascii="Book Antiqua" w:hAnsi="Book Antiqua" w:cs="Times New Roman"/>
          <w:sz w:val="24"/>
          <w:szCs w:val="24"/>
          <w:lang w:val="en-US"/>
        </w:rPr>
        <w:t>.</w:t>
      </w:r>
    </w:p>
    <w:p w14:paraId="095486B9" w14:textId="0523198C" w:rsidR="008F643A" w:rsidRPr="008E6849" w:rsidRDefault="00FD70B1" w:rsidP="009C46A9">
      <w:pPr>
        <w:spacing w:after="0" w:line="360" w:lineRule="auto"/>
        <w:ind w:firstLineChars="100" w:firstLine="240"/>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The study sample consisted mainly of 83.4% of tests performed at the age of 75, which could lend interpretation almost exclusively to this age. </w:t>
      </w:r>
      <w:r w:rsidR="004C1210" w:rsidRPr="008E6849">
        <w:rPr>
          <w:rFonts w:ascii="Book Antiqua" w:hAnsi="Book Antiqua" w:cs="Times New Roman"/>
          <w:sz w:val="24"/>
          <w:szCs w:val="24"/>
          <w:lang w:val="en-US"/>
        </w:rPr>
        <w:t xml:space="preserve">In </w:t>
      </w:r>
      <w:r w:rsidRPr="008E6849">
        <w:rPr>
          <w:rFonts w:ascii="Book Antiqua" w:hAnsi="Book Antiqua" w:cs="Times New Roman"/>
          <w:sz w:val="24"/>
          <w:szCs w:val="24"/>
          <w:lang w:val="en-US"/>
        </w:rPr>
        <w:t xml:space="preserve">addition, </w:t>
      </w:r>
      <w:r w:rsidR="004F4E00" w:rsidRPr="008E6849">
        <w:rPr>
          <w:rFonts w:ascii="Book Antiqua" w:hAnsi="Book Antiqua" w:cs="Times New Roman"/>
          <w:sz w:val="24"/>
          <w:szCs w:val="24"/>
          <w:lang w:val="en-US"/>
        </w:rPr>
        <w:t xml:space="preserve">outside of the hypotheses evoked, the study could not bring more precise details on the real circumstances of realization of the test after 74 years. </w:t>
      </w:r>
      <w:r w:rsidR="005744FD" w:rsidRPr="008E6849">
        <w:rPr>
          <w:rFonts w:ascii="Book Antiqua" w:hAnsi="Book Antiqua" w:cs="Times New Roman"/>
          <w:sz w:val="24"/>
          <w:szCs w:val="24"/>
          <w:lang w:val="en-US"/>
        </w:rPr>
        <w:t>Indeed, a</w:t>
      </w:r>
      <w:r w:rsidR="00534CB2" w:rsidRPr="008E6849">
        <w:rPr>
          <w:rFonts w:ascii="Book Antiqua" w:hAnsi="Book Antiqua" w:cs="Times New Roman"/>
          <w:sz w:val="24"/>
          <w:szCs w:val="24"/>
          <w:lang w:val="en-US"/>
        </w:rPr>
        <w:t xml:space="preserve"> major concern regarding the </w:t>
      </w:r>
      <w:r w:rsidR="000434C4" w:rsidRPr="008E6849">
        <w:rPr>
          <w:rFonts w:ascii="Book Antiqua" w:hAnsi="Book Antiqua" w:cs="Times New Roman"/>
          <w:sz w:val="24"/>
          <w:szCs w:val="24"/>
          <w:lang w:val="en-US"/>
        </w:rPr>
        <w:t>RGP group</w:t>
      </w:r>
      <w:r w:rsidR="00534CB2" w:rsidRPr="008E6849">
        <w:rPr>
          <w:rFonts w:ascii="Book Antiqua" w:hAnsi="Book Antiqua" w:cs="Times New Roman"/>
          <w:sz w:val="24"/>
          <w:szCs w:val="24"/>
          <w:lang w:val="en-US"/>
        </w:rPr>
        <w:t xml:space="preserve"> is the possible </w:t>
      </w:r>
      <w:r w:rsidR="00171382" w:rsidRPr="008E6849">
        <w:rPr>
          <w:rFonts w:ascii="Book Antiqua" w:hAnsi="Book Antiqua" w:cs="Times New Roman"/>
          <w:sz w:val="24"/>
          <w:szCs w:val="24"/>
          <w:lang w:val="en-US"/>
        </w:rPr>
        <w:t>self-selection</w:t>
      </w:r>
      <w:r w:rsidR="00534CB2" w:rsidRPr="008E6849">
        <w:rPr>
          <w:rFonts w:ascii="Book Antiqua" w:hAnsi="Book Antiqua" w:cs="Times New Roman"/>
          <w:sz w:val="24"/>
          <w:szCs w:val="24"/>
          <w:lang w:val="en-US"/>
        </w:rPr>
        <w:t xml:space="preserve"> bias: </w:t>
      </w:r>
      <w:r w:rsidR="009C46A9" w:rsidRPr="008E6849">
        <w:rPr>
          <w:rFonts w:ascii="Book Antiqua" w:hAnsi="Book Antiqua" w:cs="Times New Roman"/>
          <w:sz w:val="24"/>
          <w:szCs w:val="24"/>
          <w:lang w:val="en-US"/>
        </w:rPr>
        <w:t>T</w:t>
      </w:r>
      <w:r w:rsidR="00534CB2" w:rsidRPr="008E6849">
        <w:rPr>
          <w:rFonts w:ascii="Book Antiqua" w:hAnsi="Book Antiqua" w:cs="Times New Roman"/>
          <w:sz w:val="24"/>
          <w:szCs w:val="24"/>
          <w:lang w:val="en-US"/>
        </w:rPr>
        <w:t>he considered population could have been motivated to participate in the screening by high risk factors or symptoms</w:t>
      </w:r>
      <w:r w:rsidR="000434C4" w:rsidRPr="008E6849">
        <w:rPr>
          <w:rFonts w:ascii="Book Antiqua" w:hAnsi="Book Antiqua" w:cs="Times New Roman"/>
          <w:sz w:val="24"/>
          <w:szCs w:val="24"/>
          <w:lang w:val="en-US"/>
        </w:rPr>
        <w:t>. In this group, s</w:t>
      </w:r>
      <w:r w:rsidR="00534CB2" w:rsidRPr="008E6849">
        <w:rPr>
          <w:rFonts w:ascii="Book Antiqua" w:hAnsi="Book Antiqua" w:cs="Times New Roman"/>
          <w:sz w:val="24"/>
          <w:szCs w:val="24"/>
          <w:lang w:val="en-US"/>
        </w:rPr>
        <w:t>creening test could have been used as a diagnostic tool.</w:t>
      </w:r>
      <w:r w:rsidR="00555C37" w:rsidRPr="008E6849">
        <w:rPr>
          <w:rFonts w:ascii="Book Antiqua" w:hAnsi="Book Antiqua" w:cs="Times New Roman"/>
          <w:sz w:val="24"/>
          <w:szCs w:val="24"/>
          <w:lang w:val="en-US"/>
        </w:rPr>
        <w:t xml:space="preserve"> However, performing a colonoscopy after a positive screening test is a classic pattern in the French organized screening program.</w:t>
      </w:r>
      <w:r w:rsidR="009C46A9" w:rsidRPr="008E6849">
        <w:rPr>
          <w:rFonts w:ascii="Book Antiqua" w:hAnsi="Book Antiqua" w:cs="Times New Roman" w:hint="eastAsia"/>
          <w:sz w:val="24"/>
          <w:szCs w:val="24"/>
          <w:lang w:val="en-US" w:eastAsia="zh-CN"/>
        </w:rPr>
        <w:t xml:space="preserve"> </w:t>
      </w:r>
      <w:r w:rsidR="005744FD" w:rsidRPr="008E6849">
        <w:rPr>
          <w:rFonts w:ascii="Book Antiqua" w:hAnsi="Book Antiqua" w:cs="Times New Roman"/>
          <w:sz w:val="24"/>
          <w:szCs w:val="24"/>
          <w:lang w:val="en-US"/>
        </w:rPr>
        <w:t xml:space="preserve">Certainly, the obtained results do not provide </w:t>
      </w:r>
      <w:r w:rsidR="000C67F3" w:rsidRPr="008E6849">
        <w:rPr>
          <w:rFonts w:ascii="Book Antiqua" w:hAnsi="Book Antiqua" w:cs="Times New Roman"/>
          <w:sz w:val="24"/>
          <w:szCs w:val="24"/>
          <w:lang w:val="en-US"/>
        </w:rPr>
        <w:t>enough</w:t>
      </w:r>
      <w:r w:rsidR="005744FD" w:rsidRPr="008E6849">
        <w:rPr>
          <w:rFonts w:ascii="Book Antiqua" w:hAnsi="Book Antiqua" w:cs="Times New Roman"/>
          <w:sz w:val="24"/>
          <w:szCs w:val="24"/>
          <w:lang w:val="en-US"/>
        </w:rPr>
        <w:t xml:space="preserve"> evidence on the benefits of screening in this age group, i.e. decrease in mortality from CRC if screening would be recommended above the currently accepted age limit. </w:t>
      </w:r>
      <w:r w:rsidR="008F643A" w:rsidRPr="008E6849">
        <w:rPr>
          <w:rFonts w:ascii="Book Antiqua" w:hAnsi="Book Antiqua" w:cs="Times New Roman"/>
          <w:sz w:val="24"/>
          <w:szCs w:val="24"/>
          <w:lang w:val="en-US"/>
        </w:rPr>
        <w:t xml:space="preserve">The results could, however, constitute a starting point (or even a reference) for a possible experimentation of the screening program for </w:t>
      </w:r>
      <w:r w:rsidR="0034750A" w:rsidRPr="008E6849">
        <w:rPr>
          <w:rFonts w:ascii="Book Antiqua" w:hAnsi="Book Antiqua" w:cs="Times New Roman"/>
          <w:sz w:val="24"/>
          <w:szCs w:val="24"/>
          <w:lang w:val="en-US"/>
        </w:rPr>
        <w:t>CRC</w:t>
      </w:r>
      <w:r w:rsidR="008F643A" w:rsidRPr="008E6849">
        <w:rPr>
          <w:rFonts w:ascii="Book Antiqua" w:hAnsi="Book Antiqua" w:cs="Times New Roman"/>
          <w:sz w:val="24"/>
          <w:szCs w:val="24"/>
          <w:lang w:val="en-US"/>
        </w:rPr>
        <w:t xml:space="preserve"> in the elderly, in France.</w:t>
      </w:r>
    </w:p>
    <w:p w14:paraId="026FBDC3" w14:textId="0FC2D2DE" w:rsidR="00245F09" w:rsidRPr="008E6849" w:rsidRDefault="009C46A9" w:rsidP="009C46A9">
      <w:pPr>
        <w:spacing w:after="0" w:line="360" w:lineRule="auto"/>
        <w:ind w:firstLineChars="100" w:firstLine="240"/>
        <w:jc w:val="both"/>
        <w:rPr>
          <w:rFonts w:ascii="Book Antiqua" w:hAnsi="Book Antiqua" w:cs="Times New Roman"/>
          <w:sz w:val="24"/>
          <w:szCs w:val="24"/>
          <w:lang w:val="en-US"/>
        </w:rPr>
      </w:pPr>
      <w:r w:rsidRPr="008E6849">
        <w:rPr>
          <w:rFonts w:ascii="Book Antiqua" w:hAnsi="Book Antiqua" w:cs="Times New Roman"/>
          <w:sz w:val="24"/>
          <w:szCs w:val="24"/>
          <w:lang w:val="en-US"/>
        </w:rPr>
        <w:t>In conclusion,</w:t>
      </w:r>
      <w:r w:rsidRPr="008E6849">
        <w:rPr>
          <w:rFonts w:ascii="Book Antiqua" w:hAnsi="Book Antiqua" w:cs="Times New Roman" w:hint="eastAsia"/>
          <w:sz w:val="24"/>
          <w:szCs w:val="24"/>
          <w:lang w:val="en-US" w:eastAsia="zh-CN"/>
        </w:rPr>
        <w:t xml:space="preserve"> </w:t>
      </w:r>
      <w:r w:rsidRPr="008E6849">
        <w:rPr>
          <w:rFonts w:ascii="Book Antiqua" w:hAnsi="Book Antiqua" w:cs="Times New Roman"/>
          <w:sz w:val="24"/>
          <w:szCs w:val="24"/>
          <w:lang w:val="en-US"/>
        </w:rPr>
        <w:t>d</w:t>
      </w:r>
      <w:r w:rsidR="00245F09" w:rsidRPr="008E6849">
        <w:rPr>
          <w:rFonts w:ascii="Book Antiqua" w:hAnsi="Book Antiqua" w:cs="Times New Roman"/>
          <w:sz w:val="24"/>
          <w:szCs w:val="24"/>
          <w:lang w:val="en-US"/>
        </w:rPr>
        <w:t>espite a regulatory framework that is not favorable to their participation in C</w:t>
      </w:r>
      <w:r w:rsidR="008D21B8" w:rsidRPr="008E6849">
        <w:rPr>
          <w:rFonts w:ascii="Book Antiqua" w:hAnsi="Book Antiqua" w:cs="Times New Roman"/>
          <w:sz w:val="24"/>
          <w:szCs w:val="24"/>
          <w:lang w:val="en-US"/>
        </w:rPr>
        <w:t>R</w:t>
      </w:r>
      <w:r w:rsidR="00245F09" w:rsidRPr="008E6849">
        <w:rPr>
          <w:rFonts w:ascii="Book Antiqua" w:hAnsi="Book Antiqua" w:cs="Times New Roman"/>
          <w:sz w:val="24"/>
          <w:szCs w:val="24"/>
          <w:lang w:val="en-US"/>
        </w:rPr>
        <w:t>CSP campaigns, a motivation to continue C</w:t>
      </w:r>
      <w:r w:rsidR="008D21B8" w:rsidRPr="008E6849">
        <w:rPr>
          <w:rFonts w:ascii="Book Antiqua" w:hAnsi="Book Antiqua" w:cs="Times New Roman"/>
          <w:sz w:val="24"/>
          <w:szCs w:val="24"/>
          <w:lang w:val="en-US"/>
        </w:rPr>
        <w:t>R</w:t>
      </w:r>
      <w:r w:rsidR="00245F09" w:rsidRPr="008E6849">
        <w:rPr>
          <w:rFonts w:ascii="Book Antiqua" w:hAnsi="Book Antiqua" w:cs="Times New Roman"/>
          <w:sz w:val="24"/>
          <w:szCs w:val="24"/>
          <w:lang w:val="en-US"/>
        </w:rPr>
        <w:t xml:space="preserve">CSP after 74 years of age was observed. To optimize </w:t>
      </w:r>
      <w:r w:rsidR="00153FB3" w:rsidRPr="008E6849">
        <w:rPr>
          <w:rFonts w:ascii="Book Antiqua" w:hAnsi="Book Antiqua" w:cs="Times New Roman"/>
          <w:sz w:val="24"/>
          <w:szCs w:val="24"/>
          <w:lang w:val="en-US"/>
        </w:rPr>
        <w:t xml:space="preserve">CRC fecal </w:t>
      </w:r>
      <w:r w:rsidR="00245F09" w:rsidRPr="008E6849">
        <w:rPr>
          <w:rFonts w:ascii="Book Antiqua" w:hAnsi="Book Antiqua" w:cs="Times New Roman"/>
          <w:sz w:val="24"/>
          <w:szCs w:val="24"/>
          <w:lang w:val="en-US"/>
        </w:rPr>
        <w:t xml:space="preserve">screening for these </w:t>
      </w:r>
      <w:r w:rsidR="00AB0E45" w:rsidRPr="008E6849">
        <w:rPr>
          <w:rFonts w:ascii="Book Antiqua" w:hAnsi="Book Antiqua" w:cs="Times New Roman"/>
          <w:sz w:val="24"/>
          <w:szCs w:val="24"/>
          <w:lang w:val="en-US"/>
        </w:rPr>
        <w:t>Elderly_75</w:t>
      </w:r>
      <w:r w:rsidR="00245F09" w:rsidRPr="008E6849">
        <w:rPr>
          <w:rFonts w:ascii="Book Antiqua" w:hAnsi="Book Antiqua" w:cs="Times New Roman"/>
          <w:sz w:val="24"/>
          <w:szCs w:val="24"/>
          <w:lang w:val="en-US"/>
        </w:rPr>
        <w:t xml:space="preserve">, in addition to existing communication tools, the implementation of other means to better select patients and minimize the proportion of non-analyzable tests could be beneficial. </w:t>
      </w:r>
      <w:bookmarkStart w:id="188" w:name="_Hlk2847728"/>
      <w:r w:rsidR="00245F09" w:rsidRPr="008E6849">
        <w:rPr>
          <w:rFonts w:ascii="Book Antiqua" w:hAnsi="Book Antiqua" w:cs="Times New Roman"/>
          <w:sz w:val="24"/>
          <w:szCs w:val="24"/>
          <w:lang w:val="en-US"/>
        </w:rPr>
        <w:t xml:space="preserve">The motivation to participate including </w:t>
      </w:r>
      <w:r w:rsidR="00171382" w:rsidRPr="008E6849">
        <w:rPr>
          <w:rFonts w:ascii="Book Antiqua" w:hAnsi="Book Antiqua" w:cs="Times New Roman"/>
          <w:sz w:val="24"/>
          <w:szCs w:val="24"/>
          <w:lang w:val="en-US"/>
        </w:rPr>
        <w:t>the high colonoscopy participation rates</w:t>
      </w:r>
      <w:r w:rsidR="00245F09" w:rsidRPr="008E6849">
        <w:rPr>
          <w:rFonts w:ascii="Book Antiqua" w:hAnsi="Book Antiqua" w:cs="Times New Roman"/>
          <w:sz w:val="24"/>
          <w:szCs w:val="24"/>
          <w:lang w:val="en-US"/>
        </w:rPr>
        <w:t xml:space="preserve"> and the high proportion of screened lesions demonstrate </w:t>
      </w:r>
      <w:r w:rsidR="005744FD" w:rsidRPr="008E6849">
        <w:rPr>
          <w:rFonts w:ascii="Book Antiqua" w:hAnsi="Book Antiqua" w:cs="Times New Roman"/>
          <w:sz w:val="24"/>
          <w:szCs w:val="24"/>
          <w:lang w:val="en-US"/>
        </w:rPr>
        <w:t xml:space="preserve">eloquently </w:t>
      </w:r>
      <w:r w:rsidR="00245F09" w:rsidRPr="008E6849">
        <w:rPr>
          <w:rFonts w:ascii="Book Antiqua" w:hAnsi="Book Antiqua" w:cs="Times New Roman"/>
          <w:sz w:val="24"/>
          <w:szCs w:val="24"/>
          <w:lang w:val="en-US"/>
        </w:rPr>
        <w:t xml:space="preserve">that the lengthening of the follow-up period in a screening program, up to about 80 years of age, could make it possible to detect many cases that occur after the exclusion of </w:t>
      </w:r>
      <w:r w:rsidR="00AB0E45" w:rsidRPr="008E6849">
        <w:rPr>
          <w:rFonts w:ascii="Book Antiqua" w:hAnsi="Book Antiqua" w:cs="Times New Roman"/>
          <w:sz w:val="24"/>
          <w:szCs w:val="24"/>
          <w:lang w:val="en-US"/>
        </w:rPr>
        <w:t>Elderly_75</w:t>
      </w:r>
      <w:r w:rsidR="00245F09" w:rsidRPr="008E6849">
        <w:rPr>
          <w:rFonts w:ascii="Book Antiqua" w:hAnsi="Book Antiqua" w:cs="Times New Roman"/>
          <w:sz w:val="24"/>
          <w:szCs w:val="24"/>
          <w:lang w:val="en-US"/>
        </w:rPr>
        <w:t xml:space="preserve"> from CRCSP</w:t>
      </w:r>
      <w:bookmarkEnd w:id="188"/>
      <w:r w:rsidR="00245F09" w:rsidRPr="008E6849">
        <w:rPr>
          <w:rFonts w:ascii="Book Antiqua" w:hAnsi="Book Antiqua" w:cs="Times New Roman"/>
          <w:sz w:val="24"/>
          <w:szCs w:val="24"/>
          <w:lang w:val="en-US"/>
        </w:rPr>
        <w:t xml:space="preserve">. In a period of implementation of proposals for improving national program of CRCSP, it seems necessary to feed the debate on screening of the elderly to alert decision-making bodies. More in-depth studies on the feasibility of organized screening in </w:t>
      </w:r>
      <w:r w:rsidR="00AB0E45" w:rsidRPr="008E6849">
        <w:rPr>
          <w:rFonts w:ascii="Book Antiqua" w:hAnsi="Book Antiqua" w:cs="Times New Roman"/>
          <w:sz w:val="24"/>
          <w:szCs w:val="24"/>
          <w:lang w:val="en-US"/>
        </w:rPr>
        <w:t>Elderly_75</w:t>
      </w:r>
      <w:r w:rsidR="00245F09" w:rsidRPr="008E6849">
        <w:rPr>
          <w:rFonts w:ascii="Book Antiqua" w:hAnsi="Book Antiqua" w:cs="Times New Roman"/>
          <w:sz w:val="24"/>
          <w:szCs w:val="24"/>
          <w:lang w:val="en-US"/>
        </w:rPr>
        <w:t xml:space="preserve"> seem necessary to confirm or not, the current screening age limit. </w:t>
      </w:r>
    </w:p>
    <w:p w14:paraId="13CFA0B5" w14:textId="77777777" w:rsidR="00095F9C" w:rsidRPr="008E6849" w:rsidRDefault="00095F9C" w:rsidP="00AB157A">
      <w:pPr>
        <w:spacing w:after="0" w:line="360" w:lineRule="auto"/>
        <w:jc w:val="both"/>
        <w:rPr>
          <w:rFonts w:ascii="Book Antiqua" w:hAnsi="Book Antiqua" w:cs="Times New Roman"/>
          <w:sz w:val="24"/>
          <w:szCs w:val="24"/>
          <w:lang w:val="en-US"/>
        </w:rPr>
      </w:pPr>
    </w:p>
    <w:p w14:paraId="1B4B8CDC" w14:textId="4020536F" w:rsidR="00E41EBB" w:rsidRPr="008E6849" w:rsidRDefault="00F34A90" w:rsidP="009C46A9">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t>ARTICLE HIGHLIGHTS</w:t>
      </w:r>
    </w:p>
    <w:p w14:paraId="3C67854D" w14:textId="77777777" w:rsidR="00D24DFC" w:rsidRPr="008E6849" w:rsidRDefault="00D24DFC" w:rsidP="00AB157A">
      <w:pPr>
        <w:spacing w:after="0" w:line="360" w:lineRule="auto"/>
        <w:jc w:val="both"/>
        <w:rPr>
          <w:rFonts w:ascii="Book Antiqua" w:hAnsi="Book Antiqua" w:cs="Times New Roman"/>
          <w:b/>
          <w:i/>
          <w:sz w:val="24"/>
          <w:szCs w:val="24"/>
          <w:lang w:val="en-US"/>
        </w:rPr>
      </w:pPr>
      <w:r w:rsidRPr="008E6849">
        <w:rPr>
          <w:rFonts w:ascii="Book Antiqua" w:hAnsi="Book Antiqua" w:cs="Times New Roman"/>
          <w:b/>
          <w:i/>
          <w:sz w:val="24"/>
          <w:szCs w:val="24"/>
          <w:lang w:val="en-US"/>
        </w:rPr>
        <w:t>Research background</w:t>
      </w:r>
    </w:p>
    <w:p w14:paraId="6A71A958" w14:textId="23CF202F" w:rsidR="00B826FE" w:rsidRPr="008E6849" w:rsidRDefault="0039082A"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In France, as in other countries, the </w:t>
      </w:r>
      <w:r w:rsidR="00AD405B" w:rsidRPr="008E6849">
        <w:rPr>
          <w:rFonts w:ascii="Book Antiqua" w:hAnsi="Book Antiqua" w:cs="Times New Roman"/>
          <w:sz w:val="24"/>
          <w:szCs w:val="24"/>
          <w:lang w:val="en-US"/>
        </w:rPr>
        <w:t>Colorectal Cancer (CRC) Screening Program (</w:t>
      </w:r>
      <w:r w:rsidRPr="008E6849">
        <w:rPr>
          <w:rFonts w:ascii="Book Antiqua" w:hAnsi="Book Antiqua" w:cs="Times New Roman"/>
          <w:sz w:val="24"/>
          <w:szCs w:val="24"/>
          <w:lang w:val="en-US"/>
        </w:rPr>
        <w:t>CRCSP</w:t>
      </w:r>
      <w:r w:rsidR="00AD405B" w:rsidRPr="008E6849">
        <w:rPr>
          <w:rFonts w:ascii="Book Antiqua" w:hAnsi="Book Antiqua" w:cs="Times New Roman"/>
          <w:sz w:val="24"/>
          <w:szCs w:val="24"/>
          <w:lang w:val="en-US"/>
        </w:rPr>
        <w:t>)</w:t>
      </w:r>
      <w:r w:rsidRPr="008E6849">
        <w:rPr>
          <w:rFonts w:ascii="Book Antiqua" w:hAnsi="Book Antiqua" w:cs="Times New Roman"/>
          <w:sz w:val="24"/>
          <w:szCs w:val="24"/>
          <w:lang w:val="en-US"/>
        </w:rPr>
        <w:t xml:space="preserve"> does not include people aged ≥</w:t>
      </w:r>
      <w:r w:rsidR="00AD405B" w:rsidRPr="008E6849">
        <w:rPr>
          <w:rFonts w:ascii="Book Antiqua" w:hAnsi="Book Antiqua" w:cs="Times New Roman"/>
          <w:sz w:val="24"/>
          <w:szCs w:val="24"/>
          <w:lang w:val="en-US"/>
        </w:rPr>
        <w:t xml:space="preserve"> </w:t>
      </w:r>
      <w:r w:rsidRPr="008E6849">
        <w:rPr>
          <w:rFonts w:ascii="Book Antiqua" w:hAnsi="Book Antiqua" w:cs="Times New Roman"/>
          <w:sz w:val="24"/>
          <w:szCs w:val="24"/>
          <w:lang w:val="en-US"/>
        </w:rPr>
        <w:t>75 years, despite the high incidence of CRC after 74 years and the constant increase in life expectancy since 2000. Indeed</w:t>
      </w:r>
      <w:r w:rsidR="0029177A" w:rsidRPr="008E6849">
        <w:rPr>
          <w:rFonts w:ascii="Book Antiqua" w:hAnsi="Book Antiqua" w:cs="Times New Roman"/>
          <w:sz w:val="24"/>
          <w:szCs w:val="24"/>
          <w:lang w:val="en-US"/>
        </w:rPr>
        <w:t xml:space="preserve">, </w:t>
      </w:r>
      <w:r w:rsidR="00AD405B" w:rsidRPr="008E6849">
        <w:rPr>
          <w:rFonts w:ascii="Book Antiqua" w:hAnsi="Book Antiqua" w:cs="Times New Roman"/>
          <w:sz w:val="24"/>
          <w:szCs w:val="24"/>
          <w:lang w:val="en-US"/>
        </w:rPr>
        <w:t>e</w:t>
      </w:r>
      <w:r w:rsidR="0029177A" w:rsidRPr="008E6849">
        <w:rPr>
          <w:rFonts w:ascii="Book Antiqua" w:hAnsi="Book Antiqua" w:cs="Times New Roman"/>
          <w:sz w:val="24"/>
          <w:szCs w:val="24"/>
          <w:lang w:val="en-US"/>
        </w:rPr>
        <w:t xml:space="preserve">lderly patients aged at least 75 years old (Elderly_75), represent 45% of CRC incidence. To date, there is little evidence to justify stopping </w:t>
      </w:r>
      <w:r w:rsidRPr="008E6849">
        <w:rPr>
          <w:rFonts w:ascii="Book Antiqua" w:hAnsi="Book Antiqua" w:cs="Times New Roman"/>
          <w:sz w:val="24"/>
          <w:szCs w:val="24"/>
          <w:lang w:val="en-US"/>
        </w:rPr>
        <w:t xml:space="preserve">CRC </w:t>
      </w:r>
      <w:r w:rsidR="0029177A" w:rsidRPr="008E6849">
        <w:rPr>
          <w:rFonts w:ascii="Book Antiqua" w:hAnsi="Book Antiqua" w:cs="Times New Roman"/>
          <w:sz w:val="24"/>
          <w:szCs w:val="24"/>
          <w:lang w:val="en-US"/>
        </w:rPr>
        <w:t xml:space="preserve">screening at 74 years of age. </w:t>
      </w:r>
    </w:p>
    <w:p w14:paraId="257A9506" w14:textId="77777777" w:rsidR="00E41EBB" w:rsidRPr="008E6849" w:rsidRDefault="00E41EBB" w:rsidP="00AB157A">
      <w:pPr>
        <w:spacing w:after="0" w:line="360" w:lineRule="auto"/>
        <w:jc w:val="both"/>
        <w:rPr>
          <w:rFonts w:ascii="Book Antiqua" w:hAnsi="Book Antiqua" w:cs="Times New Roman"/>
          <w:b/>
          <w:i/>
          <w:sz w:val="24"/>
          <w:szCs w:val="24"/>
          <w:lang w:val="en-US"/>
        </w:rPr>
      </w:pPr>
    </w:p>
    <w:p w14:paraId="6AB3CAEA" w14:textId="77777777" w:rsidR="00D24DFC" w:rsidRPr="008E6849" w:rsidRDefault="00D24DFC" w:rsidP="00AB157A">
      <w:pPr>
        <w:spacing w:after="0" w:line="360" w:lineRule="auto"/>
        <w:jc w:val="both"/>
        <w:rPr>
          <w:rFonts w:ascii="Book Antiqua" w:hAnsi="Book Antiqua" w:cs="Times New Roman"/>
          <w:b/>
          <w:i/>
          <w:sz w:val="24"/>
          <w:szCs w:val="24"/>
          <w:lang w:val="en-US"/>
        </w:rPr>
      </w:pPr>
      <w:r w:rsidRPr="008E6849">
        <w:rPr>
          <w:rFonts w:ascii="Book Antiqua" w:hAnsi="Book Antiqua" w:cs="Times New Roman"/>
          <w:b/>
          <w:i/>
          <w:sz w:val="24"/>
          <w:szCs w:val="24"/>
          <w:lang w:val="en-US"/>
        </w:rPr>
        <w:t>Research motivation</w:t>
      </w:r>
    </w:p>
    <w:p w14:paraId="0E7C54A5" w14:textId="69D96904" w:rsidR="00B826FE" w:rsidRPr="008E6849" w:rsidRDefault="0029177A" w:rsidP="00AB157A">
      <w:pPr>
        <w:spacing w:after="0" w:line="360" w:lineRule="auto"/>
        <w:jc w:val="both"/>
        <w:rPr>
          <w:rFonts w:ascii="Book Antiqua" w:hAnsi="Book Antiqua" w:cs="Times New Roman"/>
          <w:sz w:val="24"/>
          <w:szCs w:val="24"/>
          <w:lang w:val="en-US"/>
        </w:rPr>
      </w:pPr>
      <w:r w:rsidRPr="008E6849">
        <w:rPr>
          <w:rStyle w:val="hps"/>
          <w:rFonts w:ascii="Book Antiqua" w:hAnsi="Book Antiqua" w:cs="Times New Roman"/>
          <w:sz w:val="24"/>
          <w:szCs w:val="24"/>
          <w:lang w:val="en-US"/>
        </w:rPr>
        <w:t xml:space="preserve">In this period of implementation of the proposals for reform of the National </w:t>
      </w:r>
      <w:r w:rsidR="00AD405B" w:rsidRPr="008E6849">
        <w:rPr>
          <w:rFonts w:ascii="Book Antiqua" w:hAnsi="Book Antiqua" w:cs="Times New Roman"/>
          <w:sz w:val="24"/>
          <w:szCs w:val="24"/>
          <w:lang w:val="en-US"/>
        </w:rPr>
        <w:t>CRCSP</w:t>
      </w:r>
      <w:r w:rsidRPr="008E6849">
        <w:rPr>
          <w:rStyle w:val="hps"/>
          <w:rFonts w:ascii="Book Antiqua" w:hAnsi="Book Antiqua" w:cs="Times New Roman"/>
          <w:sz w:val="24"/>
          <w:szCs w:val="24"/>
          <w:lang w:val="en-US"/>
        </w:rPr>
        <w:t>, our motivation was to feed the debate on the problem of screening in the elderly, in order to alert the decision-making bodies.</w:t>
      </w:r>
      <w:r w:rsidR="00605A8F" w:rsidRPr="008E6849">
        <w:rPr>
          <w:rStyle w:val="hps"/>
          <w:rFonts w:ascii="Book Antiqua" w:hAnsi="Book Antiqua" w:cs="Times New Roman"/>
          <w:sz w:val="24"/>
          <w:szCs w:val="24"/>
          <w:lang w:val="en-US"/>
        </w:rPr>
        <w:t xml:space="preserve"> </w:t>
      </w:r>
      <w:r w:rsidR="00605A8F" w:rsidRPr="008E6849">
        <w:rPr>
          <w:rFonts w:ascii="Book Antiqua" w:hAnsi="Book Antiqua" w:cs="Times New Roman"/>
          <w:sz w:val="24"/>
          <w:szCs w:val="24"/>
          <w:lang w:val="en-US"/>
        </w:rPr>
        <w:t>By noting that in each French district, the sporadic participation of Elderly_75, out of the national CRCSP’s recommendation, is recorded every year</w:t>
      </w:r>
      <w:r w:rsidR="00B826FE" w:rsidRPr="008E6849">
        <w:rPr>
          <w:rFonts w:ascii="Book Antiqua" w:hAnsi="Book Antiqua" w:cs="Times New Roman"/>
          <w:sz w:val="24"/>
          <w:szCs w:val="24"/>
          <w:lang w:val="en-US"/>
        </w:rPr>
        <w:t>.</w:t>
      </w:r>
    </w:p>
    <w:p w14:paraId="52C7E50E" w14:textId="77777777" w:rsidR="00E41EBB" w:rsidRPr="008E6849" w:rsidRDefault="00E41EBB" w:rsidP="00AB157A">
      <w:pPr>
        <w:spacing w:after="0" w:line="360" w:lineRule="auto"/>
        <w:jc w:val="both"/>
        <w:rPr>
          <w:rFonts w:ascii="Book Antiqua" w:hAnsi="Book Antiqua" w:cs="Times New Roman"/>
          <w:b/>
          <w:i/>
          <w:sz w:val="24"/>
          <w:szCs w:val="24"/>
          <w:lang w:val="en-US"/>
        </w:rPr>
      </w:pPr>
    </w:p>
    <w:p w14:paraId="59AB1CE1" w14:textId="77777777" w:rsidR="00D24DFC" w:rsidRPr="008E6849" w:rsidRDefault="00D24DFC" w:rsidP="00AB157A">
      <w:pPr>
        <w:spacing w:after="0" w:line="360" w:lineRule="auto"/>
        <w:jc w:val="both"/>
        <w:rPr>
          <w:rFonts w:ascii="Book Antiqua" w:hAnsi="Book Antiqua" w:cs="Times New Roman"/>
          <w:b/>
          <w:i/>
          <w:sz w:val="24"/>
          <w:szCs w:val="24"/>
          <w:lang w:val="en-US"/>
        </w:rPr>
      </w:pPr>
      <w:r w:rsidRPr="008E6849">
        <w:rPr>
          <w:rFonts w:ascii="Book Antiqua" w:hAnsi="Book Antiqua" w:cs="Times New Roman"/>
          <w:b/>
          <w:i/>
          <w:sz w:val="24"/>
          <w:szCs w:val="24"/>
          <w:lang w:val="en-US"/>
        </w:rPr>
        <w:t>Research objectives</w:t>
      </w:r>
    </w:p>
    <w:p w14:paraId="147FD8EE" w14:textId="77777777" w:rsidR="00605A8F" w:rsidRPr="008E6849" w:rsidRDefault="00B826FE"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O</w:t>
      </w:r>
      <w:r w:rsidR="00605A8F" w:rsidRPr="008E6849">
        <w:rPr>
          <w:rFonts w:ascii="Book Antiqua" w:hAnsi="Book Antiqua" w:cs="Times New Roman"/>
          <w:sz w:val="24"/>
          <w:szCs w:val="24"/>
          <w:lang w:val="en-US"/>
        </w:rPr>
        <w:t>ur objective was to describe the sources and outcomes of these screening test performed out of recommendation.</w:t>
      </w:r>
      <w:r w:rsidRPr="008E6849">
        <w:rPr>
          <w:rFonts w:ascii="Book Antiqua" w:hAnsi="Book Antiqua" w:cs="Times New Roman"/>
          <w:sz w:val="24"/>
          <w:szCs w:val="24"/>
          <w:lang w:val="en-US"/>
        </w:rPr>
        <w:t xml:space="preserve"> Indeed, in the absence of a CRC screening program involving this age group, the elderly and/or their attending physicians decide sporadic participation in the campaigns organized by the </w:t>
      </w:r>
      <w:r w:rsidRPr="008E6849">
        <w:rPr>
          <w:rFonts w:ascii="Book Antiqua" w:hAnsi="Book Antiqua" w:cs="Times New Roman"/>
          <w:sz w:val="24"/>
          <w:szCs w:val="24"/>
          <w:shd w:val="clear" w:color="auto" w:fill="FFFFFF"/>
          <w:lang w:val="en-US"/>
        </w:rPr>
        <w:t>local cancer screening managing center.</w:t>
      </w:r>
      <w:r w:rsidR="00095F9C" w:rsidRPr="008E6849">
        <w:rPr>
          <w:rFonts w:ascii="Book Antiqua" w:hAnsi="Book Antiqua" w:cs="Times New Roman"/>
          <w:sz w:val="24"/>
          <w:szCs w:val="24"/>
          <w:shd w:val="clear" w:color="auto" w:fill="FFFFFF"/>
          <w:lang w:val="en-US"/>
        </w:rPr>
        <w:t xml:space="preserve"> The analysis of these </w:t>
      </w:r>
      <w:r w:rsidR="00095F9C" w:rsidRPr="008E6849">
        <w:rPr>
          <w:rFonts w:ascii="Book Antiqua" w:hAnsi="Book Antiqua" w:cs="Times New Roman"/>
          <w:sz w:val="24"/>
          <w:szCs w:val="24"/>
          <w:lang w:val="en-US"/>
        </w:rPr>
        <w:t>sources and outcomes</w:t>
      </w:r>
      <w:r w:rsidR="00095F9C" w:rsidRPr="008E6849">
        <w:rPr>
          <w:rFonts w:ascii="Book Antiqua" w:hAnsi="Book Antiqua" w:cs="Times New Roman"/>
          <w:sz w:val="24"/>
          <w:szCs w:val="24"/>
          <w:shd w:val="clear" w:color="auto" w:fill="FFFFFF"/>
          <w:lang w:val="en-US"/>
        </w:rPr>
        <w:t xml:space="preserve"> could argue the need for the implementation of an experimental program on the benefits and risk of CRC screening after the age of 75 years.</w:t>
      </w:r>
    </w:p>
    <w:p w14:paraId="07B1D93D" w14:textId="77777777" w:rsidR="00E41EBB" w:rsidRPr="008E6849" w:rsidRDefault="00E41EBB" w:rsidP="00AB157A">
      <w:pPr>
        <w:spacing w:after="0" w:line="360" w:lineRule="auto"/>
        <w:jc w:val="both"/>
        <w:rPr>
          <w:rFonts w:ascii="Book Antiqua" w:hAnsi="Book Antiqua" w:cs="Times New Roman"/>
          <w:b/>
          <w:i/>
          <w:sz w:val="24"/>
          <w:szCs w:val="24"/>
          <w:lang w:val="en-US"/>
        </w:rPr>
      </w:pPr>
    </w:p>
    <w:p w14:paraId="4CE7A42B" w14:textId="77777777" w:rsidR="00D24DFC" w:rsidRPr="008E6849" w:rsidRDefault="00D24DFC" w:rsidP="00AB157A">
      <w:pPr>
        <w:spacing w:after="0" w:line="360" w:lineRule="auto"/>
        <w:jc w:val="both"/>
        <w:rPr>
          <w:rFonts w:ascii="Book Antiqua" w:hAnsi="Book Antiqua" w:cs="Times New Roman"/>
          <w:b/>
          <w:i/>
          <w:sz w:val="24"/>
          <w:szCs w:val="24"/>
          <w:lang w:val="en-US"/>
        </w:rPr>
      </w:pPr>
      <w:r w:rsidRPr="008E6849">
        <w:rPr>
          <w:rFonts w:ascii="Book Antiqua" w:hAnsi="Book Antiqua" w:cs="Times New Roman"/>
          <w:b/>
          <w:i/>
          <w:sz w:val="24"/>
          <w:szCs w:val="24"/>
          <w:lang w:val="en-US"/>
        </w:rPr>
        <w:t>Research methods</w:t>
      </w:r>
    </w:p>
    <w:p w14:paraId="6D91E980" w14:textId="549EB271" w:rsidR="00605A8F" w:rsidRPr="008E6849" w:rsidRDefault="00605A8F" w:rsidP="00AB157A">
      <w:pPr>
        <w:spacing w:after="0" w:line="360" w:lineRule="auto"/>
        <w:jc w:val="both"/>
        <w:rPr>
          <w:rFonts w:ascii="Book Antiqua" w:hAnsi="Book Antiqua" w:cs="Times New Roman"/>
          <w:sz w:val="24"/>
          <w:szCs w:val="24"/>
          <w:lang w:val="en-US"/>
        </w:rPr>
      </w:pPr>
      <w:r w:rsidRPr="008E6849">
        <w:rPr>
          <w:rFonts w:ascii="Book Antiqua" w:eastAsia="Times New Roman" w:hAnsi="Book Antiqua" w:cs="Times New Roman"/>
          <w:sz w:val="24"/>
          <w:szCs w:val="24"/>
          <w:lang w:val="en-US"/>
        </w:rPr>
        <w:t xml:space="preserve">The study concerned </w:t>
      </w:r>
      <w:r w:rsidRPr="008E6849">
        <w:rPr>
          <w:rFonts w:ascii="Book Antiqua" w:hAnsi="Book Antiqua" w:cs="Times New Roman"/>
          <w:sz w:val="24"/>
          <w:szCs w:val="24"/>
          <w:lang w:val="en-US"/>
        </w:rPr>
        <w:t xml:space="preserve">18704 Elderly_75 residing in eleven French districts (Ain, Doubs, Essonne, Haute-Saone, </w:t>
      </w:r>
      <w:proofErr w:type="spellStart"/>
      <w:r w:rsidRPr="008E6849">
        <w:rPr>
          <w:rFonts w:ascii="Book Antiqua" w:hAnsi="Book Antiqua" w:cs="Times New Roman"/>
          <w:sz w:val="24"/>
          <w:szCs w:val="24"/>
          <w:lang w:val="en-US"/>
        </w:rPr>
        <w:t>Hauts</w:t>
      </w:r>
      <w:proofErr w:type="spellEnd"/>
      <w:r w:rsidRPr="008E6849">
        <w:rPr>
          <w:rFonts w:ascii="Book Antiqua" w:hAnsi="Book Antiqua" w:cs="Times New Roman"/>
          <w:sz w:val="24"/>
          <w:szCs w:val="24"/>
          <w:lang w:val="en-US"/>
        </w:rPr>
        <w:t xml:space="preserve">-de-Seine, Jura, Seine-Saint-Denis, </w:t>
      </w:r>
      <w:proofErr w:type="spellStart"/>
      <w:r w:rsidRPr="008E6849">
        <w:rPr>
          <w:rFonts w:ascii="Book Antiqua" w:hAnsi="Book Antiqua" w:cs="Times New Roman"/>
          <w:sz w:val="24"/>
          <w:szCs w:val="24"/>
          <w:lang w:val="en-US"/>
        </w:rPr>
        <w:t>Territoire</w:t>
      </w:r>
      <w:proofErr w:type="spellEnd"/>
      <w:r w:rsidRPr="008E6849">
        <w:rPr>
          <w:rFonts w:ascii="Book Antiqua" w:hAnsi="Book Antiqua" w:cs="Times New Roman"/>
          <w:sz w:val="24"/>
          <w:szCs w:val="24"/>
          <w:lang w:val="en-US"/>
        </w:rPr>
        <w:t>-de-Belfort, Val-de-Marne, Val-d'Oise, Yonne), having performed a CRC screening test between January 2008 and December 2017.</w:t>
      </w:r>
    </w:p>
    <w:p w14:paraId="11B7B236" w14:textId="77777777" w:rsidR="00E41EBB" w:rsidRPr="008E6849" w:rsidRDefault="00E41EBB" w:rsidP="00AB157A">
      <w:pPr>
        <w:spacing w:after="0" w:line="360" w:lineRule="auto"/>
        <w:jc w:val="both"/>
        <w:rPr>
          <w:rFonts w:ascii="Book Antiqua" w:hAnsi="Book Antiqua" w:cs="Times New Roman"/>
          <w:b/>
          <w:i/>
          <w:sz w:val="24"/>
          <w:szCs w:val="24"/>
          <w:lang w:val="en-US"/>
        </w:rPr>
      </w:pPr>
    </w:p>
    <w:p w14:paraId="4F3C8BDF" w14:textId="77777777" w:rsidR="00D24DFC" w:rsidRPr="008E6849" w:rsidRDefault="00D24DFC" w:rsidP="00AB157A">
      <w:pPr>
        <w:spacing w:after="0" w:line="360" w:lineRule="auto"/>
        <w:jc w:val="both"/>
        <w:rPr>
          <w:rFonts w:ascii="Book Antiqua" w:hAnsi="Book Antiqua" w:cs="Times New Roman"/>
          <w:b/>
          <w:i/>
          <w:sz w:val="24"/>
          <w:szCs w:val="24"/>
          <w:lang w:val="en-US"/>
        </w:rPr>
      </w:pPr>
      <w:r w:rsidRPr="008E6849">
        <w:rPr>
          <w:rFonts w:ascii="Book Antiqua" w:hAnsi="Book Antiqua" w:cs="Times New Roman"/>
          <w:b/>
          <w:i/>
          <w:sz w:val="24"/>
          <w:szCs w:val="24"/>
          <w:lang w:val="en-US"/>
        </w:rPr>
        <w:t>Research results</w:t>
      </w:r>
    </w:p>
    <w:p w14:paraId="60CEC413" w14:textId="6F199D7E" w:rsidR="00D24DFC" w:rsidRPr="008E6849" w:rsidRDefault="00AD405B" w:rsidP="00AB157A">
      <w:pPr>
        <w:spacing w:after="0" w:line="360" w:lineRule="auto"/>
        <w:jc w:val="both"/>
        <w:rPr>
          <w:rFonts w:ascii="Book Antiqua" w:hAnsi="Book Antiqua" w:cs="Times New Roman"/>
          <w:sz w:val="24"/>
          <w:szCs w:val="24"/>
          <w:lang w:val="en-US"/>
        </w:rPr>
      </w:pPr>
      <w:r w:rsidRPr="008E6849">
        <w:rPr>
          <w:rFonts w:ascii="Book Antiqua" w:eastAsia="Times New Roman" w:hAnsi="Book Antiqua" w:cs="Times New Roman"/>
          <w:sz w:val="24"/>
          <w:szCs w:val="24"/>
          <w:lang w:val="en-US"/>
        </w:rPr>
        <w:t xml:space="preserve">Of </w:t>
      </w:r>
      <w:r w:rsidR="00605A8F" w:rsidRPr="008E6849">
        <w:rPr>
          <w:rFonts w:ascii="Book Antiqua" w:eastAsia="Times New Roman" w:hAnsi="Book Antiqua" w:cs="Times New Roman"/>
          <w:sz w:val="24"/>
          <w:szCs w:val="24"/>
          <w:lang w:val="en-US"/>
        </w:rPr>
        <w:t xml:space="preserve">18995 screening-tests were performed </w:t>
      </w:r>
      <w:r w:rsidR="008779F4" w:rsidRPr="008E6849">
        <w:rPr>
          <w:rFonts w:ascii="Book Antiqua" w:eastAsia="Times New Roman" w:hAnsi="Book Antiqua" w:cs="Times New Roman"/>
          <w:sz w:val="24"/>
          <w:szCs w:val="24"/>
          <w:lang w:val="en-US"/>
        </w:rPr>
        <w:t xml:space="preserve">by these </w:t>
      </w:r>
      <w:r w:rsidR="008779F4" w:rsidRPr="008E6849">
        <w:rPr>
          <w:rFonts w:ascii="Book Antiqua" w:hAnsi="Book Antiqua" w:cs="Times New Roman"/>
          <w:sz w:val="24"/>
          <w:szCs w:val="24"/>
          <w:lang w:val="en-US"/>
        </w:rPr>
        <w:t xml:space="preserve">18704 Elderly_75 </w:t>
      </w:r>
      <w:r w:rsidR="00605A8F" w:rsidRPr="008E6849">
        <w:rPr>
          <w:rFonts w:ascii="Book Antiqua" w:eastAsia="Times New Roman" w:hAnsi="Book Antiqua" w:cs="Times New Roman"/>
          <w:sz w:val="24"/>
          <w:szCs w:val="24"/>
          <w:lang w:val="en-US"/>
        </w:rPr>
        <w:t>at ages: 75 (83.5%), 76-80 (13.4%) and &gt;</w:t>
      </w:r>
      <w:r w:rsidRPr="008E6849">
        <w:rPr>
          <w:rFonts w:ascii="Book Antiqua" w:eastAsia="Times New Roman" w:hAnsi="Book Antiqua" w:cs="Times New Roman"/>
          <w:sz w:val="24"/>
          <w:szCs w:val="24"/>
          <w:lang w:val="en-US"/>
        </w:rPr>
        <w:t xml:space="preserve"> </w:t>
      </w:r>
      <w:r w:rsidR="00605A8F" w:rsidRPr="008E6849">
        <w:rPr>
          <w:rFonts w:ascii="Book Antiqua" w:eastAsia="Times New Roman" w:hAnsi="Book Antiqua" w:cs="Times New Roman"/>
          <w:sz w:val="24"/>
          <w:szCs w:val="24"/>
          <w:lang w:val="en-US"/>
        </w:rPr>
        <w:t xml:space="preserve">80 (3.1%) years old. Elderly_75 performed the screening test in a circumstance of </w:t>
      </w:r>
      <w:r w:rsidR="001C1D8D" w:rsidRPr="008E6849">
        <w:rPr>
          <w:rFonts w:ascii="Book Antiqua" w:hAnsi="Book Antiqua" w:cs="Times New Roman"/>
          <w:sz w:val="24"/>
          <w:szCs w:val="24"/>
          <w:lang w:val="en-US"/>
        </w:rPr>
        <w:t xml:space="preserve">delayed response </w:t>
      </w:r>
      <w:r w:rsidR="008779F4" w:rsidRPr="008E6849">
        <w:rPr>
          <w:rFonts w:ascii="Book Antiqua" w:hAnsi="Book Antiqua" w:cs="Times New Roman"/>
          <w:sz w:val="24"/>
          <w:szCs w:val="24"/>
          <w:lang w:val="en-US"/>
        </w:rPr>
        <w:t>to</w:t>
      </w:r>
      <w:r w:rsidR="001C1D8D" w:rsidRPr="008E6849">
        <w:rPr>
          <w:rFonts w:ascii="Book Antiqua" w:hAnsi="Book Antiqua" w:cs="Times New Roman"/>
          <w:sz w:val="24"/>
          <w:szCs w:val="24"/>
          <w:lang w:val="en-US"/>
        </w:rPr>
        <w:t xml:space="preserve"> a solicitation from the </w:t>
      </w:r>
      <w:r w:rsidR="001C1D8D" w:rsidRPr="008E6849">
        <w:rPr>
          <w:rFonts w:ascii="Book Antiqua" w:hAnsi="Book Antiqua" w:cs="Times New Roman"/>
          <w:sz w:val="24"/>
          <w:szCs w:val="24"/>
          <w:shd w:val="clear" w:color="auto" w:fill="FFFFFF"/>
          <w:lang w:val="en-US"/>
        </w:rPr>
        <w:t>local cancer screening managing center</w:t>
      </w:r>
      <w:r w:rsidR="00605A8F" w:rsidRPr="008E6849">
        <w:rPr>
          <w:rFonts w:ascii="Book Antiqua" w:eastAsia="Times New Roman" w:hAnsi="Book Antiqua" w:cs="Times New Roman"/>
          <w:sz w:val="24"/>
          <w:szCs w:val="24"/>
          <w:lang w:val="en-US"/>
        </w:rPr>
        <w:t xml:space="preserve"> (71.9%) or </w:t>
      </w:r>
      <w:r w:rsidR="008779F4" w:rsidRPr="008E6849">
        <w:rPr>
          <w:rFonts w:ascii="Book Antiqua" w:hAnsi="Book Antiqua" w:cs="Times New Roman"/>
          <w:sz w:val="24"/>
          <w:szCs w:val="24"/>
          <w:lang w:val="en-US"/>
        </w:rPr>
        <w:t xml:space="preserve">following a </w:t>
      </w:r>
      <w:r w:rsidR="001C1D8D" w:rsidRPr="008E6849">
        <w:rPr>
          <w:rFonts w:ascii="Book Antiqua" w:hAnsi="Book Antiqua" w:cs="Times New Roman"/>
          <w:sz w:val="24"/>
          <w:szCs w:val="24"/>
          <w:lang w:val="en-US"/>
        </w:rPr>
        <w:t xml:space="preserve">recommendation by a </w:t>
      </w:r>
      <w:r w:rsidRPr="008E6849">
        <w:rPr>
          <w:rFonts w:ascii="Book Antiqua" w:hAnsi="Book Antiqua" w:cs="Times New Roman"/>
          <w:sz w:val="24"/>
          <w:szCs w:val="24"/>
          <w:lang w:val="en-US"/>
        </w:rPr>
        <w:t>General Practitioner</w:t>
      </w:r>
      <w:r w:rsidR="001C1D8D" w:rsidRPr="008E6849">
        <w:rPr>
          <w:rFonts w:ascii="Book Antiqua" w:hAnsi="Book Antiqua" w:cs="Times New Roman"/>
          <w:sz w:val="24"/>
          <w:szCs w:val="24"/>
          <w:lang w:val="en-US"/>
        </w:rPr>
        <w:t xml:space="preserve"> or other provider ordered</w:t>
      </w:r>
      <w:r w:rsidR="00605A8F" w:rsidRPr="008E6849">
        <w:rPr>
          <w:rFonts w:ascii="Book Antiqua" w:eastAsia="Times New Roman" w:hAnsi="Book Antiqua" w:cs="Times New Roman"/>
          <w:sz w:val="24"/>
          <w:szCs w:val="24"/>
          <w:lang w:val="en-US"/>
        </w:rPr>
        <w:t xml:space="preserve"> (28.1%). </w:t>
      </w:r>
      <w:r w:rsidR="00087667" w:rsidRPr="008E6849">
        <w:rPr>
          <w:rFonts w:ascii="Book Antiqua" w:hAnsi="Book Antiqua" w:cs="Times New Roman"/>
          <w:sz w:val="24"/>
          <w:szCs w:val="24"/>
          <w:lang w:val="en-US"/>
        </w:rPr>
        <w:t>The proportion (3.7%) of positive tests remains significantly higher than that found (2.9) in these districts in the same period or that usually found (2.6%) in the CRCSP program</w:t>
      </w:r>
      <w:r w:rsidR="00D24DFC" w:rsidRPr="008E6849">
        <w:rPr>
          <w:rFonts w:ascii="Book Antiqua" w:hAnsi="Book Antiqua" w:cs="Times New Roman"/>
          <w:sz w:val="24"/>
          <w:szCs w:val="24"/>
          <w:lang w:val="en-US"/>
        </w:rPr>
        <w:t xml:space="preserve">. </w:t>
      </w:r>
      <w:bookmarkStart w:id="189" w:name="_Hlk10797441"/>
      <w:r w:rsidR="00095F9C" w:rsidRPr="008E6849">
        <w:rPr>
          <w:rFonts w:ascii="Book Antiqua" w:hAnsi="Book Antiqua" w:cs="Times New Roman"/>
          <w:sz w:val="24"/>
          <w:szCs w:val="24"/>
          <w:lang w:val="en-US"/>
        </w:rPr>
        <w:t>It’s obvious that the high risk of colonoscopy complication after 75 years is a barrier to screening CRC in the elderly.</w:t>
      </w:r>
      <w:bookmarkEnd w:id="189"/>
      <w:r w:rsidR="00095F9C" w:rsidRPr="008E6849">
        <w:rPr>
          <w:rFonts w:ascii="Book Antiqua" w:hAnsi="Book Antiqua" w:cs="Times New Roman"/>
          <w:sz w:val="24"/>
          <w:szCs w:val="24"/>
          <w:lang w:val="en-US"/>
        </w:rPr>
        <w:t xml:space="preserve"> </w:t>
      </w:r>
      <w:r w:rsidR="00D24DFC" w:rsidRPr="008E6849">
        <w:rPr>
          <w:rFonts w:ascii="Book Antiqua" w:hAnsi="Book Antiqua" w:cs="Times New Roman"/>
          <w:sz w:val="24"/>
          <w:szCs w:val="24"/>
          <w:lang w:val="en-US"/>
        </w:rPr>
        <w:t xml:space="preserve">With a reported colonoscopy completion rate estimated at 81.3%, this study recorded no complications. </w:t>
      </w:r>
      <w:r w:rsidR="00087667" w:rsidRPr="008E6849">
        <w:rPr>
          <w:rFonts w:ascii="Book Antiqua" w:hAnsi="Book Antiqua" w:cs="Times New Roman"/>
          <w:sz w:val="24"/>
          <w:szCs w:val="24"/>
          <w:lang w:val="en-US"/>
        </w:rPr>
        <w:t>On reminder, in the national program, reported colonoscopy completion rate after a positive test was 76.9% with approximately major incidents, including perforation in 3 in 1000 colonoscopies</w:t>
      </w:r>
      <w:r w:rsidR="00D24DFC" w:rsidRPr="008E6849">
        <w:rPr>
          <w:rFonts w:ascii="Book Antiqua" w:hAnsi="Book Antiqua" w:cs="Times New Roman"/>
          <w:sz w:val="24"/>
          <w:szCs w:val="24"/>
          <w:lang w:val="en-US"/>
        </w:rPr>
        <w:t xml:space="preserve">. </w:t>
      </w:r>
      <w:r w:rsidR="00605A8F" w:rsidRPr="008E6849">
        <w:rPr>
          <w:rFonts w:ascii="Book Antiqua" w:eastAsia="Times New Roman" w:hAnsi="Book Antiqua" w:cs="Times New Roman"/>
          <w:sz w:val="24"/>
          <w:szCs w:val="24"/>
          <w:lang w:val="en-US"/>
        </w:rPr>
        <w:t>The neoplasia (124 Low-</w:t>
      </w:r>
      <w:r w:rsidRPr="008E6849">
        <w:rPr>
          <w:rFonts w:ascii="Book Antiqua" w:eastAsia="Times New Roman" w:hAnsi="Book Antiqua" w:cs="Times New Roman"/>
          <w:sz w:val="24"/>
          <w:szCs w:val="24"/>
          <w:lang w:val="en-US"/>
        </w:rPr>
        <w:t>risk-polyps</w:t>
      </w:r>
      <w:r w:rsidR="00605A8F" w:rsidRPr="008E6849">
        <w:rPr>
          <w:rFonts w:ascii="Book Antiqua" w:eastAsia="Times New Roman" w:hAnsi="Book Antiqua" w:cs="Times New Roman"/>
          <w:sz w:val="24"/>
          <w:szCs w:val="24"/>
          <w:lang w:val="en-US"/>
        </w:rPr>
        <w:t>, 159 High-</w:t>
      </w:r>
      <w:r w:rsidRPr="008E6849">
        <w:rPr>
          <w:rFonts w:ascii="Book Antiqua" w:eastAsia="Times New Roman" w:hAnsi="Book Antiqua" w:cs="Times New Roman"/>
          <w:sz w:val="24"/>
          <w:szCs w:val="24"/>
          <w:lang w:val="en-US"/>
        </w:rPr>
        <w:t>risk-polyps</w:t>
      </w:r>
      <w:r w:rsidR="00605A8F" w:rsidRPr="008E6849">
        <w:rPr>
          <w:rFonts w:ascii="Book Antiqua" w:eastAsia="Times New Roman" w:hAnsi="Book Antiqua" w:cs="Times New Roman"/>
          <w:sz w:val="24"/>
          <w:szCs w:val="24"/>
          <w:lang w:val="en-US"/>
        </w:rPr>
        <w:t>, 13 Unspecified-polyps and 70 CRCs) detection rate was 19.3/1000 Elderly_75 screened and the CRC detection rate was 3.6/1000 Elderly_75 screened.</w:t>
      </w:r>
      <w:r w:rsidR="00087667" w:rsidRPr="008E6849">
        <w:rPr>
          <w:rFonts w:ascii="Book Antiqua" w:eastAsia="Times New Roman" w:hAnsi="Book Antiqua" w:cs="Times New Roman"/>
          <w:sz w:val="24"/>
          <w:szCs w:val="24"/>
          <w:lang w:val="en-US"/>
        </w:rPr>
        <w:t xml:space="preserve"> </w:t>
      </w:r>
      <w:r w:rsidR="00087667" w:rsidRPr="008E6849">
        <w:rPr>
          <w:rFonts w:ascii="Book Antiqua" w:hAnsi="Book Antiqua" w:cs="Times New Roman"/>
          <w:sz w:val="24"/>
          <w:szCs w:val="24"/>
          <w:lang w:val="en-US"/>
        </w:rPr>
        <w:t>In this population, CRC were diagnosed on average</w:t>
      </w:r>
      <w:r w:rsidR="00D24DFC" w:rsidRPr="008E6849">
        <w:rPr>
          <w:rFonts w:ascii="Book Antiqua" w:hAnsi="Book Antiqua" w:cs="Times New Roman"/>
          <w:sz w:val="24"/>
          <w:szCs w:val="24"/>
          <w:lang w:val="en-US"/>
        </w:rPr>
        <w:t xml:space="preserve"> age</w:t>
      </w:r>
      <w:r w:rsidR="00087667" w:rsidRPr="008E6849">
        <w:rPr>
          <w:rFonts w:ascii="Book Antiqua" w:hAnsi="Book Antiqua" w:cs="Times New Roman"/>
          <w:sz w:val="24"/>
          <w:szCs w:val="24"/>
          <w:lang w:val="en-US"/>
        </w:rPr>
        <w:t xml:space="preserve"> at 77 years. </w:t>
      </w:r>
    </w:p>
    <w:p w14:paraId="7744F37A" w14:textId="77777777" w:rsidR="00E41EBB" w:rsidRPr="008E6849" w:rsidRDefault="00E41EBB" w:rsidP="00AB157A">
      <w:pPr>
        <w:spacing w:after="0" w:line="360" w:lineRule="auto"/>
        <w:jc w:val="both"/>
        <w:rPr>
          <w:rFonts w:ascii="Book Antiqua" w:hAnsi="Book Antiqua" w:cs="Times New Roman"/>
          <w:b/>
          <w:i/>
          <w:sz w:val="24"/>
          <w:szCs w:val="24"/>
          <w:lang w:val="en-US"/>
        </w:rPr>
      </w:pPr>
    </w:p>
    <w:p w14:paraId="2B3D82B6" w14:textId="77777777" w:rsidR="00D24DFC" w:rsidRPr="008E6849" w:rsidRDefault="00D24DFC" w:rsidP="00AB157A">
      <w:pPr>
        <w:spacing w:after="0" w:line="360" w:lineRule="auto"/>
        <w:jc w:val="both"/>
        <w:rPr>
          <w:rFonts w:ascii="Book Antiqua" w:hAnsi="Book Antiqua" w:cs="Times New Roman"/>
          <w:b/>
          <w:i/>
          <w:sz w:val="24"/>
          <w:szCs w:val="24"/>
          <w:lang w:val="en-US"/>
        </w:rPr>
      </w:pPr>
      <w:r w:rsidRPr="008E6849">
        <w:rPr>
          <w:rFonts w:ascii="Book Antiqua" w:hAnsi="Book Antiqua" w:cs="Times New Roman"/>
          <w:b/>
          <w:i/>
          <w:sz w:val="24"/>
          <w:szCs w:val="24"/>
          <w:lang w:val="en-US"/>
        </w:rPr>
        <w:t>Research conclusions</w:t>
      </w:r>
    </w:p>
    <w:p w14:paraId="71CC4F77" w14:textId="77777777" w:rsidR="00087667" w:rsidRPr="008E6849" w:rsidRDefault="00D24DFC"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Despite a regulatory framework that is not favorable to their participation in CRCSP campaigns, a motivation to continue CRCSP after 74 years of age was observed. </w:t>
      </w:r>
      <w:r w:rsidR="00087667" w:rsidRPr="008E6849">
        <w:rPr>
          <w:rFonts w:ascii="Book Antiqua" w:hAnsi="Book Antiqua" w:cs="Times New Roman"/>
          <w:sz w:val="24"/>
          <w:szCs w:val="24"/>
          <w:lang w:val="en-US"/>
        </w:rPr>
        <w:t xml:space="preserve">Considering these findings, it could be argued that extending the duration of CRCSP in healthy people up to 80 years, </w:t>
      </w:r>
      <w:r w:rsidR="00087667" w:rsidRPr="008E6849">
        <w:rPr>
          <w:rFonts w:ascii="Book Antiqua" w:eastAsia="Times New Roman" w:hAnsi="Book Antiqua" w:cs="Times New Roman"/>
          <w:sz w:val="24"/>
          <w:szCs w:val="24"/>
          <w:lang w:val="en-US" w:eastAsia="fr-FR"/>
        </w:rPr>
        <w:t>could allow the screening of the many cases that occur after the exclusion of the Elderly_75</w:t>
      </w:r>
      <w:r w:rsidR="00087667" w:rsidRPr="008E6849">
        <w:rPr>
          <w:rFonts w:ascii="Book Antiqua" w:hAnsi="Book Antiqua" w:cs="Times New Roman"/>
          <w:sz w:val="24"/>
          <w:szCs w:val="24"/>
          <w:lang w:val="en-US"/>
        </w:rPr>
        <w:t xml:space="preserve"> from CRCSP.</w:t>
      </w:r>
    </w:p>
    <w:p w14:paraId="46116FC8" w14:textId="77777777" w:rsidR="00E41EBB" w:rsidRPr="008E6849" w:rsidRDefault="00E41EBB" w:rsidP="00AB157A">
      <w:pPr>
        <w:spacing w:after="0" w:line="360" w:lineRule="auto"/>
        <w:jc w:val="both"/>
        <w:rPr>
          <w:rFonts w:ascii="Book Antiqua" w:hAnsi="Book Antiqua" w:cs="Times New Roman"/>
          <w:b/>
          <w:i/>
          <w:sz w:val="24"/>
          <w:szCs w:val="24"/>
          <w:lang w:val="en-US"/>
        </w:rPr>
      </w:pPr>
    </w:p>
    <w:p w14:paraId="25FA26B2" w14:textId="77777777" w:rsidR="00D24DFC" w:rsidRPr="008E6849" w:rsidRDefault="00D24DFC" w:rsidP="00AB157A">
      <w:pPr>
        <w:spacing w:after="0" w:line="360" w:lineRule="auto"/>
        <w:jc w:val="both"/>
        <w:rPr>
          <w:rFonts w:ascii="Book Antiqua" w:hAnsi="Book Antiqua" w:cs="Times New Roman"/>
          <w:b/>
          <w:i/>
          <w:sz w:val="24"/>
          <w:szCs w:val="24"/>
          <w:lang w:val="en-US"/>
        </w:rPr>
      </w:pPr>
      <w:r w:rsidRPr="008E6849">
        <w:rPr>
          <w:rFonts w:ascii="Book Antiqua" w:hAnsi="Book Antiqua" w:cs="Times New Roman"/>
          <w:b/>
          <w:i/>
          <w:sz w:val="24"/>
          <w:szCs w:val="24"/>
          <w:lang w:val="en-US"/>
        </w:rPr>
        <w:t>Research perspectives</w:t>
      </w:r>
    </w:p>
    <w:p w14:paraId="08AB48BE" w14:textId="77777777" w:rsidR="00473C80" w:rsidRPr="008E6849" w:rsidRDefault="00284327" w:rsidP="00AB157A">
      <w:pPr>
        <w:spacing w:after="0" w:line="360" w:lineRule="auto"/>
        <w:jc w:val="both"/>
        <w:rPr>
          <w:rStyle w:val="hps"/>
          <w:rFonts w:ascii="Book Antiqua" w:hAnsi="Book Antiqua" w:cs="Times New Roman"/>
          <w:sz w:val="24"/>
          <w:szCs w:val="24"/>
          <w:lang w:val="en-US"/>
        </w:rPr>
      </w:pPr>
      <w:r w:rsidRPr="008E6849">
        <w:rPr>
          <w:rStyle w:val="hps"/>
          <w:rFonts w:ascii="Book Antiqua" w:hAnsi="Book Antiqua" w:cs="Times New Roman"/>
          <w:sz w:val="24"/>
          <w:szCs w:val="24"/>
          <w:lang w:val="en-US"/>
        </w:rPr>
        <w:t xml:space="preserve">We are confident that more in-depth studies on the feasibility of </w:t>
      </w:r>
      <w:r w:rsidR="00AA2F8B" w:rsidRPr="008E6849">
        <w:rPr>
          <w:rStyle w:val="hps"/>
          <w:rFonts w:ascii="Book Antiqua" w:hAnsi="Book Antiqua" w:cs="Times New Roman"/>
          <w:sz w:val="24"/>
          <w:szCs w:val="24"/>
          <w:lang w:val="en-US"/>
        </w:rPr>
        <w:t xml:space="preserve">CRC </w:t>
      </w:r>
      <w:r w:rsidRPr="008E6849">
        <w:rPr>
          <w:rStyle w:val="hps"/>
          <w:rFonts w:ascii="Book Antiqua" w:hAnsi="Book Antiqua" w:cs="Times New Roman"/>
          <w:sz w:val="24"/>
          <w:szCs w:val="24"/>
          <w:lang w:val="en-US"/>
        </w:rPr>
        <w:t xml:space="preserve">screening in </w:t>
      </w:r>
      <w:r w:rsidR="00AA2F8B" w:rsidRPr="008E6849">
        <w:rPr>
          <w:rStyle w:val="hps"/>
          <w:rFonts w:ascii="Book Antiqua" w:hAnsi="Book Antiqua" w:cs="Times New Roman"/>
          <w:sz w:val="24"/>
          <w:szCs w:val="24"/>
          <w:lang w:val="en-US"/>
        </w:rPr>
        <w:t xml:space="preserve">Elderly </w:t>
      </w:r>
      <w:r w:rsidRPr="008E6849">
        <w:rPr>
          <w:rStyle w:val="hps"/>
          <w:rFonts w:ascii="Book Antiqua" w:hAnsi="Book Antiqua" w:cs="Times New Roman"/>
          <w:sz w:val="24"/>
          <w:szCs w:val="24"/>
          <w:lang w:val="en-US"/>
        </w:rPr>
        <w:t xml:space="preserve">are needed to confirm or not, the current age limit of screening at 74 years. Our perspectives converge in this direction because a pilot project for the implementation of </w:t>
      </w:r>
      <w:r w:rsidR="00473C80" w:rsidRPr="008E6849">
        <w:rPr>
          <w:rStyle w:val="hps"/>
          <w:rFonts w:ascii="Book Antiqua" w:hAnsi="Book Antiqua" w:cs="Times New Roman"/>
          <w:sz w:val="24"/>
          <w:szCs w:val="24"/>
          <w:lang w:val="en-US"/>
        </w:rPr>
        <w:t>CRC-</w:t>
      </w:r>
      <w:r w:rsidRPr="008E6849">
        <w:rPr>
          <w:rStyle w:val="hps"/>
          <w:rFonts w:ascii="Book Antiqua" w:hAnsi="Book Antiqua" w:cs="Times New Roman"/>
          <w:sz w:val="24"/>
          <w:szCs w:val="24"/>
          <w:lang w:val="en-US"/>
        </w:rPr>
        <w:t xml:space="preserve">screening </w:t>
      </w:r>
      <w:r w:rsidR="00473C80" w:rsidRPr="008E6849">
        <w:rPr>
          <w:rStyle w:val="hps"/>
          <w:rFonts w:ascii="Book Antiqua" w:hAnsi="Book Antiqua" w:cs="Times New Roman"/>
          <w:sz w:val="24"/>
          <w:szCs w:val="24"/>
          <w:lang w:val="en-US"/>
        </w:rPr>
        <w:t>after the age of 75,</w:t>
      </w:r>
      <w:r w:rsidRPr="008E6849">
        <w:rPr>
          <w:rStyle w:val="hps"/>
          <w:rFonts w:ascii="Book Antiqua" w:hAnsi="Book Antiqua" w:cs="Times New Roman"/>
          <w:sz w:val="24"/>
          <w:szCs w:val="24"/>
          <w:lang w:val="en-US"/>
        </w:rPr>
        <w:t xml:space="preserve"> is currently in the process of identifying strategic and financial partners.</w:t>
      </w:r>
      <w:r w:rsidR="00473C80" w:rsidRPr="008E6849">
        <w:rPr>
          <w:rStyle w:val="hps"/>
          <w:rFonts w:ascii="Book Antiqua" w:hAnsi="Book Antiqua" w:cs="Times New Roman"/>
          <w:sz w:val="24"/>
          <w:szCs w:val="24"/>
          <w:lang w:val="en-US"/>
        </w:rPr>
        <w:t xml:space="preserve"> </w:t>
      </w:r>
      <w:r w:rsidR="00153FB3" w:rsidRPr="008E6849">
        <w:rPr>
          <w:rStyle w:val="hps"/>
          <w:rFonts w:ascii="Book Antiqua" w:hAnsi="Book Antiqua" w:cs="Times New Roman"/>
          <w:sz w:val="24"/>
          <w:szCs w:val="24"/>
          <w:lang w:val="en-US"/>
        </w:rPr>
        <w:t>One of the main objectives of this study will be to assess the risk associated with performing colonoscopy. Awaiting</w:t>
      </w:r>
      <w:r w:rsidR="00473C80" w:rsidRPr="008E6849">
        <w:rPr>
          <w:rStyle w:val="hps"/>
          <w:rFonts w:ascii="Book Antiqua" w:hAnsi="Book Antiqua" w:cs="Times New Roman"/>
          <w:sz w:val="24"/>
          <w:szCs w:val="24"/>
          <w:lang w:val="en-US"/>
        </w:rPr>
        <w:t xml:space="preserve"> the implementation of this project, we intend to open the debate in France with the results of this study.</w:t>
      </w:r>
    </w:p>
    <w:p w14:paraId="2E125ED7" w14:textId="77777777" w:rsidR="00AA2F8B" w:rsidRPr="008E6849" w:rsidRDefault="00AA2F8B" w:rsidP="00AB157A">
      <w:pPr>
        <w:spacing w:after="0" w:line="360" w:lineRule="auto"/>
        <w:jc w:val="both"/>
        <w:rPr>
          <w:rStyle w:val="hps"/>
          <w:rFonts w:ascii="Book Antiqua" w:hAnsi="Book Antiqua" w:cs="Times New Roman"/>
          <w:sz w:val="24"/>
          <w:szCs w:val="24"/>
          <w:lang w:val="en-US"/>
        </w:rPr>
      </w:pPr>
    </w:p>
    <w:p w14:paraId="11CD3254" w14:textId="72943582" w:rsidR="0052498D" w:rsidRPr="008E6849" w:rsidRDefault="00AD405B" w:rsidP="00AB157A">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t>ACKNOWLEDGEMENTS</w:t>
      </w:r>
    </w:p>
    <w:p w14:paraId="08107A4A" w14:textId="2AF69E85" w:rsidR="00917D00" w:rsidRPr="008E6849" w:rsidRDefault="0052498D" w:rsidP="00AB157A">
      <w:pPr>
        <w:spacing w:after="0"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The authors are grateful to all staff </w:t>
      </w:r>
      <w:r w:rsidR="00AC0547" w:rsidRPr="008E6849">
        <w:rPr>
          <w:rFonts w:ascii="Book Antiqua" w:hAnsi="Book Antiqua" w:cs="Times New Roman"/>
          <w:sz w:val="24"/>
          <w:szCs w:val="24"/>
          <w:lang w:val="en-US"/>
        </w:rPr>
        <w:t>(</w:t>
      </w:r>
      <w:proofErr w:type="spellStart"/>
      <w:r w:rsidR="00AC0547" w:rsidRPr="008E6849">
        <w:rPr>
          <w:rFonts w:ascii="Book Antiqua" w:hAnsi="Book Antiqua" w:cs="Times New Roman"/>
          <w:sz w:val="24"/>
          <w:szCs w:val="24"/>
          <w:lang w:val="en-US"/>
        </w:rPr>
        <w:t>Comité</w:t>
      </w:r>
      <w:proofErr w:type="spellEnd"/>
      <w:r w:rsidR="00AC0547" w:rsidRPr="008E6849">
        <w:rPr>
          <w:rFonts w:ascii="Book Antiqua" w:hAnsi="Book Antiqua" w:cs="Times New Roman"/>
          <w:sz w:val="24"/>
          <w:szCs w:val="24"/>
          <w:lang w:val="en-US"/>
        </w:rPr>
        <w:t xml:space="preserve"> </w:t>
      </w:r>
      <w:proofErr w:type="spellStart"/>
      <w:r w:rsidR="00AC0547" w:rsidRPr="008E6849">
        <w:rPr>
          <w:rFonts w:ascii="Book Antiqua" w:hAnsi="Book Antiqua" w:cs="Times New Roman"/>
          <w:sz w:val="24"/>
          <w:szCs w:val="24"/>
          <w:lang w:val="en-US"/>
        </w:rPr>
        <w:t>Départemental</w:t>
      </w:r>
      <w:proofErr w:type="spellEnd"/>
      <w:r w:rsidR="00AC0547" w:rsidRPr="008E6849">
        <w:rPr>
          <w:rFonts w:ascii="Book Antiqua" w:hAnsi="Book Antiqua" w:cs="Times New Roman"/>
          <w:sz w:val="24"/>
          <w:szCs w:val="24"/>
          <w:lang w:val="en-US"/>
        </w:rPr>
        <w:t xml:space="preserve"> Des Cancers</w:t>
      </w:r>
      <w:r w:rsidR="008D21B8" w:rsidRPr="008E6849">
        <w:rPr>
          <w:rFonts w:ascii="Book Antiqua" w:hAnsi="Book Antiqua" w:cs="Times New Roman"/>
          <w:sz w:val="24"/>
          <w:szCs w:val="24"/>
          <w:lang w:val="en-US"/>
        </w:rPr>
        <w:t xml:space="preserve"> </w:t>
      </w:r>
      <w:r w:rsidR="00AC0547" w:rsidRPr="008E6849">
        <w:rPr>
          <w:rFonts w:ascii="Book Antiqua" w:hAnsi="Book Antiqua" w:cs="Times New Roman"/>
          <w:sz w:val="24"/>
          <w:szCs w:val="24"/>
          <w:lang w:val="en-US"/>
        </w:rPr>
        <w:t>-CDC93-,</w:t>
      </w:r>
      <w:r w:rsidR="00AD405B" w:rsidRPr="008E6849">
        <w:rPr>
          <w:rFonts w:ascii="Book Antiqua" w:hAnsi="Book Antiqua" w:cs="Times New Roman"/>
          <w:sz w:val="24"/>
          <w:szCs w:val="24"/>
          <w:lang w:val="en-US"/>
        </w:rPr>
        <w:t xml:space="preserve"> </w:t>
      </w:r>
      <w:r w:rsidR="00AC0547" w:rsidRPr="008E6849">
        <w:rPr>
          <w:rFonts w:ascii="Book Antiqua" w:hAnsi="Book Antiqua" w:cs="Times New Roman"/>
          <w:sz w:val="24"/>
          <w:szCs w:val="24"/>
          <w:lang w:val="en-US"/>
        </w:rPr>
        <w:t xml:space="preserve">Office De </w:t>
      </w:r>
      <w:proofErr w:type="spellStart"/>
      <w:r w:rsidR="00AC0547" w:rsidRPr="008E6849">
        <w:rPr>
          <w:rFonts w:ascii="Book Antiqua" w:hAnsi="Book Antiqua" w:cs="Times New Roman"/>
          <w:sz w:val="24"/>
          <w:szCs w:val="24"/>
          <w:lang w:val="en-US"/>
        </w:rPr>
        <w:t>Lutte</w:t>
      </w:r>
      <w:proofErr w:type="spellEnd"/>
      <w:r w:rsidR="00AC0547" w:rsidRPr="008E6849">
        <w:rPr>
          <w:rFonts w:ascii="Book Antiqua" w:hAnsi="Book Antiqua" w:cs="Times New Roman"/>
          <w:sz w:val="24"/>
          <w:szCs w:val="24"/>
          <w:lang w:val="en-US"/>
        </w:rPr>
        <w:t xml:space="preserve"> </w:t>
      </w:r>
      <w:proofErr w:type="spellStart"/>
      <w:r w:rsidR="00AC0547" w:rsidRPr="008E6849">
        <w:rPr>
          <w:rFonts w:ascii="Book Antiqua" w:hAnsi="Book Antiqua" w:cs="Times New Roman"/>
          <w:sz w:val="24"/>
          <w:szCs w:val="24"/>
          <w:lang w:val="en-US"/>
        </w:rPr>
        <w:t>contre</w:t>
      </w:r>
      <w:proofErr w:type="spellEnd"/>
      <w:r w:rsidR="00AC0547" w:rsidRPr="008E6849">
        <w:rPr>
          <w:rFonts w:ascii="Book Antiqua" w:hAnsi="Book Antiqua" w:cs="Times New Roman"/>
          <w:sz w:val="24"/>
          <w:szCs w:val="24"/>
          <w:lang w:val="en-US"/>
        </w:rPr>
        <w:t xml:space="preserve"> Les Cancers -ODLC01-, Association pour le </w:t>
      </w:r>
      <w:proofErr w:type="spellStart"/>
      <w:r w:rsidR="00AC0547" w:rsidRPr="008E6849">
        <w:rPr>
          <w:rFonts w:ascii="Book Antiqua" w:hAnsi="Book Antiqua" w:cs="Times New Roman"/>
          <w:sz w:val="24"/>
          <w:szCs w:val="24"/>
          <w:lang w:val="en-US"/>
        </w:rPr>
        <w:t>Dépistage</w:t>
      </w:r>
      <w:proofErr w:type="spellEnd"/>
      <w:r w:rsidR="00AC0547" w:rsidRPr="008E6849">
        <w:rPr>
          <w:rFonts w:ascii="Book Antiqua" w:hAnsi="Book Antiqua" w:cs="Times New Roman"/>
          <w:sz w:val="24"/>
          <w:szCs w:val="24"/>
          <w:lang w:val="en-US"/>
        </w:rPr>
        <w:t xml:space="preserve"> des Cancers</w:t>
      </w:r>
      <w:r w:rsidR="008D21B8" w:rsidRPr="008E6849">
        <w:rPr>
          <w:rFonts w:ascii="Book Antiqua" w:hAnsi="Book Antiqua" w:cs="Times New Roman"/>
          <w:sz w:val="24"/>
          <w:szCs w:val="24"/>
          <w:lang w:val="en-US"/>
        </w:rPr>
        <w:t xml:space="preserve"> </w:t>
      </w:r>
      <w:r w:rsidR="00AC0547" w:rsidRPr="008E6849">
        <w:rPr>
          <w:rFonts w:ascii="Book Antiqua" w:hAnsi="Book Antiqua" w:cs="Times New Roman"/>
          <w:sz w:val="24"/>
          <w:szCs w:val="24"/>
          <w:lang w:val="en-US"/>
        </w:rPr>
        <w:t xml:space="preserve">-ADECA-FC-, </w:t>
      </w:r>
      <w:proofErr w:type="spellStart"/>
      <w:r w:rsidR="00AC0547" w:rsidRPr="008E6849">
        <w:rPr>
          <w:rFonts w:ascii="Book Antiqua" w:hAnsi="Book Antiqua" w:cs="Times New Roman"/>
          <w:sz w:val="24"/>
          <w:szCs w:val="24"/>
          <w:lang w:val="en-US"/>
        </w:rPr>
        <w:t>Prévention</w:t>
      </w:r>
      <w:proofErr w:type="spellEnd"/>
      <w:r w:rsidR="00AC0547" w:rsidRPr="008E6849">
        <w:rPr>
          <w:rFonts w:ascii="Book Antiqua" w:hAnsi="Book Antiqua" w:cs="Times New Roman"/>
          <w:sz w:val="24"/>
          <w:szCs w:val="24"/>
          <w:lang w:val="en-US"/>
        </w:rPr>
        <w:t xml:space="preserve"> </w:t>
      </w:r>
      <w:r w:rsidR="00AD405B" w:rsidRPr="008E6849">
        <w:rPr>
          <w:rFonts w:ascii="Book Antiqua" w:hAnsi="Book Antiqua" w:cs="Times New Roman"/>
          <w:sz w:val="24"/>
          <w:szCs w:val="24"/>
          <w:lang w:val="en-US"/>
        </w:rPr>
        <w:t>and</w:t>
      </w:r>
      <w:r w:rsidR="00AC0547" w:rsidRPr="008E6849">
        <w:rPr>
          <w:rFonts w:ascii="Book Antiqua" w:hAnsi="Book Antiqua" w:cs="Times New Roman"/>
          <w:sz w:val="24"/>
          <w:szCs w:val="24"/>
          <w:lang w:val="en-US"/>
        </w:rPr>
        <w:t xml:space="preserve"> Santé </w:t>
      </w:r>
      <w:proofErr w:type="spellStart"/>
      <w:r w:rsidR="00AC0547" w:rsidRPr="008E6849">
        <w:rPr>
          <w:rFonts w:ascii="Book Antiqua" w:hAnsi="Book Antiqua" w:cs="Times New Roman"/>
          <w:sz w:val="24"/>
          <w:szCs w:val="24"/>
          <w:lang w:val="en-US"/>
        </w:rPr>
        <w:t>en</w:t>
      </w:r>
      <w:proofErr w:type="spellEnd"/>
      <w:r w:rsidR="00AC0547" w:rsidRPr="008E6849">
        <w:rPr>
          <w:rFonts w:ascii="Book Antiqua" w:hAnsi="Book Antiqua" w:cs="Times New Roman"/>
          <w:sz w:val="24"/>
          <w:szCs w:val="24"/>
          <w:lang w:val="en-US"/>
        </w:rPr>
        <w:t xml:space="preserve"> Val-d’Oise</w:t>
      </w:r>
      <w:r w:rsidR="008D21B8" w:rsidRPr="008E6849">
        <w:rPr>
          <w:rFonts w:ascii="Book Antiqua" w:hAnsi="Book Antiqua" w:cs="Times New Roman"/>
          <w:sz w:val="24"/>
          <w:szCs w:val="24"/>
          <w:lang w:val="en-US"/>
        </w:rPr>
        <w:t xml:space="preserve"> </w:t>
      </w:r>
      <w:r w:rsidR="00AC0547" w:rsidRPr="008E6849">
        <w:rPr>
          <w:rFonts w:ascii="Book Antiqua" w:hAnsi="Book Antiqua" w:cs="Times New Roman"/>
          <w:sz w:val="24"/>
          <w:szCs w:val="24"/>
          <w:lang w:val="en-US"/>
        </w:rPr>
        <w:t>-PSVO-, Association pour le</w:t>
      </w:r>
      <w:r w:rsidR="00AD405B" w:rsidRPr="008E6849">
        <w:rPr>
          <w:rFonts w:ascii="Book Antiqua" w:hAnsi="Book Antiqua" w:cs="Times New Roman"/>
          <w:sz w:val="24"/>
          <w:szCs w:val="24"/>
          <w:lang w:val="en-US"/>
        </w:rPr>
        <w:t xml:space="preserve"> </w:t>
      </w:r>
      <w:proofErr w:type="spellStart"/>
      <w:r w:rsidR="00AC0547" w:rsidRPr="008E6849">
        <w:rPr>
          <w:rFonts w:ascii="Book Antiqua" w:hAnsi="Book Antiqua" w:cs="Times New Roman"/>
          <w:sz w:val="24"/>
          <w:szCs w:val="24"/>
          <w:lang w:val="en-US"/>
        </w:rPr>
        <w:t>Dépistage</w:t>
      </w:r>
      <w:proofErr w:type="spellEnd"/>
      <w:r w:rsidR="00AC0547" w:rsidRPr="008E6849">
        <w:rPr>
          <w:rFonts w:ascii="Book Antiqua" w:hAnsi="Book Antiqua" w:cs="Times New Roman"/>
          <w:sz w:val="24"/>
          <w:szCs w:val="24"/>
          <w:lang w:val="en-US"/>
        </w:rPr>
        <w:t xml:space="preserve"> des Maladies </w:t>
      </w:r>
      <w:proofErr w:type="spellStart"/>
      <w:r w:rsidR="00AC0547" w:rsidRPr="008E6849">
        <w:rPr>
          <w:rFonts w:ascii="Book Antiqua" w:hAnsi="Book Antiqua" w:cs="Times New Roman"/>
          <w:sz w:val="24"/>
          <w:szCs w:val="24"/>
          <w:lang w:val="en-US"/>
        </w:rPr>
        <w:t>Cancéreuses</w:t>
      </w:r>
      <w:proofErr w:type="spellEnd"/>
      <w:r w:rsidR="008D21B8" w:rsidRPr="008E6849">
        <w:rPr>
          <w:rFonts w:ascii="Book Antiqua" w:hAnsi="Book Antiqua" w:cs="Times New Roman"/>
          <w:sz w:val="24"/>
          <w:szCs w:val="24"/>
          <w:lang w:val="en-US"/>
        </w:rPr>
        <w:t xml:space="preserve"> </w:t>
      </w:r>
      <w:r w:rsidR="00AC0547" w:rsidRPr="008E6849">
        <w:rPr>
          <w:rFonts w:ascii="Book Antiqua" w:hAnsi="Book Antiqua" w:cs="Times New Roman"/>
          <w:sz w:val="24"/>
          <w:szCs w:val="24"/>
          <w:lang w:val="en-US"/>
        </w:rPr>
        <w:t>-ADMC91-,</w:t>
      </w:r>
      <w:r w:rsidR="00AD405B" w:rsidRPr="008E6849">
        <w:rPr>
          <w:rFonts w:ascii="Book Antiqua" w:hAnsi="Book Antiqua" w:cs="Times New Roman"/>
          <w:sz w:val="24"/>
          <w:szCs w:val="24"/>
          <w:lang w:val="en-US"/>
        </w:rPr>
        <w:t xml:space="preserve"> </w:t>
      </w:r>
      <w:r w:rsidR="00AC0547" w:rsidRPr="008E6849">
        <w:rPr>
          <w:rFonts w:ascii="Book Antiqua" w:hAnsi="Book Antiqua" w:cs="Times New Roman"/>
          <w:sz w:val="24"/>
          <w:szCs w:val="24"/>
          <w:lang w:val="en-US"/>
        </w:rPr>
        <w:t xml:space="preserve">Association de </w:t>
      </w:r>
      <w:proofErr w:type="spellStart"/>
      <w:r w:rsidR="00AC0547" w:rsidRPr="008E6849">
        <w:rPr>
          <w:rFonts w:ascii="Book Antiqua" w:hAnsi="Book Antiqua" w:cs="Times New Roman"/>
          <w:sz w:val="24"/>
          <w:szCs w:val="24"/>
          <w:lang w:val="en-US"/>
        </w:rPr>
        <w:t>dépistage</w:t>
      </w:r>
      <w:proofErr w:type="spellEnd"/>
      <w:r w:rsidR="00AC0547" w:rsidRPr="008E6849">
        <w:rPr>
          <w:rFonts w:ascii="Book Antiqua" w:hAnsi="Book Antiqua" w:cs="Times New Roman"/>
          <w:sz w:val="24"/>
          <w:szCs w:val="24"/>
          <w:lang w:val="en-US"/>
        </w:rPr>
        <w:t xml:space="preserve"> </w:t>
      </w:r>
      <w:proofErr w:type="spellStart"/>
      <w:r w:rsidR="00AC0547" w:rsidRPr="008E6849">
        <w:rPr>
          <w:rFonts w:ascii="Book Antiqua" w:hAnsi="Book Antiqua" w:cs="Times New Roman"/>
          <w:sz w:val="24"/>
          <w:szCs w:val="24"/>
          <w:lang w:val="en-US"/>
        </w:rPr>
        <w:t>organisé</w:t>
      </w:r>
      <w:proofErr w:type="spellEnd"/>
      <w:r w:rsidR="00AC0547" w:rsidRPr="008E6849">
        <w:rPr>
          <w:rFonts w:ascii="Book Antiqua" w:hAnsi="Book Antiqua" w:cs="Times New Roman"/>
          <w:sz w:val="24"/>
          <w:szCs w:val="24"/>
          <w:lang w:val="en-US"/>
        </w:rPr>
        <w:t xml:space="preserve"> des cancers</w:t>
      </w:r>
      <w:r w:rsidR="008D21B8" w:rsidRPr="008E6849">
        <w:rPr>
          <w:rFonts w:ascii="Book Antiqua" w:hAnsi="Book Antiqua" w:cs="Times New Roman"/>
          <w:sz w:val="24"/>
          <w:szCs w:val="24"/>
          <w:lang w:val="en-US"/>
        </w:rPr>
        <w:t xml:space="preserve"> </w:t>
      </w:r>
      <w:r w:rsidR="00AC0547" w:rsidRPr="008E6849">
        <w:rPr>
          <w:rFonts w:ascii="Book Antiqua" w:hAnsi="Book Antiqua" w:cs="Times New Roman"/>
          <w:sz w:val="24"/>
          <w:szCs w:val="24"/>
          <w:lang w:val="en-US"/>
        </w:rPr>
        <w:t xml:space="preserve">-ADOC94-, Association </w:t>
      </w:r>
      <w:proofErr w:type="spellStart"/>
      <w:r w:rsidR="00AC0547" w:rsidRPr="008E6849">
        <w:rPr>
          <w:rFonts w:ascii="Book Antiqua" w:hAnsi="Book Antiqua" w:cs="Times New Roman"/>
          <w:sz w:val="24"/>
          <w:szCs w:val="24"/>
          <w:lang w:val="en-US"/>
        </w:rPr>
        <w:t>Icaunaise</w:t>
      </w:r>
      <w:proofErr w:type="spellEnd"/>
      <w:r w:rsidR="00AC0547" w:rsidRPr="008E6849">
        <w:rPr>
          <w:rFonts w:ascii="Book Antiqua" w:hAnsi="Book Antiqua" w:cs="Times New Roman"/>
          <w:sz w:val="24"/>
          <w:szCs w:val="24"/>
          <w:lang w:val="en-US"/>
        </w:rPr>
        <w:t xml:space="preserve"> de </w:t>
      </w:r>
      <w:proofErr w:type="spellStart"/>
      <w:r w:rsidR="00AC0547" w:rsidRPr="008E6849">
        <w:rPr>
          <w:rFonts w:ascii="Book Antiqua" w:hAnsi="Book Antiqua" w:cs="Times New Roman"/>
          <w:sz w:val="24"/>
          <w:szCs w:val="24"/>
          <w:lang w:val="en-US"/>
        </w:rPr>
        <w:t>Dépistage</w:t>
      </w:r>
      <w:proofErr w:type="spellEnd"/>
      <w:r w:rsidR="00AC0547" w:rsidRPr="008E6849">
        <w:rPr>
          <w:rFonts w:ascii="Book Antiqua" w:hAnsi="Book Antiqua" w:cs="Times New Roman"/>
          <w:sz w:val="24"/>
          <w:szCs w:val="24"/>
          <w:lang w:val="en-US"/>
        </w:rPr>
        <w:t xml:space="preserve"> du Cancer-AIDEC-, Association pour le </w:t>
      </w:r>
      <w:proofErr w:type="spellStart"/>
      <w:r w:rsidR="00AC0547" w:rsidRPr="008E6849">
        <w:rPr>
          <w:rFonts w:ascii="Book Antiqua" w:hAnsi="Book Antiqua" w:cs="Times New Roman"/>
          <w:sz w:val="24"/>
          <w:szCs w:val="24"/>
          <w:lang w:val="en-US"/>
        </w:rPr>
        <w:t>Dépistage</w:t>
      </w:r>
      <w:proofErr w:type="spellEnd"/>
      <w:r w:rsidR="00AC0547" w:rsidRPr="008E6849">
        <w:rPr>
          <w:rFonts w:ascii="Book Antiqua" w:hAnsi="Book Antiqua" w:cs="Times New Roman"/>
          <w:sz w:val="24"/>
          <w:szCs w:val="24"/>
          <w:lang w:val="en-US"/>
        </w:rPr>
        <w:t xml:space="preserve"> </w:t>
      </w:r>
      <w:proofErr w:type="spellStart"/>
      <w:r w:rsidR="00AC0547" w:rsidRPr="008E6849">
        <w:rPr>
          <w:rFonts w:ascii="Book Antiqua" w:hAnsi="Book Antiqua" w:cs="Times New Roman"/>
          <w:sz w:val="24"/>
          <w:szCs w:val="24"/>
          <w:lang w:val="en-US"/>
        </w:rPr>
        <w:t>Organisé</w:t>
      </w:r>
      <w:proofErr w:type="spellEnd"/>
      <w:r w:rsidR="00AC0547" w:rsidRPr="008E6849">
        <w:rPr>
          <w:rFonts w:ascii="Book Antiqua" w:hAnsi="Book Antiqua" w:cs="Times New Roman"/>
          <w:sz w:val="24"/>
          <w:szCs w:val="24"/>
          <w:lang w:val="en-US"/>
        </w:rPr>
        <w:t xml:space="preserve"> des Cancers-ADK92-) </w:t>
      </w:r>
      <w:r w:rsidRPr="008E6849">
        <w:rPr>
          <w:rFonts w:ascii="Book Antiqua" w:hAnsi="Book Antiqua" w:cs="Times New Roman"/>
          <w:sz w:val="24"/>
          <w:szCs w:val="24"/>
          <w:lang w:val="en-US"/>
        </w:rPr>
        <w:t xml:space="preserve">for the good collaboration and the quality of the data </w:t>
      </w:r>
      <w:r w:rsidR="00AB0E45" w:rsidRPr="008E6849">
        <w:rPr>
          <w:rFonts w:ascii="Book Antiqua" w:hAnsi="Book Antiqua" w:cs="Times New Roman"/>
          <w:sz w:val="24"/>
          <w:szCs w:val="24"/>
          <w:lang w:val="en-US"/>
        </w:rPr>
        <w:t>analyzed</w:t>
      </w:r>
      <w:r w:rsidR="00AD405B" w:rsidRPr="008E6849">
        <w:rPr>
          <w:rFonts w:ascii="Book Antiqua" w:hAnsi="Book Antiqua" w:cs="Times New Roman"/>
          <w:sz w:val="24"/>
          <w:szCs w:val="24"/>
          <w:lang w:val="en-US"/>
        </w:rPr>
        <w:t>;</w:t>
      </w:r>
      <w:r w:rsidRPr="008E6849">
        <w:rPr>
          <w:rFonts w:ascii="Book Antiqua" w:hAnsi="Book Antiqua" w:cs="Times New Roman"/>
          <w:sz w:val="24"/>
          <w:szCs w:val="24"/>
          <w:lang w:val="en-US"/>
        </w:rPr>
        <w:t xml:space="preserve"> </w:t>
      </w:r>
      <w:r w:rsidR="005020F5" w:rsidRPr="008E6849">
        <w:rPr>
          <w:rFonts w:ascii="Book Antiqua" w:hAnsi="Book Antiqua" w:cs="Times New Roman"/>
          <w:sz w:val="24"/>
          <w:szCs w:val="24"/>
          <w:lang w:val="en-US"/>
        </w:rPr>
        <w:t>t</w:t>
      </w:r>
      <w:r w:rsidRPr="008E6849">
        <w:rPr>
          <w:rFonts w:ascii="Book Antiqua" w:hAnsi="Book Antiqua" w:cs="Times New Roman"/>
          <w:sz w:val="24"/>
          <w:szCs w:val="24"/>
          <w:lang w:val="en-US"/>
        </w:rPr>
        <w:t xml:space="preserve">he authors are grateful to </w:t>
      </w:r>
      <w:proofErr w:type="spellStart"/>
      <w:r w:rsidRPr="008E6849">
        <w:rPr>
          <w:rFonts w:ascii="Book Antiqua" w:hAnsi="Book Antiqua" w:cs="Times New Roman"/>
          <w:sz w:val="24"/>
          <w:szCs w:val="24"/>
          <w:lang w:val="en-US"/>
        </w:rPr>
        <w:t>Aïcha</w:t>
      </w:r>
      <w:proofErr w:type="spellEnd"/>
      <w:r w:rsidRPr="008E6849">
        <w:rPr>
          <w:rFonts w:ascii="Book Antiqua" w:hAnsi="Book Antiqua" w:cs="Times New Roman"/>
          <w:sz w:val="24"/>
          <w:szCs w:val="24"/>
          <w:lang w:val="en-US"/>
        </w:rPr>
        <w:t xml:space="preserve"> </w:t>
      </w:r>
      <w:proofErr w:type="spellStart"/>
      <w:r w:rsidR="00AD405B" w:rsidRPr="008E6849">
        <w:rPr>
          <w:rFonts w:ascii="Book Antiqua" w:hAnsi="Book Antiqua" w:cs="Times New Roman"/>
          <w:sz w:val="24"/>
          <w:szCs w:val="24"/>
          <w:lang w:val="en-US"/>
        </w:rPr>
        <w:t>Kallo</w:t>
      </w:r>
      <w:proofErr w:type="spellEnd"/>
      <w:r w:rsidRPr="008E6849">
        <w:rPr>
          <w:rFonts w:ascii="Book Antiqua" w:hAnsi="Book Antiqua" w:cs="Times New Roman"/>
          <w:sz w:val="24"/>
          <w:szCs w:val="24"/>
          <w:lang w:val="en-US"/>
        </w:rPr>
        <w:t xml:space="preserve"> (West Hertfordshire Hospitals NHS Trust, Watford, U</w:t>
      </w:r>
      <w:r w:rsidR="00AD405B" w:rsidRPr="008E6849">
        <w:rPr>
          <w:rFonts w:ascii="Book Antiqua" w:hAnsi="Book Antiqua" w:cs="Times New Roman"/>
          <w:sz w:val="24"/>
          <w:szCs w:val="24"/>
          <w:lang w:val="en-US"/>
        </w:rPr>
        <w:t xml:space="preserve">nited </w:t>
      </w:r>
      <w:proofErr w:type="spellStart"/>
      <w:r w:rsidR="00AD405B" w:rsidRPr="008E6849">
        <w:rPr>
          <w:rFonts w:ascii="Book Antiqua" w:hAnsi="Book Antiqua" w:cs="Times New Roman"/>
          <w:sz w:val="24"/>
          <w:szCs w:val="24"/>
          <w:lang w:val="en-US"/>
        </w:rPr>
        <w:t>Kindom</w:t>
      </w:r>
      <w:proofErr w:type="spellEnd"/>
      <w:r w:rsidRPr="008E6849">
        <w:rPr>
          <w:rFonts w:ascii="Book Antiqua" w:hAnsi="Book Antiqua" w:cs="Times New Roman"/>
          <w:sz w:val="24"/>
          <w:szCs w:val="24"/>
          <w:lang w:val="en-US"/>
        </w:rPr>
        <w:t xml:space="preserve">) for the thorough editing of the manuscript and to all collaborators who took part in the final revisions. </w:t>
      </w:r>
    </w:p>
    <w:p w14:paraId="7B301E14" w14:textId="77777777" w:rsidR="00AA2F8B" w:rsidRPr="008E6849" w:rsidRDefault="00AA2F8B" w:rsidP="00AB157A">
      <w:pPr>
        <w:spacing w:after="0" w:line="360" w:lineRule="auto"/>
        <w:jc w:val="both"/>
        <w:rPr>
          <w:rFonts w:ascii="Book Antiqua" w:hAnsi="Book Antiqua" w:cs="Times New Roman"/>
          <w:b/>
          <w:sz w:val="24"/>
          <w:szCs w:val="24"/>
          <w:lang w:val="en-US"/>
        </w:rPr>
      </w:pPr>
      <w:r w:rsidRPr="008E6849">
        <w:rPr>
          <w:rFonts w:ascii="Book Antiqua" w:hAnsi="Book Antiqua" w:cs="Times New Roman"/>
          <w:b/>
          <w:sz w:val="24"/>
          <w:szCs w:val="24"/>
        </w:rPr>
        <w:br w:type="page"/>
      </w:r>
    </w:p>
    <w:p w14:paraId="7FFEE41E" w14:textId="77777777" w:rsidR="00917D00" w:rsidRPr="008E6849" w:rsidRDefault="00AA2F8B" w:rsidP="00AB157A">
      <w:pPr>
        <w:pStyle w:val="EndNoteBibliography"/>
        <w:spacing w:after="0" w:line="360" w:lineRule="auto"/>
        <w:ind w:left="284" w:hanging="284"/>
        <w:rPr>
          <w:rFonts w:ascii="Book Antiqua" w:hAnsi="Book Antiqua" w:cs="Times New Roman"/>
          <w:b/>
          <w:noProof w:val="0"/>
          <w:sz w:val="24"/>
          <w:szCs w:val="24"/>
        </w:rPr>
      </w:pPr>
      <w:r w:rsidRPr="008E6849">
        <w:rPr>
          <w:rFonts w:ascii="Book Antiqua" w:hAnsi="Book Antiqua" w:cs="Times New Roman"/>
          <w:b/>
          <w:noProof w:val="0"/>
          <w:sz w:val="24"/>
          <w:szCs w:val="24"/>
        </w:rPr>
        <w:t>REFERENCES</w:t>
      </w:r>
    </w:p>
    <w:p w14:paraId="3CEB3F57"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1 </w:t>
      </w:r>
      <w:r w:rsidRPr="008E6849">
        <w:rPr>
          <w:rFonts w:ascii="Book Antiqua" w:eastAsia="等线" w:hAnsi="Book Antiqua" w:cs="Times New Roman"/>
          <w:b/>
          <w:kern w:val="2"/>
          <w:sz w:val="24"/>
          <w:szCs w:val="24"/>
          <w:lang w:val="en-US" w:eastAsia="zh-CN"/>
        </w:rPr>
        <w:t>Binder-</w:t>
      </w:r>
      <w:proofErr w:type="spellStart"/>
      <w:r w:rsidRPr="008E6849">
        <w:rPr>
          <w:rFonts w:ascii="Book Antiqua" w:eastAsia="等线" w:hAnsi="Book Antiqua" w:cs="Times New Roman"/>
          <w:b/>
          <w:kern w:val="2"/>
          <w:sz w:val="24"/>
          <w:szCs w:val="24"/>
          <w:lang w:val="en-US" w:eastAsia="zh-CN"/>
        </w:rPr>
        <w:t>Foucard</w:t>
      </w:r>
      <w:proofErr w:type="spellEnd"/>
      <w:r w:rsidRPr="008E6849">
        <w:rPr>
          <w:rFonts w:ascii="Book Antiqua" w:eastAsia="等线" w:hAnsi="Book Antiqua" w:cs="Times New Roman"/>
          <w:b/>
          <w:kern w:val="2"/>
          <w:sz w:val="24"/>
          <w:szCs w:val="24"/>
          <w:lang w:val="en-US" w:eastAsia="zh-CN"/>
        </w:rPr>
        <w:t xml:space="preserve"> F</w:t>
      </w:r>
      <w:r w:rsidRPr="008E6849">
        <w:rPr>
          <w:rFonts w:ascii="Book Antiqua" w:eastAsia="等线" w:hAnsi="Book Antiqua" w:cs="Times New Roman"/>
          <w:bCs/>
          <w:kern w:val="2"/>
          <w:sz w:val="24"/>
          <w:szCs w:val="24"/>
          <w:lang w:val="en-US" w:eastAsia="zh-CN"/>
        </w:rPr>
        <w:t>,</w:t>
      </w:r>
      <w:r w:rsidRPr="008E6849">
        <w:rPr>
          <w:rFonts w:ascii="Book Antiqua" w:eastAsia="等线" w:hAnsi="Book Antiqua" w:cs="Times New Roman"/>
          <w:kern w:val="2"/>
          <w:sz w:val="24"/>
          <w:szCs w:val="24"/>
          <w:lang w:val="en-US" w:eastAsia="zh-CN"/>
        </w:rPr>
        <w:t xml:space="preserve"> </w:t>
      </w:r>
      <w:proofErr w:type="spellStart"/>
      <w:r w:rsidRPr="008E6849">
        <w:rPr>
          <w:rFonts w:ascii="Book Antiqua" w:eastAsia="等线" w:hAnsi="Book Antiqua" w:cs="Times New Roman"/>
          <w:kern w:val="2"/>
          <w:sz w:val="24"/>
          <w:szCs w:val="24"/>
          <w:lang w:val="en-US" w:eastAsia="zh-CN"/>
        </w:rPr>
        <w:t>Belot</w:t>
      </w:r>
      <w:proofErr w:type="spellEnd"/>
      <w:r w:rsidRPr="008E6849">
        <w:rPr>
          <w:rFonts w:ascii="Book Antiqua" w:eastAsia="等线" w:hAnsi="Book Antiqua" w:cs="Times New Roman"/>
          <w:kern w:val="2"/>
          <w:sz w:val="24"/>
          <w:szCs w:val="24"/>
          <w:lang w:val="en-US" w:eastAsia="zh-CN"/>
        </w:rPr>
        <w:t xml:space="preserve"> A, </w:t>
      </w:r>
      <w:proofErr w:type="spellStart"/>
      <w:r w:rsidRPr="008E6849">
        <w:rPr>
          <w:rFonts w:ascii="Book Antiqua" w:eastAsia="等线" w:hAnsi="Book Antiqua" w:cs="Times New Roman"/>
          <w:kern w:val="2"/>
          <w:sz w:val="24"/>
          <w:szCs w:val="24"/>
          <w:lang w:val="en-US" w:eastAsia="zh-CN"/>
        </w:rPr>
        <w:t>Delafosse</w:t>
      </w:r>
      <w:proofErr w:type="spellEnd"/>
      <w:r w:rsidRPr="008E6849">
        <w:rPr>
          <w:rFonts w:ascii="Book Antiqua" w:eastAsia="等线" w:hAnsi="Book Antiqua" w:cs="Times New Roman"/>
          <w:kern w:val="2"/>
          <w:sz w:val="24"/>
          <w:szCs w:val="24"/>
          <w:lang w:val="en-US" w:eastAsia="zh-CN"/>
        </w:rPr>
        <w:t xml:space="preserve"> P, </w:t>
      </w:r>
      <w:proofErr w:type="spellStart"/>
      <w:r w:rsidRPr="008E6849">
        <w:rPr>
          <w:rFonts w:ascii="Book Antiqua" w:eastAsia="等线" w:hAnsi="Book Antiqua" w:cs="Times New Roman"/>
          <w:kern w:val="2"/>
          <w:sz w:val="24"/>
          <w:szCs w:val="24"/>
          <w:lang w:val="en-US" w:eastAsia="zh-CN"/>
        </w:rPr>
        <w:t>Remontet</w:t>
      </w:r>
      <w:proofErr w:type="spellEnd"/>
      <w:r w:rsidRPr="008E6849">
        <w:rPr>
          <w:rFonts w:ascii="Book Antiqua" w:eastAsia="等线" w:hAnsi="Book Antiqua" w:cs="Times New Roman"/>
          <w:kern w:val="2"/>
          <w:sz w:val="24"/>
          <w:szCs w:val="24"/>
          <w:lang w:val="en-US" w:eastAsia="zh-CN"/>
        </w:rPr>
        <w:t xml:space="preserve"> L, </w:t>
      </w:r>
      <w:proofErr w:type="spellStart"/>
      <w:r w:rsidRPr="008E6849">
        <w:rPr>
          <w:rFonts w:ascii="Book Antiqua" w:eastAsia="等线" w:hAnsi="Book Antiqua" w:cs="Times New Roman"/>
          <w:kern w:val="2"/>
          <w:sz w:val="24"/>
          <w:szCs w:val="24"/>
          <w:lang w:val="en-US" w:eastAsia="zh-CN"/>
        </w:rPr>
        <w:t>Woronoff</w:t>
      </w:r>
      <w:proofErr w:type="spellEnd"/>
      <w:r w:rsidRPr="008E6849">
        <w:rPr>
          <w:rFonts w:ascii="Book Antiqua" w:eastAsia="等线" w:hAnsi="Book Antiqua" w:cs="Times New Roman"/>
          <w:kern w:val="2"/>
          <w:sz w:val="24"/>
          <w:szCs w:val="24"/>
          <w:lang w:val="en-US" w:eastAsia="zh-CN"/>
        </w:rPr>
        <w:t xml:space="preserve"> A-S, </w:t>
      </w:r>
      <w:proofErr w:type="spellStart"/>
      <w:r w:rsidRPr="008E6849">
        <w:rPr>
          <w:rFonts w:ascii="Book Antiqua" w:eastAsia="等线" w:hAnsi="Book Antiqua" w:cs="Times New Roman"/>
          <w:kern w:val="2"/>
          <w:sz w:val="24"/>
          <w:szCs w:val="24"/>
          <w:lang w:val="en-US" w:eastAsia="zh-CN"/>
        </w:rPr>
        <w:t>Bossard</w:t>
      </w:r>
      <w:proofErr w:type="spellEnd"/>
      <w:r w:rsidRPr="008E6849">
        <w:rPr>
          <w:rFonts w:ascii="Book Antiqua" w:eastAsia="等线" w:hAnsi="Book Antiqua" w:cs="Times New Roman"/>
          <w:kern w:val="2"/>
          <w:sz w:val="24"/>
          <w:szCs w:val="24"/>
          <w:lang w:val="en-US" w:eastAsia="zh-CN"/>
        </w:rPr>
        <w:t xml:space="preserve"> N. </w:t>
      </w:r>
      <w:bookmarkStart w:id="190" w:name="OLE_LINK18"/>
      <w:bookmarkStart w:id="191" w:name="OLE_LINK19"/>
      <w:r w:rsidRPr="008E6849">
        <w:rPr>
          <w:rFonts w:ascii="Book Antiqua" w:eastAsia="等线" w:hAnsi="Book Antiqua" w:cs="Times New Roman"/>
          <w:kern w:val="2"/>
          <w:sz w:val="24"/>
          <w:szCs w:val="24"/>
          <w:lang w:val="en-US" w:eastAsia="zh-CN"/>
        </w:rPr>
        <w:t xml:space="preserve">Estimation </w:t>
      </w:r>
      <w:proofErr w:type="spellStart"/>
      <w:r w:rsidRPr="008E6849">
        <w:rPr>
          <w:rFonts w:ascii="Book Antiqua" w:eastAsia="等线" w:hAnsi="Book Antiqua" w:cs="Times New Roman"/>
          <w:kern w:val="2"/>
          <w:sz w:val="24"/>
          <w:szCs w:val="24"/>
          <w:lang w:val="en-US" w:eastAsia="zh-CN"/>
        </w:rPr>
        <w:t>nationale</w:t>
      </w:r>
      <w:proofErr w:type="spellEnd"/>
      <w:r w:rsidRPr="008E6849">
        <w:rPr>
          <w:rFonts w:ascii="Book Antiqua" w:eastAsia="等线" w:hAnsi="Book Antiqua" w:cs="Times New Roman"/>
          <w:kern w:val="2"/>
          <w:sz w:val="24"/>
          <w:szCs w:val="24"/>
          <w:lang w:val="en-US" w:eastAsia="zh-CN"/>
        </w:rPr>
        <w:t xml:space="preserve"> de </w:t>
      </w:r>
      <w:proofErr w:type="spellStart"/>
      <w:r w:rsidRPr="008E6849">
        <w:rPr>
          <w:rFonts w:ascii="Book Antiqua" w:eastAsia="等线" w:hAnsi="Book Antiqua" w:cs="Times New Roman"/>
          <w:kern w:val="2"/>
          <w:sz w:val="24"/>
          <w:szCs w:val="24"/>
          <w:lang w:val="en-US" w:eastAsia="zh-CN"/>
        </w:rPr>
        <w:t>l’incidence</w:t>
      </w:r>
      <w:proofErr w:type="spellEnd"/>
      <w:r w:rsidRPr="008E6849">
        <w:rPr>
          <w:rFonts w:ascii="Book Antiqua" w:eastAsia="等线" w:hAnsi="Book Antiqua" w:cs="Times New Roman"/>
          <w:kern w:val="2"/>
          <w:sz w:val="24"/>
          <w:szCs w:val="24"/>
          <w:lang w:val="en-US" w:eastAsia="zh-CN"/>
        </w:rPr>
        <w:t xml:space="preserve"> et de la </w:t>
      </w:r>
      <w:proofErr w:type="spellStart"/>
      <w:r w:rsidRPr="008E6849">
        <w:rPr>
          <w:rFonts w:ascii="Book Antiqua" w:eastAsia="等线" w:hAnsi="Book Antiqua" w:cs="Times New Roman"/>
          <w:kern w:val="2"/>
          <w:sz w:val="24"/>
          <w:szCs w:val="24"/>
          <w:lang w:val="en-US" w:eastAsia="zh-CN"/>
        </w:rPr>
        <w:t>mortalité</w:t>
      </w:r>
      <w:proofErr w:type="spellEnd"/>
      <w:r w:rsidRPr="008E6849">
        <w:rPr>
          <w:rFonts w:ascii="Book Antiqua" w:eastAsia="等线" w:hAnsi="Book Antiqua" w:cs="Times New Roman"/>
          <w:kern w:val="2"/>
          <w:sz w:val="24"/>
          <w:szCs w:val="24"/>
          <w:lang w:val="en-US" w:eastAsia="zh-CN"/>
        </w:rPr>
        <w:t xml:space="preserve"> par cancer </w:t>
      </w:r>
      <w:proofErr w:type="spellStart"/>
      <w:r w:rsidRPr="008E6849">
        <w:rPr>
          <w:rFonts w:ascii="Book Antiqua" w:eastAsia="等线" w:hAnsi="Book Antiqua" w:cs="Times New Roman"/>
          <w:kern w:val="2"/>
          <w:sz w:val="24"/>
          <w:szCs w:val="24"/>
          <w:lang w:val="en-US" w:eastAsia="zh-CN"/>
        </w:rPr>
        <w:t>en</w:t>
      </w:r>
      <w:proofErr w:type="spellEnd"/>
      <w:r w:rsidRPr="008E6849">
        <w:rPr>
          <w:rFonts w:ascii="Book Antiqua" w:eastAsia="等线" w:hAnsi="Book Antiqua" w:cs="Times New Roman"/>
          <w:kern w:val="2"/>
          <w:sz w:val="24"/>
          <w:szCs w:val="24"/>
          <w:lang w:val="en-US" w:eastAsia="zh-CN"/>
        </w:rPr>
        <w:t xml:space="preserve"> France entre 1980 et 2012. </w:t>
      </w:r>
      <w:bookmarkEnd w:id="190"/>
      <w:bookmarkEnd w:id="191"/>
      <w:proofErr w:type="spellStart"/>
      <w:r w:rsidRPr="008E6849">
        <w:rPr>
          <w:rFonts w:ascii="Book Antiqua" w:eastAsia="等线" w:hAnsi="Book Antiqua" w:cs="Times New Roman"/>
          <w:kern w:val="2"/>
          <w:sz w:val="24"/>
          <w:szCs w:val="24"/>
          <w:lang w:val="en-US" w:eastAsia="zh-CN"/>
        </w:rPr>
        <w:t>Partie</w:t>
      </w:r>
      <w:proofErr w:type="spellEnd"/>
      <w:r w:rsidRPr="008E6849">
        <w:rPr>
          <w:rFonts w:ascii="Book Antiqua" w:eastAsia="等线" w:hAnsi="Book Antiqua" w:cs="Times New Roman"/>
          <w:kern w:val="2"/>
          <w:sz w:val="24"/>
          <w:szCs w:val="24"/>
          <w:lang w:val="en-US" w:eastAsia="zh-CN"/>
        </w:rPr>
        <w:t xml:space="preserve"> 1-Tumeurs </w:t>
      </w:r>
      <w:proofErr w:type="spellStart"/>
      <w:r w:rsidRPr="008E6849">
        <w:rPr>
          <w:rFonts w:ascii="Book Antiqua" w:eastAsia="等线" w:hAnsi="Book Antiqua" w:cs="Times New Roman"/>
          <w:kern w:val="2"/>
          <w:sz w:val="24"/>
          <w:szCs w:val="24"/>
          <w:lang w:val="en-US" w:eastAsia="zh-CN"/>
        </w:rPr>
        <w:t>solides</w:t>
      </w:r>
      <w:proofErr w:type="spellEnd"/>
      <w:r w:rsidRPr="008E6849">
        <w:rPr>
          <w:rFonts w:ascii="Book Antiqua" w:eastAsia="等线" w:hAnsi="Book Antiqua" w:cs="Times New Roman"/>
          <w:kern w:val="2"/>
          <w:sz w:val="24"/>
          <w:szCs w:val="24"/>
          <w:lang w:val="en-US" w:eastAsia="zh-CN"/>
        </w:rPr>
        <w:t xml:space="preserve"> [cited 04 December 2018]. Saint-Maurice (Fra), </w:t>
      </w:r>
      <w:proofErr w:type="spellStart"/>
      <w:r w:rsidRPr="008E6849">
        <w:rPr>
          <w:rFonts w:ascii="Book Antiqua" w:eastAsia="等线" w:hAnsi="Book Antiqua" w:cs="Times New Roman"/>
          <w:kern w:val="2"/>
          <w:sz w:val="24"/>
          <w:szCs w:val="24"/>
          <w:lang w:val="en-US" w:eastAsia="zh-CN"/>
        </w:rPr>
        <w:t>Institut</w:t>
      </w:r>
      <w:proofErr w:type="spellEnd"/>
      <w:r w:rsidRPr="008E6849">
        <w:rPr>
          <w:rFonts w:ascii="Book Antiqua" w:eastAsia="等线" w:hAnsi="Book Antiqua" w:cs="Times New Roman"/>
          <w:kern w:val="2"/>
          <w:sz w:val="24"/>
          <w:szCs w:val="24"/>
          <w:lang w:val="en-US" w:eastAsia="zh-CN"/>
        </w:rPr>
        <w:t xml:space="preserve"> de </w:t>
      </w:r>
      <w:proofErr w:type="spellStart"/>
      <w:r w:rsidRPr="008E6849">
        <w:rPr>
          <w:rFonts w:ascii="Book Antiqua" w:eastAsia="等线" w:hAnsi="Book Antiqua" w:cs="Times New Roman"/>
          <w:kern w:val="2"/>
          <w:sz w:val="24"/>
          <w:szCs w:val="24"/>
          <w:lang w:val="en-US" w:eastAsia="zh-CN"/>
        </w:rPr>
        <w:t>veille</w:t>
      </w:r>
      <w:proofErr w:type="spellEnd"/>
      <w:r w:rsidRPr="008E6849">
        <w:rPr>
          <w:rFonts w:ascii="Book Antiqua" w:eastAsia="等线" w:hAnsi="Book Antiqua" w:cs="Times New Roman"/>
          <w:kern w:val="2"/>
          <w:sz w:val="24"/>
          <w:szCs w:val="24"/>
          <w:lang w:val="en-US" w:eastAsia="zh-CN"/>
        </w:rPr>
        <w:t xml:space="preserve"> sanitaire, 2013: 122. Available from: http://big.assets.huffingtonpost.com/estimationnational.pdf</w:t>
      </w:r>
    </w:p>
    <w:p w14:paraId="27E9CD1D"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2 </w:t>
      </w:r>
      <w:proofErr w:type="spellStart"/>
      <w:r w:rsidRPr="008E6849">
        <w:rPr>
          <w:rFonts w:ascii="Book Antiqua" w:eastAsia="等线" w:hAnsi="Book Antiqua" w:cs="Times New Roman"/>
          <w:b/>
          <w:kern w:val="2"/>
          <w:sz w:val="24"/>
          <w:szCs w:val="24"/>
          <w:lang w:val="en-US" w:eastAsia="zh-CN"/>
        </w:rPr>
        <w:t>Faivre</w:t>
      </w:r>
      <w:proofErr w:type="spellEnd"/>
      <w:r w:rsidRPr="008E6849">
        <w:rPr>
          <w:rFonts w:ascii="Book Antiqua" w:eastAsia="等线" w:hAnsi="Book Antiqua" w:cs="Times New Roman"/>
          <w:b/>
          <w:kern w:val="2"/>
          <w:sz w:val="24"/>
          <w:szCs w:val="24"/>
          <w:lang w:val="en-US" w:eastAsia="zh-CN"/>
        </w:rPr>
        <w:t xml:space="preserve"> J</w:t>
      </w:r>
      <w:r w:rsidRPr="008E6849">
        <w:rPr>
          <w:rFonts w:ascii="Book Antiqua" w:eastAsia="等线" w:hAnsi="Book Antiqua" w:cs="Times New Roman"/>
          <w:kern w:val="2"/>
          <w:sz w:val="24"/>
          <w:szCs w:val="24"/>
          <w:lang w:val="en-US" w:eastAsia="zh-CN"/>
        </w:rPr>
        <w:t xml:space="preserve">, </w:t>
      </w:r>
      <w:proofErr w:type="spellStart"/>
      <w:r w:rsidRPr="008E6849">
        <w:rPr>
          <w:rFonts w:ascii="Book Antiqua" w:eastAsia="等线" w:hAnsi="Book Antiqua" w:cs="Times New Roman"/>
          <w:kern w:val="2"/>
          <w:sz w:val="24"/>
          <w:szCs w:val="24"/>
          <w:lang w:val="en-US" w:eastAsia="zh-CN"/>
        </w:rPr>
        <w:t>Dancourt</w:t>
      </w:r>
      <w:proofErr w:type="spellEnd"/>
      <w:r w:rsidRPr="008E6849">
        <w:rPr>
          <w:rFonts w:ascii="Book Antiqua" w:eastAsia="等线" w:hAnsi="Book Antiqua" w:cs="Times New Roman"/>
          <w:kern w:val="2"/>
          <w:sz w:val="24"/>
          <w:szCs w:val="24"/>
          <w:lang w:val="en-US" w:eastAsia="zh-CN"/>
        </w:rPr>
        <w:t xml:space="preserve"> V, Lejeune C, Tazi MA, Lamour J, Gerard D, </w:t>
      </w:r>
      <w:proofErr w:type="spellStart"/>
      <w:r w:rsidRPr="008E6849">
        <w:rPr>
          <w:rFonts w:ascii="Book Antiqua" w:eastAsia="等线" w:hAnsi="Book Antiqua" w:cs="Times New Roman"/>
          <w:kern w:val="2"/>
          <w:sz w:val="24"/>
          <w:szCs w:val="24"/>
          <w:lang w:val="en-US" w:eastAsia="zh-CN"/>
        </w:rPr>
        <w:t>Dassonville</w:t>
      </w:r>
      <w:proofErr w:type="spellEnd"/>
      <w:r w:rsidRPr="008E6849">
        <w:rPr>
          <w:rFonts w:ascii="Book Antiqua" w:eastAsia="等线" w:hAnsi="Book Antiqua" w:cs="Times New Roman"/>
          <w:kern w:val="2"/>
          <w:sz w:val="24"/>
          <w:szCs w:val="24"/>
          <w:lang w:val="en-US" w:eastAsia="zh-CN"/>
        </w:rPr>
        <w:t xml:space="preserve"> F, </w:t>
      </w:r>
      <w:proofErr w:type="spellStart"/>
      <w:r w:rsidRPr="008E6849">
        <w:rPr>
          <w:rFonts w:ascii="Book Antiqua" w:eastAsia="等线" w:hAnsi="Book Antiqua" w:cs="Times New Roman"/>
          <w:kern w:val="2"/>
          <w:sz w:val="24"/>
          <w:szCs w:val="24"/>
          <w:lang w:val="en-US" w:eastAsia="zh-CN"/>
        </w:rPr>
        <w:t>Bonithon</w:t>
      </w:r>
      <w:proofErr w:type="spellEnd"/>
      <w:r w:rsidRPr="008E6849">
        <w:rPr>
          <w:rFonts w:ascii="Book Antiqua" w:eastAsia="等线" w:hAnsi="Book Antiqua" w:cs="Times New Roman"/>
          <w:kern w:val="2"/>
          <w:sz w:val="24"/>
          <w:szCs w:val="24"/>
          <w:lang w:val="en-US" w:eastAsia="zh-CN"/>
        </w:rPr>
        <w:t xml:space="preserve">-Kopp C. Reduction in colorectal cancer mortality by fecal occult blood screening in a French controlled study. </w:t>
      </w:r>
      <w:r w:rsidRPr="008E6849">
        <w:rPr>
          <w:rFonts w:ascii="Book Antiqua" w:eastAsia="等线" w:hAnsi="Book Antiqua" w:cs="Times New Roman"/>
          <w:i/>
          <w:kern w:val="2"/>
          <w:sz w:val="24"/>
          <w:szCs w:val="24"/>
          <w:lang w:val="en-US" w:eastAsia="zh-CN"/>
        </w:rPr>
        <w:t>Gastroenterology</w:t>
      </w:r>
      <w:r w:rsidRPr="008E6849">
        <w:rPr>
          <w:rFonts w:ascii="Book Antiqua" w:eastAsia="等线" w:hAnsi="Book Antiqua" w:cs="Times New Roman"/>
          <w:kern w:val="2"/>
          <w:sz w:val="24"/>
          <w:szCs w:val="24"/>
          <w:lang w:val="en-US" w:eastAsia="zh-CN"/>
        </w:rPr>
        <w:t xml:space="preserve"> 2004; </w:t>
      </w:r>
      <w:r w:rsidRPr="008E6849">
        <w:rPr>
          <w:rFonts w:ascii="Book Antiqua" w:eastAsia="等线" w:hAnsi="Book Antiqua" w:cs="Times New Roman"/>
          <w:b/>
          <w:kern w:val="2"/>
          <w:sz w:val="24"/>
          <w:szCs w:val="24"/>
          <w:lang w:val="en-US" w:eastAsia="zh-CN"/>
        </w:rPr>
        <w:t>126</w:t>
      </w:r>
      <w:r w:rsidRPr="008E6849">
        <w:rPr>
          <w:rFonts w:ascii="Book Antiqua" w:eastAsia="等线" w:hAnsi="Book Antiqua" w:cs="Times New Roman"/>
          <w:kern w:val="2"/>
          <w:sz w:val="24"/>
          <w:szCs w:val="24"/>
          <w:lang w:val="en-US" w:eastAsia="zh-CN"/>
        </w:rPr>
        <w:t>: 1674-1680 [PMID: 15188160 DOI: 10.1053/j.gastro.2004.02.018]</w:t>
      </w:r>
    </w:p>
    <w:p w14:paraId="4F6EA993"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3 </w:t>
      </w:r>
      <w:r w:rsidRPr="008E6849">
        <w:rPr>
          <w:rFonts w:ascii="Book Antiqua" w:eastAsia="等线" w:hAnsi="Book Antiqua" w:cs="Times New Roman"/>
          <w:b/>
          <w:kern w:val="2"/>
          <w:sz w:val="24"/>
          <w:szCs w:val="24"/>
          <w:lang w:val="en-US" w:eastAsia="zh-CN"/>
        </w:rPr>
        <w:t>Hardcastle JD</w:t>
      </w:r>
      <w:r w:rsidRPr="008E6849">
        <w:rPr>
          <w:rFonts w:ascii="Book Antiqua" w:eastAsia="等线" w:hAnsi="Book Antiqua" w:cs="Times New Roman"/>
          <w:kern w:val="2"/>
          <w:sz w:val="24"/>
          <w:szCs w:val="24"/>
          <w:lang w:val="en-US" w:eastAsia="zh-CN"/>
        </w:rPr>
        <w:t xml:space="preserve">, Chamberlain JO, Robinson MH, Moss SM, Amar SS, Balfour TW, James PD, Mangham CM. </w:t>
      </w:r>
      <w:proofErr w:type="spellStart"/>
      <w:r w:rsidRPr="008E6849">
        <w:rPr>
          <w:rFonts w:ascii="Book Antiqua" w:eastAsia="等线" w:hAnsi="Book Antiqua" w:cs="Times New Roman"/>
          <w:kern w:val="2"/>
          <w:sz w:val="24"/>
          <w:szCs w:val="24"/>
          <w:lang w:val="en-US" w:eastAsia="zh-CN"/>
        </w:rPr>
        <w:t>Randomised</w:t>
      </w:r>
      <w:proofErr w:type="spellEnd"/>
      <w:r w:rsidRPr="008E6849">
        <w:rPr>
          <w:rFonts w:ascii="Book Antiqua" w:eastAsia="等线" w:hAnsi="Book Antiqua" w:cs="Times New Roman"/>
          <w:kern w:val="2"/>
          <w:sz w:val="24"/>
          <w:szCs w:val="24"/>
          <w:lang w:val="en-US" w:eastAsia="zh-CN"/>
        </w:rPr>
        <w:t xml:space="preserve"> controlled trial of </w:t>
      </w:r>
      <w:proofErr w:type="spellStart"/>
      <w:r w:rsidRPr="008E6849">
        <w:rPr>
          <w:rFonts w:ascii="Book Antiqua" w:eastAsia="等线" w:hAnsi="Book Antiqua" w:cs="Times New Roman"/>
          <w:kern w:val="2"/>
          <w:sz w:val="24"/>
          <w:szCs w:val="24"/>
          <w:lang w:val="en-US" w:eastAsia="zh-CN"/>
        </w:rPr>
        <w:t>faecal</w:t>
      </w:r>
      <w:proofErr w:type="spellEnd"/>
      <w:r w:rsidRPr="008E6849">
        <w:rPr>
          <w:rFonts w:ascii="Book Antiqua" w:eastAsia="等线" w:hAnsi="Book Antiqua" w:cs="Times New Roman"/>
          <w:kern w:val="2"/>
          <w:sz w:val="24"/>
          <w:szCs w:val="24"/>
          <w:lang w:val="en-US" w:eastAsia="zh-CN"/>
        </w:rPr>
        <w:t xml:space="preserve">-occult-blood screening for colorectal cancer. </w:t>
      </w:r>
      <w:r w:rsidRPr="008E6849">
        <w:rPr>
          <w:rFonts w:ascii="Book Antiqua" w:eastAsia="等线" w:hAnsi="Book Antiqua" w:cs="Times New Roman"/>
          <w:i/>
          <w:kern w:val="2"/>
          <w:sz w:val="24"/>
          <w:szCs w:val="24"/>
          <w:lang w:val="en-US" w:eastAsia="zh-CN"/>
        </w:rPr>
        <w:t>Lancet</w:t>
      </w:r>
      <w:r w:rsidRPr="008E6849">
        <w:rPr>
          <w:rFonts w:ascii="Book Antiqua" w:eastAsia="等线" w:hAnsi="Book Antiqua" w:cs="Times New Roman"/>
          <w:kern w:val="2"/>
          <w:sz w:val="24"/>
          <w:szCs w:val="24"/>
          <w:lang w:val="en-US" w:eastAsia="zh-CN"/>
        </w:rPr>
        <w:t xml:space="preserve"> 1996; </w:t>
      </w:r>
      <w:r w:rsidRPr="008E6849">
        <w:rPr>
          <w:rFonts w:ascii="Book Antiqua" w:eastAsia="等线" w:hAnsi="Book Antiqua" w:cs="Times New Roman"/>
          <w:b/>
          <w:kern w:val="2"/>
          <w:sz w:val="24"/>
          <w:szCs w:val="24"/>
          <w:lang w:val="en-US" w:eastAsia="zh-CN"/>
        </w:rPr>
        <w:t>348</w:t>
      </w:r>
      <w:r w:rsidRPr="008E6849">
        <w:rPr>
          <w:rFonts w:ascii="Book Antiqua" w:eastAsia="等线" w:hAnsi="Book Antiqua" w:cs="Times New Roman"/>
          <w:kern w:val="2"/>
          <w:sz w:val="24"/>
          <w:szCs w:val="24"/>
          <w:lang w:val="en-US" w:eastAsia="zh-CN"/>
        </w:rPr>
        <w:t>: 1472-1477 [PMID: 8942775 DOI: 10.1016/S0140-6736(96)03386-7]</w:t>
      </w:r>
    </w:p>
    <w:p w14:paraId="636C56A6"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4 </w:t>
      </w:r>
      <w:r w:rsidRPr="008E6849">
        <w:rPr>
          <w:rFonts w:ascii="Book Antiqua" w:eastAsia="等线" w:hAnsi="Book Antiqua" w:cs="Times New Roman"/>
          <w:b/>
          <w:kern w:val="2"/>
          <w:sz w:val="24"/>
          <w:szCs w:val="24"/>
          <w:lang w:val="en-US" w:eastAsia="zh-CN"/>
        </w:rPr>
        <w:t>Castiglione G</w:t>
      </w:r>
      <w:r w:rsidRPr="008E6849">
        <w:rPr>
          <w:rFonts w:ascii="Book Antiqua" w:eastAsia="等线" w:hAnsi="Book Antiqua" w:cs="Times New Roman"/>
          <w:kern w:val="2"/>
          <w:sz w:val="24"/>
          <w:szCs w:val="24"/>
          <w:lang w:val="en-US" w:eastAsia="zh-CN"/>
        </w:rPr>
        <w:t xml:space="preserve">, Zappa M, </w:t>
      </w:r>
      <w:proofErr w:type="spellStart"/>
      <w:r w:rsidRPr="008E6849">
        <w:rPr>
          <w:rFonts w:ascii="Book Antiqua" w:eastAsia="等线" w:hAnsi="Book Antiqua" w:cs="Times New Roman"/>
          <w:kern w:val="2"/>
          <w:sz w:val="24"/>
          <w:szCs w:val="24"/>
          <w:lang w:val="en-US" w:eastAsia="zh-CN"/>
        </w:rPr>
        <w:t>Ciatto</w:t>
      </w:r>
      <w:proofErr w:type="spellEnd"/>
      <w:r w:rsidRPr="008E6849">
        <w:rPr>
          <w:rFonts w:ascii="Book Antiqua" w:eastAsia="等线" w:hAnsi="Book Antiqua" w:cs="Times New Roman"/>
          <w:kern w:val="2"/>
          <w:sz w:val="24"/>
          <w:szCs w:val="24"/>
          <w:lang w:val="en-US" w:eastAsia="zh-CN"/>
        </w:rPr>
        <w:t xml:space="preserve"> S. Comments on: Recommendations on colorectal cancer (CRC)screening in the European Union. Advisory Committee on Cancer Prevention. Eur J Cancer 2000, 36, 1473-1478. </w:t>
      </w:r>
      <w:r w:rsidRPr="008E6849">
        <w:rPr>
          <w:rFonts w:ascii="Book Antiqua" w:eastAsia="等线" w:hAnsi="Book Antiqua" w:cs="Times New Roman"/>
          <w:i/>
          <w:kern w:val="2"/>
          <w:sz w:val="24"/>
          <w:szCs w:val="24"/>
          <w:lang w:val="en-US" w:eastAsia="zh-CN"/>
        </w:rPr>
        <w:t>Eur J Cancer</w:t>
      </w:r>
      <w:r w:rsidRPr="008E6849">
        <w:rPr>
          <w:rFonts w:ascii="Book Antiqua" w:eastAsia="等线" w:hAnsi="Book Antiqua" w:cs="Times New Roman"/>
          <w:kern w:val="2"/>
          <w:sz w:val="24"/>
          <w:szCs w:val="24"/>
          <w:lang w:val="en-US" w:eastAsia="zh-CN"/>
        </w:rPr>
        <w:t xml:space="preserve"> 2001; </w:t>
      </w:r>
      <w:r w:rsidRPr="008E6849">
        <w:rPr>
          <w:rFonts w:ascii="Book Antiqua" w:eastAsia="等线" w:hAnsi="Book Antiqua" w:cs="Times New Roman"/>
          <w:b/>
          <w:kern w:val="2"/>
          <w:sz w:val="24"/>
          <w:szCs w:val="24"/>
          <w:lang w:val="en-US" w:eastAsia="zh-CN"/>
        </w:rPr>
        <w:t>37</w:t>
      </w:r>
      <w:r w:rsidRPr="008E6849">
        <w:rPr>
          <w:rFonts w:ascii="Book Antiqua" w:eastAsia="等线" w:hAnsi="Book Antiqua" w:cs="Times New Roman"/>
          <w:kern w:val="2"/>
          <w:sz w:val="24"/>
          <w:szCs w:val="24"/>
          <w:lang w:val="en-US" w:eastAsia="zh-CN"/>
        </w:rPr>
        <w:t>: 438-439 [PMID: 11263436 DOI: 10.1016/S0959-8049(00)00420-2]</w:t>
      </w:r>
    </w:p>
    <w:p w14:paraId="4E450DDF"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5 </w:t>
      </w:r>
      <w:r w:rsidRPr="008E6849">
        <w:rPr>
          <w:rFonts w:ascii="Book Antiqua" w:eastAsia="等线" w:hAnsi="Book Antiqua" w:cs="Times New Roman"/>
          <w:b/>
          <w:kern w:val="2"/>
          <w:sz w:val="24"/>
          <w:szCs w:val="24"/>
          <w:lang w:val="en-US" w:eastAsia="zh-CN"/>
        </w:rPr>
        <w:t>Pox C</w:t>
      </w:r>
      <w:r w:rsidRPr="008E6849">
        <w:rPr>
          <w:rFonts w:ascii="Book Antiqua" w:eastAsia="等线" w:hAnsi="Book Antiqua" w:cs="Times New Roman"/>
          <w:kern w:val="2"/>
          <w:sz w:val="24"/>
          <w:szCs w:val="24"/>
          <w:lang w:val="en-US" w:eastAsia="zh-CN"/>
        </w:rPr>
        <w:t xml:space="preserve">, </w:t>
      </w:r>
      <w:proofErr w:type="spellStart"/>
      <w:r w:rsidRPr="008E6849">
        <w:rPr>
          <w:rFonts w:ascii="Book Antiqua" w:eastAsia="等线" w:hAnsi="Book Antiqua" w:cs="Times New Roman"/>
          <w:kern w:val="2"/>
          <w:sz w:val="24"/>
          <w:szCs w:val="24"/>
          <w:lang w:val="en-US" w:eastAsia="zh-CN"/>
        </w:rPr>
        <w:t>Schmiegel</w:t>
      </w:r>
      <w:proofErr w:type="spellEnd"/>
      <w:r w:rsidRPr="008E6849">
        <w:rPr>
          <w:rFonts w:ascii="Book Antiqua" w:eastAsia="等线" w:hAnsi="Book Antiqua" w:cs="Times New Roman"/>
          <w:kern w:val="2"/>
          <w:sz w:val="24"/>
          <w:szCs w:val="24"/>
          <w:lang w:val="en-US" w:eastAsia="zh-CN"/>
        </w:rPr>
        <w:t xml:space="preserve"> W. Colorectal screening in Germany. </w:t>
      </w:r>
      <w:r w:rsidRPr="008E6849">
        <w:rPr>
          <w:rFonts w:ascii="Book Antiqua" w:eastAsia="等线" w:hAnsi="Book Antiqua" w:cs="Times New Roman"/>
          <w:i/>
          <w:kern w:val="2"/>
          <w:sz w:val="24"/>
          <w:szCs w:val="24"/>
          <w:lang w:val="en-US" w:eastAsia="zh-CN"/>
        </w:rPr>
        <w:t>Z Gastroenterol</w:t>
      </w:r>
      <w:r w:rsidRPr="008E6849">
        <w:rPr>
          <w:rFonts w:ascii="Book Antiqua" w:eastAsia="等线" w:hAnsi="Book Antiqua" w:cs="Times New Roman"/>
          <w:kern w:val="2"/>
          <w:sz w:val="24"/>
          <w:szCs w:val="24"/>
          <w:lang w:val="en-US" w:eastAsia="zh-CN"/>
        </w:rPr>
        <w:t xml:space="preserve"> 2008; </w:t>
      </w:r>
      <w:r w:rsidRPr="008E6849">
        <w:rPr>
          <w:rFonts w:ascii="Book Antiqua" w:eastAsia="等线" w:hAnsi="Book Antiqua" w:cs="Times New Roman"/>
          <w:b/>
          <w:kern w:val="2"/>
          <w:sz w:val="24"/>
          <w:szCs w:val="24"/>
          <w:lang w:val="en-US" w:eastAsia="zh-CN"/>
        </w:rPr>
        <w:t>46 Suppl 1</w:t>
      </w:r>
      <w:r w:rsidRPr="008E6849">
        <w:rPr>
          <w:rFonts w:ascii="Book Antiqua" w:eastAsia="等线" w:hAnsi="Book Antiqua" w:cs="Times New Roman"/>
          <w:kern w:val="2"/>
          <w:sz w:val="24"/>
          <w:szCs w:val="24"/>
          <w:lang w:val="en-US" w:eastAsia="zh-CN"/>
        </w:rPr>
        <w:t>: S31-S32 [PMID: 18368638 DOI: 10.1055/s-2007-963563]</w:t>
      </w:r>
    </w:p>
    <w:p w14:paraId="4A320F9C"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6 </w:t>
      </w:r>
      <w:r w:rsidRPr="008E6849">
        <w:rPr>
          <w:rFonts w:ascii="Book Antiqua" w:eastAsia="等线" w:hAnsi="Book Antiqua" w:cs="Times New Roman"/>
          <w:b/>
          <w:kern w:val="2"/>
          <w:sz w:val="24"/>
          <w:szCs w:val="24"/>
          <w:lang w:val="en-US" w:eastAsia="zh-CN"/>
        </w:rPr>
        <w:t>Weller D</w:t>
      </w:r>
      <w:r w:rsidRPr="008E6849">
        <w:rPr>
          <w:rFonts w:ascii="Book Antiqua" w:eastAsia="等线" w:hAnsi="Book Antiqua" w:cs="Times New Roman"/>
          <w:kern w:val="2"/>
          <w:sz w:val="24"/>
          <w:szCs w:val="24"/>
          <w:lang w:val="en-US" w:eastAsia="zh-CN"/>
        </w:rPr>
        <w:t xml:space="preserve">, Coleman D, Robertson R, Butler P, Melia J, Campbell C, Parker R, </w:t>
      </w:r>
      <w:proofErr w:type="spellStart"/>
      <w:r w:rsidRPr="008E6849">
        <w:rPr>
          <w:rFonts w:ascii="Book Antiqua" w:eastAsia="等线" w:hAnsi="Book Antiqua" w:cs="Times New Roman"/>
          <w:kern w:val="2"/>
          <w:sz w:val="24"/>
          <w:szCs w:val="24"/>
          <w:lang w:val="en-US" w:eastAsia="zh-CN"/>
        </w:rPr>
        <w:t>Patnick</w:t>
      </w:r>
      <w:proofErr w:type="spellEnd"/>
      <w:r w:rsidRPr="008E6849">
        <w:rPr>
          <w:rFonts w:ascii="Book Antiqua" w:eastAsia="等线" w:hAnsi="Book Antiqua" w:cs="Times New Roman"/>
          <w:kern w:val="2"/>
          <w:sz w:val="24"/>
          <w:szCs w:val="24"/>
          <w:lang w:val="en-US" w:eastAsia="zh-CN"/>
        </w:rPr>
        <w:t xml:space="preserve"> J, Moss S. The UK colorectal cancer screening pilot: Results of the second round of screening in England. </w:t>
      </w:r>
      <w:r w:rsidRPr="008E6849">
        <w:rPr>
          <w:rFonts w:ascii="Book Antiqua" w:eastAsia="等线" w:hAnsi="Book Antiqua" w:cs="Times New Roman"/>
          <w:i/>
          <w:kern w:val="2"/>
          <w:sz w:val="24"/>
          <w:szCs w:val="24"/>
          <w:lang w:val="en-US" w:eastAsia="zh-CN"/>
        </w:rPr>
        <w:t>Br J Cancer</w:t>
      </w:r>
      <w:r w:rsidRPr="008E6849">
        <w:rPr>
          <w:rFonts w:ascii="Book Antiqua" w:eastAsia="等线" w:hAnsi="Book Antiqua" w:cs="Times New Roman"/>
          <w:kern w:val="2"/>
          <w:sz w:val="24"/>
          <w:szCs w:val="24"/>
          <w:lang w:val="en-US" w:eastAsia="zh-CN"/>
        </w:rPr>
        <w:t xml:space="preserve"> 2007; </w:t>
      </w:r>
      <w:r w:rsidRPr="008E6849">
        <w:rPr>
          <w:rFonts w:ascii="Book Antiqua" w:eastAsia="等线" w:hAnsi="Book Antiqua" w:cs="Times New Roman"/>
          <w:b/>
          <w:kern w:val="2"/>
          <w:sz w:val="24"/>
          <w:szCs w:val="24"/>
          <w:lang w:val="en-US" w:eastAsia="zh-CN"/>
        </w:rPr>
        <w:t>97</w:t>
      </w:r>
      <w:r w:rsidRPr="008E6849">
        <w:rPr>
          <w:rFonts w:ascii="Book Antiqua" w:eastAsia="等线" w:hAnsi="Book Antiqua" w:cs="Times New Roman"/>
          <w:kern w:val="2"/>
          <w:sz w:val="24"/>
          <w:szCs w:val="24"/>
          <w:lang w:val="en-US" w:eastAsia="zh-CN"/>
        </w:rPr>
        <w:t>: 1601-1605 [PMID: 18026197 DOI: 10.1038/sj.bjc.6604089]</w:t>
      </w:r>
    </w:p>
    <w:p w14:paraId="7D8DA737"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7 </w:t>
      </w:r>
      <w:proofErr w:type="spellStart"/>
      <w:r w:rsidRPr="008E6849">
        <w:rPr>
          <w:rFonts w:ascii="Book Antiqua" w:eastAsia="等线" w:hAnsi="Book Antiqua" w:cs="Times New Roman"/>
          <w:b/>
          <w:kern w:val="2"/>
          <w:sz w:val="24"/>
          <w:szCs w:val="24"/>
          <w:lang w:val="en-US" w:eastAsia="zh-CN"/>
        </w:rPr>
        <w:t>Zorzi</w:t>
      </w:r>
      <w:proofErr w:type="spellEnd"/>
      <w:r w:rsidRPr="008E6849">
        <w:rPr>
          <w:rFonts w:ascii="Book Antiqua" w:eastAsia="等线" w:hAnsi="Book Antiqua" w:cs="Times New Roman"/>
          <w:b/>
          <w:kern w:val="2"/>
          <w:sz w:val="24"/>
          <w:szCs w:val="24"/>
          <w:lang w:val="en-US" w:eastAsia="zh-CN"/>
        </w:rPr>
        <w:t xml:space="preserve"> M</w:t>
      </w:r>
      <w:r w:rsidRPr="008E6849">
        <w:rPr>
          <w:rFonts w:ascii="Book Antiqua" w:eastAsia="等线" w:hAnsi="Book Antiqua" w:cs="Times New Roman"/>
          <w:kern w:val="2"/>
          <w:sz w:val="24"/>
          <w:szCs w:val="24"/>
          <w:lang w:val="en-US" w:eastAsia="zh-CN"/>
        </w:rPr>
        <w:t xml:space="preserve">, </w:t>
      </w:r>
      <w:proofErr w:type="spellStart"/>
      <w:r w:rsidRPr="008E6849">
        <w:rPr>
          <w:rFonts w:ascii="Book Antiqua" w:eastAsia="等线" w:hAnsi="Book Antiqua" w:cs="Times New Roman"/>
          <w:kern w:val="2"/>
          <w:sz w:val="24"/>
          <w:szCs w:val="24"/>
          <w:lang w:val="en-US" w:eastAsia="zh-CN"/>
        </w:rPr>
        <w:t>Falcini</w:t>
      </w:r>
      <w:proofErr w:type="spellEnd"/>
      <w:r w:rsidRPr="008E6849">
        <w:rPr>
          <w:rFonts w:ascii="Book Antiqua" w:eastAsia="等线" w:hAnsi="Book Antiqua" w:cs="Times New Roman"/>
          <w:kern w:val="2"/>
          <w:sz w:val="24"/>
          <w:szCs w:val="24"/>
          <w:lang w:val="en-US" w:eastAsia="zh-CN"/>
        </w:rPr>
        <w:t xml:space="preserve"> F, </w:t>
      </w:r>
      <w:proofErr w:type="spellStart"/>
      <w:r w:rsidRPr="008E6849">
        <w:rPr>
          <w:rFonts w:ascii="Book Antiqua" w:eastAsia="等线" w:hAnsi="Book Antiqua" w:cs="Times New Roman"/>
          <w:kern w:val="2"/>
          <w:sz w:val="24"/>
          <w:szCs w:val="24"/>
          <w:lang w:val="en-US" w:eastAsia="zh-CN"/>
        </w:rPr>
        <w:t>Fedato</w:t>
      </w:r>
      <w:proofErr w:type="spellEnd"/>
      <w:r w:rsidRPr="008E6849">
        <w:rPr>
          <w:rFonts w:ascii="Book Antiqua" w:eastAsia="等线" w:hAnsi="Book Antiqua" w:cs="Times New Roman"/>
          <w:kern w:val="2"/>
          <w:sz w:val="24"/>
          <w:szCs w:val="24"/>
          <w:lang w:val="en-US" w:eastAsia="zh-CN"/>
        </w:rPr>
        <w:t xml:space="preserve"> C, </w:t>
      </w:r>
      <w:proofErr w:type="spellStart"/>
      <w:r w:rsidRPr="008E6849">
        <w:rPr>
          <w:rFonts w:ascii="Book Antiqua" w:eastAsia="等线" w:hAnsi="Book Antiqua" w:cs="Times New Roman"/>
          <w:kern w:val="2"/>
          <w:sz w:val="24"/>
          <w:szCs w:val="24"/>
          <w:lang w:val="en-US" w:eastAsia="zh-CN"/>
        </w:rPr>
        <w:t>Grazzini</w:t>
      </w:r>
      <w:proofErr w:type="spellEnd"/>
      <w:r w:rsidRPr="008E6849">
        <w:rPr>
          <w:rFonts w:ascii="Book Antiqua" w:eastAsia="等线" w:hAnsi="Book Antiqua" w:cs="Times New Roman"/>
          <w:kern w:val="2"/>
          <w:sz w:val="24"/>
          <w:szCs w:val="24"/>
          <w:lang w:val="en-US" w:eastAsia="zh-CN"/>
        </w:rPr>
        <w:t xml:space="preserve"> G, de' Bianchi PS, </w:t>
      </w:r>
      <w:proofErr w:type="spellStart"/>
      <w:r w:rsidRPr="008E6849">
        <w:rPr>
          <w:rFonts w:ascii="Book Antiqua" w:eastAsia="等线" w:hAnsi="Book Antiqua" w:cs="Times New Roman"/>
          <w:kern w:val="2"/>
          <w:sz w:val="24"/>
          <w:szCs w:val="24"/>
          <w:lang w:val="en-US" w:eastAsia="zh-CN"/>
        </w:rPr>
        <w:t>Senore</w:t>
      </w:r>
      <w:proofErr w:type="spellEnd"/>
      <w:r w:rsidRPr="008E6849">
        <w:rPr>
          <w:rFonts w:ascii="Book Antiqua" w:eastAsia="等线" w:hAnsi="Book Antiqua" w:cs="Times New Roman"/>
          <w:kern w:val="2"/>
          <w:sz w:val="24"/>
          <w:szCs w:val="24"/>
          <w:lang w:val="en-US" w:eastAsia="zh-CN"/>
        </w:rPr>
        <w:t xml:space="preserve"> C, </w:t>
      </w:r>
      <w:proofErr w:type="spellStart"/>
      <w:r w:rsidRPr="008E6849">
        <w:rPr>
          <w:rFonts w:ascii="Book Antiqua" w:eastAsia="等线" w:hAnsi="Book Antiqua" w:cs="Times New Roman"/>
          <w:kern w:val="2"/>
          <w:sz w:val="24"/>
          <w:szCs w:val="24"/>
          <w:lang w:val="en-US" w:eastAsia="zh-CN"/>
        </w:rPr>
        <w:t>Vettorazzi</w:t>
      </w:r>
      <w:proofErr w:type="spellEnd"/>
      <w:r w:rsidRPr="008E6849">
        <w:rPr>
          <w:rFonts w:ascii="Book Antiqua" w:eastAsia="等线" w:hAnsi="Book Antiqua" w:cs="Times New Roman"/>
          <w:kern w:val="2"/>
          <w:sz w:val="24"/>
          <w:szCs w:val="24"/>
          <w:lang w:val="en-US" w:eastAsia="zh-CN"/>
        </w:rPr>
        <w:t xml:space="preserve"> M, </w:t>
      </w:r>
      <w:proofErr w:type="spellStart"/>
      <w:r w:rsidRPr="008E6849">
        <w:rPr>
          <w:rFonts w:ascii="Book Antiqua" w:eastAsia="等线" w:hAnsi="Book Antiqua" w:cs="Times New Roman"/>
          <w:kern w:val="2"/>
          <w:sz w:val="24"/>
          <w:szCs w:val="24"/>
          <w:lang w:val="en-US" w:eastAsia="zh-CN"/>
        </w:rPr>
        <w:t>Visioli</w:t>
      </w:r>
      <w:proofErr w:type="spellEnd"/>
      <w:r w:rsidRPr="008E6849">
        <w:rPr>
          <w:rFonts w:ascii="Book Antiqua" w:eastAsia="等线" w:hAnsi="Book Antiqua" w:cs="Times New Roman"/>
          <w:kern w:val="2"/>
          <w:sz w:val="24"/>
          <w:szCs w:val="24"/>
          <w:lang w:val="en-US" w:eastAsia="zh-CN"/>
        </w:rPr>
        <w:t xml:space="preserve"> C, Zappa M. Screening for colorectal cancer in Italy: 2006 survey. </w:t>
      </w:r>
      <w:proofErr w:type="spellStart"/>
      <w:r w:rsidRPr="008E6849">
        <w:rPr>
          <w:rFonts w:ascii="Book Antiqua" w:eastAsia="等线" w:hAnsi="Book Antiqua" w:cs="Times New Roman"/>
          <w:i/>
          <w:kern w:val="2"/>
          <w:sz w:val="24"/>
          <w:szCs w:val="24"/>
          <w:lang w:val="en-US" w:eastAsia="zh-CN"/>
        </w:rPr>
        <w:t>Epidemiol</w:t>
      </w:r>
      <w:proofErr w:type="spellEnd"/>
      <w:r w:rsidRPr="008E6849">
        <w:rPr>
          <w:rFonts w:ascii="Book Antiqua" w:eastAsia="等线" w:hAnsi="Book Antiqua" w:cs="Times New Roman"/>
          <w:i/>
          <w:kern w:val="2"/>
          <w:sz w:val="24"/>
          <w:szCs w:val="24"/>
          <w:lang w:val="en-US" w:eastAsia="zh-CN"/>
        </w:rPr>
        <w:t xml:space="preserve"> </w:t>
      </w:r>
      <w:proofErr w:type="spellStart"/>
      <w:r w:rsidRPr="008E6849">
        <w:rPr>
          <w:rFonts w:ascii="Book Antiqua" w:eastAsia="等线" w:hAnsi="Book Antiqua" w:cs="Times New Roman"/>
          <w:i/>
          <w:kern w:val="2"/>
          <w:sz w:val="24"/>
          <w:szCs w:val="24"/>
          <w:lang w:val="en-US" w:eastAsia="zh-CN"/>
        </w:rPr>
        <w:t>Prev</w:t>
      </w:r>
      <w:proofErr w:type="spellEnd"/>
      <w:r w:rsidRPr="008E6849">
        <w:rPr>
          <w:rFonts w:ascii="Book Antiqua" w:eastAsia="等线" w:hAnsi="Book Antiqua" w:cs="Times New Roman"/>
          <w:kern w:val="2"/>
          <w:sz w:val="24"/>
          <w:szCs w:val="24"/>
          <w:lang w:val="en-US" w:eastAsia="zh-CN"/>
        </w:rPr>
        <w:t xml:space="preserve"> 2008; </w:t>
      </w:r>
      <w:r w:rsidRPr="008E6849">
        <w:rPr>
          <w:rFonts w:ascii="Book Antiqua" w:eastAsia="等线" w:hAnsi="Book Antiqua" w:cs="Times New Roman"/>
          <w:b/>
          <w:kern w:val="2"/>
          <w:sz w:val="24"/>
          <w:szCs w:val="24"/>
          <w:lang w:val="en-US" w:eastAsia="zh-CN"/>
        </w:rPr>
        <w:t>32</w:t>
      </w:r>
      <w:r w:rsidRPr="008E6849">
        <w:rPr>
          <w:rFonts w:ascii="Book Antiqua" w:eastAsia="等线" w:hAnsi="Book Antiqua" w:cs="Times New Roman"/>
          <w:kern w:val="2"/>
          <w:sz w:val="24"/>
          <w:szCs w:val="24"/>
          <w:lang w:val="en-US" w:eastAsia="zh-CN"/>
        </w:rPr>
        <w:t>: 55-68 [PMID: 18770995]</w:t>
      </w:r>
    </w:p>
    <w:p w14:paraId="3E54D720"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8 </w:t>
      </w:r>
      <w:proofErr w:type="spellStart"/>
      <w:r w:rsidRPr="008E6849">
        <w:rPr>
          <w:rFonts w:ascii="Book Antiqua" w:eastAsia="等线" w:hAnsi="Book Antiqua" w:cs="Times New Roman"/>
          <w:b/>
          <w:kern w:val="2"/>
          <w:sz w:val="24"/>
          <w:szCs w:val="24"/>
          <w:lang w:val="en-US" w:eastAsia="zh-CN"/>
        </w:rPr>
        <w:t>Hol</w:t>
      </w:r>
      <w:proofErr w:type="spellEnd"/>
      <w:r w:rsidRPr="008E6849">
        <w:rPr>
          <w:rFonts w:ascii="Book Antiqua" w:eastAsia="等线" w:hAnsi="Book Antiqua" w:cs="Times New Roman"/>
          <w:b/>
          <w:kern w:val="2"/>
          <w:sz w:val="24"/>
          <w:szCs w:val="24"/>
          <w:lang w:val="en-US" w:eastAsia="zh-CN"/>
        </w:rPr>
        <w:t xml:space="preserve"> L</w:t>
      </w:r>
      <w:r w:rsidRPr="008E6849">
        <w:rPr>
          <w:rFonts w:ascii="Book Antiqua" w:eastAsia="等线" w:hAnsi="Book Antiqua" w:cs="Times New Roman"/>
          <w:kern w:val="2"/>
          <w:sz w:val="24"/>
          <w:szCs w:val="24"/>
          <w:lang w:val="en-US" w:eastAsia="zh-CN"/>
        </w:rPr>
        <w:t xml:space="preserve">, van </w:t>
      </w:r>
      <w:proofErr w:type="spellStart"/>
      <w:r w:rsidRPr="008E6849">
        <w:rPr>
          <w:rFonts w:ascii="Book Antiqua" w:eastAsia="等线" w:hAnsi="Book Antiqua" w:cs="Times New Roman"/>
          <w:kern w:val="2"/>
          <w:sz w:val="24"/>
          <w:szCs w:val="24"/>
          <w:lang w:val="en-US" w:eastAsia="zh-CN"/>
        </w:rPr>
        <w:t>Leerdam</w:t>
      </w:r>
      <w:proofErr w:type="spellEnd"/>
      <w:r w:rsidRPr="008E6849">
        <w:rPr>
          <w:rFonts w:ascii="Book Antiqua" w:eastAsia="等线" w:hAnsi="Book Antiqua" w:cs="Times New Roman"/>
          <w:kern w:val="2"/>
          <w:sz w:val="24"/>
          <w:szCs w:val="24"/>
          <w:lang w:val="en-US" w:eastAsia="zh-CN"/>
        </w:rPr>
        <w:t xml:space="preserve"> ME, van </w:t>
      </w:r>
      <w:proofErr w:type="spellStart"/>
      <w:r w:rsidRPr="008E6849">
        <w:rPr>
          <w:rFonts w:ascii="Book Antiqua" w:eastAsia="等线" w:hAnsi="Book Antiqua" w:cs="Times New Roman"/>
          <w:kern w:val="2"/>
          <w:sz w:val="24"/>
          <w:szCs w:val="24"/>
          <w:lang w:val="en-US" w:eastAsia="zh-CN"/>
        </w:rPr>
        <w:t>Ballegooijen</w:t>
      </w:r>
      <w:proofErr w:type="spellEnd"/>
      <w:r w:rsidRPr="008E6849">
        <w:rPr>
          <w:rFonts w:ascii="Book Antiqua" w:eastAsia="等线" w:hAnsi="Book Antiqua" w:cs="Times New Roman"/>
          <w:kern w:val="2"/>
          <w:sz w:val="24"/>
          <w:szCs w:val="24"/>
          <w:lang w:val="en-US" w:eastAsia="zh-CN"/>
        </w:rPr>
        <w:t xml:space="preserve"> M, van </w:t>
      </w:r>
      <w:proofErr w:type="spellStart"/>
      <w:r w:rsidRPr="008E6849">
        <w:rPr>
          <w:rFonts w:ascii="Book Antiqua" w:eastAsia="等线" w:hAnsi="Book Antiqua" w:cs="Times New Roman"/>
          <w:kern w:val="2"/>
          <w:sz w:val="24"/>
          <w:szCs w:val="24"/>
          <w:lang w:val="en-US" w:eastAsia="zh-CN"/>
        </w:rPr>
        <w:t>Vuuren</w:t>
      </w:r>
      <w:proofErr w:type="spellEnd"/>
      <w:r w:rsidRPr="008E6849">
        <w:rPr>
          <w:rFonts w:ascii="Book Antiqua" w:eastAsia="等线" w:hAnsi="Book Antiqua" w:cs="Times New Roman"/>
          <w:kern w:val="2"/>
          <w:sz w:val="24"/>
          <w:szCs w:val="24"/>
          <w:lang w:val="en-US" w:eastAsia="zh-CN"/>
        </w:rPr>
        <w:t xml:space="preserve"> AJ, van </w:t>
      </w:r>
      <w:proofErr w:type="spellStart"/>
      <w:r w:rsidRPr="008E6849">
        <w:rPr>
          <w:rFonts w:ascii="Book Antiqua" w:eastAsia="等线" w:hAnsi="Book Antiqua" w:cs="Times New Roman"/>
          <w:kern w:val="2"/>
          <w:sz w:val="24"/>
          <w:szCs w:val="24"/>
          <w:lang w:val="en-US" w:eastAsia="zh-CN"/>
        </w:rPr>
        <w:t>Dekken</w:t>
      </w:r>
      <w:proofErr w:type="spellEnd"/>
      <w:r w:rsidRPr="008E6849">
        <w:rPr>
          <w:rFonts w:ascii="Book Antiqua" w:eastAsia="等线" w:hAnsi="Book Antiqua" w:cs="Times New Roman"/>
          <w:kern w:val="2"/>
          <w:sz w:val="24"/>
          <w:szCs w:val="24"/>
          <w:lang w:val="en-US" w:eastAsia="zh-CN"/>
        </w:rPr>
        <w:t xml:space="preserve"> H, </w:t>
      </w:r>
      <w:proofErr w:type="spellStart"/>
      <w:r w:rsidRPr="008E6849">
        <w:rPr>
          <w:rFonts w:ascii="Book Antiqua" w:eastAsia="等线" w:hAnsi="Book Antiqua" w:cs="Times New Roman"/>
          <w:kern w:val="2"/>
          <w:sz w:val="24"/>
          <w:szCs w:val="24"/>
          <w:lang w:val="en-US" w:eastAsia="zh-CN"/>
        </w:rPr>
        <w:t>Reijerink</w:t>
      </w:r>
      <w:proofErr w:type="spellEnd"/>
      <w:r w:rsidRPr="008E6849">
        <w:rPr>
          <w:rFonts w:ascii="Book Antiqua" w:eastAsia="等线" w:hAnsi="Book Antiqua" w:cs="Times New Roman"/>
          <w:kern w:val="2"/>
          <w:sz w:val="24"/>
          <w:szCs w:val="24"/>
          <w:lang w:val="en-US" w:eastAsia="zh-CN"/>
        </w:rPr>
        <w:t xml:space="preserve"> JC, van der </w:t>
      </w:r>
      <w:proofErr w:type="spellStart"/>
      <w:r w:rsidRPr="008E6849">
        <w:rPr>
          <w:rFonts w:ascii="Book Antiqua" w:eastAsia="等线" w:hAnsi="Book Antiqua" w:cs="Times New Roman"/>
          <w:kern w:val="2"/>
          <w:sz w:val="24"/>
          <w:szCs w:val="24"/>
          <w:lang w:val="en-US" w:eastAsia="zh-CN"/>
        </w:rPr>
        <w:t>Togt</w:t>
      </w:r>
      <w:proofErr w:type="spellEnd"/>
      <w:r w:rsidRPr="008E6849">
        <w:rPr>
          <w:rFonts w:ascii="Book Antiqua" w:eastAsia="等线" w:hAnsi="Book Antiqua" w:cs="Times New Roman"/>
          <w:kern w:val="2"/>
          <w:sz w:val="24"/>
          <w:szCs w:val="24"/>
          <w:lang w:val="en-US" w:eastAsia="zh-CN"/>
        </w:rPr>
        <w:t xml:space="preserve"> AC, </w:t>
      </w:r>
      <w:proofErr w:type="spellStart"/>
      <w:r w:rsidRPr="008E6849">
        <w:rPr>
          <w:rFonts w:ascii="Book Antiqua" w:eastAsia="等线" w:hAnsi="Book Antiqua" w:cs="Times New Roman"/>
          <w:kern w:val="2"/>
          <w:sz w:val="24"/>
          <w:szCs w:val="24"/>
          <w:lang w:val="en-US" w:eastAsia="zh-CN"/>
        </w:rPr>
        <w:t>Habbema</w:t>
      </w:r>
      <w:proofErr w:type="spellEnd"/>
      <w:r w:rsidRPr="008E6849">
        <w:rPr>
          <w:rFonts w:ascii="Book Antiqua" w:eastAsia="等线" w:hAnsi="Book Antiqua" w:cs="Times New Roman"/>
          <w:kern w:val="2"/>
          <w:sz w:val="24"/>
          <w:szCs w:val="24"/>
          <w:lang w:val="en-US" w:eastAsia="zh-CN"/>
        </w:rPr>
        <w:t xml:space="preserve"> JD, </w:t>
      </w:r>
      <w:proofErr w:type="spellStart"/>
      <w:r w:rsidRPr="008E6849">
        <w:rPr>
          <w:rFonts w:ascii="Book Antiqua" w:eastAsia="等线" w:hAnsi="Book Antiqua" w:cs="Times New Roman"/>
          <w:kern w:val="2"/>
          <w:sz w:val="24"/>
          <w:szCs w:val="24"/>
          <w:lang w:val="en-US" w:eastAsia="zh-CN"/>
        </w:rPr>
        <w:t>Kuipers</w:t>
      </w:r>
      <w:proofErr w:type="spellEnd"/>
      <w:r w:rsidRPr="008E6849">
        <w:rPr>
          <w:rFonts w:ascii="Book Antiqua" w:eastAsia="等线" w:hAnsi="Book Antiqua" w:cs="Times New Roman"/>
          <w:kern w:val="2"/>
          <w:sz w:val="24"/>
          <w:szCs w:val="24"/>
          <w:lang w:val="en-US" w:eastAsia="zh-CN"/>
        </w:rPr>
        <w:t xml:space="preserve"> EJ. Screening for colorectal cancer: </w:t>
      </w:r>
      <w:proofErr w:type="spellStart"/>
      <w:r w:rsidRPr="008E6849">
        <w:rPr>
          <w:rFonts w:ascii="Book Antiqua" w:eastAsia="等线" w:hAnsi="Book Antiqua" w:cs="Times New Roman"/>
          <w:kern w:val="2"/>
          <w:sz w:val="24"/>
          <w:szCs w:val="24"/>
          <w:lang w:val="en-US" w:eastAsia="zh-CN"/>
        </w:rPr>
        <w:t>Randomised</w:t>
      </w:r>
      <w:proofErr w:type="spellEnd"/>
      <w:r w:rsidRPr="008E6849">
        <w:rPr>
          <w:rFonts w:ascii="Book Antiqua" w:eastAsia="等线" w:hAnsi="Book Antiqua" w:cs="Times New Roman"/>
          <w:kern w:val="2"/>
          <w:sz w:val="24"/>
          <w:szCs w:val="24"/>
          <w:lang w:val="en-US" w:eastAsia="zh-CN"/>
        </w:rPr>
        <w:t xml:space="preserve"> trial comparing guaiac-based and immunochemical </w:t>
      </w:r>
      <w:proofErr w:type="spellStart"/>
      <w:r w:rsidRPr="008E6849">
        <w:rPr>
          <w:rFonts w:ascii="Book Antiqua" w:eastAsia="等线" w:hAnsi="Book Antiqua" w:cs="Times New Roman"/>
          <w:kern w:val="2"/>
          <w:sz w:val="24"/>
          <w:szCs w:val="24"/>
          <w:lang w:val="en-US" w:eastAsia="zh-CN"/>
        </w:rPr>
        <w:t>faecal</w:t>
      </w:r>
      <w:proofErr w:type="spellEnd"/>
      <w:r w:rsidRPr="008E6849">
        <w:rPr>
          <w:rFonts w:ascii="Book Antiqua" w:eastAsia="等线" w:hAnsi="Book Antiqua" w:cs="Times New Roman"/>
          <w:kern w:val="2"/>
          <w:sz w:val="24"/>
          <w:szCs w:val="24"/>
          <w:lang w:val="en-US" w:eastAsia="zh-CN"/>
        </w:rPr>
        <w:t xml:space="preserve"> occult blood testing and flexible sigmoidoscopy. </w:t>
      </w:r>
      <w:r w:rsidRPr="008E6849">
        <w:rPr>
          <w:rFonts w:ascii="Book Antiqua" w:eastAsia="等线" w:hAnsi="Book Antiqua" w:cs="Times New Roman"/>
          <w:i/>
          <w:kern w:val="2"/>
          <w:sz w:val="24"/>
          <w:szCs w:val="24"/>
          <w:lang w:val="en-US" w:eastAsia="zh-CN"/>
        </w:rPr>
        <w:t>Gut</w:t>
      </w:r>
      <w:r w:rsidRPr="008E6849">
        <w:rPr>
          <w:rFonts w:ascii="Book Antiqua" w:eastAsia="等线" w:hAnsi="Book Antiqua" w:cs="Times New Roman"/>
          <w:kern w:val="2"/>
          <w:sz w:val="24"/>
          <w:szCs w:val="24"/>
          <w:lang w:val="en-US" w:eastAsia="zh-CN"/>
        </w:rPr>
        <w:t xml:space="preserve"> 2010; </w:t>
      </w:r>
      <w:r w:rsidRPr="008E6849">
        <w:rPr>
          <w:rFonts w:ascii="Book Antiqua" w:eastAsia="等线" w:hAnsi="Book Antiqua" w:cs="Times New Roman"/>
          <w:b/>
          <w:kern w:val="2"/>
          <w:sz w:val="24"/>
          <w:szCs w:val="24"/>
          <w:lang w:val="en-US" w:eastAsia="zh-CN"/>
        </w:rPr>
        <w:t>59</w:t>
      </w:r>
      <w:r w:rsidRPr="008E6849">
        <w:rPr>
          <w:rFonts w:ascii="Book Antiqua" w:eastAsia="等线" w:hAnsi="Book Antiqua" w:cs="Times New Roman"/>
          <w:kern w:val="2"/>
          <w:sz w:val="24"/>
          <w:szCs w:val="24"/>
          <w:lang w:val="en-US" w:eastAsia="zh-CN"/>
        </w:rPr>
        <w:t>: 62-68 [PMID: 19671542 DOI: 10.1136/gut.2009.177089]</w:t>
      </w:r>
    </w:p>
    <w:p w14:paraId="57CDC110"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9 </w:t>
      </w:r>
      <w:r w:rsidRPr="008E6849">
        <w:rPr>
          <w:rFonts w:ascii="Book Antiqua" w:eastAsia="等线" w:hAnsi="Book Antiqua" w:cs="Times New Roman"/>
          <w:b/>
          <w:kern w:val="2"/>
          <w:sz w:val="24"/>
          <w:szCs w:val="24"/>
          <w:lang w:val="en-US" w:eastAsia="zh-CN"/>
        </w:rPr>
        <w:t>van Rossum LG</w:t>
      </w:r>
      <w:r w:rsidRPr="008E6849">
        <w:rPr>
          <w:rFonts w:ascii="Book Antiqua" w:eastAsia="等线" w:hAnsi="Book Antiqua" w:cs="Times New Roman"/>
          <w:kern w:val="2"/>
          <w:sz w:val="24"/>
          <w:szCs w:val="24"/>
          <w:lang w:val="en-US" w:eastAsia="zh-CN"/>
        </w:rPr>
        <w:t xml:space="preserve">, van Rijn AF, </w:t>
      </w:r>
      <w:proofErr w:type="spellStart"/>
      <w:r w:rsidRPr="008E6849">
        <w:rPr>
          <w:rFonts w:ascii="Book Antiqua" w:eastAsia="等线" w:hAnsi="Book Antiqua" w:cs="Times New Roman"/>
          <w:kern w:val="2"/>
          <w:sz w:val="24"/>
          <w:szCs w:val="24"/>
          <w:lang w:val="en-US" w:eastAsia="zh-CN"/>
        </w:rPr>
        <w:t>Laheij</w:t>
      </w:r>
      <w:proofErr w:type="spellEnd"/>
      <w:r w:rsidRPr="008E6849">
        <w:rPr>
          <w:rFonts w:ascii="Book Antiqua" w:eastAsia="等线" w:hAnsi="Book Antiqua" w:cs="Times New Roman"/>
          <w:kern w:val="2"/>
          <w:sz w:val="24"/>
          <w:szCs w:val="24"/>
          <w:lang w:val="en-US" w:eastAsia="zh-CN"/>
        </w:rPr>
        <w:t xml:space="preserve"> RJ, van </w:t>
      </w:r>
      <w:proofErr w:type="spellStart"/>
      <w:r w:rsidRPr="008E6849">
        <w:rPr>
          <w:rFonts w:ascii="Book Antiqua" w:eastAsia="等线" w:hAnsi="Book Antiqua" w:cs="Times New Roman"/>
          <w:kern w:val="2"/>
          <w:sz w:val="24"/>
          <w:szCs w:val="24"/>
          <w:lang w:val="en-US" w:eastAsia="zh-CN"/>
        </w:rPr>
        <w:t>Oijen</w:t>
      </w:r>
      <w:proofErr w:type="spellEnd"/>
      <w:r w:rsidRPr="008E6849">
        <w:rPr>
          <w:rFonts w:ascii="Book Antiqua" w:eastAsia="等线" w:hAnsi="Book Antiqua" w:cs="Times New Roman"/>
          <w:kern w:val="2"/>
          <w:sz w:val="24"/>
          <w:szCs w:val="24"/>
          <w:lang w:val="en-US" w:eastAsia="zh-CN"/>
        </w:rPr>
        <w:t xml:space="preserve"> MG, </w:t>
      </w:r>
      <w:proofErr w:type="spellStart"/>
      <w:r w:rsidRPr="008E6849">
        <w:rPr>
          <w:rFonts w:ascii="Book Antiqua" w:eastAsia="等线" w:hAnsi="Book Antiqua" w:cs="Times New Roman"/>
          <w:kern w:val="2"/>
          <w:sz w:val="24"/>
          <w:szCs w:val="24"/>
          <w:lang w:val="en-US" w:eastAsia="zh-CN"/>
        </w:rPr>
        <w:t>Fockens</w:t>
      </w:r>
      <w:proofErr w:type="spellEnd"/>
      <w:r w:rsidRPr="008E6849">
        <w:rPr>
          <w:rFonts w:ascii="Book Antiqua" w:eastAsia="等线" w:hAnsi="Book Antiqua" w:cs="Times New Roman"/>
          <w:kern w:val="2"/>
          <w:sz w:val="24"/>
          <w:szCs w:val="24"/>
          <w:lang w:val="en-US" w:eastAsia="zh-CN"/>
        </w:rPr>
        <w:t xml:space="preserve"> P, van </w:t>
      </w:r>
      <w:proofErr w:type="spellStart"/>
      <w:r w:rsidRPr="008E6849">
        <w:rPr>
          <w:rFonts w:ascii="Book Antiqua" w:eastAsia="等线" w:hAnsi="Book Antiqua" w:cs="Times New Roman"/>
          <w:kern w:val="2"/>
          <w:sz w:val="24"/>
          <w:szCs w:val="24"/>
          <w:lang w:val="en-US" w:eastAsia="zh-CN"/>
        </w:rPr>
        <w:t>Krieken</w:t>
      </w:r>
      <w:proofErr w:type="spellEnd"/>
      <w:r w:rsidRPr="008E6849">
        <w:rPr>
          <w:rFonts w:ascii="Book Antiqua" w:eastAsia="等线" w:hAnsi="Book Antiqua" w:cs="Times New Roman"/>
          <w:kern w:val="2"/>
          <w:sz w:val="24"/>
          <w:szCs w:val="24"/>
          <w:lang w:val="en-US" w:eastAsia="zh-CN"/>
        </w:rPr>
        <w:t xml:space="preserve"> HH, Verbeek AL, Jansen JB, Dekker E. Random comparison of guaiac and immunochemical fecal occult blood tests for colorectal cancer in a screening population. </w:t>
      </w:r>
      <w:r w:rsidRPr="008E6849">
        <w:rPr>
          <w:rFonts w:ascii="Book Antiqua" w:eastAsia="等线" w:hAnsi="Book Antiqua" w:cs="Times New Roman"/>
          <w:i/>
          <w:kern w:val="2"/>
          <w:sz w:val="24"/>
          <w:szCs w:val="24"/>
          <w:lang w:val="en-US" w:eastAsia="zh-CN"/>
        </w:rPr>
        <w:t>Gastroenterology</w:t>
      </w:r>
      <w:r w:rsidRPr="008E6849">
        <w:rPr>
          <w:rFonts w:ascii="Book Antiqua" w:eastAsia="等线" w:hAnsi="Book Antiqua" w:cs="Times New Roman"/>
          <w:kern w:val="2"/>
          <w:sz w:val="24"/>
          <w:szCs w:val="24"/>
          <w:lang w:val="en-US" w:eastAsia="zh-CN"/>
        </w:rPr>
        <w:t xml:space="preserve"> 2008; </w:t>
      </w:r>
      <w:r w:rsidRPr="008E6849">
        <w:rPr>
          <w:rFonts w:ascii="Book Antiqua" w:eastAsia="等线" w:hAnsi="Book Antiqua" w:cs="Times New Roman"/>
          <w:b/>
          <w:kern w:val="2"/>
          <w:sz w:val="24"/>
          <w:szCs w:val="24"/>
          <w:lang w:val="en-US" w:eastAsia="zh-CN"/>
        </w:rPr>
        <w:t>135</w:t>
      </w:r>
      <w:r w:rsidRPr="008E6849">
        <w:rPr>
          <w:rFonts w:ascii="Book Antiqua" w:eastAsia="等线" w:hAnsi="Book Antiqua" w:cs="Times New Roman"/>
          <w:kern w:val="2"/>
          <w:sz w:val="24"/>
          <w:szCs w:val="24"/>
          <w:lang w:val="en-US" w:eastAsia="zh-CN"/>
        </w:rPr>
        <w:t>: 82-90 [PMID: 18482589 DOI: 10.1053/j.gastro.2008.03.040]</w:t>
      </w:r>
    </w:p>
    <w:p w14:paraId="0B7465DF"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10 </w:t>
      </w:r>
      <w:proofErr w:type="spellStart"/>
      <w:r w:rsidRPr="008E6849">
        <w:rPr>
          <w:rFonts w:ascii="Book Antiqua" w:eastAsia="等线" w:hAnsi="Book Antiqua" w:cs="Times New Roman"/>
          <w:b/>
          <w:bCs/>
          <w:kern w:val="2"/>
          <w:sz w:val="24"/>
          <w:szCs w:val="24"/>
          <w:lang w:val="en-US" w:eastAsia="zh-CN"/>
        </w:rPr>
        <w:t>Faivre</w:t>
      </w:r>
      <w:proofErr w:type="spellEnd"/>
      <w:r w:rsidRPr="008E6849">
        <w:rPr>
          <w:rFonts w:ascii="Book Antiqua" w:eastAsia="等线" w:hAnsi="Book Antiqua" w:cs="Times New Roman"/>
          <w:b/>
          <w:bCs/>
          <w:kern w:val="2"/>
          <w:sz w:val="24"/>
          <w:szCs w:val="24"/>
          <w:lang w:val="en-US" w:eastAsia="zh-CN"/>
        </w:rPr>
        <w:t xml:space="preserve"> J</w:t>
      </w:r>
      <w:r w:rsidRPr="008E6849">
        <w:rPr>
          <w:rFonts w:ascii="Book Antiqua" w:eastAsia="等线" w:hAnsi="Book Antiqua" w:cs="Times New Roman"/>
          <w:kern w:val="2"/>
          <w:sz w:val="24"/>
          <w:szCs w:val="24"/>
          <w:lang w:val="en-US" w:eastAsia="zh-CN"/>
        </w:rPr>
        <w:t xml:space="preserve">. Colorectal cancer screening in Europe: An overview. </w:t>
      </w:r>
      <w:proofErr w:type="spellStart"/>
      <w:r w:rsidRPr="008E6849">
        <w:rPr>
          <w:rFonts w:ascii="Book Antiqua" w:eastAsia="等线" w:hAnsi="Book Antiqua" w:cs="Times New Roman"/>
          <w:i/>
          <w:iCs/>
          <w:kern w:val="2"/>
          <w:sz w:val="24"/>
          <w:szCs w:val="24"/>
          <w:lang w:val="en-US" w:eastAsia="zh-CN"/>
        </w:rPr>
        <w:t>Cancero</w:t>
      </w:r>
      <w:proofErr w:type="spellEnd"/>
      <w:r w:rsidRPr="008E6849">
        <w:rPr>
          <w:rFonts w:ascii="Book Antiqua" w:eastAsia="等线" w:hAnsi="Book Antiqua" w:cs="Times New Roman"/>
          <w:i/>
          <w:iCs/>
          <w:kern w:val="2"/>
          <w:sz w:val="24"/>
          <w:szCs w:val="24"/>
          <w:lang w:val="en-US" w:eastAsia="zh-CN"/>
        </w:rPr>
        <w:t xml:space="preserve"> Dig</w:t>
      </w:r>
      <w:r w:rsidRPr="008E6849">
        <w:rPr>
          <w:rFonts w:ascii="Book Antiqua" w:eastAsia="等线" w:hAnsi="Book Antiqua" w:cs="Times New Roman"/>
          <w:kern w:val="2"/>
          <w:sz w:val="24"/>
          <w:szCs w:val="24"/>
          <w:lang w:val="en-US" w:eastAsia="zh-CN"/>
        </w:rPr>
        <w:t xml:space="preserve"> 2010; </w:t>
      </w:r>
      <w:r w:rsidRPr="008E6849">
        <w:rPr>
          <w:rFonts w:ascii="Book Antiqua" w:eastAsia="等线" w:hAnsi="Book Antiqua" w:cs="Times New Roman"/>
          <w:b/>
          <w:bCs/>
          <w:kern w:val="2"/>
          <w:sz w:val="24"/>
          <w:szCs w:val="24"/>
          <w:lang w:val="en-US" w:eastAsia="zh-CN"/>
        </w:rPr>
        <w:t>2</w:t>
      </w:r>
      <w:r w:rsidRPr="008E6849">
        <w:rPr>
          <w:rFonts w:ascii="Book Antiqua" w:eastAsia="等线" w:hAnsi="Book Antiqua" w:cs="Times New Roman"/>
          <w:kern w:val="2"/>
          <w:sz w:val="24"/>
          <w:szCs w:val="24"/>
          <w:lang w:val="en-US" w:eastAsia="zh-CN"/>
        </w:rPr>
        <w:t>: 101-103 [DOI: 10.4267/2042/32415]</w:t>
      </w:r>
    </w:p>
    <w:p w14:paraId="0B74D470"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11 </w:t>
      </w:r>
      <w:r w:rsidRPr="008E6849">
        <w:rPr>
          <w:rFonts w:ascii="Book Antiqua" w:eastAsia="等线" w:hAnsi="Book Antiqua" w:cs="Times New Roman"/>
          <w:b/>
          <w:kern w:val="2"/>
          <w:sz w:val="24"/>
          <w:szCs w:val="24"/>
          <w:lang w:val="en-US" w:eastAsia="zh-CN"/>
        </w:rPr>
        <w:t>Center MM</w:t>
      </w:r>
      <w:r w:rsidRPr="008E6849">
        <w:rPr>
          <w:rFonts w:ascii="Book Antiqua" w:eastAsia="等线" w:hAnsi="Book Antiqua" w:cs="Times New Roman"/>
          <w:kern w:val="2"/>
          <w:sz w:val="24"/>
          <w:szCs w:val="24"/>
          <w:lang w:val="en-US" w:eastAsia="zh-CN"/>
        </w:rPr>
        <w:t xml:space="preserve">, Jemal A, Smith RA, Ward E. Worldwide variations in colorectal cancer. </w:t>
      </w:r>
      <w:r w:rsidRPr="008E6849">
        <w:rPr>
          <w:rFonts w:ascii="Book Antiqua" w:eastAsia="等线" w:hAnsi="Book Antiqua" w:cs="Times New Roman"/>
          <w:i/>
          <w:kern w:val="2"/>
          <w:sz w:val="24"/>
          <w:szCs w:val="24"/>
          <w:lang w:val="en-US" w:eastAsia="zh-CN"/>
        </w:rPr>
        <w:t>CA Cancer J Clin</w:t>
      </w:r>
      <w:r w:rsidRPr="008E6849">
        <w:rPr>
          <w:rFonts w:ascii="Book Antiqua" w:eastAsia="等线" w:hAnsi="Book Antiqua" w:cs="Times New Roman"/>
          <w:kern w:val="2"/>
          <w:sz w:val="24"/>
          <w:szCs w:val="24"/>
          <w:lang w:val="en-US" w:eastAsia="zh-CN"/>
        </w:rPr>
        <w:t xml:space="preserve"> 2009; </w:t>
      </w:r>
      <w:r w:rsidRPr="008E6849">
        <w:rPr>
          <w:rFonts w:ascii="Book Antiqua" w:eastAsia="等线" w:hAnsi="Book Antiqua" w:cs="Times New Roman"/>
          <w:b/>
          <w:kern w:val="2"/>
          <w:sz w:val="24"/>
          <w:szCs w:val="24"/>
          <w:lang w:val="en-US" w:eastAsia="zh-CN"/>
        </w:rPr>
        <w:t>59</w:t>
      </w:r>
      <w:r w:rsidRPr="008E6849">
        <w:rPr>
          <w:rFonts w:ascii="Book Antiqua" w:eastAsia="等线" w:hAnsi="Book Antiqua" w:cs="Times New Roman"/>
          <w:kern w:val="2"/>
          <w:sz w:val="24"/>
          <w:szCs w:val="24"/>
          <w:lang w:val="en-US" w:eastAsia="zh-CN"/>
        </w:rPr>
        <w:t>: 366-378 [PMID: 19897840 DOI: 10.3322/caac.20038]</w:t>
      </w:r>
    </w:p>
    <w:p w14:paraId="1C06778D"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12 </w:t>
      </w:r>
      <w:r w:rsidRPr="008E6849">
        <w:rPr>
          <w:rFonts w:ascii="Book Antiqua" w:eastAsia="等线" w:hAnsi="Book Antiqua" w:cs="Times New Roman"/>
          <w:b/>
          <w:kern w:val="2"/>
          <w:sz w:val="24"/>
          <w:szCs w:val="24"/>
          <w:lang w:val="en-US" w:eastAsia="zh-CN"/>
        </w:rPr>
        <w:t>Lieberman D</w:t>
      </w:r>
      <w:r w:rsidRPr="008E6849">
        <w:rPr>
          <w:rFonts w:ascii="Book Antiqua" w:eastAsia="等线" w:hAnsi="Book Antiqua" w:cs="Times New Roman"/>
          <w:kern w:val="2"/>
          <w:sz w:val="24"/>
          <w:szCs w:val="24"/>
          <w:lang w:val="en-US" w:eastAsia="zh-CN"/>
        </w:rPr>
        <w:t xml:space="preserve">. Screening/early detection model for colorectal cancer. Why screen? </w:t>
      </w:r>
      <w:r w:rsidRPr="008E6849">
        <w:rPr>
          <w:rFonts w:ascii="Book Antiqua" w:eastAsia="等线" w:hAnsi="Book Antiqua" w:cs="Times New Roman"/>
          <w:i/>
          <w:kern w:val="2"/>
          <w:sz w:val="24"/>
          <w:szCs w:val="24"/>
          <w:lang w:val="en-US" w:eastAsia="zh-CN"/>
        </w:rPr>
        <w:t>Cancer</w:t>
      </w:r>
      <w:r w:rsidRPr="008E6849">
        <w:rPr>
          <w:rFonts w:ascii="Book Antiqua" w:eastAsia="等线" w:hAnsi="Book Antiqua" w:cs="Times New Roman"/>
          <w:kern w:val="2"/>
          <w:sz w:val="24"/>
          <w:szCs w:val="24"/>
          <w:lang w:val="en-US" w:eastAsia="zh-CN"/>
        </w:rPr>
        <w:t xml:space="preserve"> 1994; </w:t>
      </w:r>
      <w:r w:rsidRPr="008E6849">
        <w:rPr>
          <w:rFonts w:ascii="Book Antiqua" w:eastAsia="等线" w:hAnsi="Book Antiqua" w:cs="Times New Roman"/>
          <w:b/>
          <w:kern w:val="2"/>
          <w:sz w:val="24"/>
          <w:szCs w:val="24"/>
          <w:lang w:val="en-US" w:eastAsia="zh-CN"/>
        </w:rPr>
        <w:t>74</w:t>
      </w:r>
      <w:r w:rsidRPr="008E6849">
        <w:rPr>
          <w:rFonts w:ascii="Book Antiqua" w:eastAsia="等线" w:hAnsi="Book Antiqua" w:cs="Times New Roman"/>
          <w:kern w:val="2"/>
          <w:sz w:val="24"/>
          <w:szCs w:val="24"/>
          <w:lang w:val="en-US" w:eastAsia="zh-CN"/>
        </w:rPr>
        <w:t>: 2023-2027 [PMID: 8087765 DOI: 10.1002/1097-0142(19941001)74:7+&lt;2023:</w:t>
      </w:r>
      <w:proofErr w:type="gramStart"/>
      <w:r w:rsidRPr="008E6849">
        <w:rPr>
          <w:rFonts w:ascii="Book Antiqua" w:eastAsia="等线" w:hAnsi="Book Antiqua" w:cs="Times New Roman"/>
          <w:kern w:val="2"/>
          <w:sz w:val="24"/>
          <w:szCs w:val="24"/>
          <w:lang w:val="en-US" w:eastAsia="zh-CN"/>
        </w:rPr>
        <w:t>:aid</w:t>
      </w:r>
      <w:proofErr w:type="gramEnd"/>
      <w:r w:rsidRPr="008E6849">
        <w:rPr>
          <w:rFonts w:ascii="Book Antiqua" w:eastAsia="等线" w:hAnsi="Book Antiqua" w:cs="Times New Roman"/>
          <w:kern w:val="2"/>
          <w:sz w:val="24"/>
          <w:szCs w:val="24"/>
          <w:lang w:val="en-US" w:eastAsia="zh-CN"/>
        </w:rPr>
        <w:t>-cncr2820741706&gt;3.0.co;2-o]</w:t>
      </w:r>
    </w:p>
    <w:p w14:paraId="3F250BCD"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13 </w:t>
      </w:r>
      <w:proofErr w:type="spellStart"/>
      <w:r w:rsidRPr="008E6849">
        <w:rPr>
          <w:rFonts w:ascii="Book Antiqua" w:eastAsia="等线" w:hAnsi="Book Antiqua" w:cs="Times New Roman"/>
          <w:b/>
          <w:kern w:val="2"/>
          <w:sz w:val="24"/>
          <w:szCs w:val="24"/>
          <w:lang w:val="en-US" w:eastAsia="zh-CN"/>
        </w:rPr>
        <w:t>Altobelli</w:t>
      </w:r>
      <w:proofErr w:type="spellEnd"/>
      <w:r w:rsidRPr="008E6849">
        <w:rPr>
          <w:rFonts w:ascii="Book Antiqua" w:eastAsia="等线" w:hAnsi="Book Antiqua" w:cs="Times New Roman"/>
          <w:b/>
          <w:kern w:val="2"/>
          <w:sz w:val="24"/>
          <w:szCs w:val="24"/>
          <w:lang w:val="en-US" w:eastAsia="zh-CN"/>
        </w:rPr>
        <w:t xml:space="preserve"> E</w:t>
      </w:r>
      <w:r w:rsidRPr="008E6849">
        <w:rPr>
          <w:rFonts w:ascii="Book Antiqua" w:eastAsia="等线" w:hAnsi="Book Antiqua" w:cs="Times New Roman"/>
          <w:kern w:val="2"/>
          <w:sz w:val="24"/>
          <w:szCs w:val="24"/>
          <w:lang w:val="en-US" w:eastAsia="zh-CN"/>
        </w:rPr>
        <w:t xml:space="preserve">, </w:t>
      </w:r>
      <w:proofErr w:type="spellStart"/>
      <w:r w:rsidRPr="008E6849">
        <w:rPr>
          <w:rFonts w:ascii="Book Antiqua" w:eastAsia="等线" w:hAnsi="Book Antiqua" w:cs="Times New Roman"/>
          <w:kern w:val="2"/>
          <w:sz w:val="24"/>
          <w:szCs w:val="24"/>
          <w:lang w:val="en-US" w:eastAsia="zh-CN"/>
        </w:rPr>
        <w:t>Lattanzi</w:t>
      </w:r>
      <w:proofErr w:type="spellEnd"/>
      <w:r w:rsidRPr="008E6849">
        <w:rPr>
          <w:rFonts w:ascii="Book Antiqua" w:eastAsia="等线" w:hAnsi="Book Antiqua" w:cs="Times New Roman"/>
          <w:kern w:val="2"/>
          <w:sz w:val="24"/>
          <w:szCs w:val="24"/>
          <w:lang w:val="en-US" w:eastAsia="zh-CN"/>
        </w:rPr>
        <w:t xml:space="preserve"> A, </w:t>
      </w:r>
      <w:proofErr w:type="spellStart"/>
      <w:r w:rsidRPr="008E6849">
        <w:rPr>
          <w:rFonts w:ascii="Book Antiqua" w:eastAsia="等线" w:hAnsi="Book Antiqua" w:cs="Times New Roman"/>
          <w:kern w:val="2"/>
          <w:sz w:val="24"/>
          <w:szCs w:val="24"/>
          <w:lang w:val="en-US" w:eastAsia="zh-CN"/>
        </w:rPr>
        <w:t>Paduano</w:t>
      </w:r>
      <w:proofErr w:type="spellEnd"/>
      <w:r w:rsidRPr="008E6849">
        <w:rPr>
          <w:rFonts w:ascii="Book Antiqua" w:eastAsia="等线" w:hAnsi="Book Antiqua" w:cs="Times New Roman"/>
          <w:kern w:val="2"/>
          <w:sz w:val="24"/>
          <w:szCs w:val="24"/>
          <w:lang w:val="en-US" w:eastAsia="zh-CN"/>
        </w:rPr>
        <w:t xml:space="preserve"> R, </w:t>
      </w:r>
      <w:proofErr w:type="spellStart"/>
      <w:r w:rsidRPr="008E6849">
        <w:rPr>
          <w:rFonts w:ascii="Book Antiqua" w:eastAsia="等线" w:hAnsi="Book Antiqua" w:cs="Times New Roman"/>
          <w:kern w:val="2"/>
          <w:sz w:val="24"/>
          <w:szCs w:val="24"/>
          <w:lang w:val="en-US" w:eastAsia="zh-CN"/>
        </w:rPr>
        <w:t>Varassi</w:t>
      </w:r>
      <w:proofErr w:type="spellEnd"/>
      <w:r w:rsidRPr="008E6849">
        <w:rPr>
          <w:rFonts w:ascii="Book Antiqua" w:eastAsia="等线" w:hAnsi="Book Antiqua" w:cs="Times New Roman"/>
          <w:kern w:val="2"/>
          <w:sz w:val="24"/>
          <w:szCs w:val="24"/>
          <w:lang w:val="en-US" w:eastAsia="zh-CN"/>
        </w:rPr>
        <w:t xml:space="preserve"> G, di Orio F. Colorectal cancer prevention in Europe: Burden of disease and status of screening programs. </w:t>
      </w:r>
      <w:proofErr w:type="spellStart"/>
      <w:r w:rsidRPr="008E6849">
        <w:rPr>
          <w:rFonts w:ascii="Book Antiqua" w:eastAsia="等线" w:hAnsi="Book Antiqua" w:cs="Times New Roman"/>
          <w:i/>
          <w:kern w:val="2"/>
          <w:sz w:val="24"/>
          <w:szCs w:val="24"/>
          <w:lang w:val="en-US" w:eastAsia="zh-CN"/>
        </w:rPr>
        <w:t>Prev</w:t>
      </w:r>
      <w:proofErr w:type="spellEnd"/>
      <w:r w:rsidRPr="008E6849">
        <w:rPr>
          <w:rFonts w:ascii="Book Antiqua" w:eastAsia="等线" w:hAnsi="Book Antiqua" w:cs="Times New Roman"/>
          <w:i/>
          <w:kern w:val="2"/>
          <w:sz w:val="24"/>
          <w:szCs w:val="24"/>
          <w:lang w:val="en-US" w:eastAsia="zh-CN"/>
        </w:rPr>
        <w:t xml:space="preserve"> Med</w:t>
      </w:r>
      <w:r w:rsidRPr="008E6849">
        <w:rPr>
          <w:rFonts w:ascii="Book Antiqua" w:eastAsia="等线" w:hAnsi="Book Antiqua" w:cs="Times New Roman"/>
          <w:kern w:val="2"/>
          <w:sz w:val="24"/>
          <w:szCs w:val="24"/>
          <w:lang w:val="en-US" w:eastAsia="zh-CN"/>
        </w:rPr>
        <w:t xml:space="preserve"> 2014; </w:t>
      </w:r>
      <w:r w:rsidRPr="008E6849">
        <w:rPr>
          <w:rFonts w:ascii="Book Antiqua" w:eastAsia="等线" w:hAnsi="Book Antiqua" w:cs="Times New Roman"/>
          <w:b/>
          <w:kern w:val="2"/>
          <w:sz w:val="24"/>
          <w:szCs w:val="24"/>
          <w:lang w:val="en-US" w:eastAsia="zh-CN"/>
        </w:rPr>
        <w:t>62</w:t>
      </w:r>
      <w:r w:rsidRPr="008E6849">
        <w:rPr>
          <w:rFonts w:ascii="Book Antiqua" w:eastAsia="等线" w:hAnsi="Book Antiqua" w:cs="Times New Roman"/>
          <w:kern w:val="2"/>
          <w:sz w:val="24"/>
          <w:szCs w:val="24"/>
          <w:lang w:val="en-US" w:eastAsia="zh-CN"/>
        </w:rPr>
        <w:t>: 132-141 [PMID: 24530610 DOI: 10.1016/j.ypmed.2014.02.010]</w:t>
      </w:r>
    </w:p>
    <w:p w14:paraId="0B429E6D"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14 </w:t>
      </w:r>
      <w:r w:rsidRPr="008E6849">
        <w:rPr>
          <w:rFonts w:ascii="Book Antiqua" w:eastAsia="等线" w:hAnsi="Book Antiqua" w:cs="Times New Roman"/>
          <w:b/>
          <w:kern w:val="2"/>
          <w:sz w:val="24"/>
          <w:szCs w:val="24"/>
          <w:lang w:val="en-US" w:eastAsia="zh-CN"/>
        </w:rPr>
        <w:t>Maheshwari S</w:t>
      </w:r>
      <w:r w:rsidRPr="008E6849">
        <w:rPr>
          <w:rFonts w:ascii="Book Antiqua" w:eastAsia="等线" w:hAnsi="Book Antiqua" w:cs="Times New Roman"/>
          <w:kern w:val="2"/>
          <w:sz w:val="24"/>
          <w:szCs w:val="24"/>
          <w:lang w:val="en-US" w:eastAsia="zh-CN"/>
        </w:rPr>
        <w:t xml:space="preserve">, Patel T, Patel P. Screening for colorectal cancer in elderly persons: Who should we screen and when can we stop? </w:t>
      </w:r>
      <w:r w:rsidRPr="008E6849">
        <w:rPr>
          <w:rFonts w:ascii="Book Antiqua" w:eastAsia="等线" w:hAnsi="Book Antiqua" w:cs="Times New Roman"/>
          <w:i/>
          <w:kern w:val="2"/>
          <w:sz w:val="24"/>
          <w:szCs w:val="24"/>
          <w:lang w:val="en-US" w:eastAsia="zh-CN"/>
        </w:rPr>
        <w:t>J Aging Health</w:t>
      </w:r>
      <w:r w:rsidRPr="008E6849">
        <w:rPr>
          <w:rFonts w:ascii="Book Antiqua" w:eastAsia="等线" w:hAnsi="Book Antiqua" w:cs="Times New Roman"/>
          <w:kern w:val="2"/>
          <w:sz w:val="24"/>
          <w:szCs w:val="24"/>
          <w:lang w:val="en-US" w:eastAsia="zh-CN"/>
        </w:rPr>
        <w:t xml:space="preserve"> 2008; </w:t>
      </w:r>
      <w:r w:rsidRPr="008E6849">
        <w:rPr>
          <w:rFonts w:ascii="Book Antiqua" w:eastAsia="等线" w:hAnsi="Book Antiqua" w:cs="Times New Roman"/>
          <w:b/>
          <w:kern w:val="2"/>
          <w:sz w:val="24"/>
          <w:szCs w:val="24"/>
          <w:lang w:val="en-US" w:eastAsia="zh-CN"/>
        </w:rPr>
        <w:t>20</w:t>
      </w:r>
      <w:r w:rsidRPr="008E6849">
        <w:rPr>
          <w:rFonts w:ascii="Book Antiqua" w:eastAsia="等线" w:hAnsi="Book Antiqua" w:cs="Times New Roman"/>
          <w:kern w:val="2"/>
          <w:sz w:val="24"/>
          <w:szCs w:val="24"/>
          <w:lang w:val="en-US" w:eastAsia="zh-CN"/>
        </w:rPr>
        <w:t>: 126-139 [PMID: 18089764 DOI: 10.1177/0898264307309939]</w:t>
      </w:r>
    </w:p>
    <w:p w14:paraId="15C4851B"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15 </w:t>
      </w:r>
      <w:proofErr w:type="spellStart"/>
      <w:r w:rsidRPr="008E6849">
        <w:rPr>
          <w:rFonts w:ascii="Book Antiqua" w:eastAsia="等线" w:hAnsi="Book Antiqua" w:cs="Times New Roman"/>
          <w:b/>
          <w:kern w:val="2"/>
          <w:sz w:val="24"/>
          <w:szCs w:val="24"/>
          <w:lang w:val="en-US" w:eastAsia="zh-CN"/>
        </w:rPr>
        <w:t>Zauber</w:t>
      </w:r>
      <w:proofErr w:type="spellEnd"/>
      <w:r w:rsidRPr="008E6849">
        <w:rPr>
          <w:rFonts w:ascii="Book Antiqua" w:eastAsia="等线" w:hAnsi="Book Antiqua" w:cs="Times New Roman"/>
          <w:b/>
          <w:kern w:val="2"/>
          <w:sz w:val="24"/>
          <w:szCs w:val="24"/>
          <w:lang w:val="en-US" w:eastAsia="zh-CN"/>
        </w:rPr>
        <w:t xml:space="preserve"> AG</w:t>
      </w:r>
      <w:r w:rsidRPr="008E6849">
        <w:rPr>
          <w:rFonts w:ascii="Book Antiqua" w:eastAsia="等线" w:hAnsi="Book Antiqua" w:cs="Times New Roman"/>
          <w:kern w:val="2"/>
          <w:sz w:val="24"/>
          <w:szCs w:val="24"/>
          <w:lang w:val="en-US" w:eastAsia="zh-CN"/>
        </w:rPr>
        <w:t xml:space="preserve">, </w:t>
      </w:r>
      <w:proofErr w:type="spellStart"/>
      <w:r w:rsidRPr="008E6849">
        <w:rPr>
          <w:rFonts w:ascii="Book Antiqua" w:eastAsia="等线" w:hAnsi="Book Antiqua" w:cs="Times New Roman"/>
          <w:kern w:val="2"/>
          <w:sz w:val="24"/>
          <w:szCs w:val="24"/>
          <w:lang w:val="en-US" w:eastAsia="zh-CN"/>
        </w:rPr>
        <w:t>Lansdorp-Vogelaar</w:t>
      </w:r>
      <w:proofErr w:type="spellEnd"/>
      <w:r w:rsidRPr="008E6849">
        <w:rPr>
          <w:rFonts w:ascii="Book Antiqua" w:eastAsia="等线" w:hAnsi="Book Antiqua" w:cs="Times New Roman"/>
          <w:kern w:val="2"/>
          <w:sz w:val="24"/>
          <w:szCs w:val="24"/>
          <w:lang w:val="en-US" w:eastAsia="zh-CN"/>
        </w:rPr>
        <w:t xml:space="preserve"> I, Knudsen AB, </w:t>
      </w:r>
      <w:proofErr w:type="spellStart"/>
      <w:r w:rsidRPr="008E6849">
        <w:rPr>
          <w:rFonts w:ascii="Book Antiqua" w:eastAsia="等线" w:hAnsi="Book Antiqua" w:cs="Times New Roman"/>
          <w:kern w:val="2"/>
          <w:sz w:val="24"/>
          <w:szCs w:val="24"/>
          <w:lang w:val="en-US" w:eastAsia="zh-CN"/>
        </w:rPr>
        <w:t>Wilschut</w:t>
      </w:r>
      <w:proofErr w:type="spellEnd"/>
      <w:r w:rsidRPr="008E6849">
        <w:rPr>
          <w:rFonts w:ascii="Book Antiqua" w:eastAsia="等线" w:hAnsi="Book Antiqua" w:cs="Times New Roman"/>
          <w:kern w:val="2"/>
          <w:sz w:val="24"/>
          <w:szCs w:val="24"/>
          <w:lang w:val="en-US" w:eastAsia="zh-CN"/>
        </w:rPr>
        <w:t xml:space="preserve"> J, van </w:t>
      </w:r>
      <w:proofErr w:type="spellStart"/>
      <w:r w:rsidRPr="008E6849">
        <w:rPr>
          <w:rFonts w:ascii="Book Antiqua" w:eastAsia="等线" w:hAnsi="Book Antiqua" w:cs="Times New Roman"/>
          <w:kern w:val="2"/>
          <w:sz w:val="24"/>
          <w:szCs w:val="24"/>
          <w:lang w:val="en-US" w:eastAsia="zh-CN"/>
        </w:rPr>
        <w:t>Ballegooijen</w:t>
      </w:r>
      <w:proofErr w:type="spellEnd"/>
      <w:r w:rsidRPr="008E6849">
        <w:rPr>
          <w:rFonts w:ascii="Book Antiqua" w:eastAsia="等线" w:hAnsi="Book Antiqua" w:cs="Times New Roman"/>
          <w:kern w:val="2"/>
          <w:sz w:val="24"/>
          <w:szCs w:val="24"/>
          <w:lang w:val="en-US" w:eastAsia="zh-CN"/>
        </w:rPr>
        <w:t xml:space="preserve"> M, Kuntz KM. Evaluating test strategies for colorectal cancer screening: A decision analysis for the U.S. Preventive Services Task Force. </w:t>
      </w:r>
      <w:r w:rsidRPr="008E6849">
        <w:rPr>
          <w:rFonts w:ascii="Book Antiqua" w:eastAsia="等线" w:hAnsi="Book Antiqua" w:cs="Times New Roman"/>
          <w:i/>
          <w:kern w:val="2"/>
          <w:sz w:val="24"/>
          <w:szCs w:val="24"/>
          <w:lang w:val="en-US" w:eastAsia="zh-CN"/>
        </w:rPr>
        <w:t>Ann Intern Med</w:t>
      </w:r>
      <w:r w:rsidRPr="008E6849">
        <w:rPr>
          <w:rFonts w:ascii="Book Antiqua" w:eastAsia="等线" w:hAnsi="Book Antiqua" w:cs="Times New Roman"/>
          <w:kern w:val="2"/>
          <w:sz w:val="24"/>
          <w:szCs w:val="24"/>
          <w:lang w:val="en-US" w:eastAsia="zh-CN"/>
        </w:rPr>
        <w:t xml:space="preserve"> 2008; </w:t>
      </w:r>
      <w:r w:rsidRPr="008E6849">
        <w:rPr>
          <w:rFonts w:ascii="Book Antiqua" w:eastAsia="等线" w:hAnsi="Book Antiqua" w:cs="Times New Roman"/>
          <w:b/>
          <w:kern w:val="2"/>
          <w:sz w:val="24"/>
          <w:szCs w:val="24"/>
          <w:lang w:val="en-US" w:eastAsia="zh-CN"/>
        </w:rPr>
        <w:t>149</w:t>
      </w:r>
      <w:r w:rsidRPr="008E6849">
        <w:rPr>
          <w:rFonts w:ascii="Book Antiqua" w:eastAsia="等线" w:hAnsi="Book Antiqua" w:cs="Times New Roman"/>
          <w:kern w:val="2"/>
          <w:sz w:val="24"/>
          <w:szCs w:val="24"/>
          <w:lang w:val="en-US" w:eastAsia="zh-CN"/>
        </w:rPr>
        <w:t>: 659-669 [PMID: 18838717 DOI: 10.7326/0003-4819-149-9-200811040-00244]</w:t>
      </w:r>
    </w:p>
    <w:p w14:paraId="2F33178E"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16 </w:t>
      </w:r>
      <w:r w:rsidRPr="008E6849">
        <w:rPr>
          <w:rFonts w:ascii="Book Antiqua" w:eastAsia="等线" w:hAnsi="Book Antiqua" w:cs="Times New Roman"/>
          <w:b/>
          <w:kern w:val="2"/>
          <w:sz w:val="24"/>
          <w:szCs w:val="24"/>
          <w:lang w:val="en-US" w:eastAsia="zh-CN"/>
        </w:rPr>
        <w:t>Lejeune C</w:t>
      </w:r>
      <w:r w:rsidRPr="008E6849">
        <w:rPr>
          <w:rFonts w:ascii="Book Antiqua" w:eastAsia="等线" w:hAnsi="Book Antiqua" w:cs="Times New Roman"/>
          <w:kern w:val="2"/>
          <w:sz w:val="24"/>
          <w:szCs w:val="24"/>
          <w:lang w:val="en-US" w:eastAsia="zh-CN"/>
        </w:rPr>
        <w:t xml:space="preserve">, </w:t>
      </w:r>
      <w:proofErr w:type="spellStart"/>
      <w:r w:rsidRPr="008E6849">
        <w:rPr>
          <w:rFonts w:ascii="Book Antiqua" w:eastAsia="等线" w:hAnsi="Book Antiqua" w:cs="Times New Roman"/>
          <w:kern w:val="2"/>
          <w:sz w:val="24"/>
          <w:szCs w:val="24"/>
          <w:lang w:val="en-US" w:eastAsia="zh-CN"/>
        </w:rPr>
        <w:t>Arveux</w:t>
      </w:r>
      <w:proofErr w:type="spellEnd"/>
      <w:r w:rsidRPr="008E6849">
        <w:rPr>
          <w:rFonts w:ascii="Book Antiqua" w:eastAsia="等线" w:hAnsi="Book Antiqua" w:cs="Times New Roman"/>
          <w:kern w:val="2"/>
          <w:sz w:val="24"/>
          <w:szCs w:val="24"/>
          <w:lang w:val="en-US" w:eastAsia="zh-CN"/>
        </w:rPr>
        <w:t xml:space="preserve"> P, </w:t>
      </w:r>
      <w:proofErr w:type="spellStart"/>
      <w:r w:rsidRPr="008E6849">
        <w:rPr>
          <w:rFonts w:ascii="Book Antiqua" w:eastAsia="等线" w:hAnsi="Book Antiqua" w:cs="Times New Roman"/>
          <w:kern w:val="2"/>
          <w:sz w:val="24"/>
          <w:szCs w:val="24"/>
          <w:lang w:val="en-US" w:eastAsia="zh-CN"/>
        </w:rPr>
        <w:t>Dancourt</w:t>
      </w:r>
      <w:proofErr w:type="spellEnd"/>
      <w:r w:rsidRPr="008E6849">
        <w:rPr>
          <w:rFonts w:ascii="Book Antiqua" w:eastAsia="等线" w:hAnsi="Book Antiqua" w:cs="Times New Roman"/>
          <w:kern w:val="2"/>
          <w:sz w:val="24"/>
          <w:szCs w:val="24"/>
          <w:lang w:val="en-US" w:eastAsia="zh-CN"/>
        </w:rPr>
        <w:t xml:space="preserve"> V, </w:t>
      </w:r>
      <w:proofErr w:type="spellStart"/>
      <w:r w:rsidRPr="008E6849">
        <w:rPr>
          <w:rFonts w:ascii="Book Antiqua" w:eastAsia="等线" w:hAnsi="Book Antiqua" w:cs="Times New Roman"/>
          <w:kern w:val="2"/>
          <w:sz w:val="24"/>
          <w:szCs w:val="24"/>
          <w:lang w:val="en-US" w:eastAsia="zh-CN"/>
        </w:rPr>
        <w:t>Béjean</w:t>
      </w:r>
      <w:proofErr w:type="spellEnd"/>
      <w:r w:rsidRPr="008E6849">
        <w:rPr>
          <w:rFonts w:ascii="Book Antiqua" w:eastAsia="等线" w:hAnsi="Book Antiqua" w:cs="Times New Roman"/>
          <w:kern w:val="2"/>
          <w:sz w:val="24"/>
          <w:szCs w:val="24"/>
          <w:lang w:val="en-US" w:eastAsia="zh-CN"/>
        </w:rPr>
        <w:t xml:space="preserve"> S, </w:t>
      </w:r>
      <w:proofErr w:type="spellStart"/>
      <w:r w:rsidRPr="008E6849">
        <w:rPr>
          <w:rFonts w:ascii="Book Antiqua" w:eastAsia="等线" w:hAnsi="Book Antiqua" w:cs="Times New Roman"/>
          <w:kern w:val="2"/>
          <w:sz w:val="24"/>
          <w:szCs w:val="24"/>
          <w:lang w:val="en-US" w:eastAsia="zh-CN"/>
        </w:rPr>
        <w:t>Bonithon</w:t>
      </w:r>
      <w:proofErr w:type="spellEnd"/>
      <w:r w:rsidRPr="008E6849">
        <w:rPr>
          <w:rFonts w:ascii="Book Antiqua" w:eastAsia="等线" w:hAnsi="Book Antiqua" w:cs="Times New Roman"/>
          <w:kern w:val="2"/>
          <w:sz w:val="24"/>
          <w:szCs w:val="24"/>
          <w:lang w:val="en-US" w:eastAsia="zh-CN"/>
        </w:rPr>
        <w:t xml:space="preserve">-Kopp C, </w:t>
      </w:r>
      <w:proofErr w:type="spellStart"/>
      <w:r w:rsidRPr="008E6849">
        <w:rPr>
          <w:rFonts w:ascii="Book Antiqua" w:eastAsia="等线" w:hAnsi="Book Antiqua" w:cs="Times New Roman"/>
          <w:kern w:val="2"/>
          <w:sz w:val="24"/>
          <w:szCs w:val="24"/>
          <w:lang w:val="en-US" w:eastAsia="zh-CN"/>
        </w:rPr>
        <w:t>Faivre</w:t>
      </w:r>
      <w:proofErr w:type="spellEnd"/>
      <w:r w:rsidRPr="008E6849">
        <w:rPr>
          <w:rFonts w:ascii="Book Antiqua" w:eastAsia="等线" w:hAnsi="Book Antiqua" w:cs="Times New Roman"/>
          <w:kern w:val="2"/>
          <w:sz w:val="24"/>
          <w:szCs w:val="24"/>
          <w:lang w:val="en-US" w:eastAsia="zh-CN"/>
        </w:rPr>
        <w:t xml:space="preserve"> J. Cost-effectiveness analysis of fecal occult blood screening for colorectal cancer. </w:t>
      </w:r>
      <w:r w:rsidRPr="008E6849">
        <w:rPr>
          <w:rFonts w:ascii="Book Antiqua" w:eastAsia="等线" w:hAnsi="Book Antiqua" w:cs="Times New Roman"/>
          <w:i/>
          <w:kern w:val="2"/>
          <w:sz w:val="24"/>
          <w:szCs w:val="24"/>
          <w:lang w:val="en-US" w:eastAsia="zh-CN"/>
        </w:rPr>
        <w:t>Int J Technol Assess Health Care</w:t>
      </w:r>
      <w:r w:rsidRPr="008E6849">
        <w:rPr>
          <w:rFonts w:ascii="Book Antiqua" w:eastAsia="等线" w:hAnsi="Book Antiqua" w:cs="Times New Roman"/>
          <w:kern w:val="2"/>
          <w:sz w:val="24"/>
          <w:szCs w:val="24"/>
          <w:lang w:val="en-US" w:eastAsia="zh-CN"/>
        </w:rPr>
        <w:t xml:space="preserve"> 2004; </w:t>
      </w:r>
      <w:r w:rsidRPr="008E6849">
        <w:rPr>
          <w:rFonts w:ascii="Book Antiqua" w:eastAsia="等线" w:hAnsi="Book Antiqua" w:cs="Times New Roman"/>
          <w:b/>
          <w:kern w:val="2"/>
          <w:sz w:val="24"/>
          <w:szCs w:val="24"/>
          <w:lang w:val="en-US" w:eastAsia="zh-CN"/>
        </w:rPr>
        <w:t>20</w:t>
      </w:r>
      <w:r w:rsidRPr="008E6849">
        <w:rPr>
          <w:rFonts w:ascii="Book Antiqua" w:eastAsia="等线" w:hAnsi="Book Antiqua" w:cs="Times New Roman"/>
          <w:kern w:val="2"/>
          <w:sz w:val="24"/>
          <w:szCs w:val="24"/>
          <w:lang w:val="en-US" w:eastAsia="zh-CN"/>
        </w:rPr>
        <w:t>: 434-439 [PMID: 15609792 DOI: 10.1017/S0266462304001321]</w:t>
      </w:r>
    </w:p>
    <w:p w14:paraId="561B65A5"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17 </w:t>
      </w:r>
      <w:r w:rsidRPr="008E6849">
        <w:rPr>
          <w:rFonts w:ascii="Book Antiqua" w:eastAsia="等线" w:hAnsi="Book Antiqua" w:cs="Times New Roman"/>
          <w:b/>
          <w:kern w:val="2"/>
          <w:sz w:val="24"/>
          <w:szCs w:val="24"/>
          <w:lang w:val="en-US" w:eastAsia="zh-CN"/>
        </w:rPr>
        <w:t>Bellamy V</w:t>
      </w:r>
      <w:r w:rsidRPr="008E6849">
        <w:rPr>
          <w:rFonts w:ascii="Book Antiqua" w:eastAsia="等线" w:hAnsi="Book Antiqua" w:cs="Times New Roman"/>
          <w:bCs/>
          <w:kern w:val="2"/>
          <w:sz w:val="24"/>
          <w:szCs w:val="24"/>
          <w:lang w:val="en-US" w:eastAsia="zh-CN"/>
        </w:rPr>
        <w:t>,</w:t>
      </w:r>
      <w:r w:rsidRPr="008E6849">
        <w:rPr>
          <w:rFonts w:ascii="Book Antiqua" w:eastAsia="等线" w:hAnsi="Book Antiqua" w:cs="Times New Roman"/>
          <w:kern w:val="2"/>
          <w:sz w:val="24"/>
          <w:szCs w:val="24"/>
          <w:lang w:val="en-US" w:eastAsia="zh-CN"/>
        </w:rPr>
        <w:t xml:space="preserve"> </w:t>
      </w:r>
      <w:proofErr w:type="spellStart"/>
      <w:r w:rsidRPr="008E6849">
        <w:rPr>
          <w:rFonts w:ascii="Book Antiqua" w:eastAsia="等线" w:hAnsi="Book Antiqua" w:cs="Times New Roman"/>
          <w:kern w:val="2"/>
          <w:sz w:val="24"/>
          <w:szCs w:val="24"/>
          <w:lang w:val="en-US" w:eastAsia="zh-CN"/>
        </w:rPr>
        <w:t>Beaumel</w:t>
      </w:r>
      <w:proofErr w:type="spellEnd"/>
      <w:r w:rsidRPr="008E6849">
        <w:rPr>
          <w:rFonts w:ascii="Book Antiqua" w:eastAsia="等线" w:hAnsi="Book Antiqua" w:cs="Times New Roman"/>
          <w:kern w:val="2"/>
          <w:sz w:val="24"/>
          <w:szCs w:val="24"/>
          <w:lang w:val="en-US" w:eastAsia="zh-CN"/>
        </w:rPr>
        <w:t xml:space="preserve"> C. </w:t>
      </w:r>
      <w:proofErr w:type="spellStart"/>
      <w:r w:rsidRPr="008E6849">
        <w:rPr>
          <w:rFonts w:ascii="Book Antiqua" w:eastAsia="等线" w:hAnsi="Book Antiqua" w:cs="Times New Roman"/>
          <w:kern w:val="2"/>
          <w:sz w:val="24"/>
          <w:szCs w:val="24"/>
          <w:lang w:val="en-US" w:eastAsia="zh-CN"/>
        </w:rPr>
        <w:t>Bilan</w:t>
      </w:r>
      <w:proofErr w:type="spellEnd"/>
      <w:r w:rsidRPr="008E6849">
        <w:rPr>
          <w:rFonts w:ascii="Book Antiqua" w:eastAsia="等线" w:hAnsi="Book Antiqua" w:cs="Times New Roman"/>
          <w:kern w:val="2"/>
          <w:sz w:val="24"/>
          <w:szCs w:val="24"/>
          <w:lang w:val="en-US" w:eastAsia="zh-CN"/>
        </w:rPr>
        <w:t xml:space="preserve"> </w:t>
      </w:r>
      <w:proofErr w:type="spellStart"/>
      <w:r w:rsidRPr="008E6849">
        <w:rPr>
          <w:rFonts w:ascii="Book Antiqua" w:eastAsia="等线" w:hAnsi="Book Antiqua" w:cs="Times New Roman"/>
          <w:kern w:val="2"/>
          <w:sz w:val="24"/>
          <w:szCs w:val="24"/>
          <w:lang w:val="en-US" w:eastAsia="zh-CN"/>
        </w:rPr>
        <w:t>démographique</w:t>
      </w:r>
      <w:proofErr w:type="spellEnd"/>
      <w:r w:rsidRPr="008E6849">
        <w:rPr>
          <w:rFonts w:ascii="Book Antiqua" w:eastAsia="等线" w:hAnsi="Book Antiqua" w:cs="Times New Roman"/>
          <w:kern w:val="2"/>
          <w:sz w:val="24"/>
          <w:szCs w:val="24"/>
          <w:lang w:val="en-US" w:eastAsia="zh-CN"/>
        </w:rPr>
        <w:t xml:space="preserve"> 2015: Le </w:t>
      </w:r>
      <w:proofErr w:type="spellStart"/>
      <w:r w:rsidRPr="008E6849">
        <w:rPr>
          <w:rFonts w:ascii="Book Antiqua" w:eastAsia="等线" w:hAnsi="Book Antiqua" w:cs="Times New Roman"/>
          <w:kern w:val="2"/>
          <w:sz w:val="24"/>
          <w:szCs w:val="24"/>
          <w:lang w:val="en-US" w:eastAsia="zh-CN"/>
        </w:rPr>
        <w:t>nombre</w:t>
      </w:r>
      <w:proofErr w:type="spellEnd"/>
      <w:r w:rsidRPr="008E6849">
        <w:rPr>
          <w:rFonts w:ascii="Book Antiqua" w:eastAsia="等线" w:hAnsi="Book Antiqua" w:cs="Times New Roman"/>
          <w:kern w:val="2"/>
          <w:sz w:val="24"/>
          <w:szCs w:val="24"/>
          <w:lang w:val="en-US" w:eastAsia="zh-CN"/>
        </w:rPr>
        <w:t xml:space="preserve"> de </w:t>
      </w:r>
      <w:proofErr w:type="spellStart"/>
      <w:r w:rsidRPr="008E6849">
        <w:rPr>
          <w:rFonts w:ascii="Book Antiqua" w:eastAsia="等线" w:hAnsi="Book Antiqua" w:cs="Times New Roman"/>
          <w:kern w:val="2"/>
          <w:sz w:val="24"/>
          <w:szCs w:val="24"/>
          <w:lang w:val="en-US" w:eastAsia="zh-CN"/>
        </w:rPr>
        <w:t>décès</w:t>
      </w:r>
      <w:proofErr w:type="spellEnd"/>
      <w:r w:rsidRPr="008E6849">
        <w:rPr>
          <w:rFonts w:ascii="Book Antiqua" w:eastAsia="等线" w:hAnsi="Book Antiqua" w:cs="Times New Roman"/>
          <w:kern w:val="2"/>
          <w:sz w:val="24"/>
          <w:szCs w:val="24"/>
          <w:lang w:val="en-US" w:eastAsia="zh-CN"/>
        </w:rPr>
        <w:t xml:space="preserve"> au plus haut </w:t>
      </w:r>
      <w:proofErr w:type="spellStart"/>
      <w:r w:rsidRPr="008E6849">
        <w:rPr>
          <w:rFonts w:ascii="Book Antiqua" w:eastAsia="等线" w:hAnsi="Book Antiqua" w:cs="Times New Roman"/>
          <w:kern w:val="2"/>
          <w:sz w:val="24"/>
          <w:szCs w:val="24"/>
          <w:lang w:val="en-US" w:eastAsia="zh-CN"/>
        </w:rPr>
        <w:t>depuis</w:t>
      </w:r>
      <w:proofErr w:type="spellEnd"/>
      <w:r w:rsidRPr="008E6849">
        <w:rPr>
          <w:rFonts w:ascii="Book Antiqua" w:eastAsia="等线" w:hAnsi="Book Antiqua" w:cs="Times New Roman"/>
          <w:kern w:val="2"/>
          <w:sz w:val="24"/>
          <w:szCs w:val="24"/>
          <w:lang w:val="en-US" w:eastAsia="zh-CN"/>
        </w:rPr>
        <w:t xml:space="preserve"> </w:t>
      </w:r>
      <w:proofErr w:type="spellStart"/>
      <w:r w:rsidRPr="008E6849">
        <w:rPr>
          <w:rFonts w:ascii="Book Antiqua" w:eastAsia="等线" w:hAnsi="Book Antiqua" w:cs="Times New Roman"/>
          <w:kern w:val="2"/>
          <w:sz w:val="24"/>
          <w:szCs w:val="24"/>
          <w:lang w:val="en-US" w:eastAsia="zh-CN"/>
        </w:rPr>
        <w:t>l’après</w:t>
      </w:r>
      <w:proofErr w:type="spellEnd"/>
      <w:r w:rsidRPr="008E6849">
        <w:rPr>
          <w:rFonts w:ascii="Book Antiqua" w:eastAsia="等线" w:hAnsi="Book Antiqua" w:cs="Times New Roman"/>
          <w:kern w:val="2"/>
          <w:sz w:val="24"/>
          <w:szCs w:val="24"/>
          <w:lang w:val="en-US" w:eastAsia="zh-CN"/>
        </w:rPr>
        <w:t xml:space="preserve">-guerre. </w:t>
      </w:r>
      <w:proofErr w:type="spellStart"/>
      <w:r w:rsidRPr="008E6849">
        <w:rPr>
          <w:rFonts w:ascii="Book Antiqua" w:eastAsia="等线" w:hAnsi="Book Antiqua" w:cs="Times New Roman"/>
          <w:kern w:val="2"/>
          <w:sz w:val="24"/>
          <w:szCs w:val="24"/>
          <w:lang w:val="en-US" w:eastAsia="zh-CN"/>
        </w:rPr>
        <w:t>Institut</w:t>
      </w:r>
      <w:proofErr w:type="spellEnd"/>
      <w:r w:rsidRPr="008E6849">
        <w:rPr>
          <w:rFonts w:ascii="Book Antiqua" w:eastAsia="等线" w:hAnsi="Book Antiqua" w:cs="Times New Roman"/>
          <w:kern w:val="2"/>
          <w:sz w:val="24"/>
          <w:szCs w:val="24"/>
          <w:lang w:val="en-US" w:eastAsia="zh-CN"/>
        </w:rPr>
        <w:t xml:space="preserve"> National de la </w:t>
      </w:r>
      <w:proofErr w:type="spellStart"/>
      <w:r w:rsidRPr="008E6849">
        <w:rPr>
          <w:rFonts w:ascii="Book Antiqua" w:eastAsia="等线" w:hAnsi="Book Antiqua" w:cs="Times New Roman"/>
          <w:kern w:val="2"/>
          <w:sz w:val="24"/>
          <w:szCs w:val="24"/>
          <w:lang w:val="en-US" w:eastAsia="zh-CN"/>
        </w:rPr>
        <w:t>Statistique</w:t>
      </w:r>
      <w:proofErr w:type="spellEnd"/>
      <w:r w:rsidRPr="008E6849">
        <w:rPr>
          <w:rFonts w:ascii="Book Antiqua" w:eastAsia="等线" w:hAnsi="Book Antiqua" w:cs="Times New Roman"/>
          <w:kern w:val="2"/>
          <w:sz w:val="24"/>
          <w:szCs w:val="24"/>
          <w:lang w:val="en-US" w:eastAsia="zh-CN"/>
        </w:rPr>
        <w:t xml:space="preserve"> et des Etudes </w:t>
      </w:r>
      <w:proofErr w:type="spellStart"/>
      <w:r w:rsidRPr="008E6849">
        <w:rPr>
          <w:rFonts w:ascii="Book Antiqua" w:eastAsia="等线" w:hAnsi="Book Antiqua" w:cs="Times New Roman"/>
          <w:kern w:val="2"/>
          <w:sz w:val="24"/>
          <w:szCs w:val="24"/>
          <w:lang w:val="en-US" w:eastAsia="zh-CN"/>
        </w:rPr>
        <w:t>Economiques</w:t>
      </w:r>
      <w:proofErr w:type="spellEnd"/>
      <w:r w:rsidRPr="008E6849">
        <w:rPr>
          <w:rFonts w:ascii="Book Antiqua" w:eastAsia="等线" w:hAnsi="Book Antiqua" w:cs="Times New Roman"/>
          <w:kern w:val="2"/>
          <w:sz w:val="24"/>
          <w:szCs w:val="24"/>
          <w:lang w:val="en-US" w:eastAsia="zh-CN"/>
        </w:rPr>
        <w:t xml:space="preserve"> [cited 04 December 2018]. </w:t>
      </w:r>
      <w:proofErr w:type="spellStart"/>
      <w:r w:rsidRPr="008E6849">
        <w:rPr>
          <w:rFonts w:ascii="Book Antiqua" w:eastAsia="等线" w:hAnsi="Book Antiqua" w:cs="Times New Roman"/>
          <w:kern w:val="2"/>
          <w:sz w:val="24"/>
          <w:szCs w:val="24"/>
          <w:lang w:val="en-US" w:eastAsia="zh-CN"/>
        </w:rPr>
        <w:t>Insee</w:t>
      </w:r>
      <w:proofErr w:type="spellEnd"/>
      <w:r w:rsidRPr="008E6849">
        <w:rPr>
          <w:rFonts w:ascii="Book Antiqua" w:eastAsia="等线" w:hAnsi="Book Antiqua" w:cs="Times New Roman"/>
          <w:kern w:val="2"/>
          <w:sz w:val="24"/>
          <w:szCs w:val="24"/>
          <w:lang w:val="en-US" w:eastAsia="zh-CN"/>
        </w:rPr>
        <w:t xml:space="preserve"> Première, Paris, </w:t>
      </w:r>
      <w:r w:rsidRPr="008E6849">
        <w:rPr>
          <w:rFonts w:ascii="Book Antiqua" w:eastAsia="等线" w:hAnsi="Book Antiqua" w:cs="Times New Roman"/>
          <w:bCs/>
          <w:kern w:val="2"/>
          <w:sz w:val="24"/>
          <w:szCs w:val="24"/>
          <w:lang w:val="en-US" w:eastAsia="zh-CN"/>
        </w:rPr>
        <w:t>2016</w:t>
      </w:r>
      <w:r w:rsidRPr="008E6849">
        <w:rPr>
          <w:rFonts w:ascii="Book Antiqua" w:eastAsia="等线" w:hAnsi="Book Antiqua" w:cs="Times New Roman"/>
          <w:kern w:val="2"/>
          <w:sz w:val="24"/>
          <w:szCs w:val="24"/>
          <w:lang w:val="en-US" w:eastAsia="zh-CN"/>
        </w:rPr>
        <w:t xml:space="preserve">: 1-4 Available from: </w:t>
      </w:r>
      <w:bookmarkStart w:id="192" w:name="OLE_LINK20"/>
      <w:bookmarkStart w:id="193" w:name="OLE_LINK21"/>
      <w:r w:rsidRPr="008E6849">
        <w:rPr>
          <w:rFonts w:ascii="Book Antiqua" w:eastAsia="等线" w:hAnsi="Book Antiqua" w:cs="Times New Roman"/>
          <w:kern w:val="2"/>
          <w:sz w:val="24"/>
          <w:szCs w:val="24"/>
          <w:lang w:val="en-US" w:eastAsia="zh-CN"/>
        </w:rPr>
        <w:t>https://www.insee.fr/fr/statistiques/1908103</w:t>
      </w:r>
      <w:bookmarkEnd w:id="192"/>
      <w:bookmarkEnd w:id="193"/>
    </w:p>
    <w:p w14:paraId="74175A95"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18 </w:t>
      </w:r>
      <w:r w:rsidRPr="008E6849">
        <w:rPr>
          <w:rFonts w:ascii="Book Antiqua" w:eastAsia="等线" w:hAnsi="Book Antiqua" w:cs="Times New Roman"/>
          <w:b/>
          <w:kern w:val="2"/>
          <w:sz w:val="24"/>
          <w:szCs w:val="24"/>
          <w:lang w:val="en-US" w:eastAsia="zh-CN"/>
        </w:rPr>
        <w:t>SPF</w:t>
      </w:r>
      <w:r w:rsidRPr="008E6849">
        <w:rPr>
          <w:rFonts w:ascii="Book Antiqua" w:eastAsia="等线" w:hAnsi="Book Antiqua" w:cs="Times New Roman"/>
          <w:bCs/>
          <w:kern w:val="2"/>
          <w:sz w:val="24"/>
          <w:szCs w:val="24"/>
          <w:lang w:val="en-US" w:eastAsia="zh-CN"/>
        </w:rPr>
        <w:t>.</w:t>
      </w:r>
      <w:r w:rsidRPr="008E6849">
        <w:rPr>
          <w:rFonts w:ascii="Book Antiqua" w:eastAsia="等线" w:hAnsi="Book Antiqua" w:cs="Times New Roman"/>
          <w:b/>
          <w:kern w:val="2"/>
          <w:sz w:val="24"/>
          <w:szCs w:val="24"/>
          <w:lang w:val="en-US" w:eastAsia="zh-CN"/>
        </w:rPr>
        <w:t xml:space="preserve"> </w:t>
      </w:r>
      <w:r w:rsidRPr="008E6849">
        <w:rPr>
          <w:rFonts w:ascii="Book Antiqua" w:eastAsia="等线" w:hAnsi="Book Antiqua" w:cs="Times New Roman"/>
          <w:bCs/>
          <w:kern w:val="2"/>
          <w:sz w:val="24"/>
          <w:szCs w:val="24"/>
          <w:lang w:val="en-US" w:eastAsia="zh-CN"/>
        </w:rPr>
        <w:t xml:space="preserve">Evaluation du </w:t>
      </w:r>
      <w:proofErr w:type="spellStart"/>
      <w:r w:rsidRPr="008E6849">
        <w:rPr>
          <w:rFonts w:ascii="Book Antiqua" w:eastAsia="等线" w:hAnsi="Book Antiqua" w:cs="Times New Roman"/>
          <w:bCs/>
          <w:kern w:val="2"/>
          <w:sz w:val="24"/>
          <w:szCs w:val="24"/>
          <w:lang w:val="en-US" w:eastAsia="zh-CN"/>
        </w:rPr>
        <w:t>programme</w:t>
      </w:r>
      <w:proofErr w:type="spellEnd"/>
      <w:r w:rsidRPr="008E6849">
        <w:rPr>
          <w:rFonts w:ascii="Book Antiqua" w:eastAsia="等线" w:hAnsi="Book Antiqua" w:cs="Times New Roman"/>
          <w:bCs/>
          <w:kern w:val="2"/>
          <w:sz w:val="24"/>
          <w:szCs w:val="24"/>
          <w:lang w:val="en-US" w:eastAsia="zh-CN"/>
        </w:rPr>
        <w:t xml:space="preserve"> de </w:t>
      </w:r>
      <w:proofErr w:type="spellStart"/>
      <w:r w:rsidRPr="008E6849">
        <w:rPr>
          <w:rFonts w:ascii="Book Antiqua" w:eastAsia="等线" w:hAnsi="Book Antiqua" w:cs="Times New Roman"/>
          <w:bCs/>
          <w:kern w:val="2"/>
          <w:sz w:val="24"/>
          <w:szCs w:val="24"/>
          <w:lang w:val="en-US" w:eastAsia="zh-CN"/>
        </w:rPr>
        <w:t>dépistage</w:t>
      </w:r>
      <w:proofErr w:type="spellEnd"/>
      <w:r w:rsidRPr="008E6849">
        <w:rPr>
          <w:rFonts w:ascii="Book Antiqua" w:eastAsia="等线" w:hAnsi="Book Antiqua" w:cs="Times New Roman"/>
          <w:bCs/>
          <w:kern w:val="2"/>
          <w:sz w:val="24"/>
          <w:szCs w:val="24"/>
          <w:lang w:val="en-US" w:eastAsia="zh-CN"/>
        </w:rPr>
        <w:t xml:space="preserve"> du cancer colorectal,</w:t>
      </w:r>
      <w:r w:rsidRPr="008E6849">
        <w:rPr>
          <w:rFonts w:ascii="Book Antiqua" w:eastAsia="等线" w:hAnsi="Book Antiqua" w:cs="Times New Roman"/>
          <w:kern w:val="2"/>
          <w:sz w:val="24"/>
          <w:szCs w:val="24"/>
          <w:lang w:val="en-US" w:eastAsia="zh-CN"/>
        </w:rPr>
        <w:t xml:space="preserve"> </w:t>
      </w:r>
      <w:proofErr w:type="spellStart"/>
      <w:r w:rsidRPr="008E6849">
        <w:rPr>
          <w:rFonts w:ascii="Book Antiqua" w:eastAsia="等线" w:hAnsi="Book Antiqua" w:cs="Times New Roman"/>
          <w:kern w:val="2"/>
          <w:sz w:val="24"/>
          <w:szCs w:val="24"/>
          <w:lang w:val="en-US" w:eastAsia="zh-CN"/>
        </w:rPr>
        <w:t>Taux</w:t>
      </w:r>
      <w:proofErr w:type="spellEnd"/>
      <w:r w:rsidRPr="008E6849">
        <w:rPr>
          <w:rFonts w:ascii="Book Antiqua" w:eastAsia="等线" w:hAnsi="Book Antiqua" w:cs="Times New Roman"/>
          <w:kern w:val="2"/>
          <w:sz w:val="24"/>
          <w:szCs w:val="24"/>
          <w:lang w:val="en-US" w:eastAsia="zh-CN"/>
        </w:rPr>
        <w:t xml:space="preserve"> de participation au </w:t>
      </w:r>
      <w:proofErr w:type="spellStart"/>
      <w:r w:rsidRPr="008E6849">
        <w:rPr>
          <w:rFonts w:ascii="Book Antiqua" w:eastAsia="等线" w:hAnsi="Book Antiqua" w:cs="Times New Roman"/>
          <w:kern w:val="2"/>
          <w:sz w:val="24"/>
          <w:szCs w:val="24"/>
          <w:lang w:val="en-US" w:eastAsia="zh-CN"/>
        </w:rPr>
        <w:t>programme</w:t>
      </w:r>
      <w:proofErr w:type="spellEnd"/>
      <w:r w:rsidRPr="008E6849">
        <w:rPr>
          <w:rFonts w:ascii="Book Antiqua" w:eastAsia="等线" w:hAnsi="Book Antiqua" w:cs="Times New Roman"/>
          <w:kern w:val="2"/>
          <w:sz w:val="24"/>
          <w:szCs w:val="24"/>
          <w:lang w:val="en-US" w:eastAsia="zh-CN"/>
        </w:rPr>
        <w:t xml:space="preserve"> de </w:t>
      </w:r>
      <w:proofErr w:type="spellStart"/>
      <w:r w:rsidRPr="008E6849">
        <w:rPr>
          <w:rFonts w:ascii="Book Antiqua" w:eastAsia="等线" w:hAnsi="Book Antiqua" w:cs="Times New Roman"/>
          <w:kern w:val="2"/>
          <w:sz w:val="24"/>
          <w:szCs w:val="24"/>
          <w:lang w:val="en-US" w:eastAsia="zh-CN"/>
        </w:rPr>
        <w:t>dépistage</w:t>
      </w:r>
      <w:proofErr w:type="spellEnd"/>
      <w:r w:rsidRPr="008E6849">
        <w:rPr>
          <w:rFonts w:ascii="Book Antiqua" w:eastAsia="等线" w:hAnsi="Book Antiqua" w:cs="Times New Roman"/>
          <w:kern w:val="2"/>
          <w:sz w:val="24"/>
          <w:szCs w:val="24"/>
          <w:lang w:val="en-US" w:eastAsia="zh-CN"/>
        </w:rPr>
        <w:t xml:space="preserve"> </w:t>
      </w:r>
      <w:proofErr w:type="spellStart"/>
      <w:r w:rsidRPr="008E6849">
        <w:rPr>
          <w:rFonts w:ascii="Book Antiqua" w:eastAsia="等线" w:hAnsi="Book Antiqua" w:cs="Times New Roman"/>
          <w:kern w:val="2"/>
          <w:sz w:val="24"/>
          <w:szCs w:val="24"/>
          <w:lang w:val="en-US" w:eastAsia="zh-CN"/>
        </w:rPr>
        <w:t>organisé</w:t>
      </w:r>
      <w:proofErr w:type="spellEnd"/>
      <w:r w:rsidRPr="008E6849">
        <w:rPr>
          <w:rFonts w:ascii="Book Antiqua" w:eastAsia="等线" w:hAnsi="Book Antiqua" w:cs="Times New Roman"/>
          <w:kern w:val="2"/>
          <w:sz w:val="24"/>
          <w:szCs w:val="24"/>
          <w:lang w:val="en-US" w:eastAsia="zh-CN"/>
        </w:rPr>
        <w:t xml:space="preserve"> du cancer colorectal 2015-2016 [cited 04 December 2018]. INVS 2017. Available from: </w:t>
      </w:r>
      <w:bookmarkStart w:id="194" w:name="OLE_LINK22"/>
      <w:r w:rsidRPr="008E6849">
        <w:rPr>
          <w:rFonts w:ascii="Book Antiqua" w:eastAsia="等线" w:hAnsi="Book Antiqua" w:cs="Times New Roman"/>
          <w:kern w:val="2"/>
          <w:sz w:val="24"/>
          <w:szCs w:val="24"/>
          <w:lang w:val="en-US" w:eastAsia="zh-CN"/>
        </w:rPr>
        <w:t>http://invs.santepubliquefrance.fr</w:t>
      </w:r>
      <w:bookmarkEnd w:id="194"/>
    </w:p>
    <w:p w14:paraId="3EFAF8B2"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19 </w:t>
      </w:r>
      <w:proofErr w:type="spellStart"/>
      <w:r w:rsidRPr="008E6849">
        <w:rPr>
          <w:rFonts w:ascii="Book Antiqua" w:eastAsia="等线" w:hAnsi="Book Antiqua" w:cs="Times New Roman"/>
          <w:b/>
          <w:kern w:val="2"/>
          <w:sz w:val="24"/>
          <w:szCs w:val="24"/>
          <w:lang w:val="en-US" w:eastAsia="zh-CN"/>
        </w:rPr>
        <w:t>Goulard</w:t>
      </w:r>
      <w:proofErr w:type="spellEnd"/>
      <w:r w:rsidRPr="008E6849">
        <w:rPr>
          <w:rFonts w:ascii="Book Antiqua" w:eastAsia="等线" w:hAnsi="Book Antiqua" w:cs="Times New Roman"/>
          <w:b/>
          <w:kern w:val="2"/>
          <w:sz w:val="24"/>
          <w:szCs w:val="24"/>
          <w:lang w:val="en-US" w:eastAsia="zh-CN"/>
        </w:rPr>
        <w:t xml:space="preserve"> H</w:t>
      </w:r>
      <w:r w:rsidRPr="008E6849">
        <w:rPr>
          <w:rFonts w:ascii="Book Antiqua" w:eastAsia="等线" w:hAnsi="Book Antiqua" w:cs="Times New Roman"/>
          <w:bCs/>
          <w:kern w:val="2"/>
          <w:sz w:val="24"/>
          <w:szCs w:val="24"/>
          <w:lang w:val="en-US" w:eastAsia="zh-CN"/>
        </w:rPr>
        <w:t>,</w:t>
      </w:r>
      <w:r w:rsidRPr="008E6849">
        <w:rPr>
          <w:rFonts w:ascii="Book Antiqua" w:eastAsia="等线" w:hAnsi="Book Antiqua" w:cs="Times New Roman"/>
          <w:kern w:val="2"/>
          <w:sz w:val="24"/>
          <w:szCs w:val="24"/>
          <w:lang w:val="en-US" w:eastAsia="zh-CN"/>
        </w:rPr>
        <w:t xml:space="preserve"> </w:t>
      </w:r>
      <w:proofErr w:type="spellStart"/>
      <w:r w:rsidRPr="008E6849">
        <w:rPr>
          <w:rFonts w:ascii="Book Antiqua" w:eastAsia="等线" w:hAnsi="Book Antiqua" w:cs="Times New Roman"/>
          <w:kern w:val="2"/>
          <w:sz w:val="24"/>
          <w:szCs w:val="24"/>
          <w:lang w:val="en-US" w:eastAsia="zh-CN"/>
        </w:rPr>
        <w:t>Boussac-Zarebska</w:t>
      </w:r>
      <w:proofErr w:type="spellEnd"/>
      <w:r w:rsidRPr="008E6849">
        <w:rPr>
          <w:rFonts w:ascii="Book Antiqua" w:eastAsia="等线" w:hAnsi="Book Antiqua" w:cs="Times New Roman"/>
          <w:kern w:val="2"/>
          <w:sz w:val="24"/>
          <w:szCs w:val="24"/>
          <w:lang w:val="en-US" w:eastAsia="zh-CN"/>
        </w:rPr>
        <w:t xml:space="preserve"> M, Bloch J. </w:t>
      </w:r>
      <w:bookmarkStart w:id="195" w:name="OLE_LINK25"/>
      <w:bookmarkStart w:id="196" w:name="OLE_LINK26"/>
      <w:r w:rsidRPr="008E6849">
        <w:rPr>
          <w:rFonts w:ascii="Book Antiqua" w:eastAsia="等线" w:hAnsi="Book Antiqua" w:cs="Times New Roman"/>
          <w:kern w:val="2"/>
          <w:sz w:val="24"/>
          <w:szCs w:val="24"/>
          <w:lang w:val="en-US" w:eastAsia="zh-CN"/>
        </w:rPr>
        <w:t xml:space="preserve">Epidemiological assessment of the pilot </w:t>
      </w:r>
      <w:proofErr w:type="spellStart"/>
      <w:r w:rsidRPr="008E6849">
        <w:rPr>
          <w:rFonts w:ascii="Book Antiqua" w:eastAsia="等线" w:hAnsi="Book Antiqua" w:cs="Times New Roman"/>
          <w:kern w:val="2"/>
          <w:sz w:val="24"/>
          <w:szCs w:val="24"/>
          <w:lang w:val="en-US" w:eastAsia="zh-CN"/>
        </w:rPr>
        <w:t>programme</w:t>
      </w:r>
      <w:proofErr w:type="spellEnd"/>
      <w:r w:rsidRPr="008E6849">
        <w:rPr>
          <w:rFonts w:ascii="Book Antiqua" w:eastAsia="等线" w:hAnsi="Book Antiqua" w:cs="Times New Roman"/>
          <w:kern w:val="2"/>
          <w:sz w:val="24"/>
          <w:szCs w:val="24"/>
          <w:lang w:val="en-US" w:eastAsia="zh-CN"/>
        </w:rPr>
        <w:t xml:space="preserve"> for organized colorectal cancer screening, France, 2007</w:t>
      </w:r>
      <w:bookmarkEnd w:id="195"/>
      <w:bookmarkEnd w:id="196"/>
      <w:r w:rsidRPr="008E6849">
        <w:rPr>
          <w:rFonts w:ascii="Book Antiqua" w:eastAsia="等线" w:hAnsi="Book Antiqua" w:cs="Times New Roman"/>
          <w:kern w:val="2"/>
          <w:sz w:val="24"/>
          <w:szCs w:val="24"/>
          <w:lang w:val="en-US" w:eastAsia="zh-CN"/>
        </w:rPr>
        <w:t xml:space="preserve">. </w:t>
      </w:r>
      <w:r w:rsidRPr="008E6849">
        <w:rPr>
          <w:rFonts w:ascii="Book Antiqua" w:eastAsia="等线" w:hAnsi="Book Antiqua" w:cs="Times New Roman"/>
          <w:i/>
          <w:iCs/>
          <w:kern w:val="2"/>
          <w:sz w:val="24"/>
          <w:szCs w:val="24"/>
          <w:lang w:val="en-US" w:eastAsia="zh-CN"/>
        </w:rPr>
        <w:t>BEH</w:t>
      </w:r>
      <w:r w:rsidRPr="008E6849">
        <w:rPr>
          <w:rFonts w:ascii="Book Antiqua" w:eastAsia="等线" w:hAnsi="Book Antiqua" w:cs="Times New Roman"/>
          <w:kern w:val="2"/>
          <w:sz w:val="24"/>
          <w:szCs w:val="24"/>
          <w:lang w:val="en-US" w:eastAsia="zh-CN"/>
        </w:rPr>
        <w:t xml:space="preserve"> 2009; </w:t>
      </w:r>
      <w:r w:rsidRPr="008E6849">
        <w:rPr>
          <w:rFonts w:ascii="Book Antiqua" w:eastAsia="等线" w:hAnsi="Book Antiqua" w:cs="Times New Roman"/>
          <w:b/>
          <w:bCs/>
          <w:kern w:val="2"/>
          <w:sz w:val="24"/>
          <w:szCs w:val="24"/>
          <w:lang w:val="en-US" w:eastAsia="zh-CN"/>
        </w:rPr>
        <w:t>2-3</w:t>
      </w:r>
      <w:r w:rsidRPr="008E6849">
        <w:rPr>
          <w:rFonts w:ascii="Book Antiqua" w:eastAsia="等线" w:hAnsi="Book Antiqua" w:cs="Times New Roman"/>
          <w:kern w:val="2"/>
          <w:sz w:val="24"/>
          <w:szCs w:val="24"/>
          <w:lang w:val="en-US" w:eastAsia="zh-CN"/>
        </w:rPr>
        <w:t>: 22-25</w:t>
      </w:r>
    </w:p>
    <w:p w14:paraId="3D23942A"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20 </w:t>
      </w:r>
      <w:proofErr w:type="spellStart"/>
      <w:r w:rsidRPr="008E6849">
        <w:rPr>
          <w:rFonts w:ascii="Book Antiqua" w:eastAsia="等线" w:hAnsi="Book Antiqua" w:cs="Times New Roman"/>
          <w:b/>
          <w:kern w:val="2"/>
          <w:sz w:val="24"/>
          <w:szCs w:val="24"/>
          <w:lang w:val="en-US" w:eastAsia="zh-CN"/>
        </w:rPr>
        <w:t>Leuraud</w:t>
      </w:r>
      <w:proofErr w:type="spellEnd"/>
      <w:r w:rsidRPr="008E6849">
        <w:rPr>
          <w:rFonts w:ascii="Book Antiqua" w:eastAsia="等线" w:hAnsi="Book Antiqua" w:cs="Times New Roman"/>
          <w:b/>
          <w:kern w:val="2"/>
          <w:sz w:val="24"/>
          <w:szCs w:val="24"/>
          <w:lang w:val="en-US" w:eastAsia="zh-CN"/>
        </w:rPr>
        <w:t xml:space="preserve"> K</w:t>
      </w:r>
      <w:r w:rsidRPr="008E6849">
        <w:rPr>
          <w:rFonts w:ascii="Book Antiqua" w:eastAsia="等线" w:hAnsi="Book Antiqua" w:cs="Times New Roman"/>
          <w:kern w:val="2"/>
          <w:sz w:val="24"/>
          <w:szCs w:val="24"/>
          <w:lang w:val="en-US" w:eastAsia="zh-CN"/>
        </w:rPr>
        <w:t xml:space="preserve">, </w:t>
      </w:r>
      <w:proofErr w:type="spellStart"/>
      <w:r w:rsidRPr="008E6849">
        <w:rPr>
          <w:rFonts w:ascii="Book Antiqua" w:eastAsia="等线" w:hAnsi="Book Antiqua" w:cs="Times New Roman"/>
          <w:kern w:val="2"/>
          <w:sz w:val="24"/>
          <w:szCs w:val="24"/>
          <w:lang w:val="en-US" w:eastAsia="zh-CN"/>
        </w:rPr>
        <w:t>Jezewski</w:t>
      </w:r>
      <w:proofErr w:type="spellEnd"/>
      <w:r w:rsidRPr="008E6849">
        <w:rPr>
          <w:rFonts w:ascii="Book Antiqua" w:eastAsia="等线" w:hAnsi="Book Antiqua" w:cs="Times New Roman"/>
          <w:kern w:val="2"/>
          <w:sz w:val="24"/>
          <w:szCs w:val="24"/>
          <w:lang w:val="en-US" w:eastAsia="zh-CN"/>
        </w:rPr>
        <w:t xml:space="preserve">-Serra D, </w:t>
      </w:r>
      <w:proofErr w:type="spellStart"/>
      <w:r w:rsidRPr="008E6849">
        <w:rPr>
          <w:rFonts w:ascii="Book Antiqua" w:eastAsia="等线" w:hAnsi="Book Antiqua" w:cs="Times New Roman"/>
          <w:kern w:val="2"/>
          <w:sz w:val="24"/>
          <w:szCs w:val="24"/>
          <w:lang w:val="en-US" w:eastAsia="zh-CN"/>
        </w:rPr>
        <w:t>Viguier</w:t>
      </w:r>
      <w:proofErr w:type="spellEnd"/>
      <w:r w:rsidRPr="008E6849">
        <w:rPr>
          <w:rFonts w:ascii="Book Antiqua" w:eastAsia="等线" w:hAnsi="Book Antiqua" w:cs="Times New Roman"/>
          <w:kern w:val="2"/>
          <w:sz w:val="24"/>
          <w:szCs w:val="24"/>
          <w:lang w:val="en-US" w:eastAsia="zh-CN"/>
        </w:rPr>
        <w:t xml:space="preserve"> J, </w:t>
      </w:r>
      <w:proofErr w:type="spellStart"/>
      <w:r w:rsidRPr="008E6849">
        <w:rPr>
          <w:rFonts w:ascii="Book Antiqua" w:eastAsia="等线" w:hAnsi="Book Antiqua" w:cs="Times New Roman"/>
          <w:kern w:val="2"/>
          <w:sz w:val="24"/>
          <w:szCs w:val="24"/>
          <w:lang w:val="en-US" w:eastAsia="zh-CN"/>
        </w:rPr>
        <w:t>Salines</w:t>
      </w:r>
      <w:proofErr w:type="spellEnd"/>
      <w:r w:rsidRPr="008E6849">
        <w:rPr>
          <w:rFonts w:ascii="Book Antiqua" w:eastAsia="等线" w:hAnsi="Book Antiqua" w:cs="Times New Roman"/>
          <w:kern w:val="2"/>
          <w:sz w:val="24"/>
          <w:szCs w:val="24"/>
          <w:lang w:val="en-US" w:eastAsia="zh-CN"/>
        </w:rPr>
        <w:t xml:space="preserve"> E. Colorectal cancer screening by guaiac </w:t>
      </w:r>
      <w:proofErr w:type="spellStart"/>
      <w:r w:rsidRPr="008E6849">
        <w:rPr>
          <w:rFonts w:ascii="Book Antiqua" w:eastAsia="等线" w:hAnsi="Book Antiqua" w:cs="Times New Roman"/>
          <w:kern w:val="2"/>
          <w:sz w:val="24"/>
          <w:szCs w:val="24"/>
          <w:lang w:val="en-US" w:eastAsia="zh-CN"/>
        </w:rPr>
        <w:t>faecal</w:t>
      </w:r>
      <w:proofErr w:type="spellEnd"/>
      <w:r w:rsidRPr="008E6849">
        <w:rPr>
          <w:rFonts w:ascii="Book Antiqua" w:eastAsia="等线" w:hAnsi="Book Antiqua" w:cs="Times New Roman"/>
          <w:kern w:val="2"/>
          <w:sz w:val="24"/>
          <w:szCs w:val="24"/>
          <w:lang w:val="en-US" w:eastAsia="zh-CN"/>
        </w:rPr>
        <w:t xml:space="preserve"> occult blood test in France: Evaluation of the </w:t>
      </w:r>
      <w:proofErr w:type="spellStart"/>
      <w:r w:rsidRPr="008E6849">
        <w:rPr>
          <w:rFonts w:ascii="Book Antiqua" w:eastAsia="等线" w:hAnsi="Book Antiqua" w:cs="Times New Roman"/>
          <w:kern w:val="2"/>
          <w:sz w:val="24"/>
          <w:szCs w:val="24"/>
          <w:lang w:val="en-US" w:eastAsia="zh-CN"/>
        </w:rPr>
        <w:t>programme</w:t>
      </w:r>
      <w:proofErr w:type="spellEnd"/>
      <w:r w:rsidRPr="008E6849">
        <w:rPr>
          <w:rFonts w:ascii="Book Antiqua" w:eastAsia="等线" w:hAnsi="Book Antiqua" w:cs="Times New Roman"/>
          <w:kern w:val="2"/>
          <w:sz w:val="24"/>
          <w:szCs w:val="24"/>
          <w:lang w:val="en-US" w:eastAsia="zh-CN"/>
        </w:rPr>
        <w:t xml:space="preserve"> two years after launching. </w:t>
      </w:r>
      <w:r w:rsidRPr="008E6849">
        <w:rPr>
          <w:rFonts w:ascii="Book Antiqua" w:eastAsia="等线" w:hAnsi="Book Antiqua" w:cs="Times New Roman"/>
          <w:i/>
          <w:kern w:val="2"/>
          <w:sz w:val="24"/>
          <w:szCs w:val="24"/>
          <w:lang w:val="en-US" w:eastAsia="zh-CN"/>
        </w:rPr>
        <w:t>Cancer Epidemiol</w:t>
      </w:r>
      <w:r w:rsidRPr="008E6849">
        <w:rPr>
          <w:rFonts w:ascii="Book Antiqua" w:eastAsia="等线" w:hAnsi="Book Antiqua" w:cs="Times New Roman"/>
          <w:kern w:val="2"/>
          <w:sz w:val="24"/>
          <w:szCs w:val="24"/>
          <w:lang w:val="en-US" w:eastAsia="zh-CN"/>
        </w:rPr>
        <w:t xml:space="preserve"> 2013; </w:t>
      </w:r>
      <w:r w:rsidRPr="008E6849">
        <w:rPr>
          <w:rFonts w:ascii="Book Antiqua" w:eastAsia="等线" w:hAnsi="Book Antiqua" w:cs="Times New Roman"/>
          <w:b/>
          <w:kern w:val="2"/>
          <w:sz w:val="24"/>
          <w:szCs w:val="24"/>
          <w:lang w:val="en-US" w:eastAsia="zh-CN"/>
        </w:rPr>
        <w:t>37</w:t>
      </w:r>
      <w:r w:rsidRPr="008E6849">
        <w:rPr>
          <w:rFonts w:ascii="Book Antiqua" w:eastAsia="等线" w:hAnsi="Book Antiqua" w:cs="Times New Roman"/>
          <w:kern w:val="2"/>
          <w:sz w:val="24"/>
          <w:szCs w:val="24"/>
          <w:lang w:val="en-US" w:eastAsia="zh-CN"/>
        </w:rPr>
        <w:t>: 959-967 [PMID: 24035240 DOI: 10.1016/j.canep.2013.07.008]</w:t>
      </w:r>
    </w:p>
    <w:p w14:paraId="18F7DE63"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21 </w:t>
      </w:r>
      <w:r w:rsidRPr="008E6849">
        <w:rPr>
          <w:rFonts w:ascii="Book Antiqua" w:eastAsia="等线" w:hAnsi="Book Antiqua" w:cs="Times New Roman"/>
          <w:b/>
          <w:kern w:val="2"/>
          <w:sz w:val="24"/>
          <w:szCs w:val="24"/>
          <w:lang w:val="en-US" w:eastAsia="zh-CN"/>
        </w:rPr>
        <w:t>WHO</w:t>
      </w:r>
      <w:r w:rsidRPr="008E6849">
        <w:rPr>
          <w:rFonts w:ascii="Book Antiqua" w:eastAsia="等线" w:hAnsi="Book Antiqua" w:cs="Times New Roman"/>
          <w:bCs/>
          <w:kern w:val="2"/>
          <w:sz w:val="24"/>
          <w:szCs w:val="24"/>
          <w:lang w:val="en-US" w:eastAsia="zh-CN"/>
        </w:rPr>
        <w:t xml:space="preserve">. International Classification of Diseases. </w:t>
      </w:r>
      <w:proofErr w:type="spellStart"/>
      <w:r w:rsidRPr="008E6849">
        <w:rPr>
          <w:rFonts w:ascii="Book Antiqua" w:eastAsia="等线" w:hAnsi="Book Antiqua" w:cs="Times New Roman"/>
          <w:bCs/>
          <w:kern w:val="2"/>
          <w:sz w:val="24"/>
          <w:szCs w:val="24"/>
          <w:lang w:val="en-US" w:eastAsia="zh-CN"/>
        </w:rPr>
        <w:t>Geneve</w:t>
      </w:r>
      <w:proofErr w:type="spellEnd"/>
      <w:r w:rsidRPr="008E6849">
        <w:rPr>
          <w:rFonts w:ascii="Book Antiqua" w:eastAsia="等线" w:hAnsi="Book Antiqua" w:cs="Times New Roman"/>
          <w:bCs/>
          <w:kern w:val="2"/>
          <w:sz w:val="24"/>
          <w:szCs w:val="24"/>
          <w:lang w:val="en-US" w:eastAsia="zh-CN"/>
        </w:rPr>
        <w:t>,</w:t>
      </w:r>
      <w:r w:rsidRPr="008E6849">
        <w:rPr>
          <w:rFonts w:ascii="Book Antiqua" w:eastAsia="等线" w:hAnsi="Book Antiqua" w:cs="Times New Roman"/>
          <w:kern w:val="2"/>
          <w:sz w:val="24"/>
          <w:szCs w:val="24"/>
          <w:lang w:val="en-US" w:eastAsia="zh-CN"/>
        </w:rPr>
        <w:t xml:space="preserve"> World Health Organization 1990 [cited 14 December 2018]. Available from: http://www.who.int/classifications/icd/en/index.html</w:t>
      </w:r>
    </w:p>
    <w:p w14:paraId="781B283F"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22 </w:t>
      </w:r>
      <w:proofErr w:type="spellStart"/>
      <w:r w:rsidRPr="008E6849">
        <w:rPr>
          <w:rFonts w:ascii="Book Antiqua" w:eastAsia="等线" w:hAnsi="Book Antiqua" w:cs="Times New Roman"/>
          <w:b/>
          <w:kern w:val="2"/>
          <w:sz w:val="24"/>
          <w:szCs w:val="24"/>
          <w:lang w:val="en-US" w:eastAsia="zh-CN"/>
        </w:rPr>
        <w:t>Klabunde</w:t>
      </w:r>
      <w:proofErr w:type="spellEnd"/>
      <w:r w:rsidRPr="008E6849">
        <w:rPr>
          <w:rFonts w:ascii="Book Antiqua" w:eastAsia="等线" w:hAnsi="Book Antiqua" w:cs="Times New Roman"/>
          <w:b/>
          <w:kern w:val="2"/>
          <w:sz w:val="24"/>
          <w:szCs w:val="24"/>
          <w:lang w:val="en-US" w:eastAsia="zh-CN"/>
        </w:rPr>
        <w:t xml:space="preserve"> CN</w:t>
      </w:r>
      <w:r w:rsidRPr="008E6849">
        <w:rPr>
          <w:rFonts w:ascii="Book Antiqua" w:eastAsia="等线" w:hAnsi="Book Antiqua" w:cs="Times New Roman"/>
          <w:kern w:val="2"/>
          <w:sz w:val="24"/>
          <w:szCs w:val="24"/>
          <w:lang w:val="en-US" w:eastAsia="zh-CN"/>
        </w:rPr>
        <w:t xml:space="preserve">, Shapiro JA, </w:t>
      </w:r>
      <w:proofErr w:type="spellStart"/>
      <w:r w:rsidRPr="008E6849">
        <w:rPr>
          <w:rFonts w:ascii="Book Antiqua" w:eastAsia="等线" w:hAnsi="Book Antiqua" w:cs="Times New Roman"/>
          <w:kern w:val="2"/>
          <w:sz w:val="24"/>
          <w:szCs w:val="24"/>
          <w:lang w:val="en-US" w:eastAsia="zh-CN"/>
        </w:rPr>
        <w:t>Kobrin</w:t>
      </w:r>
      <w:proofErr w:type="spellEnd"/>
      <w:r w:rsidRPr="008E6849">
        <w:rPr>
          <w:rFonts w:ascii="Book Antiqua" w:eastAsia="等线" w:hAnsi="Book Antiqua" w:cs="Times New Roman"/>
          <w:kern w:val="2"/>
          <w:sz w:val="24"/>
          <w:szCs w:val="24"/>
          <w:lang w:val="en-US" w:eastAsia="zh-CN"/>
        </w:rPr>
        <w:t xml:space="preserve"> S, </w:t>
      </w:r>
      <w:proofErr w:type="spellStart"/>
      <w:r w:rsidRPr="008E6849">
        <w:rPr>
          <w:rFonts w:ascii="Book Antiqua" w:eastAsia="等线" w:hAnsi="Book Antiqua" w:cs="Times New Roman"/>
          <w:kern w:val="2"/>
          <w:sz w:val="24"/>
          <w:szCs w:val="24"/>
          <w:lang w:val="en-US" w:eastAsia="zh-CN"/>
        </w:rPr>
        <w:t>Nadel</w:t>
      </w:r>
      <w:proofErr w:type="spellEnd"/>
      <w:r w:rsidRPr="008E6849">
        <w:rPr>
          <w:rFonts w:ascii="Book Antiqua" w:eastAsia="等线" w:hAnsi="Book Antiqua" w:cs="Times New Roman"/>
          <w:kern w:val="2"/>
          <w:sz w:val="24"/>
          <w:szCs w:val="24"/>
          <w:lang w:val="en-US" w:eastAsia="zh-CN"/>
        </w:rPr>
        <w:t xml:space="preserve"> MR, </w:t>
      </w:r>
      <w:proofErr w:type="spellStart"/>
      <w:r w:rsidRPr="008E6849">
        <w:rPr>
          <w:rFonts w:ascii="Book Antiqua" w:eastAsia="等线" w:hAnsi="Book Antiqua" w:cs="Times New Roman"/>
          <w:kern w:val="2"/>
          <w:sz w:val="24"/>
          <w:szCs w:val="24"/>
          <w:lang w:val="en-US" w:eastAsia="zh-CN"/>
        </w:rPr>
        <w:t>Zapka</w:t>
      </w:r>
      <w:proofErr w:type="spellEnd"/>
      <w:r w:rsidRPr="008E6849">
        <w:rPr>
          <w:rFonts w:ascii="Book Antiqua" w:eastAsia="等线" w:hAnsi="Book Antiqua" w:cs="Times New Roman"/>
          <w:kern w:val="2"/>
          <w:sz w:val="24"/>
          <w:szCs w:val="24"/>
          <w:lang w:val="en-US" w:eastAsia="zh-CN"/>
        </w:rPr>
        <w:t xml:space="preserve"> JM. Colorectal Cancer Screening in US Seniors Ages 76-84 Years. </w:t>
      </w:r>
      <w:r w:rsidRPr="008E6849">
        <w:rPr>
          <w:rFonts w:ascii="Book Antiqua" w:eastAsia="等线" w:hAnsi="Book Antiqua" w:cs="Times New Roman"/>
          <w:i/>
          <w:kern w:val="2"/>
          <w:sz w:val="24"/>
          <w:szCs w:val="24"/>
          <w:lang w:val="en-US" w:eastAsia="zh-CN"/>
        </w:rPr>
        <w:t>J Community Health</w:t>
      </w:r>
      <w:r w:rsidRPr="008E6849">
        <w:rPr>
          <w:rFonts w:ascii="Book Antiqua" w:eastAsia="等线" w:hAnsi="Book Antiqua" w:cs="Times New Roman"/>
          <w:kern w:val="2"/>
          <w:sz w:val="24"/>
          <w:szCs w:val="24"/>
          <w:lang w:val="en-US" w:eastAsia="zh-CN"/>
        </w:rPr>
        <w:t xml:space="preserve"> 2015; </w:t>
      </w:r>
      <w:r w:rsidRPr="008E6849">
        <w:rPr>
          <w:rFonts w:ascii="Book Antiqua" w:eastAsia="等线" w:hAnsi="Book Antiqua" w:cs="Times New Roman"/>
          <w:b/>
          <w:kern w:val="2"/>
          <w:sz w:val="24"/>
          <w:szCs w:val="24"/>
          <w:lang w:val="en-US" w:eastAsia="zh-CN"/>
        </w:rPr>
        <w:t>40</w:t>
      </w:r>
      <w:r w:rsidRPr="008E6849">
        <w:rPr>
          <w:rFonts w:ascii="Book Antiqua" w:eastAsia="等线" w:hAnsi="Book Antiqua" w:cs="Times New Roman"/>
          <w:kern w:val="2"/>
          <w:sz w:val="24"/>
          <w:szCs w:val="24"/>
          <w:lang w:val="en-US" w:eastAsia="zh-CN"/>
        </w:rPr>
        <w:t>: 769-779 [PMID: 25716518 DOI: 10.1007/s10900-015-9998-z]</w:t>
      </w:r>
    </w:p>
    <w:p w14:paraId="44E3E023"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23 </w:t>
      </w:r>
      <w:proofErr w:type="spellStart"/>
      <w:r w:rsidRPr="008E6849">
        <w:rPr>
          <w:rFonts w:ascii="Book Antiqua" w:eastAsia="等线" w:hAnsi="Book Antiqua" w:cs="Times New Roman"/>
          <w:b/>
          <w:kern w:val="2"/>
          <w:sz w:val="24"/>
          <w:szCs w:val="24"/>
          <w:lang w:val="en-US" w:eastAsia="zh-CN"/>
        </w:rPr>
        <w:t>Koïvogui</w:t>
      </w:r>
      <w:proofErr w:type="spellEnd"/>
      <w:r w:rsidRPr="008E6849">
        <w:rPr>
          <w:rFonts w:ascii="Book Antiqua" w:eastAsia="等线" w:hAnsi="Book Antiqua" w:cs="Times New Roman"/>
          <w:b/>
          <w:kern w:val="2"/>
          <w:sz w:val="24"/>
          <w:szCs w:val="24"/>
          <w:lang w:val="en-US" w:eastAsia="zh-CN"/>
        </w:rPr>
        <w:t xml:space="preserve"> A</w:t>
      </w:r>
      <w:r w:rsidRPr="008E6849">
        <w:rPr>
          <w:rFonts w:ascii="Book Antiqua" w:eastAsia="等线" w:hAnsi="Book Antiqua" w:cs="Times New Roman"/>
          <w:kern w:val="2"/>
          <w:sz w:val="24"/>
          <w:szCs w:val="24"/>
          <w:lang w:val="en-US" w:eastAsia="zh-CN"/>
        </w:rPr>
        <w:t xml:space="preserve">, Mab GL, </w:t>
      </w:r>
      <w:proofErr w:type="spellStart"/>
      <w:r w:rsidRPr="008E6849">
        <w:rPr>
          <w:rFonts w:ascii="Book Antiqua" w:eastAsia="等线" w:hAnsi="Book Antiqua" w:cs="Times New Roman"/>
          <w:kern w:val="2"/>
          <w:sz w:val="24"/>
          <w:szCs w:val="24"/>
          <w:lang w:val="en-US" w:eastAsia="zh-CN"/>
        </w:rPr>
        <w:t>Benamouzig</w:t>
      </w:r>
      <w:proofErr w:type="spellEnd"/>
      <w:r w:rsidRPr="008E6849">
        <w:rPr>
          <w:rFonts w:ascii="Book Antiqua" w:eastAsia="等线" w:hAnsi="Book Antiqua" w:cs="Times New Roman"/>
          <w:kern w:val="2"/>
          <w:sz w:val="24"/>
          <w:szCs w:val="24"/>
          <w:lang w:val="en-US" w:eastAsia="zh-CN"/>
        </w:rPr>
        <w:t xml:space="preserve"> R. Detection of Colorectal Neoplasia in a Cohort Before and After the Change of Fecal Occult Blood Test in a French Colorectal Cancer Screening Program. </w:t>
      </w:r>
      <w:r w:rsidRPr="008E6849">
        <w:rPr>
          <w:rFonts w:ascii="Book Antiqua" w:eastAsia="等线" w:hAnsi="Book Antiqua" w:cs="Times New Roman"/>
          <w:i/>
          <w:kern w:val="2"/>
          <w:sz w:val="24"/>
          <w:szCs w:val="24"/>
          <w:lang w:val="en-US" w:eastAsia="zh-CN"/>
        </w:rPr>
        <w:t>Am J Gastroenterol</w:t>
      </w:r>
      <w:r w:rsidRPr="008E6849">
        <w:rPr>
          <w:rFonts w:ascii="Book Antiqua" w:eastAsia="等线" w:hAnsi="Book Antiqua" w:cs="Times New Roman"/>
          <w:kern w:val="2"/>
          <w:sz w:val="24"/>
          <w:szCs w:val="24"/>
          <w:lang w:val="en-US" w:eastAsia="zh-CN"/>
        </w:rPr>
        <w:t xml:space="preserve"> 2018; </w:t>
      </w:r>
      <w:r w:rsidRPr="008E6849">
        <w:rPr>
          <w:rFonts w:ascii="Book Antiqua" w:eastAsia="等线" w:hAnsi="Book Antiqua" w:cs="Times New Roman"/>
          <w:b/>
          <w:kern w:val="2"/>
          <w:sz w:val="24"/>
          <w:szCs w:val="24"/>
          <w:lang w:val="en-US" w:eastAsia="zh-CN"/>
        </w:rPr>
        <w:t>113</w:t>
      </w:r>
      <w:r w:rsidRPr="008E6849">
        <w:rPr>
          <w:rFonts w:ascii="Book Antiqua" w:eastAsia="等线" w:hAnsi="Book Antiqua" w:cs="Times New Roman"/>
          <w:kern w:val="2"/>
          <w:sz w:val="24"/>
          <w:szCs w:val="24"/>
          <w:lang w:val="en-US" w:eastAsia="zh-CN"/>
        </w:rPr>
        <w:t>: 1891-1899 [PMID: 30337703 DOI: 10.1038/s41395-018-0367-2]</w:t>
      </w:r>
    </w:p>
    <w:p w14:paraId="751A843D"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24 </w:t>
      </w:r>
      <w:proofErr w:type="spellStart"/>
      <w:r w:rsidRPr="008E6849">
        <w:rPr>
          <w:rFonts w:ascii="Book Antiqua" w:eastAsia="等线" w:hAnsi="Book Antiqua" w:cs="Times New Roman"/>
          <w:b/>
          <w:kern w:val="2"/>
          <w:sz w:val="24"/>
          <w:szCs w:val="24"/>
          <w:lang w:val="en-US" w:eastAsia="zh-CN"/>
        </w:rPr>
        <w:t>Rabeneck</w:t>
      </w:r>
      <w:proofErr w:type="spellEnd"/>
      <w:r w:rsidRPr="008E6849">
        <w:rPr>
          <w:rFonts w:ascii="Book Antiqua" w:eastAsia="等线" w:hAnsi="Book Antiqua" w:cs="Times New Roman"/>
          <w:b/>
          <w:kern w:val="2"/>
          <w:sz w:val="24"/>
          <w:szCs w:val="24"/>
          <w:lang w:val="en-US" w:eastAsia="zh-CN"/>
        </w:rPr>
        <w:t xml:space="preserve"> L</w:t>
      </w:r>
      <w:r w:rsidRPr="008E6849">
        <w:rPr>
          <w:rFonts w:ascii="Book Antiqua" w:eastAsia="等线" w:hAnsi="Book Antiqua" w:cs="Times New Roman"/>
          <w:kern w:val="2"/>
          <w:sz w:val="24"/>
          <w:szCs w:val="24"/>
          <w:lang w:val="en-US" w:eastAsia="zh-CN"/>
        </w:rPr>
        <w:t>, El-</w:t>
      </w:r>
      <w:proofErr w:type="spellStart"/>
      <w:r w:rsidRPr="008E6849">
        <w:rPr>
          <w:rFonts w:ascii="Book Antiqua" w:eastAsia="等线" w:hAnsi="Book Antiqua" w:cs="Times New Roman"/>
          <w:kern w:val="2"/>
          <w:sz w:val="24"/>
          <w:szCs w:val="24"/>
          <w:lang w:val="en-US" w:eastAsia="zh-CN"/>
        </w:rPr>
        <w:t>Serag</w:t>
      </w:r>
      <w:proofErr w:type="spellEnd"/>
      <w:r w:rsidRPr="008E6849">
        <w:rPr>
          <w:rFonts w:ascii="Book Antiqua" w:eastAsia="等线" w:hAnsi="Book Antiqua" w:cs="Times New Roman"/>
          <w:kern w:val="2"/>
          <w:sz w:val="24"/>
          <w:szCs w:val="24"/>
          <w:lang w:val="en-US" w:eastAsia="zh-CN"/>
        </w:rPr>
        <w:t xml:space="preserve"> HB, Davila JA, Sandler RS. Outcomes of colorectal cancer in the United States: No change in survival (1986-1997). </w:t>
      </w:r>
      <w:r w:rsidRPr="008E6849">
        <w:rPr>
          <w:rFonts w:ascii="Book Antiqua" w:eastAsia="等线" w:hAnsi="Book Antiqua" w:cs="Times New Roman"/>
          <w:i/>
          <w:kern w:val="2"/>
          <w:sz w:val="24"/>
          <w:szCs w:val="24"/>
          <w:lang w:val="en-US" w:eastAsia="zh-CN"/>
        </w:rPr>
        <w:t>Am J Gastroenterol</w:t>
      </w:r>
      <w:r w:rsidRPr="008E6849">
        <w:rPr>
          <w:rFonts w:ascii="Book Antiqua" w:eastAsia="等线" w:hAnsi="Book Antiqua" w:cs="Times New Roman"/>
          <w:kern w:val="2"/>
          <w:sz w:val="24"/>
          <w:szCs w:val="24"/>
          <w:lang w:val="en-US" w:eastAsia="zh-CN"/>
        </w:rPr>
        <w:t xml:space="preserve"> 2003; </w:t>
      </w:r>
      <w:r w:rsidRPr="008E6849">
        <w:rPr>
          <w:rFonts w:ascii="Book Antiqua" w:eastAsia="等线" w:hAnsi="Book Antiqua" w:cs="Times New Roman"/>
          <w:b/>
          <w:kern w:val="2"/>
          <w:sz w:val="24"/>
          <w:szCs w:val="24"/>
          <w:lang w:val="en-US" w:eastAsia="zh-CN"/>
        </w:rPr>
        <w:t>98</w:t>
      </w:r>
      <w:r w:rsidRPr="008E6849">
        <w:rPr>
          <w:rFonts w:ascii="Book Antiqua" w:eastAsia="等线" w:hAnsi="Book Antiqua" w:cs="Times New Roman"/>
          <w:kern w:val="2"/>
          <w:sz w:val="24"/>
          <w:szCs w:val="24"/>
          <w:lang w:val="en-US" w:eastAsia="zh-CN"/>
        </w:rPr>
        <w:t>: 471-477 [PMID: 12591071 DOI: 10.1111/j.1572-0241.2003.07260.x]</w:t>
      </w:r>
    </w:p>
    <w:p w14:paraId="15501D16"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25 </w:t>
      </w:r>
      <w:r w:rsidRPr="008E6849">
        <w:rPr>
          <w:rFonts w:ascii="Book Antiqua" w:eastAsia="等线" w:hAnsi="Book Antiqua" w:cs="Times New Roman"/>
          <w:b/>
          <w:kern w:val="2"/>
          <w:sz w:val="24"/>
          <w:szCs w:val="24"/>
          <w:lang w:val="en-US" w:eastAsia="zh-CN"/>
        </w:rPr>
        <w:t>Day LW</w:t>
      </w:r>
      <w:r w:rsidRPr="008E6849">
        <w:rPr>
          <w:rFonts w:ascii="Book Antiqua" w:eastAsia="等线" w:hAnsi="Book Antiqua" w:cs="Times New Roman"/>
          <w:kern w:val="2"/>
          <w:sz w:val="24"/>
          <w:szCs w:val="24"/>
          <w:lang w:val="en-US" w:eastAsia="zh-CN"/>
        </w:rPr>
        <w:t xml:space="preserve">, Walter LC, </w:t>
      </w:r>
      <w:proofErr w:type="spellStart"/>
      <w:r w:rsidRPr="008E6849">
        <w:rPr>
          <w:rFonts w:ascii="Book Antiqua" w:eastAsia="等线" w:hAnsi="Book Antiqua" w:cs="Times New Roman"/>
          <w:kern w:val="2"/>
          <w:sz w:val="24"/>
          <w:szCs w:val="24"/>
          <w:lang w:val="en-US" w:eastAsia="zh-CN"/>
        </w:rPr>
        <w:t>Velayos</w:t>
      </w:r>
      <w:proofErr w:type="spellEnd"/>
      <w:r w:rsidRPr="008E6849">
        <w:rPr>
          <w:rFonts w:ascii="Book Antiqua" w:eastAsia="等线" w:hAnsi="Book Antiqua" w:cs="Times New Roman"/>
          <w:kern w:val="2"/>
          <w:sz w:val="24"/>
          <w:szCs w:val="24"/>
          <w:lang w:val="en-US" w:eastAsia="zh-CN"/>
        </w:rPr>
        <w:t xml:space="preserve"> F. Colorectal cancer screening and surveillance in the elderly patient. </w:t>
      </w:r>
      <w:r w:rsidRPr="008E6849">
        <w:rPr>
          <w:rFonts w:ascii="Book Antiqua" w:eastAsia="等线" w:hAnsi="Book Antiqua" w:cs="Times New Roman"/>
          <w:i/>
          <w:kern w:val="2"/>
          <w:sz w:val="24"/>
          <w:szCs w:val="24"/>
          <w:lang w:val="en-US" w:eastAsia="zh-CN"/>
        </w:rPr>
        <w:t>Am J Gastroenterol</w:t>
      </w:r>
      <w:r w:rsidRPr="008E6849">
        <w:rPr>
          <w:rFonts w:ascii="Book Antiqua" w:eastAsia="等线" w:hAnsi="Book Antiqua" w:cs="Times New Roman"/>
          <w:kern w:val="2"/>
          <w:sz w:val="24"/>
          <w:szCs w:val="24"/>
          <w:lang w:val="en-US" w:eastAsia="zh-CN"/>
        </w:rPr>
        <w:t xml:space="preserve"> 2011; </w:t>
      </w:r>
      <w:r w:rsidRPr="008E6849">
        <w:rPr>
          <w:rFonts w:ascii="Book Antiqua" w:eastAsia="等线" w:hAnsi="Book Antiqua" w:cs="Times New Roman"/>
          <w:b/>
          <w:kern w:val="2"/>
          <w:sz w:val="24"/>
          <w:szCs w:val="24"/>
          <w:lang w:val="en-US" w:eastAsia="zh-CN"/>
        </w:rPr>
        <w:t>106</w:t>
      </w:r>
      <w:r w:rsidRPr="008E6849">
        <w:rPr>
          <w:rFonts w:ascii="Book Antiqua" w:eastAsia="等线" w:hAnsi="Book Antiqua" w:cs="Times New Roman"/>
          <w:kern w:val="2"/>
          <w:sz w:val="24"/>
          <w:szCs w:val="24"/>
          <w:lang w:val="en-US" w:eastAsia="zh-CN"/>
        </w:rPr>
        <w:t>: 1197-206</w:t>
      </w:r>
      <w:proofErr w:type="gramStart"/>
      <w:r w:rsidRPr="008E6849">
        <w:rPr>
          <w:rFonts w:ascii="Book Antiqua" w:eastAsia="等线" w:hAnsi="Book Antiqua" w:cs="Times New Roman"/>
          <w:kern w:val="2"/>
          <w:sz w:val="24"/>
          <w:szCs w:val="24"/>
          <w:lang w:val="en-US" w:eastAsia="zh-CN"/>
        </w:rPr>
        <w:t>;quiz</w:t>
      </w:r>
      <w:proofErr w:type="gramEnd"/>
      <w:r w:rsidRPr="008E6849">
        <w:rPr>
          <w:rFonts w:ascii="Book Antiqua" w:eastAsia="等线" w:hAnsi="Book Antiqua" w:cs="Times New Roman"/>
          <w:kern w:val="2"/>
          <w:sz w:val="24"/>
          <w:szCs w:val="24"/>
          <w:lang w:val="en-US" w:eastAsia="zh-CN"/>
        </w:rPr>
        <w:t xml:space="preserve"> 1207 [PMID: 21519362 DOI: 10.1038/ajg.2011.128]</w:t>
      </w:r>
    </w:p>
    <w:p w14:paraId="3D789176"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26 </w:t>
      </w:r>
      <w:r w:rsidRPr="008E6849">
        <w:rPr>
          <w:rFonts w:ascii="Book Antiqua" w:eastAsia="等线" w:hAnsi="Book Antiqua" w:cs="Times New Roman"/>
          <w:b/>
          <w:kern w:val="2"/>
          <w:sz w:val="24"/>
          <w:szCs w:val="24"/>
          <w:lang w:val="en-US" w:eastAsia="zh-CN"/>
        </w:rPr>
        <w:t>U.S. Preventive Services Task Force</w:t>
      </w:r>
      <w:proofErr w:type="gramStart"/>
      <w:r w:rsidRPr="008E6849">
        <w:rPr>
          <w:rFonts w:ascii="Book Antiqua" w:eastAsia="等线" w:hAnsi="Book Antiqua" w:cs="Times New Roman"/>
          <w:b/>
          <w:kern w:val="2"/>
          <w:sz w:val="24"/>
          <w:szCs w:val="24"/>
          <w:lang w:val="en-US" w:eastAsia="zh-CN"/>
        </w:rPr>
        <w:t>.</w:t>
      </w:r>
      <w:r w:rsidRPr="008E6849">
        <w:rPr>
          <w:rFonts w:ascii="Book Antiqua" w:eastAsia="等线" w:hAnsi="Book Antiqua" w:cs="Times New Roman"/>
          <w:kern w:val="2"/>
          <w:sz w:val="24"/>
          <w:szCs w:val="24"/>
          <w:lang w:val="en-US" w:eastAsia="zh-CN"/>
        </w:rPr>
        <w:t>.</w:t>
      </w:r>
      <w:proofErr w:type="gramEnd"/>
      <w:r w:rsidRPr="008E6849">
        <w:rPr>
          <w:rFonts w:ascii="Book Antiqua" w:eastAsia="等线" w:hAnsi="Book Antiqua" w:cs="Times New Roman"/>
          <w:kern w:val="2"/>
          <w:sz w:val="24"/>
          <w:szCs w:val="24"/>
          <w:lang w:val="en-US" w:eastAsia="zh-CN"/>
        </w:rPr>
        <w:t xml:space="preserve"> Screening for colorectal cancer: U.S. Preventive Services Task Force recommendation statement. </w:t>
      </w:r>
      <w:r w:rsidRPr="008E6849">
        <w:rPr>
          <w:rFonts w:ascii="Book Antiqua" w:eastAsia="等线" w:hAnsi="Book Antiqua" w:cs="Times New Roman"/>
          <w:i/>
          <w:kern w:val="2"/>
          <w:sz w:val="24"/>
          <w:szCs w:val="24"/>
          <w:lang w:val="en-US" w:eastAsia="zh-CN"/>
        </w:rPr>
        <w:t>Ann Intern Med</w:t>
      </w:r>
      <w:r w:rsidRPr="008E6849">
        <w:rPr>
          <w:rFonts w:ascii="Book Antiqua" w:eastAsia="等线" w:hAnsi="Book Antiqua" w:cs="Times New Roman"/>
          <w:kern w:val="2"/>
          <w:sz w:val="24"/>
          <w:szCs w:val="24"/>
          <w:lang w:val="en-US" w:eastAsia="zh-CN"/>
        </w:rPr>
        <w:t xml:space="preserve"> 2008; </w:t>
      </w:r>
      <w:r w:rsidRPr="008E6849">
        <w:rPr>
          <w:rFonts w:ascii="Book Antiqua" w:eastAsia="等线" w:hAnsi="Book Antiqua" w:cs="Times New Roman"/>
          <w:b/>
          <w:kern w:val="2"/>
          <w:sz w:val="24"/>
          <w:szCs w:val="24"/>
          <w:lang w:val="en-US" w:eastAsia="zh-CN"/>
        </w:rPr>
        <w:t>149</w:t>
      </w:r>
      <w:r w:rsidRPr="008E6849">
        <w:rPr>
          <w:rFonts w:ascii="Book Antiqua" w:eastAsia="等线" w:hAnsi="Book Antiqua" w:cs="Times New Roman"/>
          <w:kern w:val="2"/>
          <w:sz w:val="24"/>
          <w:szCs w:val="24"/>
          <w:lang w:val="en-US" w:eastAsia="zh-CN"/>
        </w:rPr>
        <w:t>: 627-637 [PMID: 18838716 DOI: 10.7326/0003-4819-149-9-200811040-00243]</w:t>
      </w:r>
    </w:p>
    <w:p w14:paraId="557125BF"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27 </w:t>
      </w:r>
      <w:r w:rsidRPr="008E6849">
        <w:rPr>
          <w:rFonts w:ascii="Book Antiqua" w:eastAsia="等线" w:hAnsi="Book Antiqua" w:cs="Times New Roman"/>
          <w:b/>
          <w:kern w:val="2"/>
          <w:sz w:val="24"/>
          <w:szCs w:val="24"/>
          <w:lang w:val="en-US" w:eastAsia="zh-CN"/>
        </w:rPr>
        <w:t>Barton MK</w:t>
      </w:r>
      <w:r w:rsidRPr="008E6849">
        <w:rPr>
          <w:rFonts w:ascii="Book Antiqua" w:eastAsia="等线" w:hAnsi="Book Antiqua" w:cs="Times New Roman"/>
          <w:kern w:val="2"/>
          <w:sz w:val="24"/>
          <w:szCs w:val="24"/>
          <w:lang w:val="en-US" w:eastAsia="zh-CN"/>
        </w:rPr>
        <w:t xml:space="preserve">. Physician-patient communication regarding colorectal cancer screening is lacking. </w:t>
      </w:r>
      <w:r w:rsidRPr="008E6849">
        <w:rPr>
          <w:rFonts w:ascii="Book Antiqua" w:eastAsia="等线" w:hAnsi="Book Antiqua" w:cs="Times New Roman"/>
          <w:i/>
          <w:kern w:val="2"/>
          <w:sz w:val="24"/>
          <w:szCs w:val="24"/>
          <w:lang w:val="en-US" w:eastAsia="zh-CN"/>
        </w:rPr>
        <w:t>CA Cancer J Clin</w:t>
      </w:r>
      <w:r w:rsidRPr="008E6849">
        <w:rPr>
          <w:rFonts w:ascii="Book Antiqua" w:eastAsia="等线" w:hAnsi="Book Antiqua" w:cs="Times New Roman"/>
          <w:kern w:val="2"/>
          <w:sz w:val="24"/>
          <w:szCs w:val="24"/>
          <w:lang w:val="en-US" w:eastAsia="zh-CN"/>
        </w:rPr>
        <w:t xml:space="preserve"> 2012; </w:t>
      </w:r>
      <w:r w:rsidRPr="008E6849">
        <w:rPr>
          <w:rFonts w:ascii="Book Antiqua" w:eastAsia="等线" w:hAnsi="Book Antiqua" w:cs="Times New Roman"/>
          <w:b/>
          <w:kern w:val="2"/>
          <w:sz w:val="24"/>
          <w:szCs w:val="24"/>
          <w:lang w:val="en-US" w:eastAsia="zh-CN"/>
        </w:rPr>
        <w:t>62</w:t>
      </w:r>
      <w:r w:rsidRPr="008E6849">
        <w:rPr>
          <w:rFonts w:ascii="Book Antiqua" w:eastAsia="等线" w:hAnsi="Book Antiqua" w:cs="Times New Roman"/>
          <w:kern w:val="2"/>
          <w:sz w:val="24"/>
          <w:szCs w:val="24"/>
          <w:lang w:val="en-US" w:eastAsia="zh-CN"/>
        </w:rPr>
        <w:t>: 1-2 [PMID: 22095204 DOI: 10.3322/caac.21130]</w:t>
      </w:r>
    </w:p>
    <w:p w14:paraId="70C1EDF8"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28 </w:t>
      </w:r>
      <w:r w:rsidRPr="008E6849">
        <w:rPr>
          <w:rFonts w:ascii="Book Antiqua" w:eastAsia="等线" w:hAnsi="Book Antiqua" w:cs="Times New Roman"/>
          <w:b/>
          <w:kern w:val="2"/>
          <w:sz w:val="24"/>
          <w:szCs w:val="24"/>
          <w:lang w:val="en-US" w:eastAsia="zh-CN"/>
        </w:rPr>
        <w:t>INCA</w:t>
      </w:r>
      <w:r w:rsidRPr="008E6849">
        <w:rPr>
          <w:rFonts w:ascii="Book Antiqua" w:eastAsia="等线" w:hAnsi="Book Antiqua" w:cs="Times New Roman"/>
          <w:bCs/>
          <w:kern w:val="2"/>
          <w:sz w:val="24"/>
          <w:szCs w:val="24"/>
          <w:lang w:val="en-US" w:eastAsia="zh-CN"/>
        </w:rPr>
        <w:t xml:space="preserve">. Plan cancer 2014-2019. </w:t>
      </w:r>
      <w:proofErr w:type="spellStart"/>
      <w:r w:rsidRPr="008E6849">
        <w:rPr>
          <w:rFonts w:ascii="Book Antiqua" w:eastAsia="等线" w:hAnsi="Book Antiqua" w:cs="Times New Roman"/>
          <w:bCs/>
          <w:kern w:val="2"/>
          <w:sz w:val="24"/>
          <w:szCs w:val="24"/>
          <w:lang w:val="en-US" w:eastAsia="zh-CN"/>
        </w:rPr>
        <w:t>Guérir</w:t>
      </w:r>
      <w:proofErr w:type="spellEnd"/>
      <w:r w:rsidRPr="008E6849">
        <w:rPr>
          <w:rFonts w:ascii="Book Antiqua" w:eastAsia="等线" w:hAnsi="Book Antiqua" w:cs="Times New Roman"/>
          <w:bCs/>
          <w:kern w:val="2"/>
          <w:sz w:val="24"/>
          <w:szCs w:val="24"/>
          <w:lang w:val="en-US" w:eastAsia="zh-CN"/>
        </w:rPr>
        <w:t xml:space="preserve"> et </w:t>
      </w:r>
      <w:proofErr w:type="spellStart"/>
      <w:r w:rsidRPr="008E6849">
        <w:rPr>
          <w:rFonts w:ascii="Book Antiqua" w:eastAsia="等线" w:hAnsi="Book Antiqua" w:cs="Times New Roman"/>
          <w:bCs/>
          <w:kern w:val="2"/>
          <w:sz w:val="24"/>
          <w:szCs w:val="24"/>
          <w:lang w:val="en-US" w:eastAsia="zh-CN"/>
        </w:rPr>
        <w:t>prévenir</w:t>
      </w:r>
      <w:proofErr w:type="spellEnd"/>
      <w:r w:rsidRPr="008E6849">
        <w:rPr>
          <w:rFonts w:ascii="Book Antiqua" w:eastAsia="等线" w:hAnsi="Book Antiqua" w:cs="Times New Roman"/>
          <w:bCs/>
          <w:kern w:val="2"/>
          <w:sz w:val="24"/>
          <w:szCs w:val="24"/>
          <w:lang w:val="en-US" w:eastAsia="zh-CN"/>
        </w:rPr>
        <w:t xml:space="preserve"> les cancers: </w:t>
      </w:r>
      <w:proofErr w:type="spellStart"/>
      <w:r w:rsidRPr="008E6849">
        <w:rPr>
          <w:rFonts w:ascii="Book Antiqua" w:eastAsia="等线" w:hAnsi="Book Antiqua" w:cs="Times New Roman"/>
          <w:bCs/>
          <w:kern w:val="2"/>
          <w:sz w:val="24"/>
          <w:szCs w:val="24"/>
          <w:lang w:val="en-US" w:eastAsia="zh-CN"/>
        </w:rPr>
        <w:t>donnons</w:t>
      </w:r>
      <w:proofErr w:type="spellEnd"/>
      <w:r w:rsidRPr="008E6849">
        <w:rPr>
          <w:rFonts w:ascii="Book Antiqua" w:eastAsia="等线" w:hAnsi="Book Antiqua" w:cs="Times New Roman"/>
          <w:bCs/>
          <w:kern w:val="2"/>
          <w:sz w:val="24"/>
          <w:szCs w:val="24"/>
          <w:lang w:val="en-US" w:eastAsia="zh-CN"/>
        </w:rPr>
        <w:t xml:space="preserve"> les </w:t>
      </w:r>
      <w:proofErr w:type="spellStart"/>
      <w:r w:rsidRPr="008E6849">
        <w:rPr>
          <w:rFonts w:ascii="Book Antiqua" w:eastAsia="等线" w:hAnsi="Book Antiqua" w:cs="Times New Roman"/>
          <w:bCs/>
          <w:kern w:val="2"/>
          <w:sz w:val="24"/>
          <w:szCs w:val="24"/>
          <w:lang w:val="en-US" w:eastAsia="zh-CN"/>
        </w:rPr>
        <w:t>mêmes</w:t>
      </w:r>
      <w:proofErr w:type="spellEnd"/>
      <w:r w:rsidRPr="008E6849">
        <w:rPr>
          <w:rFonts w:ascii="Book Antiqua" w:eastAsia="等线" w:hAnsi="Book Antiqua" w:cs="Times New Roman"/>
          <w:bCs/>
          <w:kern w:val="2"/>
          <w:sz w:val="24"/>
          <w:szCs w:val="24"/>
          <w:lang w:val="en-US" w:eastAsia="zh-CN"/>
        </w:rPr>
        <w:t xml:space="preserve"> chances à </w:t>
      </w:r>
      <w:proofErr w:type="spellStart"/>
      <w:r w:rsidRPr="008E6849">
        <w:rPr>
          <w:rFonts w:ascii="Book Antiqua" w:eastAsia="等线" w:hAnsi="Book Antiqua" w:cs="Times New Roman"/>
          <w:bCs/>
          <w:kern w:val="2"/>
          <w:sz w:val="24"/>
          <w:szCs w:val="24"/>
          <w:lang w:val="en-US" w:eastAsia="zh-CN"/>
        </w:rPr>
        <w:t>tous</w:t>
      </w:r>
      <w:proofErr w:type="spellEnd"/>
      <w:r w:rsidRPr="008E6849">
        <w:rPr>
          <w:rFonts w:ascii="Book Antiqua" w:eastAsia="等线" w:hAnsi="Book Antiqua" w:cs="Times New Roman"/>
          <w:bCs/>
          <w:kern w:val="2"/>
          <w:sz w:val="24"/>
          <w:szCs w:val="24"/>
          <w:lang w:val="en-US" w:eastAsia="zh-CN"/>
        </w:rPr>
        <w:t>,</w:t>
      </w:r>
      <w:r w:rsidRPr="008E6849">
        <w:rPr>
          <w:rFonts w:ascii="Book Antiqua" w:eastAsia="等线" w:hAnsi="Book Antiqua" w:cs="Times New Roman"/>
          <w:kern w:val="2"/>
          <w:sz w:val="24"/>
          <w:szCs w:val="24"/>
          <w:lang w:val="en-US" w:eastAsia="zh-CN"/>
        </w:rPr>
        <w:t xml:space="preserve"> partout </w:t>
      </w:r>
      <w:proofErr w:type="spellStart"/>
      <w:r w:rsidRPr="008E6849">
        <w:rPr>
          <w:rFonts w:ascii="Book Antiqua" w:eastAsia="等线" w:hAnsi="Book Antiqua" w:cs="Times New Roman"/>
          <w:kern w:val="2"/>
          <w:sz w:val="24"/>
          <w:szCs w:val="24"/>
          <w:lang w:val="en-US" w:eastAsia="zh-CN"/>
        </w:rPr>
        <w:t>en</w:t>
      </w:r>
      <w:proofErr w:type="spellEnd"/>
      <w:r w:rsidRPr="008E6849">
        <w:rPr>
          <w:rFonts w:ascii="Book Antiqua" w:eastAsia="等线" w:hAnsi="Book Antiqua" w:cs="Times New Roman"/>
          <w:kern w:val="2"/>
          <w:sz w:val="24"/>
          <w:szCs w:val="24"/>
          <w:lang w:val="en-US" w:eastAsia="zh-CN"/>
        </w:rPr>
        <w:t xml:space="preserve"> France [cited 24 December 2018]. Paris, </w:t>
      </w:r>
      <w:proofErr w:type="spellStart"/>
      <w:r w:rsidRPr="008E6849">
        <w:rPr>
          <w:rFonts w:ascii="Book Antiqua" w:eastAsia="等线" w:hAnsi="Book Antiqua" w:cs="Times New Roman"/>
          <w:kern w:val="2"/>
          <w:sz w:val="24"/>
          <w:szCs w:val="24"/>
          <w:lang w:val="en-US" w:eastAsia="zh-CN"/>
        </w:rPr>
        <w:t>Institut</w:t>
      </w:r>
      <w:proofErr w:type="spellEnd"/>
      <w:r w:rsidRPr="008E6849">
        <w:rPr>
          <w:rFonts w:ascii="Book Antiqua" w:eastAsia="等线" w:hAnsi="Book Antiqua" w:cs="Times New Roman"/>
          <w:kern w:val="2"/>
          <w:sz w:val="24"/>
          <w:szCs w:val="24"/>
          <w:lang w:val="en-US" w:eastAsia="zh-CN"/>
        </w:rPr>
        <w:t xml:space="preserve"> National du Cancer. Available from: http://social-sante.gouv.fr/IMG/pdf/2014-02-03_Plan_cancer.pdf</w:t>
      </w:r>
    </w:p>
    <w:p w14:paraId="5AD33E46" w14:textId="77777777" w:rsidR="006A3FBD" w:rsidRPr="008E6849" w:rsidRDefault="006A3FBD" w:rsidP="006A3FBD">
      <w:pPr>
        <w:widowControl w:val="0"/>
        <w:spacing w:after="0" w:line="360" w:lineRule="auto"/>
        <w:jc w:val="both"/>
        <w:rPr>
          <w:rFonts w:ascii="Book Antiqua" w:eastAsia="等线" w:hAnsi="Book Antiqua" w:cs="Times New Roman"/>
          <w:kern w:val="2"/>
          <w:sz w:val="24"/>
          <w:szCs w:val="24"/>
          <w:lang w:val="en-US" w:eastAsia="zh-CN"/>
        </w:rPr>
      </w:pPr>
      <w:r w:rsidRPr="008E6849">
        <w:rPr>
          <w:rFonts w:ascii="Book Antiqua" w:eastAsia="等线" w:hAnsi="Book Antiqua" w:cs="Times New Roman"/>
          <w:kern w:val="2"/>
          <w:sz w:val="24"/>
          <w:szCs w:val="24"/>
          <w:lang w:val="en-US" w:eastAsia="zh-CN"/>
        </w:rPr>
        <w:t xml:space="preserve">29 </w:t>
      </w:r>
      <w:proofErr w:type="spellStart"/>
      <w:r w:rsidRPr="008E6849">
        <w:rPr>
          <w:rFonts w:ascii="Book Antiqua" w:eastAsia="等线" w:hAnsi="Book Antiqua" w:cs="Times New Roman"/>
          <w:b/>
          <w:kern w:val="2"/>
          <w:sz w:val="24"/>
          <w:szCs w:val="24"/>
          <w:lang w:val="en-US" w:eastAsia="zh-CN"/>
        </w:rPr>
        <w:t>Dejardin</w:t>
      </w:r>
      <w:proofErr w:type="spellEnd"/>
      <w:r w:rsidRPr="008E6849">
        <w:rPr>
          <w:rFonts w:ascii="Book Antiqua" w:eastAsia="等线" w:hAnsi="Book Antiqua" w:cs="Times New Roman"/>
          <w:b/>
          <w:kern w:val="2"/>
          <w:sz w:val="24"/>
          <w:szCs w:val="24"/>
          <w:lang w:val="en-US" w:eastAsia="zh-CN"/>
        </w:rPr>
        <w:t xml:space="preserve"> O</w:t>
      </w:r>
      <w:r w:rsidRPr="008E6849">
        <w:rPr>
          <w:rFonts w:ascii="Book Antiqua" w:eastAsia="等线" w:hAnsi="Book Antiqua" w:cs="Times New Roman"/>
          <w:kern w:val="2"/>
          <w:sz w:val="24"/>
          <w:szCs w:val="24"/>
          <w:lang w:val="en-US" w:eastAsia="zh-CN"/>
        </w:rPr>
        <w:t xml:space="preserve">, </w:t>
      </w:r>
      <w:proofErr w:type="spellStart"/>
      <w:r w:rsidRPr="008E6849">
        <w:rPr>
          <w:rFonts w:ascii="Book Antiqua" w:eastAsia="等线" w:hAnsi="Book Antiqua" w:cs="Times New Roman"/>
          <w:kern w:val="2"/>
          <w:sz w:val="24"/>
          <w:szCs w:val="24"/>
          <w:lang w:val="en-US" w:eastAsia="zh-CN"/>
        </w:rPr>
        <w:t>Berchi</w:t>
      </w:r>
      <w:proofErr w:type="spellEnd"/>
      <w:r w:rsidRPr="008E6849">
        <w:rPr>
          <w:rFonts w:ascii="Book Antiqua" w:eastAsia="等线" w:hAnsi="Book Antiqua" w:cs="Times New Roman"/>
          <w:kern w:val="2"/>
          <w:sz w:val="24"/>
          <w:szCs w:val="24"/>
          <w:lang w:val="en-US" w:eastAsia="zh-CN"/>
        </w:rPr>
        <w:t xml:space="preserve"> C, Mignon A, </w:t>
      </w:r>
      <w:proofErr w:type="spellStart"/>
      <w:r w:rsidRPr="008E6849">
        <w:rPr>
          <w:rFonts w:ascii="Book Antiqua" w:eastAsia="等线" w:hAnsi="Book Antiqua" w:cs="Times New Roman"/>
          <w:kern w:val="2"/>
          <w:sz w:val="24"/>
          <w:szCs w:val="24"/>
          <w:lang w:val="en-US" w:eastAsia="zh-CN"/>
        </w:rPr>
        <w:t>Pornet</w:t>
      </w:r>
      <w:proofErr w:type="spellEnd"/>
      <w:r w:rsidRPr="008E6849">
        <w:rPr>
          <w:rFonts w:ascii="Book Antiqua" w:eastAsia="等线" w:hAnsi="Book Antiqua" w:cs="Times New Roman"/>
          <w:kern w:val="2"/>
          <w:sz w:val="24"/>
          <w:szCs w:val="24"/>
          <w:lang w:val="en-US" w:eastAsia="zh-CN"/>
        </w:rPr>
        <w:t xml:space="preserve"> C, Guillaume E, </w:t>
      </w:r>
      <w:proofErr w:type="spellStart"/>
      <w:r w:rsidRPr="008E6849">
        <w:rPr>
          <w:rFonts w:ascii="Book Antiqua" w:eastAsia="等线" w:hAnsi="Book Antiqua" w:cs="Times New Roman"/>
          <w:kern w:val="2"/>
          <w:sz w:val="24"/>
          <w:szCs w:val="24"/>
          <w:lang w:val="en-US" w:eastAsia="zh-CN"/>
        </w:rPr>
        <w:t>Guittet</w:t>
      </w:r>
      <w:proofErr w:type="spellEnd"/>
      <w:r w:rsidRPr="008E6849">
        <w:rPr>
          <w:rFonts w:ascii="Book Antiqua" w:eastAsia="等线" w:hAnsi="Book Antiqua" w:cs="Times New Roman"/>
          <w:kern w:val="2"/>
          <w:sz w:val="24"/>
          <w:szCs w:val="24"/>
          <w:lang w:val="en-US" w:eastAsia="zh-CN"/>
        </w:rPr>
        <w:t xml:space="preserve"> L, </w:t>
      </w:r>
      <w:proofErr w:type="spellStart"/>
      <w:r w:rsidRPr="008E6849">
        <w:rPr>
          <w:rFonts w:ascii="Book Antiqua" w:eastAsia="等线" w:hAnsi="Book Antiqua" w:cs="Times New Roman"/>
          <w:kern w:val="2"/>
          <w:sz w:val="24"/>
          <w:szCs w:val="24"/>
          <w:lang w:val="en-US" w:eastAsia="zh-CN"/>
        </w:rPr>
        <w:t>Bouvier</w:t>
      </w:r>
      <w:proofErr w:type="spellEnd"/>
      <w:r w:rsidRPr="008E6849">
        <w:rPr>
          <w:rFonts w:ascii="Book Antiqua" w:eastAsia="等线" w:hAnsi="Book Antiqua" w:cs="Times New Roman"/>
          <w:kern w:val="2"/>
          <w:sz w:val="24"/>
          <w:szCs w:val="24"/>
          <w:lang w:val="en-US" w:eastAsia="zh-CN"/>
        </w:rPr>
        <w:t xml:space="preserve"> V, Sailly M, Salinas A, Christophe V, </w:t>
      </w:r>
      <w:proofErr w:type="spellStart"/>
      <w:r w:rsidRPr="008E6849">
        <w:rPr>
          <w:rFonts w:ascii="Book Antiqua" w:eastAsia="等线" w:hAnsi="Book Antiqua" w:cs="Times New Roman"/>
          <w:kern w:val="2"/>
          <w:sz w:val="24"/>
          <w:szCs w:val="24"/>
          <w:lang w:val="en-US" w:eastAsia="zh-CN"/>
        </w:rPr>
        <w:t>Launoy</w:t>
      </w:r>
      <w:proofErr w:type="spellEnd"/>
      <w:r w:rsidRPr="008E6849">
        <w:rPr>
          <w:rFonts w:ascii="Book Antiqua" w:eastAsia="等线" w:hAnsi="Book Antiqua" w:cs="Times New Roman"/>
          <w:kern w:val="2"/>
          <w:sz w:val="24"/>
          <w:szCs w:val="24"/>
          <w:lang w:val="en-US" w:eastAsia="zh-CN"/>
        </w:rPr>
        <w:t xml:space="preserve"> G. [Social inequalities in health from observational studies to intervention: Can the patient navigator reduce social inequalities in cancer patients?]. </w:t>
      </w:r>
      <w:r w:rsidRPr="008E6849">
        <w:rPr>
          <w:rFonts w:ascii="Book Antiqua" w:eastAsia="等线" w:hAnsi="Book Antiqua" w:cs="Times New Roman"/>
          <w:i/>
          <w:kern w:val="2"/>
          <w:sz w:val="24"/>
          <w:szCs w:val="24"/>
          <w:lang w:val="en-US" w:eastAsia="zh-CN"/>
        </w:rPr>
        <w:t xml:space="preserve">Rev </w:t>
      </w:r>
      <w:proofErr w:type="spellStart"/>
      <w:r w:rsidRPr="008E6849">
        <w:rPr>
          <w:rFonts w:ascii="Book Antiqua" w:eastAsia="等线" w:hAnsi="Book Antiqua" w:cs="Times New Roman"/>
          <w:i/>
          <w:kern w:val="2"/>
          <w:sz w:val="24"/>
          <w:szCs w:val="24"/>
          <w:lang w:val="en-US" w:eastAsia="zh-CN"/>
        </w:rPr>
        <w:t>Epidemiol</w:t>
      </w:r>
      <w:proofErr w:type="spellEnd"/>
      <w:r w:rsidRPr="008E6849">
        <w:rPr>
          <w:rFonts w:ascii="Book Antiqua" w:eastAsia="等线" w:hAnsi="Book Antiqua" w:cs="Times New Roman"/>
          <w:i/>
          <w:kern w:val="2"/>
          <w:sz w:val="24"/>
          <w:szCs w:val="24"/>
          <w:lang w:val="en-US" w:eastAsia="zh-CN"/>
        </w:rPr>
        <w:t xml:space="preserve"> </w:t>
      </w:r>
      <w:proofErr w:type="spellStart"/>
      <w:r w:rsidRPr="008E6849">
        <w:rPr>
          <w:rFonts w:ascii="Book Antiqua" w:eastAsia="等线" w:hAnsi="Book Antiqua" w:cs="Times New Roman"/>
          <w:i/>
          <w:kern w:val="2"/>
          <w:sz w:val="24"/>
          <w:szCs w:val="24"/>
          <w:lang w:val="en-US" w:eastAsia="zh-CN"/>
        </w:rPr>
        <w:t>Sante</w:t>
      </w:r>
      <w:proofErr w:type="spellEnd"/>
      <w:r w:rsidRPr="008E6849">
        <w:rPr>
          <w:rFonts w:ascii="Book Antiqua" w:eastAsia="等线" w:hAnsi="Book Antiqua" w:cs="Times New Roman"/>
          <w:i/>
          <w:kern w:val="2"/>
          <w:sz w:val="24"/>
          <w:szCs w:val="24"/>
          <w:lang w:val="en-US" w:eastAsia="zh-CN"/>
        </w:rPr>
        <w:t xml:space="preserve"> </w:t>
      </w:r>
      <w:proofErr w:type="spellStart"/>
      <w:r w:rsidRPr="008E6849">
        <w:rPr>
          <w:rFonts w:ascii="Book Antiqua" w:eastAsia="等线" w:hAnsi="Book Antiqua" w:cs="Times New Roman"/>
          <w:i/>
          <w:kern w:val="2"/>
          <w:sz w:val="24"/>
          <w:szCs w:val="24"/>
          <w:lang w:val="en-US" w:eastAsia="zh-CN"/>
        </w:rPr>
        <w:t>Publique</w:t>
      </w:r>
      <w:proofErr w:type="spellEnd"/>
      <w:r w:rsidRPr="008E6849">
        <w:rPr>
          <w:rFonts w:ascii="Book Antiqua" w:eastAsia="等线" w:hAnsi="Book Antiqua" w:cs="Times New Roman"/>
          <w:kern w:val="2"/>
          <w:sz w:val="24"/>
          <w:szCs w:val="24"/>
          <w:lang w:val="en-US" w:eastAsia="zh-CN"/>
        </w:rPr>
        <w:t xml:space="preserve"> 2011; </w:t>
      </w:r>
      <w:r w:rsidRPr="008E6849">
        <w:rPr>
          <w:rFonts w:ascii="Book Antiqua" w:eastAsia="等线" w:hAnsi="Book Antiqua" w:cs="Times New Roman"/>
          <w:b/>
          <w:kern w:val="2"/>
          <w:sz w:val="24"/>
          <w:szCs w:val="24"/>
          <w:lang w:val="en-US" w:eastAsia="zh-CN"/>
        </w:rPr>
        <w:t>59</w:t>
      </w:r>
      <w:r w:rsidRPr="008E6849">
        <w:rPr>
          <w:rFonts w:ascii="Book Antiqua" w:eastAsia="等线" w:hAnsi="Book Antiqua" w:cs="Times New Roman"/>
          <w:kern w:val="2"/>
          <w:sz w:val="24"/>
          <w:szCs w:val="24"/>
          <w:lang w:val="en-US" w:eastAsia="zh-CN"/>
        </w:rPr>
        <w:t>: 45-51 [PMID: 21256688 DOI: 10.1016/j.respe.2010.10.008]</w:t>
      </w:r>
    </w:p>
    <w:p w14:paraId="5BEDEEA0" w14:textId="17B0010B" w:rsidR="00917D00" w:rsidRPr="008E6849" w:rsidRDefault="00917D00" w:rsidP="00AB157A">
      <w:pPr>
        <w:spacing w:after="0" w:line="360" w:lineRule="auto"/>
        <w:ind w:left="284" w:hanging="284"/>
        <w:jc w:val="both"/>
        <w:rPr>
          <w:rFonts w:ascii="Book Antiqua" w:hAnsi="Book Antiqua" w:cs="Times New Roman"/>
          <w:sz w:val="24"/>
          <w:szCs w:val="24"/>
          <w:lang w:val="en-US"/>
        </w:rPr>
      </w:pPr>
    </w:p>
    <w:p w14:paraId="3C7CE3BC" w14:textId="72206CFC" w:rsidR="006A3FBD" w:rsidRPr="008E6849" w:rsidRDefault="006A3FBD" w:rsidP="006A3FBD">
      <w:pPr>
        <w:widowControl w:val="0"/>
        <w:adjustRightInd w:val="0"/>
        <w:snapToGrid w:val="0"/>
        <w:spacing w:after="0" w:line="360" w:lineRule="auto"/>
        <w:jc w:val="right"/>
        <w:rPr>
          <w:rFonts w:ascii="Book Antiqua" w:hAnsi="Book Antiqua" w:cs="Times New Roman"/>
          <w:color w:val="000000"/>
          <w:kern w:val="2"/>
          <w:sz w:val="24"/>
          <w:szCs w:val="24"/>
          <w:lang w:val="en-US" w:eastAsia="zh-CN"/>
        </w:rPr>
      </w:pPr>
      <w:bookmarkStart w:id="197" w:name="OLE_LINK139"/>
      <w:bookmarkStart w:id="198" w:name="OLE_LINK140"/>
      <w:bookmarkStart w:id="199" w:name="OLE_LINK287"/>
      <w:bookmarkStart w:id="200" w:name="OLE_LINK288"/>
      <w:bookmarkStart w:id="201" w:name="OLE_LINK70"/>
      <w:bookmarkStart w:id="202" w:name="OLE_LINK110"/>
      <w:bookmarkStart w:id="203" w:name="OLE_LINK109"/>
      <w:bookmarkStart w:id="204" w:name="OLE_LINK138"/>
      <w:bookmarkStart w:id="205" w:name="OLE_LINK72"/>
      <w:bookmarkStart w:id="206" w:name="OLE_LINK116"/>
      <w:bookmarkStart w:id="207" w:name="OLE_LINK95"/>
      <w:bookmarkStart w:id="208" w:name="OLE_LINK118"/>
      <w:bookmarkStart w:id="209" w:name="OLE_LINK198"/>
      <w:bookmarkStart w:id="210" w:name="OLE_LINK154"/>
      <w:bookmarkStart w:id="211" w:name="OLE_LINK251"/>
      <w:bookmarkStart w:id="212" w:name="OLE_LINK167"/>
      <w:bookmarkStart w:id="213" w:name="OLE_LINK126"/>
      <w:bookmarkStart w:id="214" w:name="OLE_LINK234"/>
      <w:bookmarkStart w:id="215" w:name="OLE_LINK157"/>
      <w:bookmarkStart w:id="216" w:name="OLE_LINK187"/>
      <w:bookmarkStart w:id="217" w:name="OLE_LINK204"/>
      <w:bookmarkStart w:id="218" w:name="OLE_LINK255"/>
      <w:bookmarkStart w:id="219" w:name="OLE_LINK229"/>
      <w:bookmarkStart w:id="220" w:name="OLE_LINK268"/>
      <w:bookmarkStart w:id="221" w:name="OLE_LINK310"/>
      <w:bookmarkStart w:id="222" w:name="OLE_LINK338"/>
      <w:bookmarkStart w:id="223" w:name="OLE_LINK340"/>
      <w:bookmarkStart w:id="224" w:name="OLE_LINK264"/>
      <w:bookmarkStart w:id="225" w:name="OLE_LINK345"/>
      <w:bookmarkStart w:id="226" w:name="OLE_LINK256"/>
      <w:bookmarkStart w:id="227" w:name="OLE_LINK299"/>
      <w:bookmarkStart w:id="228" w:name="OLE_LINK265"/>
      <w:bookmarkStart w:id="229" w:name="OLE_LINK254"/>
      <w:bookmarkStart w:id="230" w:name="OLE_LINK357"/>
      <w:bookmarkStart w:id="231" w:name="OLE_LINK382"/>
      <w:bookmarkStart w:id="232" w:name="OLE_LINK333"/>
      <w:bookmarkStart w:id="233" w:name="OLE_LINK334"/>
      <w:bookmarkStart w:id="234" w:name="OLE_LINK400"/>
      <w:bookmarkStart w:id="235" w:name="OLE_LINK365"/>
      <w:bookmarkStart w:id="236" w:name="OLE_LINK467"/>
      <w:bookmarkStart w:id="237" w:name="OLE_LINK399"/>
      <w:bookmarkStart w:id="238" w:name="OLE_LINK443"/>
      <w:bookmarkStart w:id="239" w:name="OLE_LINK372"/>
      <w:bookmarkStart w:id="240" w:name="OLE_LINK425"/>
      <w:bookmarkStart w:id="241" w:name="OLE_LINK450"/>
      <w:bookmarkStart w:id="242" w:name="OLE_LINK402"/>
      <w:bookmarkStart w:id="243" w:name="OLE_LINK385"/>
      <w:bookmarkStart w:id="244" w:name="OLE_LINK396"/>
      <w:bookmarkStart w:id="245" w:name="OLE_LINK436"/>
      <w:bookmarkStart w:id="246" w:name="OLE_LINK421"/>
      <w:bookmarkStart w:id="247" w:name="OLE_LINK426"/>
      <w:bookmarkStart w:id="248" w:name="OLE_LINK456"/>
      <w:bookmarkStart w:id="249" w:name="OLE_LINK505"/>
      <w:bookmarkStart w:id="250" w:name="OLE_LINK490"/>
      <w:bookmarkStart w:id="251" w:name="OLE_LINK531"/>
      <w:bookmarkStart w:id="252" w:name="OLE_LINK460"/>
      <w:bookmarkStart w:id="253" w:name="OLE_LINK463"/>
      <w:bookmarkStart w:id="254" w:name="OLE_LINK487"/>
      <w:bookmarkStart w:id="255" w:name="OLE_LINK515"/>
      <w:bookmarkStart w:id="256" w:name="OLE_LINK509"/>
      <w:bookmarkStart w:id="257" w:name="OLE_LINK538"/>
      <w:bookmarkStart w:id="258" w:name="OLE_LINK606"/>
      <w:bookmarkStart w:id="259" w:name="OLE_LINK662"/>
      <w:bookmarkStart w:id="260" w:name="OLE_LINK663"/>
      <w:bookmarkStart w:id="261" w:name="OLE_LINK738"/>
      <w:bookmarkStart w:id="262" w:name="OLE_LINK666"/>
      <w:bookmarkStart w:id="263" w:name="OLE_LINK667"/>
      <w:bookmarkStart w:id="264" w:name="OLE_LINK727"/>
      <w:bookmarkStart w:id="265" w:name="OLE_LINK703"/>
      <w:bookmarkStart w:id="266" w:name="OLE_LINK765"/>
      <w:bookmarkStart w:id="267" w:name="OLE_LINK724"/>
      <w:bookmarkStart w:id="268" w:name="OLE_LINK771"/>
      <w:bookmarkStart w:id="269" w:name="OLE_LINK903"/>
      <w:bookmarkStart w:id="270" w:name="OLE_LINK880"/>
      <w:bookmarkStart w:id="271" w:name="OLE_LINK944"/>
      <w:bookmarkStart w:id="272" w:name="OLE_LINK881"/>
      <w:bookmarkStart w:id="273" w:name="OLE_LINK882"/>
      <w:bookmarkStart w:id="274" w:name="OLE_LINK883"/>
      <w:bookmarkStart w:id="275" w:name="OLE_LINK884"/>
      <w:bookmarkStart w:id="276" w:name="OLE_LINK907"/>
      <w:bookmarkStart w:id="277" w:name="OLE_LINK941"/>
      <w:bookmarkStart w:id="278" w:name="OLE_LINK886"/>
      <w:bookmarkStart w:id="279" w:name="OLE_LINK887"/>
      <w:bookmarkStart w:id="280" w:name="OLE_LINK918"/>
      <w:bookmarkStart w:id="281" w:name="OLE_LINK894"/>
      <w:bookmarkStart w:id="282" w:name="OLE_LINK899"/>
      <w:bookmarkStart w:id="283" w:name="OLE_LINK953"/>
      <w:bookmarkStart w:id="284" w:name="OLE_LINK954"/>
      <w:bookmarkStart w:id="285" w:name="OLE_LINK977"/>
      <w:r w:rsidRPr="008E6849">
        <w:rPr>
          <w:rFonts w:ascii="Book Antiqua" w:hAnsi="Book Antiqua" w:cs="Times New Roman"/>
          <w:b/>
          <w:bCs/>
          <w:color w:val="000000"/>
          <w:kern w:val="2"/>
          <w:sz w:val="24"/>
          <w:szCs w:val="24"/>
          <w:lang w:val="en-US" w:eastAsia="zh-CN"/>
        </w:rPr>
        <w:t>P-Reviewer:</w:t>
      </w:r>
      <w:r w:rsidRPr="008E6849">
        <w:rPr>
          <w:rFonts w:ascii="Book Antiqua" w:hAnsi="Book Antiqua" w:cs="Times New Roman"/>
          <w:bCs/>
          <w:color w:val="000000"/>
          <w:kern w:val="2"/>
          <w:sz w:val="24"/>
          <w:szCs w:val="24"/>
          <w:lang w:val="en-US" w:eastAsia="zh-CN"/>
        </w:rPr>
        <w:t xml:space="preserve"> </w:t>
      </w:r>
      <w:r w:rsidRPr="008E6849">
        <w:rPr>
          <w:rFonts w:ascii="Book Antiqua" w:hAnsi="Book Antiqua" w:cs="Times New Roman"/>
          <w:bCs/>
          <w:color w:val="000000"/>
          <w:kern w:val="2"/>
          <w:sz w:val="24"/>
          <w:szCs w:val="24"/>
          <w:lang w:eastAsia="zh-CN"/>
        </w:rPr>
        <w:t xml:space="preserve">Fogli L, He J </w:t>
      </w:r>
      <w:r w:rsidRPr="008E6849">
        <w:rPr>
          <w:rFonts w:ascii="Book Antiqua" w:hAnsi="Book Antiqua" w:cs="Times New Roman"/>
          <w:b/>
          <w:bCs/>
          <w:color w:val="000000"/>
          <w:kern w:val="2"/>
          <w:sz w:val="24"/>
          <w:szCs w:val="24"/>
          <w:lang w:val="en-US" w:eastAsia="zh-CN"/>
        </w:rPr>
        <w:t>S-Editor:</w:t>
      </w:r>
      <w:r w:rsidRPr="008E6849">
        <w:rPr>
          <w:rFonts w:ascii="Book Antiqua" w:hAnsi="Book Antiqua" w:cs="Times New Roman"/>
          <w:color w:val="000000"/>
          <w:kern w:val="2"/>
          <w:sz w:val="24"/>
          <w:szCs w:val="24"/>
          <w:lang w:val="en-US" w:eastAsia="zh-CN"/>
        </w:rPr>
        <w:t xml:space="preserve"> Yan JP</w:t>
      </w:r>
    </w:p>
    <w:p w14:paraId="1875E07A" w14:textId="77777777" w:rsidR="008E6849" w:rsidRPr="00565213" w:rsidRDefault="006A3FBD" w:rsidP="008E6849">
      <w:pPr>
        <w:adjustRightInd w:val="0"/>
        <w:snapToGrid w:val="0"/>
        <w:spacing w:line="360" w:lineRule="auto"/>
        <w:jc w:val="right"/>
        <w:rPr>
          <w:rFonts w:ascii="Book Antiqua" w:hAnsi="Book Antiqua" w:cs="Times New Roman"/>
          <w:color w:val="000000"/>
          <w:sz w:val="24"/>
          <w:szCs w:val="24"/>
        </w:rPr>
      </w:pPr>
      <w:r w:rsidRPr="008E6849">
        <w:rPr>
          <w:rFonts w:ascii="Book Antiqua" w:hAnsi="Book Antiqua" w:cs="Times New Roman"/>
          <w:b/>
          <w:bCs/>
          <w:color w:val="000000"/>
          <w:kern w:val="2"/>
          <w:sz w:val="24"/>
          <w:szCs w:val="24"/>
          <w:lang w:val="en-US" w:eastAsia="zh-CN"/>
        </w:rPr>
        <w:t>L-Editor:</w:t>
      </w:r>
      <w:r w:rsidRPr="008E6849">
        <w:rPr>
          <w:rFonts w:ascii="Book Antiqua" w:hAnsi="Book Antiqua" w:cs="Times New Roman"/>
          <w:color w:val="000000"/>
          <w:kern w:val="2"/>
          <w:sz w:val="24"/>
          <w:szCs w:val="24"/>
          <w:lang w:val="en-US" w:eastAsia="zh-CN"/>
        </w:rPr>
        <w:t xml:space="preserve"> </w:t>
      </w:r>
      <w:bookmarkEnd w:id="197"/>
      <w:bookmarkEnd w:id="198"/>
      <w:r w:rsidR="008E6849" w:rsidRPr="00565213">
        <w:rPr>
          <w:rFonts w:ascii="Book Antiqua" w:hAnsi="Book Antiqua"/>
          <w:color w:val="000000" w:themeColor="text1"/>
          <w:sz w:val="24"/>
          <w:szCs w:val="24"/>
          <w:shd w:val="clear" w:color="auto" w:fill="FFFFFF"/>
        </w:rPr>
        <w:t>Filipodia</w:t>
      </w:r>
      <w:r w:rsidR="008E6849">
        <w:rPr>
          <w:rFonts w:ascii="Book Antiqua" w:hAnsi="Book Antiqua" w:hint="eastAsia"/>
          <w:color w:val="000000" w:themeColor="text1"/>
          <w:sz w:val="24"/>
          <w:szCs w:val="24"/>
          <w:shd w:val="clear" w:color="auto" w:fill="FFFFFF"/>
        </w:rPr>
        <w:t xml:space="preserve"> </w:t>
      </w:r>
      <w:r w:rsidR="008E6849" w:rsidRPr="006A3FBD">
        <w:rPr>
          <w:rFonts w:ascii="Book Antiqua" w:hAnsi="Book Antiqua" w:cs="Times New Roman"/>
          <w:b/>
          <w:bCs/>
          <w:color w:val="000000"/>
          <w:sz w:val="24"/>
          <w:szCs w:val="24"/>
        </w:rPr>
        <w:t>E-Editor:</w:t>
      </w:r>
      <w:r w:rsidR="008E6849" w:rsidRPr="003B5A93">
        <w:rPr>
          <w:rFonts w:ascii="Book Antiqua" w:hAnsi="Book Antiqua" w:hint="eastAsia"/>
          <w:color w:val="000000" w:themeColor="text1"/>
          <w:sz w:val="24"/>
          <w:szCs w:val="24"/>
          <w:lang w:val="it-IT"/>
        </w:rPr>
        <w:t xml:space="preserve"> </w:t>
      </w:r>
      <w:r w:rsidR="008E6849" w:rsidRPr="00DD6F5B">
        <w:rPr>
          <w:rFonts w:ascii="Book Antiqua" w:hAnsi="Book Antiqua" w:hint="eastAsia"/>
          <w:color w:val="000000" w:themeColor="text1"/>
          <w:sz w:val="24"/>
          <w:szCs w:val="24"/>
          <w:lang w:val="it-IT"/>
        </w:rPr>
        <w:t>Qi LL</w:t>
      </w:r>
    </w:p>
    <w:p w14:paraId="1C889027" w14:textId="400B9C3F" w:rsidR="006A3FBD" w:rsidRPr="008E6849" w:rsidRDefault="006A3FBD" w:rsidP="008E6849">
      <w:pPr>
        <w:widowControl w:val="0"/>
        <w:adjustRightInd w:val="0"/>
        <w:snapToGrid w:val="0"/>
        <w:spacing w:after="0" w:line="360" w:lineRule="auto"/>
        <w:jc w:val="right"/>
        <w:rPr>
          <w:rFonts w:ascii="Book Antiqua" w:hAnsi="Book Antiqua" w:cs="Times New Roman"/>
          <w:color w:val="000000"/>
          <w:kern w:val="2"/>
          <w:sz w:val="24"/>
          <w:szCs w:val="24"/>
          <w:lang w:eastAsia="zh-CN"/>
        </w:rPr>
      </w:pPr>
    </w:p>
    <w:p w14:paraId="3E0ED799" w14:textId="270C79F7" w:rsidR="006A3FBD" w:rsidRPr="008E6849" w:rsidRDefault="006A3FBD" w:rsidP="006A3FBD">
      <w:pPr>
        <w:spacing w:after="0" w:line="360" w:lineRule="auto"/>
        <w:rPr>
          <w:rFonts w:ascii="Book Antiqua" w:hAnsi="Book Antiqua" w:cs="宋体"/>
          <w:sz w:val="24"/>
          <w:szCs w:val="24"/>
          <w:lang w:val="en-US" w:eastAsia="zh-CN"/>
        </w:rPr>
      </w:pPr>
      <w:r w:rsidRPr="008E6849">
        <w:rPr>
          <w:rFonts w:ascii="Book Antiqua" w:hAnsi="Book Antiqua" w:cs="宋体"/>
          <w:b/>
          <w:sz w:val="24"/>
          <w:szCs w:val="24"/>
          <w:lang w:val="en-US" w:eastAsia="zh-CN"/>
        </w:rPr>
        <w:t xml:space="preserve">Specialty type: </w:t>
      </w:r>
      <w:r w:rsidRPr="008E6849">
        <w:rPr>
          <w:rFonts w:ascii="Book Antiqua" w:hAnsi="Book Antiqua" w:cs="Times New Roman"/>
          <w:sz w:val="24"/>
          <w:szCs w:val="24"/>
          <w:lang w:val="en-US"/>
        </w:rPr>
        <w:t>Oncology</w:t>
      </w:r>
      <w:r w:rsidRPr="008E6849">
        <w:rPr>
          <w:rFonts w:ascii="Book Antiqua" w:hAnsi="Book Antiqua" w:cs="宋体"/>
          <w:sz w:val="24"/>
          <w:szCs w:val="24"/>
          <w:lang w:val="en-US" w:eastAsia="zh-CN"/>
        </w:rPr>
        <w:br/>
      </w:r>
      <w:r w:rsidRPr="008E6849">
        <w:rPr>
          <w:rFonts w:ascii="Book Antiqua" w:hAnsi="Book Antiqua" w:cs="宋体"/>
          <w:b/>
          <w:sz w:val="24"/>
          <w:szCs w:val="24"/>
          <w:lang w:val="en-US" w:eastAsia="zh-CN"/>
        </w:rPr>
        <w:t xml:space="preserve">Country of origin: </w:t>
      </w:r>
      <w:r w:rsidRPr="008E6849">
        <w:rPr>
          <w:rFonts w:ascii="Book Antiqua" w:hAnsi="Book Antiqua" w:cs="宋体"/>
          <w:sz w:val="24"/>
          <w:szCs w:val="24"/>
          <w:lang w:val="en-US" w:eastAsia="zh-CN"/>
        </w:rPr>
        <w:t>France</w:t>
      </w:r>
      <w:r w:rsidRPr="008E6849">
        <w:rPr>
          <w:rFonts w:ascii="Book Antiqua" w:hAnsi="Book Antiqua" w:cs="宋体"/>
          <w:sz w:val="24"/>
          <w:szCs w:val="24"/>
          <w:lang w:val="en-US" w:eastAsia="zh-CN"/>
        </w:rPr>
        <w:br/>
      </w:r>
      <w:r w:rsidRPr="008E6849">
        <w:rPr>
          <w:rFonts w:ascii="Book Antiqua" w:hAnsi="Book Antiqua" w:cs="宋体"/>
          <w:b/>
          <w:sz w:val="24"/>
          <w:szCs w:val="24"/>
          <w:lang w:val="en-US" w:eastAsia="zh-CN"/>
        </w:rPr>
        <w:t>Peer-review report classification</w:t>
      </w:r>
      <w:bookmarkStart w:id="286" w:name="_GoBack"/>
      <w:bookmarkEnd w:id="286"/>
      <w:r w:rsidRPr="008E6849">
        <w:rPr>
          <w:rFonts w:ascii="Book Antiqua" w:hAnsi="Book Antiqua" w:cs="宋体"/>
          <w:sz w:val="24"/>
          <w:szCs w:val="24"/>
          <w:lang w:val="en-US" w:eastAsia="zh-CN"/>
        </w:rPr>
        <w:br/>
      </w:r>
      <w:r w:rsidRPr="008E6849">
        <w:rPr>
          <w:rFonts w:ascii="Book Antiqua" w:hAnsi="Book Antiqua" w:cs="宋体"/>
          <w:b/>
          <w:sz w:val="24"/>
          <w:szCs w:val="24"/>
          <w:lang w:val="en-US" w:eastAsia="zh-CN"/>
        </w:rPr>
        <w:t xml:space="preserve">Grade A (Excellent): </w:t>
      </w:r>
      <w:r w:rsidRPr="008E6849">
        <w:rPr>
          <w:rFonts w:ascii="Book Antiqua" w:hAnsi="Book Antiqua" w:cs="宋体"/>
          <w:sz w:val="24"/>
          <w:szCs w:val="24"/>
          <w:lang w:val="en-US" w:eastAsia="zh-CN"/>
        </w:rPr>
        <w:t>A</w:t>
      </w:r>
      <w:r w:rsidRPr="008E6849">
        <w:rPr>
          <w:rFonts w:ascii="Book Antiqua" w:hAnsi="Book Antiqua" w:cs="宋体"/>
          <w:sz w:val="24"/>
          <w:szCs w:val="24"/>
          <w:lang w:val="en-US" w:eastAsia="zh-CN"/>
        </w:rPr>
        <w:br/>
      </w:r>
      <w:r w:rsidRPr="008E6849">
        <w:rPr>
          <w:rFonts w:ascii="Book Antiqua" w:hAnsi="Book Antiqua" w:cs="宋体"/>
          <w:b/>
          <w:sz w:val="24"/>
          <w:szCs w:val="24"/>
          <w:lang w:val="en-US" w:eastAsia="zh-CN"/>
        </w:rPr>
        <w:t xml:space="preserve">Grade B (Very good): </w:t>
      </w:r>
      <w:r w:rsidRPr="008E6849">
        <w:rPr>
          <w:rFonts w:ascii="Book Antiqua" w:hAnsi="Book Antiqua" w:cs="宋体"/>
          <w:sz w:val="24"/>
          <w:szCs w:val="24"/>
          <w:lang w:val="en-US" w:eastAsia="zh-CN"/>
        </w:rPr>
        <w:t>B</w:t>
      </w:r>
      <w:r w:rsidRPr="008E6849">
        <w:rPr>
          <w:rFonts w:ascii="Book Antiqua" w:hAnsi="Book Antiqua" w:cs="宋体"/>
          <w:sz w:val="24"/>
          <w:szCs w:val="24"/>
          <w:lang w:val="en-US" w:eastAsia="zh-CN"/>
        </w:rPr>
        <w:br/>
      </w:r>
      <w:r w:rsidRPr="008E6849">
        <w:rPr>
          <w:rFonts w:ascii="Book Antiqua" w:hAnsi="Book Antiqua" w:cs="宋体"/>
          <w:b/>
          <w:sz w:val="24"/>
          <w:szCs w:val="24"/>
          <w:lang w:val="en-US" w:eastAsia="zh-CN"/>
        </w:rPr>
        <w:t xml:space="preserve">Grade C (Good): </w:t>
      </w:r>
      <w:r w:rsidRPr="008E6849">
        <w:rPr>
          <w:rFonts w:ascii="Book Antiqua" w:hAnsi="Book Antiqua" w:cs="宋体"/>
          <w:sz w:val="24"/>
          <w:szCs w:val="24"/>
          <w:lang w:val="en-US" w:eastAsia="zh-CN"/>
        </w:rPr>
        <w:t>0</w:t>
      </w:r>
      <w:r w:rsidRPr="008E6849">
        <w:rPr>
          <w:rFonts w:ascii="Book Antiqua" w:hAnsi="Book Antiqua" w:cs="宋体"/>
          <w:sz w:val="24"/>
          <w:szCs w:val="24"/>
          <w:lang w:val="en-US" w:eastAsia="zh-CN"/>
        </w:rPr>
        <w:br/>
      </w:r>
      <w:r w:rsidRPr="008E6849">
        <w:rPr>
          <w:rFonts w:ascii="Book Antiqua" w:hAnsi="Book Antiqua" w:cs="宋体"/>
          <w:b/>
          <w:sz w:val="24"/>
          <w:szCs w:val="24"/>
          <w:lang w:val="en-US" w:eastAsia="zh-CN"/>
        </w:rPr>
        <w:t xml:space="preserve">Grade D (Fair): </w:t>
      </w:r>
      <w:r w:rsidRPr="008E6849">
        <w:rPr>
          <w:rFonts w:ascii="Book Antiqua" w:hAnsi="Book Antiqua" w:cs="宋体"/>
          <w:sz w:val="24"/>
          <w:szCs w:val="24"/>
          <w:lang w:val="en-US" w:eastAsia="zh-CN"/>
        </w:rPr>
        <w:t>0</w:t>
      </w:r>
      <w:r w:rsidRPr="008E6849">
        <w:rPr>
          <w:rFonts w:ascii="Book Antiqua" w:hAnsi="Book Antiqua" w:cs="宋体"/>
          <w:b/>
          <w:sz w:val="24"/>
          <w:szCs w:val="24"/>
          <w:lang w:val="en-US" w:eastAsia="zh-CN"/>
        </w:rPr>
        <w:br/>
        <w:t xml:space="preserve">Grade E (Poor): </w:t>
      </w:r>
      <w:r w:rsidRPr="008E6849">
        <w:rPr>
          <w:rFonts w:ascii="Book Antiqua" w:hAnsi="Book Antiqua" w:cs="宋体"/>
          <w:sz w:val="24"/>
          <w:szCs w:val="24"/>
          <w:lang w:val="en-US" w:eastAsia="zh-CN"/>
        </w:rPr>
        <w:t>0</w:t>
      </w:r>
    </w:p>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14:paraId="5D35292A" w14:textId="77777777" w:rsidR="00E04A93" w:rsidRPr="008E6849" w:rsidRDefault="00E04A93" w:rsidP="006A3FBD">
      <w:pPr>
        <w:spacing w:after="0" w:line="360" w:lineRule="auto"/>
        <w:jc w:val="both"/>
        <w:rPr>
          <w:rFonts w:ascii="Book Antiqua" w:hAnsi="Book Antiqua" w:cs="Times New Roman"/>
          <w:sz w:val="24"/>
          <w:szCs w:val="24"/>
          <w:lang w:val="en-US"/>
        </w:rPr>
      </w:pPr>
    </w:p>
    <w:p w14:paraId="51E84E89" w14:textId="77777777" w:rsidR="00EE4107" w:rsidRPr="008E6849" w:rsidRDefault="00EE4107" w:rsidP="00AB157A">
      <w:pPr>
        <w:spacing w:after="0" w:line="360" w:lineRule="auto"/>
        <w:jc w:val="both"/>
        <w:rPr>
          <w:rFonts w:ascii="Book Antiqua" w:hAnsi="Book Antiqua" w:cs="Times New Roman"/>
          <w:sz w:val="24"/>
          <w:szCs w:val="24"/>
          <w:lang w:val="en-US"/>
        </w:rPr>
      </w:pPr>
    </w:p>
    <w:p w14:paraId="5819B283" w14:textId="77777777" w:rsidR="00D96F77" w:rsidRPr="008E6849" w:rsidRDefault="00D96F77" w:rsidP="00AB157A">
      <w:pPr>
        <w:spacing w:after="0" w:line="360" w:lineRule="auto"/>
        <w:jc w:val="both"/>
        <w:rPr>
          <w:rFonts w:ascii="Book Antiqua" w:hAnsi="Book Antiqua" w:cs="Times New Roman"/>
          <w:b/>
          <w:sz w:val="24"/>
          <w:szCs w:val="24"/>
          <w:lang w:val="en-US"/>
        </w:rPr>
        <w:sectPr w:rsidR="00D96F77" w:rsidRPr="008E6849" w:rsidSect="003062AD">
          <w:headerReference w:type="default" r:id="rId10"/>
          <w:footerReference w:type="default" r:id="rId11"/>
          <w:pgSz w:w="11906" w:h="16838"/>
          <w:pgMar w:top="1276" w:right="1418" w:bottom="1418" w:left="1560" w:header="709" w:footer="709" w:gutter="0"/>
          <w:cols w:space="708"/>
          <w:docGrid w:linePitch="360"/>
        </w:sectPr>
      </w:pPr>
    </w:p>
    <w:p w14:paraId="6CE23623" w14:textId="6C52F7E0" w:rsidR="00EB5F92" w:rsidRPr="008E6849" w:rsidRDefault="00EB5F92" w:rsidP="00AB157A">
      <w:pPr>
        <w:spacing w:after="0" w:line="360" w:lineRule="auto"/>
        <w:jc w:val="both"/>
        <w:rPr>
          <w:rFonts w:ascii="Book Antiqua" w:hAnsi="Book Antiqua" w:cs="Times New Roman"/>
          <w:b/>
          <w:bCs/>
          <w:iCs/>
          <w:sz w:val="24"/>
          <w:szCs w:val="24"/>
          <w:shd w:val="clear" w:color="auto" w:fill="FFFFFF"/>
          <w:lang w:val="en-US"/>
        </w:rPr>
      </w:pPr>
      <w:r w:rsidRPr="008E6849">
        <w:rPr>
          <w:rFonts w:ascii="Book Antiqua" w:hAnsi="Book Antiqua" w:cs="Times New Roman"/>
          <w:b/>
          <w:iCs/>
          <w:sz w:val="24"/>
          <w:szCs w:val="24"/>
          <w:shd w:val="clear" w:color="auto" w:fill="FFFFFF"/>
          <w:lang w:val="en-US"/>
        </w:rPr>
        <w:t xml:space="preserve">Table 1 </w:t>
      </w:r>
      <w:r w:rsidRPr="008E6849">
        <w:rPr>
          <w:rFonts w:ascii="Book Antiqua" w:hAnsi="Book Antiqua" w:cs="Times New Roman"/>
          <w:b/>
          <w:bCs/>
          <w:iCs/>
          <w:sz w:val="24"/>
          <w:szCs w:val="24"/>
          <w:shd w:val="clear" w:color="auto" w:fill="FFFFFF"/>
          <w:lang w:val="en-US"/>
        </w:rPr>
        <w:t xml:space="preserve">Total tests performed in the ten districts and part of tests performed by </w:t>
      </w:r>
      <w:r w:rsidR="00B801C1" w:rsidRPr="008E6849">
        <w:rPr>
          <w:rFonts w:ascii="Book Antiqua" w:eastAsia="Times New Roman" w:hAnsi="Book Antiqua" w:cs="Times New Roman"/>
          <w:b/>
          <w:iCs/>
          <w:sz w:val="24"/>
          <w:szCs w:val="24"/>
          <w:lang w:val="en-US" w:eastAsia="fr-FR"/>
        </w:rPr>
        <w:t>e</w:t>
      </w:r>
      <w:r w:rsidRPr="008E6849">
        <w:rPr>
          <w:rFonts w:ascii="Book Antiqua" w:eastAsia="Times New Roman" w:hAnsi="Book Antiqua" w:cs="Times New Roman"/>
          <w:b/>
          <w:iCs/>
          <w:sz w:val="24"/>
          <w:szCs w:val="24"/>
          <w:lang w:val="en-US" w:eastAsia="fr-FR"/>
        </w:rPr>
        <w:t>lderly</w:t>
      </w:r>
      <w:r w:rsidRPr="008E6849">
        <w:rPr>
          <w:rFonts w:ascii="Book Antiqua" w:hAnsi="Book Antiqua" w:cs="Times New Roman"/>
          <w:b/>
          <w:bCs/>
          <w:iCs/>
          <w:sz w:val="24"/>
          <w:szCs w:val="24"/>
          <w:shd w:val="clear" w:color="auto" w:fill="FFFFFF"/>
          <w:lang w:val="en-US"/>
        </w:rPr>
        <w:t xml:space="preserve"> </w:t>
      </w:r>
      <w:r w:rsidR="009E4ED8" w:rsidRPr="008E6849">
        <w:rPr>
          <w:rFonts w:ascii="Book Antiqua" w:hAnsi="Book Antiqua" w:cs="Times New Roman"/>
          <w:b/>
          <w:bCs/>
          <w:iCs/>
          <w:sz w:val="24"/>
          <w:szCs w:val="24"/>
          <w:shd w:val="clear" w:color="auto" w:fill="FFFFFF"/>
          <w:lang w:val="en-US"/>
        </w:rPr>
        <w:t>aged ≥</w:t>
      </w:r>
      <w:r w:rsidR="00B801C1" w:rsidRPr="008E6849">
        <w:rPr>
          <w:rFonts w:ascii="Book Antiqua" w:hAnsi="Book Antiqua" w:cs="Times New Roman"/>
          <w:b/>
          <w:bCs/>
          <w:iCs/>
          <w:sz w:val="24"/>
          <w:szCs w:val="24"/>
          <w:shd w:val="clear" w:color="auto" w:fill="FFFFFF"/>
          <w:lang w:val="en-US"/>
        </w:rPr>
        <w:t xml:space="preserve"> </w:t>
      </w:r>
      <w:r w:rsidRPr="008E6849">
        <w:rPr>
          <w:rFonts w:ascii="Book Antiqua" w:hAnsi="Book Antiqua" w:cs="Times New Roman"/>
          <w:b/>
          <w:bCs/>
          <w:iCs/>
          <w:sz w:val="24"/>
          <w:szCs w:val="24"/>
          <w:shd w:val="clear" w:color="auto" w:fill="FFFFFF"/>
          <w:lang w:val="en-US"/>
        </w:rPr>
        <w:t>75 years (</w:t>
      </w:r>
      <w:r w:rsidR="00B801C1" w:rsidRPr="008E6849">
        <w:rPr>
          <w:rFonts w:ascii="Book Antiqua" w:eastAsia="Times New Roman" w:hAnsi="Book Antiqua" w:cs="Times New Roman"/>
          <w:b/>
          <w:iCs/>
          <w:sz w:val="24"/>
          <w:szCs w:val="24"/>
          <w:lang w:val="en-US" w:eastAsia="fr-FR"/>
        </w:rPr>
        <w:t>e</w:t>
      </w:r>
      <w:r w:rsidRPr="008E6849">
        <w:rPr>
          <w:rFonts w:ascii="Book Antiqua" w:eastAsia="Times New Roman" w:hAnsi="Book Antiqua" w:cs="Times New Roman"/>
          <w:b/>
          <w:iCs/>
          <w:sz w:val="24"/>
          <w:szCs w:val="24"/>
          <w:lang w:val="en-US" w:eastAsia="fr-FR"/>
        </w:rPr>
        <w:t>lderly ≥</w:t>
      </w:r>
      <w:r w:rsidR="00B801C1" w:rsidRPr="008E6849">
        <w:rPr>
          <w:rFonts w:ascii="Book Antiqua" w:eastAsia="Times New Roman" w:hAnsi="Book Antiqua" w:cs="Times New Roman"/>
          <w:b/>
          <w:iCs/>
          <w:sz w:val="24"/>
          <w:szCs w:val="24"/>
          <w:lang w:val="en-US" w:eastAsia="fr-FR"/>
        </w:rPr>
        <w:t xml:space="preserve"> </w:t>
      </w:r>
      <w:r w:rsidRPr="008E6849">
        <w:rPr>
          <w:rFonts w:ascii="Book Antiqua" w:eastAsia="Times New Roman" w:hAnsi="Book Antiqua" w:cs="Times New Roman"/>
          <w:b/>
          <w:iCs/>
          <w:sz w:val="24"/>
          <w:szCs w:val="24"/>
          <w:lang w:val="en-US" w:eastAsia="fr-FR"/>
        </w:rPr>
        <w:t>75</w:t>
      </w:r>
      <w:r w:rsidRPr="008E6849">
        <w:rPr>
          <w:rFonts w:ascii="Book Antiqua" w:hAnsi="Book Antiqua" w:cs="Times New Roman"/>
          <w:b/>
          <w:bCs/>
          <w:iCs/>
          <w:sz w:val="24"/>
          <w:szCs w:val="24"/>
          <w:shd w:val="clear" w:color="auto" w:fill="FFFFFF"/>
          <w:lang w:val="en-US"/>
        </w:rPr>
        <w:t>), by year of campaign</w:t>
      </w:r>
    </w:p>
    <w:p w14:paraId="6B6E63EE" w14:textId="77777777" w:rsidR="00EB5F92" w:rsidRPr="008E6849" w:rsidRDefault="00EB5F92" w:rsidP="00B801C1">
      <w:pPr>
        <w:autoSpaceDE w:val="0"/>
        <w:autoSpaceDN w:val="0"/>
        <w:adjustRightInd w:val="0"/>
        <w:spacing w:after="0" w:line="360" w:lineRule="auto"/>
        <w:jc w:val="both"/>
        <w:rPr>
          <w:rFonts w:ascii="Book Antiqua" w:hAnsi="Book Antiqua" w:cs="Times New Roman"/>
          <w:b/>
          <w:bCs/>
          <w:sz w:val="24"/>
          <w:szCs w:val="24"/>
          <w:shd w:val="clear" w:color="auto" w:fill="FFFFFF"/>
          <w:lang w:val="en-US"/>
        </w:rPr>
      </w:pPr>
    </w:p>
    <w:tbl>
      <w:tblPr>
        <w:tblW w:w="12702" w:type="dxa"/>
        <w:tblInd w:w="-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899"/>
        <w:gridCol w:w="206"/>
        <w:gridCol w:w="3094"/>
        <w:gridCol w:w="203"/>
        <w:gridCol w:w="1812"/>
        <w:gridCol w:w="1719"/>
        <w:gridCol w:w="1547"/>
        <w:gridCol w:w="166"/>
        <w:gridCol w:w="2056"/>
      </w:tblGrid>
      <w:tr w:rsidR="003A1C0E" w:rsidRPr="008E6849" w14:paraId="1DA4DF75" w14:textId="77777777" w:rsidTr="00EB5F92">
        <w:trPr>
          <w:trHeight w:val="479"/>
        </w:trPr>
        <w:tc>
          <w:tcPr>
            <w:tcW w:w="1899" w:type="dxa"/>
            <w:vMerge w:val="restart"/>
            <w:tcBorders>
              <w:top w:val="single" w:sz="4" w:space="0" w:color="auto"/>
              <w:bottom w:val="nil"/>
            </w:tcBorders>
            <w:shd w:val="clear" w:color="auto" w:fill="auto"/>
            <w:vAlign w:val="center"/>
          </w:tcPr>
          <w:p w14:paraId="04FCA3D7" w14:textId="5233D7A0" w:rsidR="00EB5F92" w:rsidRPr="008E6849" w:rsidRDefault="00EB5F92" w:rsidP="00AB157A">
            <w:pPr>
              <w:spacing w:after="0" w:line="360" w:lineRule="auto"/>
              <w:jc w:val="both"/>
              <w:rPr>
                <w:rFonts w:ascii="Book Antiqua" w:eastAsia="Times New Roman" w:hAnsi="Book Antiqua" w:cs="Times New Roman"/>
                <w:b/>
                <w:sz w:val="24"/>
                <w:szCs w:val="24"/>
                <w:lang w:val="en-US" w:eastAsia="fr-FR"/>
              </w:rPr>
            </w:pPr>
            <w:r w:rsidRPr="008E6849">
              <w:rPr>
                <w:rFonts w:ascii="Book Antiqua" w:eastAsia="Times New Roman" w:hAnsi="Book Antiqua" w:cs="Times New Roman"/>
                <w:b/>
                <w:sz w:val="24"/>
                <w:szCs w:val="24"/>
                <w:lang w:val="en-US" w:eastAsia="fr-FR"/>
              </w:rPr>
              <w:t xml:space="preserve">Campaign </w:t>
            </w:r>
            <w:r w:rsidR="00B801C1" w:rsidRPr="008E6849">
              <w:rPr>
                <w:rFonts w:ascii="Book Antiqua" w:eastAsia="Times New Roman" w:hAnsi="Book Antiqua" w:cs="Times New Roman"/>
                <w:b/>
                <w:sz w:val="24"/>
                <w:szCs w:val="24"/>
                <w:lang w:val="en-US" w:eastAsia="fr-FR"/>
              </w:rPr>
              <w:t>year</w:t>
            </w:r>
          </w:p>
        </w:tc>
        <w:tc>
          <w:tcPr>
            <w:tcW w:w="206" w:type="dxa"/>
            <w:tcBorders>
              <w:top w:val="single" w:sz="4" w:space="0" w:color="auto"/>
              <w:bottom w:val="nil"/>
            </w:tcBorders>
            <w:shd w:val="clear" w:color="auto" w:fill="auto"/>
            <w:vAlign w:val="center"/>
          </w:tcPr>
          <w:p w14:paraId="6B2624AD" w14:textId="77777777" w:rsidR="00EB5F92" w:rsidRPr="008E6849" w:rsidRDefault="00EB5F92" w:rsidP="00AB157A">
            <w:pPr>
              <w:spacing w:after="0" w:line="360" w:lineRule="auto"/>
              <w:jc w:val="both"/>
              <w:rPr>
                <w:rFonts w:ascii="Book Antiqua" w:eastAsia="Times New Roman" w:hAnsi="Book Antiqua" w:cs="Times New Roman"/>
                <w:b/>
                <w:sz w:val="24"/>
                <w:szCs w:val="24"/>
                <w:lang w:val="en-US" w:eastAsia="fr-FR"/>
              </w:rPr>
            </w:pPr>
          </w:p>
        </w:tc>
        <w:tc>
          <w:tcPr>
            <w:tcW w:w="3094" w:type="dxa"/>
            <w:vMerge w:val="restart"/>
            <w:tcBorders>
              <w:top w:val="single" w:sz="4" w:space="0" w:color="auto"/>
              <w:bottom w:val="nil"/>
            </w:tcBorders>
            <w:shd w:val="clear" w:color="auto" w:fill="auto"/>
            <w:vAlign w:val="center"/>
          </w:tcPr>
          <w:p w14:paraId="3159FC2E" w14:textId="77777777" w:rsidR="00EB5F92" w:rsidRPr="008E6849" w:rsidRDefault="00EB5F92" w:rsidP="00AB157A">
            <w:pPr>
              <w:spacing w:after="0" w:line="360" w:lineRule="auto"/>
              <w:jc w:val="both"/>
              <w:rPr>
                <w:rFonts w:ascii="Book Antiqua" w:eastAsia="Times New Roman" w:hAnsi="Book Antiqua" w:cs="Times New Roman"/>
                <w:b/>
                <w:sz w:val="24"/>
                <w:szCs w:val="24"/>
                <w:lang w:val="en-US" w:eastAsia="fr-FR"/>
              </w:rPr>
            </w:pPr>
            <w:r w:rsidRPr="008E6849">
              <w:rPr>
                <w:rFonts w:ascii="Book Antiqua" w:eastAsia="Times New Roman" w:hAnsi="Book Antiqua" w:cs="Times New Roman"/>
                <w:b/>
                <w:sz w:val="24"/>
                <w:szCs w:val="24"/>
                <w:lang w:val="en-US" w:eastAsia="fr-FR"/>
              </w:rPr>
              <w:t>Total tests performed in the districts</w:t>
            </w:r>
          </w:p>
        </w:tc>
        <w:tc>
          <w:tcPr>
            <w:tcW w:w="203" w:type="dxa"/>
            <w:tcBorders>
              <w:top w:val="single" w:sz="4" w:space="0" w:color="auto"/>
              <w:bottom w:val="nil"/>
            </w:tcBorders>
            <w:shd w:val="clear" w:color="auto" w:fill="auto"/>
            <w:vAlign w:val="center"/>
          </w:tcPr>
          <w:p w14:paraId="642C49F3" w14:textId="77777777" w:rsidR="00EB5F92" w:rsidRPr="008E6849" w:rsidRDefault="00EB5F92" w:rsidP="00AB157A">
            <w:pPr>
              <w:spacing w:after="0" w:line="360" w:lineRule="auto"/>
              <w:jc w:val="both"/>
              <w:rPr>
                <w:rFonts w:ascii="Book Antiqua" w:eastAsia="Times New Roman" w:hAnsi="Book Antiqua" w:cs="Times New Roman"/>
                <w:b/>
                <w:sz w:val="24"/>
                <w:szCs w:val="24"/>
                <w:lang w:val="en-US" w:eastAsia="fr-FR"/>
              </w:rPr>
            </w:pPr>
          </w:p>
        </w:tc>
        <w:tc>
          <w:tcPr>
            <w:tcW w:w="7300" w:type="dxa"/>
            <w:gridSpan w:val="5"/>
            <w:tcBorders>
              <w:top w:val="single" w:sz="4" w:space="0" w:color="auto"/>
              <w:bottom w:val="single" w:sz="4" w:space="0" w:color="auto"/>
            </w:tcBorders>
            <w:shd w:val="clear" w:color="auto" w:fill="auto"/>
            <w:vAlign w:val="center"/>
          </w:tcPr>
          <w:p w14:paraId="121DD5EF" w14:textId="76E5D361" w:rsidR="00EB5F92" w:rsidRPr="008E6849" w:rsidRDefault="00EB5F92" w:rsidP="00AB157A">
            <w:pPr>
              <w:spacing w:after="0" w:line="360" w:lineRule="auto"/>
              <w:jc w:val="both"/>
              <w:rPr>
                <w:rFonts w:ascii="Book Antiqua" w:eastAsia="Times New Roman" w:hAnsi="Book Antiqua" w:cs="Times New Roman"/>
                <w:b/>
                <w:sz w:val="24"/>
                <w:szCs w:val="24"/>
                <w:lang w:val="en-US" w:eastAsia="fr-FR"/>
              </w:rPr>
            </w:pPr>
            <w:r w:rsidRPr="008E6849">
              <w:rPr>
                <w:rFonts w:ascii="Book Antiqua" w:eastAsia="Times New Roman" w:hAnsi="Book Antiqua" w:cs="Times New Roman"/>
                <w:b/>
                <w:sz w:val="24"/>
                <w:szCs w:val="24"/>
                <w:lang w:val="en-US" w:eastAsia="fr-FR"/>
              </w:rPr>
              <w:t xml:space="preserve">Tests performed by </w:t>
            </w:r>
            <w:r w:rsidR="00B801C1" w:rsidRPr="008E6849">
              <w:rPr>
                <w:rFonts w:ascii="Book Antiqua" w:eastAsia="Times New Roman" w:hAnsi="Book Antiqua" w:cs="Times New Roman"/>
                <w:b/>
                <w:sz w:val="24"/>
                <w:szCs w:val="24"/>
                <w:lang w:val="en-US" w:eastAsia="fr-FR"/>
              </w:rPr>
              <w:t>e</w:t>
            </w:r>
            <w:r w:rsidRPr="008E6849">
              <w:rPr>
                <w:rFonts w:ascii="Book Antiqua" w:eastAsia="Times New Roman" w:hAnsi="Book Antiqua" w:cs="Times New Roman"/>
                <w:b/>
                <w:sz w:val="24"/>
                <w:szCs w:val="24"/>
                <w:lang w:val="en-US" w:eastAsia="fr-FR"/>
              </w:rPr>
              <w:t>lderly</w:t>
            </w:r>
            <w:r w:rsidR="00B801C1" w:rsidRPr="008E6849">
              <w:rPr>
                <w:rFonts w:ascii="Book Antiqua" w:eastAsia="Times New Roman" w:hAnsi="Book Antiqua" w:cs="Times New Roman"/>
                <w:b/>
                <w:sz w:val="24"/>
                <w:szCs w:val="24"/>
                <w:lang w:val="en-US" w:eastAsia="fr-FR"/>
              </w:rPr>
              <w:t xml:space="preserve"> </w:t>
            </w:r>
            <w:r w:rsidRPr="008E6849">
              <w:rPr>
                <w:rFonts w:ascii="Book Antiqua" w:eastAsia="Times New Roman" w:hAnsi="Book Antiqua" w:cs="Times New Roman"/>
                <w:b/>
                <w:sz w:val="24"/>
                <w:szCs w:val="24"/>
                <w:lang w:val="en-US" w:eastAsia="fr-FR"/>
              </w:rPr>
              <w:t>≥</w:t>
            </w:r>
            <w:r w:rsidR="00B801C1" w:rsidRPr="008E6849">
              <w:rPr>
                <w:rFonts w:ascii="Book Antiqua" w:eastAsia="Times New Roman" w:hAnsi="Book Antiqua" w:cs="Times New Roman"/>
                <w:b/>
                <w:sz w:val="24"/>
                <w:szCs w:val="24"/>
                <w:lang w:val="en-US" w:eastAsia="fr-FR"/>
              </w:rPr>
              <w:t xml:space="preserve"> </w:t>
            </w:r>
            <w:r w:rsidRPr="008E6849">
              <w:rPr>
                <w:rFonts w:ascii="Book Antiqua" w:eastAsia="Times New Roman" w:hAnsi="Book Antiqua" w:cs="Times New Roman"/>
                <w:b/>
                <w:sz w:val="24"/>
                <w:szCs w:val="24"/>
                <w:lang w:val="en-US" w:eastAsia="fr-FR"/>
              </w:rPr>
              <w:t>75</w:t>
            </w:r>
          </w:p>
        </w:tc>
      </w:tr>
      <w:tr w:rsidR="00EB5F92" w:rsidRPr="008E6849" w14:paraId="4A004FF0" w14:textId="77777777" w:rsidTr="003C416F">
        <w:trPr>
          <w:trHeight w:val="479"/>
        </w:trPr>
        <w:tc>
          <w:tcPr>
            <w:tcW w:w="1899" w:type="dxa"/>
            <w:vMerge/>
            <w:tcBorders>
              <w:top w:val="nil"/>
              <w:bottom w:val="single" w:sz="4" w:space="0" w:color="auto"/>
            </w:tcBorders>
            <w:shd w:val="clear" w:color="auto" w:fill="auto"/>
            <w:vAlign w:val="center"/>
          </w:tcPr>
          <w:p w14:paraId="591D56BB" w14:textId="77777777" w:rsidR="00EB5F92" w:rsidRPr="008E6849" w:rsidRDefault="00EB5F92" w:rsidP="00AB157A">
            <w:pPr>
              <w:spacing w:after="0" w:line="360" w:lineRule="auto"/>
              <w:jc w:val="both"/>
              <w:rPr>
                <w:rFonts w:ascii="Book Antiqua" w:eastAsia="Times New Roman" w:hAnsi="Book Antiqua" w:cs="Times New Roman"/>
                <w:b/>
                <w:sz w:val="24"/>
                <w:szCs w:val="24"/>
                <w:lang w:val="en-US" w:eastAsia="fr-FR"/>
              </w:rPr>
            </w:pPr>
          </w:p>
        </w:tc>
        <w:tc>
          <w:tcPr>
            <w:tcW w:w="206" w:type="dxa"/>
            <w:tcBorders>
              <w:top w:val="nil"/>
              <w:bottom w:val="single" w:sz="4" w:space="0" w:color="auto"/>
            </w:tcBorders>
            <w:shd w:val="clear" w:color="auto" w:fill="auto"/>
            <w:vAlign w:val="center"/>
          </w:tcPr>
          <w:p w14:paraId="55952BDC" w14:textId="77777777" w:rsidR="00EB5F92" w:rsidRPr="008E6849" w:rsidRDefault="00EB5F92" w:rsidP="00AB157A">
            <w:pPr>
              <w:spacing w:after="0" w:line="360" w:lineRule="auto"/>
              <w:jc w:val="both"/>
              <w:rPr>
                <w:rFonts w:ascii="Book Antiqua" w:eastAsia="Times New Roman" w:hAnsi="Book Antiqua" w:cs="Times New Roman"/>
                <w:b/>
                <w:sz w:val="24"/>
                <w:szCs w:val="24"/>
                <w:lang w:val="en-US" w:eastAsia="fr-FR"/>
              </w:rPr>
            </w:pPr>
          </w:p>
        </w:tc>
        <w:tc>
          <w:tcPr>
            <w:tcW w:w="3094" w:type="dxa"/>
            <w:vMerge/>
            <w:tcBorders>
              <w:top w:val="nil"/>
              <w:bottom w:val="single" w:sz="4" w:space="0" w:color="auto"/>
            </w:tcBorders>
            <w:shd w:val="clear" w:color="auto" w:fill="auto"/>
            <w:noWrap/>
            <w:vAlign w:val="center"/>
          </w:tcPr>
          <w:p w14:paraId="56C06E4A" w14:textId="77777777" w:rsidR="00EB5F92" w:rsidRPr="008E6849" w:rsidRDefault="00EB5F92" w:rsidP="00AB157A">
            <w:pPr>
              <w:spacing w:after="0" w:line="360" w:lineRule="auto"/>
              <w:jc w:val="both"/>
              <w:rPr>
                <w:rFonts w:ascii="Book Antiqua" w:eastAsia="Times New Roman" w:hAnsi="Book Antiqua" w:cs="Times New Roman"/>
                <w:b/>
                <w:sz w:val="24"/>
                <w:szCs w:val="24"/>
                <w:lang w:val="en-US" w:eastAsia="fr-FR"/>
              </w:rPr>
            </w:pPr>
          </w:p>
        </w:tc>
        <w:tc>
          <w:tcPr>
            <w:tcW w:w="203" w:type="dxa"/>
            <w:tcBorders>
              <w:top w:val="nil"/>
              <w:bottom w:val="nil"/>
            </w:tcBorders>
            <w:shd w:val="clear" w:color="auto" w:fill="auto"/>
            <w:vAlign w:val="center"/>
          </w:tcPr>
          <w:p w14:paraId="2F53DEC8" w14:textId="77777777" w:rsidR="00EB5F92" w:rsidRPr="008E6849" w:rsidRDefault="00EB5F92" w:rsidP="00AB157A">
            <w:pPr>
              <w:spacing w:after="0" w:line="360" w:lineRule="auto"/>
              <w:jc w:val="both"/>
              <w:rPr>
                <w:rFonts w:ascii="Book Antiqua" w:eastAsia="Times New Roman" w:hAnsi="Book Antiqua" w:cs="Times New Roman"/>
                <w:b/>
                <w:sz w:val="24"/>
                <w:szCs w:val="24"/>
                <w:lang w:val="en-US" w:eastAsia="fr-FR"/>
              </w:rPr>
            </w:pPr>
          </w:p>
        </w:tc>
        <w:tc>
          <w:tcPr>
            <w:tcW w:w="1812" w:type="dxa"/>
            <w:tcBorders>
              <w:top w:val="single" w:sz="4" w:space="0" w:color="auto"/>
              <w:bottom w:val="single" w:sz="4" w:space="0" w:color="auto"/>
            </w:tcBorders>
            <w:shd w:val="clear" w:color="auto" w:fill="auto"/>
            <w:vAlign w:val="center"/>
          </w:tcPr>
          <w:p w14:paraId="3F966696" w14:textId="06B4EE31" w:rsidR="00EB5F92" w:rsidRPr="008E6849" w:rsidRDefault="00EB5F92" w:rsidP="00AB157A">
            <w:pPr>
              <w:spacing w:after="0" w:line="360" w:lineRule="auto"/>
              <w:jc w:val="both"/>
              <w:rPr>
                <w:rFonts w:ascii="Book Antiqua" w:eastAsia="Times New Roman" w:hAnsi="Book Antiqua" w:cs="Times New Roman"/>
                <w:b/>
                <w:sz w:val="24"/>
                <w:szCs w:val="24"/>
                <w:lang w:val="en-US" w:eastAsia="fr-FR"/>
              </w:rPr>
            </w:pPr>
            <w:r w:rsidRPr="008E6849">
              <w:rPr>
                <w:rFonts w:ascii="Book Antiqua" w:eastAsia="Times New Roman" w:hAnsi="Book Antiqua" w:cs="Times New Roman"/>
                <w:b/>
                <w:sz w:val="24"/>
                <w:szCs w:val="24"/>
                <w:lang w:val="en-US" w:eastAsia="fr-FR"/>
              </w:rPr>
              <w:t>75</w:t>
            </w:r>
            <w:r w:rsidR="00B801C1" w:rsidRPr="008E6849">
              <w:rPr>
                <w:rFonts w:ascii="Book Antiqua" w:eastAsia="Times New Roman" w:hAnsi="Book Antiqua" w:cs="Times New Roman"/>
                <w:b/>
                <w:sz w:val="24"/>
                <w:szCs w:val="24"/>
                <w:lang w:val="en-US" w:eastAsia="fr-FR"/>
              </w:rPr>
              <w:t xml:space="preserve"> </w:t>
            </w:r>
            <w:proofErr w:type="spellStart"/>
            <w:r w:rsidRPr="008E6849">
              <w:rPr>
                <w:rFonts w:ascii="Book Antiqua" w:eastAsia="Times New Roman" w:hAnsi="Book Antiqua" w:cs="Times New Roman"/>
                <w:b/>
                <w:sz w:val="24"/>
                <w:szCs w:val="24"/>
                <w:lang w:val="en-US" w:eastAsia="fr-FR"/>
              </w:rPr>
              <w:t>yr</w:t>
            </w:r>
            <w:proofErr w:type="spellEnd"/>
          </w:p>
        </w:tc>
        <w:tc>
          <w:tcPr>
            <w:tcW w:w="1719" w:type="dxa"/>
            <w:tcBorders>
              <w:top w:val="single" w:sz="4" w:space="0" w:color="auto"/>
              <w:bottom w:val="single" w:sz="4" w:space="0" w:color="auto"/>
            </w:tcBorders>
            <w:shd w:val="clear" w:color="auto" w:fill="auto"/>
            <w:noWrap/>
            <w:vAlign w:val="center"/>
          </w:tcPr>
          <w:p w14:paraId="07EA70B9" w14:textId="3EB31BF6" w:rsidR="00EB5F92" w:rsidRPr="008E6849" w:rsidRDefault="00EB5F92" w:rsidP="00AB157A">
            <w:pPr>
              <w:spacing w:after="0" w:line="360" w:lineRule="auto"/>
              <w:jc w:val="both"/>
              <w:rPr>
                <w:rFonts w:ascii="Book Antiqua" w:eastAsia="Times New Roman" w:hAnsi="Book Antiqua" w:cs="Times New Roman"/>
                <w:b/>
                <w:sz w:val="24"/>
                <w:szCs w:val="24"/>
                <w:lang w:val="en-US" w:eastAsia="fr-FR"/>
              </w:rPr>
            </w:pPr>
            <w:r w:rsidRPr="008E6849">
              <w:rPr>
                <w:rFonts w:ascii="Book Antiqua" w:eastAsia="Times New Roman" w:hAnsi="Book Antiqua" w:cs="Times New Roman"/>
                <w:b/>
                <w:sz w:val="24"/>
                <w:szCs w:val="24"/>
                <w:lang w:val="en-US" w:eastAsia="fr-FR"/>
              </w:rPr>
              <w:t>76-80</w:t>
            </w:r>
            <w:r w:rsidR="00B801C1" w:rsidRPr="008E6849">
              <w:rPr>
                <w:rFonts w:ascii="Book Antiqua" w:eastAsia="Times New Roman" w:hAnsi="Book Antiqua" w:cs="Times New Roman"/>
                <w:b/>
                <w:sz w:val="24"/>
                <w:szCs w:val="24"/>
                <w:lang w:val="en-US" w:eastAsia="fr-FR"/>
              </w:rPr>
              <w:t xml:space="preserve"> </w:t>
            </w:r>
            <w:proofErr w:type="spellStart"/>
            <w:r w:rsidRPr="008E6849">
              <w:rPr>
                <w:rFonts w:ascii="Book Antiqua" w:eastAsia="Times New Roman" w:hAnsi="Book Antiqua" w:cs="Times New Roman"/>
                <w:b/>
                <w:sz w:val="24"/>
                <w:szCs w:val="24"/>
                <w:lang w:val="en-US" w:eastAsia="fr-FR"/>
              </w:rPr>
              <w:t>yr</w:t>
            </w:r>
            <w:proofErr w:type="spellEnd"/>
          </w:p>
        </w:tc>
        <w:tc>
          <w:tcPr>
            <w:tcW w:w="1547" w:type="dxa"/>
            <w:tcBorders>
              <w:top w:val="single" w:sz="4" w:space="0" w:color="auto"/>
              <w:bottom w:val="single" w:sz="4" w:space="0" w:color="auto"/>
            </w:tcBorders>
            <w:vAlign w:val="center"/>
          </w:tcPr>
          <w:p w14:paraId="47F30FB8" w14:textId="68E9EE66" w:rsidR="00EB5F92" w:rsidRPr="008E6849" w:rsidRDefault="00EB5F92" w:rsidP="00AB157A">
            <w:pPr>
              <w:spacing w:after="0" w:line="360" w:lineRule="auto"/>
              <w:jc w:val="both"/>
              <w:rPr>
                <w:rFonts w:ascii="Book Antiqua" w:eastAsia="Times New Roman" w:hAnsi="Book Antiqua" w:cs="Times New Roman"/>
                <w:b/>
                <w:sz w:val="24"/>
                <w:szCs w:val="24"/>
                <w:lang w:val="en-US" w:eastAsia="fr-FR"/>
              </w:rPr>
            </w:pPr>
            <w:r w:rsidRPr="008E6849">
              <w:rPr>
                <w:rFonts w:ascii="Book Antiqua" w:eastAsia="Times New Roman" w:hAnsi="Book Antiqua" w:cs="Times New Roman"/>
                <w:b/>
                <w:sz w:val="24"/>
                <w:szCs w:val="24"/>
                <w:lang w:val="en-US" w:eastAsia="fr-FR"/>
              </w:rPr>
              <w:t>&gt;</w:t>
            </w:r>
            <w:r w:rsidR="00B801C1" w:rsidRPr="008E6849">
              <w:rPr>
                <w:rFonts w:ascii="Book Antiqua" w:eastAsia="Times New Roman" w:hAnsi="Book Antiqua" w:cs="Times New Roman"/>
                <w:b/>
                <w:sz w:val="24"/>
                <w:szCs w:val="24"/>
                <w:lang w:val="en-US" w:eastAsia="fr-FR"/>
              </w:rPr>
              <w:t xml:space="preserve"> </w:t>
            </w:r>
            <w:r w:rsidRPr="008E6849">
              <w:rPr>
                <w:rFonts w:ascii="Book Antiqua" w:eastAsia="Times New Roman" w:hAnsi="Book Antiqua" w:cs="Times New Roman"/>
                <w:b/>
                <w:sz w:val="24"/>
                <w:szCs w:val="24"/>
                <w:lang w:val="en-US" w:eastAsia="fr-FR"/>
              </w:rPr>
              <w:t>80</w:t>
            </w:r>
            <w:r w:rsidR="00B801C1" w:rsidRPr="008E6849">
              <w:rPr>
                <w:rFonts w:ascii="Book Antiqua" w:eastAsia="Times New Roman" w:hAnsi="Book Antiqua" w:cs="Times New Roman"/>
                <w:b/>
                <w:sz w:val="24"/>
                <w:szCs w:val="24"/>
                <w:lang w:val="en-US" w:eastAsia="fr-FR"/>
              </w:rPr>
              <w:t xml:space="preserve"> </w:t>
            </w:r>
            <w:proofErr w:type="spellStart"/>
            <w:r w:rsidRPr="008E6849">
              <w:rPr>
                <w:rFonts w:ascii="Book Antiqua" w:eastAsia="Times New Roman" w:hAnsi="Book Antiqua" w:cs="Times New Roman"/>
                <w:b/>
                <w:sz w:val="24"/>
                <w:szCs w:val="24"/>
                <w:lang w:val="en-US" w:eastAsia="fr-FR"/>
              </w:rPr>
              <w:t>yr</w:t>
            </w:r>
            <w:proofErr w:type="spellEnd"/>
          </w:p>
        </w:tc>
        <w:tc>
          <w:tcPr>
            <w:tcW w:w="166" w:type="dxa"/>
            <w:tcBorders>
              <w:top w:val="single" w:sz="4" w:space="0" w:color="auto"/>
              <w:bottom w:val="single" w:sz="4" w:space="0" w:color="auto"/>
            </w:tcBorders>
            <w:vAlign w:val="center"/>
          </w:tcPr>
          <w:p w14:paraId="52AEED9E" w14:textId="77777777" w:rsidR="00EB5F92" w:rsidRPr="008E6849" w:rsidRDefault="00EB5F92" w:rsidP="00AB157A">
            <w:pPr>
              <w:spacing w:after="0" w:line="360" w:lineRule="auto"/>
              <w:jc w:val="both"/>
              <w:rPr>
                <w:rFonts w:ascii="Book Antiqua" w:eastAsia="Times New Roman" w:hAnsi="Book Antiqua" w:cs="Times New Roman"/>
                <w:b/>
                <w:sz w:val="24"/>
                <w:szCs w:val="24"/>
                <w:lang w:val="en-US" w:eastAsia="fr-FR"/>
              </w:rPr>
            </w:pPr>
          </w:p>
        </w:tc>
        <w:tc>
          <w:tcPr>
            <w:tcW w:w="2056" w:type="dxa"/>
            <w:tcBorders>
              <w:top w:val="single" w:sz="4" w:space="0" w:color="auto"/>
              <w:bottom w:val="single" w:sz="4" w:space="0" w:color="auto"/>
            </w:tcBorders>
            <w:vAlign w:val="center"/>
          </w:tcPr>
          <w:p w14:paraId="1BDEB632" w14:textId="41F1BFE0" w:rsidR="00EB5F92" w:rsidRPr="008E6849" w:rsidRDefault="00EB5F92" w:rsidP="00AB157A">
            <w:pPr>
              <w:spacing w:after="0" w:line="360" w:lineRule="auto"/>
              <w:jc w:val="both"/>
              <w:rPr>
                <w:rFonts w:ascii="Book Antiqua" w:eastAsia="Times New Roman" w:hAnsi="Book Antiqua" w:cs="Times New Roman"/>
                <w:b/>
                <w:sz w:val="24"/>
                <w:szCs w:val="24"/>
                <w:lang w:val="en-US" w:eastAsia="fr-FR"/>
              </w:rPr>
            </w:pPr>
            <w:r w:rsidRPr="008E6849">
              <w:rPr>
                <w:rFonts w:ascii="Book Antiqua" w:eastAsia="Times New Roman" w:hAnsi="Book Antiqua" w:cs="Times New Roman"/>
                <w:b/>
                <w:sz w:val="24"/>
                <w:szCs w:val="24"/>
                <w:lang w:val="en-US" w:eastAsia="fr-FR"/>
              </w:rPr>
              <w:t>Total (</w:t>
            </w:r>
            <w:r w:rsidRPr="008E6849">
              <w:rPr>
                <w:rFonts w:ascii="Book Antiqua" w:hAnsi="Book Antiqua" w:cs="Times New Roman"/>
                <w:b/>
                <w:bCs/>
                <w:iCs/>
                <w:sz w:val="24"/>
                <w:szCs w:val="24"/>
                <w:shd w:val="clear" w:color="auto" w:fill="FFFFFF"/>
                <w:lang w:val="en-US"/>
              </w:rPr>
              <w:t>Part</w:t>
            </w:r>
            <w:r w:rsidRPr="008E6849">
              <w:rPr>
                <w:rFonts w:ascii="Book Antiqua" w:eastAsia="Times New Roman" w:hAnsi="Book Antiqua" w:cs="Times New Roman"/>
                <w:b/>
                <w:sz w:val="24"/>
                <w:szCs w:val="24"/>
                <w:lang w:val="en-US" w:eastAsia="fr-FR"/>
              </w:rPr>
              <w:t xml:space="preserve"> in </w:t>
            </w:r>
            <w:r w:rsidR="003C416F" w:rsidRPr="008E6849">
              <w:rPr>
                <w:rFonts w:ascii="Book Antiqua" w:eastAsia="Times New Roman" w:hAnsi="Book Antiqua" w:cs="Times New Roman"/>
                <w:b/>
                <w:sz w:val="24"/>
                <w:szCs w:val="24"/>
                <w:lang w:val="en-US" w:eastAsia="fr-FR"/>
              </w:rPr>
              <w:t>%</w:t>
            </w:r>
            <w:r w:rsidRPr="008E6849">
              <w:rPr>
                <w:rFonts w:ascii="Book Antiqua" w:eastAsia="Times New Roman" w:hAnsi="Book Antiqua" w:cs="Times New Roman"/>
                <w:b/>
                <w:sz w:val="24"/>
                <w:szCs w:val="24"/>
                <w:lang w:val="en-US" w:eastAsia="fr-FR"/>
              </w:rPr>
              <w:t>)</w:t>
            </w:r>
          </w:p>
        </w:tc>
      </w:tr>
      <w:tr w:rsidR="00EB5F92" w:rsidRPr="008E6849" w14:paraId="1D0596FE" w14:textId="77777777" w:rsidTr="003C416F">
        <w:trPr>
          <w:trHeight w:val="479"/>
        </w:trPr>
        <w:tc>
          <w:tcPr>
            <w:tcW w:w="1899" w:type="dxa"/>
            <w:tcBorders>
              <w:top w:val="single" w:sz="4" w:space="0" w:color="auto"/>
            </w:tcBorders>
            <w:shd w:val="clear" w:color="auto" w:fill="auto"/>
            <w:vAlign w:val="center"/>
            <w:hideMark/>
          </w:tcPr>
          <w:p w14:paraId="090797BD"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2008</w:t>
            </w:r>
          </w:p>
        </w:tc>
        <w:tc>
          <w:tcPr>
            <w:tcW w:w="206" w:type="dxa"/>
            <w:tcBorders>
              <w:top w:val="single" w:sz="4" w:space="0" w:color="auto"/>
            </w:tcBorders>
            <w:shd w:val="clear" w:color="auto" w:fill="auto"/>
            <w:vAlign w:val="center"/>
            <w:hideMark/>
          </w:tcPr>
          <w:p w14:paraId="0354D035"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3094" w:type="dxa"/>
            <w:tcBorders>
              <w:top w:val="single" w:sz="4" w:space="0" w:color="auto"/>
            </w:tcBorders>
            <w:shd w:val="clear" w:color="auto" w:fill="auto"/>
            <w:noWrap/>
            <w:vAlign w:val="center"/>
            <w:hideMark/>
          </w:tcPr>
          <w:p w14:paraId="67C42A9D"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230467</w:t>
            </w:r>
          </w:p>
        </w:tc>
        <w:tc>
          <w:tcPr>
            <w:tcW w:w="203" w:type="dxa"/>
            <w:tcBorders>
              <w:top w:val="nil"/>
            </w:tcBorders>
            <w:shd w:val="clear" w:color="auto" w:fill="auto"/>
            <w:vAlign w:val="center"/>
            <w:hideMark/>
          </w:tcPr>
          <w:p w14:paraId="6BA3AD10"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1812" w:type="dxa"/>
            <w:tcBorders>
              <w:top w:val="single" w:sz="4" w:space="0" w:color="auto"/>
            </w:tcBorders>
            <w:shd w:val="clear" w:color="auto" w:fill="auto"/>
            <w:vAlign w:val="center"/>
          </w:tcPr>
          <w:p w14:paraId="01334277"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1172</w:t>
            </w:r>
          </w:p>
        </w:tc>
        <w:tc>
          <w:tcPr>
            <w:tcW w:w="1719" w:type="dxa"/>
            <w:tcBorders>
              <w:top w:val="single" w:sz="4" w:space="0" w:color="auto"/>
            </w:tcBorders>
            <w:shd w:val="clear" w:color="auto" w:fill="auto"/>
            <w:noWrap/>
            <w:vAlign w:val="center"/>
          </w:tcPr>
          <w:p w14:paraId="26898841"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113</w:t>
            </w:r>
          </w:p>
        </w:tc>
        <w:tc>
          <w:tcPr>
            <w:tcW w:w="1547" w:type="dxa"/>
            <w:tcBorders>
              <w:top w:val="single" w:sz="4" w:space="0" w:color="auto"/>
            </w:tcBorders>
            <w:vAlign w:val="center"/>
          </w:tcPr>
          <w:p w14:paraId="053CE1DC"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13</w:t>
            </w:r>
          </w:p>
        </w:tc>
        <w:tc>
          <w:tcPr>
            <w:tcW w:w="166" w:type="dxa"/>
            <w:tcBorders>
              <w:top w:val="single" w:sz="4" w:space="0" w:color="auto"/>
            </w:tcBorders>
            <w:vAlign w:val="center"/>
          </w:tcPr>
          <w:p w14:paraId="0BB17567"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2056" w:type="dxa"/>
            <w:tcBorders>
              <w:top w:val="single" w:sz="4" w:space="0" w:color="auto"/>
            </w:tcBorders>
            <w:vAlign w:val="center"/>
          </w:tcPr>
          <w:p w14:paraId="31F19C4A" w14:textId="725ADE19"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1298</w:t>
            </w:r>
            <w:r w:rsidR="003C416F" w:rsidRPr="008E6849">
              <w:rPr>
                <w:rFonts w:ascii="Book Antiqua" w:eastAsia="Times New Roman" w:hAnsi="Book Antiqua" w:cs="Times New Roman"/>
                <w:sz w:val="24"/>
                <w:szCs w:val="24"/>
                <w:lang w:val="en-US" w:eastAsia="fr-FR"/>
              </w:rPr>
              <w:t xml:space="preserve"> </w:t>
            </w:r>
            <w:r w:rsidRPr="008E6849">
              <w:rPr>
                <w:rFonts w:ascii="Book Antiqua" w:eastAsia="Times New Roman" w:hAnsi="Book Antiqua" w:cs="Times New Roman"/>
                <w:sz w:val="24"/>
                <w:szCs w:val="24"/>
                <w:lang w:val="en-US" w:eastAsia="fr-FR"/>
              </w:rPr>
              <w:t>(5.6)</w:t>
            </w:r>
          </w:p>
        </w:tc>
      </w:tr>
      <w:tr w:rsidR="00EB5F92" w:rsidRPr="008E6849" w14:paraId="5E4B9834" w14:textId="77777777" w:rsidTr="003C416F">
        <w:trPr>
          <w:trHeight w:val="479"/>
        </w:trPr>
        <w:tc>
          <w:tcPr>
            <w:tcW w:w="1899" w:type="dxa"/>
            <w:shd w:val="clear" w:color="auto" w:fill="auto"/>
            <w:vAlign w:val="center"/>
            <w:hideMark/>
          </w:tcPr>
          <w:p w14:paraId="7A7E50C5"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2009</w:t>
            </w:r>
          </w:p>
        </w:tc>
        <w:tc>
          <w:tcPr>
            <w:tcW w:w="206" w:type="dxa"/>
            <w:shd w:val="clear" w:color="auto" w:fill="auto"/>
            <w:vAlign w:val="center"/>
            <w:hideMark/>
          </w:tcPr>
          <w:p w14:paraId="5AED8A7E"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3094" w:type="dxa"/>
            <w:shd w:val="clear" w:color="auto" w:fill="auto"/>
            <w:noWrap/>
            <w:vAlign w:val="center"/>
            <w:hideMark/>
          </w:tcPr>
          <w:p w14:paraId="65E6DBD0"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343468</w:t>
            </w:r>
          </w:p>
        </w:tc>
        <w:tc>
          <w:tcPr>
            <w:tcW w:w="203" w:type="dxa"/>
            <w:shd w:val="clear" w:color="auto" w:fill="auto"/>
            <w:vAlign w:val="center"/>
            <w:hideMark/>
          </w:tcPr>
          <w:p w14:paraId="648BA4CF"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1812" w:type="dxa"/>
            <w:shd w:val="clear" w:color="auto" w:fill="auto"/>
            <w:vAlign w:val="center"/>
          </w:tcPr>
          <w:p w14:paraId="5C3E88C4"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1588</w:t>
            </w:r>
          </w:p>
        </w:tc>
        <w:tc>
          <w:tcPr>
            <w:tcW w:w="1719" w:type="dxa"/>
            <w:shd w:val="clear" w:color="auto" w:fill="auto"/>
            <w:noWrap/>
            <w:vAlign w:val="center"/>
          </w:tcPr>
          <w:p w14:paraId="6611B2CC"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141</w:t>
            </w:r>
          </w:p>
        </w:tc>
        <w:tc>
          <w:tcPr>
            <w:tcW w:w="1547" w:type="dxa"/>
            <w:vAlign w:val="center"/>
          </w:tcPr>
          <w:p w14:paraId="50053604"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3</w:t>
            </w:r>
          </w:p>
        </w:tc>
        <w:tc>
          <w:tcPr>
            <w:tcW w:w="166" w:type="dxa"/>
            <w:vAlign w:val="center"/>
          </w:tcPr>
          <w:p w14:paraId="72F62598"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2056" w:type="dxa"/>
            <w:vAlign w:val="center"/>
          </w:tcPr>
          <w:p w14:paraId="680D38DE" w14:textId="23074A3D"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1732</w:t>
            </w:r>
            <w:r w:rsidR="003C416F" w:rsidRPr="008E6849">
              <w:rPr>
                <w:rFonts w:ascii="Book Antiqua" w:eastAsia="Times New Roman" w:hAnsi="Book Antiqua" w:cs="Times New Roman"/>
                <w:sz w:val="24"/>
                <w:szCs w:val="24"/>
                <w:lang w:val="en-US" w:eastAsia="fr-FR"/>
              </w:rPr>
              <w:t xml:space="preserve"> </w:t>
            </w:r>
            <w:r w:rsidRPr="008E6849">
              <w:rPr>
                <w:rFonts w:ascii="Book Antiqua" w:eastAsia="Times New Roman" w:hAnsi="Book Antiqua" w:cs="Times New Roman"/>
                <w:sz w:val="24"/>
                <w:szCs w:val="24"/>
                <w:lang w:val="en-US" w:eastAsia="fr-FR"/>
              </w:rPr>
              <w:t>(5.0)</w:t>
            </w:r>
          </w:p>
        </w:tc>
      </w:tr>
      <w:tr w:rsidR="00EB5F92" w:rsidRPr="008E6849" w14:paraId="10F059C8" w14:textId="77777777" w:rsidTr="003C416F">
        <w:trPr>
          <w:trHeight w:val="479"/>
        </w:trPr>
        <w:tc>
          <w:tcPr>
            <w:tcW w:w="1899" w:type="dxa"/>
            <w:shd w:val="clear" w:color="auto" w:fill="auto"/>
            <w:vAlign w:val="center"/>
            <w:hideMark/>
          </w:tcPr>
          <w:p w14:paraId="151AF0E3"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2010</w:t>
            </w:r>
          </w:p>
        </w:tc>
        <w:tc>
          <w:tcPr>
            <w:tcW w:w="206" w:type="dxa"/>
            <w:shd w:val="clear" w:color="auto" w:fill="auto"/>
            <w:vAlign w:val="center"/>
            <w:hideMark/>
          </w:tcPr>
          <w:p w14:paraId="459800D1"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3094" w:type="dxa"/>
            <w:shd w:val="clear" w:color="auto" w:fill="auto"/>
            <w:noWrap/>
            <w:vAlign w:val="center"/>
            <w:hideMark/>
          </w:tcPr>
          <w:p w14:paraId="73642F49"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289120</w:t>
            </w:r>
          </w:p>
        </w:tc>
        <w:tc>
          <w:tcPr>
            <w:tcW w:w="203" w:type="dxa"/>
            <w:shd w:val="clear" w:color="auto" w:fill="auto"/>
            <w:vAlign w:val="center"/>
            <w:hideMark/>
          </w:tcPr>
          <w:p w14:paraId="6576E9CB"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1812" w:type="dxa"/>
            <w:shd w:val="clear" w:color="auto" w:fill="auto"/>
            <w:vAlign w:val="center"/>
          </w:tcPr>
          <w:p w14:paraId="1DF40EB4"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1119</w:t>
            </w:r>
          </w:p>
        </w:tc>
        <w:tc>
          <w:tcPr>
            <w:tcW w:w="1719" w:type="dxa"/>
            <w:shd w:val="clear" w:color="auto" w:fill="auto"/>
            <w:noWrap/>
            <w:vAlign w:val="center"/>
          </w:tcPr>
          <w:p w14:paraId="36E4CFD4"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147</w:t>
            </w:r>
          </w:p>
        </w:tc>
        <w:tc>
          <w:tcPr>
            <w:tcW w:w="1547" w:type="dxa"/>
            <w:vAlign w:val="center"/>
          </w:tcPr>
          <w:p w14:paraId="0305D9F3"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14</w:t>
            </w:r>
          </w:p>
        </w:tc>
        <w:tc>
          <w:tcPr>
            <w:tcW w:w="166" w:type="dxa"/>
            <w:vAlign w:val="center"/>
          </w:tcPr>
          <w:p w14:paraId="12870244"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2056" w:type="dxa"/>
            <w:vAlign w:val="center"/>
          </w:tcPr>
          <w:p w14:paraId="606EAD04" w14:textId="69B7C20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1280</w:t>
            </w:r>
            <w:r w:rsidR="003C416F" w:rsidRPr="008E6849">
              <w:rPr>
                <w:rFonts w:ascii="Book Antiqua" w:eastAsia="Times New Roman" w:hAnsi="Book Antiqua" w:cs="Times New Roman"/>
                <w:sz w:val="24"/>
                <w:szCs w:val="24"/>
                <w:lang w:val="en-US" w:eastAsia="fr-FR"/>
              </w:rPr>
              <w:t xml:space="preserve"> </w:t>
            </w:r>
            <w:r w:rsidRPr="008E6849">
              <w:rPr>
                <w:rFonts w:ascii="Book Antiqua" w:eastAsia="Times New Roman" w:hAnsi="Book Antiqua" w:cs="Times New Roman"/>
                <w:sz w:val="24"/>
                <w:szCs w:val="24"/>
                <w:lang w:val="en-US" w:eastAsia="fr-FR"/>
              </w:rPr>
              <w:t>(4.4)</w:t>
            </w:r>
          </w:p>
        </w:tc>
      </w:tr>
      <w:tr w:rsidR="00EB5F92" w:rsidRPr="008E6849" w14:paraId="0A2F60ED" w14:textId="77777777" w:rsidTr="003C416F">
        <w:trPr>
          <w:trHeight w:val="479"/>
        </w:trPr>
        <w:tc>
          <w:tcPr>
            <w:tcW w:w="1899" w:type="dxa"/>
            <w:shd w:val="clear" w:color="auto" w:fill="auto"/>
            <w:vAlign w:val="center"/>
            <w:hideMark/>
          </w:tcPr>
          <w:p w14:paraId="6FB113A3"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2011</w:t>
            </w:r>
          </w:p>
        </w:tc>
        <w:tc>
          <w:tcPr>
            <w:tcW w:w="206" w:type="dxa"/>
            <w:shd w:val="clear" w:color="auto" w:fill="auto"/>
            <w:vAlign w:val="center"/>
            <w:hideMark/>
          </w:tcPr>
          <w:p w14:paraId="774B4714"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3094" w:type="dxa"/>
            <w:shd w:val="clear" w:color="auto" w:fill="auto"/>
            <w:noWrap/>
            <w:vAlign w:val="center"/>
            <w:hideMark/>
          </w:tcPr>
          <w:p w14:paraId="1DF2B5A4"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313982</w:t>
            </w:r>
          </w:p>
        </w:tc>
        <w:tc>
          <w:tcPr>
            <w:tcW w:w="203" w:type="dxa"/>
            <w:shd w:val="clear" w:color="auto" w:fill="auto"/>
            <w:vAlign w:val="center"/>
            <w:hideMark/>
          </w:tcPr>
          <w:p w14:paraId="032F134C"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1812" w:type="dxa"/>
            <w:shd w:val="clear" w:color="auto" w:fill="auto"/>
            <w:vAlign w:val="center"/>
          </w:tcPr>
          <w:p w14:paraId="4003FF5C"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1659</w:t>
            </w:r>
          </w:p>
        </w:tc>
        <w:tc>
          <w:tcPr>
            <w:tcW w:w="1719" w:type="dxa"/>
            <w:shd w:val="clear" w:color="auto" w:fill="auto"/>
            <w:noWrap/>
            <w:vAlign w:val="center"/>
          </w:tcPr>
          <w:p w14:paraId="74684177"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166</w:t>
            </w:r>
          </w:p>
        </w:tc>
        <w:tc>
          <w:tcPr>
            <w:tcW w:w="1547" w:type="dxa"/>
            <w:vAlign w:val="center"/>
          </w:tcPr>
          <w:p w14:paraId="5EA4694A"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18</w:t>
            </w:r>
          </w:p>
        </w:tc>
        <w:tc>
          <w:tcPr>
            <w:tcW w:w="166" w:type="dxa"/>
            <w:vAlign w:val="center"/>
          </w:tcPr>
          <w:p w14:paraId="64682DD9"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2056" w:type="dxa"/>
            <w:vAlign w:val="center"/>
          </w:tcPr>
          <w:p w14:paraId="0BB3C23D" w14:textId="499B656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1843</w:t>
            </w:r>
            <w:r w:rsidR="003C416F" w:rsidRPr="008E6849">
              <w:rPr>
                <w:rFonts w:ascii="Book Antiqua" w:eastAsia="Times New Roman" w:hAnsi="Book Antiqua" w:cs="Times New Roman"/>
                <w:sz w:val="24"/>
                <w:szCs w:val="24"/>
                <w:lang w:val="en-US" w:eastAsia="fr-FR"/>
              </w:rPr>
              <w:t xml:space="preserve"> </w:t>
            </w:r>
            <w:r w:rsidRPr="008E6849">
              <w:rPr>
                <w:rFonts w:ascii="Book Antiqua" w:eastAsia="Times New Roman" w:hAnsi="Book Antiqua" w:cs="Times New Roman"/>
                <w:sz w:val="24"/>
                <w:szCs w:val="24"/>
                <w:lang w:val="en-US" w:eastAsia="fr-FR"/>
              </w:rPr>
              <w:t>(5.9)</w:t>
            </w:r>
          </w:p>
        </w:tc>
      </w:tr>
      <w:tr w:rsidR="00EB5F92" w:rsidRPr="008E6849" w14:paraId="2F3C6CF2" w14:textId="77777777" w:rsidTr="003C416F">
        <w:trPr>
          <w:trHeight w:val="479"/>
        </w:trPr>
        <w:tc>
          <w:tcPr>
            <w:tcW w:w="1899" w:type="dxa"/>
            <w:shd w:val="clear" w:color="auto" w:fill="auto"/>
            <w:vAlign w:val="center"/>
            <w:hideMark/>
          </w:tcPr>
          <w:p w14:paraId="56A61181"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2012</w:t>
            </w:r>
          </w:p>
        </w:tc>
        <w:tc>
          <w:tcPr>
            <w:tcW w:w="206" w:type="dxa"/>
            <w:shd w:val="clear" w:color="auto" w:fill="auto"/>
            <w:vAlign w:val="center"/>
            <w:hideMark/>
          </w:tcPr>
          <w:p w14:paraId="3BFA5E8D"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3094" w:type="dxa"/>
            <w:shd w:val="clear" w:color="auto" w:fill="auto"/>
            <w:noWrap/>
            <w:vAlign w:val="center"/>
            <w:hideMark/>
          </w:tcPr>
          <w:p w14:paraId="0F0A1527"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287818</w:t>
            </w:r>
          </w:p>
        </w:tc>
        <w:tc>
          <w:tcPr>
            <w:tcW w:w="203" w:type="dxa"/>
            <w:shd w:val="clear" w:color="auto" w:fill="auto"/>
            <w:vAlign w:val="center"/>
            <w:hideMark/>
          </w:tcPr>
          <w:p w14:paraId="10DA290D"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1812" w:type="dxa"/>
            <w:shd w:val="clear" w:color="auto" w:fill="auto"/>
            <w:vAlign w:val="center"/>
          </w:tcPr>
          <w:p w14:paraId="1C658DD3"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1478</w:t>
            </w:r>
          </w:p>
        </w:tc>
        <w:tc>
          <w:tcPr>
            <w:tcW w:w="1719" w:type="dxa"/>
            <w:shd w:val="clear" w:color="auto" w:fill="auto"/>
            <w:noWrap/>
            <w:vAlign w:val="center"/>
          </w:tcPr>
          <w:p w14:paraId="7EFE90AB"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158</w:t>
            </w:r>
          </w:p>
        </w:tc>
        <w:tc>
          <w:tcPr>
            <w:tcW w:w="1547" w:type="dxa"/>
            <w:vAlign w:val="center"/>
          </w:tcPr>
          <w:p w14:paraId="0700F918"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17</w:t>
            </w:r>
          </w:p>
        </w:tc>
        <w:tc>
          <w:tcPr>
            <w:tcW w:w="166" w:type="dxa"/>
            <w:vAlign w:val="center"/>
          </w:tcPr>
          <w:p w14:paraId="4B60C2B1"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2056" w:type="dxa"/>
            <w:vAlign w:val="center"/>
          </w:tcPr>
          <w:p w14:paraId="5A19EA40" w14:textId="698DF89B"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1653</w:t>
            </w:r>
            <w:r w:rsidR="003C416F" w:rsidRPr="008E6849">
              <w:rPr>
                <w:rFonts w:ascii="Book Antiqua" w:eastAsia="Times New Roman" w:hAnsi="Book Antiqua" w:cs="Times New Roman"/>
                <w:sz w:val="24"/>
                <w:szCs w:val="24"/>
                <w:lang w:val="en-US" w:eastAsia="fr-FR"/>
              </w:rPr>
              <w:t xml:space="preserve"> </w:t>
            </w:r>
            <w:r w:rsidRPr="008E6849">
              <w:rPr>
                <w:rFonts w:ascii="Book Antiqua" w:eastAsia="Times New Roman" w:hAnsi="Book Antiqua" w:cs="Times New Roman"/>
                <w:sz w:val="24"/>
                <w:szCs w:val="24"/>
                <w:lang w:val="en-US" w:eastAsia="fr-FR"/>
              </w:rPr>
              <w:t>(5.7)</w:t>
            </w:r>
          </w:p>
        </w:tc>
      </w:tr>
      <w:tr w:rsidR="00EB5F92" w:rsidRPr="008E6849" w14:paraId="55E2D1C4" w14:textId="77777777" w:rsidTr="003C416F">
        <w:trPr>
          <w:trHeight w:val="479"/>
        </w:trPr>
        <w:tc>
          <w:tcPr>
            <w:tcW w:w="1899" w:type="dxa"/>
            <w:shd w:val="clear" w:color="auto" w:fill="auto"/>
            <w:vAlign w:val="center"/>
            <w:hideMark/>
          </w:tcPr>
          <w:p w14:paraId="3C2C55A2"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2013</w:t>
            </w:r>
          </w:p>
        </w:tc>
        <w:tc>
          <w:tcPr>
            <w:tcW w:w="206" w:type="dxa"/>
            <w:shd w:val="clear" w:color="auto" w:fill="auto"/>
            <w:vAlign w:val="center"/>
            <w:hideMark/>
          </w:tcPr>
          <w:p w14:paraId="0BDDF9E7"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3094" w:type="dxa"/>
            <w:shd w:val="clear" w:color="auto" w:fill="auto"/>
            <w:noWrap/>
            <w:vAlign w:val="center"/>
            <w:hideMark/>
          </w:tcPr>
          <w:p w14:paraId="5DC8C26C"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302392</w:t>
            </w:r>
          </w:p>
        </w:tc>
        <w:tc>
          <w:tcPr>
            <w:tcW w:w="203" w:type="dxa"/>
            <w:shd w:val="clear" w:color="auto" w:fill="auto"/>
            <w:vAlign w:val="center"/>
            <w:hideMark/>
          </w:tcPr>
          <w:p w14:paraId="79D78937"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1812" w:type="dxa"/>
            <w:shd w:val="clear" w:color="auto" w:fill="auto"/>
            <w:vAlign w:val="center"/>
          </w:tcPr>
          <w:p w14:paraId="5CB7F6F8"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1815</w:t>
            </w:r>
          </w:p>
        </w:tc>
        <w:tc>
          <w:tcPr>
            <w:tcW w:w="1719" w:type="dxa"/>
            <w:shd w:val="clear" w:color="auto" w:fill="auto"/>
            <w:noWrap/>
            <w:vAlign w:val="center"/>
          </w:tcPr>
          <w:p w14:paraId="188A68D4"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166</w:t>
            </w:r>
          </w:p>
        </w:tc>
        <w:tc>
          <w:tcPr>
            <w:tcW w:w="1547" w:type="dxa"/>
            <w:vAlign w:val="center"/>
          </w:tcPr>
          <w:p w14:paraId="10E4539A"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16</w:t>
            </w:r>
          </w:p>
        </w:tc>
        <w:tc>
          <w:tcPr>
            <w:tcW w:w="166" w:type="dxa"/>
            <w:vAlign w:val="center"/>
          </w:tcPr>
          <w:p w14:paraId="2267F278"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2056" w:type="dxa"/>
            <w:vAlign w:val="center"/>
          </w:tcPr>
          <w:p w14:paraId="08CDAFED" w14:textId="06874A7F"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1997</w:t>
            </w:r>
            <w:r w:rsidR="003C416F" w:rsidRPr="008E6849">
              <w:rPr>
                <w:rFonts w:ascii="Book Antiqua" w:eastAsia="Times New Roman" w:hAnsi="Book Antiqua" w:cs="Times New Roman"/>
                <w:sz w:val="24"/>
                <w:szCs w:val="24"/>
                <w:lang w:val="en-US" w:eastAsia="fr-FR"/>
              </w:rPr>
              <w:t xml:space="preserve"> </w:t>
            </w:r>
            <w:r w:rsidRPr="008E6849">
              <w:rPr>
                <w:rFonts w:ascii="Book Antiqua" w:eastAsia="Times New Roman" w:hAnsi="Book Antiqua" w:cs="Times New Roman"/>
                <w:sz w:val="24"/>
                <w:szCs w:val="24"/>
                <w:lang w:val="en-US" w:eastAsia="fr-FR"/>
              </w:rPr>
              <w:t>(6.6)</w:t>
            </w:r>
          </w:p>
        </w:tc>
      </w:tr>
      <w:tr w:rsidR="00EB5F92" w:rsidRPr="008E6849" w14:paraId="378AF7B8" w14:textId="77777777" w:rsidTr="003C416F">
        <w:trPr>
          <w:trHeight w:val="479"/>
        </w:trPr>
        <w:tc>
          <w:tcPr>
            <w:tcW w:w="1899" w:type="dxa"/>
            <w:shd w:val="clear" w:color="auto" w:fill="auto"/>
            <w:vAlign w:val="center"/>
            <w:hideMark/>
          </w:tcPr>
          <w:p w14:paraId="79962EA8"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2014</w:t>
            </w:r>
          </w:p>
        </w:tc>
        <w:tc>
          <w:tcPr>
            <w:tcW w:w="206" w:type="dxa"/>
            <w:shd w:val="clear" w:color="auto" w:fill="auto"/>
            <w:vAlign w:val="center"/>
            <w:hideMark/>
          </w:tcPr>
          <w:p w14:paraId="1188D6CC"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3094" w:type="dxa"/>
            <w:shd w:val="clear" w:color="auto" w:fill="auto"/>
            <w:noWrap/>
            <w:vAlign w:val="center"/>
            <w:hideMark/>
          </w:tcPr>
          <w:p w14:paraId="49A51C03"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267342</w:t>
            </w:r>
          </w:p>
        </w:tc>
        <w:tc>
          <w:tcPr>
            <w:tcW w:w="203" w:type="dxa"/>
            <w:shd w:val="clear" w:color="auto" w:fill="auto"/>
            <w:vAlign w:val="center"/>
            <w:hideMark/>
          </w:tcPr>
          <w:p w14:paraId="5E307901"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1812" w:type="dxa"/>
            <w:shd w:val="clear" w:color="auto" w:fill="auto"/>
            <w:vAlign w:val="center"/>
          </w:tcPr>
          <w:p w14:paraId="049EF402"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1557</w:t>
            </w:r>
          </w:p>
        </w:tc>
        <w:tc>
          <w:tcPr>
            <w:tcW w:w="1719" w:type="dxa"/>
            <w:shd w:val="clear" w:color="auto" w:fill="auto"/>
            <w:noWrap/>
            <w:vAlign w:val="center"/>
          </w:tcPr>
          <w:p w14:paraId="61039FA1"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122</w:t>
            </w:r>
          </w:p>
        </w:tc>
        <w:tc>
          <w:tcPr>
            <w:tcW w:w="1547" w:type="dxa"/>
            <w:vAlign w:val="center"/>
          </w:tcPr>
          <w:p w14:paraId="630FD873"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25</w:t>
            </w:r>
          </w:p>
        </w:tc>
        <w:tc>
          <w:tcPr>
            <w:tcW w:w="166" w:type="dxa"/>
            <w:vAlign w:val="center"/>
          </w:tcPr>
          <w:p w14:paraId="71EFA25E"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2056" w:type="dxa"/>
            <w:vAlign w:val="center"/>
          </w:tcPr>
          <w:p w14:paraId="1134F440" w14:textId="0F41AB1A"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1704</w:t>
            </w:r>
            <w:r w:rsidR="003C416F" w:rsidRPr="008E6849">
              <w:rPr>
                <w:rFonts w:ascii="Book Antiqua" w:eastAsia="Times New Roman" w:hAnsi="Book Antiqua" w:cs="Times New Roman"/>
                <w:sz w:val="24"/>
                <w:szCs w:val="24"/>
                <w:lang w:val="en-US" w:eastAsia="fr-FR"/>
              </w:rPr>
              <w:t xml:space="preserve"> </w:t>
            </w:r>
            <w:r w:rsidRPr="008E6849">
              <w:rPr>
                <w:rFonts w:ascii="Book Antiqua" w:eastAsia="Times New Roman" w:hAnsi="Book Antiqua" w:cs="Times New Roman"/>
                <w:sz w:val="24"/>
                <w:szCs w:val="24"/>
                <w:lang w:val="en-US" w:eastAsia="fr-FR"/>
              </w:rPr>
              <w:t>(6.4)</w:t>
            </w:r>
          </w:p>
        </w:tc>
      </w:tr>
      <w:tr w:rsidR="00EB5F92" w:rsidRPr="008E6849" w14:paraId="6221BEC4" w14:textId="77777777" w:rsidTr="003C416F">
        <w:trPr>
          <w:trHeight w:val="479"/>
        </w:trPr>
        <w:tc>
          <w:tcPr>
            <w:tcW w:w="1899" w:type="dxa"/>
            <w:shd w:val="clear" w:color="auto" w:fill="auto"/>
            <w:vAlign w:val="center"/>
            <w:hideMark/>
          </w:tcPr>
          <w:p w14:paraId="694E17B9"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2015</w:t>
            </w:r>
          </w:p>
        </w:tc>
        <w:tc>
          <w:tcPr>
            <w:tcW w:w="206" w:type="dxa"/>
            <w:shd w:val="clear" w:color="auto" w:fill="auto"/>
            <w:vAlign w:val="center"/>
            <w:hideMark/>
          </w:tcPr>
          <w:p w14:paraId="73F0F1CA"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3094" w:type="dxa"/>
            <w:shd w:val="clear" w:color="auto" w:fill="auto"/>
            <w:noWrap/>
            <w:vAlign w:val="center"/>
            <w:hideMark/>
          </w:tcPr>
          <w:p w14:paraId="7D78CD90"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163976</w:t>
            </w:r>
          </w:p>
        </w:tc>
        <w:tc>
          <w:tcPr>
            <w:tcW w:w="203" w:type="dxa"/>
            <w:shd w:val="clear" w:color="auto" w:fill="auto"/>
            <w:vAlign w:val="center"/>
            <w:hideMark/>
          </w:tcPr>
          <w:p w14:paraId="1E72FED5"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1812" w:type="dxa"/>
            <w:shd w:val="clear" w:color="auto" w:fill="auto"/>
            <w:vAlign w:val="center"/>
          </w:tcPr>
          <w:p w14:paraId="3CA6EC0C"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2039</w:t>
            </w:r>
          </w:p>
        </w:tc>
        <w:tc>
          <w:tcPr>
            <w:tcW w:w="1719" w:type="dxa"/>
            <w:shd w:val="clear" w:color="auto" w:fill="auto"/>
            <w:noWrap/>
            <w:vAlign w:val="center"/>
          </w:tcPr>
          <w:p w14:paraId="6ABA6AD0"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435</w:t>
            </w:r>
          </w:p>
        </w:tc>
        <w:tc>
          <w:tcPr>
            <w:tcW w:w="1547" w:type="dxa"/>
            <w:vAlign w:val="center"/>
          </w:tcPr>
          <w:p w14:paraId="0CA0A155"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100</w:t>
            </w:r>
          </w:p>
        </w:tc>
        <w:tc>
          <w:tcPr>
            <w:tcW w:w="166" w:type="dxa"/>
            <w:vAlign w:val="center"/>
          </w:tcPr>
          <w:p w14:paraId="0959DF59"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2056" w:type="dxa"/>
            <w:vAlign w:val="center"/>
          </w:tcPr>
          <w:p w14:paraId="57DA05EA" w14:textId="654DCA6D"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2574</w:t>
            </w:r>
            <w:r w:rsidR="003C416F" w:rsidRPr="008E6849">
              <w:rPr>
                <w:rFonts w:ascii="Book Antiqua" w:eastAsia="Times New Roman" w:hAnsi="Book Antiqua" w:cs="Times New Roman"/>
                <w:sz w:val="24"/>
                <w:szCs w:val="24"/>
                <w:lang w:val="en-US" w:eastAsia="fr-FR"/>
              </w:rPr>
              <w:t xml:space="preserve"> </w:t>
            </w:r>
            <w:r w:rsidRPr="008E6849">
              <w:rPr>
                <w:rFonts w:ascii="Book Antiqua" w:eastAsia="Times New Roman" w:hAnsi="Book Antiqua" w:cs="Times New Roman"/>
                <w:sz w:val="24"/>
                <w:szCs w:val="24"/>
                <w:lang w:val="en-US" w:eastAsia="fr-FR"/>
              </w:rPr>
              <w:t>(15.7)</w:t>
            </w:r>
          </w:p>
        </w:tc>
      </w:tr>
      <w:tr w:rsidR="00EB5F92" w:rsidRPr="008E6849" w14:paraId="3D8A812E" w14:textId="77777777" w:rsidTr="003C416F">
        <w:trPr>
          <w:trHeight w:val="479"/>
        </w:trPr>
        <w:tc>
          <w:tcPr>
            <w:tcW w:w="1899" w:type="dxa"/>
            <w:tcBorders>
              <w:bottom w:val="nil"/>
            </w:tcBorders>
            <w:shd w:val="clear" w:color="auto" w:fill="auto"/>
            <w:vAlign w:val="center"/>
          </w:tcPr>
          <w:p w14:paraId="43A06076"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2016</w:t>
            </w:r>
          </w:p>
        </w:tc>
        <w:tc>
          <w:tcPr>
            <w:tcW w:w="206" w:type="dxa"/>
            <w:tcBorders>
              <w:bottom w:val="nil"/>
            </w:tcBorders>
            <w:shd w:val="clear" w:color="auto" w:fill="auto"/>
            <w:vAlign w:val="center"/>
          </w:tcPr>
          <w:p w14:paraId="7AA160FC"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3094" w:type="dxa"/>
            <w:tcBorders>
              <w:bottom w:val="nil"/>
            </w:tcBorders>
            <w:shd w:val="clear" w:color="auto" w:fill="auto"/>
            <w:noWrap/>
            <w:vAlign w:val="center"/>
          </w:tcPr>
          <w:p w14:paraId="1C12A6C0"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399039</w:t>
            </w:r>
          </w:p>
        </w:tc>
        <w:tc>
          <w:tcPr>
            <w:tcW w:w="203" w:type="dxa"/>
            <w:tcBorders>
              <w:bottom w:val="nil"/>
            </w:tcBorders>
            <w:shd w:val="clear" w:color="auto" w:fill="auto"/>
            <w:vAlign w:val="center"/>
          </w:tcPr>
          <w:p w14:paraId="1293C954"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1812" w:type="dxa"/>
            <w:tcBorders>
              <w:bottom w:val="nil"/>
            </w:tcBorders>
            <w:shd w:val="clear" w:color="auto" w:fill="auto"/>
            <w:vAlign w:val="center"/>
          </w:tcPr>
          <w:p w14:paraId="4A9F4A1F"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1992</w:t>
            </w:r>
          </w:p>
        </w:tc>
        <w:tc>
          <w:tcPr>
            <w:tcW w:w="1719" w:type="dxa"/>
            <w:tcBorders>
              <w:bottom w:val="nil"/>
            </w:tcBorders>
            <w:shd w:val="clear" w:color="auto" w:fill="auto"/>
            <w:noWrap/>
            <w:vAlign w:val="center"/>
          </w:tcPr>
          <w:p w14:paraId="5BEB605A"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728</w:t>
            </w:r>
          </w:p>
        </w:tc>
        <w:tc>
          <w:tcPr>
            <w:tcW w:w="1547" w:type="dxa"/>
            <w:tcBorders>
              <w:bottom w:val="nil"/>
            </w:tcBorders>
            <w:vAlign w:val="center"/>
          </w:tcPr>
          <w:p w14:paraId="6FDC3568"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225</w:t>
            </w:r>
          </w:p>
        </w:tc>
        <w:tc>
          <w:tcPr>
            <w:tcW w:w="166" w:type="dxa"/>
            <w:tcBorders>
              <w:bottom w:val="nil"/>
            </w:tcBorders>
            <w:vAlign w:val="center"/>
          </w:tcPr>
          <w:p w14:paraId="6DF9D961"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2056" w:type="dxa"/>
            <w:tcBorders>
              <w:bottom w:val="nil"/>
            </w:tcBorders>
            <w:vAlign w:val="center"/>
          </w:tcPr>
          <w:p w14:paraId="25154F28" w14:textId="745BAA76"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2945</w:t>
            </w:r>
            <w:r w:rsidR="003C416F" w:rsidRPr="008E6849">
              <w:rPr>
                <w:rFonts w:ascii="Book Antiqua" w:eastAsia="Times New Roman" w:hAnsi="Book Antiqua" w:cs="Times New Roman"/>
                <w:sz w:val="24"/>
                <w:szCs w:val="24"/>
                <w:lang w:val="en-US" w:eastAsia="fr-FR"/>
              </w:rPr>
              <w:t xml:space="preserve"> </w:t>
            </w:r>
            <w:r w:rsidRPr="008E6849">
              <w:rPr>
                <w:rFonts w:ascii="Book Antiqua" w:eastAsia="Times New Roman" w:hAnsi="Book Antiqua" w:cs="Times New Roman"/>
                <w:sz w:val="24"/>
                <w:szCs w:val="24"/>
                <w:lang w:val="en-US" w:eastAsia="fr-FR"/>
              </w:rPr>
              <w:t>(7.4)</w:t>
            </w:r>
          </w:p>
        </w:tc>
      </w:tr>
      <w:tr w:rsidR="00EB5F92" w:rsidRPr="008E6849" w14:paraId="6475130F" w14:textId="77777777" w:rsidTr="003C416F">
        <w:trPr>
          <w:trHeight w:val="479"/>
        </w:trPr>
        <w:tc>
          <w:tcPr>
            <w:tcW w:w="1899" w:type="dxa"/>
            <w:tcBorders>
              <w:top w:val="nil"/>
              <w:bottom w:val="nil"/>
            </w:tcBorders>
            <w:shd w:val="clear" w:color="auto" w:fill="auto"/>
            <w:vAlign w:val="center"/>
          </w:tcPr>
          <w:p w14:paraId="058A9EC7"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2017</w:t>
            </w:r>
          </w:p>
        </w:tc>
        <w:tc>
          <w:tcPr>
            <w:tcW w:w="206" w:type="dxa"/>
            <w:tcBorders>
              <w:top w:val="nil"/>
              <w:bottom w:val="nil"/>
            </w:tcBorders>
            <w:shd w:val="clear" w:color="auto" w:fill="auto"/>
            <w:vAlign w:val="center"/>
          </w:tcPr>
          <w:p w14:paraId="31F9DC56"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3094" w:type="dxa"/>
            <w:tcBorders>
              <w:top w:val="nil"/>
              <w:bottom w:val="nil"/>
            </w:tcBorders>
            <w:shd w:val="clear" w:color="auto" w:fill="auto"/>
            <w:noWrap/>
            <w:vAlign w:val="center"/>
          </w:tcPr>
          <w:p w14:paraId="598690E1"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286039</w:t>
            </w:r>
          </w:p>
        </w:tc>
        <w:tc>
          <w:tcPr>
            <w:tcW w:w="203" w:type="dxa"/>
            <w:tcBorders>
              <w:top w:val="nil"/>
              <w:bottom w:val="nil"/>
            </w:tcBorders>
            <w:shd w:val="clear" w:color="auto" w:fill="auto"/>
            <w:vAlign w:val="center"/>
          </w:tcPr>
          <w:p w14:paraId="1A70E613"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1812" w:type="dxa"/>
            <w:tcBorders>
              <w:top w:val="nil"/>
              <w:bottom w:val="nil"/>
            </w:tcBorders>
            <w:shd w:val="clear" w:color="auto" w:fill="auto"/>
            <w:vAlign w:val="center"/>
          </w:tcPr>
          <w:p w14:paraId="783734AD"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1436</w:t>
            </w:r>
          </w:p>
        </w:tc>
        <w:tc>
          <w:tcPr>
            <w:tcW w:w="1719" w:type="dxa"/>
            <w:tcBorders>
              <w:top w:val="nil"/>
              <w:bottom w:val="nil"/>
            </w:tcBorders>
            <w:shd w:val="clear" w:color="auto" w:fill="auto"/>
            <w:noWrap/>
            <w:vAlign w:val="center"/>
          </w:tcPr>
          <w:p w14:paraId="78ECBF83"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369</w:t>
            </w:r>
          </w:p>
        </w:tc>
        <w:tc>
          <w:tcPr>
            <w:tcW w:w="1547" w:type="dxa"/>
            <w:tcBorders>
              <w:top w:val="nil"/>
              <w:bottom w:val="nil"/>
            </w:tcBorders>
            <w:vAlign w:val="center"/>
          </w:tcPr>
          <w:p w14:paraId="2D7C0FBC"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164</w:t>
            </w:r>
          </w:p>
        </w:tc>
        <w:tc>
          <w:tcPr>
            <w:tcW w:w="166" w:type="dxa"/>
            <w:tcBorders>
              <w:top w:val="nil"/>
              <w:bottom w:val="nil"/>
            </w:tcBorders>
            <w:vAlign w:val="center"/>
          </w:tcPr>
          <w:p w14:paraId="0B745E9D" w14:textId="77777777"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p>
        </w:tc>
        <w:tc>
          <w:tcPr>
            <w:tcW w:w="2056" w:type="dxa"/>
            <w:tcBorders>
              <w:top w:val="nil"/>
              <w:bottom w:val="nil"/>
            </w:tcBorders>
            <w:vAlign w:val="center"/>
          </w:tcPr>
          <w:p w14:paraId="0A5E732C" w14:textId="7BA75C29" w:rsidR="00EB5F92" w:rsidRPr="008E6849" w:rsidRDefault="00EB5F92" w:rsidP="00AB157A">
            <w:pPr>
              <w:spacing w:after="0" w:line="360" w:lineRule="auto"/>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1969</w:t>
            </w:r>
            <w:r w:rsidR="003C416F" w:rsidRPr="008E6849">
              <w:rPr>
                <w:rFonts w:ascii="Book Antiqua" w:eastAsia="Times New Roman" w:hAnsi="Book Antiqua" w:cs="Times New Roman"/>
                <w:sz w:val="24"/>
                <w:szCs w:val="24"/>
                <w:lang w:val="en-US" w:eastAsia="fr-FR"/>
              </w:rPr>
              <w:t xml:space="preserve"> </w:t>
            </w:r>
            <w:r w:rsidRPr="008E6849">
              <w:rPr>
                <w:rFonts w:ascii="Book Antiqua" w:eastAsia="Times New Roman" w:hAnsi="Book Antiqua" w:cs="Times New Roman"/>
                <w:sz w:val="24"/>
                <w:szCs w:val="24"/>
                <w:lang w:val="en-US" w:eastAsia="fr-FR"/>
              </w:rPr>
              <w:t>(6.9)</w:t>
            </w:r>
          </w:p>
        </w:tc>
      </w:tr>
      <w:tr w:rsidR="00EB5F92" w:rsidRPr="008E6849" w14:paraId="05E85436" w14:textId="77777777" w:rsidTr="003C416F">
        <w:trPr>
          <w:trHeight w:val="479"/>
        </w:trPr>
        <w:tc>
          <w:tcPr>
            <w:tcW w:w="1899" w:type="dxa"/>
            <w:tcBorders>
              <w:top w:val="nil"/>
              <w:bottom w:val="single" w:sz="4" w:space="0" w:color="auto"/>
            </w:tcBorders>
            <w:shd w:val="clear" w:color="auto" w:fill="auto"/>
            <w:vAlign w:val="center"/>
          </w:tcPr>
          <w:p w14:paraId="7A690980" w14:textId="77777777" w:rsidR="00EB5F92" w:rsidRPr="008E6849" w:rsidRDefault="00EB5F92" w:rsidP="00AB157A">
            <w:pPr>
              <w:spacing w:after="0" w:line="360" w:lineRule="auto"/>
              <w:jc w:val="both"/>
              <w:rPr>
                <w:rFonts w:ascii="Book Antiqua" w:eastAsia="Times New Roman" w:hAnsi="Book Antiqua" w:cs="Times New Roman"/>
                <w:bCs/>
                <w:sz w:val="24"/>
                <w:szCs w:val="24"/>
                <w:lang w:val="en-US" w:eastAsia="fr-FR"/>
              </w:rPr>
            </w:pPr>
            <w:r w:rsidRPr="008E6849">
              <w:rPr>
                <w:rFonts w:ascii="Book Antiqua" w:eastAsia="Times New Roman" w:hAnsi="Book Antiqua" w:cs="Times New Roman"/>
                <w:bCs/>
                <w:sz w:val="24"/>
                <w:szCs w:val="24"/>
                <w:lang w:val="en-US" w:eastAsia="fr-FR"/>
              </w:rPr>
              <w:t>Total</w:t>
            </w:r>
          </w:p>
        </w:tc>
        <w:tc>
          <w:tcPr>
            <w:tcW w:w="206" w:type="dxa"/>
            <w:tcBorders>
              <w:top w:val="nil"/>
              <w:bottom w:val="single" w:sz="4" w:space="0" w:color="auto"/>
            </w:tcBorders>
            <w:shd w:val="clear" w:color="auto" w:fill="auto"/>
            <w:vAlign w:val="center"/>
          </w:tcPr>
          <w:p w14:paraId="2A9E78A6" w14:textId="77777777" w:rsidR="00EB5F92" w:rsidRPr="008E6849" w:rsidRDefault="00EB5F92" w:rsidP="00AB157A">
            <w:pPr>
              <w:spacing w:after="0" w:line="360" w:lineRule="auto"/>
              <w:jc w:val="both"/>
              <w:rPr>
                <w:rFonts w:ascii="Book Antiqua" w:eastAsia="Times New Roman" w:hAnsi="Book Antiqua" w:cs="Times New Roman"/>
                <w:bCs/>
                <w:sz w:val="24"/>
                <w:szCs w:val="24"/>
                <w:lang w:val="en-US" w:eastAsia="fr-FR"/>
              </w:rPr>
            </w:pPr>
          </w:p>
        </w:tc>
        <w:tc>
          <w:tcPr>
            <w:tcW w:w="3094" w:type="dxa"/>
            <w:tcBorders>
              <w:top w:val="nil"/>
              <w:bottom w:val="single" w:sz="4" w:space="0" w:color="auto"/>
            </w:tcBorders>
            <w:shd w:val="clear" w:color="auto" w:fill="auto"/>
            <w:noWrap/>
            <w:vAlign w:val="center"/>
          </w:tcPr>
          <w:p w14:paraId="1C87499B" w14:textId="77777777" w:rsidR="00EB5F92" w:rsidRPr="008E6849" w:rsidRDefault="00EB5F92" w:rsidP="00AB157A">
            <w:pPr>
              <w:spacing w:after="0" w:line="360" w:lineRule="auto"/>
              <w:jc w:val="both"/>
              <w:rPr>
                <w:rFonts w:ascii="Book Antiqua" w:eastAsia="Times New Roman" w:hAnsi="Book Antiqua" w:cs="Times New Roman"/>
                <w:bCs/>
                <w:sz w:val="24"/>
                <w:szCs w:val="24"/>
                <w:lang w:val="en-US" w:eastAsia="fr-FR"/>
              </w:rPr>
            </w:pPr>
            <w:r w:rsidRPr="008E6849">
              <w:rPr>
                <w:rFonts w:ascii="Book Antiqua" w:eastAsia="Times New Roman" w:hAnsi="Book Antiqua" w:cs="Times New Roman"/>
                <w:bCs/>
                <w:sz w:val="24"/>
                <w:szCs w:val="24"/>
                <w:lang w:val="en-US" w:eastAsia="fr-FR"/>
              </w:rPr>
              <w:t>2883643</w:t>
            </w:r>
          </w:p>
        </w:tc>
        <w:tc>
          <w:tcPr>
            <w:tcW w:w="203" w:type="dxa"/>
            <w:tcBorders>
              <w:top w:val="nil"/>
              <w:bottom w:val="single" w:sz="4" w:space="0" w:color="auto"/>
            </w:tcBorders>
            <w:shd w:val="clear" w:color="auto" w:fill="auto"/>
            <w:vAlign w:val="center"/>
          </w:tcPr>
          <w:p w14:paraId="0D1F75DC" w14:textId="77777777" w:rsidR="00EB5F92" w:rsidRPr="008E6849" w:rsidRDefault="00EB5F92" w:rsidP="00AB157A">
            <w:pPr>
              <w:spacing w:after="0" w:line="360" w:lineRule="auto"/>
              <w:jc w:val="both"/>
              <w:rPr>
                <w:rFonts w:ascii="Book Antiqua" w:eastAsia="Times New Roman" w:hAnsi="Book Antiqua" w:cs="Times New Roman"/>
                <w:bCs/>
                <w:sz w:val="24"/>
                <w:szCs w:val="24"/>
                <w:lang w:val="en-US" w:eastAsia="fr-FR"/>
              </w:rPr>
            </w:pPr>
          </w:p>
        </w:tc>
        <w:tc>
          <w:tcPr>
            <w:tcW w:w="1812" w:type="dxa"/>
            <w:tcBorders>
              <w:top w:val="nil"/>
              <w:bottom w:val="single" w:sz="4" w:space="0" w:color="auto"/>
            </w:tcBorders>
            <w:shd w:val="clear" w:color="auto" w:fill="auto"/>
            <w:vAlign w:val="center"/>
          </w:tcPr>
          <w:p w14:paraId="0AF93564" w14:textId="77777777" w:rsidR="00EB5F92" w:rsidRPr="008E6849" w:rsidRDefault="00EB5F92" w:rsidP="00AB157A">
            <w:pPr>
              <w:spacing w:after="0" w:line="360" w:lineRule="auto"/>
              <w:jc w:val="both"/>
              <w:rPr>
                <w:rFonts w:ascii="Book Antiqua" w:eastAsia="Times New Roman" w:hAnsi="Book Antiqua" w:cs="Times New Roman"/>
                <w:bCs/>
                <w:sz w:val="24"/>
                <w:szCs w:val="24"/>
                <w:lang w:val="en-US" w:eastAsia="fr-FR"/>
              </w:rPr>
            </w:pPr>
            <w:r w:rsidRPr="008E6849">
              <w:rPr>
                <w:rFonts w:ascii="Book Antiqua" w:eastAsia="Times New Roman" w:hAnsi="Book Antiqua" w:cs="Times New Roman"/>
                <w:bCs/>
                <w:sz w:val="24"/>
                <w:szCs w:val="24"/>
                <w:lang w:val="en-US" w:eastAsia="fr-FR"/>
              </w:rPr>
              <w:t>15855</w:t>
            </w:r>
          </w:p>
        </w:tc>
        <w:tc>
          <w:tcPr>
            <w:tcW w:w="1719" w:type="dxa"/>
            <w:tcBorders>
              <w:top w:val="nil"/>
              <w:bottom w:val="single" w:sz="4" w:space="0" w:color="auto"/>
            </w:tcBorders>
            <w:shd w:val="clear" w:color="auto" w:fill="auto"/>
            <w:noWrap/>
            <w:vAlign w:val="center"/>
          </w:tcPr>
          <w:p w14:paraId="15820736" w14:textId="77777777" w:rsidR="00EB5F92" w:rsidRPr="008E6849" w:rsidRDefault="00EB5F92" w:rsidP="00AB157A">
            <w:pPr>
              <w:spacing w:after="0" w:line="360" w:lineRule="auto"/>
              <w:jc w:val="both"/>
              <w:rPr>
                <w:rFonts w:ascii="Book Antiqua" w:eastAsia="Times New Roman" w:hAnsi="Book Antiqua" w:cs="Times New Roman"/>
                <w:bCs/>
                <w:sz w:val="24"/>
                <w:szCs w:val="24"/>
                <w:lang w:val="en-US" w:eastAsia="fr-FR"/>
              </w:rPr>
            </w:pPr>
            <w:r w:rsidRPr="008E6849">
              <w:rPr>
                <w:rFonts w:ascii="Book Antiqua" w:eastAsia="Times New Roman" w:hAnsi="Book Antiqua" w:cs="Times New Roman"/>
                <w:bCs/>
                <w:sz w:val="24"/>
                <w:szCs w:val="24"/>
                <w:lang w:val="en-US" w:eastAsia="fr-FR"/>
              </w:rPr>
              <w:t>2545</w:t>
            </w:r>
          </w:p>
        </w:tc>
        <w:tc>
          <w:tcPr>
            <w:tcW w:w="1547" w:type="dxa"/>
            <w:tcBorders>
              <w:top w:val="nil"/>
              <w:bottom w:val="single" w:sz="4" w:space="0" w:color="auto"/>
            </w:tcBorders>
            <w:vAlign w:val="center"/>
          </w:tcPr>
          <w:p w14:paraId="385B59D7" w14:textId="77777777" w:rsidR="00EB5F92" w:rsidRPr="008E6849" w:rsidRDefault="00EB5F92" w:rsidP="00AB157A">
            <w:pPr>
              <w:spacing w:after="0" w:line="360" w:lineRule="auto"/>
              <w:jc w:val="both"/>
              <w:rPr>
                <w:rFonts w:ascii="Book Antiqua" w:eastAsia="Times New Roman" w:hAnsi="Book Antiqua" w:cs="Times New Roman"/>
                <w:bCs/>
                <w:sz w:val="24"/>
                <w:szCs w:val="24"/>
                <w:lang w:val="en-US" w:eastAsia="fr-FR"/>
              </w:rPr>
            </w:pPr>
            <w:r w:rsidRPr="008E6849">
              <w:rPr>
                <w:rFonts w:ascii="Book Antiqua" w:eastAsia="Times New Roman" w:hAnsi="Book Antiqua" w:cs="Times New Roman"/>
                <w:bCs/>
                <w:sz w:val="24"/>
                <w:szCs w:val="24"/>
                <w:lang w:val="en-US" w:eastAsia="fr-FR"/>
              </w:rPr>
              <w:t>595</w:t>
            </w:r>
          </w:p>
        </w:tc>
        <w:tc>
          <w:tcPr>
            <w:tcW w:w="166" w:type="dxa"/>
            <w:tcBorders>
              <w:top w:val="nil"/>
              <w:bottom w:val="single" w:sz="4" w:space="0" w:color="auto"/>
            </w:tcBorders>
            <w:vAlign w:val="center"/>
          </w:tcPr>
          <w:p w14:paraId="239261ED" w14:textId="77777777" w:rsidR="00EB5F92" w:rsidRPr="008E6849" w:rsidRDefault="00EB5F92" w:rsidP="00AB157A">
            <w:pPr>
              <w:spacing w:after="0" w:line="360" w:lineRule="auto"/>
              <w:jc w:val="both"/>
              <w:rPr>
                <w:rFonts w:ascii="Book Antiqua" w:eastAsia="Times New Roman" w:hAnsi="Book Antiqua" w:cs="Times New Roman"/>
                <w:bCs/>
                <w:sz w:val="24"/>
                <w:szCs w:val="24"/>
                <w:lang w:val="en-US" w:eastAsia="fr-FR"/>
              </w:rPr>
            </w:pPr>
          </w:p>
        </w:tc>
        <w:tc>
          <w:tcPr>
            <w:tcW w:w="2056" w:type="dxa"/>
            <w:tcBorders>
              <w:top w:val="nil"/>
              <w:bottom w:val="single" w:sz="4" w:space="0" w:color="auto"/>
            </w:tcBorders>
            <w:vAlign w:val="center"/>
          </w:tcPr>
          <w:p w14:paraId="41C38C40" w14:textId="5E87954B" w:rsidR="00EB5F92" w:rsidRPr="008E6849" w:rsidRDefault="00EB5F92" w:rsidP="00AB157A">
            <w:pPr>
              <w:spacing w:after="0" w:line="360" w:lineRule="auto"/>
              <w:jc w:val="both"/>
              <w:rPr>
                <w:rFonts w:ascii="Book Antiqua" w:eastAsia="Times New Roman" w:hAnsi="Book Antiqua" w:cs="Times New Roman"/>
                <w:bCs/>
                <w:sz w:val="24"/>
                <w:szCs w:val="24"/>
                <w:lang w:val="en-US" w:eastAsia="fr-FR"/>
              </w:rPr>
            </w:pPr>
            <w:r w:rsidRPr="008E6849">
              <w:rPr>
                <w:rFonts w:ascii="Book Antiqua" w:eastAsia="Times New Roman" w:hAnsi="Book Antiqua" w:cs="Times New Roman"/>
                <w:bCs/>
                <w:sz w:val="24"/>
                <w:szCs w:val="24"/>
                <w:lang w:val="en-US" w:eastAsia="fr-FR"/>
              </w:rPr>
              <w:t>18995</w:t>
            </w:r>
            <w:r w:rsidR="003C416F" w:rsidRPr="008E6849">
              <w:rPr>
                <w:rFonts w:ascii="Book Antiqua" w:eastAsia="Times New Roman" w:hAnsi="Book Antiqua" w:cs="Times New Roman"/>
                <w:bCs/>
                <w:sz w:val="24"/>
                <w:szCs w:val="24"/>
                <w:lang w:val="en-US" w:eastAsia="fr-FR"/>
              </w:rPr>
              <w:t xml:space="preserve"> </w:t>
            </w:r>
            <w:r w:rsidRPr="008E6849">
              <w:rPr>
                <w:rFonts w:ascii="Book Antiqua" w:eastAsia="Times New Roman" w:hAnsi="Book Antiqua" w:cs="Times New Roman"/>
                <w:bCs/>
                <w:sz w:val="24"/>
                <w:szCs w:val="24"/>
                <w:lang w:val="en-US" w:eastAsia="fr-FR"/>
              </w:rPr>
              <w:t>(6.6)</w:t>
            </w:r>
          </w:p>
        </w:tc>
      </w:tr>
    </w:tbl>
    <w:p w14:paraId="3CF350BE" w14:textId="77777777" w:rsidR="00EB5F92" w:rsidRPr="008E6849" w:rsidRDefault="00EB5F92" w:rsidP="00AB157A">
      <w:pPr>
        <w:spacing w:after="0" w:line="360" w:lineRule="auto"/>
        <w:jc w:val="both"/>
        <w:rPr>
          <w:rFonts w:ascii="Book Antiqua" w:hAnsi="Book Antiqua" w:cs="Times New Roman"/>
          <w:sz w:val="24"/>
          <w:szCs w:val="24"/>
          <w:lang w:val="en-US"/>
        </w:rPr>
      </w:pPr>
    </w:p>
    <w:p w14:paraId="5D6D5A8B" w14:textId="42F9A962" w:rsidR="00D96F77" w:rsidRPr="008E6849" w:rsidRDefault="00EB5F92" w:rsidP="00AB157A">
      <w:pPr>
        <w:spacing w:after="0" w:line="360" w:lineRule="auto"/>
        <w:jc w:val="both"/>
        <w:rPr>
          <w:rFonts w:ascii="Book Antiqua" w:hAnsi="Book Antiqua" w:cs="Times New Roman"/>
          <w:b/>
          <w:iCs/>
          <w:sz w:val="24"/>
          <w:szCs w:val="24"/>
          <w:shd w:val="clear" w:color="auto" w:fill="FFFFFF"/>
          <w:lang w:val="en-US"/>
        </w:rPr>
      </w:pPr>
      <w:r w:rsidRPr="008E6849">
        <w:rPr>
          <w:rFonts w:ascii="Book Antiqua" w:hAnsi="Book Antiqua" w:cs="Times New Roman"/>
          <w:b/>
          <w:sz w:val="24"/>
          <w:szCs w:val="24"/>
          <w:lang w:val="en-US"/>
        </w:rPr>
        <w:br w:type="page"/>
      </w:r>
      <w:r w:rsidR="00D96F77" w:rsidRPr="008E6849">
        <w:rPr>
          <w:rFonts w:ascii="Book Antiqua" w:hAnsi="Book Antiqua" w:cs="Times New Roman"/>
          <w:b/>
          <w:iCs/>
          <w:sz w:val="24"/>
          <w:szCs w:val="24"/>
          <w:shd w:val="clear" w:color="auto" w:fill="FFFFFF"/>
          <w:lang w:val="en-US"/>
        </w:rPr>
        <w:t xml:space="preserve">Table 2 Distribution of 18704 </w:t>
      </w:r>
      <w:r w:rsidR="007040D0" w:rsidRPr="008E6849">
        <w:rPr>
          <w:rFonts w:ascii="Book Antiqua" w:eastAsia="Times New Roman" w:hAnsi="Book Antiqua" w:cs="Times New Roman"/>
          <w:b/>
          <w:iCs/>
          <w:sz w:val="24"/>
          <w:szCs w:val="24"/>
          <w:lang w:val="en-US" w:eastAsia="fr-FR"/>
        </w:rPr>
        <w:t>e</w:t>
      </w:r>
      <w:r w:rsidR="00D96F77" w:rsidRPr="008E6849">
        <w:rPr>
          <w:rFonts w:ascii="Book Antiqua" w:eastAsia="Times New Roman" w:hAnsi="Book Antiqua" w:cs="Times New Roman"/>
          <w:b/>
          <w:iCs/>
          <w:sz w:val="24"/>
          <w:szCs w:val="24"/>
          <w:lang w:val="en-US" w:eastAsia="fr-FR"/>
        </w:rPr>
        <w:t>lderly</w:t>
      </w:r>
      <w:r w:rsidR="00D96F77" w:rsidRPr="008E6849">
        <w:rPr>
          <w:rFonts w:ascii="Book Antiqua" w:hAnsi="Book Antiqua" w:cs="Times New Roman"/>
          <w:b/>
          <w:iCs/>
          <w:sz w:val="24"/>
          <w:szCs w:val="24"/>
          <w:shd w:val="clear" w:color="auto" w:fill="FFFFFF"/>
          <w:lang w:val="en-US"/>
        </w:rPr>
        <w:t xml:space="preserve"> aged </w:t>
      </w:r>
      <w:r w:rsidR="00D96F77" w:rsidRPr="008E6849">
        <w:rPr>
          <w:rFonts w:ascii="Book Antiqua" w:eastAsia="Times New Roman" w:hAnsi="Book Antiqua" w:cs="Times New Roman"/>
          <w:b/>
          <w:iCs/>
          <w:sz w:val="24"/>
          <w:szCs w:val="24"/>
          <w:lang w:val="en-US" w:eastAsia="fr-FR"/>
        </w:rPr>
        <w:t>≥</w:t>
      </w:r>
      <w:r w:rsidR="007040D0" w:rsidRPr="008E6849">
        <w:rPr>
          <w:rFonts w:ascii="Book Antiqua" w:eastAsia="Times New Roman" w:hAnsi="Book Antiqua" w:cs="Times New Roman"/>
          <w:b/>
          <w:iCs/>
          <w:sz w:val="24"/>
          <w:szCs w:val="24"/>
          <w:lang w:val="en-US" w:eastAsia="fr-FR"/>
        </w:rPr>
        <w:t xml:space="preserve"> </w:t>
      </w:r>
      <w:r w:rsidR="00D96F77" w:rsidRPr="008E6849">
        <w:rPr>
          <w:rFonts w:ascii="Book Antiqua" w:hAnsi="Book Antiqua" w:cs="Times New Roman"/>
          <w:b/>
          <w:iCs/>
          <w:sz w:val="24"/>
          <w:szCs w:val="24"/>
          <w:shd w:val="clear" w:color="auto" w:fill="FFFFFF"/>
          <w:lang w:val="en-US"/>
        </w:rPr>
        <w:t>75 years, according to the test performing contexts and history in Colorectal Cancer Screening Program, by year of campaign</w:t>
      </w:r>
    </w:p>
    <w:tbl>
      <w:tblPr>
        <w:tblStyle w:val="a4"/>
        <w:tblW w:w="5343" w:type="pct"/>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97"/>
        <w:gridCol w:w="267"/>
        <w:gridCol w:w="875"/>
        <w:gridCol w:w="253"/>
        <w:gridCol w:w="993"/>
        <w:gridCol w:w="1002"/>
        <w:gridCol w:w="866"/>
        <w:gridCol w:w="876"/>
        <w:gridCol w:w="984"/>
        <w:gridCol w:w="876"/>
        <w:gridCol w:w="984"/>
        <w:gridCol w:w="984"/>
        <w:gridCol w:w="984"/>
        <w:gridCol w:w="1002"/>
      </w:tblGrid>
      <w:tr w:rsidR="003A1C0E" w:rsidRPr="008E6849" w14:paraId="0BCB8E2B" w14:textId="77777777" w:rsidTr="007040D0">
        <w:trPr>
          <w:trHeight w:val="397"/>
        </w:trPr>
        <w:tc>
          <w:tcPr>
            <w:tcW w:w="1362" w:type="pct"/>
            <w:vMerge w:val="restart"/>
            <w:tcBorders>
              <w:top w:val="single" w:sz="4" w:space="0" w:color="auto"/>
              <w:bottom w:val="single" w:sz="4" w:space="0" w:color="auto"/>
            </w:tcBorders>
            <w:vAlign w:val="center"/>
          </w:tcPr>
          <w:p w14:paraId="47377850" w14:textId="77777777" w:rsidR="00D96F77" w:rsidRPr="008E6849" w:rsidRDefault="00D96F77" w:rsidP="00AB157A">
            <w:pPr>
              <w:spacing w:line="360" w:lineRule="auto"/>
              <w:jc w:val="both"/>
              <w:rPr>
                <w:rFonts w:ascii="Book Antiqua" w:hAnsi="Book Antiqua" w:cs="Times New Roman"/>
                <w:b/>
                <w:bCs/>
                <w:iCs/>
                <w:sz w:val="21"/>
                <w:szCs w:val="21"/>
                <w:lang w:val="en-US"/>
              </w:rPr>
            </w:pPr>
            <w:r w:rsidRPr="008E6849">
              <w:rPr>
                <w:rFonts w:ascii="Book Antiqua" w:hAnsi="Book Antiqua" w:cs="Times New Roman"/>
                <w:b/>
                <w:iCs/>
                <w:sz w:val="21"/>
                <w:szCs w:val="21"/>
                <w:shd w:val="clear" w:color="auto" w:fill="FFFFFF"/>
                <w:lang w:val="en-US"/>
              </w:rPr>
              <w:t>Test achieving contexts</w:t>
            </w:r>
          </w:p>
        </w:tc>
        <w:tc>
          <w:tcPr>
            <w:tcW w:w="89" w:type="pct"/>
            <w:vAlign w:val="center"/>
          </w:tcPr>
          <w:p w14:paraId="360F6B88"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3549" w:type="pct"/>
            <w:gridSpan w:val="12"/>
            <w:tcBorders>
              <w:top w:val="single" w:sz="4" w:space="0" w:color="auto"/>
              <w:bottom w:val="single" w:sz="4" w:space="0" w:color="auto"/>
            </w:tcBorders>
            <w:vAlign w:val="center"/>
          </w:tcPr>
          <w:p w14:paraId="089D0B6A" w14:textId="596AC982" w:rsidR="00D96F77" w:rsidRPr="008E6849" w:rsidRDefault="00D96F77" w:rsidP="00AB157A">
            <w:pPr>
              <w:spacing w:line="360" w:lineRule="auto"/>
              <w:ind w:left="-102" w:right="-115"/>
              <w:jc w:val="both"/>
              <w:rPr>
                <w:rFonts w:ascii="Book Antiqua" w:hAnsi="Book Antiqua" w:cs="Times New Roman"/>
                <w:b/>
                <w:bCs/>
                <w:sz w:val="21"/>
                <w:szCs w:val="21"/>
                <w:lang w:val="en-US"/>
              </w:rPr>
            </w:pPr>
            <w:r w:rsidRPr="008E6849">
              <w:rPr>
                <w:rFonts w:ascii="Book Antiqua" w:eastAsia="Times New Roman" w:hAnsi="Book Antiqua" w:cs="Times New Roman"/>
                <w:b/>
                <w:sz w:val="21"/>
                <w:szCs w:val="21"/>
                <w:lang w:val="en-US" w:eastAsia="fr-FR"/>
              </w:rPr>
              <w:t xml:space="preserve">Campaign </w:t>
            </w:r>
            <w:r w:rsidR="007040D0" w:rsidRPr="008E6849">
              <w:rPr>
                <w:rFonts w:ascii="Book Antiqua" w:eastAsia="Times New Roman" w:hAnsi="Book Antiqua" w:cs="Times New Roman"/>
                <w:b/>
                <w:sz w:val="21"/>
                <w:szCs w:val="21"/>
                <w:lang w:val="en-US" w:eastAsia="fr-FR"/>
              </w:rPr>
              <w:t>y</w:t>
            </w:r>
            <w:r w:rsidRPr="008E6849">
              <w:rPr>
                <w:rFonts w:ascii="Book Antiqua" w:eastAsia="Times New Roman" w:hAnsi="Book Antiqua" w:cs="Times New Roman"/>
                <w:b/>
                <w:sz w:val="21"/>
                <w:szCs w:val="21"/>
                <w:lang w:val="en-US" w:eastAsia="fr-FR"/>
              </w:rPr>
              <w:t>ear</w:t>
            </w:r>
          </w:p>
        </w:tc>
      </w:tr>
      <w:tr w:rsidR="00D96F77" w:rsidRPr="008E6849" w14:paraId="4DEEA926" w14:textId="77777777" w:rsidTr="007040D0">
        <w:trPr>
          <w:trHeight w:val="334"/>
        </w:trPr>
        <w:tc>
          <w:tcPr>
            <w:tcW w:w="1362" w:type="pct"/>
            <w:vMerge/>
            <w:tcBorders>
              <w:top w:val="nil"/>
              <w:bottom w:val="single" w:sz="4" w:space="0" w:color="auto"/>
            </w:tcBorders>
            <w:vAlign w:val="center"/>
          </w:tcPr>
          <w:p w14:paraId="1B19C4FD" w14:textId="77777777" w:rsidR="00D96F77" w:rsidRPr="008E6849" w:rsidRDefault="00D96F77" w:rsidP="00AB157A">
            <w:pPr>
              <w:spacing w:line="360" w:lineRule="auto"/>
              <w:jc w:val="both"/>
              <w:rPr>
                <w:rFonts w:ascii="Book Antiqua" w:hAnsi="Book Antiqua" w:cs="Times New Roman"/>
                <w:b/>
                <w:bCs/>
                <w:sz w:val="21"/>
                <w:szCs w:val="21"/>
                <w:lang w:val="en-US"/>
              </w:rPr>
            </w:pPr>
          </w:p>
        </w:tc>
        <w:tc>
          <w:tcPr>
            <w:tcW w:w="89" w:type="pct"/>
            <w:vAlign w:val="center"/>
          </w:tcPr>
          <w:p w14:paraId="46A6EEAF"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tcBorders>
              <w:top w:val="single" w:sz="4" w:space="0" w:color="auto"/>
              <w:bottom w:val="single" w:sz="4" w:space="0" w:color="auto"/>
            </w:tcBorders>
            <w:vAlign w:val="center"/>
          </w:tcPr>
          <w:p w14:paraId="0D1F8213" w14:textId="77777777" w:rsidR="00D96F77" w:rsidRPr="008E6849" w:rsidRDefault="00D96F77" w:rsidP="00AB157A">
            <w:pPr>
              <w:spacing w:line="360" w:lineRule="auto"/>
              <w:ind w:left="-102" w:right="-115"/>
              <w:jc w:val="both"/>
              <w:rPr>
                <w:rFonts w:ascii="Book Antiqua" w:hAnsi="Book Antiqua" w:cs="Times New Roman"/>
                <w:b/>
                <w:bCs/>
                <w:sz w:val="21"/>
                <w:szCs w:val="21"/>
                <w:lang w:val="en-US"/>
              </w:rPr>
            </w:pPr>
            <w:r w:rsidRPr="008E6849">
              <w:rPr>
                <w:rFonts w:ascii="Book Antiqua" w:hAnsi="Book Antiqua" w:cs="Times New Roman"/>
                <w:b/>
                <w:bCs/>
                <w:sz w:val="21"/>
                <w:szCs w:val="21"/>
                <w:lang w:val="en-US"/>
              </w:rPr>
              <w:t>Total</w:t>
            </w:r>
          </w:p>
        </w:tc>
        <w:tc>
          <w:tcPr>
            <w:tcW w:w="84" w:type="pct"/>
            <w:tcBorders>
              <w:top w:val="single" w:sz="4" w:space="0" w:color="auto"/>
              <w:bottom w:val="single" w:sz="4" w:space="0" w:color="auto"/>
            </w:tcBorders>
            <w:vAlign w:val="center"/>
          </w:tcPr>
          <w:p w14:paraId="0CCDC5DB" w14:textId="77777777" w:rsidR="00D96F77" w:rsidRPr="008E6849" w:rsidRDefault="00D96F77" w:rsidP="00AB157A">
            <w:pPr>
              <w:spacing w:line="360" w:lineRule="auto"/>
              <w:ind w:left="-102" w:right="-115"/>
              <w:jc w:val="both"/>
              <w:rPr>
                <w:rFonts w:ascii="Book Antiqua" w:hAnsi="Book Antiqua" w:cs="Times New Roman"/>
                <w:b/>
                <w:bCs/>
                <w:sz w:val="21"/>
                <w:szCs w:val="21"/>
                <w:lang w:val="en-US"/>
              </w:rPr>
            </w:pPr>
          </w:p>
        </w:tc>
        <w:tc>
          <w:tcPr>
            <w:tcW w:w="330" w:type="pct"/>
            <w:tcBorders>
              <w:top w:val="single" w:sz="4" w:space="0" w:color="auto"/>
              <w:bottom w:val="single" w:sz="4" w:space="0" w:color="auto"/>
            </w:tcBorders>
            <w:vAlign w:val="center"/>
          </w:tcPr>
          <w:p w14:paraId="4D2C29D1" w14:textId="77777777" w:rsidR="00D96F77" w:rsidRPr="008E6849" w:rsidRDefault="00D96F77" w:rsidP="00AB157A">
            <w:pPr>
              <w:spacing w:line="360" w:lineRule="auto"/>
              <w:ind w:left="-102" w:right="-115"/>
              <w:jc w:val="both"/>
              <w:rPr>
                <w:rFonts w:ascii="Book Antiqua" w:hAnsi="Book Antiqua" w:cs="Times New Roman"/>
                <w:b/>
                <w:bCs/>
                <w:sz w:val="21"/>
                <w:szCs w:val="21"/>
                <w:lang w:val="en-US"/>
              </w:rPr>
            </w:pPr>
            <w:r w:rsidRPr="008E6849">
              <w:rPr>
                <w:rFonts w:ascii="Book Antiqua" w:hAnsi="Book Antiqua" w:cs="Times New Roman"/>
                <w:b/>
                <w:bCs/>
                <w:sz w:val="21"/>
                <w:szCs w:val="21"/>
                <w:lang w:val="en-US"/>
              </w:rPr>
              <w:t>2008</w:t>
            </w:r>
          </w:p>
        </w:tc>
        <w:tc>
          <w:tcPr>
            <w:tcW w:w="333" w:type="pct"/>
            <w:tcBorders>
              <w:top w:val="single" w:sz="4" w:space="0" w:color="auto"/>
              <w:bottom w:val="single" w:sz="4" w:space="0" w:color="auto"/>
            </w:tcBorders>
            <w:vAlign w:val="center"/>
          </w:tcPr>
          <w:p w14:paraId="324D06CD" w14:textId="77777777" w:rsidR="00D96F77" w:rsidRPr="008E6849" w:rsidRDefault="00D96F77" w:rsidP="00AB157A">
            <w:pPr>
              <w:spacing w:line="360" w:lineRule="auto"/>
              <w:ind w:left="-102" w:right="-115"/>
              <w:jc w:val="both"/>
              <w:rPr>
                <w:rFonts w:ascii="Book Antiqua" w:hAnsi="Book Antiqua" w:cs="Times New Roman"/>
                <w:b/>
                <w:bCs/>
                <w:sz w:val="21"/>
                <w:szCs w:val="21"/>
                <w:lang w:val="en-US"/>
              </w:rPr>
            </w:pPr>
            <w:r w:rsidRPr="008E6849">
              <w:rPr>
                <w:rFonts w:ascii="Book Antiqua" w:hAnsi="Book Antiqua" w:cs="Times New Roman"/>
                <w:b/>
                <w:bCs/>
                <w:sz w:val="21"/>
                <w:szCs w:val="21"/>
                <w:lang w:val="en-US"/>
              </w:rPr>
              <w:t>2009</w:t>
            </w:r>
          </w:p>
        </w:tc>
        <w:tc>
          <w:tcPr>
            <w:tcW w:w="288" w:type="pct"/>
            <w:tcBorders>
              <w:top w:val="single" w:sz="4" w:space="0" w:color="auto"/>
              <w:bottom w:val="single" w:sz="4" w:space="0" w:color="auto"/>
            </w:tcBorders>
            <w:vAlign w:val="center"/>
          </w:tcPr>
          <w:p w14:paraId="500AB213" w14:textId="77777777" w:rsidR="00D96F77" w:rsidRPr="008E6849" w:rsidRDefault="00D96F77" w:rsidP="00AB157A">
            <w:pPr>
              <w:spacing w:line="360" w:lineRule="auto"/>
              <w:ind w:left="-102" w:right="-115"/>
              <w:jc w:val="both"/>
              <w:rPr>
                <w:rFonts w:ascii="Book Antiqua" w:hAnsi="Book Antiqua" w:cs="Times New Roman"/>
                <w:b/>
                <w:bCs/>
                <w:sz w:val="21"/>
                <w:szCs w:val="21"/>
                <w:lang w:val="en-US"/>
              </w:rPr>
            </w:pPr>
            <w:r w:rsidRPr="008E6849">
              <w:rPr>
                <w:rFonts w:ascii="Book Antiqua" w:hAnsi="Book Antiqua" w:cs="Times New Roman"/>
                <w:b/>
                <w:bCs/>
                <w:sz w:val="21"/>
                <w:szCs w:val="21"/>
                <w:lang w:val="en-US"/>
              </w:rPr>
              <w:t>2010</w:t>
            </w:r>
          </w:p>
        </w:tc>
        <w:tc>
          <w:tcPr>
            <w:tcW w:w="291" w:type="pct"/>
            <w:tcBorders>
              <w:top w:val="single" w:sz="4" w:space="0" w:color="auto"/>
              <w:bottom w:val="single" w:sz="4" w:space="0" w:color="auto"/>
            </w:tcBorders>
            <w:vAlign w:val="center"/>
          </w:tcPr>
          <w:p w14:paraId="455E674E" w14:textId="77777777" w:rsidR="00D96F77" w:rsidRPr="008E6849" w:rsidRDefault="00D96F77" w:rsidP="00AB157A">
            <w:pPr>
              <w:spacing w:line="360" w:lineRule="auto"/>
              <w:ind w:left="-102" w:right="-115"/>
              <w:jc w:val="both"/>
              <w:rPr>
                <w:rFonts w:ascii="Book Antiqua" w:hAnsi="Book Antiqua" w:cs="Times New Roman"/>
                <w:b/>
                <w:bCs/>
                <w:sz w:val="21"/>
                <w:szCs w:val="21"/>
                <w:lang w:val="en-US"/>
              </w:rPr>
            </w:pPr>
            <w:r w:rsidRPr="008E6849">
              <w:rPr>
                <w:rFonts w:ascii="Book Antiqua" w:hAnsi="Book Antiqua" w:cs="Times New Roman"/>
                <w:b/>
                <w:bCs/>
                <w:sz w:val="21"/>
                <w:szCs w:val="21"/>
                <w:lang w:val="en-US"/>
              </w:rPr>
              <w:t>2011</w:t>
            </w:r>
          </w:p>
        </w:tc>
        <w:tc>
          <w:tcPr>
            <w:tcW w:w="327" w:type="pct"/>
            <w:tcBorders>
              <w:top w:val="single" w:sz="4" w:space="0" w:color="auto"/>
              <w:bottom w:val="single" w:sz="4" w:space="0" w:color="auto"/>
            </w:tcBorders>
            <w:vAlign w:val="center"/>
          </w:tcPr>
          <w:p w14:paraId="51AE0476" w14:textId="77777777" w:rsidR="00D96F77" w:rsidRPr="008E6849" w:rsidRDefault="00D96F77" w:rsidP="00AB157A">
            <w:pPr>
              <w:spacing w:line="360" w:lineRule="auto"/>
              <w:ind w:left="-102" w:right="-115"/>
              <w:jc w:val="both"/>
              <w:rPr>
                <w:rFonts w:ascii="Book Antiqua" w:hAnsi="Book Antiqua" w:cs="Times New Roman"/>
                <w:b/>
                <w:bCs/>
                <w:sz w:val="21"/>
                <w:szCs w:val="21"/>
                <w:lang w:val="en-US"/>
              </w:rPr>
            </w:pPr>
            <w:r w:rsidRPr="008E6849">
              <w:rPr>
                <w:rFonts w:ascii="Book Antiqua" w:hAnsi="Book Antiqua" w:cs="Times New Roman"/>
                <w:b/>
                <w:bCs/>
                <w:sz w:val="21"/>
                <w:szCs w:val="21"/>
                <w:lang w:val="en-US"/>
              </w:rPr>
              <w:t>2012</w:t>
            </w:r>
          </w:p>
        </w:tc>
        <w:tc>
          <w:tcPr>
            <w:tcW w:w="291" w:type="pct"/>
            <w:tcBorders>
              <w:top w:val="single" w:sz="4" w:space="0" w:color="auto"/>
              <w:bottom w:val="single" w:sz="4" w:space="0" w:color="auto"/>
            </w:tcBorders>
            <w:vAlign w:val="center"/>
          </w:tcPr>
          <w:p w14:paraId="1BEDF6A4" w14:textId="77777777" w:rsidR="00D96F77" w:rsidRPr="008E6849" w:rsidRDefault="00D96F77" w:rsidP="00AB157A">
            <w:pPr>
              <w:spacing w:line="360" w:lineRule="auto"/>
              <w:ind w:left="-102" w:right="-115"/>
              <w:jc w:val="both"/>
              <w:rPr>
                <w:rFonts w:ascii="Book Antiqua" w:hAnsi="Book Antiqua" w:cs="Times New Roman"/>
                <w:b/>
                <w:bCs/>
                <w:sz w:val="21"/>
                <w:szCs w:val="21"/>
                <w:lang w:val="en-US"/>
              </w:rPr>
            </w:pPr>
            <w:r w:rsidRPr="008E6849">
              <w:rPr>
                <w:rFonts w:ascii="Book Antiqua" w:hAnsi="Book Antiqua" w:cs="Times New Roman"/>
                <w:b/>
                <w:bCs/>
                <w:sz w:val="21"/>
                <w:szCs w:val="21"/>
                <w:lang w:val="en-US"/>
              </w:rPr>
              <w:t>2013</w:t>
            </w:r>
          </w:p>
        </w:tc>
        <w:tc>
          <w:tcPr>
            <w:tcW w:w="327" w:type="pct"/>
            <w:tcBorders>
              <w:top w:val="single" w:sz="4" w:space="0" w:color="auto"/>
              <w:bottom w:val="single" w:sz="4" w:space="0" w:color="auto"/>
            </w:tcBorders>
            <w:vAlign w:val="center"/>
          </w:tcPr>
          <w:p w14:paraId="131BA7E7" w14:textId="77777777" w:rsidR="00D96F77" w:rsidRPr="008E6849" w:rsidRDefault="00D96F77" w:rsidP="00AB157A">
            <w:pPr>
              <w:spacing w:line="360" w:lineRule="auto"/>
              <w:ind w:left="-102" w:right="-115"/>
              <w:jc w:val="both"/>
              <w:rPr>
                <w:rFonts w:ascii="Book Antiqua" w:hAnsi="Book Antiqua" w:cs="Times New Roman"/>
                <w:b/>
                <w:bCs/>
                <w:sz w:val="21"/>
                <w:szCs w:val="21"/>
                <w:lang w:val="en-US"/>
              </w:rPr>
            </w:pPr>
            <w:r w:rsidRPr="008E6849">
              <w:rPr>
                <w:rFonts w:ascii="Book Antiqua" w:hAnsi="Book Antiqua" w:cs="Times New Roman"/>
                <w:b/>
                <w:bCs/>
                <w:sz w:val="21"/>
                <w:szCs w:val="21"/>
                <w:lang w:val="en-US"/>
              </w:rPr>
              <w:t>2014</w:t>
            </w:r>
          </w:p>
        </w:tc>
        <w:tc>
          <w:tcPr>
            <w:tcW w:w="327" w:type="pct"/>
            <w:tcBorders>
              <w:top w:val="single" w:sz="4" w:space="0" w:color="auto"/>
              <w:bottom w:val="single" w:sz="4" w:space="0" w:color="auto"/>
            </w:tcBorders>
            <w:vAlign w:val="center"/>
          </w:tcPr>
          <w:p w14:paraId="270516D8" w14:textId="77777777" w:rsidR="00D96F77" w:rsidRPr="008E6849" w:rsidRDefault="00D96F77" w:rsidP="00AB157A">
            <w:pPr>
              <w:spacing w:line="360" w:lineRule="auto"/>
              <w:ind w:left="-102" w:right="-115"/>
              <w:jc w:val="both"/>
              <w:rPr>
                <w:rFonts w:ascii="Book Antiqua" w:hAnsi="Book Antiqua" w:cs="Times New Roman"/>
                <w:b/>
                <w:bCs/>
                <w:sz w:val="21"/>
                <w:szCs w:val="21"/>
                <w:lang w:val="en-US"/>
              </w:rPr>
            </w:pPr>
            <w:r w:rsidRPr="008E6849">
              <w:rPr>
                <w:rFonts w:ascii="Book Antiqua" w:hAnsi="Book Antiqua" w:cs="Times New Roman"/>
                <w:b/>
                <w:bCs/>
                <w:sz w:val="21"/>
                <w:szCs w:val="21"/>
                <w:lang w:val="en-US"/>
              </w:rPr>
              <w:t>2015</w:t>
            </w:r>
          </w:p>
        </w:tc>
        <w:tc>
          <w:tcPr>
            <w:tcW w:w="327" w:type="pct"/>
            <w:tcBorders>
              <w:top w:val="single" w:sz="4" w:space="0" w:color="auto"/>
              <w:bottom w:val="single" w:sz="4" w:space="0" w:color="auto"/>
            </w:tcBorders>
            <w:vAlign w:val="center"/>
          </w:tcPr>
          <w:p w14:paraId="094A32B7" w14:textId="77777777" w:rsidR="00D96F77" w:rsidRPr="008E6849" w:rsidRDefault="00D96F77" w:rsidP="00AB157A">
            <w:pPr>
              <w:spacing w:line="360" w:lineRule="auto"/>
              <w:ind w:left="-102" w:right="-115"/>
              <w:jc w:val="both"/>
              <w:rPr>
                <w:rFonts w:ascii="Book Antiqua" w:hAnsi="Book Antiqua" w:cs="Times New Roman"/>
                <w:b/>
                <w:bCs/>
                <w:sz w:val="21"/>
                <w:szCs w:val="21"/>
                <w:lang w:val="en-US"/>
              </w:rPr>
            </w:pPr>
            <w:r w:rsidRPr="008E6849">
              <w:rPr>
                <w:rFonts w:ascii="Book Antiqua" w:hAnsi="Book Antiqua" w:cs="Times New Roman"/>
                <w:b/>
                <w:bCs/>
                <w:sz w:val="21"/>
                <w:szCs w:val="21"/>
                <w:lang w:val="en-US"/>
              </w:rPr>
              <w:t>2016</w:t>
            </w:r>
          </w:p>
        </w:tc>
        <w:tc>
          <w:tcPr>
            <w:tcW w:w="333" w:type="pct"/>
            <w:tcBorders>
              <w:top w:val="single" w:sz="4" w:space="0" w:color="auto"/>
              <w:bottom w:val="single" w:sz="4" w:space="0" w:color="auto"/>
            </w:tcBorders>
            <w:vAlign w:val="center"/>
          </w:tcPr>
          <w:p w14:paraId="7E884C93" w14:textId="77777777" w:rsidR="00D96F77" w:rsidRPr="008E6849" w:rsidRDefault="00D96F77" w:rsidP="00AB157A">
            <w:pPr>
              <w:spacing w:line="360" w:lineRule="auto"/>
              <w:ind w:left="-102" w:right="-115"/>
              <w:jc w:val="both"/>
              <w:rPr>
                <w:rFonts w:ascii="Book Antiqua" w:hAnsi="Book Antiqua" w:cs="Times New Roman"/>
                <w:b/>
                <w:bCs/>
                <w:sz w:val="21"/>
                <w:szCs w:val="21"/>
                <w:lang w:val="en-US"/>
              </w:rPr>
            </w:pPr>
            <w:r w:rsidRPr="008E6849">
              <w:rPr>
                <w:rFonts w:ascii="Book Antiqua" w:hAnsi="Book Antiqua" w:cs="Times New Roman"/>
                <w:b/>
                <w:bCs/>
                <w:sz w:val="21"/>
                <w:szCs w:val="21"/>
                <w:lang w:val="en-US"/>
              </w:rPr>
              <w:t>2017</w:t>
            </w:r>
          </w:p>
        </w:tc>
      </w:tr>
      <w:tr w:rsidR="00D96F77" w:rsidRPr="008E6849" w14:paraId="22A1309F" w14:textId="77777777" w:rsidTr="007040D0">
        <w:trPr>
          <w:trHeight w:val="352"/>
        </w:trPr>
        <w:tc>
          <w:tcPr>
            <w:tcW w:w="1362" w:type="pct"/>
            <w:tcBorders>
              <w:top w:val="single" w:sz="4" w:space="0" w:color="auto"/>
            </w:tcBorders>
            <w:vAlign w:val="center"/>
          </w:tcPr>
          <w:p w14:paraId="57DBF97C" w14:textId="77777777" w:rsidR="00D96F77" w:rsidRPr="008E6849" w:rsidRDefault="00D96F77" w:rsidP="00AB157A">
            <w:pPr>
              <w:spacing w:line="360" w:lineRule="auto"/>
              <w:jc w:val="both"/>
              <w:rPr>
                <w:rFonts w:ascii="Book Antiqua" w:hAnsi="Book Antiqua" w:cs="Times New Roman"/>
                <w:b/>
                <w:iCs/>
                <w:sz w:val="21"/>
                <w:szCs w:val="21"/>
                <w:lang w:val="en-US"/>
              </w:rPr>
            </w:pPr>
            <w:r w:rsidRPr="008E6849">
              <w:rPr>
                <w:rFonts w:ascii="Book Antiqua" w:hAnsi="Book Antiqua" w:cs="Times New Roman"/>
                <w:b/>
                <w:iCs/>
                <w:sz w:val="21"/>
                <w:szCs w:val="21"/>
                <w:lang w:val="en-US"/>
              </w:rPr>
              <w:t>Total</w:t>
            </w:r>
          </w:p>
        </w:tc>
        <w:tc>
          <w:tcPr>
            <w:tcW w:w="89" w:type="pct"/>
            <w:vAlign w:val="center"/>
          </w:tcPr>
          <w:p w14:paraId="2CFEEC5B"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tcBorders>
              <w:top w:val="single" w:sz="4" w:space="0" w:color="auto"/>
            </w:tcBorders>
            <w:vAlign w:val="center"/>
          </w:tcPr>
          <w:p w14:paraId="4ABE1E86" w14:textId="70C15CFC"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18704</w:t>
            </w:r>
          </w:p>
        </w:tc>
        <w:tc>
          <w:tcPr>
            <w:tcW w:w="84" w:type="pct"/>
            <w:vAlign w:val="center"/>
          </w:tcPr>
          <w:p w14:paraId="7AA5CEBF"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0" w:type="pct"/>
            <w:vAlign w:val="center"/>
          </w:tcPr>
          <w:p w14:paraId="45F96DF2"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1298</w:t>
            </w:r>
          </w:p>
        </w:tc>
        <w:tc>
          <w:tcPr>
            <w:tcW w:w="333" w:type="pct"/>
            <w:vAlign w:val="center"/>
          </w:tcPr>
          <w:p w14:paraId="0CFBC0CC"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1721</w:t>
            </w:r>
          </w:p>
        </w:tc>
        <w:tc>
          <w:tcPr>
            <w:tcW w:w="288" w:type="pct"/>
            <w:vAlign w:val="center"/>
          </w:tcPr>
          <w:p w14:paraId="31200A7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1264</w:t>
            </w:r>
          </w:p>
        </w:tc>
        <w:tc>
          <w:tcPr>
            <w:tcW w:w="291" w:type="pct"/>
            <w:vAlign w:val="center"/>
          </w:tcPr>
          <w:p w14:paraId="353DF4C2"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1815</w:t>
            </w:r>
          </w:p>
        </w:tc>
        <w:tc>
          <w:tcPr>
            <w:tcW w:w="327" w:type="pct"/>
            <w:vAlign w:val="center"/>
          </w:tcPr>
          <w:p w14:paraId="24E3908B"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1627</w:t>
            </w:r>
          </w:p>
        </w:tc>
        <w:tc>
          <w:tcPr>
            <w:tcW w:w="291" w:type="pct"/>
            <w:vAlign w:val="center"/>
          </w:tcPr>
          <w:p w14:paraId="492CE4B6"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1966</w:t>
            </w:r>
          </w:p>
        </w:tc>
        <w:tc>
          <w:tcPr>
            <w:tcW w:w="327" w:type="pct"/>
            <w:vAlign w:val="center"/>
          </w:tcPr>
          <w:p w14:paraId="5A4EE724"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1687</w:t>
            </w:r>
          </w:p>
        </w:tc>
        <w:tc>
          <w:tcPr>
            <w:tcW w:w="327" w:type="pct"/>
            <w:vAlign w:val="center"/>
          </w:tcPr>
          <w:p w14:paraId="200645CB"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2525</w:t>
            </w:r>
          </w:p>
        </w:tc>
        <w:tc>
          <w:tcPr>
            <w:tcW w:w="327" w:type="pct"/>
            <w:vAlign w:val="center"/>
          </w:tcPr>
          <w:p w14:paraId="2BB03DEF"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2882</w:t>
            </w:r>
          </w:p>
        </w:tc>
        <w:tc>
          <w:tcPr>
            <w:tcW w:w="333" w:type="pct"/>
            <w:vAlign w:val="center"/>
          </w:tcPr>
          <w:p w14:paraId="2344D4B7"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1919</w:t>
            </w:r>
          </w:p>
        </w:tc>
      </w:tr>
      <w:tr w:rsidR="00D96F77" w:rsidRPr="008E6849" w14:paraId="0F33D76D" w14:textId="77777777" w:rsidTr="007040D0">
        <w:trPr>
          <w:trHeight w:val="352"/>
        </w:trPr>
        <w:tc>
          <w:tcPr>
            <w:tcW w:w="1362" w:type="pct"/>
            <w:vAlign w:val="center"/>
          </w:tcPr>
          <w:p w14:paraId="1CD309D2" w14:textId="77777777" w:rsidR="00D96F77" w:rsidRPr="008E6849" w:rsidRDefault="00D96F77" w:rsidP="00AB157A">
            <w:pPr>
              <w:spacing w:line="360" w:lineRule="auto"/>
              <w:jc w:val="both"/>
              <w:rPr>
                <w:rFonts w:ascii="Book Antiqua" w:hAnsi="Book Antiqua" w:cs="Times New Roman"/>
                <w:iCs/>
                <w:sz w:val="21"/>
                <w:szCs w:val="21"/>
                <w:lang w:val="en-US"/>
              </w:rPr>
            </w:pPr>
            <w:r w:rsidRPr="008E6849">
              <w:rPr>
                <w:rFonts w:ascii="Book Antiqua" w:hAnsi="Book Antiqua" w:cs="Times New Roman"/>
                <w:b/>
                <w:iCs/>
                <w:sz w:val="21"/>
                <w:szCs w:val="21"/>
                <w:lang w:val="en-US"/>
              </w:rPr>
              <w:t>C</w:t>
            </w:r>
            <w:r w:rsidRPr="008E6849">
              <w:rPr>
                <w:rFonts w:ascii="Book Antiqua" w:hAnsi="Book Antiqua" w:cs="Times New Roman"/>
                <w:b/>
                <w:iCs/>
                <w:sz w:val="21"/>
                <w:szCs w:val="21"/>
                <w:shd w:val="clear" w:color="auto" w:fill="FFFFFF"/>
                <w:lang w:val="en-US"/>
              </w:rPr>
              <w:t>ircumstances</w:t>
            </w:r>
          </w:p>
        </w:tc>
        <w:tc>
          <w:tcPr>
            <w:tcW w:w="89" w:type="pct"/>
            <w:vAlign w:val="center"/>
          </w:tcPr>
          <w:p w14:paraId="672C90C2"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33BA49A7"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84" w:type="pct"/>
            <w:vAlign w:val="center"/>
          </w:tcPr>
          <w:p w14:paraId="0CA86A1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0" w:type="pct"/>
            <w:vAlign w:val="center"/>
          </w:tcPr>
          <w:p w14:paraId="33FA560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3" w:type="pct"/>
            <w:vAlign w:val="center"/>
          </w:tcPr>
          <w:p w14:paraId="25C27547"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288" w:type="pct"/>
            <w:vAlign w:val="center"/>
          </w:tcPr>
          <w:p w14:paraId="3019E382"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291" w:type="pct"/>
            <w:vAlign w:val="center"/>
          </w:tcPr>
          <w:p w14:paraId="6C39CD56"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27" w:type="pct"/>
            <w:vAlign w:val="center"/>
          </w:tcPr>
          <w:p w14:paraId="008757A7"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291" w:type="pct"/>
            <w:vAlign w:val="center"/>
          </w:tcPr>
          <w:p w14:paraId="633A5B70"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27" w:type="pct"/>
            <w:vAlign w:val="center"/>
          </w:tcPr>
          <w:p w14:paraId="50D2B340"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27" w:type="pct"/>
            <w:vAlign w:val="center"/>
          </w:tcPr>
          <w:p w14:paraId="3E338234"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27" w:type="pct"/>
            <w:vAlign w:val="center"/>
          </w:tcPr>
          <w:p w14:paraId="5916EA91"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3" w:type="pct"/>
            <w:vAlign w:val="center"/>
          </w:tcPr>
          <w:p w14:paraId="5F31A92C"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r>
      <w:tr w:rsidR="00D96F77" w:rsidRPr="008E6849" w14:paraId="06DDFDC6" w14:textId="77777777" w:rsidTr="007040D0">
        <w:trPr>
          <w:trHeight w:val="352"/>
        </w:trPr>
        <w:tc>
          <w:tcPr>
            <w:tcW w:w="1362" w:type="pct"/>
            <w:vAlign w:val="center"/>
          </w:tcPr>
          <w:p w14:paraId="52DC2D4A" w14:textId="09BD6C3C" w:rsidR="00D96F77" w:rsidRPr="008E6849" w:rsidRDefault="00D96F77" w:rsidP="00AB157A">
            <w:pPr>
              <w:spacing w:line="360" w:lineRule="auto"/>
              <w:ind w:left="459"/>
              <w:jc w:val="both"/>
              <w:rPr>
                <w:rFonts w:ascii="Book Antiqua" w:hAnsi="Book Antiqua" w:cs="Times New Roman"/>
                <w:sz w:val="21"/>
                <w:szCs w:val="21"/>
                <w:lang w:val="en-US"/>
              </w:rPr>
            </w:pPr>
            <w:r w:rsidRPr="008E6849">
              <w:rPr>
                <w:rFonts w:ascii="Book Antiqua" w:hAnsi="Book Antiqua" w:cs="Times New Roman"/>
                <w:sz w:val="21"/>
                <w:szCs w:val="21"/>
                <w:lang w:val="en-US"/>
              </w:rPr>
              <w:t xml:space="preserve">Delayed </w:t>
            </w:r>
            <w:r w:rsidR="007040D0" w:rsidRPr="008E6849">
              <w:rPr>
                <w:rFonts w:ascii="Book Antiqua" w:hAnsi="Book Antiqua" w:cs="Times New Roman"/>
                <w:sz w:val="21"/>
                <w:szCs w:val="21"/>
                <w:lang w:val="en-US"/>
              </w:rPr>
              <w:t>response to solicitation</w:t>
            </w:r>
          </w:p>
        </w:tc>
        <w:tc>
          <w:tcPr>
            <w:tcW w:w="89" w:type="pct"/>
            <w:vAlign w:val="center"/>
          </w:tcPr>
          <w:p w14:paraId="63C24EAA"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3050C758"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13442</w:t>
            </w:r>
          </w:p>
        </w:tc>
        <w:tc>
          <w:tcPr>
            <w:tcW w:w="84" w:type="pct"/>
            <w:vAlign w:val="center"/>
          </w:tcPr>
          <w:p w14:paraId="25FC50EA"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0" w:type="pct"/>
            <w:vAlign w:val="center"/>
          </w:tcPr>
          <w:p w14:paraId="5BB8E198"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1108</w:t>
            </w:r>
          </w:p>
        </w:tc>
        <w:tc>
          <w:tcPr>
            <w:tcW w:w="333" w:type="pct"/>
            <w:vAlign w:val="center"/>
          </w:tcPr>
          <w:p w14:paraId="5EB37416"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1509</w:t>
            </w:r>
          </w:p>
        </w:tc>
        <w:tc>
          <w:tcPr>
            <w:tcW w:w="288" w:type="pct"/>
            <w:vAlign w:val="center"/>
          </w:tcPr>
          <w:p w14:paraId="2579511A"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982</w:t>
            </w:r>
          </w:p>
        </w:tc>
        <w:tc>
          <w:tcPr>
            <w:tcW w:w="291" w:type="pct"/>
            <w:vAlign w:val="center"/>
          </w:tcPr>
          <w:p w14:paraId="3A291582"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1548</w:t>
            </w:r>
          </w:p>
        </w:tc>
        <w:tc>
          <w:tcPr>
            <w:tcW w:w="327" w:type="pct"/>
            <w:vAlign w:val="center"/>
          </w:tcPr>
          <w:p w14:paraId="552AE581"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1363</w:t>
            </w:r>
          </w:p>
        </w:tc>
        <w:tc>
          <w:tcPr>
            <w:tcW w:w="291" w:type="pct"/>
            <w:vAlign w:val="center"/>
          </w:tcPr>
          <w:p w14:paraId="69B3786D"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1689</w:t>
            </w:r>
          </w:p>
        </w:tc>
        <w:tc>
          <w:tcPr>
            <w:tcW w:w="327" w:type="pct"/>
            <w:vAlign w:val="center"/>
          </w:tcPr>
          <w:p w14:paraId="251FE36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1496</w:t>
            </w:r>
          </w:p>
        </w:tc>
        <w:tc>
          <w:tcPr>
            <w:tcW w:w="327" w:type="pct"/>
            <w:vAlign w:val="center"/>
          </w:tcPr>
          <w:p w14:paraId="5363151F"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814</w:t>
            </w:r>
          </w:p>
        </w:tc>
        <w:tc>
          <w:tcPr>
            <w:tcW w:w="327" w:type="pct"/>
            <w:vAlign w:val="center"/>
          </w:tcPr>
          <w:p w14:paraId="1B2E1D08"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1645</w:t>
            </w:r>
          </w:p>
        </w:tc>
        <w:tc>
          <w:tcPr>
            <w:tcW w:w="333" w:type="pct"/>
            <w:vAlign w:val="center"/>
          </w:tcPr>
          <w:p w14:paraId="531C7C6B"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1288</w:t>
            </w:r>
          </w:p>
        </w:tc>
      </w:tr>
      <w:tr w:rsidR="00D96F77" w:rsidRPr="008E6849" w14:paraId="575B60A5" w14:textId="77777777" w:rsidTr="007040D0">
        <w:trPr>
          <w:trHeight w:val="352"/>
        </w:trPr>
        <w:tc>
          <w:tcPr>
            <w:tcW w:w="1362" w:type="pct"/>
            <w:vAlign w:val="center"/>
          </w:tcPr>
          <w:p w14:paraId="0D5D53CC" w14:textId="77777777" w:rsidR="00D96F77" w:rsidRPr="008E6849" w:rsidRDefault="00D96F77" w:rsidP="00AB157A">
            <w:pPr>
              <w:spacing w:line="360" w:lineRule="auto"/>
              <w:ind w:left="459"/>
              <w:jc w:val="both"/>
              <w:rPr>
                <w:rFonts w:ascii="Book Antiqua" w:hAnsi="Book Antiqua" w:cs="Times New Roman"/>
                <w:sz w:val="21"/>
                <w:szCs w:val="21"/>
                <w:lang w:val="en-US"/>
              </w:rPr>
            </w:pPr>
            <w:r w:rsidRPr="008E6849">
              <w:rPr>
                <w:rFonts w:ascii="Book Antiqua" w:hAnsi="Book Antiqua" w:cs="Times New Roman"/>
                <w:sz w:val="21"/>
                <w:szCs w:val="21"/>
                <w:lang w:val="en-US"/>
              </w:rPr>
              <w:t>Recommendation of a GP</w:t>
            </w:r>
          </w:p>
        </w:tc>
        <w:tc>
          <w:tcPr>
            <w:tcW w:w="89" w:type="pct"/>
            <w:vAlign w:val="center"/>
          </w:tcPr>
          <w:p w14:paraId="50647BCB"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39EE0DE9"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5262</w:t>
            </w:r>
          </w:p>
        </w:tc>
        <w:tc>
          <w:tcPr>
            <w:tcW w:w="84" w:type="pct"/>
            <w:vAlign w:val="center"/>
          </w:tcPr>
          <w:p w14:paraId="7C98847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0" w:type="pct"/>
            <w:vAlign w:val="center"/>
          </w:tcPr>
          <w:p w14:paraId="021E23B2"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190</w:t>
            </w:r>
          </w:p>
        </w:tc>
        <w:tc>
          <w:tcPr>
            <w:tcW w:w="333" w:type="pct"/>
            <w:vAlign w:val="center"/>
          </w:tcPr>
          <w:p w14:paraId="594C172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212</w:t>
            </w:r>
          </w:p>
        </w:tc>
        <w:tc>
          <w:tcPr>
            <w:tcW w:w="288" w:type="pct"/>
            <w:vAlign w:val="center"/>
          </w:tcPr>
          <w:p w14:paraId="572091C0"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282</w:t>
            </w:r>
          </w:p>
        </w:tc>
        <w:tc>
          <w:tcPr>
            <w:tcW w:w="291" w:type="pct"/>
            <w:vAlign w:val="center"/>
          </w:tcPr>
          <w:p w14:paraId="1784632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267</w:t>
            </w:r>
          </w:p>
        </w:tc>
        <w:tc>
          <w:tcPr>
            <w:tcW w:w="327" w:type="pct"/>
            <w:vAlign w:val="center"/>
          </w:tcPr>
          <w:p w14:paraId="4CDC479A"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264</w:t>
            </w:r>
          </w:p>
        </w:tc>
        <w:tc>
          <w:tcPr>
            <w:tcW w:w="291" w:type="pct"/>
            <w:vAlign w:val="center"/>
          </w:tcPr>
          <w:p w14:paraId="39B3AB86"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277</w:t>
            </w:r>
          </w:p>
        </w:tc>
        <w:tc>
          <w:tcPr>
            <w:tcW w:w="327" w:type="pct"/>
            <w:vAlign w:val="center"/>
          </w:tcPr>
          <w:p w14:paraId="3CC7FF9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191</w:t>
            </w:r>
          </w:p>
        </w:tc>
        <w:tc>
          <w:tcPr>
            <w:tcW w:w="327" w:type="pct"/>
            <w:vAlign w:val="center"/>
          </w:tcPr>
          <w:p w14:paraId="5FA4D10B"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1711</w:t>
            </w:r>
          </w:p>
        </w:tc>
        <w:tc>
          <w:tcPr>
            <w:tcW w:w="327" w:type="pct"/>
            <w:vAlign w:val="center"/>
          </w:tcPr>
          <w:p w14:paraId="50F46BA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1237</w:t>
            </w:r>
          </w:p>
        </w:tc>
        <w:tc>
          <w:tcPr>
            <w:tcW w:w="333" w:type="pct"/>
            <w:vAlign w:val="center"/>
          </w:tcPr>
          <w:p w14:paraId="4BD2217C"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631</w:t>
            </w:r>
          </w:p>
        </w:tc>
      </w:tr>
      <w:tr w:rsidR="00D96F77" w:rsidRPr="008E6849" w14:paraId="13289B53" w14:textId="77777777" w:rsidTr="007040D0">
        <w:trPr>
          <w:trHeight w:val="352"/>
        </w:trPr>
        <w:tc>
          <w:tcPr>
            <w:tcW w:w="1362" w:type="pct"/>
            <w:vAlign w:val="center"/>
          </w:tcPr>
          <w:p w14:paraId="67978889" w14:textId="77777777" w:rsidR="00D96F77" w:rsidRPr="008E6849" w:rsidRDefault="00D96F77" w:rsidP="00AB157A">
            <w:pPr>
              <w:spacing w:line="360" w:lineRule="auto"/>
              <w:jc w:val="both"/>
              <w:rPr>
                <w:rFonts w:ascii="Book Antiqua" w:hAnsi="Book Antiqua" w:cs="Times New Roman"/>
                <w:b/>
                <w:iCs/>
                <w:sz w:val="21"/>
                <w:szCs w:val="21"/>
                <w:lang w:val="en-US"/>
              </w:rPr>
            </w:pPr>
            <w:r w:rsidRPr="008E6849">
              <w:rPr>
                <w:rFonts w:ascii="Book Antiqua" w:hAnsi="Book Antiqua" w:cs="Times New Roman"/>
                <w:b/>
                <w:iCs/>
                <w:sz w:val="21"/>
                <w:szCs w:val="21"/>
                <w:lang w:val="en-US"/>
              </w:rPr>
              <w:t>Average number of previous solicitation</w:t>
            </w:r>
            <w:r w:rsidR="009E4ED8" w:rsidRPr="008E6849">
              <w:rPr>
                <w:rFonts w:ascii="Book Antiqua" w:hAnsi="Book Antiqua" w:cs="Times New Roman"/>
                <w:iCs/>
                <w:sz w:val="21"/>
                <w:szCs w:val="21"/>
                <w:shd w:val="clear" w:color="auto" w:fill="FFFFFF"/>
                <w:vertAlign w:val="superscript"/>
                <w:lang w:val="en-US"/>
              </w:rPr>
              <w:t>1</w:t>
            </w:r>
          </w:p>
        </w:tc>
        <w:tc>
          <w:tcPr>
            <w:tcW w:w="89" w:type="pct"/>
            <w:vAlign w:val="center"/>
          </w:tcPr>
          <w:p w14:paraId="3B5DCD81"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18A1B09F" w14:textId="718BF308"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2.5</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1.3</w:t>
            </w:r>
          </w:p>
        </w:tc>
        <w:tc>
          <w:tcPr>
            <w:tcW w:w="84" w:type="pct"/>
            <w:vAlign w:val="center"/>
          </w:tcPr>
          <w:p w14:paraId="0E0186AD"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0" w:type="pct"/>
            <w:vAlign w:val="center"/>
          </w:tcPr>
          <w:p w14:paraId="6B985630" w14:textId="39CB07D2"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1.2</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0.4</w:t>
            </w:r>
          </w:p>
        </w:tc>
        <w:tc>
          <w:tcPr>
            <w:tcW w:w="333" w:type="pct"/>
            <w:vAlign w:val="center"/>
          </w:tcPr>
          <w:p w14:paraId="4E2F6A3F" w14:textId="0B725218"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1.2</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0.5</w:t>
            </w:r>
          </w:p>
        </w:tc>
        <w:tc>
          <w:tcPr>
            <w:tcW w:w="288" w:type="pct"/>
            <w:vAlign w:val="center"/>
          </w:tcPr>
          <w:p w14:paraId="0C0BC1A4" w14:textId="752D3CA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1.3</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0.6</w:t>
            </w:r>
          </w:p>
        </w:tc>
        <w:tc>
          <w:tcPr>
            <w:tcW w:w="291" w:type="pct"/>
            <w:vAlign w:val="center"/>
          </w:tcPr>
          <w:p w14:paraId="3A106062" w14:textId="44A75E4C"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1.4</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0.8</w:t>
            </w:r>
          </w:p>
        </w:tc>
        <w:tc>
          <w:tcPr>
            <w:tcW w:w="327" w:type="pct"/>
            <w:vAlign w:val="center"/>
          </w:tcPr>
          <w:p w14:paraId="214E6519" w14:textId="242DF6F2"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1.8</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0.9</w:t>
            </w:r>
          </w:p>
        </w:tc>
        <w:tc>
          <w:tcPr>
            <w:tcW w:w="291" w:type="pct"/>
            <w:vAlign w:val="center"/>
          </w:tcPr>
          <w:p w14:paraId="57892D39" w14:textId="234637DA"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2.3</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0.9</w:t>
            </w:r>
          </w:p>
        </w:tc>
        <w:tc>
          <w:tcPr>
            <w:tcW w:w="327" w:type="pct"/>
            <w:vAlign w:val="center"/>
          </w:tcPr>
          <w:p w14:paraId="4498C5F0" w14:textId="4CB01AD9"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2.5</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1.0</w:t>
            </w:r>
          </w:p>
        </w:tc>
        <w:tc>
          <w:tcPr>
            <w:tcW w:w="327" w:type="pct"/>
            <w:vAlign w:val="center"/>
          </w:tcPr>
          <w:p w14:paraId="33EE670C" w14:textId="57343AD6"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3.1</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1.1</w:t>
            </w:r>
          </w:p>
        </w:tc>
        <w:tc>
          <w:tcPr>
            <w:tcW w:w="327" w:type="pct"/>
            <w:vAlign w:val="center"/>
          </w:tcPr>
          <w:p w14:paraId="5BF40F8C" w14:textId="71B9F3D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3.2</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1.2</w:t>
            </w:r>
          </w:p>
        </w:tc>
        <w:tc>
          <w:tcPr>
            <w:tcW w:w="333" w:type="pct"/>
            <w:vAlign w:val="center"/>
          </w:tcPr>
          <w:p w14:paraId="3D05660B" w14:textId="12425FC1"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3.5</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1.3</w:t>
            </w:r>
          </w:p>
        </w:tc>
      </w:tr>
      <w:tr w:rsidR="00D96F77" w:rsidRPr="008E6849" w14:paraId="2E299481" w14:textId="77777777" w:rsidTr="007040D0">
        <w:trPr>
          <w:trHeight w:val="334"/>
        </w:trPr>
        <w:tc>
          <w:tcPr>
            <w:tcW w:w="1362" w:type="pct"/>
            <w:vAlign w:val="center"/>
          </w:tcPr>
          <w:p w14:paraId="17DB8523" w14:textId="77777777" w:rsidR="00D96F77" w:rsidRPr="008E6849" w:rsidRDefault="00D96F77" w:rsidP="00AB157A">
            <w:pPr>
              <w:spacing w:line="360" w:lineRule="auto"/>
              <w:jc w:val="both"/>
              <w:rPr>
                <w:rFonts w:ascii="Book Antiqua" w:hAnsi="Book Antiqua" w:cs="Times New Roman"/>
                <w:iCs/>
                <w:sz w:val="21"/>
                <w:szCs w:val="21"/>
                <w:lang w:val="en-US"/>
              </w:rPr>
            </w:pPr>
            <w:r w:rsidRPr="008E6849">
              <w:rPr>
                <w:rFonts w:ascii="Book Antiqua" w:hAnsi="Book Antiqua" w:cs="Times New Roman"/>
                <w:b/>
                <w:iCs/>
                <w:sz w:val="21"/>
                <w:szCs w:val="21"/>
                <w:lang w:val="en-US"/>
              </w:rPr>
              <w:t>Fidelity in CRCSP</w:t>
            </w:r>
          </w:p>
        </w:tc>
        <w:tc>
          <w:tcPr>
            <w:tcW w:w="89" w:type="pct"/>
            <w:vAlign w:val="center"/>
          </w:tcPr>
          <w:p w14:paraId="5B8F5C37"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25D19548"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84" w:type="pct"/>
            <w:vAlign w:val="center"/>
          </w:tcPr>
          <w:p w14:paraId="7458A2D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0" w:type="pct"/>
            <w:vAlign w:val="center"/>
          </w:tcPr>
          <w:p w14:paraId="076B7749"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3" w:type="pct"/>
            <w:vAlign w:val="center"/>
          </w:tcPr>
          <w:p w14:paraId="40CBDE19"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288" w:type="pct"/>
            <w:vAlign w:val="center"/>
          </w:tcPr>
          <w:p w14:paraId="68142FDC"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291" w:type="pct"/>
            <w:vAlign w:val="center"/>
          </w:tcPr>
          <w:p w14:paraId="697CEF66"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27" w:type="pct"/>
            <w:vAlign w:val="center"/>
          </w:tcPr>
          <w:p w14:paraId="78F90C2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291" w:type="pct"/>
            <w:vAlign w:val="center"/>
          </w:tcPr>
          <w:p w14:paraId="0553DD7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27" w:type="pct"/>
            <w:vAlign w:val="center"/>
          </w:tcPr>
          <w:p w14:paraId="7D638846"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27" w:type="pct"/>
            <w:vAlign w:val="center"/>
          </w:tcPr>
          <w:p w14:paraId="6E6FDD2A"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27" w:type="pct"/>
            <w:vAlign w:val="center"/>
          </w:tcPr>
          <w:p w14:paraId="54847849"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3" w:type="pct"/>
            <w:vAlign w:val="center"/>
          </w:tcPr>
          <w:p w14:paraId="7907753D"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r>
      <w:tr w:rsidR="00D96F77" w:rsidRPr="008E6849" w14:paraId="6151F26A" w14:textId="77777777" w:rsidTr="007040D0">
        <w:trPr>
          <w:trHeight w:val="352"/>
        </w:trPr>
        <w:tc>
          <w:tcPr>
            <w:tcW w:w="1362" w:type="pct"/>
            <w:vAlign w:val="center"/>
          </w:tcPr>
          <w:p w14:paraId="0C32EFB5" w14:textId="26CBDA1D" w:rsidR="00D96F77" w:rsidRPr="008E6849" w:rsidRDefault="00D96F77" w:rsidP="00AB157A">
            <w:pPr>
              <w:spacing w:line="360" w:lineRule="auto"/>
              <w:ind w:left="459"/>
              <w:jc w:val="both"/>
              <w:rPr>
                <w:rFonts w:ascii="Book Antiqua" w:hAnsi="Book Antiqua" w:cs="Times New Roman"/>
                <w:sz w:val="21"/>
                <w:szCs w:val="21"/>
                <w:lang w:val="en-US"/>
              </w:rPr>
            </w:pPr>
            <w:r w:rsidRPr="008E6849">
              <w:rPr>
                <w:rFonts w:ascii="Book Antiqua" w:hAnsi="Book Antiqua" w:cs="Times New Roman"/>
                <w:sz w:val="21"/>
                <w:szCs w:val="21"/>
                <w:lang w:val="en-US"/>
              </w:rPr>
              <w:t xml:space="preserve">Without </w:t>
            </w:r>
            <w:r w:rsidR="007040D0" w:rsidRPr="008E6849">
              <w:rPr>
                <w:rFonts w:ascii="Book Antiqua" w:hAnsi="Book Antiqua" w:cs="Times New Roman"/>
                <w:sz w:val="21"/>
                <w:szCs w:val="21"/>
                <w:lang w:val="en-US"/>
              </w:rPr>
              <w:t>a</w:t>
            </w:r>
            <w:r w:rsidRPr="008E6849">
              <w:rPr>
                <w:rFonts w:ascii="Book Antiqua" w:hAnsi="Book Antiqua" w:cs="Times New Roman"/>
                <w:sz w:val="21"/>
                <w:szCs w:val="21"/>
                <w:lang w:val="en-US"/>
              </w:rPr>
              <w:t xml:space="preserve">nteriority </w:t>
            </w:r>
          </w:p>
        </w:tc>
        <w:tc>
          <w:tcPr>
            <w:tcW w:w="89" w:type="pct"/>
            <w:vAlign w:val="center"/>
          </w:tcPr>
          <w:p w14:paraId="1922BA3D"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644F749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3829</w:t>
            </w:r>
          </w:p>
        </w:tc>
        <w:tc>
          <w:tcPr>
            <w:tcW w:w="84" w:type="pct"/>
            <w:vAlign w:val="center"/>
          </w:tcPr>
          <w:p w14:paraId="57381101"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0" w:type="pct"/>
            <w:vAlign w:val="center"/>
          </w:tcPr>
          <w:p w14:paraId="1CF138E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1174</w:t>
            </w:r>
          </w:p>
        </w:tc>
        <w:tc>
          <w:tcPr>
            <w:tcW w:w="333" w:type="pct"/>
            <w:vAlign w:val="center"/>
          </w:tcPr>
          <w:p w14:paraId="6D20616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1339</w:t>
            </w:r>
          </w:p>
        </w:tc>
        <w:tc>
          <w:tcPr>
            <w:tcW w:w="288" w:type="pct"/>
            <w:vAlign w:val="center"/>
          </w:tcPr>
          <w:p w14:paraId="0E44F5A6"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417</w:t>
            </w:r>
          </w:p>
        </w:tc>
        <w:tc>
          <w:tcPr>
            <w:tcW w:w="291" w:type="pct"/>
            <w:vAlign w:val="center"/>
          </w:tcPr>
          <w:p w14:paraId="06909D5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164</w:t>
            </w:r>
          </w:p>
        </w:tc>
        <w:tc>
          <w:tcPr>
            <w:tcW w:w="327" w:type="pct"/>
            <w:vAlign w:val="center"/>
          </w:tcPr>
          <w:p w14:paraId="74F03F9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114</w:t>
            </w:r>
          </w:p>
        </w:tc>
        <w:tc>
          <w:tcPr>
            <w:tcW w:w="291" w:type="pct"/>
            <w:vAlign w:val="center"/>
          </w:tcPr>
          <w:p w14:paraId="3FC42D71"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80</w:t>
            </w:r>
          </w:p>
        </w:tc>
        <w:tc>
          <w:tcPr>
            <w:tcW w:w="327" w:type="pct"/>
            <w:vAlign w:val="center"/>
          </w:tcPr>
          <w:p w14:paraId="64101AB2"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76</w:t>
            </w:r>
          </w:p>
        </w:tc>
        <w:tc>
          <w:tcPr>
            <w:tcW w:w="327" w:type="pct"/>
            <w:vAlign w:val="center"/>
          </w:tcPr>
          <w:p w14:paraId="58DD05EA"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99</w:t>
            </w:r>
          </w:p>
        </w:tc>
        <w:tc>
          <w:tcPr>
            <w:tcW w:w="327" w:type="pct"/>
            <w:vAlign w:val="center"/>
          </w:tcPr>
          <w:p w14:paraId="3238C76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212</w:t>
            </w:r>
          </w:p>
        </w:tc>
        <w:tc>
          <w:tcPr>
            <w:tcW w:w="333" w:type="pct"/>
            <w:vAlign w:val="center"/>
          </w:tcPr>
          <w:p w14:paraId="4745F196"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154</w:t>
            </w:r>
          </w:p>
        </w:tc>
      </w:tr>
      <w:tr w:rsidR="00D96F77" w:rsidRPr="008E6849" w14:paraId="19F13790" w14:textId="77777777" w:rsidTr="007040D0">
        <w:trPr>
          <w:trHeight w:val="334"/>
        </w:trPr>
        <w:tc>
          <w:tcPr>
            <w:tcW w:w="1362" w:type="pct"/>
            <w:vAlign w:val="center"/>
          </w:tcPr>
          <w:p w14:paraId="1FCDAE11" w14:textId="4057ECD6" w:rsidR="00D96F77" w:rsidRPr="008E6849" w:rsidRDefault="00D96F77" w:rsidP="00AB157A">
            <w:pPr>
              <w:spacing w:line="360" w:lineRule="auto"/>
              <w:ind w:left="459"/>
              <w:jc w:val="both"/>
              <w:rPr>
                <w:rFonts w:ascii="Book Antiqua" w:hAnsi="Book Antiqua" w:cs="Times New Roman"/>
                <w:sz w:val="21"/>
                <w:szCs w:val="21"/>
                <w:lang w:val="en-US"/>
              </w:rPr>
            </w:pPr>
            <w:r w:rsidRPr="008E6849">
              <w:rPr>
                <w:rFonts w:ascii="Book Antiqua" w:hAnsi="Book Antiqua" w:cs="Times New Roman"/>
                <w:sz w:val="21"/>
                <w:szCs w:val="21"/>
                <w:lang w:val="en-US"/>
              </w:rPr>
              <w:t xml:space="preserve">Never </w:t>
            </w:r>
            <w:r w:rsidR="007040D0" w:rsidRPr="008E6849">
              <w:rPr>
                <w:rFonts w:ascii="Book Antiqua" w:hAnsi="Book Antiqua" w:cs="Times New Roman"/>
                <w:sz w:val="21"/>
                <w:szCs w:val="21"/>
                <w:lang w:val="en-US"/>
              </w:rPr>
              <w:t>p</w:t>
            </w:r>
            <w:r w:rsidRPr="008E6849">
              <w:rPr>
                <w:rFonts w:ascii="Book Antiqua" w:hAnsi="Book Antiqua" w:cs="Times New Roman"/>
                <w:sz w:val="21"/>
                <w:szCs w:val="21"/>
                <w:lang w:val="en-US"/>
              </w:rPr>
              <w:t>articipated</w:t>
            </w:r>
          </w:p>
        </w:tc>
        <w:tc>
          <w:tcPr>
            <w:tcW w:w="89" w:type="pct"/>
            <w:vAlign w:val="center"/>
          </w:tcPr>
          <w:p w14:paraId="309B88AF"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59D7787D"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2197</w:t>
            </w:r>
          </w:p>
        </w:tc>
        <w:tc>
          <w:tcPr>
            <w:tcW w:w="84" w:type="pct"/>
            <w:vAlign w:val="center"/>
          </w:tcPr>
          <w:p w14:paraId="3A364839"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0" w:type="pct"/>
            <w:vAlign w:val="center"/>
          </w:tcPr>
          <w:p w14:paraId="4F7D935D"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57</w:t>
            </w:r>
          </w:p>
        </w:tc>
        <w:tc>
          <w:tcPr>
            <w:tcW w:w="333" w:type="pct"/>
            <w:vAlign w:val="center"/>
          </w:tcPr>
          <w:p w14:paraId="1F8B3CC4"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157</w:t>
            </w:r>
          </w:p>
        </w:tc>
        <w:tc>
          <w:tcPr>
            <w:tcW w:w="288" w:type="pct"/>
            <w:vAlign w:val="center"/>
          </w:tcPr>
          <w:p w14:paraId="3BA6E6D9"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278</w:t>
            </w:r>
          </w:p>
        </w:tc>
        <w:tc>
          <w:tcPr>
            <w:tcW w:w="291" w:type="pct"/>
            <w:vAlign w:val="center"/>
          </w:tcPr>
          <w:p w14:paraId="0CF2DCCA"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384</w:t>
            </w:r>
          </w:p>
        </w:tc>
        <w:tc>
          <w:tcPr>
            <w:tcW w:w="327" w:type="pct"/>
            <w:vAlign w:val="center"/>
          </w:tcPr>
          <w:p w14:paraId="5C0CEF92"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212</w:t>
            </w:r>
          </w:p>
        </w:tc>
        <w:tc>
          <w:tcPr>
            <w:tcW w:w="291" w:type="pct"/>
            <w:vAlign w:val="center"/>
          </w:tcPr>
          <w:p w14:paraId="774FAB19"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200</w:t>
            </w:r>
          </w:p>
        </w:tc>
        <w:tc>
          <w:tcPr>
            <w:tcW w:w="327" w:type="pct"/>
            <w:vAlign w:val="center"/>
          </w:tcPr>
          <w:p w14:paraId="4663CFF9"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143</w:t>
            </w:r>
          </w:p>
        </w:tc>
        <w:tc>
          <w:tcPr>
            <w:tcW w:w="327" w:type="pct"/>
            <w:vAlign w:val="center"/>
          </w:tcPr>
          <w:p w14:paraId="7E2E60E4"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183</w:t>
            </w:r>
          </w:p>
        </w:tc>
        <w:tc>
          <w:tcPr>
            <w:tcW w:w="327" w:type="pct"/>
            <w:vAlign w:val="center"/>
          </w:tcPr>
          <w:p w14:paraId="5447F81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330</w:t>
            </w:r>
          </w:p>
        </w:tc>
        <w:tc>
          <w:tcPr>
            <w:tcW w:w="333" w:type="pct"/>
            <w:vAlign w:val="center"/>
          </w:tcPr>
          <w:p w14:paraId="6804C472"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253</w:t>
            </w:r>
          </w:p>
        </w:tc>
      </w:tr>
      <w:tr w:rsidR="00D96F77" w:rsidRPr="008E6849" w14:paraId="0888BE4F" w14:textId="77777777" w:rsidTr="007040D0">
        <w:trPr>
          <w:trHeight w:val="352"/>
        </w:trPr>
        <w:tc>
          <w:tcPr>
            <w:tcW w:w="1362" w:type="pct"/>
            <w:vAlign w:val="center"/>
          </w:tcPr>
          <w:p w14:paraId="55ED433D" w14:textId="55D2009B" w:rsidR="00D96F77" w:rsidRPr="008E6849" w:rsidRDefault="00D96F77" w:rsidP="00AB157A">
            <w:pPr>
              <w:spacing w:line="360" w:lineRule="auto"/>
              <w:ind w:left="459"/>
              <w:jc w:val="both"/>
              <w:rPr>
                <w:rFonts w:ascii="Book Antiqua" w:hAnsi="Book Antiqua" w:cs="Times New Roman"/>
                <w:sz w:val="21"/>
                <w:szCs w:val="21"/>
                <w:lang w:val="en-US"/>
              </w:rPr>
            </w:pPr>
            <w:r w:rsidRPr="008E6849">
              <w:rPr>
                <w:rFonts w:ascii="Book Antiqua" w:hAnsi="Book Antiqua" w:cs="Times New Roman"/>
                <w:sz w:val="21"/>
                <w:szCs w:val="21"/>
                <w:lang w:val="en-US"/>
              </w:rPr>
              <w:t>&lt;</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30%</w:t>
            </w:r>
          </w:p>
        </w:tc>
        <w:tc>
          <w:tcPr>
            <w:tcW w:w="89" w:type="pct"/>
            <w:vAlign w:val="center"/>
          </w:tcPr>
          <w:p w14:paraId="0A395048"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53C99AD2"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248</w:t>
            </w:r>
          </w:p>
        </w:tc>
        <w:tc>
          <w:tcPr>
            <w:tcW w:w="84" w:type="pct"/>
            <w:vAlign w:val="center"/>
          </w:tcPr>
          <w:p w14:paraId="78453AC2"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0" w:type="pct"/>
            <w:vAlign w:val="center"/>
          </w:tcPr>
          <w:p w14:paraId="12EC27D4"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333" w:type="pct"/>
            <w:vAlign w:val="center"/>
          </w:tcPr>
          <w:p w14:paraId="08C0B388"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288" w:type="pct"/>
            <w:vAlign w:val="center"/>
          </w:tcPr>
          <w:p w14:paraId="63B40EC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w:t>
            </w:r>
          </w:p>
        </w:tc>
        <w:tc>
          <w:tcPr>
            <w:tcW w:w="291" w:type="pct"/>
            <w:vAlign w:val="center"/>
          </w:tcPr>
          <w:p w14:paraId="0DA77569"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3</w:t>
            </w:r>
          </w:p>
        </w:tc>
        <w:tc>
          <w:tcPr>
            <w:tcW w:w="327" w:type="pct"/>
            <w:vAlign w:val="center"/>
          </w:tcPr>
          <w:p w14:paraId="6C4FE87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5</w:t>
            </w:r>
          </w:p>
        </w:tc>
        <w:tc>
          <w:tcPr>
            <w:tcW w:w="291" w:type="pct"/>
            <w:vAlign w:val="center"/>
          </w:tcPr>
          <w:p w14:paraId="50958388"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17</w:t>
            </w:r>
          </w:p>
        </w:tc>
        <w:tc>
          <w:tcPr>
            <w:tcW w:w="327" w:type="pct"/>
            <w:vAlign w:val="center"/>
          </w:tcPr>
          <w:p w14:paraId="12E3C6B6"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24</w:t>
            </w:r>
          </w:p>
        </w:tc>
        <w:tc>
          <w:tcPr>
            <w:tcW w:w="327" w:type="pct"/>
            <w:vAlign w:val="center"/>
          </w:tcPr>
          <w:p w14:paraId="474AE07A"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34</w:t>
            </w:r>
          </w:p>
        </w:tc>
        <w:tc>
          <w:tcPr>
            <w:tcW w:w="327" w:type="pct"/>
            <w:vAlign w:val="center"/>
          </w:tcPr>
          <w:p w14:paraId="1E92702E"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74</w:t>
            </w:r>
          </w:p>
        </w:tc>
        <w:tc>
          <w:tcPr>
            <w:tcW w:w="333" w:type="pct"/>
            <w:vAlign w:val="center"/>
          </w:tcPr>
          <w:p w14:paraId="72E64F9A"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90</w:t>
            </w:r>
          </w:p>
        </w:tc>
      </w:tr>
      <w:tr w:rsidR="00D96F77" w:rsidRPr="008E6849" w14:paraId="027795EE" w14:textId="77777777" w:rsidTr="007040D0">
        <w:trPr>
          <w:trHeight w:val="334"/>
        </w:trPr>
        <w:tc>
          <w:tcPr>
            <w:tcW w:w="1362" w:type="pct"/>
            <w:vAlign w:val="center"/>
          </w:tcPr>
          <w:p w14:paraId="00F99DD1" w14:textId="757B59BB" w:rsidR="00D96F77" w:rsidRPr="008E6849" w:rsidRDefault="00D96F77" w:rsidP="00AB157A">
            <w:pPr>
              <w:spacing w:line="360" w:lineRule="auto"/>
              <w:ind w:left="459"/>
              <w:jc w:val="both"/>
              <w:rPr>
                <w:rFonts w:ascii="Book Antiqua" w:hAnsi="Book Antiqua" w:cs="Times New Roman"/>
                <w:sz w:val="21"/>
                <w:szCs w:val="21"/>
                <w:lang w:val="en-US"/>
              </w:rPr>
            </w:pPr>
            <w:r w:rsidRPr="008E6849">
              <w:rPr>
                <w:rFonts w:ascii="Book Antiqua" w:hAnsi="Book Antiqua" w:cs="Times New Roman"/>
                <w:sz w:val="21"/>
                <w:szCs w:val="21"/>
                <w:lang w:val="en-US"/>
              </w:rPr>
              <w:t>30</w:t>
            </w:r>
            <w:r w:rsidR="007040D0" w:rsidRPr="008E6849">
              <w:rPr>
                <w:rFonts w:ascii="Book Antiqua" w:hAnsi="Book Antiqua" w:cs="Times New Roman"/>
                <w:sz w:val="21"/>
                <w:szCs w:val="21"/>
                <w:lang w:val="en-US"/>
              </w:rPr>
              <w:t>%</w:t>
            </w:r>
            <w:r w:rsidRPr="008E6849">
              <w:rPr>
                <w:rFonts w:ascii="Book Antiqua" w:hAnsi="Book Antiqua" w:cs="Times New Roman"/>
                <w:sz w:val="21"/>
                <w:szCs w:val="21"/>
                <w:lang w:val="en-US"/>
              </w:rPr>
              <w:t>-50%</w:t>
            </w:r>
          </w:p>
        </w:tc>
        <w:tc>
          <w:tcPr>
            <w:tcW w:w="89" w:type="pct"/>
            <w:vAlign w:val="center"/>
          </w:tcPr>
          <w:p w14:paraId="0328087C"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31DA414F"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1824</w:t>
            </w:r>
          </w:p>
        </w:tc>
        <w:tc>
          <w:tcPr>
            <w:tcW w:w="84" w:type="pct"/>
            <w:vAlign w:val="center"/>
          </w:tcPr>
          <w:p w14:paraId="1D0844E2"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0" w:type="pct"/>
            <w:vAlign w:val="center"/>
          </w:tcPr>
          <w:p w14:paraId="614760BD"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4</w:t>
            </w:r>
          </w:p>
        </w:tc>
        <w:tc>
          <w:tcPr>
            <w:tcW w:w="333" w:type="pct"/>
            <w:vAlign w:val="center"/>
          </w:tcPr>
          <w:p w14:paraId="0A57118F"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28</w:t>
            </w:r>
          </w:p>
        </w:tc>
        <w:tc>
          <w:tcPr>
            <w:tcW w:w="288" w:type="pct"/>
            <w:vAlign w:val="center"/>
          </w:tcPr>
          <w:p w14:paraId="4949637B"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50</w:t>
            </w:r>
          </w:p>
        </w:tc>
        <w:tc>
          <w:tcPr>
            <w:tcW w:w="291" w:type="pct"/>
            <w:vAlign w:val="center"/>
          </w:tcPr>
          <w:p w14:paraId="1F7A38EE"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130</w:t>
            </w:r>
          </w:p>
        </w:tc>
        <w:tc>
          <w:tcPr>
            <w:tcW w:w="327" w:type="pct"/>
            <w:vAlign w:val="center"/>
          </w:tcPr>
          <w:p w14:paraId="2EE6D4BC"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205</w:t>
            </w:r>
          </w:p>
        </w:tc>
        <w:tc>
          <w:tcPr>
            <w:tcW w:w="291" w:type="pct"/>
            <w:vAlign w:val="center"/>
          </w:tcPr>
          <w:p w14:paraId="687BF4B4"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312</w:t>
            </w:r>
          </w:p>
        </w:tc>
        <w:tc>
          <w:tcPr>
            <w:tcW w:w="327" w:type="pct"/>
            <w:vAlign w:val="center"/>
          </w:tcPr>
          <w:p w14:paraId="7667975F"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268</w:t>
            </w:r>
          </w:p>
        </w:tc>
        <w:tc>
          <w:tcPr>
            <w:tcW w:w="327" w:type="pct"/>
            <w:vAlign w:val="center"/>
          </w:tcPr>
          <w:p w14:paraId="7F270C9F"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236</w:t>
            </w:r>
          </w:p>
        </w:tc>
        <w:tc>
          <w:tcPr>
            <w:tcW w:w="327" w:type="pct"/>
            <w:vAlign w:val="center"/>
          </w:tcPr>
          <w:p w14:paraId="181C2C5F"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324</w:t>
            </w:r>
          </w:p>
        </w:tc>
        <w:tc>
          <w:tcPr>
            <w:tcW w:w="333" w:type="pct"/>
            <w:vAlign w:val="center"/>
          </w:tcPr>
          <w:p w14:paraId="0BDEEEB0"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267</w:t>
            </w:r>
          </w:p>
        </w:tc>
      </w:tr>
      <w:tr w:rsidR="00D96F77" w:rsidRPr="008E6849" w14:paraId="2EF539ED" w14:textId="77777777" w:rsidTr="007040D0">
        <w:trPr>
          <w:trHeight w:val="334"/>
        </w:trPr>
        <w:tc>
          <w:tcPr>
            <w:tcW w:w="1362" w:type="pct"/>
            <w:vAlign w:val="center"/>
          </w:tcPr>
          <w:p w14:paraId="40BF8395" w14:textId="3E3C6AAD" w:rsidR="00D96F77" w:rsidRPr="008E6849" w:rsidRDefault="00D96F77" w:rsidP="00AB157A">
            <w:pPr>
              <w:spacing w:line="360" w:lineRule="auto"/>
              <w:ind w:left="459"/>
              <w:jc w:val="both"/>
              <w:rPr>
                <w:rFonts w:ascii="Book Antiqua" w:hAnsi="Book Antiqua" w:cs="Times New Roman"/>
                <w:sz w:val="21"/>
                <w:szCs w:val="21"/>
                <w:lang w:val="en-US"/>
              </w:rPr>
            </w:pPr>
            <w:r w:rsidRPr="008E6849">
              <w:rPr>
                <w:rFonts w:ascii="Book Antiqua" w:hAnsi="Book Antiqua" w:cs="Times New Roman"/>
                <w:sz w:val="21"/>
                <w:szCs w:val="21"/>
                <w:lang w:val="en-US"/>
              </w:rPr>
              <w:t>50</w:t>
            </w:r>
            <w:r w:rsidR="007040D0" w:rsidRPr="008E6849">
              <w:rPr>
                <w:rFonts w:ascii="Book Antiqua" w:hAnsi="Book Antiqua" w:cs="Times New Roman"/>
                <w:sz w:val="21"/>
                <w:szCs w:val="21"/>
                <w:lang w:val="en-US"/>
              </w:rPr>
              <w:t>%</w:t>
            </w:r>
            <w:r w:rsidRPr="008E6849">
              <w:rPr>
                <w:rFonts w:ascii="Book Antiqua" w:hAnsi="Book Antiqua" w:cs="Times New Roman"/>
                <w:sz w:val="21"/>
                <w:szCs w:val="21"/>
                <w:lang w:val="en-US"/>
              </w:rPr>
              <w:t>-75%</w:t>
            </w:r>
          </w:p>
        </w:tc>
        <w:tc>
          <w:tcPr>
            <w:tcW w:w="89" w:type="pct"/>
            <w:vAlign w:val="center"/>
          </w:tcPr>
          <w:p w14:paraId="0E27C6D9"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2704238A"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1573</w:t>
            </w:r>
          </w:p>
        </w:tc>
        <w:tc>
          <w:tcPr>
            <w:tcW w:w="84" w:type="pct"/>
            <w:vAlign w:val="center"/>
          </w:tcPr>
          <w:p w14:paraId="64D41B27"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0" w:type="pct"/>
            <w:vAlign w:val="center"/>
          </w:tcPr>
          <w:p w14:paraId="3822A5F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333" w:type="pct"/>
            <w:vAlign w:val="center"/>
          </w:tcPr>
          <w:p w14:paraId="24451BA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w:t>
            </w:r>
          </w:p>
        </w:tc>
        <w:tc>
          <w:tcPr>
            <w:tcW w:w="288" w:type="pct"/>
            <w:vAlign w:val="center"/>
          </w:tcPr>
          <w:p w14:paraId="0A423D8B"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27</w:t>
            </w:r>
          </w:p>
        </w:tc>
        <w:tc>
          <w:tcPr>
            <w:tcW w:w="291" w:type="pct"/>
            <w:vAlign w:val="center"/>
          </w:tcPr>
          <w:p w14:paraId="2A3FC49B"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53</w:t>
            </w:r>
          </w:p>
        </w:tc>
        <w:tc>
          <w:tcPr>
            <w:tcW w:w="327" w:type="pct"/>
            <w:vAlign w:val="center"/>
          </w:tcPr>
          <w:p w14:paraId="6B66303E"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64</w:t>
            </w:r>
          </w:p>
        </w:tc>
        <w:tc>
          <w:tcPr>
            <w:tcW w:w="291" w:type="pct"/>
            <w:vAlign w:val="center"/>
          </w:tcPr>
          <w:p w14:paraId="4A55B4BB"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145</w:t>
            </w:r>
          </w:p>
        </w:tc>
        <w:tc>
          <w:tcPr>
            <w:tcW w:w="327" w:type="pct"/>
            <w:vAlign w:val="center"/>
          </w:tcPr>
          <w:p w14:paraId="55034DAA"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180</w:t>
            </w:r>
          </w:p>
        </w:tc>
        <w:tc>
          <w:tcPr>
            <w:tcW w:w="327" w:type="pct"/>
            <w:vAlign w:val="center"/>
          </w:tcPr>
          <w:p w14:paraId="7AC74387"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357</w:t>
            </w:r>
          </w:p>
        </w:tc>
        <w:tc>
          <w:tcPr>
            <w:tcW w:w="327" w:type="pct"/>
            <w:vAlign w:val="center"/>
          </w:tcPr>
          <w:p w14:paraId="49768AE7"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431</w:t>
            </w:r>
          </w:p>
        </w:tc>
        <w:tc>
          <w:tcPr>
            <w:tcW w:w="333" w:type="pct"/>
            <w:vAlign w:val="center"/>
          </w:tcPr>
          <w:p w14:paraId="63BB994E"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315</w:t>
            </w:r>
          </w:p>
        </w:tc>
      </w:tr>
      <w:tr w:rsidR="00D96F77" w:rsidRPr="008E6849" w14:paraId="2BB2177D" w14:textId="77777777" w:rsidTr="007040D0">
        <w:trPr>
          <w:trHeight w:val="334"/>
        </w:trPr>
        <w:tc>
          <w:tcPr>
            <w:tcW w:w="1362" w:type="pct"/>
            <w:vAlign w:val="center"/>
          </w:tcPr>
          <w:p w14:paraId="10BC04DA" w14:textId="69CCC38F" w:rsidR="00D96F77" w:rsidRPr="008E6849" w:rsidRDefault="00D96F77" w:rsidP="00AB157A">
            <w:pPr>
              <w:spacing w:line="360" w:lineRule="auto"/>
              <w:ind w:left="459"/>
              <w:jc w:val="both"/>
              <w:rPr>
                <w:rFonts w:ascii="Book Antiqua" w:hAnsi="Book Antiqua" w:cs="Times New Roman"/>
                <w:sz w:val="21"/>
                <w:szCs w:val="21"/>
                <w:lang w:val="en-US"/>
              </w:rPr>
            </w:pPr>
            <w:r w:rsidRPr="008E6849">
              <w:rPr>
                <w:rFonts w:ascii="Book Antiqua" w:hAnsi="Book Antiqua" w:cs="Times New Roman"/>
                <w:sz w:val="21"/>
                <w:szCs w:val="21"/>
                <w:lang w:val="en-US"/>
              </w:rPr>
              <w:t>75</w:t>
            </w:r>
            <w:r w:rsidR="007040D0" w:rsidRPr="008E6849">
              <w:rPr>
                <w:rFonts w:ascii="Book Antiqua" w:hAnsi="Book Antiqua" w:cs="Times New Roman"/>
                <w:sz w:val="21"/>
                <w:szCs w:val="21"/>
                <w:lang w:val="en-US"/>
              </w:rPr>
              <w:t>%</w:t>
            </w:r>
            <w:r w:rsidRPr="008E6849">
              <w:rPr>
                <w:rFonts w:ascii="Book Antiqua" w:hAnsi="Book Antiqua" w:cs="Times New Roman"/>
                <w:sz w:val="21"/>
                <w:szCs w:val="21"/>
                <w:lang w:val="en-US"/>
              </w:rPr>
              <w:t>-100%</w:t>
            </w:r>
          </w:p>
        </w:tc>
        <w:tc>
          <w:tcPr>
            <w:tcW w:w="89" w:type="pct"/>
            <w:vAlign w:val="center"/>
          </w:tcPr>
          <w:p w14:paraId="1812EB2D"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28D4D7DE"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9033</w:t>
            </w:r>
          </w:p>
        </w:tc>
        <w:tc>
          <w:tcPr>
            <w:tcW w:w="84" w:type="pct"/>
            <w:vAlign w:val="center"/>
          </w:tcPr>
          <w:p w14:paraId="086A342C"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0" w:type="pct"/>
            <w:vAlign w:val="center"/>
          </w:tcPr>
          <w:p w14:paraId="6D602B4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63</w:t>
            </w:r>
          </w:p>
        </w:tc>
        <w:tc>
          <w:tcPr>
            <w:tcW w:w="333" w:type="pct"/>
            <w:vAlign w:val="center"/>
          </w:tcPr>
          <w:p w14:paraId="1D689AC9"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196</w:t>
            </w:r>
          </w:p>
        </w:tc>
        <w:tc>
          <w:tcPr>
            <w:tcW w:w="288" w:type="pct"/>
            <w:vAlign w:val="center"/>
          </w:tcPr>
          <w:p w14:paraId="5106C4CB"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491</w:t>
            </w:r>
          </w:p>
        </w:tc>
        <w:tc>
          <w:tcPr>
            <w:tcW w:w="291" w:type="pct"/>
            <w:vAlign w:val="center"/>
          </w:tcPr>
          <w:p w14:paraId="0BB88D4B"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1081</w:t>
            </w:r>
          </w:p>
        </w:tc>
        <w:tc>
          <w:tcPr>
            <w:tcW w:w="327" w:type="pct"/>
            <w:vAlign w:val="center"/>
          </w:tcPr>
          <w:p w14:paraId="42113F27"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1027</w:t>
            </w:r>
          </w:p>
        </w:tc>
        <w:tc>
          <w:tcPr>
            <w:tcW w:w="291" w:type="pct"/>
            <w:vAlign w:val="center"/>
          </w:tcPr>
          <w:p w14:paraId="2AB08AE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1212</w:t>
            </w:r>
          </w:p>
        </w:tc>
        <w:tc>
          <w:tcPr>
            <w:tcW w:w="327" w:type="pct"/>
            <w:vAlign w:val="center"/>
          </w:tcPr>
          <w:p w14:paraId="51CD30DB"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996</w:t>
            </w:r>
          </w:p>
        </w:tc>
        <w:tc>
          <w:tcPr>
            <w:tcW w:w="327" w:type="pct"/>
            <w:vAlign w:val="center"/>
          </w:tcPr>
          <w:p w14:paraId="47D82E34"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1616</w:t>
            </w:r>
          </w:p>
        </w:tc>
        <w:tc>
          <w:tcPr>
            <w:tcW w:w="327" w:type="pct"/>
            <w:vAlign w:val="center"/>
          </w:tcPr>
          <w:p w14:paraId="4B716944"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1511</w:t>
            </w:r>
          </w:p>
        </w:tc>
        <w:tc>
          <w:tcPr>
            <w:tcW w:w="333" w:type="pct"/>
            <w:vAlign w:val="center"/>
          </w:tcPr>
          <w:p w14:paraId="58E03084"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840</w:t>
            </w:r>
          </w:p>
        </w:tc>
      </w:tr>
      <w:tr w:rsidR="00D96F77" w:rsidRPr="008E6849" w14:paraId="1520EF3A" w14:textId="77777777" w:rsidTr="007040D0">
        <w:trPr>
          <w:trHeight w:val="334"/>
        </w:trPr>
        <w:tc>
          <w:tcPr>
            <w:tcW w:w="1362" w:type="pct"/>
            <w:vAlign w:val="center"/>
          </w:tcPr>
          <w:p w14:paraId="6A3BE096" w14:textId="43CD342C" w:rsidR="00D96F77" w:rsidRPr="008E6849" w:rsidRDefault="00D96F77" w:rsidP="00AB157A">
            <w:pPr>
              <w:spacing w:line="360" w:lineRule="auto"/>
              <w:jc w:val="both"/>
              <w:rPr>
                <w:rFonts w:ascii="Book Antiqua" w:hAnsi="Book Antiqua" w:cs="Times New Roman"/>
                <w:b/>
                <w:iCs/>
                <w:sz w:val="21"/>
                <w:szCs w:val="21"/>
                <w:lang w:val="en-US"/>
              </w:rPr>
            </w:pPr>
            <w:r w:rsidRPr="008E6849">
              <w:rPr>
                <w:rFonts w:ascii="Book Antiqua" w:hAnsi="Book Antiqua" w:cs="Times New Roman"/>
                <w:b/>
                <w:iCs/>
                <w:sz w:val="21"/>
                <w:szCs w:val="21"/>
                <w:lang w:val="en-US"/>
              </w:rPr>
              <w:t>NLAI/</w:t>
            </w:r>
            <w:r w:rsidR="007040D0" w:rsidRPr="008E6849">
              <w:rPr>
                <w:rFonts w:ascii="Book Antiqua" w:hAnsi="Book Antiqua" w:cs="Times New Roman"/>
                <w:b/>
                <w:iCs/>
                <w:sz w:val="21"/>
                <w:szCs w:val="21"/>
                <w:lang w:val="en-US"/>
              </w:rPr>
              <w:t>r</w:t>
            </w:r>
            <w:r w:rsidRPr="008E6849">
              <w:rPr>
                <w:rFonts w:ascii="Book Antiqua" w:hAnsi="Book Antiqua" w:cs="Times New Roman"/>
                <w:b/>
                <w:iCs/>
                <w:sz w:val="21"/>
                <w:szCs w:val="21"/>
                <w:lang w:val="en-US"/>
              </w:rPr>
              <w:t>efusal history</w:t>
            </w:r>
            <w:r w:rsidR="009E4ED8" w:rsidRPr="008E6849">
              <w:rPr>
                <w:rFonts w:ascii="Book Antiqua" w:hAnsi="Book Antiqua" w:cs="Times New Roman"/>
                <w:iCs/>
                <w:sz w:val="21"/>
                <w:szCs w:val="21"/>
                <w:shd w:val="clear" w:color="auto" w:fill="FFFFFF"/>
                <w:vertAlign w:val="superscript"/>
                <w:lang w:val="en-US"/>
              </w:rPr>
              <w:t>1</w:t>
            </w:r>
          </w:p>
        </w:tc>
        <w:tc>
          <w:tcPr>
            <w:tcW w:w="89" w:type="pct"/>
            <w:vAlign w:val="center"/>
          </w:tcPr>
          <w:p w14:paraId="1623D3F4"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7786FBF9"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277</w:t>
            </w:r>
          </w:p>
        </w:tc>
        <w:tc>
          <w:tcPr>
            <w:tcW w:w="84" w:type="pct"/>
            <w:vAlign w:val="center"/>
          </w:tcPr>
          <w:p w14:paraId="107D727A"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0" w:type="pct"/>
            <w:vAlign w:val="center"/>
          </w:tcPr>
          <w:p w14:paraId="379D5EE7"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3</w:t>
            </w:r>
          </w:p>
        </w:tc>
        <w:tc>
          <w:tcPr>
            <w:tcW w:w="333" w:type="pct"/>
            <w:vAlign w:val="center"/>
          </w:tcPr>
          <w:p w14:paraId="2B4EA0AE"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5</w:t>
            </w:r>
          </w:p>
        </w:tc>
        <w:tc>
          <w:tcPr>
            <w:tcW w:w="288" w:type="pct"/>
            <w:vAlign w:val="center"/>
          </w:tcPr>
          <w:p w14:paraId="0277081C"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8</w:t>
            </w:r>
          </w:p>
        </w:tc>
        <w:tc>
          <w:tcPr>
            <w:tcW w:w="291" w:type="pct"/>
            <w:vAlign w:val="center"/>
          </w:tcPr>
          <w:p w14:paraId="2B7EC5EE"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25</w:t>
            </w:r>
          </w:p>
        </w:tc>
        <w:tc>
          <w:tcPr>
            <w:tcW w:w="327" w:type="pct"/>
            <w:vAlign w:val="center"/>
          </w:tcPr>
          <w:p w14:paraId="397C184D"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25</w:t>
            </w:r>
          </w:p>
        </w:tc>
        <w:tc>
          <w:tcPr>
            <w:tcW w:w="291" w:type="pct"/>
            <w:vAlign w:val="center"/>
          </w:tcPr>
          <w:p w14:paraId="68BD0E79"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28</w:t>
            </w:r>
          </w:p>
        </w:tc>
        <w:tc>
          <w:tcPr>
            <w:tcW w:w="327" w:type="pct"/>
            <w:vAlign w:val="center"/>
          </w:tcPr>
          <w:p w14:paraId="37E12341"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32</w:t>
            </w:r>
          </w:p>
        </w:tc>
        <w:tc>
          <w:tcPr>
            <w:tcW w:w="327" w:type="pct"/>
            <w:vAlign w:val="center"/>
          </w:tcPr>
          <w:p w14:paraId="531252A6"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40</w:t>
            </w:r>
          </w:p>
        </w:tc>
        <w:tc>
          <w:tcPr>
            <w:tcW w:w="327" w:type="pct"/>
            <w:vAlign w:val="center"/>
          </w:tcPr>
          <w:p w14:paraId="00F9829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59</w:t>
            </w:r>
          </w:p>
        </w:tc>
        <w:tc>
          <w:tcPr>
            <w:tcW w:w="333" w:type="pct"/>
            <w:vAlign w:val="center"/>
          </w:tcPr>
          <w:p w14:paraId="7F12F3D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52</w:t>
            </w:r>
          </w:p>
        </w:tc>
      </w:tr>
      <w:tr w:rsidR="00D96F77" w:rsidRPr="008E6849" w14:paraId="093E32DC" w14:textId="77777777" w:rsidTr="007040D0">
        <w:trPr>
          <w:trHeight w:val="334"/>
        </w:trPr>
        <w:tc>
          <w:tcPr>
            <w:tcW w:w="1362" w:type="pct"/>
            <w:vAlign w:val="center"/>
          </w:tcPr>
          <w:p w14:paraId="2B862F9B" w14:textId="77777777" w:rsidR="00D96F77" w:rsidRPr="008E6849" w:rsidRDefault="00D96F77" w:rsidP="00AB157A">
            <w:pPr>
              <w:spacing w:line="360" w:lineRule="auto"/>
              <w:jc w:val="both"/>
              <w:rPr>
                <w:rFonts w:ascii="Book Antiqua" w:hAnsi="Book Antiqua" w:cs="Times New Roman"/>
                <w:b/>
                <w:iCs/>
                <w:sz w:val="21"/>
                <w:szCs w:val="21"/>
                <w:lang w:val="en-US"/>
              </w:rPr>
            </w:pPr>
            <w:r w:rsidRPr="008E6849">
              <w:rPr>
                <w:rFonts w:ascii="Book Antiqua" w:hAnsi="Book Antiqua" w:cs="Times New Roman"/>
                <w:b/>
                <w:iCs/>
                <w:sz w:val="21"/>
                <w:szCs w:val="21"/>
                <w:lang w:val="en-US"/>
              </w:rPr>
              <w:t>Colonoscopy history in mailing response</w:t>
            </w:r>
            <w:r w:rsidR="009E4ED8" w:rsidRPr="008E6849">
              <w:rPr>
                <w:rFonts w:ascii="Book Antiqua" w:hAnsi="Book Antiqua" w:cs="Times New Roman"/>
                <w:iCs/>
                <w:sz w:val="21"/>
                <w:szCs w:val="21"/>
                <w:shd w:val="clear" w:color="auto" w:fill="FFFFFF"/>
                <w:vertAlign w:val="superscript"/>
                <w:lang w:val="en-US"/>
              </w:rPr>
              <w:t>2</w:t>
            </w:r>
          </w:p>
        </w:tc>
        <w:tc>
          <w:tcPr>
            <w:tcW w:w="89" w:type="pct"/>
            <w:vAlign w:val="center"/>
          </w:tcPr>
          <w:p w14:paraId="55DD153D"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1D84AD6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1378</w:t>
            </w:r>
          </w:p>
        </w:tc>
        <w:tc>
          <w:tcPr>
            <w:tcW w:w="84" w:type="pct"/>
            <w:vAlign w:val="center"/>
          </w:tcPr>
          <w:p w14:paraId="05FC7BD8"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0" w:type="pct"/>
            <w:vAlign w:val="center"/>
          </w:tcPr>
          <w:p w14:paraId="4227CEE2"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10</w:t>
            </w:r>
          </w:p>
        </w:tc>
        <w:tc>
          <w:tcPr>
            <w:tcW w:w="333" w:type="pct"/>
            <w:vAlign w:val="center"/>
          </w:tcPr>
          <w:p w14:paraId="0C387D89"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22</w:t>
            </w:r>
          </w:p>
        </w:tc>
        <w:tc>
          <w:tcPr>
            <w:tcW w:w="288" w:type="pct"/>
            <w:vAlign w:val="center"/>
          </w:tcPr>
          <w:p w14:paraId="6E34A48B"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44</w:t>
            </w:r>
          </w:p>
        </w:tc>
        <w:tc>
          <w:tcPr>
            <w:tcW w:w="291" w:type="pct"/>
            <w:vAlign w:val="center"/>
          </w:tcPr>
          <w:p w14:paraId="7499560A"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106</w:t>
            </w:r>
          </w:p>
        </w:tc>
        <w:tc>
          <w:tcPr>
            <w:tcW w:w="327" w:type="pct"/>
            <w:vAlign w:val="center"/>
          </w:tcPr>
          <w:p w14:paraId="3986AD0D"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97</w:t>
            </w:r>
          </w:p>
        </w:tc>
        <w:tc>
          <w:tcPr>
            <w:tcW w:w="291" w:type="pct"/>
            <w:vAlign w:val="center"/>
          </w:tcPr>
          <w:p w14:paraId="7EA9A974"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138</w:t>
            </w:r>
          </w:p>
        </w:tc>
        <w:tc>
          <w:tcPr>
            <w:tcW w:w="327" w:type="pct"/>
            <w:vAlign w:val="center"/>
          </w:tcPr>
          <w:p w14:paraId="4DD6D042"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155</w:t>
            </w:r>
          </w:p>
        </w:tc>
        <w:tc>
          <w:tcPr>
            <w:tcW w:w="327" w:type="pct"/>
            <w:vAlign w:val="center"/>
          </w:tcPr>
          <w:p w14:paraId="45005D67"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271</w:t>
            </w:r>
          </w:p>
        </w:tc>
        <w:tc>
          <w:tcPr>
            <w:tcW w:w="327" w:type="pct"/>
            <w:vAlign w:val="center"/>
          </w:tcPr>
          <w:p w14:paraId="3A0C01B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300</w:t>
            </w:r>
          </w:p>
        </w:tc>
        <w:tc>
          <w:tcPr>
            <w:tcW w:w="333" w:type="pct"/>
            <w:vAlign w:val="center"/>
          </w:tcPr>
          <w:p w14:paraId="79A9FC3A"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235</w:t>
            </w:r>
          </w:p>
        </w:tc>
      </w:tr>
      <w:tr w:rsidR="00D96F77" w:rsidRPr="008E6849" w14:paraId="7A607DB0" w14:textId="77777777" w:rsidTr="007040D0">
        <w:trPr>
          <w:trHeight w:val="334"/>
        </w:trPr>
        <w:tc>
          <w:tcPr>
            <w:tcW w:w="1362" w:type="pct"/>
            <w:vAlign w:val="center"/>
          </w:tcPr>
          <w:p w14:paraId="3231EA14" w14:textId="623ED811" w:rsidR="00D96F77" w:rsidRPr="008E6849" w:rsidRDefault="00D96F77" w:rsidP="00AB157A">
            <w:pPr>
              <w:spacing w:line="360" w:lineRule="auto"/>
              <w:jc w:val="both"/>
              <w:rPr>
                <w:rFonts w:ascii="Book Antiqua" w:hAnsi="Book Antiqua" w:cs="Times New Roman"/>
                <w:b/>
                <w:iCs/>
                <w:sz w:val="21"/>
                <w:szCs w:val="21"/>
                <w:lang w:val="en-US"/>
              </w:rPr>
            </w:pPr>
            <w:r w:rsidRPr="008E6849">
              <w:rPr>
                <w:rFonts w:ascii="Book Antiqua" w:hAnsi="Book Antiqua" w:cs="Times New Roman"/>
                <w:b/>
                <w:iCs/>
                <w:sz w:val="21"/>
                <w:szCs w:val="21"/>
                <w:lang w:val="en-US"/>
              </w:rPr>
              <w:t xml:space="preserve">History of </w:t>
            </w:r>
            <w:r w:rsidR="007040D0" w:rsidRPr="008E6849">
              <w:rPr>
                <w:rFonts w:ascii="Book Antiqua" w:hAnsi="Book Antiqua" w:cs="Times New Roman"/>
                <w:b/>
                <w:iCs/>
                <w:sz w:val="21"/>
                <w:szCs w:val="21"/>
                <w:lang w:val="en-US"/>
              </w:rPr>
              <w:t>p</w:t>
            </w:r>
            <w:r w:rsidRPr="008E6849">
              <w:rPr>
                <w:rFonts w:ascii="Book Antiqua" w:hAnsi="Book Antiqua" w:cs="Times New Roman"/>
                <w:b/>
                <w:iCs/>
                <w:sz w:val="21"/>
                <w:szCs w:val="21"/>
                <w:lang w:val="en-US"/>
              </w:rPr>
              <w:t xml:space="preserve">ositive test </w:t>
            </w:r>
            <w:r w:rsidR="007040D0" w:rsidRPr="008E6849">
              <w:rPr>
                <w:rFonts w:ascii="Book Antiqua" w:hAnsi="Book Antiqua" w:cs="Times New Roman"/>
                <w:bCs/>
                <w:iCs/>
                <w:sz w:val="21"/>
                <w:szCs w:val="21"/>
                <w:lang w:val="en-US"/>
              </w:rPr>
              <w:t>[</w:t>
            </w:r>
            <w:r w:rsidRPr="008E6849">
              <w:rPr>
                <w:rFonts w:ascii="Book Antiqua" w:hAnsi="Book Antiqua" w:cs="Times New Roman"/>
                <w:iCs/>
                <w:sz w:val="21"/>
                <w:szCs w:val="21"/>
                <w:lang w:val="en-US"/>
              </w:rPr>
              <w:t>T(+)</w:t>
            </w:r>
            <w:r w:rsidR="007040D0" w:rsidRPr="008E6849">
              <w:rPr>
                <w:rFonts w:ascii="Book Antiqua" w:hAnsi="Book Antiqua" w:cs="Times New Roman"/>
                <w:iCs/>
                <w:sz w:val="21"/>
                <w:szCs w:val="21"/>
                <w:lang w:val="en-US"/>
              </w:rPr>
              <w:t>]</w:t>
            </w:r>
            <w:r w:rsidR="009E4ED8" w:rsidRPr="008E6849">
              <w:rPr>
                <w:rFonts w:ascii="Book Antiqua" w:hAnsi="Book Antiqua" w:cs="Times New Roman"/>
                <w:iCs/>
                <w:sz w:val="21"/>
                <w:szCs w:val="21"/>
                <w:shd w:val="clear" w:color="auto" w:fill="FFFFFF"/>
                <w:vertAlign w:val="superscript"/>
                <w:lang w:val="en-US"/>
              </w:rPr>
              <w:t>2</w:t>
            </w:r>
          </w:p>
        </w:tc>
        <w:tc>
          <w:tcPr>
            <w:tcW w:w="89" w:type="pct"/>
            <w:vAlign w:val="center"/>
          </w:tcPr>
          <w:p w14:paraId="3FEDD808"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228591C9"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84" w:type="pct"/>
            <w:vAlign w:val="center"/>
          </w:tcPr>
          <w:p w14:paraId="79368E8D"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0" w:type="pct"/>
            <w:vAlign w:val="center"/>
          </w:tcPr>
          <w:p w14:paraId="3D07C2D1"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3" w:type="pct"/>
            <w:vAlign w:val="center"/>
          </w:tcPr>
          <w:p w14:paraId="6DC98EAF"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288" w:type="pct"/>
            <w:vAlign w:val="center"/>
          </w:tcPr>
          <w:p w14:paraId="6873C9B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291" w:type="pct"/>
            <w:vAlign w:val="center"/>
          </w:tcPr>
          <w:p w14:paraId="3D0E0197"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27" w:type="pct"/>
            <w:vAlign w:val="center"/>
          </w:tcPr>
          <w:p w14:paraId="5D5FD9B7"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291" w:type="pct"/>
            <w:vAlign w:val="center"/>
          </w:tcPr>
          <w:p w14:paraId="413035D8"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27" w:type="pct"/>
            <w:vAlign w:val="center"/>
          </w:tcPr>
          <w:p w14:paraId="718E7CAD"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27" w:type="pct"/>
            <w:vAlign w:val="center"/>
          </w:tcPr>
          <w:p w14:paraId="0251F78E"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27" w:type="pct"/>
            <w:vAlign w:val="center"/>
          </w:tcPr>
          <w:p w14:paraId="1D92BC0F"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3" w:type="pct"/>
            <w:vAlign w:val="center"/>
          </w:tcPr>
          <w:p w14:paraId="21454B2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r>
      <w:tr w:rsidR="00D96F77" w:rsidRPr="008E6849" w14:paraId="6E0F2710" w14:textId="77777777" w:rsidTr="007040D0">
        <w:trPr>
          <w:trHeight w:val="334"/>
        </w:trPr>
        <w:tc>
          <w:tcPr>
            <w:tcW w:w="1362" w:type="pct"/>
            <w:vAlign w:val="center"/>
          </w:tcPr>
          <w:p w14:paraId="62C2D26E" w14:textId="77777777" w:rsidR="00D96F77" w:rsidRPr="008E6849" w:rsidRDefault="00D96F77" w:rsidP="00AB157A">
            <w:pPr>
              <w:spacing w:line="360" w:lineRule="auto"/>
              <w:ind w:left="459"/>
              <w:jc w:val="both"/>
              <w:rPr>
                <w:rFonts w:ascii="Book Antiqua" w:hAnsi="Book Antiqua" w:cs="Times New Roman"/>
                <w:sz w:val="21"/>
                <w:szCs w:val="21"/>
                <w:lang w:val="en-US"/>
              </w:rPr>
            </w:pPr>
            <w:r w:rsidRPr="008E6849">
              <w:rPr>
                <w:rFonts w:ascii="Book Antiqua" w:hAnsi="Book Antiqua" w:cs="Times New Roman"/>
                <w:sz w:val="21"/>
                <w:szCs w:val="21"/>
                <w:lang w:val="en-US"/>
              </w:rPr>
              <w:t>T(+) without colonoscopy</w:t>
            </w:r>
          </w:p>
        </w:tc>
        <w:tc>
          <w:tcPr>
            <w:tcW w:w="89" w:type="pct"/>
            <w:vAlign w:val="center"/>
          </w:tcPr>
          <w:p w14:paraId="670FABC9"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5F3E3873"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22</w:t>
            </w:r>
          </w:p>
        </w:tc>
        <w:tc>
          <w:tcPr>
            <w:tcW w:w="84" w:type="pct"/>
            <w:vAlign w:val="center"/>
          </w:tcPr>
          <w:p w14:paraId="71088C56"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p>
        </w:tc>
        <w:tc>
          <w:tcPr>
            <w:tcW w:w="330" w:type="pct"/>
            <w:vAlign w:val="center"/>
          </w:tcPr>
          <w:p w14:paraId="6FFCA30B"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w:t>
            </w:r>
          </w:p>
        </w:tc>
        <w:tc>
          <w:tcPr>
            <w:tcW w:w="333" w:type="pct"/>
            <w:vAlign w:val="center"/>
          </w:tcPr>
          <w:p w14:paraId="4A07DB1A"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288" w:type="pct"/>
            <w:vAlign w:val="center"/>
          </w:tcPr>
          <w:p w14:paraId="2A6D42E6"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291" w:type="pct"/>
            <w:vAlign w:val="center"/>
          </w:tcPr>
          <w:p w14:paraId="3CAC2BD9"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327" w:type="pct"/>
            <w:vAlign w:val="center"/>
          </w:tcPr>
          <w:p w14:paraId="341B09CF"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w:t>
            </w:r>
          </w:p>
        </w:tc>
        <w:tc>
          <w:tcPr>
            <w:tcW w:w="291" w:type="pct"/>
            <w:vAlign w:val="center"/>
          </w:tcPr>
          <w:p w14:paraId="0C542C3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4</w:t>
            </w:r>
          </w:p>
        </w:tc>
        <w:tc>
          <w:tcPr>
            <w:tcW w:w="327" w:type="pct"/>
            <w:vAlign w:val="center"/>
          </w:tcPr>
          <w:p w14:paraId="1430B736"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327" w:type="pct"/>
            <w:vAlign w:val="center"/>
          </w:tcPr>
          <w:p w14:paraId="2BF150CF"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8</w:t>
            </w:r>
          </w:p>
        </w:tc>
        <w:tc>
          <w:tcPr>
            <w:tcW w:w="327" w:type="pct"/>
            <w:vAlign w:val="center"/>
          </w:tcPr>
          <w:p w14:paraId="63B5E5E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5</w:t>
            </w:r>
          </w:p>
        </w:tc>
        <w:tc>
          <w:tcPr>
            <w:tcW w:w="333" w:type="pct"/>
            <w:vAlign w:val="center"/>
          </w:tcPr>
          <w:p w14:paraId="5441741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w:t>
            </w:r>
          </w:p>
        </w:tc>
      </w:tr>
      <w:tr w:rsidR="00D96F77" w:rsidRPr="008E6849" w14:paraId="1B283790" w14:textId="77777777" w:rsidTr="007040D0">
        <w:trPr>
          <w:trHeight w:val="334"/>
        </w:trPr>
        <w:tc>
          <w:tcPr>
            <w:tcW w:w="1362" w:type="pct"/>
            <w:vAlign w:val="center"/>
          </w:tcPr>
          <w:p w14:paraId="565A7E0F" w14:textId="5404C3A2" w:rsidR="00D96F77" w:rsidRPr="008E6849" w:rsidRDefault="00D96F77" w:rsidP="00AB157A">
            <w:pPr>
              <w:spacing w:line="360" w:lineRule="auto"/>
              <w:ind w:left="459"/>
              <w:jc w:val="both"/>
              <w:rPr>
                <w:rFonts w:ascii="Book Antiqua" w:hAnsi="Book Antiqua" w:cs="Times New Roman"/>
                <w:sz w:val="21"/>
                <w:szCs w:val="21"/>
                <w:lang w:val="en-US"/>
              </w:rPr>
            </w:pPr>
            <w:r w:rsidRPr="008E6849">
              <w:rPr>
                <w:rFonts w:ascii="Book Antiqua" w:hAnsi="Book Antiqua" w:cs="Times New Roman"/>
                <w:sz w:val="21"/>
                <w:szCs w:val="21"/>
                <w:lang w:val="en-US"/>
              </w:rPr>
              <w:t>T(+)</w:t>
            </w:r>
            <w:r w:rsidR="007040D0" w:rsidRPr="008E6849">
              <w:rPr>
                <w:rFonts w:ascii="Book Antiqua" w:hAnsi="Book Antiqua" w:cs="Times New Roman"/>
                <w:sz w:val="21"/>
                <w:szCs w:val="21"/>
                <w:lang w:val="en-US"/>
              </w:rPr>
              <w:t xml:space="preserve"> </w:t>
            </w:r>
            <w:r w:rsidRPr="008E6849">
              <w:rPr>
                <w:rFonts w:ascii="Book Antiqua" w:hAnsi="Book Antiqua" w:cs="Times New Roman"/>
                <w:sz w:val="21"/>
                <w:szCs w:val="21"/>
                <w:lang w:val="en-US"/>
              </w:rPr>
              <w:t xml:space="preserve">with </w:t>
            </w:r>
            <w:r w:rsidR="007040D0" w:rsidRPr="008E6849">
              <w:rPr>
                <w:rFonts w:ascii="Book Antiqua" w:hAnsi="Book Antiqua" w:cs="Times New Roman"/>
                <w:sz w:val="21"/>
                <w:szCs w:val="21"/>
                <w:lang w:val="en-US"/>
              </w:rPr>
              <w:t>n</w:t>
            </w:r>
            <w:r w:rsidRPr="008E6849">
              <w:rPr>
                <w:rFonts w:ascii="Book Antiqua" w:hAnsi="Book Antiqua" w:cs="Times New Roman"/>
                <w:sz w:val="21"/>
                <w:szCs w:val="21"/>
                <w:lang w:val="en-US"/>
              </w:rPr>
              <w:t xml:space="preserve">ormal colonoscopy </w:t>
            </w:r>
          </w:p>
        </w:tc>
        <w:tc>
          <w:tcPr>
            <w:tcW w:w="89" w:type="pct"/>
            <w:vAlign w:val="center"/>
          </w:tcPr>
          <w:p w14:paraId="68A2D8FE"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4A6B766B" w14:textId="77777777" w:rsidR="00D96F77" w:rsidRPr="008E6849" w:rsidRDefault="00D96F77" w:rsidP="00AB157A">
            <w:pPr>
              <w:spacing w:line="360" w:lineRule="auto"/>
              <w:jc w:val="both"/>
              <w:rPr>
                <w:rFonts w:ascii="Book Antiqua" w:hAnsi="Book Antiqua" w:cs="Times New Roman"/>
                <w:sz w:val="21"/>
                <w:szCs w:val="21"/>
                <w:lang w:val="en-US"/>
              </w:rPr>
            </w:pPr>
            <w:r w:rsidRPr="008E6849">
              <w:rPr>
                <w:rFonts w:ascii="Book Antiqua" w:hAnsi="Book Antiqua" w:cs="Times New Roman"/>
                <w:sz w:val="21"/>
                <w:szCs w:val="21"/>
                <w:lang w:val="en-US"/>
              </w:rPr>
              <w:t>3</w:t>
            </w:r>
          </w:p>
        </w:tc>
        <w:tc>
          <w:tcPr>
            <w:tcW w:w="84" w:type="pct"/>
            <w:vAlign w:val="center"/>
          </w:tcPr>
          <w:p w14:paraId="17AAC12A"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330" w:type="pct"/>
            <w:vAlign w:val="center"/>
          </w:tcPr>
          <w:p w14:paraId="0CC11704" w14:textId="77777777" w:rsidR="00D96F77" w:rsidRPr="008E6849" w:rsidRDefault="00D96F77" w:rsidP="00AB157A">
            <w:pPr>
              <w:spacing w:line="360" w:lineRule="auto"/>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333" w:type="pct"/>
            <w:vAlign w:val="center"/>
          </w:tcPr>
          <w:p w14:paraId="669CB51D" w14:textId="77777777" w:rsidR="00D96F77" w:rsidRPr="008E6849" w:rsidRDefault="00D96F77" w:rsidP="00AB157A">
            <w:pPr>
              <w:spacing w:line="360" w:lineRule="auto"/>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288" w:type="pct"/>
            <w:vAlign w:val="center"/>
          </w:tcPr>
          <w:p w14:paraId="24DD1060" w14:textId="77777777" w:rsidR="00D96F77" w:rsidRPr="008E6849" w:rsidRDefault="00D96F77" w:rsidP="00AB157A">
            <w:pPr>
              <w:spacing w:line="360" w:lineRule="auto"/>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291" w:type="pct"/>
            <w:vAlign w:val="center"/>
          </w:tcPr>
          <w:p w14:paraId="4FC9E97F" w14:textId="77777777" w:rsidR="00D96F77" w:rsidRPr="008E6849" w:rsidRDefault="00D96F77" w:rsidP="00AB157A">
            <w:pPr>
              <w:spacing w:line="360" w:lineRule="auto"/>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327" w:type="pct"/>
            <w:vAlign w:val="center"/>
          </w:tcPr>
          <w:p w14:paraId="100F96F0"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w:t>
            </w:r>
          </w:p>
        </w:tc>
        <w:tc>
          <w:tcPr>
            <w:tcW w:w="291" w:type="pct"/>
            <w:vAlign w:val="center"/>
          </w:tcPr>
          <w:p w14:paraId="411E3AF2"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327" w:type="pct"/>
            <w:vAlign w:val="center"/>
          </w:tcPr>
          <w:p w14:paraId="3FC833E0"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2</w:t>
            </w:r>
          </w:p>
        </w:tc>
        <w:tc>
          <w:tcPr>
            <w:tcW w:w="327" w:type="pct"/>
            <w:vAlign w:val="center"/>
          </w:tcPr>
          <w:p w14:paraId="7E7AE9AB"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327" w:type="pct"/>
            <w:vAlign w:val="center"/>
          </w:tcPr>
          <w:p w14:paraId="4C634865"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333" w:type="pct"/>
            <w:vAlign w:val="center"/>
          </w:tcPr>
          <w:p w14:paraId="17DD2D86"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r>
      <w:tr w:rsidR="00D96F77" w:rsidRPr="008E6849" w14:paraId="092CF474" w14:textId="77777777" w:rsidTr="007040D0">
        <w:trPr>
          <w:trHeight w:val="334"/>
        </w:trPr>
        <w:tc>
          <w:tcPr>
            <w:tcW w:w="1362" w:type="pct"/>
            <w:vAlign w:val="center"/>
          </w:tcPr>
          <w:p w14:paraId="70E84688" w14:textId="2CC5F774" w:rsidR="00D96F77" w:rsidRPr="008E6849" w:rsidRDefault="00D96F77" w:rsidP="00AB157A">
            <w:pPr>
              <w:spacing w:line="360" w:lineRule="auto"/>
              <w:ind w:left="459"/>
              <w:jc w:val="both"/>
              <w:rPr>
                <w:rFonts w:ascii="Book Antiqua" w:hAnsi="Book Antiqua" w:cs="Times New Roman"/>
                <w:sz w:val="21"/>
                <w:szCs w:val="21"/>
                <w:lang w:val="en-US"/>
              </w:rPr>
            </w:pPr>
            <w:r w:rsidRPr="008E6849">
              <w:rPr>
                <w:rFonts w:ascii="Book Antiqua" w:hAnsi="Book Antiqua" w:cs="Times New Roman"/>
                <w:sz w:val="21"/>
                <w:szCs w:val="21"/>
                <w:lang w:val="en-US"/>
              </w:rPr>
              <w:t xml:space="preserve">T(+) with </w:t>
            </w:r>
            <w:r w:rsidR="007040D0" w:rsidRPr="008E6849">
              <w:rPr>
                <w:rFonts w:ascii="Book Antiqua" w:hAnsi="Book Antiqua" w:cs="Times New Roman"/>
                <w:sz w:val="21"/>
                <w:szCs w:val="21"/>
                <w:lang w:val="en-US"/>
              </w:rPr>
              <w:t>c</w:t>
            </w:r>
            <w:r w:rsidRPr="008E6849">
              <w:rPr>
                <w:rFonts w:ascii="Book Antiqua" w:hAnsi="Book Antiqua" w:cs="Times New Roman"/>
                <w:sz w:val="21"/>
                <w:szCs w:val="21"/>
                <w:lang w:val="en-US"/>
              </w:rPr>
              <w:t>olonoscopy (+)</w:t>
            </w:r>
          </w:p>
        </w:tc>
        <w:tc>
          <w:tcPr>
            <w:tcW w:w="89" w:type="pct"/>
            <w:vAlign w:val="center"/>
          </w:tcPr>
          <w:p w14:paraId="19E6CA97"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291" w:type="pct"/>
            <w:vAlign w:val="center"/>
          </w:tcPr>
          <w:p w14:paraId="45F6CE02" w14:textId="77777777" w:rsidR="00D96F77" w:rsidRPr="008E6849" w:rsidRDefault="00D96F77" w:rsidP="00AB157A">
            <w:pPr>
              <w:spacing w:line="360" w:lineRule="auto"/>
              <w:jc w:val="both"/>
              <w:rPr>
                <w:rFonts w:ascii="Book Antiqua" w:hAnsi="Book Antiqua" w:cs="Times New Roman"/>
                <w:sz w:val="21"/>
                <w:szCs w:val="21"/>
                <w:lang w:val="en-US"/>
              </w:rPr>
            </w:pPr>
            <w:r w:rsidRPr="008E6849">
              <w:rPr>
                <w:rFonts w:ascii="Book Antiqua" w:hAnsi="Book Antiqua" w:cs="Times New Roman"/>
                <w:sz w:val="21"/>
                <w:szCs w:val="21"/>
                <w:lang w:val="en-US"/>
              </w:rPr>
              <w:t>175</w:t>
            </w:r>
          </w:p>
        </w:tc>
        <w:tc>
          <w:tcPr>
            <w:tcW w:w="84" w:type="pct"/>
            <w:vAlign w:val="center"/>
          </w:tcPr>
          <w:p w14:paraId="284A03AF" w14:textId="77777777" w:rsidR="00D96F77" w:rsidRPr="008E6849" w:rsidRDefault="00D96F77" w:rsidP="00AB157A">
            <w:pPr>
              <w:spacing w:line="360" w:lineRule="auto"/>
              <w:jc w:val="both"/>
              <w:rPr>
                <w:rFonts w:ascii="Book Antiqua" w:hAnsi="Book Antiqua" w:cs="Times New Roman"/>
                <w:sz w:val="21"/>
                <w:szCs w:val="21"/>
                <w:lang w:val="en-US"/>
              </w:rPr>
            </w:pPr>
          </w:p>
        </w:tc>
        <w:tc>
          <w:tcPr>
            <w:tcW w:w="330" w:type="pct"/>
            <w:vAlign w:val="center"/>
          </w:tcPr>
          <w:p w14:paraId="3A7C2C10" w14:textId="77777777" w:rsidR="00D96F77" w:rsidRPr="008E6849" w:rsidRDefault="00D96F77" w:rsidP="00AB157A">
            <w:pPr>
              <w:spacing w:line="360" w:lineRule="auto"/>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333" w:type="pct"/>
            <w:vAlign w:val="center"/>
          </w:tcPr>
          <w:p w14:paraId="48B33356" w14:textId="77777777" w:rsidR="00D96F77" w:rsidRPr="008E6849" w:rsidRDefault="00D96F77" w:rsidP="00AB157A">
            <w:pPr>
              <w:spacing w:line="360" w:lineRule="auto"/>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288" w:type="pct"/>
            <w:vAlign w:val="center"/>
          </w:tcPr>
          <w:p w14:paraId="1DC535B3" w14:textId="77777777" w:rsidR="00D96F77" w:rsidRPr="008E6849" w:rsidRDefault="00D96F77" w:rsidP="00AB157A">
            <w:pPr>
              <w:spacing w:line="360" w:lineRule="auto"/>
              <w:jc w:val="both"/>
              <w:rPr>
                <w:rFonts w:ascii="Book Antiqua" w:hAnsi="Book Antiqua" w:cs="Times New Roman"/>
                <w:sz w:val="21"/>
                <w:szCs w:val="21"/>
                <w:lang w:val="en-US"/>
              </w:rPr>
            </w:pPr>
            <w:r w:rsidRPr="008E6849">
              <w:rPr>
                <w:rFonts w:ascii="Book Antiqua" w:hAnsi="Book Antiqua" w:cs="Times New Roman"/>
                <w:sz w:val="21"/>
                <w:szCs w:val="21"/>
                <w:lang w:val="en-US"/>
              </w:rPr>
              <w:t>0</w:t>
            </w:r>
          </w:p>
        </w:tc>
        <w:tc>
          <w:tcPr>
            <w:tcW w:w="291" w:type="pct"/>
            <w:vAlign w:val="center"/>
          </w:tcPr>
          <w:p w14:paraId="31A9C422" w14:textId="77777777" w:rsidR="00D96F77" w:rsidRPr="008E6849" w:rsidRDefault="00D96F77" w:rsidP="00AB157A">
            <w:pPr>
              <w:spacing w:line="360" w:lineRule="auto"/>
              <w:jc w:val="both"/>
              <w:rPr>
                <w:rFonts w:ascii="Book Antiqua" w:hAnsi="Book Antiqua" w:cs="Times New Roman"/>
                <w:sz w:val="21"/>
                <w:szCs w:val="21"/>
                <w:lang w:val="en-US"/>
              </w:rPr>
            </w:pPr>
            <w:r w:rsidRPr="008E6849">
              <w:rPr>
                <w:rFonts w:ascii="Book Antiqua" w:hAnsi="Book Antiqua" w:cs="Times New Roman"/>
                <w:sz w:val="21"/>
                <w:szCs w:val="21"/>
                <w:lang w:val="en-US"/>
              </w:rPr>
              <w:t>4</w:t>
            </w:r>
          </w:p>
        </w:tc>
        <w:tc>
          <w:tcPr>
            <w:tcW w:w="327" w:type="pct"/>
            <w:vAlign w:val="center"/>
          </w:tcPr>
          <w:p w14:paraId="58D6175B" w14:textId="77777777" w:rsidR="00D96F77" w:rsidRPr="008E6849" w:rsidRDefault="00D96F77" w:rsidP="00AB157A">
            <w:pPr>
              <w:spacing w:line="360" w:lineRule="auto"/>
              <w:jc w:val="both"/>
              <w:rPr>
                <w:rFonts w:ascii="Book Antiqua" w:hAnsi="Book Antiqua" w:cs="Times New Roman"/>
                <w:sz w:val="21"/>
                <w:szCs w:val="21"/>
                <w:lang w:val="en-US"/>
              </w:rPr>
            </w:pPr>
            <w:r w:rsidRPr="008E6849">
              <w:rPr>
                <w:rFonts w:ascii="Book Antiqua" w:hAnsi="Book Antiqua" w:cs="Times New Roman"/>
                <w:sz w:val="21"/>
                <w:szCs w:val="21"/>
                <w:lang w:val="en-US"/>
              </w:rPr>
              <w:t>3</w:t>
            </w:r>
          </w:p>
        </w:tc>
        <w:tc>
          <w:tcPr>
            <w:tcW w:w="291" w:type="pct"/>
            <w:vAlign w:val="center"/>
          </w:tcPr>
          <w:p w14:paraId="284AD115" w14:textId="77777777" w:rsidR="00D96F77" w:rsidRPr="008E6849" w:rsidRDefault="00D96F77" w:rsidP="00AB157A">
            <w:pPr>
              <w:spacing w:line="360" w:lineRule="auto"/>
              <w:jc w:val="both"/>
              <w:rPr>
                <w:rFonts w:ascii="Book Antiqua" w:hAnsi="Book Antiqua" w:cs="Times New Roman"/>
                <w:sz w:val="21"/>
                <w:szCs w:val="21"/>
                <w:lang w:val="en-US"/>
              </w:rPr>
            </w:pPr>
            <w:r w:rsidRPr="008E6849">
              <w:rPr>
                <w:rFonts w:ascii="Book Antiqua" w:hAnsi="Book Antiqua" w:cs="Times New Roman"/>
                <w:sz w:val="21"/>
                <w:szCs w:val="21"/>
                <w:lang w:val="en-US"/>
              </w:rPr>
              <w:t>16</w:t>
            </w:r>
          </w:p>
        </w:tc>
        <w:tc>
          <w:tcPr>
            <w:tcW w:w="327" w:type="pct"/>
            <w:vAlign w:val="center"/>
          </w:tcPr>
          <w:p w14:paraId="5943CFFE"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19</w:t>
            </w:r>
          </w:p>
        </w:tc>
        <w:tc>
          <w:tcPr>
            <w:tcW w:w="327" w:type="pct"/>
            <w:vAlign w:val="center"/>
          </w:tcPr>
          <w:p w14:paraId="198F3A69"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39</w:t>
            </w:r>
          </w:p>
        </w:tc>
        <w:tc>
          <w:tcPr>
            <w:tcW w:w="327" w:type="pct"/>
            <w:vAlign w:val="center"/>
          </w:tcPr>
          <w:p w14:paraId="26C0A0A4"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51</w:t>
            </w:r>
          </w:p>
        </w:tc>
        <w:tc>
          <w:tcPr>
            <w:tcW w:w="333" w:type="pct"/>
            <w:vAlign w:val="center"/>
          </w:tcPr>
          <w:p w14:paraId="46DF8CE4" w14:textId="77777777" w:rsidR="00D96F77" w:rsidRPr="008E6849" w:rsidRDefault="00D96F77" w:rsidP="00AB157A">
            <w:pPr>
              <w:spacing w:line="360" w:lineRule="auto"/>
              <w:ind w:left="-102" w:right="-115"/>
              <w:jc w:val="both"/>
              <w:rPr>
                <w:rFonts w:ascii="Book Antiqua" w:hAnsi="Book Antiqua" w:cs="Times New Roman"/>
                <w:sz w:val="21"/>
                <w:szCs w:val="21"/>
                <w:lang w:val="en-US"/>
              </w:rPr>
            </w:pPr>
            <w:r w:rsidRPr="008E6849">
              <w:rPr>
                <w:rFonts w:ascii="Book Antiqua" w:hAnsi="Book Antiqua" w:cs="Times New Roman"/>
                <w:sz w:val="21"/>
                <w:szCs w:val="21"/>
                <w:lang w:val="en-US"/>
              </w:rPr>
              <w:t>43</w:t>
            </w:r>
          </w:p>
        </w:tc>
      </w:tr>
    </w:tbl>
    <w:p w14:paraId="1CAAAFA7" w14:textId="2D29E7DE" w:rsidR="00D96F77" w:rsidRPr="008E6849" w:rsidRDefault="007040D0" w:rsidP="00AB157A">
      <w:pPr>
        <w:spacing w:after="0" w:line="360" w:lineRule="auto"/>
        <w:jc w:val="both"/>
        <w:rPr>
          <w:rFonts w:ascii="Book Antiqua" w:hAnsi="Book Antiqua" w:cs="Times New Roman"/>
          <w:bCs/>
          <w:sz w:val="24"/>
          <w:szCs w:val="24"/>
          <w:lang w:val="en-US"/>
        </w:rPr>
      </w:pPr>
      <w:r w:rsidRPr="008E6849">
        <w:rPr>
          <w:rFonts w:ascii="Book Antiqua" w:hAnsi="Book Antiqua" w:cs="Times New Roman"/>
          <w:bCs/>
          <w:iCs/>
          <w:sz w:val="24"/>
          <w:szCs w:val="24"/>
          <w:shd w:val="clear" w:color="auto" w:fill="FFFFFF"/>
          <w:lang w:val="en-US"/>
        </w:rPr>
        <w:t xml:space="preserve">This was about the first test for people who performed at least 2 tests after 74 years. </w:t>
      </w:r>
      <w:r w:rsidR="009E4ED8" w:rsidRPr="008E6849">
        <w:rPr>
          <w:rFonts w:ascii="Book Antiqua" w:hAnsi="Book Antiqua" w:cs="Times New Roman"/>
          <w:sz w:val="24"/>
          <w:szCs w:val="24"/>
          <w:shd w:val="clear" w:color="auto" w:fill="FFFFFF"/>
          <w:vertAlign w:val="superscript"/>
          <w:lang w:val="en-US"/>
        </w:rPr>
        <w:t>1</w:t>
      </w:r>
      <w:r w:rsidR="00D96F77" w:rsidRPr="008E6849">
        <w:rPr>
          <w:rFonts w:ascii="Book Antiqua" w:hAnsi="Book Antiqua" w:cs="Times New Roman"/>
          <w:sz w:val="24"/>
          <w:szCs w:val="24"/>
          <w:lang w:val="en-US"/>
        </w:rPr>
        <w:t xml:space="preserve">Persons without anteriority are excluded; </w:t>
      </w:r>
      <w:r w:rsidR="009E4ED8" w:rsidRPr="008E6849">
        <w:rPr>
          <w:rFonts w:ascii="Book Antiqua" w:hAnsi="Book Antiqua" w:cs="Times New Roman"/>
          <w:sz w:val="24"/>
          <w:szCs w:val="24"/>
          <w:shd w:val="clear" w:color="auto" w:fill="FFFFFF"/>
          <w:vertAlign w:val="superscript"/>
          <w:lang w:val="en-US"/>
        </w:rPr>
        <w:t>2</w:t>
      </w:r>
      <w:r w:rsidR="00D96F77" w:rsidRPr="008E6849">
        <w:rPr>
          <w:rFonts w:ascii="Book Antiqua" w:hAnsi="Book Antiqua" w:cs="Times New Roman"/>
          <w:sz w:val="24"/>
          <w:szCs w:val="24"/>
          <w:lang w:val="en-US"/>
        </w:rPr>
        <w:t xml:space="preserve">Persons without anteriority or who have never participated in the previous </w:t>
      </w:r>
      <w:r w:rsidRPr="008E6849">
        <w:rPr>
          <w:rFonts w:ascii="Book Antiqua" w:hAnsi="Book Antiqua" w:cs="Times New Roman"/>
          <w:bCs/>
          <w:iCs/>
          <w:sz w:val="24"/>
          <w:szCs w:val="24"/>
          <w:shd w:val="clear" w:color="auto" w:fill="FFFFFF"/>
          <w:lang w:val="en-US"/>
        </w:rPr>
        <w:t>Colorectal Cancer Screening Program</w:t>
      </w:r>
      <w:r w:rsidR="00D96F77" w:rsidRPr="008E6849">
        <w:rPr>
          <w:rFonts w:ascii="Book Antiqua" w:hAnsi="Book Antiqua" w:cs="Times New Roman"/>
          <w:sz w:val="24"/>
          <w:szCs w:val="24"/>
          <w:lang w:val="en-US"/>
        </w:rPr>
        <w:t xml:space="preserve"> are excluded</w:t>
      </w:r>
      <w:r w:rsidRPr="008E6849">
        <w:rPr>
          <w:rFonts w:ascii="Book Antiqua" w:hAnsi="Book Antiqua" w:cs="Times New Roman"/>
          <w:sz w:val="24"/>
          <w:szCs w:val="24"/>
          <w:lang w:val="en-US"/>
        </w:rPr>
        <w:t>.</w:t>
      </w:r>
      <w:r w:rsidR="00D96F77" w:rsidRPr="008E6849">
        <w:rPr>
          <w:rFonts w:ascii="Book Antiqua" w:hAnsi="Book Antiqua" w:cs="Times New Roman"/>
          <w:sz w:val="24"/>
          <w:szCs w:val="24"/>
          <w:lang w:val="en-US"/>
        </w:rPr>
        <w:t xml:space="preserve"> NLAI: Does Not Live at the Address Indicated</w:t>
      </w:r>
      <w:r w:rsidRPr="008E6849">
        <w:rPr>
          <w:rFonts w:ascii="Book Antiqua" w:hAnsi="Book Antiqua" w:cs="Times New Roman"/>
          <w:sz w:val="24"/>
          <w:szCs w:val="24"/>
          <w:lang w:val="en-US"/>
        </w:rPr>
        <w:t xml:space="preserve">; </w:t>
      </w:r>
      <w:r w:rsidRPr="008E6849">
        <w:rPr>
          <w:rFonts w:ascii="Book Antiqua" w:hAnsi="Book Antiqua" w:cs="Times New Roman"/>
          <w:bCs/>
          <w:iCs/>
          <w:sz w:val="21"/>
          <w:szCs w:val="21"/>
          <w:lang w:val="en-US"/>
        </w:rPr>
        <w:t xml:space="preserve">CRCSP: </w:t>
      </w:r>
      <w:r w:rsidRPr="008E6849">
        <w:rPr>
          <w:rFonts w:ascii="Book Antiqua" w:hAnsi="Book Antiqua" w:cs="Times New Roman"/>
          <w:bCs/>
          <w:iCs/>
          <w:sz w:val="24"/>
          <w:szCs w:val="24"/>
          <w:shd w:val="clear" w:color="auto" w:fill="FFFFFF"/>
          <w:lang w:val="en-US"/>
        </w:rPr>
        <w:t xml:space="preserve">Colorectal Cancer Screening Program; GP: </w:t>
      </w:r>
      <w:r w:rsidRPr="008E6849">
        <w:rPr>
          <w:rFonts w:ascii="Book Antiqua" w:hAnsi="Book Antiqua" w:cs="Times New Roman"/>
          <w:sz w:val="24"/>
          <w:szCs w:val="24"/>
          <w:lang w:val="en-US"/>
        </w:rPr>
        <w:t>General Practitioner.</w:t>
      </w:r>
    </w:p>
    <w:p w14:paraId="5669F5CC" w14:textId="77777777" w:rsidR="007040D0" w:rsidRPr="008E6849" w:rsidRDefault="007040D0" w:rsidP="00AB157A">
      <w:pPr>
        <w:spacing w:after="0" w:line="360" w:lineRule="auto"/>
        <w:jc w:val="both"/>
        <w:rPr>
          <w:rFonts w:ascii="Book Antiqua" w:hAnsi="Book Antiqua" w:cs="Times New Roman"/>
          <w:i/>
          <w:sz w:val="24"/>
          <w:szCs w:val="24"/>
          <w:lang w:val="en-US"/>
        </w:rPr>
      </w:pPr>
    </w:p>
    <w:p w14:paraId="5B216545" w14:textId="77777777" w:rsidR="00D96F77" w:rsidRPr="008E6849" w:rsidRDefault="00D96F77" w:rsidP="00AB157A">
      <w:pPr>
        <w:spacing w:after="0" w:line="360" w:lineRule="auto"/>
        <w:jc w:val="both"/>
        <w:rPr>
          <w:rFonts w:ascii="Book Antiqua" w:hAnsi="Book Antiqua" w:cs="Times New Roman"/>
          <w:b/>
          <w:sz w:val="24"/>
          <w:szCs w:val="24"/>
          <w:lang w:val="en-US"/>
        </w:rPr>
        <w:sectPr w:rsidR="00D96F77" w:rsidRPr="008E6849" w:rsidSect="00666FEC">
          <w:pgSz w:w="16838" w:h="11906" w:orient="landscape"/>
          <w:pgMar w:top="1135" w:right="1559" w:bottom="1560" w:left="1418" w:header="709" w:footer="709" w:gutter="0"/>
          <w:cols w:space="708"/>
          <w:docGrid w:linePitch="360"/>
        </w:sectPr>
      </w:pPr>
    </w:p>
    <w:p w14:paraId="2B36EC79" w14:textId="529EA5A8" w:rsidR="00D96F77" w:rsidRPr="008E6849" w:rsidRDefault="00D96F77" w:rsidP="00AB157A">
      <w:pPr>
        <w:spacing w:after="0" w:line="360" w:lineRule="auto"/>
        <w:jc w:val="both"/>
        <w:rPr>
          <w:rFonts w:ascii="Book Antiqua" w:hAnsi="Book Antiqua" w:cs="Times New Roman"/>
          <w:bCs/>
          <w:iCs/>
          <w:sz w:val="24"/>
          <w:szCs w:val="24"/>
          <w:shd w:val="clear" w:color="auto" w:fill="FFFFFF"/>
          <w:lang w:val="en-US"/>
        </w:rPr>
      </w:pPr>
      <w:r w:rsidRPr="008E6849">
        <w:rPr>
          <w:rFonts w:ascii="Book Antiqua" w:hAnsi="Book Antiqua" w:cs="Times New Roman"/>
          <w:b/>
          <w:iCs/>
          <w:sz w:val="24"/>
          <w:szCs w:val="24"/>
          <w:shd w:val="clear" w:color="auto" w:fill="FFFFFF"/>
          <w:lang w:val="en-US"/>
        </w:rPr>
        <w:t xml:space="preserve">Table 3 Distribution of the 18995 tests performed by </w:t>
      </w:r>
      <w:r w:rsidR="00761AF5" w:rsidRPr="008E6849">
        <w:rPr>
          <w:rFonts w:ascii="Book Antiqua" w:eastAsia="Times New Roman" w:hAnsi="Book Antiqua" w:cs="Times New Roman"/>
          <w:b/>
          <w:iCs/>
          <w:sz w:val="24"/>
          <w:szCs w:val="24"/>
          <w:lang w:val="en-US" w:eastAsia="fr-FR"/>
        </w:rPr>
        <w:t>e</w:t>
      </w:r>
      <w:r w:rsidRPr="008E6849">
        <w:rPr>
          <w:rFonts w:ascii="Book Antiqua" w:eastAsia="Times New Roman" w:hAnsi="Book Antiqua" w:cs="Times New Roman"/>
          <w:b/>
          <w:iCs/>
          <w:sz w:val="24"/>
          <w:szCs w:val="24"/>
          <w:lang w:val="en-US" w:eastAsia="fr-FR"/>
        </w:rPr>
        <w:t>lderly</w:t>
      </w:r>
      <w:r w:rsidRPr="008E6849">
        <w:rPr>
          <w:rFonts w:ascii="Book Antiqua" w:hAnsi="Book Antiqua" w:cs="Times New Roman"/>
          <w:b/>
          <w:bCs/>
          <w:iCs/>
          <w:sz w:val="24"/>
          <w:szCs w:val="24"/>
          <w:shd w:val="clear" w:color="auto" w:fill="FFFFFF"/>
          <w:lang w:val="en-US"/>
        </w:rPr>
        <w:t xml:space="preserve"> aged </w:t>
      </w:r>
      <w:r w:rsidRPr="008E6849">
        <w:rPr>
          <w:rFonts w:ascii="Book Antiqua" w:eastAsia="Times New Roman" w:hAnsi="Book Antiqua" w:cs="Times New Roman"/>
          <w:b/>
          <w:iCs/>
          <w:sz w:val="24"/>
          <w:szCs w:val="24"/>
          <w:lang w:val="en-US" w:eastAsia="fr-FR"/>
        </w:rPr>
        <w:t>≥</w:t>
      </w:r>
      <w:r w:rsidR="00761AF5" w:rsidRPr="008E6849">
        <w:rPr>
          <w:rFonts w:ascii="Book Antiqua" w:eastAsia="Times New Roman" w:hAnsi="Book Antiqua" w:cs="Times New Roman"/>
          <w:b/>
          <w:iCs/>
          <w:sz w:val="24"/>
          <w:szCs w:val="24"/>
          <w:lang w:val="en-US" w:eastAsia="fr-FR"/>
        </w:rPr>
        <w:t xml:space="preserve"> </w:t>
      </w:r>
      <w:r w:rsidRPr="008E6849">
        <w:rPr>
          <w:rFonts w:ascii="Book Antiqua" w:hAnsi="Book Antiqua" w:cs="Times New Roman"/>
          <w:b/>
          <w:bCs/>
          <w:iCs/>
          <w:sz w:val="24"/>
          <w:szCs w:val="24"/>
          <w:shd w:val="clear" w:color="auto" w:fill="FFFFFF"/>
          <w:lang w:val="en-US"/>
        </w:rPr>
        <w:t>75 years</w:t>
      </w:r>
      <w:r w:rsidRPr="008E6849">
        <w:rPr>
          <w:rFonts w:ascii="Book Antiqua" w:hAnsi="Book Antiqua" w:cs="Times New Roman"/>
          <w:b/>
          <w:iCs/>
          <w:sz w:val="24"/>
          <w:szCs w:val="24"/>
          <w:shd w:val="clear" w:color="auto" w:fill="FFFFFF"/>
          <w:lang w:val="en-US"/>
        </w:rPr>
        <w:t>, according to the circumstances of realization (It was about the circumstances of the first test for people who performed at least 2 tests after 74 years</w:t>
      </w:r>
      <w:r w:rsidRPr="008E6849">
        <w:rPr>
          <w:rFonts w:ascii="Book Antiqua" w:hAnsi="Book Antiqua" w:cs="Times New Roman"/>
          <w:bCs/>
          <w:iCs/>
          <w:sz w:val="24"/>
          <w:szCs w:val="24"/>
          <w:shd w:val="clear" w:color="auto" w:fill="FFFFFF"/>
          <w:lang w:val="en-US"/>
        </w:rPr>
        <w:t xml:space="preserve">) </w:t>
      </w:r>
      <w:r w:rsidRPr="008E6849">
        <w:rPr>
          <w:rFonts w:ascii="Book Antiqua" w:hAnsi="Book Antiqua" w:cs="Times New Roman"/>
          <w:b/>
          <w:iCs/>
          <w:sz w:val="24"/>
          <w:szCs w:val="24"/>
          <w:shd w:val="clear" w:color="auto" w:fill="FFFFFF"/>
          <w:lang w:val="en-US"/>
        </w:rPr>
        <w:t>and the results of the test</w:t>
      </w:r>
    </w:p>
    <w:tbl>
      <w:tblPr>
        <w:tblStyle w:val="a4"/>
        <w:tblW w:w="5104" w:type="pct"/>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032"/>
        <w:gridCol w:w="4751"/>
        <w:gridCol w:w="836"/>
      </w:tblGrid>
      <w:tr w:rsidR="007040D0" w:rsidRPr="008E6849" w14:paraId="0A4FCDD5" w14:textId="77777777" w:rsidTr="00761AF5">
        <w:trPr>
          <w:trHeight w:val="372"/>
        </w:trPr>
        <w:tc>
          <w:tcPr>
            <w:tcW w:w="1653" w:type="pct"/>
            <w:vMerge w:val="restart"/>
            <w:tcBorders>
              <w:top w:val="single" w:sz="4" w:space="0" w:color="auto"/>
              <w:bottom w:val="single" w:sz="4" w:space="0" w:color="auto"/>
            </w:tcBorders>
            <w:shd w:val="clear" w:color="auto" w:fill="auto"/>
            <w:vAlign w:val="center"/>
          </w:tcPr>
          <w:p w14:paraId="751AA0B7" w14:textId="77777777" w:rsidR="007040D0" w:rsidRPr="008E6849" w:rsidRDefault="007040D0" w:rsidP="00AB157A">
            <w:pPr>
              <w:spacing w:line="360" w:lineRule="auto"/>
              <w:jc w:val="both"/>
              <w:rPr>
                <w:rFonts w:ascii="Book Antiqua" w:hAnsi="Book Antiqua" w:cs="Times New Roman"/>
                <w:b/>
                <w:i/>
                <w:sz w:val="24"/>
                <w:szCs w:val="24"/>
                <w:lang w:val="en-US"/>
              </w:rPr>
            </w:pPr>
            <w:r w:rsidRPr="008E6849">
              <w:rPr>
                <w:rFonts w:ascii="Book Antiqua" w:hAnsi="Book Antiqua" w:cs="Times New Roman"/>
                <w:b/>
                <w:i/>
                <w:sz w:val="24"/>
                <w:szCs w:val="24"/>
                <w:lang w:val="en-US"/>
              </w:rPr>
              <w:t>Results</w:t>
            </w:r>
          </w:p>
        </w:tc>
        <w:tc>
          <w:tcPr>
            <w:tcW w:w="3056" w:type="pct"/>
            <w:gridSpan w:val="2"/>
            <w:tcBorders>
              <w:top w:val="single" w:sz="4" w:space="0" w:color="auto"/>
              <w:bottom w:val="single" w:sz="4" w:space="0" w:color="auto"/>
            </w:tcBorders>
            <w:shd w:val="clear" w:color="auto" w:fill="auto"/>
            <w:vAlign w:val="center"/>
          </w:tcPr>
          <w:p w14:paraId="71FD11DE" w14:textId="77777777" w:rsidR="007040D0" w:rsidRPr="008E6849" w:rsidRDefault="007040D0" w:rsidP="00AB157A">
            <w:pPr>
              <w:spacing w:line="360" w:lineRule="auto"/>
              <w:ind w:left="-102" w:right="-115"/>
              <w:jc w:val="both"/>
              <w:rPr>
                <w:rFonts w:ascii="Book Antiqua" w:hAnsi="Book Antiqua" w:cs="Times New Roman"/>
                <w:b/>
                <w:sz w:val="24"/>
                <w:szCs w:val="24"/>
                <w:lang w:val="en-US"/>
              </w:rPr>
            </w:pPr>
            <w:r w:rsidRPr="008E6849">
              <w:rPr>
                <w:rFonts w:ascii="Book Antiqua" w:hAnsi="Book Antiqua" w:cs="Times New Roman"/>
                <w:b/>
                <w:sz w:val="24"/>
                <w:szCs w:val="24"/>
                <w:shd w:val="clear" w:color="auto" w:fill="FFFFFF"/>
                <w:lang w:val="en-US"/>
              </w:rPr>
              <w:t>Circumstances of realization</w:t>
            </w:r>
          </w:p>
        </w:tc>
        <w:tc>
          <w:tcPr>
            <w:tcW w:w="291" w:type="pct"/>
            <w:vMerge w:val="restart"/>
            <w:tcBorders>
              <w:top w:val="single" w:sz="4" w:space="0" w:color="auto"/>
              <w:bottom w:val="single" w:sz="4" w:space="0" w:color="auto"/>
            </w:tcBorders>
            <w:shd w:val="clear" w:color="auto" w:fill="auto"/>
            <w:vAlign w:val="center"/>
          </w:tcPr>
          <w:p w14:paraId="5DA12686" w14:textId="77777777" w:rsidR="007040D0" w:rsidRPr="008E6849" w:rsidRDefault="007040D0" w:rsidP="00AB157A">
            <w:pPr>
              <w:spacing w:line="360" w:lineRule="auto"/>
              <w:ind w:left="-102" w:right="-115"/>
              <w:jc w:val="both"/>
              <w:rPr>
                <w:rFonts w:ascii="Book Antiqua" w:hAnsi="Book Antiqua" w:cs="Times New Roman"/>
                <w:b/>
                <w:i/>
                <w:sz w:val="24"/>
                <w:szCs w:val="24"/>
                <w:shd w:val="clear" w:color="auto" w:fill="FFFFFF"/>
                <w:lang w:val="en-US"/>
              </w:rPr>
            </w:pPr>
            <w:r w:rsidRPr="008E6849">
              <w:rPr>
                <w:rFonts w:ascii="Book Antiqua" w:hAnsi="Book Antiqua" w:cs="Times New Roman"/>
                <w:b/>
                <w:sz w:val="24"/>
                <w:szCs w:val="24"/>
                <w:lang w:val="en-US"/>
              </w:rPr>
              <w:t>Total</w:t>
            </w:r>
          </w:p>
        </w:tc>
      </w:tr>
      <w:tr w:rsidR="007040D0" w:rsidRPr="008E6849" w14:paraId="74D98C55" w14:textId="77777777" w:rsidTr="00761AF5">
        <w:trPr>
          <w:trHeight w:val="408"/>
        </w:trPr>
        <w:tc>
          <w:tcPr>
            <w:tcW w:w="1653" w:type="pct"/>
            <w:vMerge/>
            <w:tcBorders>
              <w:top w:val="nil"/>
              <w:bottom w:val="single" w:sz="4" w:space="0" w:color="auto"/>
            </w:tcBorders>
            <w:shd w:val="clear" w:color="auto" w:fill="auto"/>
            <w:vAlign w:val="center"/>
          </w:tcPr>
          <w:p w14:paraId="32980E1D" w14:textId="77777777" w:rsidR="007040D0" w:rsidRPr="008E6849" w:rsidRDefault="007040D0" w:rsidP="00AB157A">
            <w:pPr>
              <w:spacing w:line="360" w:lineRule="auto"/>
              <w:jc w:val="both"/>
              <w:rPr>
                <w:rFonts w:ascii="Book Antiqua" w:hAnsi="Book Antiqua" w:cs="Times New Roman"/>
                <w:b/>
                <w:i/>
                <w:sz w:val="24"/>
                <w:szCs w:val="24"/>
                <w:lang w:val="en-US"/>
              </w:rPr>
            </w:pPr>
          </w:p>
        </w:tc>
        <w:tc>
          <w:tcPr>
            <w:tcW w:w="1403" w:type="pct"/>
            <w:tcBorders>
              <w:top w:val="single" w:sz="4" w:space="0" w:color="auto"/>
              <w:bottom w:val="single" w:sz="4" w:space="0" w:color="auto"/>
            </w:tcBorders>
            <w:shd w:val="clear" w:color="auto" w:fill="auto"/>
            <w:vAlign w:val="center"/>
          </w:tcPr>
          <w:p w14:paraId="6C7F3109" w14:textId="139BF7BB" w:rsidR="007040D0" w:rsidRPr="008E6849" w:rsidRDefault="007040D0" w:rsidP="00AB157A">
            <w:pPr>
              <w:spacing w:line="360" w:lineRule="auto"/>
              <w:ind w:left="-102" w:right="-115"/>
              <w:jc w:val="both"/>
              <w:rPr>
                <w:rFonts w:ascii="Book Antiqua" w:hAnsi="Book Antiqua" w:cs="Times New Roman"/>
                <w:b/>
                <w:sz w:val="24"/>
                <w:szCs w:val="24"/>
                <w:lang w:val="en-US"/>
              </w:rPr>
            </w:pPr>
            <w:r w:rsidRPr="008E6849">
              <w:rPr>
                <w:rFonts w:ascii="Book Antiqua" w:hAnsi="Book Antiqua" w:cs="Times New Roman"/>
                <w:b/>
                <w:sz w:val="24"/>
                <w:szCs w:val="24"/>
                <w:lang w:val="en-US"/>
              </w:rPr>
              <w:t xml:space="preserve">Delayed </w:t>
            </w:r>
            <w:r w:rsidR="00761AF5" w:rsidRPr="008E6849">
              <w:rPr>
                <w:rFonts w:ascii="Book Antiqua" w:hAnsi="Book Antiqua" w:cs="Times New Roman"/>
                <w:b/>
                <w:sz w:val="24"/>
                <w:szCs w:val="24"/>
                <w:lang w:val="en-US"/>
              </w:rPr>
              <w:t>response after solicitation</w:t>
            </w:r>
          </w:p>
        </w:tc>
        <w:tc>
          <w:tcPr>
            <w:tcW w:w="1653" w:type="pct"/>
            <w:tcBorders>
              <w:top w:val="single" w:sz="4" w:space="0" w:color="auto"/>
              <w:bottom w:val="single" w:sz="4" w:space="0" w:color="auto"/>
            </w:tcBorders>
            <w:shd w:val="clear" w:color="auto" w:fill="auto"/>
            <w:vAlign w:val="center"/>
          </w:tcPr>
          <w:p w14:paraId="66891084" w14:textId="4E88EE13" w:rsidR="007040D0" w:rsidRPr="008E6849" w:rsidRDefault="007040D0" w:rsidP="00AB157A">
            <w:pPr>
              <w:spacing w:line="360" w:lineRule="auto"/>
              <w:ind w:left="-102" w:right="-115"/>
              <w:jc w:val="both"/>
              <w:rPr>
                <w:rFonts w:ascii="Book Antiqua" w:hAnsi="Book Antiqua" w:cs="Times New Roman"/>
                <w:b/>
                <w:sz w:val="24"/>
                <w:szCs w:val="24"/>
                <w:lang w:val="en-US"/>
              </w:rPr>
            </w:pPr>
            <w:r w:rsidRPr="008E6849">
              <w:rPr>
                <w:rFonts w:ascii="Book Antiqua" w:hAnsi="Book Antiqua" w:cs="Times New Roman"/>
                <w:b/>
                <w:sz w:val="24"/>
                <w:szCs w:val="24"/>
                <w:lang w:val="en-US"/>
              </w:rPr>
              <w:t xml:space="preserve">Recommendation of a </w:t>
            </w:r>
            <w:r w:rsidR="00761AF5" w:rsidRPr="008E6849">
              <w:rPr>
                <w:rFonts w:ascii="Book Antiqua" w:hAnsi="Book Antiqua" w:cs="Times New Roman"/>
                <w:b/>
                <w:sz w:val="24"/>
                <w:szCs w:val="24"/>
                <w:lang w:val="en-US"/>
              </w:rPr>
              <w:t>prescriber doctor</w:t>
            </w:r>
          </w:p>
        </w:tc>
        <w:tc>
          <w:tcPr>
            <w:tcW w:w="291" w:type="pct"/>
            <w:vMerge/>
            <w:tcBorders>
              <w:top w:val="nil"/>
              <w:bottom w:val="single" w:sz="4" w:space="0" w:color="auto"/>
            </w:tcBorders>
            <w:shd w:val="clear" w:color="auto" w:fill="auto"/>
            <w:vAlign w:val="center"/>
          </w:tcPr>
          <w:p w14:paraId="73A0A4A7" w14:textId="77777777" w:rsidR="007040D0" w:rsidRPr="008E6849" w:rsidRDefault="007040D0" w:rsidP="00AB157A">
            <w:pPr>
              <w:spacing w:line="360" w:lineRule="auto"/>
              <w:ind w:left="-102" w:right="-115"/>
              <w:jc w:val="both"/>
              <w:rPr>
                <w:rFonts w:ascii="Book Antiqua" w:hAnsi="Book Antiqua" w:cs="Times New Roman"/>
                <w:b/>
                <w:sz w:val="24"/>
                <w:szCs w:val="24"/>
                <w:lang w:val="en-US"/>
              </w:rPr>
            </w:pPr>
          </w:p>
        </w:tc>
      </w:tr>
      <w:tr w:rsidR="007040D0" w:rsidRPr="008E6849" w14:paraId="1EAEAAAE" w14:textId="77777777" w:rsidTr="00761AF5">
        <w:trPr>
          <w:trHeight w:val="565"/>
        </w:trPr>
        <w:tc>
          <w:tcPr>
            <w:tcW w:w="1653" w:type="pct"/>
            <w:tcBorders>
              <w:top w:val="single" w:sz="4" w:space="0" w:color="auto"/>
              <w:bottom w:val="nil"/>
            </w:tcBorders>
            <w:shd w:val="clear" w:color="auto" w:fill="auto"/>
            <w:vAlign w:val="center"/>
          </w:tcPr>
          <w:p w14:paraId="58E987D9" w14:textId="5DBD1FAD" w:rsidR="007040D0" w:rsidRPr="008E6849" w:rsidRDefault="007040D0" w:rsidP="00AB157A">
            <w:pPr>
              <w:spacing w:line="360" w:lineRule="auto"/>
              <w:jc w:val="both"/>
              <w:rPr>
                <w:rFonts w:ascii="Book Antiqua" w:hAnsi="Book Antiqua" w:cs="Times New Roman"/>
                <w:iCs/>
                <w:sz w:val="24"/>
                <w:szCs w:val="24"/>
                <w:lang w:val="en-US"/>
              </w:rPr>
            </w:pPr>
            <w:r w:rsidRPr="008E6849">
              <w:rPr>
                <w:rFonts w:ascii="Book Antiqua" w:hAnsi="Book Antiqua" w:cs="Times New Roman"/>
                <w:b/>
                <w:iCs/>
                <w:sz w:val="24"/>
                <w:szCs w:val="24"/>
                <w:lang w:val="en-US"/>
              </w:rPr>
              <w:t xml:space="preserve">Total tests performed after 74 </w:t>
            </w:r>
            <w:proofErr w:type="spellStart"/>
            <w:r w:rsidRPr="008E6849">
              <w:rPr>
                <w:rFonts w:ascii="Book Antiqua" w:hAnsi="Book Antiqua" w:cs="Times New Roman"/>
                <w:b/>
                <w:iCs/>
                <w:sz w:val="24"/>
                <w:szCs w:val="24"/>
                <w:lang w:val="en-US"/>
              </w:rPr>
              <w:t>yr</w:t>
            </w:r>
            <w:proofErr w:type="spellEnd"/>
          </w:p>
        </w:tc>
        <w:tc>
          <w:tcPr>
            <w:tcW w:w="1403" w:type="pct"/>
            <w:tcBorders>
              <w:top w:val="single" w:sz="4" w:space="0" w:color="auto"/>
              <w:bottom w:val="nil"/>
            </w:tcBorders>
            <w:shd w:val="clear" w:color="auto" w:fill="auto"/>
            <w:vAlign w:val="center"/>
          </w:tcPr>
          <w:p w14:paraId="27ACFC62" w14:textId="77777777" w:rsidR="007040D0" w:rsidRPr="008E6849" w:rsidRDefault="007040D0" w:rsidP="00AB157A">
            <w:pPr>
              <w:spacing w:line="360" w:lineRule="auto"/>
              <w:ind w:left="-102" w:right="-115"/>
              <w:jc w:val="both"/>
              <w:rPr>
                <w:rFonts w:ascii="Book Antiqua" w:hAnsi="Book Antiqua" w:cs="Times New Roman"/>
                <w:b/>
                <w:iCs/>
                <w:sz w:val="24"/>
                <w:szCs w:val="24"/>
                <w:lang w:val="en-US"/>
              </w:rPr>
            </w:pPr>
            <w:r w:rsidRPr="008E6849">
              <w:rPr>
                <w:rFonts w:ascii="Book Antiqua" w:hAnsi="Book Antiqua" w:cs="Times New Roman"/>
                <w:b/>
                <w:iCs/>
                <w:sz w:val="24"/>
                <w:szCs w:val="24"/>
                <w:lang w:val="en-US"/>
              </w:rPr>
              <w:t>13596</w:t>
            </w:r>
          </w:p>
        </w:tc>
        <w:tc>
          <w:tcPr>
            <w:tcW w:w="1653" w:type="pct"/>
            <w:tcBorders>
              <w:top w:val="single" w:sz="4" w:space="0" w:color="auto"/>
              <w:bottom w:val="nil"/>
            </w:tcBorders>
            <w:shd w:val="clear" w:color="auto" w:fill="auto"/>
            <w:vAlign w:val="center"/>
          </w:tcPr>
          <w:p w14:paraId="325AFC44" w14:textId="77777777" w:rsidR="007040D0" w:rsidRPr="008E6849" w:rsidRDefault="007040D0" w:rsidP="00AB157A">
            <w:pPr>
              <w:spacing w:line="360" w:lineRule="auto"/>
              <w:ind w:left="-102" w:right="-115"/>
              <w:jc w:val="both"/>
              <w:rPr>
                <w:rFonts w:ascii="Book Antiqua" w:hAnsi="Book Antiqua" w:cs="Times New Roman"/>
                <w:b/>
                <w:iCs/>
                <w:sz w:val="24"/>
                <w:szCs w:val="24"/>
                <w:lang w:val="en-US"/>
              </w:rPr>
            </w:pPr>
            <w:r w:rsidRPr="008E6849">
              <w:rPr>
                <w:rFonts w:ascii="Book Antiqua" w:hAnsi="Book Antiqua" w:cs="Times New Roman"/>
                <w:b/>
                <w:iCs/>
                <w:sz w:val="24"/>
                <w:szCs w:val="24"/>
                <w:lang w:val="en-US"/>
              </w:rPr>
              <w:t>5399</w:t>
            </w:r>
          </w:p>
        </w:tc>
        <w:tc>
          <w:tcPr>
            <w:tcW w:w="291" w:type="pct"/>
            <w:tcBorders>
              <w:top w:val="single" w:sz="4" w:space="0" w:color="auto"/>
              <w:bottom w:val="nil"/>
            </w:tcBorders>
            <w:shd w:val="clear" w:color="auto" w:fill="auto"/>
            <w:vAlign w:val="center"/>
          </w:tcPr>
          <w:p w14:paraId="1610D456" w14:textId="77777777" w:rsidR="007040D0" w:rsidRPr="008E6849" w:rsidRDefault="007040D0" w:rsidP="00AB157A">
            <w:pPr>
              <w:spacing w:line="360" w:lineRule="auto"/>
              <w:jc w:val="both"/>
              <w:rPr>
                <w:rFonts w:ascii="Book Antiqua" w:hAnsi="Book Antiqua" w:cs="Times New Roman"/>
                <w:bCs/>
                <w:iCs/>
                <w:sz w:val="24"/>
                <w:szCs w:val="24"/>
                <w:lang w:val="en-US"/>
              </w:rPr>
            </w:pPr>
            <w:r w:rsidRPr="008E6849">
              <w:rPr>
                <w:rFonts w:ascii="Book Antiqua" w:hAnsi="Book Antiqua" w:cs="Times New Roman"/>
                <w:bCs/>
                <w:iCs/>
                <w:sz w:val="24"/>
                <w:szCs w:val="24"/>
                <w:lang w:val="en-US"/>
              </w:rPr>
              <w:t>18995</w:t>
            </w:r>
          </w:p>
        </w:tc>
      </w:tr>
      <w:tr w:rsidR="007040D0" w:rsidRPr="008E6849" w14:paraId="080C8720" w14:textId="77777777" w:rsidTr="00761AF5">
        <w:trPr>
          <w:trHeight w:val="565"/>
        </w:trPr>
        <w:tc>
          <w:tcPr>
            <w:tcW w:w="1653" w:type="pct"/>
            <w:tcBorders>
              <w:top w:val="nil"/>
            </w:tcBorders>
            <w:shd w:val="clear" w:color="auto" w:fill="auto"/>
            <w:vAlign w:val="center"/>
          </w:tcPr>
          <w:p w14:paraId="2DD69AF8" w14:textId="76297180" w:rsidR="007040D0" w:rsidRPr="008E6849" w:rsidRDefault="007040D0" w:rsidP="00AB157A">
            <w:pPr>
              <w:spacing w:line="360" w:lineRule="auto"/>
              <w:ind w:left="323"/>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Negative </w:t>
            </w:r>
            <w:r w:rsidR="00761AF5" w:rsidRPr="008E6849">
              <w:rPr>
                <w:rFonts w:ascii="Book Antiqua" w:hAnsi="Book Antiqua" w:cs="Times New Roman"/>
                <w:sz w:val="24"/>
                <w:szCs w:val="24"/>
                <w:lang w:val="en-US"/>
              </w:rPr>
              <w:t>t</w:t>
            </w:r>
            <w:r w:rsidRPr="008E6849">
              <w:rPr>
                <w:rFonts w:ascii="Book Antiqua" w:hAnsi="Book Antiqua" w:cs="Times New Roman"/>
                <w:sz w:val="24"/>
                <w:szCs w:val="24"/>
                <w:lang w:val="en-US"/>
              </w:rPr>
              <w:t xml:space="preserve">est </w:t>
            </w:r>
          </w:p>
        </w:tc>
        <w:tc>
          <w:tcPr>
            <w:tcW w:w="1403" w:type="pct"/>
            <w:tcBorders>
              <w:top w:val="nil"/>
            </w:tcBorders>
            <w:shd w:val="clear" w:color="auto" w:fill="auto"/>
            <w:vAlign w:val="center"/>
          </w:tcPr>
          <w:p w14:paraId="3C9CBC62"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12529</w:t>
            </w:r>
          </w:p>
        </w:tc>
        <w:tc>
          <w:tcPr>
            <w:tcW w:w="1653" w:type="pct"/>
            <w:tcBorders>
              <w:top w:val="nil"/>
            </w:tcBorders>
            <w:shd w:val="clear" w:color="auto" w:fill="auto"/>
            <w:vAlign w:val="center"/>
          </w:tcPr>
          <w:p w14:paraId="63F3D883" w14:textId="77777777" w:rsidR="007040D0" w:rsidRPr="008E6849" w:rsidRDefault="007040D0" w:rsidP="00AB157A">
            <w:pPr>
              <w:spacing w:line="360" w:lineRule="auto"/>
              <w:ind w:left="-102" w:right="-115"/>
              <w:jc w:val="both"/>
              <w:rPr>
                <w:rFonts w:ascii="Book Antiqua" w:hAnsi="Book Antiqua" w:cs="Times New Roman"/>
                <w:bCs/>
                <w:sz w:val="24"/>
                <w:szCs w:val="24"/>
                <w:lang w:val="en-US"/>
              </w:rPr>
            </w:pPr>
            <w:r w:rsidRPr="008E6849">
              <w:rPr>
                <w:rFonts w:ascii="Book Antiqua" w:hAnsi="Book Antiqua" w:cs="Times New Roman"/>
                <w:bCs/>
                <w:sz w:val="24"/>
                <w:szCs w:val="24"/>
                <w:lang w:val="en-US"/>
              </w:rPr>
              <w:t>3262</w:t>
            </w:r>
          </w:p>
        </w:tc>
        <w:tc>
          <w:tcPr>
            <w:tcW w:w="291" w:type="pct"/>
            <w:tcBorders>
              <w:top w:val="nil"/>
            </w:tcBorders>
            <w:shd w:val="clear" w:color="auto" w:fill="auto"/>
            <w:vAlign w:val="center"/>
          </w:tcPr>
          <w:p w14:paraId="7271851C" w14:textId="77777777" w:rsidR="007040D0" w:rsidRPr="008E6849" w:rsidRDefault="007040D0"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15791</w:t>
            </w:r>
          </w:p>
        </w:tc>
      </w:tr>
      <w:tr w:rsidR="007040D0" w:rsidRPr="008E6849" w14:paraId="13A61A98" w14:textId="77777777" w:rsidTr="00761AF5">
        <w:trPr>
          <w:trHeight w:val="565"/>
        </w:trPr>
        <w:tc>
          <w:tcPr>
            <w:tcW w:w="1653" w:type="pct"/>
            <w:shd w:val="clear" w:color="auto" w:fill="auto"/>
            <w:vAlign w:val="center"/>
          </w:tcPr>
          <w:p w14:paraId="63A88527" w14:textId="6B864FFE" w:rsidR="007040D0" w:rsidRPr="008E6849" w:rsidRDefault="007040D0" w:rsidP="00AB157A">
            <w:pPr>
              <w:spacing w:line="360" w:lineRule="auto"/>
              <w:ind w:left="323"/>
              <w:jc w:val="both"/>
              <w:rPr>
                <w:rFonts w:ascii="Book Antiqua" w:hAnsi="Book Antiqua" w:cs="Times New Roman"/>
                <w:sz w:val="24"/>
                <w:szCs w:val="24"/>
                <w:lang w:val="en-US"/>
              </w:rPr>
            </w:pPr>
            <w:r w:rsidRPr="008E6849">
              <w:rPr>
                <w:rFonts w:ascii="Book Antiqua" w:hAnsi="Book Antiqua" w:cs="Times New Roman"/>
                <w:sz w:val="24"/>
                <w:szCs w:val="24"/>
                <w:lang w:val="en-US"/>
              </w:rPr>
              <w:t>Non-</w:t>
            </w:r>
            <w:r w:rsidR="00761AF5" w:rsidRPr="008E6849">
              <w:rPr>
                <w:rFonts w:ascii="Book Antiqua" w:hAnsi="Book Antiqua" w:cs="Times New Roman"/>
                <w:sz w:val="24"/>
                <w:szCs w:val="24"/>
                <w:lang w:val="en-US"/>
              </w:rPr>
              <w:t>a</w:t>
            </w:r>
            <w:r w:rsidRPr="008E6849">
              <w:rPr>
                <w:rFonts w:ascii="Book Antiqua" w:hAnsi="Book Antiqua" w:cs="Times New Roman"/>
                <w:sz w:val="24"/>
                <w:szCs w:val="24"/>
                <w:lang w:val="en-US"/>
              </w:rPr>
              <w:t xml:space="preserve">nalyzable </w:t>
            </w:r>
            <w:r w:rsidR="00761AF5" w:rsidRPr="008E6849">
              <w:rPr>
                <w:rFonts w:ascii="Book Antiqua" w:hAnsi="Book Antiqua" w:cs="Times New Roman"/>
                <w:sz w:val="24"/>
                <w:szCs w:val="24"/>
                <w:lang w:val="en-US"/>
              </w:rPr>
              <w:t>and</w:t>
            </w:r>
            <w:r w:rsidRPr="008E6849">
              <w:rPr>
                <w:rFonts w:ascii="Book Antiqua" w:hAnsi="Book Antiqua" w:cs="Times New Roman"/>
                <w:sz w:val="24"/>
                <w:szCs w:val="24"/>
                <w:lang w:val="en-US"/>
              </w:rPr>
              <w:t xml:space="preserve"> non-restated </w:t>
            </w:r>
            <w:r w:rsidR="00761AF5" w:rsidRPr="008E6849">
              <w:rPr>
                <w:rFonts w:ascii="Book Antiqua" w:hAnsi="Book Antiqua" w:cs="Times New Roman"/>
                <w:sz w:val="24"/>
                <w:szCs w:val="24"/>
                <w:lang w:val="en-US"/>
              </w:rPr>
              <w:t>t</w:t>
            </w:r>
            <w:r w:rsidRPr="008E6849">
              <w:rPr>
                <w:rFonts w:ascii="Book Antiqua" w:hAnsi="Book Antiqua" w:cs="Times New Roman"/>
                <w:sz w:val="24"/>
                <w:szCs w:val="24"/>
                <w:lang w:val="en-US"/>
              </w:rPr>
              <w:t xml:space="preserve">est </w:t>
            </w:r>
          </w:p>
        </w:tc>
        <w:tc>
          <w:tcPr>
            <w:tcW w:w="1403" w:type="pct"/>
            <w:shd w:val="clear" w:color="auto" w:fill="auto"/>
            <w:vAlign w:val="center"/>
          </w:tcPr>
          <w:p w14:paraId="205CE082"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559</w:t>
            </w:r>
          </w:p>
        </w:tc>
        <w:tc>
          <w:tcPr>
            <w:tcW w:w="1653" w:type="pct"/>
            <w:shd w:val="clear" w:color="auto" w:fill="auto"/>
            <w:vAlign w:val="center"/>
          </w:tcPr>
          <w:p w14:paraId="261D90BA"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1938</w:t>
            </w:r>
          </w:p>
        </w:tc>
        <w:tc>
          <w:tcPr>
            <w:tcW w:w="291" w:type="pct"/>
            <w:shd w:val="clear" w:color="auto" w:fill="auto"/>
            <w:vAlign w:val="center"/>
          </w:tcPr>
          <w:p w14:paraId="331DA740" w14:textId="77777777" w:rsidR="007040D0" w:rsidRPr="008E6849" w:rsidRDefault="007040D0"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2497</w:t>
            </w:r>
          </w:p>
        </w:tc>
      </w:tr>
      <w:tr w:rsidR="007040D0" w:rsidRPr="008E6849" w14:paraId="04C87BBA" w14:textId="77777777" w:rsidTr="00761AF5">
        <w:trPr>
          <w:trHeight w:val="565"/>
        </w:trPr>
        <w:tc>
          <w:tcPr>
            <w:tcW w:w="1653" w:type="pct"/>
            <w:shd w:val="clear" w:color="auto" w:fill="auto"/>
            <w:vAlign w:val="center"/>
          </w:tcPr>
          <w:p w14:paraId="6656F29D" w14:textId="77777777" w:rsidR="007040D0" w:rsidRPr="008E6849" w:rsidRDefault="007040D0" w:rsidP="00AB157A">
            <w:pPr>
              <w:spacing w:line="360" w:lineRule="auto"/>
              <w:ind w:left="323"/>
              <w:jc w:val="both"/>
              <w:rPr>
                <w:rFonts w:ascii="Book Antiqua" w:hAnsi="Book Antiqua" w:cs="Times New Roman"/>
                <w:sz w:val="24"/>
                <w:szCs w:val="24"/>
                <w:lang w:val="en-US"/>
              </w:rPr>
            </w:pPr>
            <w:r w:rsidRPr="008E6849">
              <w:rPr>
                <w:rFonts w:ascii="Book Antiqua" w:hAnsi="Book Antiqua" w:cs="Times New Roman"/>
                <w:sz w:val="24"/>
                <w:szCs w:val="24"/>
                <w:lang w:val="en-US"/>
              </w:rPr>
              <w:t>Positive without colonoscopy</w:t>
            </w:r>
          </w:p>
        </w:tc>
        <w:tc>
          <w:tcPr>
            <w:tcW w:w="1403" w:type="pct"/>
            <w:shd w:val="clear" w:color="auto" w:fill="auto"/>
            <w:vAlign w:val="center"/>
          </w:tcPr>
          <w:p w14:paraId="775C7BFE"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107</w:t>
            </w:r>
          </w:p>
        </w:tc>
        <w:tc>
          <w:tcPr>
            <w:tcW w:w="1653" w:type="pct"/>
            <w:shd w:val="clear" w:color="auto" w:fill="auto"/>
            <w:vAlign w:val="center"/>
          </w:tcPr>
          <w:p w14:paraId="320DAB19"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25</w:t>
            </w:r>
          </w:p>
        </w:tc>
        <w:tc>
          <w:tcPr>
            <w:tcW w:w="291" w:type="pct"/>
            <w:shd w:val="clear" w:color="auto" w:fill="auto"/>
            <w:vAlign w:val="center"/>
          </w:tcPr>
          <w:p w14:paraId="5C355346" w14:textId="77777777" w:rsidR="007040D0" w:rsidRPr="008E6849" w:rsidRDefault="007040D0"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132</w:t>
            </w:r>
          </w:p>
        </w:tc>
      </w:tr>
      <w:tr w:rsidR="007040D0" w:rsidRPr="008E6849" w14:paraId="430B4692" w14:textId="77777777" w:rsidTr="00761AF5">
        <w:trPr>
          <w:trHeight w:val="565"/>
        </w:trPr>
        <w:tc>
          <w:tcPr>
            <w:tcW w:w="1653" w:type="pct"/>
            <w:tcBorders>
              <w:bottom w:val="nil"/>
            </w:tcBorders>
            <w:shd w:val="clear" w:color="auto" w:fill="auto"/>
            <w:vAlign w:val="center"/>
          </w:tcPr>
          <w:p w14:paraId="1A3F3323" w14:textId="5FB1B69E" w:rsidR="007040D0" w:rsidRPr="008E6849" w:rsidRDefault="007040D0" w:rsidP="00AB157A">
            <w:pPr>
              <w:spacing w:line="360" w:lineRule="auto"/>
              <w:ind w:left="323"/>
              <w:jc w:val="both"/>
              <w:rPr>
                <w:rFonts w:ascii="Book Antiqua" w:hAnsi="Book Antiqua" w:cs="Times New Roman"/>
                <w:sz w:val="24"/>
                <w:szCs w:val="24"/>
                <w:lang w:val="en-US"/>
              </w:rPr>
            </w:pPr>
            <w:r w:rsidRPr="008E6849">
              <w:rPr>
                <w:rFonts w:ascii="Book Antiqua" w:eastAsia="Times New Roman" w:hAnsi="Book Antiqua" w:cs="Times New Roman"/>
                <w:sz w:val="24"/>
                <w:szCs w:val="24"/>
                <w:lang w:val="en-US" w:eastAsia="fr-FR"/>
              </w:rPr>
              <w:t>Positive</w:t>
            </w:r>
            <w:r w:rsidRPr="008E6849">
              <w:rPr>
                <w:rFonts w:ascii="Book Antiqua" w:hAnsi="Book Antiqua" w:cs="Times New Roman"/>
                <w:sz w:val="24"/>
                <w:szCs w:val="24"/>
                <w:lang w:val="en-US"/>
              </w:rPr>
              <w:t xml:space="preserve"> with </w:t>
            </w:r>
            <w:r w:rsidR="00761AF5" w:rsidRPr="008E6849">
              <w:rPr>
                <w:rFonts w:ascii="Book Antiqua" w:hAnsi="Book Antiqua" w:cs="Times New Roman"/>
                <w:sz w:val="24"/>
                <w:szCs w:val="24"/>
                <w:lang w:val="en-US"/>
              </w:rPr>
              <w:t>n</w:t>
            </w:r>
            <w:r w:rsidRPr="008E6849">
              <w:rPr>
                <w:rFonts w:ascii="Book Antiqua" w:hAnsi="Book Antiqua" w:cs="Times New Roman"/>
                <w:sz w:val="24"/>
                <w:szCs w:val="24"/>
                <w:lang w:val="en-US"/>
              </w:rPr>
              <w:t xml:space="preserve">ormal colonoscopy </w:t>
            </w:r>
          </w:p>
        </w:tc>
        <w:tc>
          <w:tcPr>
            <w:tcW w:w="1403" w:type="pct"/>
            <w:tcBorders>
              <w:bottom w:val="nil"/>
            </w:tcBorders>
            <w:shd w:val="clear" w:color="auto" w:fill="auto"/>
            <w:vAlign w:val="center"/>
          </w:tcPr>
          <w:p w14:paraId="6F79F40D"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147</w:t>
            </w:r>
          </w:p>
        </w:tc>
        <w:tc>
          <w:tcPr>
            <w:tcW w:w="1653" w:type="pct"/>
            <w:tcBorders>
              <w:bottom w:val="nil"/>
            </w:tcBorders>
            <w:shd w:val="clear" w:color="auto" w:fill="auto"/>
            <w:vAlign w:val="center"/>
          </w:tcPr>
          <w:p w14:paraId="34948D7C"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62</w:t>
            </w:r>
          </w:p>
        </w:tc>
        <w:tc>
          <w:tcPr>
            <w:tcW w:w="291" w:type="pct"/>
            <w:tcBorders>
              <w:bottom w:val="nil"/>
            </w:tcBorders>
            <w:shd w:val="clear" w:color="auto" w:fill="auto"/>
            <w:vAlign w:val="center"/>
          </w:tcPr>
          <w:p w14:paraId="4719C79A" w14:textId="77777777" w:rsidR="007040D0" w:rsidRPr="008E6849" w:rsidRDefault="007040D0"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209</w:t>
            </w:r>
          </w:p>
        </w:tc>
      </w:tr>
      <w:tr w:rsidR="007040D0" w:rsidRPr="008E6849" w14:paraId="5C9B7EE9" w14:textId="77777777" w:rsidTr="00761AF5">
        <w:trPr>
          <w:trHeight w:val="565"/>
        </w:trPr>
        <w:tc>
          <w:tcPr>
            <w:tcW w:w="1653" w:type="pct"/>
            <w:tcBorders>
              <w:top w:val="nil"/>
              <w:bottom w:val="nil"/>
            </w:tcBorders>
            <w:shd w:val="clear" w:color="auto" w:fill="auto"/>
            <w:vAlign w:val="center"/>
          </w:tcPr>
          <w:p w14:paraId="229F30E6" w14:textId="165D1B74" w:rsidR="007040D0" w:rsidRPr="008E6849" w:rsidRDefault="007040D0" w:rsidP="00AB157A">
            <w:pPr>
              <w:spacing w:line="360" w:lineRule="auto"/>
              <w:ind w:left="323"/>
              <w:jc w:val="both"/>
              <w:rPr>
                <w:rFonts w:ascii="Book Antiqua" w:hAnsi="Book Antiqua" w:cs="Times New Roman"/>
                <w:sz w:val="24"/>
                <w:szCs w:val="24"/>
                <w:lang w:val="en-US"/>
              </w:rPr>
            </w:pPr>
            <w:r w:rsidRPr="008E6849">
              <w:rPr>
                <w:rFonts w:ascii="Book Antiqua" w:eastAsia="Times New Roman" w:hAnsi="Book Antiqua" w:cs="Times New Roman"/>
                <w:sz w:val="24"/>
                <w:szCs w:val="24"/>
                <w:lang w:val="en-US" w:eastAsia="fr-FR"/>
              </w:rPr>
              <w:t>Positive</w:t>
            </w:r>
            <w:r w:rsidRPr="008E6849">
              <w:rPr>
                <w:rFonts w:ascii="Book Antiqua" w:hAnsi="Book Antiqua" w:cs="Times New Roman"/>
                <w:sz w:val="24"/>
                <w:szCs w:val="24"/>
                <w:lang w:val="en-US"/>
              </w:rPr>
              <w:t xml:space="preserve"> with </w:t>
            </w:r>
            <w:r w:rsidR="00761AF5" w:rsidRPr="008E6849">
              <w:rPr>
                <w:rFonts w:ascii="Book Antiqua" w:hAnsi="Book Antiqua" w:cs="Times New Roman"/>
                <w:sz w:val="24"/>
                <w:szCs w:val="24"/>
                <w:lang w:val="en-US"/>
              </w:rPr>
              <w:t>c</w:t>
            </w:r>
            <w:r w:rsidRPr="008E6849">
              <w:rPr>
                <w:rFonts w:ascii="Book Antiqua" w:hAnsi="Book Antiqua" w:cs="Times New Roman"/>
                <w:sz w:val="24"/>
                <w:szCs w:val="24"/>
                <w:lang w:val="en-US"/>
              </w:rPr>
              <w:t>olonoscopy (+)</w:t>
            </w:r>
          </w:p>
        </w:tc>
        <w:tc>
          <w:tcPr>
            <w:tcW w:w="1403" w:type="pct"/>
            <w:tcBorders>
              <w:top w:val="nil"/>
              <w:bottom w:val="nil"/>
            </w:tcBorders>
            <w:shd w:val="clear" w:color="auto" w:fill="auto"/>
            <w:vAlign w:val="center"/>
          </w:tcPr>
          <w:p w14:paraId="024704D7"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254</w:t>
            </w:r>
          </w:p>
        </w:tc>
        <w:tc>
          <w:tcPr>
            <w:tcW w:w="1653" w:type="pct"/>
            <w:tcBorders>
              <w:top w:val="nil"/>
              <w:bottom w:val="nil"/>
            </w:tcBorders>
            <w:shd w:val="clear" w:color="auto" w:fill="auto"/>
            <w:vAlign w:val="center"/>
          </w:tcPr>
          <w:p w14:paraId="799155B0"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112</w:t>
            </w:r>
          </w:p>
        </w:tc>
        <w:tc>
          <w:tcPr>
            <w:tcW w:w="291" w:type="pct"/>
            <w:tcBorders>
              <w:top w:val="nil"/>
              <w:bottom w:val="nil"/>
            </w:tcBorders>
            <w:shd w:val="clear" w:color="auto" w:fill="auto"/>
            <w:vAlign w:val="center"/>
          </w:tcPr>
          <w:p w14:paraId="7966175F" w14:textId="77777777" w:rsidR="007040D0" w:rsidRPr="008E6849" w:rsidRDefault="007040D0"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366</w:t>
            </w:r>
          </w:p>
        </w:tc>
      </w:tr>
      <w:tr w:rsidR="007040D0" w:rsidRPr="008E6849" w14:paraId="13C082E0" w14:textId="77777777" w:rsidTr="00761AF5">
        <w:trPr>
          <w:trHeight w:val="565"/>
        </w:trPr>
        <w:tc>
          <w:tcPr>
            <w:tcW w:w="1653" w:type="pct"/>
            <w:tcBorders>
              <w:top w:val="nil"/>
              <w:bottom w:val="nil"/>
            </w:tcBorders>
            <w:shd w:val="clear" w:color="auto" w:fill="auto"/>
            <w:vAlign w:val="center"/>
          </w:tcPr>
          <w:p w14:paraId="5460A3F5" w14:textId="77777777" w:rsidR="007040D0" w:rsidRPr="008E6849" w:rsidRDefault="007040D0" w:rsidP="00AB157A">
            <w:pPr>
              <w:spacing w:line="360" w:lineRule="auto"/>
              <w:jc w:val="both"/>
              <w:rPr>
                <w:rFonts w:ascii="Book Antiqua" w:hAnsi="Book Antiqua" w:cs="Times New Roman"/>
                <w:b/>
                <w:iCs/>
                <w:sz w:val="24"/>
                <w:szCs w:val="24"/>
                <w:lang w:val="en-US"/>
              </w:rPr>
            </w:pPr>
            <w:r w:rsidRPr="008E6849">
              <w:rPr>
                <w:rFonts w:ascii="Book Antiqua" w:hAnsi="Book Antiqua" w:cs="Times New Roman"/>
                <w:b/>
                <w:iCs/>
                <w:sz w:val="24"/>
                <w:szCs w:val="24"/>
                <w:lang w:val="en-US"/>
              </w:rPr>
              <w:t>Total lesions screened</w:t>
            </w:r>
          </w:p>
        </w:tc>
        <w:tc>
          <w:tcPr>
            <w:tcW w:w="1403" w:type="pct"/>
            <w:tcBorders>
              <w:top w:val="nil"/>
              <w:bottom w:val="nil"/>
            </w:tcBorders>
            <w:shd w:val="clear" w:color="auto" w:fill="auto"/>
            <w:vAlign w:val="center"/>
          </w:tcPr>
          <w:p w14:paraId="0FE77710" w14:textId="77777777" w:rsidR="007040D0" w:rsidRPr="008E6849" w:rsidRDefault="007040D0" w:rsidP="00AB157A">
            <w:pPr>
              <w:spacing w:line="360" w:lineRule="auto"/>
              <w:ind w:left="-102" w:right="-115"/>
              <w:jc w:val="both"/>
              <w:rPr>
                <w:rFonts w:ascii="Book Antiqua" w:hAnsi="Book Antiqua" w:cs="Times New Roman"/>
                <w:b/>
                <w:iCs/>
                <w:sz w:val="24"/>
                <w:szCs w:val="24"/>
                <w:lang w:val="en-US"/>
              </w:rPr>
            </w:pPr>
            <w:r w:rsidRPr="008E6849">
              <w:rPr>
                <w:rFonts w:ascii="Book Antiqua" w:hAnsi="Book Antiqua" w:cs="Times New Roman"/>
                <w:b/>
                <w:iCs/>
                <w:sz w:val="24"/>
                <w:szCs w:val="24"/>
                <w:lang w:val="en-US"/>
              </w:rPr>
              <w:t>254</w:t>
            </w:r>
          </w:p>
        </w:tc>
        <w:tc>
          <w:tcPr>
            <w:tcW w:w="1653" w:type="pct"/>
            <w:tcBorders>
              <w:top w:val="nil"/>
              <w:bottom w:val="nil"/>
            </w:tcBorders>
            <w:shd w:val="clear" w:color="auto" w:fill="auto"/>
            <w:vAlign w:val="center"/>
          </w:tcPr>
          <w:p w14:paraId="3DCF54F7" w14:textId="77777777" w:rsidR="007040D0" w:rsidRPr="008E6849" w:rsidRDefault="007040D0" w:rsidP="00AB157A">
            <w:pPr>
              <w:spacing w:line="360" w:lineRule="auto"/>
              <w:ind w:left="-102" w:right="-115"/>
              <w:jc w:val="both"/>
              <w:rPr>
                <w:rFonts w:ascii="Book Antiqua" w:hAnsi="Book Antiqua" w:cs="Times New Roman"/>
                <w:b/>
                <w:iCs/>
                <w:sz w:val="24"/>
                <w:szCs w:val="24"/>
                <w:lang w:val="en-US"/>
              </w:rPr>
            </w:pPr>
            <w:r w:rsidRPr="008E6849">
              <w:rPr>
                <w:rFonts w:ascii="Book Antiqua" w:hAnsi="Book Antiqua" w:cs="Times New Roman"/>
                <w:b/>
                <w:iCs/>
                <w:sz w:val="24"/>
                <w:szCs w:val="24"/>
                <w:lang w:val="en-US"/>
              </w:rPr>
              <w:t>112</w:t>
            </w:r>
          </w:p>
        </w:tc>
        <w:tc>
          <w:tcPr>
            <w:tcW w:w="291" w:type="pct"/>
            <w:tcBorders>
              <w:top w:val="nil"/>
              <w:bottom w:val="nil"/>
            </w:tcBorders>
            <w:shd w:val="clear" w:color="auto" w:fill="auto"/>
            <w:vAlign w:val="center"/>
          </w:tcPr>
          <w:p w14:paraId="248815FE" w14:textId="77777777" w:rsidR="007040D0" w:rsidRPr="008E6849" w:rsidRDefault="007040D0" w:rsidP="00AB157A">
            <w:pPr>
              <w:spacing w:line="360" w:lineRule="auto"/>
              <w:jc w:val="both"/>
              <w:rPr>
                <w:rFonts w:ascii="Book Antiqua" w:hAnsi="Book Antiqua" w:cs="Times New Roman"/>
                <w:bCs/>
                <w:iCs/>
                <w:sz w:val="24"/>
                <w:szCs w:val="24"/>
                <w:lang w:val="en-US"/>
              </w:rPr>
            </w:pPr>
            <w:r w:rsidRPr="008E6849">
              <w:rPr>
                <w:rFonts w:ascii="Book Antiqua" w:hAnsi="Book Antiqua" w:cs="Times New Roman"/>
                <w:bCs/>
                <w:iCs/>
                <w:sz w:val="24"/>
                <w:szCs w:val="24"/>
                <w:lang w:val="en-US"/>
              </w:rPr>
              <w:t>366</w:t>
            </w:r>
          </w:p>
        </w:tc>
      </w:tr>
      <w:tr w:rsidR="007040D0" w:rsidRPr="008E6849" w14:paraId="5D05DCA6" w14:textId="77777777" w:rsidTr="00761AF5">
        <w:trPr>
          <w:trHeight w:val="565"/>
        </w:trPr>
        <w:tc>
          <w:tcPr>
            <w:tcW w:w="1653" w:type="pct"/>
            <w:tcBorders>
              <w:top w:val="nil"/>
            </w:tcBorders>
            <w:shd w:val="clear" w:color="auto" w:fill="auto"/>
            <w:vAlign w:val="center"/>
          </w:tcPr>
          <w:p w14:paraId="5B69776E" w14:textId="77777777" w:rsidR="007040D0" w:rsidRPr="008E6849" w:rsidRDefault="007040D0" w:rsidP="00AB157A">
            <w:pPr>
              <w:spacing w:line="360" w:lineRule="auto"/>
              <w:ind w:left="323"/>
              <w:jc w:val="both"/>
              <w:rPr>
                <w:rFonts w:ascii="Book Antiqua" w:hAnsi="Book Antiqua" w:cs="Times New Roman"/>
                <w:sz w:val="24"/>
                <w:szCs w:val="24"/>
                <w:lang w:val="en-US"/>
              </w:rPr>
            </w:pPr>
            <w:r w:rsidRPr="008E6849">
              <w:rPr>
                <w:rFonts w:ascii="Book Antiqua" w:hAnsi="Book Antiqua" w:cs="Times New Roman"/>
                <w:sz w:val="24"/>
                <w:szCs w:val="24"/>
                <w:lang w:val="en-US"/>
              </w:rPr>
              <w:t>Unspecified polyps</w:t>
            </w:r>
          </w:p>
        </w:tc>
        <w:tc>
          <w:tcPr>
            <w:tcW w:w="1403" w:type="pct"/>
            <w:tcBorders>
              <w:top w:val="nil"/>
            </w:tcBorders>
            <w:shd w:val="clear" w:color="auto" w:fill="auto"/>
            <w:vAlign w:val="center"/>
          </w:tcPr>
          <w:p w14:paraId="3FBB24DD"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8</w:t>
            </w:r>
          </w:p>
        </w:tc>
        <w:tc>
          <w:tcPr>
            <w:tcW w:w="1653" w:type="pct"/>
            <w:tcBorders>
              <w:top w:val="nil"/>
            </w:tcBorders>
            <w:shd w:val="clear" w:color="auto" w:fill="auto"/>
            <w:vAlign w:val="center"/>
          </w:tcPr>
          <w:p w14:paraId="098201F0"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5</w:t>
            </w:r>
          </w:p>
        </w:tc>
        <w:tc>
          <w:tcPr>
            <w:tcW w:w="291" w:type="pct"/>
            <w:tcBorders>
              <w:top w:val="nil"/>
            </w:tcBorders>
            <w:shd w:val="clear" w:color="auto" w:fill="auto"/>
            <w:vAlign w:val="center"/>
          </w:tcPr>
          <w:p w14:paraId="665B70DE" w14:textId="77777777" w:rsidR="007040D0" w:rsidRPr="008E6849" w:rsidRDefault="007040D0"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13</w:t>
            </w:r>
          </w:p>
        </w:tc>
      </w:tr>
      <w:tr w:rsidR="007040D0" w:rsidRPr="008E6849" w14:paraId="74355B20" w14:textId="77777777" w:rsidTr="00761AF5">
        <w:trPr>
          <w:trHeight w:val="565"/>
        </w:trPr>
        <w:tc>
          <w:tcPr>
            <w:tcW w:w="1653" w:type="pct"/>
            <w:shd w:val="clear" w:color="auto" w:fill="auto"/>
            <w:vAlign w:val="center"/>
          </w:tcPr>
          <w:p w14:paraId="44EEAAA4" w14:textId="3B0492C6" w:rsidR="007040D0" w:rsidRPr="008E6849" w:rsidRDefault="007040D0" w:rsidP="00AB157A">
            <w:pPr>
              <w:spacing w:line="360" w:lineRule="auto"/>
              <w:ind w:left="323"/>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Low </w:t>
            </w:r>
            <w:r w:rsidR="00761AF5" w:rsidRPr="008E6849">
              <w:rPr>
                <w:rFonts w:ascii="Book Antiqua" w:hAnsi="Book Antiqua" w:cs="Times New Roman"/>
                <w:sz w:val="24"/>
                <w:szCs w:val="24"/>
                <w:lang w:val="en-US"/>
              </w:rPr>
              <w:t>risk polyps</w:t>
            </w:r>
          </w:p>
        </w:tc>
        <w:tc>
          <w:tcPr>
            <w:tcW w:w="1403" w:type="pct"/>
            <w:shd w:val="clear" w:color="auto" w:fill="auto"/>
            <w:vAlign w:val="center"/>
          </w:tcPr>
          <w:p w14:paraId="2CFA225E"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94</w:t>
            </w:r>
          </w:p>
        </w:tc>
        <w:tc>
          <w:tcPr>
            <w:tcW w:w="1653" w:type="pct"/>
            <w:shd w:val="clear" w:color="auto" w:fill="auto"/>
            <w:vAlign w:val="center"/>
          </w:tcPr>
          <w:p w14:paraId="13052E7E"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30</w:t>
            </w:r>
          </w:p>
        </w:tc>
        <w:tc>
          <w:tcPr>
            <w:tcW w:w="291" w:type="pct"/>
            <w:shd w:val="clear" w:color="auto" w:fill="auto"/>
            <w:vAlign w:val="center"/>
          </w:tcPr>
          <w:p w14:paraId="3A6C9FA5" w14:textId="77777777" w:rsidR="007040D0" w:rsidRPr="008E6849" w:rsidRDefault="007040D0"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124</w:t>
            </w:r>
          </w:p>
        </w:tc>
      </w:tr>
      <w:tr w:rsidR="007040D0" w:rsidRPr="008E6849" w14:paraId="33EE7B1D" w14:textId="77777777" w:rsidTr="00761AF5">
        <w:trPr>
          <w:trHeight w:val="565"/>
        </w:trPr>
        <w:tc>
          <w:tcPr>
            <w:tcW w:w="1653" w:type="pct"/>
            <w:shd w:val="clear" w:color="auto" w:fill="auto"/>
            <w:vAlign w:val="center"/>
          </w:tcPr>
          <w:p w14:paraId="3DF5C0D4" w14:textId="4592114E" w:rsidR="007040D0" w:rsidRPr="008E6849" w:rsidRDefault="007040D0" w:rsidP="00AB157A">
            <w:pPr>
              <w:spacing w:line="360" w:lineRule="auto"/>
              <w:ind w:left="323"/>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High </w:t>
            </w:r>
            <w:r w:rsidR="00761AF5" w:rsidRPr="008E6849">
              <w:rPr>
                <w:rFonts w:ascii="Book Antiqua" w:hAnsi="Book Antiqua" w:cs="Times New Roman"/>
                <w:sz w:val="24"/>
                <w:szCs w:val="24"/>
                <w:lang w:val="en-US"/>
              </w:rPr>
              <w:t>risk polyps</w:t>
            </w:r>
          </w:p>
        </w:tc>
        <w:tc>
          <w:tcPr>
            <w:tcW w:w="1403" w:type="pct"/>
            <w:shd w:val="clear" w:color="auto" w:fill="auto"/>
            <w:vAlign w:val="center"/>
          </w:tcPr>
          <w:p w14:paraId="6D265944"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109</w:t>
            </w:r>
          </w:p>
        </w:tc>
        <w:tc>
          <w:tcPr>
            <w:tcW w:w="1653" w:type="pct"/>
            <w:shd w:val="clear" w:color="auto" w:fill="auto"/>
            <w:vAlign w:val="center"/>
          </w:tcPr>
          <w:p w14:paraId="733B6B61"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50</w:t>
            </w:r>
          </w:p>
        </w:tc>
        <w:tc>
          <w:tcPr>
            <w:tcW w:w="291" w:type="pct"/>
            <w:shd w:val="clear" w:color="auto" w:fill="auto"/>
            <w:vAlign w:val="center"/>
          </w:tcPr>
          <w:p w14:paraId="34296AAF" w14:textId="77777777" w:rsidR="007040D0" w:rsidRPr="008E6849" w:rsidRDefault="007040D0"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159</w:t>
            </w:r>
          </w:p>
        </w:tc>
      </w:tr>
      <w:tr w:rsidR="007040D0" w:rsidRPr="008E6849" w14:paraId="01200D19" w14:textId="77777777" w:rsidTr="00761AF5">
        <w:trPr>
          <w:trHeight w:val="565"/>
        </w:trPr>
        <w:tc>
          <w:tcPr>
            <w:tcW w:w="1653" w:type="pct"/>
            <w:tcBorders>
              <w:bottom w:val="single" w:sz="4" w:space="0" w:color="auto"/>
            </w:tcBorders>
            <w:shd w:val="clear" w:color="auto" w:fill="auto"/>
            <w:vAlign w:val="center"/>
          </w:tcPr>
          <w:p w14:paraId="5EF5E292" w14:textId="22878D66" w:rsidR="007040D0" w:rsidRPr="008E6849" w:rsidRDefault="007040D0" w:rsidP="00AB157A">
            <w:pPr>
              <w:spacing w:line="360" w:lineRule="auto"/>
              <w:ind w:left="323"/>
              <w:jc w:val="both"/>
              <w:rPr>
                <w:rFonts w:ascii="Book Antiqua" w:hAnsi="Book Antiqua" w:cs="Times New Roman"/>
                <w:sz w:val="24"/>
                <w:szCs w:val="24"/>
                <w:lang w:val="en-US"/>
              </w:rPr>
            </w:pPr>
            <w:r w:rsidRPr="008E6849">
              <w:rPr>
                <w:rFonts w:ascii="Book Antiqua" w:hAnsi="Book Antiqua" w:cs="Times New Roman"/>
                <w:sz w:val="24"/>
                <w:szCs w:val="24"/>
                <w:lang w:val="en-US"/>
              </w:rPr>
              <w:t xml:space="preserve">Colorectal </w:t>
            </w:r>
            <w:r w:rsidR="00761AF5" w:rsidRPr="008E6849">
              <w:rPr>
                <w:rFonts w:ascii="Book Antiqua" w:hAnsi="Book Antiqua" w:cs="Times New Roman"/>
                <w:sz w:val="24"/>
                <w:szCs w:val="24"/>
                <w:lang w:val="en-US"/>
              </w:rPr>
              <w:t>cancer</w:t>
            </w:r>
          </w:p>
        </w:tc>
        <w:tc>
          <w:tcPr>
            <w:tcW w:w="1403" w:type="pct"/>
            <w:tcBorders>
              <w:bottom w:val="single" w:sz="4" w:space="0" w:color="auto"/>
            </w:tcBorders>
            <w:shd w:val="clear" w:color="auto" w:fill="auto"/>
            <w:vAlign w:val="center"/>
          </w:tcPr>
          <w:p w14:paraId="574CFF80"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43</w:t>
            </w:r>
          </w:p>
        </w:tc>
        <w:tc>
          <w:tcPr>
            <w:tcW w:w="1653" w:type="pct"/>
            <w:tcBorders>
              <w:bottom w:val="single" w:sz="4" w:space="0" w:color="auto"/>
            </w:tcBorders>
            <w:shd w:val="clear" w:color="auto" w:fill="auto"/>
            <w:vAlign w:val="center"/>
          </w:tcPr>
          <w:p w14:paraId="3FF2A5B8" w14:textId="77777777" w:rsidR="007040D0" w:rsidRPr="008E6849" w:rsidRDefault="007040D0" w:rsidP="00AB157A">
            <w:pPr>
              <w:spacing w:line="360" w:lineRule="auto"/>
              <w:ind w:left="-102" w:right="-115"/>
              <w:jc w:val="both"/>
              <w:rPr>
                <w:rFonts w:ascii="Book Antiqua" w:hAnsi="Book Antiqua" w:cs="Times New Roman"/>
                <w:sz w:val="24"/>
                <w:szCs w:val="24"/>
                <w:lang w:val="en-US"/>
              </w:rPr>
            </w:pPr>
            <w:r w:rsidRPr="008E6849">
              <w:rPr>
                <w:rFonts w:ascii="Book Antiqua" w:hAnsi="Book Antiqua" w:cs="Times New Roman"/>
                <w:sz w:val="24"/>
                <w:szCs w:val="24"/>
                <w:lang w:val="en-US"/>
              </w:rPr>
              <w:t>27</w:t>
            </w:r>
          </w:p>
        </w:tc>
        <w:tc>
          <w:tcPr>
            <w:tcW w:w="291" w:type="pct"/>
            <w:tcBorders>
              <w:bottom w:val="single" w:sz="4" w:space="0" w:color="auto"/>
            </w:tcBorders>
            <w:shd w:val="clear" w:color="auto" w:fill="auto"/>
            <w:vAlign w:val="center"/>
          </w:tcPr>
          <w:p w14:paraId="6E244961" w14:textId="77777777" w:rsidR="007040D0" w:rsidRPr="008E6849" w:rsidRDefault="007040D0"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70</w:t>
            </w:r>
          </w:p>
        </w:tc>
      </w:tr>
    </w:tbl>
    <w:p w14:paraId="1D07BE70" w14:textId="77777777" w:rsidR="00D96F77" w:rsidRPr="008E6849" w:rsidRDefault="00D96F77" w:rsidP="00AB157A">
      <w:pPr>
        <w:spacing w:after="0"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br w:type="page"/>
      </w:r>
    </w:p>
    <w:p w14:paraId="4D219D83" w14:textId="77777777" w:rsidR="00D96F77" w:rsidRPr="008E6849" w:rsidRDefault="00D96F77" w:rsidP="00AB157A">
      <w:pPr>
        <w:autoSpaceDE w:val="0"/>
        <w:autoSpaceDN w:val="0"/>
        <w:adjustRightInd w:val="0"/>
        <w:spacing w:after="0" w:line="360" w:lineRule="auto"/>
        <w:ind w:left="993" w:hanging="993"/>
        <w:jc w:val="both"/>
        <w:rPr>
          <w:rFonts w:ascii="Book Antiqua" w:hAnsi="Book Antiqua" w:cs="Times New Roman"/>
          <w:b/>
          <w:iCs/>
          <w:sz w:val="24"/>
          <w:szCs w:val="24"/>
          <w:shd w:val="clear" w:color="auto" w:fill="FFFFFF"/>
          <w:lang w:val="en-US"/>
        </w:rPr>
        <w:sectPr w:rsidR="00D96F77" w:rsidRPr="008E6849" w:rsidSect="007040D0">
          <w:pgSz w:w="16838" w:h="11906" w:orient="landscape"/>
          <w:pgMar w:top="1985" w:right="1418" w:bottom="1418" w:left="1559" w:header="709" w:footer="709" w:gutter="0"/>
          <w:cols w:space="708"/>
          <w:docGrid w:linePitch="360"/>
        </w:sectPr>
      </w:pPr>
    </w:p>
    <w:p w14:paraId="1DA487BA" w14:textId="34E394FD" w:rsidR="00D96F77" w:rsidRPr="008E6849" w:rsidRDefault="00D96F77" w:rsidP="006864BB">
      <w:pPr>
        <w:autoSpaceDE w:val="0"/>
        <w:autoSpaceDN w:val="0"/>
        <w:adjustRightInd w:val="0"/>
        <w:spacing w:after="0" w:line="360" w:lineRule="auto"/>
        <w:jc w:val="both"/>
        <w:rPr>
          <w:rFonts w:ascii="Book Antiqua" w:hAnsi="Book Antiqua" w:cs="Times New Roman"/>
          <w:b/>
          <w:iCs/>
          <w:sz w:val="24"/>
          <w:szCs w:val="24"/>
          <w:shd w:val="clear" w:color="auto" w:fill="FFFFFF"/>
          <w:lang w:val="en-US"/>
        </w:rPr>
      </w:pPr>
      <w:r w:rsidRPr="008E6849">
        <w:rPr>
          <w:rFonts w:ascii="Book Antiqua" w:hAnsi="Book Antiqua" w:cs="Times New Roman"/>
          <w:b/>
          <w:iCs/>
          <w:sz w:val="24"/>
          <w:szCs w:val="24"/>
          <w:shd w:val="clear" w:color="auto" w:fill="FFFFFF"/>
          <w:lang w:val="en-US"/>
        </w:rPr>
        <w:t xml:space="preserve">Table 4 Distribution of 18995 tests performed by </w:t>
      </w:r>
      <w:r w:rsidR="006864BB" w:rsidRPr="008E6849">
        <w:rPr>
          <w:rFonts w:ascii="Book Antiqua" w:eastAsia="Times New Roman" w:hAnsi="Book Antiqua" w:cs="Times New Roman"/>
          <w:b/>
          <w:iCs/>
          <w:sz w:val="24"/>
          <w:szCs w:val="24"/>
          <w:lang w:val="en-US" w:eastAsia="fr-FR"/>
        </w:rPr>
        <w:t>e</w:t>
      </w:r>
      <w:r w:rsidRPr="008E6849">
        <w:rPr>
          <w:rFonts w:ascii="Book Antiqua" w:eastAsia="Times New Roman" w:hAnsi="Book Antiqua" w:cs="Times New Roman"/>
          <w:b/>
          <w:iCs/>
          <w:sz w:val="24"/>
          <w:szCs w:val="24"/>
          <w:lang w:val="en-US" w:eastAsia="fr-FR"/>
        </w:rPr>
        <w:t>lderly</w:t>
      </w:r>
      <w:r w:rsidRPr="008E6849">
        <w:rPr>
          <w:rFonts w:ascii="Book Antiqua" w:hAnsi="Book Antiqua" w:cs="Times New Roman"/>
          <w:b/>
          <w:bCs/>
          <w:iCs/>
          <w:sz w:val="24"/>
          <w:szCs w:val="24"/>
          <w:shd w:val="clear" w:color="auto" w:fill="FFFFFF"/>
          <w:lang w:val="en-US"/>
        </w:rPr>
        <w:t xml:space="preserve"> aged </w:t>
      </w:r>
      <w:r w:rsidRPr="008E6849">
        <w:rPr>
          <w:rFonts w:ascii="Book Antiqua" w:eastAsia="Times New Roman" w:hAnsi="Book Antiqua" w:cs="Times New Roman"/>
          <w:b/>
          <w:iCs/>
          <w:sz w:val="24"/>
          <w:szCs w:val="24"/>
          <w:lang w:val="en-US" w:eastAsia="fr-FR"/>
        </w:rPr>
        <w:t>≥</w:t>
      </w:r>
      <w:r w:rsidR="006864BB" w:rsidRPr="008E6849">
        <w:rPr>
          <w:rFonts w:ascii="Book Antiqua" w:eastAsia="Times New Roman" w:hAnsi="Book Antiqua" w:cs="Times New Roman"/>
          <w:b/>
          <w:iCs/>
          <w:sz w:val="24"/>
          <w:szCs w:val="24"/>
          <w:lang w:val="en-US" w:eastAsia="fr-FR"/>
        </w:rPr>
        <w:t xml:space="preserve"> </w:t>
      </w:r>
      <w:r w:rsidRPr="008E6849">
        <w:rPr>
          <w:rFonts w:ascii="Book Antiqua" w:hAnsi="Book Antiqua" w:cs="Times New Roman"/>
          <w:b/>
          <w:bCs/>
          <w:iCs/>
          <w:sz w:val="24"/>
          <w:szCs w:val="24"/>
          <w:shd w:val="clear" w:color="auto" w:fill="FFFFFF"/>
          <w:lang w:val="en-US"/>
        </w:rPr>
        <w:t>75 years (</w:t>
      </w:r>
      <w:r w:rsidR="006864BB" w:rsidRPr="008E6849">
        <w:rPr>
          <w:rFonts w:ascii="Book Antiqua" w:hAnsi="Book Antiqua" w:cs="Times New Roman"/>
          <w:b/>
          <w:bCs/>
          <w:iCs/>
          <w:sz w:val="24"/>
          <w:szCs w:val="24"/>
          <w:shd w:val="clear" w:color="auto" w:fill="FFFFFF"/>
          <w:lang w:val="en-US"/>
        </w:rPr>
        <w:t>e</w:t>
      </w:r>
      <w:r w:rsidRPr="008E6849">
        <w:rPr>
          <w:rFonts w:ascii="Book Antiqua" w:hAnsi="Book Antiqua" w:cs="Times New Roman"/>
          <w:b/>
          <w:bCs/>
          <w:iCs/>
          <w:sz w:val="24"/>
          <w:szCs w:val="24"/>
          <w:shd w:val="clear" w:color="auto" w:fill="FFFFFF"/>
          <w:lang w:val="en-US"/>
        </w:rPr>
        <w:t xml:space="preserve">lderly </w:t>
      </w:r>
      <w:r w:rsidRPr="008E6849">
        <w:rPr>
          <w:rFonts w:ascii="Book Antiqua" w:eastAsia="Times New Roman" w:hAnsi="Book Antiqua" w:cs="Times New Roman"/>
          <w:b/>
          <w:iCs/>
          <w:sz w:val="24"/>
          <w:szCs w:val="24"/>
          <w:lang w:val="en-US" w:eastAsia="fr-FR"/>
        </w:rPr>
        <w:t>≥</w:t>
      </w:r>
      <w:r w:rsidR="006864BB" w:rsidRPr="008E6849">
        <w:rPr>
          <w:rFonts w:ascii="Book Antiqua" w:eastAsia="Times New Roman" w:hAnsi="Book Antiqua" w:cs="Times New Roman"/>
          <w:b/>
          <w:iCs/>
          <w:sz w:val="24"/>
          <w:szCs w:val="24"/>
          <w:lang w:val="en-US" w:eastAsia="fr-FR"/>
        </w:rPr>
        <w:t xml:space="preserve"> </w:t>
      </w:r>
      <w:r w:rsidRPr="008E6849">
        <w:rPr>
          <w:rFonts w:ascii="Book Antiqua" w:hAnsi="Book Antiqua" w:cs="Times New Roman"/>
          <w:b/>
          <w:bCs/>
          <w:iCs/>
          <w:sz w:val="24"/>
          <w:szCs w:val="24"/>
          <w:shd w:val="clear" w:color="auto" w:fill="FFFFFF"/>
          <w:lang w:val="en-US"/>
        </w:rPr>
        <w:t>75)</w:t>
      </w:r>
      <w:r w:rsidRPr="008E6849">
        <w:rPr>
          <w:rFonts w:ascii="Book Antiqua" w:hAnsi="Book Antiqua" w:cs="Times New Roman"/>
          <w:b/>
          <w:iCs/>
          <w:sz w:val="24"/>
          <w:szCs w:val="24"/>
          <w:shd w:val="clear" w:color="auto" w:fill="FFFFFF"/>
          <w:lang w:val="en-US"/>
        </w:rPr>
        <w:t>, according to the results of the test and year of screening</w:t>
      </w:r>
    </w:p>
    <w:tbl>
      <w:tblPr>
        <w:tblStyle w:val="a4"/>
        <w:tblW w:w="14736" w:type="dxa"/>
        <w:tblInd w:w="-1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0"/>
        <w:gridCol w:w="1030"/>
        <w:gridCol w:w="284"/>
        <w:gridCol w:w="861"/>
        <w:gridCol w:w="1004"/>
        <w:gridCol w:w="1004"/>
        <w:gridCol w:w="1012"/>
        <w:gridCol w:w="818"/>
        <w:gridCol w:w="956"/>
        <w:gridCol w:w="819"/>
        <w:gridCol w:w="956"/>
        <w:gridCol w:w="956"/>
        <w:gridCol w:w="858"/>
        <w:gridCol w:w="38"/>
      </w:tblGrid>
      <w:tr w:rsidR="009E4ED8" w:rsidRPr="008E6849" w14:paraId="51A18AAB" w14:textId="77777777" w:rsidTr="00AA2F8B">
        <w:trPr>
          <w:trHeight w:val="373"/>
        </w:trPr>
        <w:tc>
          <w:tcPr>
            <w:tcW w:w="4140" w:type="dxa"/>
            <w:vMerge w:val="restart"/>
            <w:tcBorders>
              <w:top w:val="single" w:sz="4" w:space="0" w:color="auto"/>
              <w:bottom w:val="single" w:sz="4" w:space="0" w:color="auto"/>
            </w:tcBorders>
            <w:vAlign w:val="center"/>
          </w:tcPr>
          <w:p w14:paraId="4BF7BBF1" w14:textId="77777777" w:rsidR="009E4ED8" w:rsidRPr="008E6849" w:rsidRDefault="009E4ED8" w:rsidP="00AB157A">
            <w:pPr>
              <w:spacing w:line="360" w:lineRule="auto"/>
              <w:jc w:val="both"/>
              <w:rPr>
                <w:rFonts w:ascii="Book Antiqua" w:hAnsi="Book Antiqua" w:cs="Times New Roman"/>
                <w:b/>
                <w:iCs/>
                <w:sz w:val="24"/>
                <w:szCs w:val="24"/>
                <w:lang w:val="en-US"/>
              </w:rPr>
            </w:pPr>
            <w:r w:rsidRPr="008E6849">
              <w:rPr>
                <w:rFonts w:ascii="Book Antiqua" w:hAnsi="Book Antiqua" w:cs="Times New Roman"/>
                <w:b/>
                <w:iCs/>
                <w:sz w:val="24"/>
                <w:szCs w:val="24"/>
                <w:shd w:val="clear" w:color="auto" w:fill="FFFFFF"/>
                <w:lang w:val="en-US"/>
              </w:rPr>
              <w:t>Results</w:t>
            </w:r>
          </w:p>
        </w:tc>
        <w:tc>
          <w:tcPr>
            <w:tcW w:w="10596" w:type="dxa"/>
            <w:gridSpan w:val="13"/>
            <w:tcBorders>
              <w:top w:val="single" w:sz="4" w:space="0" w:color="auto"/>
              <w:bottom w:val="single" w:sz="4" w:space="0" w:color="auto"/>
            </w:tcBorders>
            <w:vAlign w:val="center"/>
          </w:tcPr>
          <w:p w14:paraId="79F1F06D" w14:textId="7634AB48" w:rsidR="009E4ED8" w:rsidRPr="008E6849" w:rsidRDefault="009E4ED8" w:rsidP="00AB157A">
            <w:pPr>
              <w:spacing w:line="360" w:lineRule="auto"/>
              <w:jc w:val="both"/>
              <w:rPr>
                <w:rFonts w:ascii="Book Antiqua" w:hAnsi="Book Antiqua" w:cs="Times New Roman"/>
                <w:b/>
                <w:sz w:val="24"/>
                <w:szCs w:val="24"/>
                <w:lang w:val="en-US"/>
              </w:rPr>
            </w:pPr>
            <w:r w:rsidRPr="008E6849">
              <w:rPr>
                <w:rFonts w:ascii="Book Antiqua" w:eastAsia="Times New Roman" w:hAnsi="Book Antiqua" w:cs="Times New Roman"/>
                <w:b/>
                <w:sz w:val="24"/>
                <w:szCs w:val="24"/>
                <w:lang w:val="en-US" w:eastAsia="fr-FR"/>
              </w:rPr>
              <w:t xml:space="preserve">Screening </w:t>
            </w:r>
            <w:r w:rsidR="006864BB" w:rsidRPr="008E6849">
              <w:rPr>
                <w:rFonts w:ascii="Book Antiqua" w:eastAsia="Times New Roman" w:hAnsi="Book Antiqua" w:cs="Times New Roman"/>
                <w:b/>
                <w:sz w:val="24"/>
                <w:szCs w:val="24"/>
                <w:lang w:val="en-US" w:eastAsia="fr-FR"/>
              </w:rPr>
              <w:t>y</w:t>
            </w:r>
            <w:r w:rsidRPr="008E6849">
              <w:rPr>
                <w:rFonts w:ascii="Book Antiqua" w:eastAsia="Times New Roman" w:hAnsi="Book Antiqua" w:cs="Times New Roman"/>
                <w:b/>
                <w:sz w:val="24"/>
                <w:szCs w:val="24"/>
                <w:lang w:val="en-US" w:eastAsia="fr-FR"/>
              </w:rPr>
              <w:t>ear</w:t>
            </w:r>
          </w:p>
        </w:tc>
      </w:tr>
      <w:tr w:rsidR="009E4ED8" w:rsidRPr="008E6849" w14:paraId="08647ACA" w14:textId="77777777" w:rsidTr="00AA2F8B">
        <w:trPr>
          <w:gridAfter w:val="1"/>
          <w:wAfter w:w="38" w:type="dxa"/>
          <w:trHeight w:val="354"/>
        </w:trPr>
        <w:tc>
          <w:tcPr>
            <w:tcW w:w="4140" w:type="dxa"/>
            <w:vMerge/>
            <w:tcBorders>
              <w:top w:val="nil"/>
              <w:bottom w:val="single" w:sz="4" w:space="0" w:color="auto"/>
            </w:tcBorders>
            <w:vAlign w:val="center"/>
          </w:tcPr>
          <w:p w14:paraId="3D51B2BD" w14:textId="77777777" w:rsidR="009E4ED8" w:rsidRPr="008E6849" w:rsidRDefault="009E4ED8" w:rsidP="00AB157A">
            <w:pPr>
              <w:spacing w:line="360" w:lineRule="auto"/>
              <w:jc w:val="both"/>
              <w:rPr>
                <w:rFonts w:ascii="Book Antiqua" w:hAnsi="Book Antiqua" w:cs="Times New Roman"/>
                <w:b/>
                <w:sz w:val="24"/>
                <w:szCs w:val="24"/>
                <w:lang w:val="en-US"/>
              </w:rPr>
            </w:pPr>
          </w:p>
        </w:tc>
        <w:tc>
          <w:tcPr>
            <w:tcW w:w="1030" w:type="dxa"/>
            <w:tcBorders>
              <w:top w:val="nil"/>
              <w:bottom w:val="single" w:sz="4" w:space="0" w:color="auto"/>
            </w:tcBorders>
            <w:vAlign w:val="center"/>
          </w:tcPr>
          <w:p w14:paraId="0242D6BA" w14:textId="77777777" w:rsidR="009E4ED8" w:rsidRPr="008E6849" w:rsidRDefault="009E4ED8" w:rsidP="00AB157A">
            <w:pPr>
              <w:spacing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t>Total</w:t>
            </w:r>
          </w:p>
        </w:tc>
        <w:tc>
          <w:tcPr>
            <w:tcW w:w="284" w:type="dxa"/>
            <w:tcBorders>
              <w:top w:val="nil"/>
              <w:bottom w:val="single" w:sz="4" w:space="0" w:color="auto"/>
            </w:tcBorders>
            <w:vAlign w:val="center"/>
          </w:tcPr>
          <w:p w14:paraId="59345DC8" w14:textId="77777777" w:rsidR="009E4ED8" w:rsidRPr="008E6849" w:rsidRDefault="009E4ED8" w:rsidP="00AB157A">
            <w:pPr>
              <w:spacing w:line="360" w:lineRule="auto"/>
              <w:jc w:val="both"/>
              <w:rPr>
                <w:rFonts w:ascii="Book Antiqua" w:hAnsi="Book Antiqua" w:cs="Times New Roman"/>
                <w:b/>
                <w:sz w:val="24"/>
                <w:szCs w:val="24"/>
                <w:lang w:val="en-US"/>
              </w:rPr>
            </w:pPr>
          </w:p>
        </w:tc>
        <w:tc>
          <w:tcPr>
            <w:tcW w:w="861" w:type="dxa"/>
            <w:tcBorders>
              <w:top w:val="nil"/>
              <w:bottom w:val="single" w:sz="4" w:space="0" w:color="auto"/>
            </w:tcBorders>
            <w:vAlign w:val="center"/>
          </w:tcPr>
          <w:p w14:paraId="48FEB50C" w14:textId="77777777" w:rsidR="009E4ED8" w:rsidRPr="008E6849" w:rsidRDefault="009E4ED8" w:rsidP="00AB157A">
            <w:pPr>
              <w:spacing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t>2008</w:t>
            </w:r>
          </w:p>
        </w:tc>
        <w:tc>
          <w:tcPr>
            <w:tcW w:w="1004" w:type="dxa"/>
            <w:tcBorders>
              <w:top w:val="nil"/>
              <w:bottom w:val="single" w:sz="4" w:space="0" w:color="auto"/>
            </w:tcBorders>
            <w:vAlign w:val="center"/>
          </w:tcPr>
          <w:p w14:paraId="6E7473B5" w14:textId="77777777" w:rsidR="009E4ED8" w:rsidRPr="008E6849" w:rsidRDefault="009E4ED8" w:rsidP="00AB157A">
            <w:pPr>
              <w:spacing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t>2009</w:t>
            </w:r>
          </w:p>
        </w:tc>
        <w:tc>
          <w:tcPr>
            <w:tcW w:w="1004" w:type="dxa"/>
            <w:tcBorders>
              <w:top w:val="nil"/>
              <w:bottom w:val="single" w:sz="4" w:space="0" w:color="auto"/>
            </w:tcBorders>
            <w:vAlign w:val="center"/>
          </w:tcPr>
          <w:p w14:paraId="0487EB9B" w14:textId="77777777" w:rsidR="009E4ED8" w:rsidRPr="008E6849" w:rsidRDefault="009E4ED8" w:rsidP="00AB157A">
            <w:pPr>
              <w:spacing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t>2010</w:t>
            </w:r>
          </w:p>
        </w:tc>
        <w:tc>
          <w:tcPr>
            <w:tcW w:w="1012" w:type="dxa"/>
            <w:tcBorders>
              <w:top w:val="nil"/>
              <w:bottom w:val="single" w:sz="4" w:space="0" w:color="auto"/>
            </w:tcBorders>
            <w:vAlign w:val="center"/>
          </w:tcPr>
          <w:p w14:paraId="6D664EBB" w14:textId="77777777" w:rsidR="009E4ED8" w:rsidRPr="008E6849" w:rsidRDefault="009E4ED8" w:rsidP="00AB157A">
            <w:pPr>
              <w:spacing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t>2011</w:t>
            </w:r>
          </w:p>
        </w:tc>
        <w:tc>
          <w:tcPr>
            <w:tcW w:w="818" w:type="dxa"/>
            <w:tcBorders>
              <w:top w:val="nil"/>
              <w:bottom w:val="single" w:sz="4" w:space="0" w:color="auto"/>
            </w:tcBorders>
            <w:vAlign w:val="center"/>
          </w:tcPr>
          <w:p w14:paraId="08E74955" w14:textId="77777777" w:rsidR="009E4ED8" w:rsidRPr="008E6849" w:rsidRDefault="009E4ED8" w:rsidP="00AB157A">
            <w:pPr>
              <w:spacing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t>2012</w:t>
            </w:r>
          </w:p>
        </w:tc>
        <w:tc>
          <w:tcPr>
            <w:tcW w:w="956" w:type="dxa"/>
            <w:tcBorders>
              <w:top w:val="nil"/>
              <w:bottom w:val="single" w:sz="4" w:space="0" w:color="auto"/>
            </w:tcBorders>
            <w:vAlign w:val="center"/>
          </w:tcPr>
          <w:p w14:paraId="2BF4FCD9" w14:textId="77777777" w:rsidR="009E4ED8" w:rsidRPr="008E6849" w:rsidRDefault="009E4ED8" w:rsidP="00AB157A">
            <w:pPr>
              <w:spacing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t>2013</w:t>
            </w:r>
          </w:p>
        </w:tc>
        <w:tc>
          <w:tcPr>
            <w:tcW w:w="819" w:type="dxa"/>
            <w:tcBorders>
              <w:top w:val="nil"/>
              <w:bottom w:val="single" w:sz="4" w:space="0" w:color="auto"/>
            </w:tcBorders>
            <w:vAlign w:val="center"/>
          </w:tcPr>
          <w:p w14:paraId="7094E8CC" w14:textId="77777777" w:rsidR="009E4ED8" w:rsidRPr="008E6849" w:rsidRDefault="009E4ED8" w:rsidP="00AB157A">
            <w:pPr>
              <w:spacing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t>2014</w:t>
            </w:r>
          </w:p>
        </w:tc>
        <w:tc>
          <w:tcPr>
            <w:tcW w:w="956" w:type="dxa"/>
            <w:tcBorders>
              <w:top w:val="nil"/>
              <w:bottom w:val="single" w:sz="4" w:space="0" w:color="auto"/>
            </w:tcBorders>
            <w:vAlign w:val="center"/>
          </w:tcPr>
          <w:p w14:paraId="1BB3BD64" w14:textId="77777777" w:rsidR="009E4ED8" w:rsidRPr="008E6849" w:rsidRDefault="009E4ED8" w:rsidP="00AB157A">
            <w:pPr>
              <w:spacing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t>2015</w:t>
            </w:r>
          </w:p>
        </w:tc>
        <w:tc>
          <w:tcPr>
            <w:tcW w:w="956" w:type="dxa"/>
            <w:tcBorders>
              <w:top w:val="nil"/>
              <w:bottom w:val="single" w:sz="4" w:space="0" w:color="auto"/>
            </w:tcBorders>
            <w:vAlign w:val="center"/>
          </w:tcPr>
          <w:p w14:paraId="597572BA" w14:textId="77777777" w:rsidR="009E4ED8" w:rsidRPr="008E6849" w:rsidRDefault="009E4ED8" w:rsidP="00AB157A">
            <w:pPr>
              <w:spacing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t>2016</w:t>
            </w:r>
          </w:p>
        </w:tc>
        <w:tc>
          <w:tcPr>
            <w:tcW w:w="858" w:type="dxa"/>
            <w:tcBorders>
              <w:top w:val="nil"/>
              <w:bottom w:val="single" w:sz="4" w:space="0" w:color="auto"/>
            </w:tcBorders>
            <w:vAlign w:val="center"/>
          </w:tcPr>
          <w:p w14:paraId="09BF3BC4" w14:textId="77777777" w:rsidR="009E4ED8" w:rsidRPr="008E6849" w:rsidRDefault="009E4ED8" w:rsidP="00AB157A">
            <w:pPr>
              <w:spacing w:line="360" w:lineRule="auto"/>
              <w:jc w:val="both"/>
              <w:rPr>
                <w:rFonts w:ascii="Book Antiqua" w:hAnsi="Book Antiqua" w:cs="Times New Roman"/>
                <w:b/>
                <w:sz w:val="24"/>
                <w:szCs w:val="24"/>
                <w:lang w:val="en-US"/>
              </w:rPr>
            </w:pPr>
            <w:r w:rsidRPr="008E6849">
              <w:rPr>
                <w:rFonts w:ascii="Book Antiqua" w:hAnsi="Book Antiqua" w:cs="Times New Roman"/>
                <w:b/>
                <w:sz w:val="24"/>
                <w:szCs w:val="24"/>
                <w:lang w:val="en-US"/>
              </w:rPr>
              <w:t>2017</w:t>
            </w:r>
          </w:p>
        </w:tc>
      </w:tr>
      <w:tr w:rsidR="009E4ED8" w:rsidRPr="008E6849" w14:paraId="528251FD" w14:textId="77777777" w:rsidTr="00AA2F8B">
        <w:trPr>
          <w:gridAfter w:val="1"/>
          <w:wAfter w:w="38" w:type="dxa"/>
          <w:trHeight w:val="373"/>
        </w:trPr>
        <w:tc>
          <w:tcPr>
            <w:tcW w:w="4140" w:type="dxa"/>
            <w:tcBorders>
              <w:top w:val="single" w:sz="4" w:space="0" w:color="auto"/>
            </w:tcBorders>
            <w:shd w:val="clear" w:color="auto" w:fill="auto"/>
            <w:vAlign w:val="center"/>
          </w:tcPr>
          <w:p w14:paraId="11C74DC9" w14:textId="600DD0B3" w:rsidR="009E4ED8" w:rsidRPr="008E6849" w:rsidRDefault="009E4ED8" w:rsidP="00AB157A">
            <w:pPr>
              <w:spacing w:line="360" w:lineRule="auto"/>
              <w:jc w:val="both"/>
              <w:rPr>
                <w:rFonts w:ascii="Book Antiqua" w:hAnsi="Book Antiqua" w:cs="Times New Roman"/>
                <w:iCs/>
                <w:sz w:val="24"/>
                <w:szCs w:val="24"/>
                <w:lang w:val="en-US"/>
              </w:rPr>
            </w:pPr>
            <w:r w:rsidRPr="008E6849">
              <w:rPr>
                <w:rFonts w:ascii="Book Antiqua" w:hAnsi="Book Antiqua" w:cs="Times New Roman"/>
                <w:b/>
                <w:iCs/>
                <w:sz w:val="24"/>
                <w:szCs w:val="24"/>
                <w:lang w:val="en-US"/>
              </w:rPr>
              <w:t xml:space="preserve">Total </w:t>
            </w:r>
            <w:r w:rsidR="006864BB" w:rsidRPr="008E6849">
              <w:rPr>
                <w:rFonts w:ascii="Book Antiqua" w:hAnsi="Book Antiqua" w:cs="Times New Roman"/>
                <w:b/>
                <w:iCs/>
                <w:sz w:val="24"/>
                <w:szCs w:val="24"/>
                <w:lang w:val="en-US"/>
              </w:rPr>
              <w:t>t</w:t>
            </w:r>
            <w:r w:rsidRPr="008E6849">
              <w:rPr>
                <w:rFonts w:ascii="Book Antiqua" w:hAnsi="Book Antiqua" w:cs="Times New Roman"/>
                <w:b/>
                <w:iCs/>
                <w:sz w:val="24"/>
                <w:szCs w:val="24"/>
                <w:lang w:val="en-US"/>
              </w:rPr>
              <w:t xml:space="preserve">est performed by </w:t>
            </w:r>
            <w:r w:rsidR="006864BB" w:rsidRPr="008E6849">
              <w:rPr>
                <w:rFonts w:ascii="Book Antiqua" w:hAnsi="Book Antiqua" w:cs="Times New Roman"/>
                <w:b/>
                <w:iCs/>
                <w:sz w:val="24"/>
                <w:szCs w:val="24"/>
                <w:lang w:val="en-US"/>
              </w:rPr>
              <w:t>e</w:t>
            </w:r>
            <w:r w:rsidRPr="008E6849">
              <w:rPr>
                <w:rFonts w:ascii="Book Antiqua" w:hAnsi="Book Antiqua" w:cs="Times New Roman"/>
                <w:b/>
                <w:iCs/>
                <w:sz w:val="24"/>
                <w:szCs w:val="24"/>
                <w:lang w:val="en-US"/>
              </w:rPr>
              <w:t>lderly ≥</w:t>
            </w:r>
            <w:r w:rsidR="006864BB" w:rsidRPr="008E6849">
              <w:rPr>
                <w:rFonts w:ascii="Book Antiqua" w:hAnsi="Book Antiqua" w:cs="Times New Roman"/>
                <w:b/>
                <w:iCs/>
                <w:sz w:val="24"/>
                <w:szCs w:val="24"/>
                <w:lang w:val="en-US"/>
              </w:rPr>
              <w:t xml:space="preserve"> </w:t>
            </w:r>
            <w:r w:rsidRPr="008E6849">
              <w:rPr>
                <w:rFonts w:ascii="Book Antiqua" w:hAnsi="Book Antiqua" w:cs="Times New Roman"/>
                <w:b/>
                <w:iCs/>
                <w:sz w:val="24"/>
                <w:szCs w:val="24"/>
                <w:lang w:val="en-US"/>
              </w:rPr>
              <w:t>75</w:t>
            </w:r>
          </w:p>
        </w:tc>
        <w:tc>
          <w:tcPr>
            <w:tcW w:w="1030" w:type="dxa"/>
            <w:tcBorders>
              <w:top w:val="single" w:sz="4" w:space="0" w:color="auto"/>
            </w:tcBorders>
            <w:shd w:val="clear" w:color="auto" w:fill="auto"/>
            <w:vAlign w:val="center"/>
          </w:tcPr>
          <w:p w14:paraId="25FFC68D" w14:textId="77777777" w:rsidR="009E4ED8" w:rsidRPr="008E6849" w:rsidRDefault="009E4ED8"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18995</w:t>
            </w:r>
          </w:p>
        </w:tc>
        <w:tc>
          <w:tcPr>
            <w:tcW w:w="284" w:type="dxa"/>
            <w:shd w:val="clear" w:color="auto" w:fill="auto"/>
            <w:vAlign w:val="center"/>
          </w:tcPr>
          <w:p w14:paraId="6070E158"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61" w:type="dxa"/>
            <w:shd w:val="clear" w:color="auto" w:fill="auto"/>
            <w:vAlign w:val="center"/>
          </w:tcPr>
          <w:p w14:paraId="6581C9CE"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1298</w:t>
            </w:r>
          </w:p>
        </w:tc>
        <w:tc>
          <w:tcPr>
            <w:tcW w:w="1004" w:type="dxa"/>
            <w:shd w:val="clear" w:color="auto" w:fill="auto"/>
            <w:vAlign w:val="center"/>
          </w:tcPr>
          <w:p w14:paraId="3F27BFB3"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1732</w:t>
            </w:r>
          </w:p>
        </w:tc>
        <w:tc>
          <w:tcPr>
            <w:tcW w:w="1004" w:type="dxa"/>
            <w:shd w:val="clear" w:color="auto" w:fill="auto"/>
            <w:vAlign w:val="center"/>
          </w:tcPr>
          <w:p w14:paraId="72F20406"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1280</w:t>
            </w:r>
          </w:p>
        </w:tc>
        <w:tc>
          <w:tcPr>
            <w:tcW w:w="1012" w:type="dxa"/>
            <w:shd w:val="clear" w:color="auto" w:fill="auto"/>
            <w:vAlign w:val="center"/>
          </w:tcPr>
          <w:p w14:paraId="49915DC1"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1843</w:t>
            </w:r>
          </w:p>
        </w:tc>
        <w:tc>
          <w:tcPr>
            <w:tcW w:w="818" w:type="dxa"/>
            <w:shd w:val="clear" w:color="auto" w:fill="auto"/>
            <w:vAlign w:val="center"/>
          </w:tcPr>
          <w:p w14:paraId="68C68D74"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1653</w:t>
            </w:r>
          </w:p>
        </w:tc>
        <w:tc>
          <w:tcPr>
            <w:tcW w:w="956" w:type="dxa"/>
            <w:shd w:val="clear" w:color="auto" w:fill="auto"/>
            <w:vAlign w:val="center"/>
          </w:tcPr>
          <w:p w14:paraId="242D7AE7"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1997</w:t>
            </w:r>
          </w:p>
        </w:tc>
        <w:tc>
          <w:tcPr>
            <w:tcW w:w="819" w:type="dxa"/>
            <w:shd w:val="clear" w:color="auto" w:fill="auto"/>
            <w:vAlign w:val="center"/>
          </w:tcPr>
          <w:p w14:paraId="7FD0A8A3"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1704</w:t>
            </w:r>
          </w:p>
        </w:tc>
        <w:tc>
          <w:tcPr>
            <w:tcW w:w="956" w:type="dxa"/>
            <w:shd w:val="clear" w:color="auto" w:fill="auto"/>
            <w:vAlign w:val="center"/>
          </w:tcPr>
          <w:p w14:paraId="02E26251"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2574</w:t>
            </w:r>
          </w:p>
        </w:tc>
        <w:tc>
          <w:tcPr>
            <w:tcW w:w="956" w:type="dxa"/>
            <w:shd w:val="clear" w:color="auto" w:fill="auto"/>
            <w:vAlign w:val="center"/>
          </w:tcPr>
          <w:p w14:paraId="41E25C85"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2945</w:t>
            </w:r>
          </w:p>
        </w:tc>
        <w:tc>
          <w:tcPr>
            <w:tcW w:w="858" w:type="dxa"/>
            <w:shd w:val="clear" w:color="auto" w:fill="auto"/>
            <w:vAlign w:val="center"/>
          </w:tcPr>
          <w:p w14:paraId="240442C5"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1969</w:t>
            </w:r>
          </w:p>
        </w:tc>
      </w:tr>
      <w:tr w:rsidR="009E4ED8" w:rsidRPr="008E6849" w14:paraId="46B2064C" w14:textId="77777777" w:rsidTr="00AA2F8B">
        <w:trPr>
          <w:gridAfter w:val="1"/>
          <w:wAfter w:w="38" w:type="dxa"/>
          <w:trHeight w:val="373"/>
        </w:trPr>
        <w:tc>
          <w:tcPr>
            <w:tcW w:w="4140" w:type="dxa"/>
            <w:shd w:val="clear" w:color="auto" w:fill="auto"/>
            <w:vAlign w:val="center"/>
          </w:tcPr>
          <w:p w14:paraId="6C902941" w14:textId="77777777" w:rsidR="009E4ED8" w:rsidRPr="008E6849" w:rsidRDefault="009E4ED8" w:rsidP="006864BB">
            <w:pPr>
              <w:spacing w:line="360" w:lineRule="auto"/>
              <w:jc w:val="both"/>
              <w:rPr>
                <w:rFonts w:ascii="Book Antiqua" w:hAnsi="Book Antiqua" w:cs="Times New Roman"/>
                <w:iCs/>
                <w:sz w:val="24"/>
                <w:szCs w:val="24"/>
                <w:lang w:val="en-US"/>
              </w:rPr>
            </w:pPr>
            <w:r w:rsidRPr="008E6849">
              <w:rPr>
                <w:rFonts w:ascii="Book Antiqua" w:hAnsi="Book Antiqua" w:cs="Times New Roman"/>
                <w:b/>
                <w:iCs/>
                <w:sz w:val="24"/>
                <w:szCs w:val="24"/>
                <w:lang w:val="en-US"/>
              </w:rPr>
              <w:t>Test results</w:t>
            </w:r>
          </w:p>
        </w:tc>
        <w:tc>
          <w:tcPr>
            <w:tcW w:w="1030" w:type="dxa"/>
            <w:shd w:val="clear" w:color="auto" w:fill="auto"/>
            <w:vAlign w:val="center"/>
          </w:tcPr>
          <w:p w14:paraId="718B945A" w14:textId="77777777" w:rsidR="009E4ED8" w:rsidRPr="008E6849" w:rsidRDefault="009E4ED8" w:rsidP="00AB157A">
            <w:pPr>
              <w:spacing w:line="360" w:lineRule="auto"/>
              <w:jc w:val="both"/>
              <w:rPr>
                <w:rFonts w:ascii="Book Antiqua" w:hAnsi="Book Antiqua" w:cs="Times New Roman"/>
                <w:bCs/>
                <w:sz w:val="24"/>
                <w:szCs w:val="24"/>
                <w:lang w:val="en-US"/>
              </w:rPr>
            </w:pPr>
          </w:p>
        </w:tc>
        <w:tc>
          <w:tcPr>
            <w:tcW w:w="284" w:type="dxa"/>
            <w:shd w:val="clear" w:color="auto" w:fill="auto"/>
            <w:vAlign w:val="center"/>
          </w:tcPr>
          <w:p w14:paraId="12C736B6"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61" w:type="dxa"/>
            <w:shd w:val="clear" w:color="auto" w:fill="auto"/>
            <w:vAlign w:val="center"/>
          </w:tcPr>
          <w:p w14:paraId="7F8A9AE3"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1004" w:type="dxa"/>
            <w:shd w:val="clear" w:color="auto" w:fill="auto"/>
            <w:vAlign w:val="center"/>
          </w:tcPr>
          <w:p w14:paraId="0364EE34"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1004" w:type="dxa"/>
            <w:shd w:val="clear" w:color="auto" w:fill="auto"/>
            <w:vAlign w:val="center"/>
          </w:tcPr>
          <w:p w14:paraId="5212FE8E"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1012" w:type="dxa"/>
            <w:shd w:val="clear" w:color="auto" w:fill="auto"/>
            <w:vAlign w:val="center"/>
          </w:tcPr>
          <w:p w14:paraId="3DBC7A3C"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18" w:type="dxa"/>
            <w:shd w:val="clear" w:color="auto" w:fill="auto"/>
            <w:vAlign w:val="center"/>
          </w:tcPr>
          <w:p w14:paraId="02AA11D0"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956" w:type="dxa"/>
            <w:shd w:val="clear" w:color="auto" w:fill="auto"/>
            <w:vAlign w:val="center"/>
          </w:tcPr>
          <w:p w14:paraId="517A0D03"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19" w:type="dxa"/>
            <w:shd w:val="clear" w:color="auto" w:fill="auto"/>
            <w:vAlign w:val="center"/>
          </w:tcPr>
          <w:p w14:paraId="52520BA0"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956" w:type="dxa"/>
            <w:shd w:val="clear" w:color="auto" w:fill="auto"/>
            <w:vAlign w:val="center"/>
          </w:tcPr>
          <w:p w14:paraId="3094DA4F"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956" w:type="dxa"/>
            <w:shd w:val="clear" w:color="auto" w:fill="auto"/>
            <w:vAlign w:val="center"/>
          </w:tcPr>
          <w:p w14:paraId="5987D2BA"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58" w:type="dxa"/>
            <w:shd w:val="clear" w:color="auto" w:fill="auto"/>
            <w:vAlign w:val="center"/>
          </w:tcPr>
          <w:p w14:paraId="4AAC1518" w14:textId="77777777" w:rsidR="009E4ED8" w:rsidRPr="008E6849" w:rsidRDefault="009E4ED8" w:rsidP="00AB157A">
            <w:pPr>
              <w:spacing w:line="360" w:lineRule="auto"/>
              <w:jc w:val="both"/>
              <w:rPr>
                <w:rFonts w:ascii="Book Antiqua" w:hAnsi="Book Antiqua" w:cs="Times New Roman"/>
                <w:sz w:val="24"/>
                <w:szCs w:val="24"/>
                <w:lang w:val="en-US"/>
              </w:rPr>
            </w:pPr>
          </w:p>
        </w:tc>
      </w:tr>
      <w:tr w:rsidR="009E4ED8" w:rsidRPr="008E6849" w14:paraId="053285E9" w14:textId="77777777" w:rsidTr="00AA2F8B">
        <w:trPr>
          <w:gridAfter w:val="1"/>
          <w:wAfter w:w="38" w:type="dxa"/>
          <w:trHeight w:val="373"/>
        </w:trPr>
        <w:tc>
          <w:tcPr>
            <w:tcW w:w="4140" w:type="dxa"/>
            <w:shd w:val="clear" w:color="auto" w:fill="auto"/>
            <w:vAlign w:val="center"/>
          </w:tcPr>
          <w:p w14:paraId="36A85D83" w14:textId="2A1D5B99" w:rsidR="009E4ED8" w:rsidRPr="008E6849" w:rsidRDefault="009E4ED8" w:rsidP="00AB157A">
            <w:pPr>
              <w:spacing w:line="360" w:lineRule="auto"/>
              <w:ind w:left="174"/>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 xml:space="preserve">Negative </w:t>
            </w:r>
            <w:r w:rsidR="006864BB" w:rsidRPr="008E6849">
              <w:rPr>
                <w:rFonts w:ascii="Book Antiqua" w:eastAsia="Times New Roman" w:hAnsi="Book Antiqua" w:cs="Times New Roman"/>
                <w:sz w:val="24"/>
                <w:szCs w:val="24"/>
                <w:lang w:val="en-US" w:eastAsia="fr-FR"/>
              </w:rPr>
              <w:t>t</w:t>
            </w:r>
            <w:r w:rsidRPr="008E6849">
              <w:rPr>
                <w:rFonts w:ascii="Book Antiqua" w:eastAsia="Times New Roman" w:hAnsi="Book Antiqua" w:cs="Times New Roman"/>
                <w:sz w:val="24"/>
                <w:szCs w:val="24"/>
                <w:lang w:val="en-US" w:eastAsia="fr-FR"/>
              </w:rPr>
              <w:t xml:space="preserve">est </w:t>
            </w:r>
          </w:p>
        </w:tc>
        <w:tc>
          <w:tcPr>
            <w:tcW w:w="1030" w:type="dxa"/>
            <w:shd w:val="clear" w:color="auto" w:fill="auto"/>
            <w:vAlign w:val="center"/>
          </w:tcPr>
          <w:p w14:paraId="74184480" w14:textId="77777777" w:rsidR="009E4ED8" w:rsidRPr="008E6849" w:rsidRDefault="009E4ED8"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15791</w:t>
            </w:r>
          </w:p>
        </w:tc>
        <w:tc>
          <w:tcPr>
            <w:tcW w:w="284" w:type="dxa"/>
            <w:shd w:val="clear" w:color="auto" w:fill="auto"/>
            <w:vAlign w:val="center"/>
          </w:tcPr>
          <w:p w14:paraId="6208E180"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61" w:type="dxa"/>
            <w:shd w:val="clear" w:color="auto" w:fill="auto"/>
            <w:vAlign w:val="center"/>
          </w:tcPr>
          <w:p w14:paraId="09BFE736"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1227</w:t>
            </w:r>
          </w:p>
        </w:tc>
        <w:tc>
          <w:tcPr>
            <w:tcW w:w="1004" w:type="dxa"/>
            <w:shd w:val="clear" w:color="auto" w:fill="auto"/>
            <w:vAlign w:val="center"/>
          </w:tcPr>
          <w:p w14:paraId="2215B1D3"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1600</w:t>
            </w:r>
          </w:p>
        </w:tc>
        <w:tc>
          <w:tcPr>
            <w:tcW w:w="1004" w:type="dxa"/>
            <w:shd w:val="clear" w:color="auto" w:fill="auto"/>
            <w:vAlign w:val="center"/>
          </w:tcPr>
          <w:p w14:paraId="3553AFC3"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1204</w:t>
            </w:r>
          </w:p>
        </w:tc>
        <w:tc>
          <w:tcPr>
            <w:tcW w:w="1012" w:type="dxa"/>
            <w:shd w:val="clear" w:color="auto" w:fill="auto"/>
            <w:vAlign w:val="center"/>
          </w:tcPr>
          <w:p w14:paraId="668AA9F3"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1720</w:t>
            </w:r>
          </w:p>
        </w:tc>
        <w:tc>
          <w:tcPr>
            <w:tcW w:w="818" w:type="dxa"/>
            <w:shd w:val="clear" w:color="auto" w:fill="auto"/>
            <w:vAlign w:val="center"/>
          </w:tcPr>
          <w:p w14:paraId="70A6AE82"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1549</w:t>
            </w:r>
          </w:p>
        </w:tc>
        <w:tc>
          <w:tcPr>
            <w:tcW w:w="956" w:type="dxa"/>
            <w:shd w:val="clear" w:color="auto" w:fill="auto"/>
            <w:vAlign w:val="center"/>
          </w:tcPr>
          <w:p w14:paraId="4581AC42"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1855</w:t>
            </w:r>
          </w:p>
        </w:tc>
        <w:tc>
          <w:tcPr>
            <w:tcW w:w="819" w:type="dxa"/>
            <w:shd w:val="clear" w:color="auto" w:fill="auto"/>
            <w:vAlign w:val="center"/>
          </w:tcPr>
          <w:p w14:paraId="1ABA43B5"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1590</w:t>
            </w:r>
          </w:p>
        </w:tc>
        <w:tc>
          <w:tcPr>
            <w:tcW w:w="956" w:type="dxa"/>
            <w:shd w:val="clear" w:color="auto" w:fill="auto"/>
            <w:vAlign w:val="center"/>
          </w:tcPr>
          <w:p w14:paraId="76C44786"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1878</w:t>
            </w:r>
          </w:p>
        </w:tc>
        <w:tc>
          <w:tcPr>
            <w:tcW w:w="956" w:type="dxa"/>
            <w:shd w:val="clear" w:color="auto" w:fill="auto"/>
            <w:vAlign w:val="center"/>
          </w:tcPr>
          <w:p w14:paraId="62F8D88A"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1837</w:t>
            </w:r>
          </w:p>
        </w:tc>
        <w:tc>
          <w:tcPr>
            <w:tcW w:w="858" w:type="dxa"/>
            <w:shd w:val="clear" w:color="auto" w:fill="auto"/>
            <w:vAlign w:val="center"/>
          </w:tcPr>
          <w:p w14:paraId="7F97FF85"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1331</w:t>
            </w:r>
          </w:p>
        </w:tc>
      </w:tr>
      <w:tr w:rsidR="009E4ED8" w:rsidRPr="008E6849" w14:paraId="49FBCE6F" w14:textId="77777777" w:rsidTr="00AA2F8B">
        <w:trPr>
          <w:gridAfter w:val="1"/>
          <w:wAfter w:w="38" w:type="dxa"/>
          <w:trHeight w:val="373"/>
        </w:trPr>
        <w:tc>
          <w:tcPr>
            <w:tcW w:w="4140" w:type="dxa"/>
            <w:shd w:val="clear" w:color="auto" w:fill="auto"/>
            <w:vAlign w:val="center"/>
          </w:tcPr>
          <w:p w14:paraId="7E47E108" w14:textId="6572267A" w:rsidR="009E4ED8" w:rsidRPr="008E6849" w:rsidRDefault="009E4ED8" w:rsidP="00AB157A">
            <w:pPr>
              <w:spacing w:line="360" w:lineRule="auto"/>
              <w:ind w:left="174"/>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Non-</w:t>
            </w:r>
            <w:r w:rsidR="006864BB" w:rsidRPr="008E6849">
              <w:rPr>
                <w:rFonts w:ascii="Book Antiqua" w:eastAsia="Times New Roman" w:hAnsi="Book Antiqua" w:cs="Times New Roman"/>
                <w:sz w:val="24"/>
                <w:szCs w:val="24"/>
                <w:lang w:val="en-US" w:eastAsia="fr-FR"/>
              </w:rPr>
              <w:t>a</w:t>
            </w:r>
            <w:r w:rsidRPr="008E6849">
              <w:rPr>
                <w:rFonts w:ascii="Book Antiqua" w:eastAsia="Times New Roman" w:hAnsi="Book Antiqua" w:cs="Times New Roman"/>
                <w:sz w:val="24"/>
                <w:szCs w:val="24"/>
                <w:lang w:val="en-US" w:eastAsia="fr-FR"/>
              </w:rPr>
              <w:t>nalyzable and non-restated</w:t>
            </w:r>
          </w:p>
        </w:tc>
        <w:tc>
          <w:tcPr>
            <w:tcW w:w="1030" w:type="dxa"/>
            <w:shd w:val="clear" w:color="auto" w:fill="auto"/>
            <w:vAlign w:val="center"/>
          </w:tcPr>
          <w:p w14:paraId="2690E240" w14:textId="77777777" w:rsidR="009E4ED8" w:rsidRPr="008E6849" w:rsidRDefault="009E4ED8"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2497</w:t>
            </w:r>
          </w:p>
        </w:tc>
        <w:tc>
          <w:tcPr>
            <w:tcW w:w="284" w:type="dxa"/>
            <w:shd w:val="clear" w:color="auto" w:fill="auto"/>
            <w:vAlign w:val="center"/>
          </w:tcPr>
          <w:p w14:paraId="1F446BEC"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61" w:type="dxa"/>
            <w:shd w:val="clear" w:color="auto" w:fill="auto"/>
            <w:vAlign w:val="center"/>
          </w:tcPr>
          <w:p w14:paraId="1EECF8D4"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23</w:t>
            </w:r>
          </w:p>
        </w:tc>
        <w:tc>
          <w:tcPr>
            <w:tcW w:w="1004" w:type="dxa"/>
            <w:shd w:val="clear" w:color="auto" w:fill="auto"/>
            <w:vAlign w:val="center"/>
          </w:tcPr>
          <w:p w14:paraId="0412AA6C"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70</w:t>
            </w:r>
          </w:p>
        </w:tc>
        <w:tc>
          <w:tcPr>
            <w:tcW w:w="1004" w:type="dxa"/>
            <w:shd w:val="clear" w:color="auto" w:fill="auto"/>
            <w:vAlign w:val="center"/>
          </w:tcPr>
          <w:p w14:paraId="5B2096B2"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23</w:t>
            </w:r>
          </w:p>
        </w:tc>
        <w:tc>
          <w:tcPr>
            <w:tcW w:w="1012" w:type="dxa"/>
            <w:shd w:val="clear" w:color="auto" w:fill="auto"/>
            <w:vAlign w:val="center"/>
          </w:tcPr>
          <w:p w14:paraId="0C4223FA"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69</w:t>
            </w:r>
          </w:p>
        </w:tc>
        <w:tc>
          <w:tcPr>
            <w:tcW w:w="818" w:type="dxa"/>
            <w:shd w:val="clear" w:color="auto" w:fill="auto"/>
            <w:vAlign w:val="center"/>
          </w:tcPr>
          <w:p w14:paraId="606AE437"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70</w:t>
            </w:r>
          </w:p>
        </w:tc>
        <w:tc>
          <w:tcPr>
            <w:tcW w:w="956" w:type="dxa"/>
            <w:shd w:val="clear" w:color="auto" w:fill="auto"/>
            <w:vAlign w:val="center"/>
          </w:tcPr>
          <w:p w14:paraId="7FC20D3C"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89</w:t>
            </w:r>
          </w:p>
        </w:tc>
        <w:tc>
          <w:tcPr>
            <w:tcW w:w="819" w:type="dxa"/>
            <w:shd w:val="clear" w:color="auto" w:fill="auto"/>
            <w:vAlign w:val="center"/>
          </w:tcPr>
          <w:p w14:paraId="5282AF48"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82</w:t>
            </w:r>
          </w:p>
        </w:tc>
        <w:tc>
          <w:tcPr>
            <w:tcW w:w="956" w:type="dxa"/>
            <w:shd w:val="clear" w:color="auto" w:fill="auto"/>
            <w:vAlign w:val="center"/>
          </w:tcPr>
          <w:p w14:paraId="7A8B39FD"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544</w:t>
            </w:r>
          </w:p>
        </w:tc>
        <w:tc>
          <w:tcPr>
            <w:tcW w:w="956" w:type="dxa"/>
            <w:shd w:val="clear" w:color="auto" w:fill="auto"/>
            <w:vAlign w:val="center"/>
          </w:tcPr>
          <w:p w14:paraId="4A3CA123"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972</w:t>
            </w:r>
          </w:p>
        </w:tc>
        <w:tc>
          <w:tcPr>
            <w:tcW w:w="858" w:type="dxa"/>
            <w:shd w:val="clear" w:color="auto" w:fill="auto"/>
            <w:vAlign w:val="center"/>
          </w:tcPr>
          <w:p w14:paraId="12FE89DE"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555</w:t>
            </w:r>
          </w:p>
        </w:tc>
      </w:tr>
      <w:tr w:rsidR="009E4ED8" w:rsidRPr="008E6849" w14:paraId="42BCD159" w14:textId="77777777" w:rsidTr="00AA2F8B">
        <w:trPr>
          <w:gridAfter w:val="1"/>
          <w:wAfter w:w="38" w:type="dxa"/>
          <w:trHeight w:val="354"/>
        </w:trPr>
        <w:tc>
          <w:tcPr>
            <w:tcW w:w="4140" w:type="dxa"/>
            <w:shd w:val="clear" w:color="auto" w:fill="auto"/>
            <w:vAlign w:val="center"/>
          </w:tcPr>
          <w:p w14:paraId="5C2B486C" w14:textId="77777777" w:rsidR="009E4ED8" w:rsidRPr="008E6849" w:rsidRDefault="00AA2F8B" w:rsidP="00AB157A">
            <w:pPr>
              <w:spacing w:line="360" w:lineRule="auto"/>
              <w:ind w:left="174"/>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 xml:space="preserve">Positive </w:t>
            </w:r>
            <w:r w:rsidR="009E4ED8" w:rsidRPr="008E6849">
              <w:rPr>
                <w:rFonts w:ascii="Book Antiqua" w:eastAsia="Times New Roman" w:hAnsi="Book Antiqua" w:cs="Times New Roman"/>
                <w:sz w:val="24"/>
                <w:szCs w:val="24"/>
                <w:lang w:val="en-US" w:eastAsia="fr-FR"/>
              </w:rPr>
              <w:t>without colonoscopy</w:t>
            </w:r>
          </w:p>
        </w:tc>
        <w:tc>
          <w:tcPr>
            <w:tcW w:w="1030" w:type="dxa"/>
            <w:shd w:val="clear" w:color="auto" w:fill="auto"/>
            <w:vAlign w:val="center"/>
          </w:tcPr>
          <w:p w14:paraId="038637BF" w14:textId="77777777" w:rsidR="009E4ED8" w:rsidRPr="008E6849" w:rsidRDefault="009E4ED8"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132</w:t>
            </w:r>
          </w:p>
        </w:tc>
        <w:tc>
          <w:tcPr>
            <w:tcW w:w="284" w:type="dxa"/>
            <w:shd w:val="clear" w:color="auto" w:fill="auto"/>
            <w:vAlign w:val="center"/>
          </w:tcPr>
          <w:p w14:paraId="4F154C10"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61" w:type="dxa"/>
            <w:shd w:val="clear" w:color="auto" w:fill="auto"/>
            <w:vAlign w:val="center"/>
          </w:tcPr>
          <w:p w14:paraId="7F13EC0F"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13</w:t>
            </w:r>
          </w:p>
        </w:tc>
        <w:tc>
          <w:tcPr>
            <w:tcW w:w="1004" w:type="dxa"/>
            <w:shd w:val="clear" w:color="auto" w:fill="auto"/>
            <w:vAlign w:val="center"/>
          </w:tcPr>
          <w:p w14:paraId="3A53EB05"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13</w:t>
            </w:r>
          </w:p>
        </w:tc>
        <w:tc>
          <w:tcPr>
            <w:tcW w:w="1004" w:type="dxa"/>
            <w:shd w:val="clear" w:color="auto" w:fill="auto"/>
            <w:vAlign w:val="center"/>
          </w:tcPr>
          <w:p w14:paraId="406BE420"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11</w:t>
            </w:r>
          </w:p>
        </w:tc>
        <w:tc>
          <w:tcPr>
            <w:tcW w:w="1012" w:type="dxa"/>
            <w:shd w:val="clear" w:color="auto" w:fill="auto"/>
            <w:vAlign w:val="center"/>
          </w:tcPr>
          <w:p w14:paraId="061B7A24"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5</w:t>
            </w:r>
          </w:p>
        </w:tc>
        <w:tc>
          <w:tcPr>
            <w:tcW w:w="818" w:type="dxa"/>
            <w:shd w:val="clear" w:color="auto" w:fill="auto"/>
            <w:vAlign w:val="center"/>
          </w:tcPr>
          <w:p w14:paraId="67297ABC"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7</w:t>
            </w:r>
          </w:p>
        </w:tc>
        <w:tc>
          <w:tcPr>
            <w:tcW w:w="956" w:type="dxa"/>
            <w:shd w:val="clear" w:color="auto" w:fill="auto"/>
            <w:vAlign w:val="center"/>
          </w:tcPr>
          <w:p w14:paraId="3D567F53"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10</w:t>
            </w:r>
          </w:p>
        </w:tc>
        <w:tc>
          <w:tcPr>
            <w:tcW w:w="819" w:type="dxa"/>
            <w:shd w:val="clear" w:color="auto" w:fill="auto"/>
            <w:vAlign w:val="center"/>
          </w:tcPr>
          <w:p w14:paraId="3A5F64C0"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9</w:t>
            </w:r>
          </w:p>
        </w:tc>
        <w:tc>
          <w:tcPr>
            <w:tcW w:w="956" w:type="dxa"/>
            <w:shd w:val="clear" w:color="auto" w:fill="auto"/>
            <w:vAlign w:val="center"/>
          </w:tcPr>
          <w:p w14:paraId="78A8EC2B"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16</w:t>
            </w:r>
          </w:p>
        </w:tc>
        <w:tc>
          <w:tcPr>
            <w:tcW w:w="956" w:type="dxa"/>
            <w:shd w:val="clear" w:color="auto" w:fill="auto"/>
            <w:vAlign w:val="center"/>
          </w:tcPr>
          <w:p w14:paraId="03792656"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25</w:t>
            </w:r>
          </w:p>
        </w:tc>
        <w:tc>
          <w:tcPr>
            <w:tcW w:w="858" w:type="dxa"/>
            <w:shd w:val="clear" w:color="auto" w:fill="auto"/>
            <w:vAlign w:val="center"/>
          </w:tcPr>
          <w:p w14:paraId="59C05655"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23</w:t>
            </w:r>
          </w:p>
        </w:tc>
      </w:tr>
      <w:tr w:rsidR="009E4ED8" w:rsidRPr="008E6849" w14:paraId="7CD3BBC4" w14:textId="77777777" w:rsidTr="00AA2F8B">
        <w:trPr>
          <w:gridAfter w:val="1"/>
          <w:wAfter w:w="38" w:type="dxa"/>
          <w:trHeight w:val="373"/>
        </w:trPr>
        <w:tc>
          <w:tcPr>
            <w:tcW w:w="4140" w:type="dxa"/>
            <w:shd w:val="clear" w:color="auto" w:fill="auto"/>
            <w:vAlign w:val="center"/>
          </w:tcPr>
          <w:p w14:paraId="60B80E55" w14:textId="600CEDA9" w:rsidR="009E4ED8" w:rsidRPr="008E6849" w:rsidRDefault="00AA2F8B" w:rsidP="00AB157A">
            <w:pPr>
              <w:spacing w:line="360" w:lineRule="auto"/>
              <w:ind w:left="174"/>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 xml:space="preserve">Positive with </w:t>
            </w:r>
            <w:r w:rsidR="006864BB" w:rsidRPr="008E6849">
              <w:rPr>
                <w:rFonts w:ascii="Book Antiqua" w:eastAsia="Times New Roman" w:hAnsi="Book Antiqua" w:cs="Times New Roman"/>
                <w:sz w:val="24"/>
                <w:szCs w:val="24"/>
                <w:lang w:val="en-US" w:eastAsia="fr-FR"/>
              </w:rPr>
              <w:t>n</w:t>
            </w:r>
            <w:r w:rsidRPr="008E6849">
              <w:rPr>
                <w:rFonts w:ascii="Book Antiqua" w:eastAsia="Times New Roman" w:hAnsi="Book Antiqua" w:cs="Times New Roman"/>
                <w:sz w:val="24"/>
                <w:szCs w:val="24"/>
                <w:lang w:val="en-US" w:eastAsia="fr-FR"/>
              </w:rPr>
              <w:t>ormal</w:t>
            </w:r>
            <w:r w:rsidR="009E4ED8" w:rsidRPr="008E6849">
              <w:rPr>
                <w:rFonts w:ascii="Book Antiqua" w:eastAsia="Times New Roman" w:hAnsi="Book Antiqua" w:cs="Times New Roman"/>
                <w:sz w:val="24"/>
                <w:szCs w:val="24"/>
                <w:lang w:val="en-US" w:eastAsia="fr-FR"/>
              </w:rPr>
              <w:t xml:space="preserve"> colonoscopy </w:t>
            </w:r>
          </w:p>
        </w:tc>
        <w:tc>
          <w:tcPr>
            <w:tcW w:w="1030" w:type="dxa"/>
            <w:shd w:val="clear" w:color="auto" w:fill="auto"/>
            <w:vAlign w:val="center"/>
          </w:tcPr>
          <w:p w14:paraId="100ACC44" w14:textId="77777777" w:rsidR="009E4ED8" w:rsidRPr="008E6849" w:rsidRDefault="009E4ED8"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209</w:t>
            </w:r>
          </w:p>
        </w:tc>
        <w:tc>
          <w:tcPr>
            <w:tcW w:w="284" w:type="dxa"/>
            <w:shd w:val="clear" w:color="auto" w:fill="auto"/>
            <w:vAlign w:val="center"/>
          </w:tcPr>
          <w:p w14:paraId="094B0A13"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61" w:type="dxa"/>
            <w:shd w:val="clear" w:color="auto" w:fill="auto"/>
            <w:vAlign w:val="center"/>
          </w:tcPr>
          <w:p w14:paraId="1ECE2550"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19</w:t>
            </w:r>
          </w:p>
        </w:tc>
        <w:tc>
          <w:tcPr>
            <w:tcW w:w="1004" w:type="dxa"/>
            <w:shd w:val="clear" w:color="auto" w:fill="auto"/>
            <w:vAlign w:val="center"/>
          </w:tcPr>
          <w:p w14:paraId="657A408E"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20</w:t>
            </w:r>
          </w:p>
        </w:tc>
        <w:tc>
          <w:tcPr>
            <w:tcW w:w="1004" w:type="dxa"/>
            <w:shd w:val="clear" w:color="auto" w:fill="auto"/>
            <w:vAlign w:val="center"/>
          </w:tcPr>
          <w:p w14:paraId="1E0B8744"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15</w:t>
            </w:r>
          </w:p>
        </w:tc>
        <w:tc>
          <w:tcPr>
            <w:tcW w:w="1012" w:type="dxa"/>
            <w:shd w:val="clear" w:color="auto" w:fill="auto"/>
            <w:vAlign w:val="center"/>
          </w:tcPr>
          <w:p w14:paraId="3B5102F6"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15</w:t>
            </w:r>
          </w:p>
        </w:tc>
        <w:tc>
          <w:tcPr>
            <w:tcW w:w="818" w:type="dxa"/>
            <w:shd w:val="clear" w:color="auto" w:fill="auto"/>
            <w:vAlign w:val="center"/>
          </w:tcPr>
          <w:p w14:paraId="2DEB673E"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7</w:t>
            </w:r>
          </w:p>
        </w:tc>
        <w:tc>
          <w:tcPr>
            <w:tcW w:w="956" w:type="dxa"/>
            <w:shd w:val="clear" w:color="auto" w:fill="auto"/>
            <w:vAlign w:val="center"/>
          </w:tcPr>
          <w:p w14:paraId="3AE48120"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22</w:t>
            </w:r>
          </w:p>
        </w:tc>
        <w:tc>
          <w:tcPr>
            <w:tcW w:w="819" w:type="dxa"/>
            <w:shd w:val="clear" w:color="auto" w:fill="auto"/>
            <w:vAlign w:val="center"/>
          </w:tcPr>
          <w:p w14:paraId="6B3A8D07"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5</w:t>
            </w:r>
          </w:p>
        </w:tc>
        <w:tc>
          <w:tcPr>
            <w:tcW w:w="956" w:type="dxa"/>
            <w:shd w:val="clear" w:color="auto" w:fill="auto"/>
            <w:vAlign w:val="center"/>
          </w:tcPr>
          <w:p w14:paraId="40412EAB"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49</w:t>
            </w:r>
          </w:p>
        </w:tc>
        <w:tc>
          <w:tcPr>
            <w:tcW w:w="956" w:type="dxa"/>
            <w:shd w:val="clear" w:color="auto" w:fill="auto"/>
            <w:vAlign w:val="center"/>
          </w:tcPr>
          <w:p w14:paraId="1FA829F8"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37</w:t>
            </w:r>
          </w:p>
        </w:tc>
        <w:tc>
          <w:tcPr>
            <w:tcW w:w="858" w:type="dxa"/>
            <w:shd w:val="clear" w:color="auto" w:fill="auto"/>
            <w:vAlign w:val="center"/>
          </w:tcPr>
          <w:p w14:paraId="115ECC63"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20</w:t>
            </w:r>
          </w:p>
        </w:tc>
      </w:tr>
      <w:tr w:rsidR="009E4ED8" w:rsidRPr="008E6849" w14:paraId="61D6B86B" w14:textId="77777777" w:rsidTr="00AA2F8B">
        <w:trPr>
          <w:gridAfter w:val="1"/>
          <w:wAfter w:w="38" w:type="dxa"/>
          <w:trHeight w:val="354"/>
        </w:trPr>
        <w:tc>
          <w:tcPr>
            <w:tcW w:w="4140" w:type="dxa"/>
            <w:shd w:val="clear" w:color="auto" w:fill="auto"/>
            <w:vAlign w:val="center"/>
          </w:tcPr>
          <w:p w14:paraId="61D74B2F" w14:textId="6EE8CD9E" w:rsidR="009E4ED8" w:rsidRPr="008E6849" w:rsidRDefault="00AA2F8B" w:rsidP="00AB157A">
            <w:pPr>
              <w:spacing w:line="360" w:lineRule="auto"/>
              <w:ind w:left="174"/>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 xml:space="preserve">Positive </w:t>
            </w:r>
            <w:r w:rsidR="009E4ED8" w:rsidRPr="008E6849">
              <w:rPr>
                <w:rFonts w:ascii="Book Antiqua" w:eastAsia="Times New Roman" w:hAnsi="Book Antiqua" w:cs="Times New Roman"/>
                <w:sz w:val="24"/>
                <w:szCs w:val="24"/>
                <w:lang w:val="en-US" w:eastAsia="fr-FR"/>
              </w:rPr>
              <w:t xml:space="preserve">with </w:t>
            </w:r>
            <w:r w:rsidR="006864BB" w:rsidRPr="008E6849">
              <w:rPr>
                <w:rFonts w:ascii="Book Antiqua" w:eastAsia="Times New Roman" w:hAnsi="Book Antiqua" w:cs="Times New Roman"/>
                <w:sz w:val="24"/>
                <w:szCs w:val="24"/>
                <w:lang w:val="en-US" w:eastAsia="fr-FR"/>
              </w:rPr>
              <w:t>c</w:t>
            </w:r>
            <w:r w:rsidR="009E4ED8" w:rsidRPr="008E6849">
              <w:rPr>
                <w:rFonts w:ascii="Book Antiqua" w:eastAsia="Times New Roman" w:hAnsi="Book Antiqua" w:cs="Times New Roman"/>
                <w:sz w:val="24"/>
                <w:szCs w:val="24"/>
                <w:lang w:val="en-US" w:eastAsia="fr-FR"/>
              </w:rPr>
              <w:t>olonoscopy (+)</w:t>
            </w:r>
          </w:p>
        </w:tc>
        <w:tc>
          <w:tcPr>
            <w:tcW w:w="1030" w:type="dxa"/>
            <w:shd w:val="clear" w:color="auto" w:fill="auto"/>
            <w:vAlign w:val="center"/>
          </w:tcPr>
          <w:p w14:paraId="1B6C2304" w14:textId="77777777" w:rsidR="009E4ED8" w:rsidRPr="008E6849" w:rsidRDefault="009E4ED8"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366</w:t>
            </w:r>
          </w:p>
        </w:tc>
        <w:tc>
          <w:tcPr>
            <w:tcW w:w="284" w:type="dxa"/>
            <w:shd w:val="clear" w:color="auto" w:fill="auto"/>
            <w:vAlign w:val="center"/>
          </w:tcPr>
          <w:p w14:paraId="1E881B3C"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61" w:type="dxa"/>
            <w:shd w:val="clear" w:color="auto" w:fill="auto"/>
            <w:vAlign w:val="center"/>
          </w:tcPr>
          <w:p w14:paraId="66898AE9"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16</w:t>
            </w:r>
          </w:p>
        </w:tc>
        <w:tc>
          <w:tcPr>
            <w:tcW w:w="1004" w:type="dxa"/>
            <w:shd w:val="clear" w:color="auto" w:fill="auto"/>
            <w:vAlign w:val="center"/>
          </w:tcPr>
          <w:p w14:paraId="45A2FCBD"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29</w:t>
            </w:r>
          </w:p>
        </w:tc>
        <w:tc>
          <w:tcPr>
            <w:tcW w:w="1004" w:type="dxa"/>
            <w:shd w:val="clear" w:color="auto" w:fill="auto"/>
            <w:vAlign w:val="center"/>
          </w:tcPr>
          <w:p w14:paraId="18C6AE50"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27</w:t>
            </w:r>
          </w:p>
        </w:tc>
        <w:tc>
          <w:tcPr>
            <w:tcW w:w="1012" w:type="dxa"/>
            <w:shd w:val="clear" w:color="auto" w:fill="auto"/>
            <w:vAlign w:val="center"/>
          </w:tcPr>
          <w:p w14:paraId="1919E9C3"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34</w:t>
            </w:r>
          </w:p>
        </w:tc>
        <w:tc>
          <w:tcPr>
            <w:tcW w:w="818" w:type="dxa"/>
            <w:shd w:val="clear" w:color="auto" w:fill="auto"/>
            <w:vAlign w:val="center"/>
          </w:tcPr>
          <w:p w14:paraId="1229A83F"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20</w:t>
            </w:r>
          </w:p>
        </w:tc>
        <w:tc>
          <w:tcPr>
            <w:tcW w:w="956" w:type="dxa"/>
            <w:shd w:val="clear" w:color="auto" w:fill="auto"/>
            <w:vAlign w:val="center"/>
          </w:tcPr>
          <w:p w14:paraId="63283A86"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21</w:t>
            </w:r>
          </w:p>
        </w:tc>
        <w:tc>
          <w:tcPr>
            <w:tcW w:w="819" w:type="dxa"/>
            <w:shd w:val="clear" w:color="auto" w:fill="auto"/>
            <w:vAlign w:val="center"/>
          </w:tcPr>
          <w:p w14:paraId="195A0504"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18</w:t>
            </w:r>
          </w:p>
        </w:tc>
        <w:tc>
          <w:tcPr>
            <w:tcW w:w="956" w:type="dxa"/>
            <w:shd w:val="clear" w:color="auto" w:fill="auto"/>
            <w:vAlign w:val="center"/>
          </w:tcPr>
          <w:p w14:paraId="2D7F383B"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87</w:t>
            </w:r>
          </w:p>
        </w:tc>
        <w:tc>
          <w:tcPr>
            <w:tcW w:w="956" w:type="dxa"/>
            <w:shd w:val="clear" w:color="auto" w:fill="auto"/>
            <w:vAlign w:val="center"/>
          </w:tcPr>
          <w:p w14:paraId="049CF7BE"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74</w:t>
            </w:r>
          </w:p>
        </w:tc>
        <w:tc>
          <w:tcPr>
            <w:tcW w:w="858" w:type="dxa"/>
            <w:shd w:val="clear" w:color="auto" w:fill="auto"/>
            <w:vAlign w:val="center"/>
          </w:tcPr>
          <w:p w14:paraId="14D8F25E"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40</w:t>
            </w:r>
          </w:p>
        </w:tc>
      </w:tr>
      <w:tr w:rsidR="009E4ED8" w:rsidRPr="008E6849" w14:paraId="5E50B132" w14:textId="77777777" w:rsidTr="00AA2F8B">
        <w:trPr>
          <w:gridAfter w:val="1"/>
          <w:wAfter w:w="38" w:type="dxa"/>
          <w:trHeight w:val="354"/>
        </w:trPr>
        <w:tc>
          <w:tcPr>
            <w:tcW w:w="4140" w:type="dxa"/>
            <w:shd w:val="clear" w:color="auto" w:fill="auto"/>
            <w:vAlign w:val="center"/>
          </w:tcPr>
          <w:p w14:paraId="056DCA86" w14:textId="77777777" w:rsidR="009E4ED8" w:rsidRPr="008E6849" w:rsidRDefault="009E4ED8" w:rsidP="00AB157A">
            <w:pPr>
              <w:spacing w:line="360" w:lineRule="auto"/>
              <w:jc w:val="both"/>
              <w:rPr>
                <w:rFonts w:ascii="Book Antiqua" w:hAnsi="Book Antiqua" w:cs="Times New Roman"/>
                <w:iCs/>
                <w:sz w:val="24"/>
                <w:szCs w:val="24"/>
                <w:lang w:val="en-US"/>
              </w:rPr>
            </w:pPr>
            <w:r w:rsidRPr="008E6849">
              <w:rPr>
                <w:rFonts w:ascii="Book Antiqua" w:hAnsi="Book Antiqua" w:cs="Times New Roman"/>
                <w:b/>
                <w:iCs/>
                <w:sz w:val="24"/>
                <w:szCs w:val="24"/>
                <w:lang w:val="en-US"/>
              </w:rPr>
              <w:t>Type of lesions screened</w:t>
            </w:r>
          </w:p>
        </w:tc>
        <w:tc>
          <w:tcPr>
            <w:tcW w:w="1030" w:type="dxa"/>
            <w:shd w:val="clear" w:color="auto" w:fill="auto"/>
            <w:vAlign w:val="center"/>
          </w:tcPr>
          <w:p w14:paraId="5FFF2E80" w14:textId="77777777" w:rsidR="009E4ED8" w:rsidRPr="008E6849" w:rsidRDefault="009E4ED8" w:rsidP="00AB157A">
            <w:pPr>
              <w:spacing w:line="360" w:lineRule="auto"/>
              <w:jc w:val="both"/>
              <w:rPr>
                <w:rFonts w:ascii="Book Antiqua" w:hAnsi="Book Antiqua" w:cs="Times New Roman"/>
                <w:bCs/>
                <w:sz w:val="24"/>
                <w:szCs w:val="24"/>
                <w:lang w:val="en-US"/>
              </w:rPr>
            </w:pPr>
          </w:p>
        </w:tc>
        <w:tc>
          <w:tcPr>
            <w:tcW w:w="284" w:type="dxa"/>
            <w:shd w:val="clear" w:color="auto" w:fill="auto"/>
            <w:vAlign w:val="center"/>
          </w:tcPr>
          <w:p w14:paraId="5BA7CAB3"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61" w:type="dxa"/>
            <w:shd w:val="clear" w:color="auto" w:fill="auto"/>
            <w:vAlign w:val="center"/>
          </w:tcPr>
          <w:p w14:paraId="4F182BF0"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1004" w:type="dxa"/>
            <w:shd w:val="clear" w:color="auto" w:fill="auto"/>
            <w:vAlign w:val="center"/>
          </w:tcPr>
          <w:p w14:paraId="6D5A7A24"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1004" w:type="dxa"/>
            <w:shd w:val="clear" w:color="auto" w:fill="auto"/>
            <w:vAlign w:val="center"/>
          </w:tcPr>
          <w:p w14:paraId="430C9CC2"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1012" w:type="dxa"/>
            <w:shd w:val="clear" w:color="auto" w:fill="auto"/>
            <w:vAlign w:val="center"/>
          </w:tcPr>
          <w:p w14:paraId="55E684AF"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18" w:type="dxa"/>
            <w:shd w:val="clear" w:color="auto" w:fill="auto"/>
            <w:vAlign w:val="center"/>
          </w:tcPr>
          <w:p w14:paraId="077D0EFC"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956" w:type="dxa"/>
            <w:shd w:val="clear" w:color="auto" w:fill="auto"/>
            <w:vAlign w:val="center"/>
          </w:tcPr>
          <w:p w14:paraId="63B4921E"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19" w:type="dxa"/>
            <w:shd w:val="clear" w:color="auto" w:fill="auto"/>
            <w:vAlign w:val="center"/>
          </w:tcPr>
          <w:p w14:paraId="2156680F"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956" w:type="dxa"/>
            <w:shd w:val="clear" w:color="auto" w:fill="auto"/>
            <w:vAlign w:val="center"/>
          </w:tcPr>
          <w:p w14:paraId="0AE2D527"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956" w:type="dxa"/>
            <w:shd w:val="clear" w:color="auto" w:fill="auto"/>
            <w:vAlign w:val="center"/>
          </w:tcPr>
          <w:p w14:paraId="3B17FA82"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58" w:type="dxa"/>
            <w:shd w:val="clear" w:color="auto" w:fill="auto"/>
            <w:vAlign w:val="center"/>
          </w:tcPr>
          <w:p w14:paraId="21F20FB1" w14:textId="77777777" w:rsidR="009E4ED8" w:rsidRPr="008E6849" w:rsidRDefault="009E4ED8" w:rsidP="00AB157A">
            <w:pPr>
              <w:spacing w:line="360" w:lineRule="auto"/>
              <w:jc w:val="both"/>
              <w:rPr>
                <w:rFonts w:ascii="Book Antiqua" w:hAnsi="Book Antiqua" w:cs="Times New Roman"/>
                <w:sz w:val="24"/>
                <w:szCs w:val="24"/>
                <w:lang w:val="en-US"/>
              </w:rPr>
            </w:pPr>
          </w:p>
        </w:tc>
      </w:tr>
      <w:tr w:rsidR="009E4ED8" w:rsidRPr="008E6849" w14:paraId="202DCF37" w14:textId="77777777" w:rsidTr="00AA2F8B">
        <w:trPr>
          <w:gridAfter w:val="1"/>
          <w:wAfter w:w="38" w:type="dxa"/>
          <w:trHeight w:val="354"/>
        </w:trPr>
        <w:tc>
          <w:tcPr>
            <w:tcW w:w="4140" w:type="dxa"/>
            <w:shd w:val="clear" w:color="auto" w:fill="auto"/>
            <w:vAlign w:val="center"/>
          </w:tcPr>
          <w:p w14:paraId="58AAB855" w14:textId="77777777" w:rsidR="009E4ED8" w:rsidRPr="008E6849" w:rsidRDefault="009E4ED8" w:rsidP="00AB157A">
            <w:pPr>
              <w:spacing w:line="360" w:lineRule="auto"/>
              <w:ind w:left="174"/>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Unspecified polyps</w:t>
            </w:r>
          </w:p>
        </w:tc>
        <w:tc>
          <w:tcPr>
            <w:tcW w:w="1030" w:type="dxa"/>
            <w:shd w:val="clear" w:color="auto" w:fill="auto"/>
            <w:vAlign w:val="center"/>
          </w:tcPr>
          <w:p w14:paraId="286E87AC" w14:textId="77777777" w:rsidR="009E4ED8" w:rsidRPr="008E6849" w:rsidRDefault="009E4ED8"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13</w:t>
            </w:r>
          </w:p>
        </w:tc>
        <w:tc>
          <w:tcPr>
            <w:tcW w:w="284" w:type="dxa"/>
            <w:shd w:val="clear" w:color="auto" w:fill="auto"/>
            <w:vAlign w:val="center"/>
          </w:tcPr>
          <w:p w14:paraId="33578F74"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61" w:type="dxa"/>
            <w:shd w:val="clear" w:color="auto" w:fill="auto"/>
            <w:vAlign w:val="center"/>
          </w:tcPr>
          <w:p w14:paraId="412710EF"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0</w:t>
            </w:r>
          </w:p>
        </w:tc>
        <w:tc>
          <w:tcPr>
            <w:tcW w:w="1004" w:type="dxa"/>
            <w:shd w:val="clear" w:color="auto" w:fill="auto"/>
            <w:vAlign w:val="center"/>
          </w:tcPr>
          <w:p w14:paraId="12C178B8"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2</w:t>
            </w:r>
          </w:p>
        </w:tc>
        <w:tc>
          <w:tcPr>
            <w:tcW w:w="1004" w:type="dxa"/>
            <w:shd w:val="clear" w:color="auto" w:fill="auto"/>
            <w:vAlign w:val="center"/>
          </w:tcPr>
          <w:p w14:paraId="2340E0CB"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0</w:t>
            </w:r>
          </w:p>
        </w:tc>
        <w:tc>
          <w:tcPr>
            <w:tcW w:w="1012" w:type="dxa"/>
            <w:shd w:val="clear" w:color="auto" w:fill="auto"/>
            <w:vAlign w:val="center"/>
          </w:tcPr>
          <w:p w14:paraId="0AFC9D32"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w:t>
            </w:r>
          </w:p>
        </w:tc>
        <w:tc>
          <w:tcPr>
            <w:tcW w:w="818" w:type="dxa"/>
            <w:shd w:val="clear" w:color="auto" w:fill="auto"/>
            <w:vAlign w:val="center"/>
          </w:tcPr>
          <w:p w14:paraId="18274BA7"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0</w:t>
            </w:r>
          </w:p>
        </w:tc>
        <w:tc>
          <w:tcPr>
            <w:tcW w:w="956" w:type="dxa"/>
            <w:shd w:val="clear" w:color="auto" w:fill="auto"/>
            <w:vAlign w:val="center"/>
          </w:tcPr>
          <w:p w14:paraId="368DF9E5"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0</w:t>
            </w:r>
          </w:p>
        </w:tc>
        <w:tc>
          <w:tcPr>
            <w:tcW w:w="819" w:type="dxa"/>
            <w:shd w:val="clear" w:color="auto" w:fill="auto"/>
            <w:vAlign w:val="center"/>
          </w:tcPr>
          <w:p w14:paraId="7FB890D1"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0</w:t>
            </w:r>
          </w:p>
        </w:tc>
        <w:tc>
          <w:tcPr>
            <w:tcW w:w="956" w:type="dxa"/>
            <w:shd w:val="clear" w:color="auto" w:fill="auto"/>
            <w:vAlign w:val="center"/>
          </w:tcPr>
          <w:p w14:paraId="66989ED4"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6</w:t>
            </w:r>
          </w:p>
        </w:tc>
        <w:tc>
          <w:tcPr>
            <w:tcW w:w="956" w:type="dxa"/>
            <w:shd w:val="clear" w:color="auto" w:fill="auto"/>
            <w:vAlign w:val="center"/>
          </w:tcPr>
          <w:p w14:paraId="0812236E"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w:t>
            </w:r>
          </w:p>
        </w:tc>
        <w:tc>
          <w:tcPr>
            <w:tcW w:w="858" w:type="dxa"/>
            <w:shd w:val="clear" w:color="auto" w:fill="auto"/>
            <w:vAlign w:val="center"/>
          </w:tcPr>
          <w:p w14:paraId="3AE5E277"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3</w:t>
            </w:r>
          </w:p>
        </w:tc>
      </w:tr>
      <w:tr w:rsidR="009E4ED8" w:rsidRPr="008E6849" w14:paraId="01FDFDBF" w14:textId="77777777" w:rsidTr="00AA2F8B">
        <w:trPr>
          <w:gridAfter w:val="1"/>
          <w:wAfter w:w="38" w:type="dxa"/>
          <w:trHeight w:val="354"/>
        </w:trPr>
        <w:tc>
          <w:tcPr>
            <w:tcW w:w="4140" w:type="dxa"/>
            <w:shd w:val="clear" w:color="auto" w:fill="auto"/>
            <w:vAlign w:val="center"/>
          </w:tcPr>
          <w:p w14:paraId="18733E9C" w14:textId="189D07B3" w:rsidR="009E4ED8" w:rsidRPr="008E6849" w:rsidRDefault="009E4ED8" w:rsidP="00AB157A">
            <w:pPr>
              <w:spacing w:line="360" w:lineRule="auto"/>
              <w:ind w:left="174"/>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 xml:space="preserve">Low </w:t>
            </w:r>
            <w:r w:rsidR="006864BB" w:rsidRPr="008E6849">
              <w:rPr>
                <w:rFonts w:ascii="Book Antiqua" w:eastAsia="Times New Roman" w:hAnsi="Book Antiqua" w:cs="Times New Roman"/>
                <w:sz w:val="24"/>
                <w:szCs w:val="24"/>
                <w:lang w:val="en-US" w:eastAsia="fr-FR"/>
              </w:rPr>
              <w:t>risk polyps</w:t>
            </w:r>
          </w:p>
        </w:tc>
        <w:tc>
          <w:tcPr>
            <w:tcW w:w="1030" w:type="dxa"/>
            <w:shd w:val="clear" w:color="auto" w:fill="auto"/>
            <w:vAlign w:val="center"/>
          </w:tcPr>
          <w:p w14:paraId="1835A10B" w14:textId="77777777" w:rsidR="009E4ED8" w:rsidRPr="008E6849" w:rsidRDefault="009E4ED8"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124</w:t>
            </w:r>
          </w:p>
        </w:tc>
        <w:tc>
          <w:tcPr>
            <w:tcW w:w="284" w:type="dxa"/>
            <w:shd w:val="clear" w:color="auto" w:fill="auto"/>
            <w:vAlign w:val="center"/>
          </w:tcPr>
          <w:p w14:paraId="5C6FE994"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61" w:type="dxa"/>
            <w:shd w:val="clear" w:color="auto" w:fill="auto"/>
            <w:vAlign w:val="center"/>
          </w:tcPr>
          <w:p w14:paraId="4C60B0A6"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6</w:t>
            </w:r>
          </w:p>
        </w:tc>
        <w:tc>
          <w:tcPr>
            <w:tcW w:w="1004" w:type="dxa"/>
            <w:shd w:val="clear" w:color="auto" w:fill="auto"/>
            <w:vAlign w:val="center"/>
          </w:tcPr>
          <w:p w14:paraId="3465C0FF"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7</w:t>
            </w:r>
          </w:p>
        </w:tc>
        <w:tc>
          <w:tcPr>
            <w:tcW w:w="1004" w:type="dxa"/>
            <w:shd w:val="clear" w:color="auto" w:fill="auto"/>
            <w:vAlign w:val="center"/>
          </w:tcPr>
          <w:p w14:paraId="3EA9D7AB"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11</w:t>
            </w:r>
          </w:p>
        </w:tc>
        <w:tc>
          <w:tcPr>
            <w:tcW w:w="1012" w:type="dxa"/>
            <w:shd w:val="clear" w:color="auto" w:fill="auto"/>
            <w:vAlign w:val="center"/>
          </w:tcPr>
          <w:p w14:paraId="14C39D94"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12</w:t>
            </w:r>
          </w:p>
        </w:tc>
        <w:tc>
          <w:tcPr>
            <w:tcW w:w="818" w:type="dxa"/>
            <w:shd w:val="clear" w:color="auto" w:fill="auto"/>
            <w:vAlign w:val="center"/>
          </w:tcPr>
          <w:p w14:paraId="2F81042B"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7</w:t>
            </w:r>
          </w:p>
        </w:tc>
        <w:tc>
          <w:tcPr>
            <w:tcW w:w="956" w:type="dxa"/>
            <w:shd w:val="clear" w:color="auto" w:fill="auto"/>
            <w:vAlign w:val="center"/>
          </w:tcPr>
          <w:p w14:paraId="0389B174"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10</w:t>
            </w:r>
          </w:p>
        </w:tc>
        <w:tc>
          <w:tcPr>
            <w:tcW w:w="819" w:type="dxa"/>
            <w:shd w:val="clear" w:color="auto" w:fill="auto"/>
            <w:vAlign w:val="center"/>
          </w:tcPr>
          <w:p w14:paraId="54695BB9"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6</w:t>
            </w:r>
          </w:p>
        </w:tc>
        <w:tc>
          <w:tcPr>
            <w:tcW w:w="956" w:type="dxa"/>
            <w:shd w:val="clear" w:color="auto" w:fill="auto"/>
            <w:vAlign w:val="center"/>
          </w:tcPr>
          <w:p w14:paraId="68F0A4F7"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24</w:t>
            </w:r>
          </w:p>
        </w:tc>
        <w:tc>
          <w:tcPr>
            <w:tcW w:w="956" w:type="dxa"/>
            <w:shd w:val="clear" w:color="auto" w:fill="auto"/>
            <w:vAlign w:val="center"/>
          </w:tcPr>
          <w:p w14:paraId="72F592FC"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29</w:t>
            </w:r>
          </w:p>
        </w:tc>
        <w:tc>
          <w:tcPr>
            <w:tcW w:w="858" w:type="dxa"/>
            <w:shd w:val="clear" w:color="auto" w:fill="auto"/>
            <w:vAlign w:val="center"/>
          </w:tcPr>
          <w:p w14:paraId="5214C608"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12</w:t>
            </w:r>
          </w:p>
        </w:tc>
      </w:tr>
      <w:tr w:rsidR="009E4ED8" w:rsidRPr="008E6849" w14:paraId="44262392" w14:textId="77777777" w:rsidTr="00AA2F8B">
        <w:trPr>
          <w:gridAfter w:val="1"/>
          <w:wAfter w:w="38" w:type="dxa"/>
          <w:trHeight w:val="354"/>
        </w:trPr>
        <w:tc>
          <w:tcPr>
            <w:tcW w:w="4140" w:type="dxa"/>
            <w:shd w:val="clear" w:color="auto" w:fill="auto"/>
            <w:vAlign w:val="center"/>
          </w:tcPr>
          <w:p w14:paraId="07FC3DE4" w14:textId="4E9ECAEF" w:rsidR="009E4ED8" w:rsidRPr="008E6849" w:rsidRDefault="009E4ED8" w:rsidP="00AB157A">
            <w:pPr>
              <w:spacing w:line="360" w:lineRule="auto"/>
              <w:ind w:left="174"/>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 xml:space="preserve">High </w:t>
            </w:r>
            <w:r w:rsidR="006864BB" w:rsidRPr="008E6849">
              <w:rPr>
                <w:rFonts w:ascii="Book Antiqua" w:eastAsia="Times New Roman" w:hAnsi="Book Antiqua" w:cs="Times New Roman"/>
                <w:sz w:val="24"/>
                <w:szCs w:val="24"/>
                <w:lang w:val="en-US" w:eastAsia="fr-FR"/>
              </w:rPr>
              <w:t>risk polyps</w:t>
            </w:r>
          </w:p>
        </w:tc>
        <w:tc>
          <w:tcPr>
            <w:tcW w:w="1030" w:type="dxa"/>
            <w:shd w:val="clear" w:color="auto" w:fill="auto"/>
            <w:vAlign w:val="center"/>
          </w:tcPr>
          <w:p w14:paraId="72DEFB77" w14:textId="77777777" w:rsidR="009E4ED8" w:rsidRPr="008E6849" w:rsidRDefault="009E4ED8"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159</w:t>
            </w:r>
          </w:p>
        </w:tc>
        <w:tc>
          <w:tcPr>
            <w:tcW w:w="284" w:type="dxa"/>
            <w:shd w:val="clear" w:color="auto" w:fill="auto"/>
            <w:vAlign w:val="center"/>
          </w:tcPr>
          <w:p w14:paraId="6F61F86F"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61" w:type="dxa"/>
            <w:shd w:val="clear" w:color="auto" w:fill="auto"/>
            <w:vAlign w:val="center"/>
          </w:tcPr>
          <w:p w14:paraId="1C84A0C1"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5</w:t>
            </w:r>
          </w:p>
        </w:tc>
        <w:tc>
          <w:tcPr>
            <w:tcW w:w="1004" w:type="dxa"/>
            <w:shd w:val="clear" w:color="auto" w:fill="auto"/>
            <w:vAlign w:val="center"/>
          </w:tcPr>
          <w:p w14:paraId="2717CB48"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13</w:t>
            </w:r>
          </w:p>
        </w:tc>
        <w:tc>
          <w:tcPr>
            <w:tcW w:w="1004" w:type="dxa"/>
            <w:shd w:val="clear" w:color="auto" w:fill="auto"/>
            <w:vAlign w:val="center"/>
          </w:tcPr>
          <w:p w14:paraId="56DE415A"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10</w:t>
            </w:r>
          </w:p>
        </w:tc>
        <w:tc>
          <w:tcPr>
            <w:tcW w:w="1012" w:type="dxa"/>
            <w:shd w:val="clear" w:color="auto" w:fill="auto"/>
            <w:vAlign w:val="center"/>
          </w:tcPr>
          <w:p w14:paraId="277DFC61"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16</w:t>
            </w:r>
          </w:p>
        </w:tc>
        <w:tc>
          <w:tcPr>
            <w:tcW w:w="818" w:type="dxa"/>
            <w:shd w:val="clear" w:color="auto" w:fill="auto"/>
            <w:vAlign w:val="center"/>
          </w:tcPr>
          <w:p w14:paraId="2747D12F"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7</w:t>
            </w:r>
          </w:p>
        </w:tc>
        <w:tc>
          <w:tcPr>
            <w:tcW w:w="956" w:type="dxa"/>
            <w:shd w:val="clear" w:color="auto" w:fill="auto"/>
            <w:vAlign w:val="center"/>
          </w:tcPr>
          <w:p w14:paraId="0930B78B"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5</w:t>
            </w:r>
          </w:p>
        </w:tc>
        <w:tc>
          <w:tcPr>
            <w:tcW w:w="819" w:type="dxa"/>
            <w:shd w:val="clear" w:color="auto" w:fill="auto"/>
            <w:vAlign w:val="center"/>
          </w:tcPr>
          <w:p w14:paraId="2CFDFD34"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7</w:t>
            </w:r>
          </w:p>
        </w:tc>
        <w:tc>
          <w:tcPr>
            <w:tcW w:w="956" w:type="dxa"/>
            <w:shd w:val="clear" w:color="auto" w:fill="auto"/>
            <w:vAlign w:val="center"/>
          </w:tcPr>
          <w:p w14:paraId="26E78617"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44</w:t>
            </w:r>
          </w:p>
        </w:tc>
        <w:tc>
          <w:tcPr>
            <w:tcW w:w="956" w:type="dxa"/>
            <w:shd w:val="clear" w:color="auto" w:fill="auto"/>
            <w:vAlign w:val="center"/>
          </w:tcPr>
          <w:p w14:paraId="1B0FDDCD"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33</w:t>
            </w:r>
          </w:p>
        </w:tc>
        <w:tc>
          <w:tcPr>
            <w:tcW w:w="858" w:type="dxa"/>
            <w:shd w:val="clear" w:color="auto" w:fill="auto"/>
            <w:vAlign w:val="center"/>
          </w:tcPr>
          <w:p w14:paraId="4ABCB2DA"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19</w:t>
            </w:r>
          </w:p>
        </w:tc>
      </w:tr>
      <w:tr w:rsidR="009E4ED8" w:rsidRPr="008E6849" w14:paraId="08223ECC" w14:textId="77777777" w:rsidTr="00AA2F8B">
        <w:trPr>
          <w:gridAfter w:val="1"/>
          <w:wAfter w:w="38" w:type="dxa"/>
          <w:trHeight w:val="354"/>
        </w:trPr>
        <w:tc>
          <w:tcPr>
            <w:tcW w:w="4140" w:type="dxa"/>
            <w:shd w:val="clear" w:color="auto" w:fill="auto"/>
            <w:vAlign w:val="center"/>
          </w:tcPr>
          <w:p w14:paraId="062F71BB" w14:textId="76A01BFD" w:rsidR="009E4ED8" w:rsidRPr="008E6849" w:rsidRDefault="009E4ED8" w:rsidP="00AB157A">
            <w:pPr>
              <w:spacing w:line="360" w:lineRule="auto"/>
              <w:ind w:left="174"/>
              <w:jc w:val="both"/>
              <w:rPr>
                <w:rFonts w:ascii="Book Antiqua" w:eastAsia="Times New Roman" w:hAnsi="Book Antiqua" w:cs="Times New Roman"/>
                <w:sz w:val="24"/>
                <w:szCs w:val="24"/>
                <w:lang w:val="en-US" w:eastAsia="fr-FR"/>
              </w:rPr>
            </w:pPr>
            <w:r w:rsidRPr="008E6849">
              <w:rPr>
                <w:rFonts w:ascii="Book Antiqua" w:eastAsia="Times New Roman" w:hAnsi="Book Antiqua" w:cs="Times New Roman"/>
                <w:sz w:val="24"/>
                <w:szCs w:val="24"/>
                <w:lang w:val="en-US" w:eastAsia="fr-FR"/>
              </w:rPr>
              <w:t xml:space="preserve">Colorectal </w:t>
            </w:r>
            <w:r w:rsidR="006864BB" w:rsidRPr="008E6849">
              <w:rPr>
                <w:rFonts w:ascii="Book Antiqua" w:eastAsia="Times New Roman" w:hAnsi="Book Antiqua" w:cs="Times New Roman"/>
                <w:sz w:val="24"/>
                <w:szCs w:val="24"/>
                <w:lang w:val="en-US" w:eastAsia="fr-FR"/>
              </w:rPr>
              <w:t>cancer</w:t>
            </w:r>
          </w:p>
        </w:tc>
        <w:tc>
          <w:tcPr>
            <w:tcW w:w="1030" w:type="dxa"/>
            <w:shd w:val="clear" w:color="auto" w:fill="auto"/>
            <w:vAlign w:val="center"/>
          </w:tcPr>
          <w:p w14:paraId="652AD6AB" w14:textId="77777777" w:rsidR="009E4ED8" w:rsidRPr="008E6849" w:rsidRDefault="009E4ED8" w:rsidP="00AB157A">
            <w:pPr>
              <w:spacing w:line="360" w:lineRule="auto"/>
              <w:jc w:val="both"/>
              <w:rPr>
                <w:rFonts w:ascii="Book Antiqua" w:hAnsi="Book Antiqua" w:cs="Times New Roman"/>
                <w:bCs/>
                <w:sz w:val="24"/>
                <w:szCs w:val="24"/>
                <w:lang w:val="en-US"/>
              </w:rPr>
            </w:pPr>
            <w:r w:rsidRPr="008E6849">
              <w:rPr>
                <w:rFonts w:ascii="Book Antiqua" w:hAnsi="Book Antiqua" w:cs="Times New Roman"/>
                <w:bCs/>
                <w:sz w:val="24"/>
                <w:szCs w:val="24"/>
                <w:lang w:val="en-US"/>
              </w:rPr>
              <w:t>70</w:t>
            </w:r>
          </w:p>
        </w:tc>
        <w:tc>
          <w:tcPr>
            <w:tcW w:w="284" w:type="dxa"/>
            <w:shd w:val="clear" w:color="auto" w:fill="auto"/>
            <w:vAlign w:val="center"/>
          </w:tcPr>
          <w:p w14:paraId="377A3FC1" w14:textId="77777777" w:rsidR="009E4ED8" w:rsidRPr="008E6849" w:rsidRDefault="009E4ED8" w:rsidP="00AB157A">
            <w:pPr>
              <w:spacing w:line="360" w:lineRule="auto"/>
              <w:jc w:val="both"/>
              <w:rPr>
                <w:rFonts w:ascii="Book Antiqua" w:hAnsi="Book Antiqua" w:cs="Times New Roman"/>
                <w:sz w:val="24"/>
                <w:szCs w:val="24"/>
                <w:lang w:val="en-US"/>
              </w:rPr>
            </w:pPr>
          </w:p>
        </w:tc>
        <w:tc>
          <w:tcPr>
            <w:tcW w:w="861" w:type="dxa"/>
            <w:shd w:val="clear" w:color="auto" w:fill="auto"/>
            <w:vAlign w:val="center"/>
          </w:tcPr>
          <w:p w14:paraId="67EC9C96"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5</w:t>
            </w:r>
          </w:p>
        </w:tc>
        <w:tc>
          <w:tcPr>
            <w:tcW w:w="1004" w:type="dxa"/>
            <w:shd w:val="clear" w:color="auto" w:fill="auto"/>
            <w:vAlign w:val="center"/>
          </w:tcPr>
          <w:p w14:paraId="7B401FA6"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7</w:t>
            </w:r>
          </w:p>
        </w:tc>
        <w:tc>
          <w:tcPr>
            <w:tcW w:w="1004" w:type="dxa"/>
            <w:shd w:val="clear" w:color="auto" w:fill="auto"/>
            <w:vAlign w:val="center"/>
          </w:tcPr>
          <w:p w14:paraId="660B187E"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6</w:t>
            </w:r>
          </w:p>
        </w:tc>
        <w:tc>
          <w:tcPr>
            <w:tcW w:w="1012" w:type="dxa"/>
            <w:shd w:val="clear" w:color="auto" w:fill="auto"/>
            <w:vAlign w:val="center"/>
          </w:tcPr>
          <w:p w14:paraId="52B776E9"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5</w:t>
            </w:r>
          </w:p>
        </w:tc>
        <w:tc>
          <w:tcPr>
            <w:tcW w:w="818" w:type="dxa"/>
            <w:shd w:val="clear" w:color="auto" w:fill="auto"/>
            <w:vAlign w:val="center"/>
          </w:tcPr>
          <w:p w14:paraId="63599A04"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6</w:t>
            </w:r>
          </w:p>
        </w:tc>
        <w:tc>
          <w:tcPr>
            <w:tcW w:w="956" w:type="dxa"/>
            <w:shd w:val="clear" w:color="auto" w:fill="auto"/>
            <w:vAlign w:val="center"/>
          </w:tcPr>
          <w:p w14:paraId="7F766F54"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6</w:t>
            </w:r>
          </w:p>
        </w:tc>
        <w:tc>
          <w:tcPr>
            <w:tcW w:w="819" w:type="dxa"/>
            <w:shd w:val="clear" w:color="auto" w:fill="auto"/>
            <w:vAlign w:val="center"/>
          </w:tcPr>
          <w:p w14:paraId="7D99EE96"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5</w:t>
            </w:r>
          </w:p>
        </w:tc>
        <w:tc>
          <w:tcPr>
            <w:tcW w:w="956" w:type="dxa"/>
            <w:shd w:val="clear" w:color="auto" w:fill="auto"/>
            <w:vAlign w:val="center"/>
          </w:tcPr>
          <w:p w14:paraId="1562E11D"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13</w:t>
            </w:r>
          </w:p>
        </w:tc>
        <w:tc>
          <w:tcPr>
            <w:tcW w:w="956" w:type="dxa"/>
            <w:shd w:val="clear" w:color="auto" w:fill="auto"/>
            <w:vAlign w:val="center"/>
          </w:tcPr>
          <w:p w14:paraId="0D62C950"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11</w:t>
            </w:r>
          </w:p>
        </w:tc>
        <w:tc>
          <w:tcPr>
            <w:tcW w:w="858" w:type="dxa"/>
            <w:shd w:val="clear" w:color="auto" w:fill="auto"/>
            <w:vAlign w:val="center"/>
          </w:tcPr>
          <w:p w14:paraId="21D1C93F" w14:textId="77777777" w:rsidR="009E4ED8" w:rsidRPr="008E6849" w:rsidRDefault="009E4ED8" w:rsidP="00AB157A">
            <w:pPr>
              <w:spacing w:line="360" w:lineRule="auto"/>
              <w:jc w:val="both"/>
              <w:rPr>
                <w:rFonts w:ascii="Book Antiqua" w:hAnsi="Book Antiqua" w:cs="Times New Roman"/>
                <w:sz w:val="24"/>
                <w:szCs w:val="24"/>
                <w:lang w:val="en-US"/>
              </w:rPr>
            </w:pPr>
            <w:r w:rsidRPr="008E6849">
              <w:rPr>
                <w:rFonts w:ascii="Book Antiqua" w:hAnsi="Book Antiqua" w:cs="Times New Roman"/>
                <w:sz w:val="24"/>
                <w:szCs w:val="24"/>
                <w:lang w:val="en-US"/>
              </w:rPr>
              <w:t>6</w:t>
            </w:r>
          </w:p>
        </w:tc>
      </w:tr>
    </w:tbl>
    <w:p w14:paraId="52114C68" w14:textId="2BFDEF68" w:rsidR="00D96F77" w:rsidRPr="008E6849" w:rsidRDefault="00D96F77" w:rsidP="00505C47">
      <w:pPr>
        <w:spacing w:after="0" w:line="360" w:lineRule="auto"/>
        <w:jc w:val="both"/>
        <w:rPr>
          <w:rFonts w:ascii="Book Antiqua" w:hAnsi="Book Antiqua" w:cs="Times New Roman"/>
          <w:b/>
          <w:bCs/>
          <w:iCs/>
          <w:sz w:val="24"/>
          <w:szCs w:val="24"/>
          <w:shd w:val="clear" w:color="auto" w:fill="FFFFFF"/>
          <w:lang w:val="en-US"/>
        </w:rPr>
      </w:pPr>
      <w:r w:rsidRPr="008E6849">
        <w:rPr>
          <w:rFonts w:ascii="Book Antiqua" w:hAnsi="Book Antiqua" w:cs="Times New Roman"/>
          <w:b/>
          <w:sz w:val="24"/>
          <w:szCs w:val="24"/>
          <w:lang w:val="en-US"/>
        </w:rPr>
        <w:br w:type="page"/>
      </w:r>
      <w:r w:rsidRPr="008E6849">
        <w:rPr>
          <w:rFonts w:ascii="Book Antiqua" w:hAnsi="Book Antiqua" w:cs="Times New Roman"/>
          <w:b/>
          <w:iCs/>
          <w:sz w:val="24"/>
          <w:szCs w:val="24"/>
          <w:shd w:val="clear" w:color="auto" w:fill="FFFFFF"/>
          <w:lang w:val="en-US"/>
        </w:rPr>
        <w:t xml:space="preserve">Table 5 </w:t>
      </w:r>
      <w:r w:rsidRPr="008E6849">
        <w:rPr>
          <w:rFonts w:ascii="Book Antiqua" w:hAnsi="Book Antiqua" w:cs="Times New Roman"/>
          <w:b/>
          <w:bCs/>
          <w:iCs/>
          <w:sz w:val="24"/>
          <w:szCs w:val="24"/>
          <w:shd w:val="clear" w:color="auto" w:fill="FFFFFF"/>
          <w:lang w:val="en-US"/>
        </w:rPr>
        <w:t xml:space="preserve">Colorectal cancer detection rate in the 11 districts and part of tests performed by </w:t>
      </w:r>
      <w:r w:rsidR="00505C47" w:rsidRPr="008E6849">
        <w:rPr>
          <w:rFonts w:ascii="Book Antiqua" w:eastAsia="Times New Roman" w:hAnsi="Book Antiqua" w:cs="Times New Roman"/>
          <w:b/>
          <w:iCs/>
          <w:sz w:val="24"/>
          <w:szCs w:val="24"/>
          <w:lang w:val="en-US" w:eastAsia="fr-FR"/>
        </w:rPr>
        <w:t>e</w:t>
      </w:r>
      <w:r w:rsidRPr="008E6849">
        <w:rPr>
          <w:rFonts w:ascii="Book Antiqua" w:eastAsia="Times New Roman" w:hAnsi="Book Antiqua" w:cs="Times New Roman"/>
          <w:b/>
          <w:iCs/>
          <w:sz w:val="24"/>
          <w:szCs w:val="24"/>
          <w:lang w:val="en-US" w:eastAsia="fr-FR"/>
        </w:rPr>
        <w:t>lderly</w:t>
      </w:r>
      <w:r w:rsidRPr="008E6849">
        <w:rPr>
          <w:rFonts w:ascii="Book Antiqua" w:hAnsi="Book Antiqua" w:cs="Times New Roman"/>
          <w:b/>
          <w:bCs/>
          <w:iCs/>
          <w:sz w:val="24"/>
          <w:szCs w:val="24"/>
          <w:shd w:val="clear" w:color="auto" w:fill="FFFFFF"/>
          <w:lang w:val="en-US"/>
        </w:rPr>
        <w:t xml:space="preserve"> aged </w:t>
      </w:r>
      <w:r w:rsidRPr="008E6849">
        <w:rPr>
          <w:rFonts w:ascii="Book Antiqua" w:eastAsia="Times New Roman" w:hAnsi="Book Antiqua" w:cs="Times New Roman"/>
          <w:b/>
          <w:iCs/>
          <w:sz w:val="24"/>
          <w:szCs w:val="24"/>
          <w:lang w:val="en-US" w:eastAsia="fr-FR"/>
        </w:rPr>
        <w:t>≥</w:t>
      </w:r>
      <w:r w:rsidR="00505C47" w:rsidRPr="008E6849">
        <w:rPr>
          <w:rFonts w:ascii="Book Antiqua" w:eastAsia="Times New Roman" w:hAnsi="Book Antiqua" w:cs="Times New Roman"/>
          <w:b/>
          <w:iCs/>
          <w:sz w:val="24"/>
          <w:szCs w:val="24"/>
          <w:lang w:val="en-US" w:eastAsia="fr-FR"/>
        </w:rPr>
        <w:t xml:space="preserve"> </w:t>
      </w:r>
      <w:r w:rsidRPr="008E6849">
        <w:rPr>
          <w:rFonts w:ascii="Book Antiqua" w:hAnsi="Book Antiqua" w:cs="Times New Roman"/>
          <w:b/>
          <w:bCs/>
          <w:iCs/>
          <w:sz w:val="24"/>
          <w:szCs w:val="24"/>
          <w:shd w:val="clear" w:color="auto" w:fill="FFFFFF"/>
          <w:lang w:val="en-US"/>
        </w:rPr>
        <w:t>75 years (</w:t>
      </w:r>
      <w:r w:rsidR="00505C47" w:rsidRPr="008E6849">
        <w:rPr>
          <w:rFonts w:ascii="Book Antiqua" w:eastAsia="Times New Roman" w:hAnsi="Book Antiqua" w:cs="Times New Roman"/>
          <w:b/>
          <w:iCs/>
          <w:sz w:val="24"/>
          <w:szCs w:val="24"/>
          <w:lang w:val="en-US" w:eastAsia="fr-FR"/>
        </w:rPr>
        <w:t>e</w:t>
      </w:r>
      <w:r w:rsidRPr="008E6849">
        <w:rPr>
          <w:rFonts w:ascii="Book Antiqua" w:eastAsia="Times New Roman" w:hAnsi="Book Antiqua" w:cs="Times New Roman"/>
          <w:b/>
          <w:iCs/>
          <w:sz w:val="24"/>
          <w:szCs w:val="24"/>
          <w:lang w:val="en-US" w:eastAsia="fr-FR"/>
        </w:rPr>
        <w:t>lderly ≥</w:t>
      </w:r>
      <w:r w:rsidR="00505C47" w:rsidRPr="008E6849">
        <w:rPr>
          <w:rFonts w:ascii="Book Antiqua" w:eastAsia="Times New Roman" w:hAnsi="Book Antiqua" w:cs="Times New Roman"/>
          <w:b/>
          <w:iCs/>
          <w:sz w:val="24"/>
          <w:szCs w:val="24"/>
          <w:lang w:val="en-US" w:eastAsia="fr-FR"/>
        </w:rPr>
        <w:t xml:space="preserve"> </w:t>
      </w:r>
      <w:r w:rsidRPr="008E6849">
        <w:rPr>
          <w:rFonts w:ascii="Book Antiqua" w:eastAsia="Times New Roman" w:hAnsi="Book Antiqua" w:cs="Times New Roman"/>
          <w:b/>
          <w:iCs/>
          <w:sz w:val="24"/>
          <w:szCs w:val="24"/>
          <w:lang w:val="en-US" w:eastAsia="fr-FR"/>
        </w:rPr>
        <w:t>75</w:t>
      </w:r>
      <w:r w:rsidRPr="008E6849">
        <w:rPr>
          <w:rFonts w:ascii="Book Antiqua" w:hAnsi="Book Antiqua" w:cs="Times New Roman"/>
          <w:b/>
          <w:bCs/>
          <w:iCs/>
          <w:sz w:val="24"/>
          <w:szCs w:val="24"/>
          <w:shd w:val="clear" w:color="auto" w:fill="FFFFFF"/>
          <w:lang w:val="en-US"/>
        </w:rPr>
        <w:t>), by year of campaign</w:t>
      </w:r>
    </w:p>
    <w:tbl>
      <w:tblPr>
        <w:tblW w:w="15007"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443"/>
        <w:gridCol w:w="204"/>
        <w:gridCol w:w="1696"/>
        <w:gridCol w:w="2038"/>
        <w:gridCol w:w="1597"/>
        <w:gridCol w:w="1254"/>
        <w:gridCol w:w="207"/>
        <w:gridCol w:w="1604"/>
        <w:gridCol w:w="1892"/>
        <w:gridCol w:w="1602"/>
        <w:gridCol w:w="1470"/>
      </w:tblGrid>
      <w:tr w:rsidR="003A1C0E" w:rsidRPr="008E6849" w14:paraId="00A92F22" w14:textId="77777777" w:rsidTr="00D96F77">
        <w:trPr>
          <w:trHeight w:val="526"/>
          <w:jc w:val="center"/>
        </w:trPr>
        <w:tc>
          <w:tcPr>
            <w:tcW w:w="1443" w:type="dxa"/>
            <w:vMerge w:val="restart"/>
            <w:shd w:val="clear" w:color="auto" w:fill="auto"/>
            <w:vAlign w:val="center"/>
          </w:tcPr>
          <w:p w14:paraId="7CAD1A27" w14:textId="795AD081" w:rsidR="00D96F77" w:rsidRPr="008E6849" w:rsidRDefault="00D96F77" w:rsidP="00AB157A">
            <w:pPr>
              <w:spacing w:after="0" w:line="360" w:lineRule="auto"/>
              <w:jc w:val="both"/>
              <w:rPr>
                <w:rFonts w:ascii="Book Antiqua" w:eastAsia="Times New Roman" w:hAnsi="Book Antiqua" w:cs="Times New Roman"/>
                <w:b/>
                <w:sz w:val="21"/>
                <w:szCs w:val="21"/>
                <w:lang w:val="en-US" w:eastAsia="fr-FR"/>
              </w:rPr>
            </w:pPr>
            <w:r w:rsidRPr="008E6849">
              <w:rPr>
                <w:rFonts w:ascii="Book Antiqua" w:eastAsia="Times New Roman" w:hAnsi="Book Antiqua" w:cs="Times New Roman"/>
                <w:b/>
                <w:sz w:val="21"/>
                <w:szCs w:val="21"/>
                <w:lang w:val="en-US" w:eastAsia="fr-FR"/>
              </w:rPr>
              <w:t xml:space="preserve">Campaign </w:t>
            </w:r>
            <w:r w:rsidR="00505C47" w:rsidRPr="008E6849">
              <w:rPr>
                <w:rFonts w:ascii="Book Antiqua" w:eastAsia="Times New Roman" w:hAnsi="Book Antiqua" w:cs="Times New Roman"/>
                <w:b/>
                <w:sz w:val="21"/>
                <w:szCs w:val="21"/>
                <w:lang w:val="en-US" w:eastAsia="fr-FR"/>
              </w:rPr>
              <w:t>y</w:t>
            </w:r>
            <w:r w:rsidRPr="008E6849">
              <w:rPr>
                <w:rFonts w:ascii="Book Antiqua" w:eastAsia="Times New Roman" w:hAnsi="Book Antiqua" w:cs="Times New Roman"/>
                <w:b/>
                <w:sz w:val="21"/>
                <w:szCs w:val="21"/>
                <w:lang w:val="en-US" w:eastAsia="fr-FR"/>
              </w:rPr>
              <w:t>ear</w:t>
            </w:r>
          </w:p>
        </w:tc>
        <w:tc>
          <w:tcPr>
            <w:tcW w:w="204" w:type="dxa"/>
            <w:shd w:val="clear" w:color="auto" w:fill="auto"/>
            <w:vAlign w:val="center"/>
          </w:tcPr>
          <w:p w14:paraId="17D14B59" w14:textId="77777777" w:rsidR="00D96F77" w:rsidRPr="008E6849" w:rsidRDefault="00D96F77" w:rsidP="00AB157A">
            <w:pPr>
              <w:spacing w:after="0" w:line="360" w:lineRule="auto"/>
              <w:jc w:val="both"/>
              <w:rPr>
                <w:rFonts w:ascii="Book Antiqua" w:eastAsia="Times New Roman" w:hAnsi="Book Antiqua" w:cs="Times New Roman"/>
                <w:b/>
                <w:sz w:val="21"/>
                <w:szCs w:val="21"/>
                <w:lang w:val="en-US" w:eastAsia="fr-FR"/>
              </w:rPr>
            </w:pPr>
          </w:p>
        </w:tc>
        <w:tc>
          <w:tcPr>
            <w:tcW w:w="6585" w:type="dxa"/>
            <w:gridSpan w:val="4"/>
            <w:tcBorders>
              <w:top w:val="single" w:sz="4" w:space="0" w:color="auto"/>
              <w:bottom w:val="single" w:sz="4" w:space="0" w:color="auto"/>
            </w:tcBorders>
            <w:shd w:val="clear" w:color="auto" w:fill="auto"/>
            <w:vAlign w:val="center"/>
          </w:tcPr>
          <w:p w14:paraId="53444E80" w14:textId="77777777" w:rsidR="00D96F77" w:rsidRPr="008E6849" w:rsidRDefault="00D96F77" w:rsidP="00AB157A">
            <w:pPr>
              <w:spacing w:after="0" w:line="360" w:lineRule="auto"/>
              <w:jc w:val="both"/>
              <w:rPr>
                <w:rFonts w:ascii="Book Antiqua" w:eastAsia="Times New Roman" w:hAnsi="Book Antiqua" w:cs="Times New Roman"/>
                <w:b/>
                <w:sz w:val="21"/>
                <w:szCs w:val="21"/>
                <w:lang w:val="en-US" w:eastAsia="fr-FR"/>
              </w:rPr>
            </w:pPr>
            <w:r w:rsidRPr="008E6849">
              <w:rPr>
                <w:rFonts w:ascii="Book Antiqua" w:eastAsia="Times New Roman" w:hAnsi="Book Antiqua" w:cs="Times New Roman"/>
                <w:b/>
                <w:sz w:val="21"/>
                <w:szCs w:val="21"/>
                <w:lang w:val="en-US" w:eastAsia="fr-FR"/>
              </w:rPr>
              <w:t>Tests performed in the 11 districts</w:t>
            </w:r>
          </w:p>
        </w:tc>
        <w:tc>
          <w:tcPr>
            <w:tcW w:w="207" w:type="dxa"/>
            <w:vAlign w:val="center"/>
          </w:tcPr>
          <w:p w14:paraId="7E84750A" w14:textId="77777777" w:rsidR="00D96F77" w:rsidRPr="008E6849" w:rsidRDefault="00D96F77" w:rsidP="00AB157A">
            <w:pPr>
              <w:spacing w:after="0" w:line="360" w:lineRule="auto"/>
              <w:jc w:val="both"/>
              <w:rPr>
                <w:rFonts w:ascii="Book Antiqua" w:eastAsia="Times New Roman" w:hAnsi="Book Antiqua" w:cs="Times New Roman"/>
                <w:b/>
                <w:sz w:val="21"/>
                <w:szCs w:val="21"/>
                <w:lang w:val="en-US" w:eastAsia="fr-FR"/>
              </w:rPr>
            </w:pPr>
          </w:p>
        </w:tc>
        <w:tc>
          <w:tcPr>
            <w:tcW w:w="6568" w:type="dxa"/>
            <w:gridSpan w:val="4"/>
            <w:tcBorders>
              <w:top w:val="single" w:sz="4" w:space="0" w:color="auto"/>
              <w:bottom w:val="single" w:sz="4" w:space="0" w:color="auto"/>
            </w:tcBorders>
            <w:vAlign w:val="center"/>
          </w:tcPr>
          <w:p w14:paraId="3A8AFA18" w14:textId="095FC7DF" w:rsidR="00D96F77" w:rsidRPr="008E6849" w:rsidRDefault="00D96F77" w:rsidP="00AB157A">
            <w:pPr>
              <w:spacing w:after="0" w:line="360" w:lineRule="auto"/>
              <w:jc w:val="both"/>
              <w:rPr>
                <w:rFonts w:ascii="Book Antiqua" w:eastAsia="Times New Roman" w:hAnsi="Book Antiqua" w:cs="Times New Roman"/>
                <w:b/>
                <w:sz w:val="21"/>
                <w:szCs w:val="21"/>
                <w:lang w:val="en-US" w:eastAsia="fr-FR"/>
              </w:rPr>
            </w:pPr>
            <w:r w:rsidRPr="008E6849">
              <w:rPr>
                <w:rFonts w:ascii="Book Antiqua" w:eastAsia="Times New Roman" w:hAnsi="Book Antiqua" w:cs="Times New Roman"/>
                <w:b/>
                <w:sz w:val="21"/>
                <w:szCs w:val="21"/>
                <w:lang w:val="en-US" w:eastAsia="fr-FR"/>
              </w:rPr>
              <w:t xml:space="preserve">Tests performed by </w:t>
            </w:r>
            <w:r w:rsidR="00505C47" w:rsidRPr="008E6849">
              <w:rPr>
                <w:rFonts w:ascii="Book Antiqua" w:eastAsia="Times New Roman" w:hAnsi="Book Antiqua" w:cs="Times New Roman"/>
                <w:b/>
                <w:sz w:val="21"/>
                <w:szCs w:val="21"/>
                <w:lang w:val="en-US" w:eastAsia="fr-FR"/>
              </w:rPr>
              <w:t>e</w:t>
            </w:r>
            <w:r w:rsidRPr="008E6849">
              <w:rPr>
                <w:rFonts w:ascii="Book Antiqua" w:eastAsia="Times New Roman" w:hAnsi="Book Antiqua" w:cs="Times New Roman"/>
                <w:b/>
                <w:sz w:val="21"/>
                <w:szCs w:val="21"/>
                <w:lang w:val="en-US" w:eastAsia="fr-FR"/>
              </w:rPr>
              <w:t>lderly</w:t>
            </w:r>
            <w:r w:rsidR="00505C47" w:rsidRPr="008E6849">
              <w:rPr>
                <w:rFonts w:ascii="Book Antiqua" w:eastAsia="Times New Roman" w:hAnsi="Book Antiqua" w:cs="Times New Roman"/>
                <w:b/>
                <w:sz w:val="21"/>
                <w:szCs w:val="21"/>
                <w:lang w:val="en-US" w:eastAsia="fr-FR"/>
              </w:rPr>
              <w:t xml:space="preserve"> </w:t>
            </w:r>
            <w:r w:rsidRPr="008E6849">
              <w:rPr>
                <w:rFonts w:ascii="Book Antiqua" w:eastAsia="Times New Roman" w:hAnsi="Book Antiqua" w:cs="Times New Roman"/>
                <w:b/>
                <w:sz w:val="21"/>
                <w:szCs w:val="21"/>
                <w:lang w:val="en-US" w:eastAsia="fr-FR"/>
              </w:rPr>
              <w:t>≥</w:t>
            </w:r>
            <w:r w:rsidR="00505C47" w:rsidRPr="008E6849">
              <w:rPr>
                <w:rFonts w:ascii="Book Antiqua" w:eastAsia="Times New Roman" w:hAnsi="Book Antiqua" w:cs="Times New Roman"/>
                <w:b/>
                <w:sz w:val="21"/>
                <w:szCs w:val="21"/>
                <w:lang w:val="en-US" w:eastAsia="fr-FR"/>
              </w:rPr>
              <w:t xml:space="preserve"> </w:t>
            </w:r>
            <w:r w:rsidRPr="008E6849">
              <w:rPr>
                <w:rFonts w:ascii="Book Antiqua" w:eastAsia="Times New Roman" w:hAnsi="Book Antiqua" w:cs="Times New Roman"/>
                <w:b/>
                <w:sz w:val="21"/>
                <w:szCs w:val="21"/>
                <w:lang w:val="en-US" w:eastAsia="fr-FR"/>
              </w:rPr>
              <w:t>75 in the 11 districts</w:t>
            </w:r>
          </w:p>
        </w:tc>
      </w:tr>
      <w:tr w:rsidR="00D96F77" w:rsidRPr="008E6849" w14:paraId="7E441618" w14:textId="77777777" w:rsidTr="00D96F77">
        <w:trPr>
          <w:trHeight w:val="906"/>
          <w:jc w:val="center"/>
        </w:trPr>
        <w:tc>
          <w:tcPr>
            <w:tcW w:w="1443" w:type="dxa"/>
            <w:vMerge/>
            <w:shd w:val="clear" w:color="auto" w:fill="auto"/>
            <w:vAlign w:val="center"/>
          </w:tcPr>
          <w:p w14:paraId="7581D89B" w14:textId="77777777" w:rsidR="00D96F77" w:rsidRPr="008E6849" w:rsidRDefault="00D96F77" w:rsidP="00AB157A">
            <w:pPr>
              <w:spacing w:after="0" w:line="360" w:lineRule="auto"/>
              <w:jc w:val="both"/>
              <w:rPr>
                <w:rFonts w:ascii="Book Antiqua" w:eastAsia="Times New Roman" w:hAnsi="Book Antiqua" w:cs="Times New Roman"/>
                <w:b/>
                <w:sz w:val="21"/>
                <w:szCs w:val="21"/>
                <w:lang w:val="en-US" w:eastAsia="fr-FR"/>
              </w:rPr>
            </w:pPr>
          </w:p>
        </w:tc>
        <w:tc>
          <w:tcPr>
            <w:tcW w:w="204" w:type="dxa"/>
            <w:shd w:val="clear" w:color="auto" w:fill="auto"/>
            <w:vAlign w:val="center"/>
          </w:tcPr>
          <w:p w14:paraId="115FA76D" w14:textId="77777777" w:rsidR="00D96F77" w:rsidRPr="008E6849" w:rsidRDefault="00D96F77" w:rsidP="00AB157A">
            <w:pPr>
              <w:spacing w:after="0" w:line="360" w:lineRule="auto"/>
              <w:jc w:val="both"/>
              <w:rPr>
                <w:rFonts w:ascii="Book Antiqua" w:eastAsia="Times New Roman" w:hAnsi="Book Antiqua" w:cs="Times New Roman"/>
                <w:b/>
                <w:sz w:val="21"/>
                <w:szCs w:val="21"/>
                <w:lang w:val="en-US" w:eastAsia="fr-FR"/>
              </w:rPr>
            </w:pPr>
          </w:p>
        </w:tc>
        <w:tc>
          <w:tcPr>
            <w:tcW w:w="1696" w:type="dxa"/>
            <w:tcBorders>
              <w:top w:val="single" w:sz="4" w:space="0" w:color="auto"/>
            </w:tcBorders>
            <w:shd w:val="clear" w:color="auto" w:fill="auto"/>
            <w:noWrap/>
            <w:vAlign w:val="center"/>
          </w:tcPr>
          <w:p w14:paraId="1DA6BC05" w14:textId="38F6CB7E" w:rsidR="00D96F77" w:rsidRPr="008E6849" w:rsidRDefault="00505C47" w:rsidP="00AB157A">
            <w:pPr>
              <w:spacing w:after="0" w:line="360" w:lineRule="auto"/>
              <w:jc w:val="both"/>
              <w:rPr>
                <w:rFonts w:ascii="Book Antiqua" w:eastAsia="Times New Roman" w:hAnsi="Book Antiqua" w:cs="Times New Roman"/>
                <w:b/>
                <w:sz w:val="21"/>
                <w:szCs w:val="21"/>
                <w:lang w:val="en-US" w:eastAsia="fr-FR"/>
              </w:rPr>
            </w:pPr>
            <w:r w:rsidRPr="008E6849">
              <w:rPr>
                <w:rFonts w:ascii="Book Antiqua" w:eastAsia="Times New Roman" w:hAnsi="Book Antiqua" w:cs="Times New Roman"/>
                <w:b/>
                <w:bCs/>
                <w:iCs/>
                <w:sz w:val="21"/>
                <w:szCs w:val="21"/>
                <w:lang w:val="en-US" w:eastAsia="fr-FR"/>
              </w:rPr>
              <w:t>No.</w:t>
            </w:r>
            <w:r w:rsidR="00D96F77" w:rsidRPr="008E6849">
              <w:rPr>
                <w:rFonts w:ascii="Book Antiqua" w:eastAsia="Times New Roman" w:hAnsi="Book Antiqua" w:cs="Times New Roman"/>
                <w:b/>
                <w:sz w:val="21"/>
                <w:szCs w:val="21"/>
                <w:lang w:val="en-US" w:eastAsia="fr-FR"/>
              </w:rPr>
              <w:t xml:space="preserve"> of tests (% of T+)</w:t>
            </w:r>
          </w:p>
        </w:tc>
        <w:tc>
          <w:tcPr>
            <w:tcW w:w="2038" w:type="dxa"/>
            <w:tcBorders>
              <w:top w:val="single" w:sz="4" w:space="0" w:color="auto"/>
            </w:tcBorders>
            <w:shd w:val="clear" w:color="auto" w:fill="auto"/>
            <w:vAlign w:val="center"/>
          </w:tcPr>
          <w:p w14:paraId="2087C0DE" w14:textId="66EDA6A2" w:rsidR="00D96F77" w:rsidRPr="008E6849" w:rsidRDefault="00505C47" w:rsidP="00AB157A">
            <w:pPr>
              <w:spacing w:after="0" w:line="360" w:lineRule="auto"/>
              <w:jc w:val="both"/>
              <w:rPr>
                <w:rFonts w:ascii="Book Antiqua" w:eastAsia="Times New Roman" w:hAnsi="Book Antiqua" w:cs="Times New Roman"/>
                <w:b/>
                <w:sz w:val="21"/>
                <w:szCs w:val="21"/>
                <w:lang w:val="en-US" w:eastAsia="fr-FR"/>
              </w:rPr>
            </w:pPr>
            <w:r w:rsidRPr="008E6849">
              <w:rPr>
                <w:rFonts w:ascii="Book Antiqua" w:eastAsia="Times New Roman" w:hAnsi="Book Antiqua" w:cs="Times New Roman"/>
                <w:b/>
                <w:bCs/>
                <w:iCs/>
                <w:sz w:val="21"/>
                <w:szCs w:val="21"/>
                <w:lang w:val="en-US" w:eastAsia="fr-FR"/>
              </w:rPr>
              <w:t>No.</w:t>
            </w:r>
            <w:r w:rsidRPr="008E6849">
              <w:rPr>
                <w:rFonts w:ascii="Book Antiqua" w:eastAsia="Times New Roman" w:hAnsi="Book Antiqua" w:cs="Times New Roman"/>
                <w:b/>
                <w:sz w:val="21"/>
                <w:szCs w:val="21"/>
                <w:lang w:val="en-US" w:eastAsia="fr-FR"/>
              </w:rPr>
              <w:t xml:space="preserve"> of c</w:t>
            </w:r>
            <w:r w:rsidR="00D96F77" w:rsidRPr="008E6849">
              <w:rPr>
                <w:rFonts w:ascii="Book Antiqua" w:eastAsia="Times New Roman" w:hAnsi="Book Antiqua" w:cs="Times New Roman"/>
                <w:b/>
                <w:sz w:val="21"/>
                <w:szCs w:val="21"/>
                <w:lang w:val="en-US" w:eastAsia="fr-FR"/>
              </w:rPr>
              <w:t>olonoscopy</w:t>
            </w:r>
          </w:p>
          <w:p w14:paraId="12FECF35" w14:textId="77777777" w:rsidR="00D96F77" w:rsidRPr="008E6849" w:rsidRDefault="00D96F77" w:rsidP="00AB157A">
            <w:pPr>
              <w:spacing w:after="0" w:line="360" w:lineRule="auto"/>
              <w:jc w:val="both"/>
              <w:rPr>
                <w:rFonts w:ascii="Book Antiqua" w:eastAsia="Times New Roman" w:hAnsi="Book Antiqua" w:cs="Times New Roman"/>
                <w:b/>
                <w:sz w:val="21"/>
                <w:szCs w:val="21"/>
                <w:lang w:val="en-US" w:eastAsia="fr-FR"/>
              </w:rPr>
            </w:pPr>
            <w:r w:rsidRPr="008E6849">
              <w:rPr>
                <w:rFonts w:ascii="Book Antiqua" w:eastAsia="Times New Roman" w:hAnsi="Book Antiqua" w:cs="Times New Roman"/>
                <w:b/>
                <w:sz w:val="21"/>
                <w:szCs w:val="21"/>
                <w:lang w:val="en-US" w:eastAsia="fr-FR"/>
              </w:rPr>
              <w:t>(Completion rate in %)</w:t>
            </w:r>
          </w:p>
        </w:tc>
        <w:tc>
          <w:tcPr>
            <w:tcW w:w="1597" w:type="dxa"/>
            <w:tcBorders>
              <w:top w:val="single" w:sz="4" w:space="0" w:color="auto"/>
            </w:tcBorders>
            <w:vAlign w:val="center"/>
          </w:tcPr>
          <w:p w14:paraId="545FCD77" w14:textId="3F8CF36B" w:rsidR="00D96F77" w:rsidRPr="008E6849" w:rsidRDefault="00505C47" w:rsidP="00AB157A">
            <w:pPr>
              <w:spacing w:after="0" w:line="360" w:lineRule="auto"/>
              <w:jc w:val="both"/>
              <w:rPr>
                <w:rFonts w:ascii="Book Antiqua" w:eastAsia="Times New Roman" w:hAnsi="Book Antiqua" w:cs="Times New Roman"/>
                <w:b/>
                <w:sz w:val="21"/>
                <w:szCs w:val="21"/>
                <w:lang w:val="en-US" w:eastAsia="fr-FR"/>
              </w:rPr>
            </w:pPr>
            <w:r w:rsidRPr="008E6849">
              <w:rPr>
                <w:rFonts w:ascii="Book Antiqua" w:eastAsia="Times New Roman" w:hAnsi="Book Antiqua" w:cs="Times New Roman"/>
                <w:b/>
                <w:bCs/>
                <w:iCs/>
                <w:sz w:val="21"/>
                <w:szCs w:val="21"/>
                <w:lang w:val="en-US" w:eastAsia="fr-FR"/>
              </w:rPr>
              <w:t>No.</w:t>
            </w:r>
            <w:r w:rsidRPr="008E6849">
              <w:rPr>
                <w:rFonts w:ascii="Book Antiqua" w:eastAsia="Times New Roman" w:hAnsi="Book Antiqua" w:cs="Times New Roman"/>
                <w:b/>
                <w:sz w:val="21"/>
                <w:szCs w:val="21"/>
                <w:lang w:val="en-US" w:eastAsia="fr-FR"/>
              </w:rPr>
              <w:t xml:space="preserve"> of n</w:t>
            </w:r>
            <w:r w:rsidR="00D96F77" w:rsidRPr="008E6849">
              <w:rPr>
                <w:rFonts w:ascii="Book Antiqua" w:eastAsia="Times New Roman" w:hAnsi="Book Antiqua" w:cs="Times New Roman"/>
                <w:b/>
                <w:sz w:val="21"/>
                <w:szCs w:val="21"/>
                <w:lang w:val="en-US" w:eastAsia="fr-FR"/>
              </w:rPr>
              <w:t xml:space="preserve">eoplasia (Detection rate in </w:t>
            </w:r>
            <w:r w:rsidR="00AE546A" w:rsidRPr="008E6849">
              <w:rPr>
                <w:rFonts w:ascii="Book Antiqua" w:eastAsia="Times New Roman" w:hAnsi="Book Antiqua" w:cs="Times New Roman"/>
                <w:b/>
                <w:sz w:val="21"/>
                <w:szCs w:val="21"/>
                <w:lang w:val="en-US" w:eastAsia="fr-FR"/>
              </w:rPr>
              <w:t>%</w:t>
            </w:r>
            <w:r w:rsidR="00D96F77" w:rsidRPr="008E6849">
              <w:rPr>
                <w:rFonts w:ascii="Book Antiqua" w:eastAsia="Times New Roman" w:hAnsi="Book Antiqua" w:cs="Times New Roman"/>
                <w:b/>
                <w:sz w:val="21"/>
                <w:szCs w:val="21"/>
                <w:lang w:val="en-US" w:eastAsia="fr-FR"/>
              </w:rPr>
              <w:t>)</w:t>
            </w:r>
          </w:p>
        </w:tc>
        <w:tc>
          <w:tcPr>
            <w:tcW w:w="1253" w:type="dxa"/>
            <w:tcBorders>
              <w:top w:val="single" w:sz="4" w:space="0" w:color="auto"/>
            </w:tcBorders>
            <w:vAlign w:val="center"/>
          </w:tcPr>
          <w:p w14:paraId="7A5A2452" w14:textId="306AA7D3" w:rsidR="00D96F77" w:rsidRPr="008E6849" w:rsidRDefault="00505C47" w:rsidP="00AB157A">
            <w:pPr>
              <w:spacing w:after="0" w:line="360" w:lineRule="auto"/>
              <w:jc w:val="both"/>
              <w:rPr>
                <w:rFonts w:ascii="Book Antiqua" w:eastAsia="Times New Roman" w:hAnsi="Book Antiqua" w:cs="Times New Roman"/>
                <w:b/>
                <w:sz w:val="21"/>
                <w:szCs w:val="21"/>
                <w:lang w:val="en-US" w:eastAsia="fr-FR"/>
              </w:rPr>
            </w:pPr>
            <w:r w:rsidRPr="008E6849">
              <w:rPr>
                <w:rFonts w:ascii="Book Antiqua" w:eastAsia="Times New Roman" w:hAnsi="Book Antiqua" w:cs="Times New Roman"/>
                <w:b/>
                <w:bCs/>
                <w:iCs/>
                <w:sz w:val="21"/>
                <w:szCs w:val="21"/>
                <w:lang w:val="en-US" w:eastAsia="fr-FR"/>
              </w:rPr>
              <w:t>No.</w:t>
            </w:r>
            <w:r w:rsidRPr="008E6849">
              <w:rPr>
                <w:rFonts w:ascii="Book Antiqua" w:eastAsia="Times New Roman" w:hAnsi="Book Antiqua" w:cs="Times New Roman"/>
                <w:b/>
                <w:sz w:val="21"/>
                <w:szCs w:val="21"/>
                <w:lang w:val="en-US" w:eastAsia="fr-FR"/>
              </w:rPr>
              <w:t xml:space="preserve"> of </w:t>
            </w:r>
            <w:r w:rsidR="00AE546A" w:rsidRPr="008E6849">
              <w:rPr>
                <w:rFonts w:ascii="Book Antiqua" w:eastAsia="Times New Roman" w:hAnsi="Book Antiqua" w:cs="Times New Roman"/>
                <w:b/>
                <w:sz w:val="21"/>
                <w:szCs w:val="21"/>
                <w:lang w:val="en-US" w:eastAsia="fr-FR"/>
              </w:rPr>
              <w:t>CRC</w:t>
            </w:r>
            <w:r w:rsidR="00D96F77" w:rsidRPr="008E6849">
              <w:rPr>
                <w:rFonts w:ascii="Book Antiqua" w:eastAsia="Times New Roman" w:hAnsi="Book Antiqua" w:cs="Times New Roman"/>
                <w:b/>
                <w:sz w:val="21"/>
                <w:szCs w:val="21"/>
                <w:lang w:val="en-US" w:eastAsia="fr-FR"/>
              </w:rPr>
              <w:t xml:space="preserve"> (</w:t>
            </w:r>
            <w:r w:rsidR="00AE546A" w:rsidRPr="008E6849">
              <w:rPr>
                <w:rFonts w:ascii="Book Antiqua" w:eastAsia="Times New Roman" w:hAnsi="Book Antiqua" w:cs="Times New Roman"/>
                <w:b/>
                <w:sz w:val="21"/>
                <w:szCs w:val="21"/>
                <w:lang w:val="en-US" w:eastAsia="fr-FR"/>
              </w:rPr>
              <w:t>D</w:t>
            </w:r>
            <w:r w:rsidR="00D96F77" w:rsidRPr="008E6849">
              <w:rPr>
                <w:rFonts w:ascii="Book Antiqua" w:eastAsia="Times New Roman" w:hAnsi="Book Antiqua" w:cs="Times New Roman"/>
                <w:b/>
                <w:sz w:val="21"/>
                <w:szCs w:val="21"/>
                <w:lang w:val="en-US" w:eastAsia="fr-FR"/>
              </w:rPr>
              <w:t xml:space="preserve">etection rate in </w:t>
            </w:r>
            <w:r w:rsidR="00AE546A" w:rsidRPr="008E6849">
              <w:rPr>
                <w:rFonts w:ascii="Book Antiqua" w:eastAsia="Times New Roman" w:hAnsi="Book Antiqua" w:cs="Times New Roman"/>
                <w:b/>
                <w:sz w:val="21"/>
                <w:szCs w:val="21"/>
                <w:lang w:val="en-US" w:eastAsia="fr-FR"/>
              </w:rPr>
              <w:t>%</w:t>
            </w:r>
            <w:r w:rsidR="00D96F77" w:rsidRPr="008E6849">
              <w:rPr>
                <w:rFonts w:ascii="Book Antiqua" w:eastAsia="Times New Roman" w:hAnsi="Book Antiqua" w:cs="Times New Roman"/>
                <w:b/>
                <w:sz w:val="21"/>
                <w:szCs w:val="21"/>
                <w:lang w:val="en-US" w:eastAsia="fr-FR"/>
              </w:rPr>
              <w:t>)</w:t>
            </w:r>
          </w:p>
        </w:tc>
        <w:tc>
          <w:tcPr>
            <w:tcW w:w="207" w:type="dxa"/>
            <w:vAlign w:val="center"/>
          </w:tcPr>
          <w:p w14:paraId="6F3052AD" w14:textId="77777777" w:rsidR="00D96F77" w:rsidRPr="008E6849" w:rsidRDefault="00D96F77" w:rsidP="00AB157A">
            <w:pPr>
              <w:spacing w:after="0" w:line="360" w:lineRule="auto"/>
              <w:jc w:val="both"/>
              <w:rPr>
                <w:rFonts w:ascii="Book Antiqua" w:eastAsia="Times New Roman" w:hAnsi="Book Antiqua" w:cs="Times New Roman"/>
                <w:b/>
                <w:sz w:val="21"/>
                <w:szCs w:val="21"/>
                <w:lang w:val="en-US" w:eastAsia="fr-FR"/>
              </w:rPr>
            </w:pPr>
          </w:p>
        </w:tc>
        <w:tc>
          <w:tcPr>
            <w:tcW w:w="1604" w:type="dxa"/>
            <w:tcBorders>
              <w:top w:val="single" w:sz="4" w:space="0" w:color="auto"/>
            </w:tcBorders>
            <w:vAlign w:val="center"/>
          </w:tcPr>
          <w:p w14:paraId="2BE09E7A" w14:textId="49B101DC" w:rsidR="00D96F77" w:rsidRPr="008E6849" w:rsidRDefault="00505C47" w:rsidP="00AB157A">
            <w:pPr>
              <w:spacing w:after="0" w:line="360" w:lineRule="auto"/>
              <w:jc w:val="both"/>
              <w:rPr>
                <w:rFonts w:ascii="Book Antiqua" w:eastAsia="Times New Roman" w:hAnsi="Book Antiqua" w:cs="Times New Roman"/>
                <w:b/>
                <w:sz w:val="21"/>
                <w:szCs w:val="21"/>
                <w:lang w:val="en-US" w:eastAsia="fr-FR"/>
              </w:rPr>
            </w:pPr>
            <w:r w:rsidRPr="008E6849">
              <w:rPr>
                <w:rFonts w:ascii="Book Antiqua" w:eastAsia="Times New Roman" w:hAnsi="Book Antiqua" w:cs="Times New Roman"/>
                <w:b/>
                <w:bCs/>
                <w:iCs/>
                <w:sz w:val="21"/>
                <w:szCs w:val="21"/>
                <w:lang w:val="en-US" w:eastAsia="fr-FR"/>
              </w:rPr>
              <w:t>No.</w:t>
            </w:r>
            <w:r w:rsidRPr="008E6849">
              <w:rPr>
                <w:rFonts w:ascii="Book Antiqua" w:eastAsia="Times New Roman" w:hAnsi="Book Antiqua" w:cs="Times New Roman"/>
                <w:b/>
                <w:sz w:val="21"/>
                <w:szCs w:val="21"/>
                <w:lang w:val="en-US" w:eastAsia="fr-FR"/>
              </w:rPr>
              <w:t xml:space="preserve"> of </w:t>
            </w:r>
            <w:r w:rsidR="00D96F77" w:rsidRPr="008E6849">
              <w:rPr>
                <w:rFonts w:ascii="Book Antiqua" w:eastAsia="Times New Roman" w:hAnsi="Book Antiqua" w:cs="Times New Roman"/>
                <w:b/>
                <w:sz w:val="21"/>
                <w:szCs w:val="21"/>
                <w:lang w:val="en-US" w:eastAsia="fr-FR"/>
              </w:rPr>
              <w:t>tests (% of T+)</w:t>
            </w:r>
          </w:p>
        </w:tc>
        <w:tc>
          <w:tcPr>
            <w:tcW w:w="1892" w:type="dxa"/>
            <w:tcBorders>
              <w:top w:val="single" w:sz="4" w:space="0" w:color="auto"/>
              <w:bottom w:val="single" w:sz="4" w:space="0" w:color="auto"/>
            </w:tcBorders>
            <w:vAlign w:val="center"/>
          </w:tcPr>
          <w:p w14:paraId="632C69E3" w14:textId="221FF0C6" w:rsidR="00D96F77" w:rsidRPr="008E6849" w:rsidRDefault="00505C47" w:rsidP="00AB157A">
            <w:pPr>
              <w:spacing w:after="0" w:line="360" w:lineRule="auto"/>
              <w:jc w:val="both"/>
              <w:rPr>
                <w:rFonts w:ascii="Book Antiqua" w:eastAsia="Times New Roman" w:hAnsi="Book Antiqua" w:cs="Times New Roman"/>
                <w:b/>
                <w:sz w:val="21"/>
                <w:szCs w:val="21"/>
                <w:lang w:val="en-US" w:eastAsia="fr-FR"/>
              </w:rPr>
            </w:pPr>
            <w:r w:rsidRPr="008E6849">
              <w:rPr>
                <w:rFonts w:ascii="Book Antiqua" w:eastAsia="Times New Roman" w:hAnsi="Book Antiqua" w:cs="Times New Roman"/>
                <w:b/>
                <w:bCs/>
                <w:iCs/>
                <w:sz w:val="21"/>
                <w:szCs w:val="21"/>
                <w:lang w:val="en-US" w:eastAsia="fr-FR"/>
              </w:rPr>
              <w:t>No.</w:t>
            </w:r>
            <w:r w:rsidRPr="008E6849">
              <w:rPr>
                <w:rFonts w:ascii="Book Antiqua" w:eastAsia="Times New Roman" w:hAnsi="Book Antiqua" w:cs="Times New Roman"/>
                <w:b/>
                <w:sz w:val="21"/>
                <w:szCs w:val="21"/>
                <w:lang w:val="en-US" w:eastAsia="fr-FR"/>
              </w:rPr>
              <w:t xml:space="preserve"> of </w:t>
            </w:r>
            <w:r w:rsidR="00AE546A" w:rsidRPr="008E6849">
              <w:rPr>
                <w:rFonts w:ascii="Book Antiqua" w:eastAsia="Times New Roman" w:hAnsi="Book Antiqua" w:cs="Times New Roman"/>
                <w:b/>
                <w:sz w:val="21"/>
                <w:szCs w:val="21"/>
                <w:lang w:val="en-US" w:eastAsia="fr-FR"/>
              </w:rPr>
              <w:t>c</w:t>
            </w:r>
            <w:r w:rsidR="00D96F77" w:rsidRPr="008E6849">
              <w:rPr>
                <w:rFonts w:ascii="Book Antiqua" w:eastAsia="Times New Roman" w:hAnsi="Book Antiqua" w:cs="Times New Roman"/>
                <w:b/>
                <w:sz w:val="21"/>
                <w:szCs w:val="21"/>
                <w:lang w:val="en-US" w:eastAsia="fr-FR"/>
              </w:rPr>
              <w:t>olonoscopy</w:t>
            </w:r>
          </w:p>
          <w:p w14:paraId="39E712D1" w14:textId="77777777" w:rsidR="00D96F77" w:rsidRPr="008E6849" w:rsidRDefault="00D96F77" w:rsidP="00AB157A">
            <w:pPr>
              <w:spacing w:after="0" w:line="360" w:lineRule="auto"/>
              <w:jc w:val="both"/>
              <w:rPr>
                <w:rFonts w:ascii="Book Antiqua" w:eastAsia="Times New Roman" w:hAnsi="Book Antiqua" w:cs="Times New Roman"/>
                <w:b/>
                <w:sz w:val="21"/>
                <w:szCs w:val="21"/>
                <w:lang w:val="en-US" w:eastAsia="fr-FR"/>
              </w:rPr>
            </w:pPr>
            <w:r w:rsidRPr="008E6849">
              <w:rPr>
                <w:rFonts w:ascii="Book Antiqua" w:eastAsia="Times New Roman" w:hAnsi="Book Antiqua" w:cs="Times New Roman"/>
                <w:b/>
                <w:sz w:val="21"/>
                <w:szCs w:val="21"/>
                <w:lang w:val="en-US" w:eastAsia="fr-FR"/>
              </w:rPr>
              <w:t>(Completion rate in %)</w:t>
            </w:r>
          </w:p>
        </w:tc>
        <w:tc>
          <w:tcPr>
            <w:tcW w:w="1602" w:type="dxa"/>
            <w:tcBorders>
              <w:top w:val="single" w:sz="4" w:space="0" w:color="auto"/>
            </w:tcBorders>
            <w:vAlign w:val="center"/>
          </w:tcPr>
          <w:p w14:paraId="70C99E3C" w14:textId="046CEB77" w:rsidR="00D96F77" w:rsidRPr="008E6849" w:rsidRDefault="00505C47" w:rsidP="00AB157A">
            <w:pPr>
              <w:spacing w:after="0" w:line="360" w:lineRule="auto"/>
              <w:jc w:val="both"/>
              <w:rPr>
                <w:rFonts w:ascii="Book Antiqua" w:eastAsia="Times New Roman" w:hAnsi="Book Antiqua" w:cs="Times New Roman"/>
                <w:b/>
                <w:sz w:val="21"/>
                <w:szCs w:val="21"/>
                <w:lang w:val="en-US" w:eastAsia="fr-FR"/>
              </w:rPr>
            </w:pPr>
            <w:r w:rsidRPr="008E6849">
              <w:rPr>
                <w:rFonts w:ascii="Book Antiqua" w:eastAsia="Times New Roman" w:hAnsi="Book Antiqua" w:cs="Times New Roman"/>
                <w:b/>
                <w:bCs/>
                <w:iCs/>
                <w:sz w:val="21"/>
                <w:szCs w:val="21"/>
                <w:lang w:val="en-US" w:eastAsia="fr-FR"/>
              </w:rPr>
              <w:t>No.</w:t>
            </w:r>
            <w:r w:rsidRPr="008E6849">
              <w:rPr>
                <w:rFonts w:ascii="Book Antiqua" w:eastAsia="Times New Roman" w:hAnsi="Book Antiqua" w:cs="Times New Roman"/>
                <w:b/>
                <w:sz w:val="21"/>
                <w:szCs w:val="21"/>
                <w:lang w:val="en-US" w:eastAsia="fr-FR"/>
              </w:rPr>
              <w:t xml:space="preserve"> of </w:t>
            </w:r>
            <w:r w:rsidR="00AE546A" w:rsidRPr="008E6849">
              <w:rPr>
                <w:rFonts w:ascii="Book Antiqua" w:eastAsia="Times New Roman" w:hAnsi="Book Antiqua" w:cs="Times New Roman"/>
                <w:b/>
                <w:sz w:val="21"/>
                <w:szCs w:val="21"/>
                <w:lang w:val="en-US" w:eastAsia="fr-FR"/>
              </w:rPr>
              <w:t>n</w:t>
            </w:r>
            <w:r w:rsidR="00D96F77" w:rsidRPr="008E6849">
              <w:rPr>
                <w:rFonts w:ascii="Book Antiqua" w:eastAsia="Times New Roman" w:hAnsi="Book Antiqua" w:cs="Times New Roman"/>
                <w:b/>
                <w:sz w:val="21"/>
                <w:szCs w:val="21"/>
                <w:lang w:val="en-US" w:eastAsia="fr-FR"/>
              </w:rPr>
              <w:t xml:space="preserve">eoplasia (Detection rate in </w:t>
            </w:r>
            <w:r w:rsidR="00AE546A" w:rsidRPr="008E6849">
              <w:rPr>
                <w:rFonts w:ascii="Book Antiqua" w:eastAsia="Times New Roman" w:hAnsi="Book Antiqua" w:cs="Times New Roman"/>
                <w:b/>
                <w:sz w:val="21"/>
                <w:szCs w:val="21"/>
                <w:lang w:val="en-US" w:eastAsia="fr-FR"/>
              </w:rPr>
              <w:t>%</w:t>
            </w:r>
            <w:r w:rsidR="00D96F77" w:rsidRPr="008E6849">
              <w:rPr>
                <w:rFonts w:ascii="Book Antiqua" w:eastAsia="Times New Roman" w:hAnsi="Book Antiqua" w:cs="Times New Roman"/>
                <w:b/>
                <w:sz w:val="21"/>
                <w:szCs w:val="21"/>
                <w:lang w:val="en-US" w:eastAsia="fr-FR"/>
              </w:rPr>
              <w:t>)</w:t>
            </w:r>
          </w:p>
        </w:tc>
        <w:tc>
          <w:tcPr>
            <w:tcW w:w="1469" w:type="dxa"/>
            <w:tcBorders>
              <w:top w:val="single" w:sz="4" w:space="0" w:color="auto"/>
              <w:bottom w:val="single" w:sz="4" w:space="0" w:color="auto"/>
            </w:tcBorders>
            <w:vAlign w:val="center"/>
          </w:tcPr>
          <w:p w14:paraId="01C85A7D" w14:textId="5BCACF0A" w:rsidR="00D96F77" w:rsidRPr="008E6849" w:rsidRDefault="00505C47" w:rsidP="00AB157A">
            <w:pPr>
              <w:spacing w:after="0" w:line="360" w:lineRule="auto"/>
              <w:jc w:val="both"/>
              <w:rPr>
                <w:rFonts w:ascii="Book Antiqua" w:eastAsia="Times New Roman" w:hAnsi="Book Antiqua" w:cs="Times New Roman"/>
                <w:b/>
                <w:sz w:val="21"/>
                <w:szCs w:val="21"/>
                <w:lang w:val="en-US" w:eastAsia="fr-FR"/>
              </w:rPr>
            </w:pPr>
            <w:r w:rsidRPr="008E6849">
              <w:rPr>
                <w:rFonts w:ascii="Book Antiqua" w:eastAsia="Times New Roman" w:hAnsi="Book Antiqua" w:cs="Times New Roman"/>
                <w:b/>
                <w:bCs/>
                <w:iCs/>
                <w:sz w:val="21"/>
                <w:szCs w:val="21"/>
                <w:lang w:val="en-US" w:eastAsia="fr-FR"/>
              </w:rPr>
              <w:t>No.</w:t>
            </w:r>
            <w:r w:rsidRPr="008E6849">
              <w:rPr>
                <w:rFonts w:ascii="Book Antiqua" w:eastAsia="Times New Roman" w:hAnsi="Book Antiqua" w:cs="Times New Roman"/>
                <w:b/>
                <w:sz w:val="21"/>
                <w:szCs w:val="21"/>
                <w:lang w:val="en-US" w:eastAsia="fr-FR"/>
              </w:rPr>
              <w:t xml:space="preserve"> of </w:t>
            </w:r>
            <w:r w:rsidR="00D96F77" w:rsidRPr="008E6849">
              <w:rPr>
                <w:rFonts w:ascii="Book Antiqua" w:eastAsia="Times New Roman" w:hAnsi="Book Antiqua" w:cs="Times New Roman"/>
                <w:b/>
                <w:sz w:val="21"/>
                <w:szCs w:val="21"/>
                <w:lang w:val="en-US" w:eastAsia="fr-FR"/>
              </w:rPr>
              <w:t>C</w:t>
            </w:r>
            <w:r w:rsidR="00AE546A" w:rsidRPr="008E6849">
              <w:rPr>
                <w:rFonts w:ascii="Book Antiqua" w:eastAsia="Times New Roman" w:hAnsi="Book Antiqua" w:cs="Times New Roman"/>
                <w:b/>
                <w:sz w:val="21"/>
                <w:szCs w:val="21"/>
                <w:lang w:val="en-US" w:eastAsia="fr-FR"/>
              </w:rPr>
              <w:t>RC</w:t>
            </w:r>
            <w:r w:rsidR="00D96F77" w:rsidRPr="008E6849">
              <w:rPr>
                <w:rFonts w:ascii="Book Antiqua" w:eastAsia="Times New Roman" w:hAnsi="Book Antiqua" w:cs="Times New Roman"/>
                <w:b/>
                <w:sz w:val="21"/>
                <w:szCs w:val="21"/>
                <w:lang w:val="en-US" w:eastAsia="fr-FR"/>
              </w:rPr>
              <w:t xml:space="preserve"> (</w:t>
            </w:r>
            <w:r w:rsidR="00AE546A" w:rsidRPr="008E6849">
              <w:rPr>
                <w:rFonts w:ascii="Book Antiqua" w:eastAsia="Times New Roman" w:hAnsi="Book Antiqua" w:cs="Times New Roman"/>
                <w:b/>
                <w:sz w:val="21"/>
                <w:szCs w:val="21"/>
                <w:lang w:val="en-US" w:eastAsia="fr-FR"/>
              </w:rPr>
              <w:t>D</w:t>
            </w:r>
            <w:r w:rsidR="00D96F77" w:rsidRPr="008E6849">
              <w:rPr>
                <w:rFonts w:ascii="Book Antiqua" w:eastAsia="Times New Roman" w:hAnsi="Book Antiqua" w:cs="Times New Roman"/>
                <w:b/>
                <w:sz w:val="21"/>
                <w:szCs w:val="21"/>
                <w:lang w:val="en-US" w:eastAsia="fr-FR"/>
              </w:rPr>
              <w:t xml:space="preserve">etection rate in </w:t>
            </w:r>
            <w:r w:rsidR="00AE546A" w:rsidRPr="008E6849">
              <w:rPr>
                <w:rFonts w:ascii="Book Antiqua" w:eastAsia="Times New Roman" w:hAnsi="Book Antiqua" w:cs="Times New Roman"/>
                <w:b/>
                <w:sz w:val="21"/>
                <w:szCs w:val="21"/>
                <w:lang w:val="en-US" w:eastAsia="fr-FR"/>
              </w:rPr>
              <w:t>%</w:t>
            </w:r>
            <w:r w:rsidR="00D96F77" w:rsidRPr="008E6849">
              <w:rPr>
                <w:rFonts w:ascii="Book Antiqua" w:eastAsia="Times New Roman" w:hAnsi="Book Antiqua" w:cs="Times New Roman"/>
                <w:b/>
                <w:sz w:val="21"/>
                <w:szCs w:val="21"/>
                <w:lang w:val="en-US" w:eastAsia="fr-FR"/>
              </w:rPr>
              <w:t>)</w:t>
            </w:r>
          </w:p>
        </w:tc>
      </w:tr>
      <w:tr w:rsidR="00D96F77" w:rsidRPr="008E6849" w14:paraId="19FFE150" w14:textId="77777777" w:rsidTr="00D96F77">
        <w:trPr>
          <w:trHeight w:val="526"/>
          <w:jc w:val="center"/>
        </w:trPr>
        <w:tc>
          <w:tcPr>
            <w:tcW w:w="1443" w:type="dxa"/>
            <w:tcBorders>
              <w:top w:val="single" w:sz="4" w:space="0" w:color="auto"/>
            </w:tcBorders>
            <w:shd w:val="clear" w:color="auto" w:fill="auto"/>
            <w:vAlign w:val="center"/>
            <w:hideMark/>
          </w:tcPr>
          <w:p w14:paraId="151088C4"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2008</w:t>
            </w:r>
          </w:p>
        </w:tc>
        <w:tc>
          <w:tcPr>
            <w:tcW w:w="204" w:type="dxa"/>
            <w:tcBorders>
              <w:top w:val="single" w:sz="4" w:space="0" w:color="auto"/>
            </w:tcBorders>
            <w:shd w:val="clear" w:color="auto" w:fill="auto"/>
            <w:vAlign w:val="center"/>
            <w:hideMark/>
          </w:tcPr>
          <w:p w14:paraId="365B7CED"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96" w:type="dxa"/>
            <w:tcBorders>
              <w:top w:val="single" w:sz="4" w:space="0" w:color="auto"/>
            </w:tcBorders>
            <w:shd w:val="clear" w:color="auto" w:fill="auto"/>
            <w:noWrap/>
            <w:vAlign w:val="center"/>
            <w:hideMark/>
          </w:tcPr>
          <w:p w14:paraId="6ED47300" w14:textId="47D63D13"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230467 (2.7)</w:t>
            </w:r>
          </w:p>
        </w:tc>
        <w:tc>
          <w:tcPr>
            <w:tcW w:w="2038" w:type="dxa"/>
            <w:tcBorders>
              <w:top w:val="single" w:sz="4" w:space="0" w:color="auto"/>
            </w:tcBorders>
            <w:shd w:val="clear" w:color="auto" w:fill="auto"/>
            <w:vAlign w:val="center"/>
          </w:tcPr>
          <w:p w14:paraId="674CBE35"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5392 (85.0)</w:t>
            </w:r>
          </w:p>
        </w:tc>
        <w:tc>
          <w:tcPr>
            <w:tcW w:w="1597" w:type="dxa"/>
            <w:tcBorders>
              <w:top w:val="single" w:sz="4" w:space="0" w:color="auto"/>
            </w:tcBorders>
            <w:vAlign w:val="center"/>
          </w:tcPr>
          <w:p w14:paraId="0629F729" w14:textId="43FD324B"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3020</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(13.1)</w:t>
            </w:r>
          </w:p>
        </w:tc>
        <w:tc>
          <w:tcPr>
            <w:tcW w:w="1253" w:type="dxa"/>
            <w:tcBorders>
              <w:top w:val="single" w:sz="4" w:space="0" w:color="auto"/>
            </w:tcBorders>
            <w:vAlign w:val="center"/>
          </w:tcPr>
          <w:p w14:paraId="12FB95B2" w14:textId="007228C4"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420</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(1.8)</w:t>
            </w:r>
          </w:p>
        </w:tc>
        <w:tc>
          <w:tcPr>
            <w:tcW w:w="207" w:type="dxa"/>
            <w:tcBorders>
              <w:top w:val="single" w:sz="4" w:space="0" w:color="auto"/>
            </w:tcBorders>
            <w:vAlign w:val="center"/>
          </w:tcPr>
          <w:p w14:paraId="58AA912C"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04" w:type="dxa"/>
            <w:tcBorders>
              <w:top w:val="single" w:sz="4" w:space="0" w:color="auto"/>
            </w:tcBorders>
            <w:vAlign w:val="center"/>
          </w:tcPr>
          <w:p w14:paraId="22903814" w14:textId="19E4092E"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1298</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(3.7)</w:t>
            </w:r>
          </w:p>
        </w:tc>
        <w:tc>
          <w:tcPr>
            <w:tcW w:w="1892" w:type="dxa"/>
            <w:tcBorders>
              <w:top w:val="single" w:sz="4" w:space="0" w:color="auto"/>
            </w:tcBorders>
            <w:vAlign w:val="center"/>
          </w:tcPr>
          <w:p w14:paraId="11C40ABF" w14:textId="5C40F35D"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35</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(72.9)</w:t>
            </w:r>
          </w:p>
        </w:tc>
        <w:tc>
          <w:tcPr>
            <w:tcW w:w="1602" w:type="dxa"/>
            <w:tcBorders>
              <w:top w:val="single" w:sz="4" w:space="0" w:color="auto"/>
            </w:tcBorders>
            <w:vAlign w:val="center"/>
          </w:tcPr>
          <w:p w14:paraId="28DCECB2" w14:textId="7B9A8C30"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16</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(12.3)</w:t>
            </w:r>
          </w:p>
        </w:tc>
        <w:tc>
          <w:tcPr>
            <w:tcW w:w="1469" w:type="dxa"/>
            <w:tcBorders>
              <w:top w:val="single" w:sz="4" w:space="0" w:color="auto"/>
            </w:tcBorders>
            <w:vAlign w:val="center"/>
          </w:tcPr>
          <w:p w14:paraId="3E71420E" w14:textId="73010E29"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5</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(3.9)</w:t>
            </w:r>
          </w:p>
        </w:tc>
      </w:tr>
      <w:tr w:rsidR="00D96F77" w:rsidRPr="008E6849" w14:paraId="40D23117" w14:textId="77777777" w:rsidTr="00D96F77">
        <w:trPr>
          <w:trHeight w:val="526"/>
          <w:jc w:val="center"/>
        </w:trPr>
        <w:tc>
          <w:tcPr>
            <w:tcW w:w="1443" w:type="dxa"/>
            <w:shd w:val="clear" w:color="auto" w:fill="auto"/>
            <w:vAlign w:val="center"/>
            <w:hideMark/>
          </w:tcPr>
          <w:p w14:paraId="087385D2"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2009</w:t>
            </w:r>
          </w:p>
        </w:tc>
        <w:tc>
          <w:tcPr>
            <w:tcW w:w="204" w:type="dxa"/>
            <w:shd w:val="clear" w:color="auto" w:fill="auto"/>
            <w:vAlign w:val="center"/>
            <w:hideMark/>
          </w:tcPr>
          <w:p w14:paraId="52E16EE7"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96" w:type="dxa"/>
            <w:shd w:val="clear" w:color="auto" w:fill="auto"/>
            <w:noWrap/>
            <w:vAlign w:val="center"/>
            <w:hideMark/>
          </w:tcPr>
          <w:p w14:paraId="2D6874CD" w14:textId="00F1E902"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343468 (2.5)</w:t>
            </w:r>
          </w:p>
        </w:tc>
        <w:tc>
          <w:tcPr>
            <w:tcW w:w="2038" w:type="dxa"/>
            <w:shd w:val="clear" w:color="auto" w:fill="auto"/>
            <w:vAlign w:val="center"/>
          </w:tcPr>
          <w:p w14:paraId="1B55B0FF"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7324 (83.7)</w:t>
            </w:r>
          </w:p>
        </w:tc>
        <w:tc>
          <w:tcPr>
            <w:tcW w:w="1597" w:type="dxa"/>
            <w:vAlign w:val="center"/>
          </w:tcPr>
          <w:p w14:paraId="4173D5EB" w14:textId="637F4DBF"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4025</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(11.7)</w:t>
            </w:r>
          </w:p>
        </w:tc>
        <w:tc>
          <w:tcPr>
            <w:tcW w:w="1253" w:type="dxa"/>
            <w:vAlign w:val="center"/>
          </w:tcPr>
          <w:p w14:paraId="13E26374" w14:textId="3692A0E6"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609</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(1.8)</w:t>
            </w:r>
          </w:p>
        </w:tc>
        <w:tc>
          <w:tcPr>
            <w:tcW w:w="207" w:type="dxa"/>
            <w:vAlign w:val="center"/>
          </w:tcPr>
          <w:p w14:paraId="6F0E0CC4"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04" w:type="dxa"/>
            <w:vAlign w:val="center"/>
          </w:tcPr>
          <w:p w14:paraId="090C9AD1" w14:textId="45BDB560"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1732</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(3.6)</w:t>
            </w:r>
          </w:p>
        </w:tc>
        <w:tc>
          <w:tcPr>
            <w:tcW w:w="1892" w:type="dxa"/>
            <w:vAlign w:val="center"/>
          </w:tcPr>
          <w:p w14:paraId="439BEEB6" w14:textId="42C525D4"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49</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(79.0)</w:t>
            </w:r>
          </w:p>
        </w:tc>
        <w:tc>
          <w:tcPr>
            <w:tcW w:w="1602" w:type="dxa"/>
            <w:vAlign w:val="center"/>
          </w:tcPr>
          <w:p w14:paraId="50218B17" w14:textId="18AE8E6C"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29</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(16.7)</w:t>
            </w:r>
          </w:p>
        </w:tc>
        <w:tc>
          <w:tcPr>
            <w:tcW w:w="1469" w:type="dxa"/>
            <w:vAlign w:val="center"/>
          </w:tcPr>
          <w:p w14:paraId="31E1DC6E" w14:textId="0A893D80"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7</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(4.0)</w:t>
            </w:r>
          </w:p>
        </w:tc>
      </w:tr>
      <w:tr w:rsidR="00D96F77" w:rsidRPr="008E6849" w14:paraId="3FACF40B" w14:textId="77777777" w:rsidTr="00D96F77">
        <w:trPr>
          <w:trHeight w:val="526"/>
          <w:jc w:val="center"/>
        </w:trPr>
        <w:tc>
          <w:tcPr>
            <w:tcW w:w="1443" w:type="dxa"/>
            <w:shd w:val="clear" w:color="auto" w:fill="auto"/>
            <w:vAlign w:val="center"/>
            <w:hideMark/>
          </w:tcPr>
          <w:p w14:paraId="5AB223FC"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2010</w:t>
            </w:r>
          </w:p>
        </w:tc>
        <w:tc>
          <w:tcPr>
            <w:tcW w:w="204" w:type="dxa"/>
            <w:shd w:val="clear" w:color="auto" w:fill="auto"/>
            <w:vAlign w:val="center"/>
            <w:hideMark/>
          </w:tcPr>
          <w:p w14:paraId="7F1B5236"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96" w:type="dxa"/>
            <w:shd w:val="clear" w:color="auto" w:fill="auto"/>
            <w:noWrap/>
            <w:vAlign w:val="center"/>
            <w:hideMark/>
          </w:tcPr>
          <w:p w14:paraId="562DCF63" w14:textId="5B84A2CE"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289120 (2.5)</w:t>
            </w:r>
          </w:p>
        </w:tc>
        <w:tc>
          <w:tcPr>
            <w:tcW w:w="2038" w:type="dxa"/>
            <w:shd w:val="clear" w:color="auto" w:fill="auto"/>
            <w:vAlign w:val="center"/>
          </w:tcPr>
          <w:p w14:paraId="3679E6DA"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6117 (85.4)</w:t>
            </w:r>
          </w:p>
        </w:tc>
        <w:tc>
          <w:tcPr>
            <w:tcW w:w="1597" w:type="dxa"/>
            <w:vAlign w:val="center"/>
          </w:tcPr>
          <w:p w14:paraId="7D9A0385" w14:textId="25D684CF"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3250</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(11.2)</w:t>
            </w:r>
          </w:p>
        </w:tc>
        <w:tc>
          <w:tcPr>
            <w:tcW w:w="1253" w:type="dxa"/>
            <w:vAlign w:val="center"/>
          </w:tcPr>
          <w:p w14:paraId="18860CB7" w14:textId="32336C2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473</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(1.6)</w:t>
            </w:r>
          </w:p>
        </w:tc>
        <w:tc>
          <w:tcPr>
            <w:tcW w:w="207" w:type="dxa"/>
            <w:vAlign w:val="center"/>
          </w:tcPr>
          <w:p w14:paraId="69A284A5"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04" w:type="dxa"/>
            <w:vAlign w:val="center"/>
          </w:tcPr>
          <w:p w14:paraId="1AC7A8AD" w14:textId="641CF3B1"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1280</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(4.1)</w:t>
            </w:r>
          </w:p>
        </w:tc>
        <w:tc>
          <w:tcPr>
            <w:tcW w:w="1892" w:type="dxa"/>
            <w:vAlign w:val="center"/>
          </w:tcPr>
          <w:p w14:paraId="789EBC8D" w14:textId="20491733"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42</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(79.3)</w:t>
            </w:r>
          </w:p>
        </w:tc>
        <w:tc>
          <w:tcPr>
            <w:tcW w:w="1602" w:type="dxa"/>
            <w:vAlign w:val="center"/>
          </w:tcPr>
          <w:p w14:paraId="7CB466E7" w14:textId="362DDE1B"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27</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(21.1)</w:t>
            </w:r>
          </w:p>
        </w:tc>
        <w:tc>
          <w:tcPr>
            <w:tcW w:w="1469" w:type="dxa"/>
            <w:vAlign w:val="center"/>
          </w:tcPr>
          <w:p w14:paraId="2FDCAB86" w14:textId="4E08FBB1"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6</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(4.7)</w:t>
            </w:r>
          </w:p>
        </w:tc>
      </w:tr>
      <w:tr w:rsidR="00D96F77" w:rsidRPr="008E6849" w14:paraId="7E26DAD1" w14:textId="77777777" w:rsidTr="00D96F77">
        <w:trPr>
          <w:trHeight w:val="526"/>
          <w:jc w:val="center"/>
        </w:trPr>
        <w:tc>
          <w:tcPr>
            <w:tcW w:w="1443" w:type="dxa"/>
            <w:shd w:val="clear" w:color="auto" w:fill="auto"/>
            <w:vAlign w:val="center"/>
            <w:hideMark/>
          </w:tcPr>
          <w:p w14:paraId="691B24F5"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2011</w:t>
            </w:r>
          </w:p>
        </w:tc>
        <w:tc>
          <w:tcPr>
            <w:tcW w:w="204" w:type="dxa"/>
            <w:shd w:val="clear" w:color="auto" w:fill="auto"/>
            <w:vAlign w:val="center"/>
            <w:hideMark/>
          </w:tcPr>
          <w:p w14:paraId="5165B879"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96" w:type="dxa"/>
            <w:shd w:val="clear" w:color="auto" w:fill="auto"/>
            <w:noWrap/>
            <w:vAlign w:val="center"/>
            <w:hideMark/>
          </w:tcPr>
          <w:p w14:paraId="4662E242" w14:textId="0A6691B5"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313982 (2.3)</w:t>
            </w:r>
          </w:p>
        </w:tc>
        <w:tc>
          <w:tcPr>
            <w:tcW w:w="2038" w:type="dxa"/>
            <w:shd w:val="clear" w:color="auto" w:fill="auto"/>
            <w:vAlign w:val="center"/>
          </w:tcPr>
          <w:p w14:paraId="5A8ED1D2"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6283 (86.9)</w:t>
            </w:r>
          </w:p>
        </w:tc>
        <w:tc>
          <w:tcPr>
            <w:tcW w:w="1597" w:type="dxa"/>
            <w:vAlign w:val="center"/>
          </w:tcPr>
          <w:p w14:paraId="341448F2" w14:textId="31B1CCAC"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3327</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(10.6)</w:t>
            </w:r>
          </w:p>
        </w:tc>
        <w:tc>
          <w:tcPr>
            <w:tcW w:w="1253" w:type="dxa"/>
            <w:vAlign w:val="center"/>
          </w:tcPr>
          <w:p w14:paraId="093F35B9" w14:textId="79C8D5E0"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458</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(1.5)</w:t>
            </w:r>
          </w:p>
        </w:tc>
        <w:tc>
          <w:tcPr>
            <w:tcW w:w="207" w:type="dxa"/>
            <w:vAlign w:val="center"/>
          </w:tcPr>
          <w:p w14:paraId="58FCAA76"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04" w:type="dxa"/>
            <w:vAlign w:val="center"/>
          </w:tcPr>
          <w:p w14:paraId="702449CE" w14:textId="4B5056C0"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1843</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(2.9)</w:t>
            </w:r>
          </w:p>
        </w:tc>
        <w:tc>
          <w:tcPr>
            <w:tcW w:w="1892" w:type="dxa"/>
            <w:vAlign w:val="center"/>
          </w:tcPr>
          <w:p w14:paraId="3B3054FA" w14:textId="2F0BC98F"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49</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(90.7)</w:t>
            </w:r>
          </w:p>
        </w:tc>
        <w:tc>
          <w:tcPr>
            <w:tcW w:w="1602" w:type="dxa"/>
            <w:vAlign w:val="center"/>
          </w:tcPr>
          <w:p w14:paraId="4838DF73" w14:textId="50F7315F"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34</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(18.4)</w:t>
            </w:r>
          </w:p>
        </w:tc>
        <w:tc>
          <w:tcPr>
            <w:tcW w:w="1469" w:type="dxa"/>
            <w:vAlign w:val="center"/>
          </w:tcPr>
          <w:p w14:paraId="48E11671" w14:textId="49AC84E0"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5</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(2.7)</w:t>
            </w:r>
          </w:p>
        </w:tc>
      </w:tr>
      <w:tr w:rsidR="00D96F77" w:rsidRPr="008E6849" w14:paraId="1EE47371" w14:textId="77777777" w:rsidTr="00D96F77">
        <w:trPr>
          <w:trHeight w:val="526"/>
          <w:jc w:val="center"/>
        </w:trPr>
        <w:tc>
          <w:tcPr>
            <w:tcW w:w="1443" w:type="dxa"/>
            <w:shd w:val="clear" w:color="auto" w:fill="auto"/>
            <w:vAlign w:val="center"/>
            <w:hideMark/>
          </w:tcPr>
          <w:p w14:paraId="33A5881A"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2012</w:t>
            </w:r>
          </w:p>
        </w:tc>
        <w:tc>
          <w:tcPr>
            <w:tcW w:w="204" w:type="dxa"/>
            <w:shd w:val="clear" w:color="auto" w:fill="auto"/>
            <w:vAlign w:val="center"/>
            <w:hideMark/>
          </w:tcPr>
          <w:p w14:paraId="706310CE"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96" w:type="dxa"/>
            <w:shd w:val="clear" w:color="auto" w:fill="auto"/>
            <w:noWrap/>
            <w:vAlign w:val="center"/>
            <w:hideMark/>
          </w:tcPr>
          <w:p w14:paraId="238893FE" w14:textId="1BF075AB"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287818 (2.1)</w:t>
            </w:r>
          </w:p>
        </w:tc>
        <w:tc>
          <w:tcPr>
            <w:tcW w:w="2038" w:type="dxa"/>
            <w:shd w:val="clear" w:color="auto" w:fill="auto"/>
            <w:vAlign w:val="center"/>
          </w:tcPr>
          <w:p w14:paraId="49A23324"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5010 (84.5)</w:t>
            </w:r>
          </w:p>
        </w:tc>
        <w:tc>
          <w:tcPr>
            <w:tcW w:w="1597" w:type="dxa"/>
            <w:vAlign w:val="center"/>
          </w:tcPr>
          <w:p w14:paraId="6E90CAEF" w14:textId="0D05A34D"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2618</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(9.1)</w:t>
            </w:r>
          </w:p>
        </w:tc>
        <w:tc>
          <w:tcPr>
            <w:tcW w:w="1253" w:type="dxa"/>
            <w:vAlign w:val="center"/>
          </w:tcPr>
          <w:p w14:paraId="43C63161" w14:textId="28C1FE0B"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355</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(1.2)</w:t>
            </w:r>
          </w:p>
        </w:tc>
        <w:tc>
          <w:tcPr>
            <w:tcW w:w="207" w:type="dxa"/>
            <w:vAlign w:val="center"/>
          </w:tcPr>
          <w:p w14:paraId="25612823"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04" w:type="dxa"/>
            <w:vAlign w:val="center"/>
          </w:tcPr>
          <w:p w14:paraId="1B4D8EA6" w14:textId="4564E920"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1653</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(2.1)</w:t>
            </w:r>
          </w:p>
        </w:tc>
        <w:tc>
          <w:tcPr>
            <w:tcW w:w="1892" w:type="dxa"/>
            <w:vAlign w:val="center"/>
          </w:tcPr>
          <w:p w14:paraId="0966382C" w14:textId="7240381B"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27</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(79.4)</w:t>
            </w:r>
          </w:p>
        </w:tc>
        <w:tc>
          <w:tcPr>
            <w:tcW w:w="1602" w:type="dxa"/>
            <w:vAlign w:val="center"/>
          </w:tcPr>
          <w:p w14:paraId="31859680" w14:textId="48C1E190"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20</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(12.1)</w:t>
            </w:r>
          </w:p>
        </w:tc>
        <w:tc>
          <w:tcPr>
            <w:tcW w:w="1469" w:type="dxa"/>
            <w:vAlign w:val="center"/>
          </w:tcPr>
          <w:p w14:paraId="6CEB6DE9" w14:textId="7A725B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6</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(3.6)</w:t>
            </w:r>
          </w:p>
        </w:tc>
      </w:tr>
      <w:tr w:rsidR="00D96F77" w:rsidRPr="008E6849" w14:paraId="033CC581" w14:textId="77777777" w:rsidTr="00D96F77">
        <w:trPr>
          <w:trHeight w:val="526"/>
          <w:jc w:val="center"/>
        </w:trPr>
        <w:tc>
          <w:tcPr>
            <w:tcW w:w="1443" w:type="dxa"/>
            <w:shd w:val="clear" w:color="auto" w:fill="auto"/>
            <w:vAlign w:val="center"/>
            <w:hideMark/>
          </w:tcPr>
          <w:p w14:paraId="3D2D69D4"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2013</w:t>
            </w:r>
          </w:p>
        </w:tc>
        <w:tc>
          <w:tcPr>
            <w:tcW w:w="204" w:type="dxa"/>
            <w:shd w:val="clear" w:color="auto" w:fill="auto"/>
            <w:vAlign w:val="center"/>
            <w:hideMark/>
          </w:tcPr>
          <w:p w14:paraId="1241B133"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96" w:type="dxa"/>
            <w:shd w:val="clear" w:color="auto" w:fill="auto"/>
            <w:noWrap/>
            <w:vAlign w:val="center"/>
            <w:hideMark/>
          </w:tcPr>
          <w:p w14:paraId="7D37BA6E" w14:textId="72DEDB56"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302392 (1.8)</w:t>
            </w:r>
          </w:p>
        </w:tc>
        <w:tc>
          <w:tcPr>
            <w:tcW w:w="2038" w:type="dxa"/>
            <w:shd w:val="clear" w:color="auto" w:fill="auto"/>
            <w:vAlign w:val="center"/>
          </w:tcPr>
          <w:p w14:paraId="5DF8040C"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4646 (84.7)</w:t>
            </w:r>
          </w:p>
        </w:tc>
        <w:tc>
          <w:tcPr>
            <w:tcW w:w="1597" w:type="dxa"/>
            <w:vAlign w:val="center"/>
          </w:tcPr>
          <w:p w14:paraId="0EC02464" w14:textId="2C567905"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2420</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(8.0)</w:t>
            </w:r>
          </w:p>
        </w:tc>
        <w:tc>
          <w:tcPr>
            <w:tcW w:w="1253" w:type="dxa"/>
            <w:vAlign w:val="center"/>
          </w:tcPr>
          <w:p w14:paraId="7C40D69C" w14:textId="353BB5A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325</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(1.1)</w:t>
            </w:r>
          </w:p>
        </w:tc>
        <w:tc>
          <w:tcPr>
            <w:tcW w:w="207" w:type="dxa"/>
            <w:vAlign w:val="center"/>
          </w:tcPr>
          <w:p w14:paraId="5E76070C"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04" w:type="dxa"/>
            <w:vAlign w:val="center"/>
          </w:tcPr>
          <w:p w14:paraId="70F9323F" w14:textId="255B94B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1997</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(2.7)</w:t>
            </w:r>
          </w:p>
        </w:tc>
        <w:tc>
          <w:tcPr>
            <w:tcW w:w="1892" w:type="dxa"/>
            <w:vAlign w:val="center"/>
          </w:tcPr>
          <w:p w14:paraId="23098164" w14:textId="24B556C0"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43</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(81.1)</w:t>
            </w:r>
          </w:p>
        </w:tc>
        <w:tc>
          <w:tcPr>
            <w:tcW w:w="1602" w:type="dxa"/>
            <w:vAlign w:val="center"/>
          </w:tcPr>
          <w:p w14:paraId="3EB59F63" w14:textId="29F8CC49"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21</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(10.5)</w:t>
            </w:r>
          </w:p>
        </w:tc>
        <w:tc>
          <w:tcPr>
            <w:tcW w:w="1469" w:type="dxa"/>
            <w:vAlign w:val="center"/>
          </w:tcPr>
          <w:p w14:paraId="58B06C6F" w14:textId="102BD91F"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6</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(3.0)</w:t>
            </w:r>
          </w:p>
        </w:tc>
      </w:tr>
      <w:tr w:rsidR="00D96F77" w:rsidRPr="008E6849" w14:paraId="682DC766" w14:textId="77777777" w:rsidTr="00D96F77">
        <w:trPr>
          <w:trHeight w:val="526"/>
          <w:jc w:val="center"/>
        </w:trPr>
        <w:tc>
          <w:tcPr>
            <w:tcW w:w="1443" w:type="dxa"/>
            <w:shd w:val="clear" w:color="auto" w:fill="auto"/>
            <w:vAlign w:val="center"/>
            <w:hideMark/>
          </w:tcPr>
          <w:p w14:paraId="4D719DE9"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2014</w:t>
            </w:r>
          </w:p>
        </w:tc>
        <w:tc>
          <w:tcPr>
            <w:tcW w:w="204" w:type="dxa"/>
            <w:shd w:val="clear" w:color="auto" w:fill="auto"/>
            <w:vAlign w:val="center"/>
            <w:hideMark/>
          </w:tcPr>
          <w:p w14:paraId="1AC3C865"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96" w:type="dxa"/>
            <w:shd w:val="clear" w:color="auto" w:fill="auto"/>
            <w:noWrap/>
            <w:vAlign w:val="center"/>
            <w:hideMark/>
          </w:tcPr>
          <w:p w14:paraId="63EB7F84" w14:textId="6A91779D"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267342 (1.9)</w:t>
            </w:r>
          </w:p>
        </w:tc>
        <w:tc>
          <w:tcPr>
            <w:tcW w:w="2038" w:type="dxa"/>
            <w:shd w:val="clear" w:color="auto" w:fill="auto"/>
            <w:vAlign w:val="center"/>
          </w:tcPr>
          <w:p w14:paraId="5C87C6F7"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4146 (81.0)</w:t>
            </w:r>
          </w:p>
        </w:tc>
        <w:tc>
          <w:tcPr>
            <w:tcW w:w="1597" w:type="dxa"/>
            <w:vAlign w:val="center"/>
          </w:tcPr>
          <w:p w14:paraId="5FE8CDAA" w14:textId="0C6D8990"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2153</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(8.1)</w:t>
            </w:r>
          </w:p>
        </w:tc>
        <w:tc>
          <w:tcPr>
            <w:tcW w:w="1253" w:type="dxa"/>
            <w:vAlign w:val="center"/>
          </w:tcPr>
          <w:p w14:paraId="0126EE18" w14:textId="4EB49059"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238</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(0.9)</w:t>
            </w:r>
          </w:p>
        </w:tc>
        <w:tc>
          <w:tcPr>
            <w:tcW w:w="207" w:type="dxa"/>
            <w:vAlign w:val="center"/>
          </w:tcPr>
          <w:p w14:paraId="4D88C172"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04" w:type="dxa"/>
            <w:vAlign w:val="center"/>
          </w:tcPr>
          <w:p w14:paraId="12720B22" w14:textId="52D3E095"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1704</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(1.9)</w:t>
            </w:r>
          </w:p>
        </w:tc>
        <w:tc>
          <w:tcPr>
            <w:tcW w:w="1892" w:type="dxa"/>
            <w:vAlign w:val="center"/>
          </w:tcPr>
          <w:p w14:paraId="3C21D8B1" w14:textId="5BCDCFCD"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23</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(71.9)</w:t>
            </w:r>
          </w:p>
        </w:tc>
        <w:tc>
          <w:tcPr>
            <w:tcW w:w="1602" w:type="dxa"/>
            <w:vAlign w:val="center"/>
          </w:tcPr>
          <w:p w14:paraId="7982C0C2" w14:textId="6C58E93D"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18</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(10.6)</w:t>
            </w:r>
          </w:p>
        </w:tc>
        <w:tc>
          <w:tcPr>
            <w:tcW w:w="1469" w:type="dxa"/>
            <w:vAlign w:val="center"/>
          </w:tcPr>
          <w:p w14:paraId="2829D71A" w14:textId="7D353B85"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5</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(2.9)</w:t>
            </w:r>
          </w:p>
        </w:tc>
      </w:tr>
      <w:tr w:rsidR="00D96F77" w:rsidRPr="008E6849" w14:paraId="6ACF5050" w14:textId="77777777" w:rsidTr="00D96F77">
        <w:trPr>
          <w:trHeight w:val="526"/>
          <w:jc w:val="center"/>
        </w:trPr>
        <w:tc>
          <w:tcPr>
            <w:tcW w:w="1443" w:type="dxa"/>
            <w:shd w:val="clear" w:color="auto" w:fill="auto"/>
            <w:vAlign w:val="center"/>
            <w:hideMark/>
          </w:tcPr>
          <w:p w14:paraId="3F4794C8"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2015</w:t>
            </w:r>
          </w:p>
        </w:tc>
        <w:tc>
          <w:tcPr>
            <w:tcW w:w="204" w:type="dxa"/>
            <w:shd w:val="clear" w:color="auto" w:fill="auto"/>
            <w:vAlign w:val="center"/>
            <w:hideMark/>
          </w:tcPr>
          <w:p w14:paraId="382398BE"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96" w:type="dxa"/>
            <w:shd w:val="clear" w:color="auto" w:fill="auto"/>
            <w:noWrap/>
            <w:vAlign w:val="center"/>
            <w:hideMark/>
          </w:tcPr>
          <w:p w14:paraId="48A793EE" w14:textId="69A6A829"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163976 (4.4)</w:t>
            </w:r>
          </w:p>
        </w:tc>
        <w:tc>
          <w:tcPr>
            <w:tcW w:w="2038" w:type="dxa"/>
            <w:shd w:val="clear" w:color="auto" w:fill="auto"/>
            <w:vAlign w:val="center"/>
          </w:tcPr>
          <w:p w14:paraId="5FE2E24F"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6222 (85.8)</w:t>
            </w:r>
          </w:p>
        </w:tc>
        <w:tc>
          <w:tcPr>
            <w:tcW w:w="1597" w:type="dxa"/>
            <w:vAlign w:val="center"/>
          </w:tcPr>
          <w:p w14:paraId="1E10CA2A" w14:textId="61431D7F"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4107</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(25.0)</w:t>
            </w:r>
          </w:p>
        </w:tc>
        <w:tc>
          <w:tcPr>
            <w:tcW w:w="1253" w:type="dxa"/>
            <w:vAlign w:val="center"/>
          </w:tcPr>
          <w:p w14:paraId="05288275" w14:textId="00128785"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474</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(2.9)</w:t>
            </w:r>
          </w:p>
        </w:tc>
        <w:tc>
          <w:tcPr>
            <w:tcW w:w="207" w:type="dxa"/>
            <w:vAlign w:val="center"/>
          </w:tcPr>
          <w:p w14:paraId="7E2163C5"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04" w:type="dxa"/>
            <w:vAlign w:val="center"/>
          </w:tcPr>
          <w:p w14:paraId="61FD6F48" w14:textId="6BB9D2AB"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2574</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(5.9)</w:t>
            </w:r>
          </w:p>
        </w:tc>
        <w:tc>
          <w:tcPr>
            <w:tcW w:w="1892" w:type="dxa"/>
            <w:vAlign w:val="center"/>
          </w:tcPr>
          <w:p w14:paraId="52A2FA97" w14:textId="01A9D354"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136</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(89.5)</w:t>
            </w:r>
          </w:p>
        </w:tc>
        <w:tc>
          <w:tcPr>
            <w:tcW w:w="1602" w:type="dxa"/>
            <w:vAlign w:val="center"/>
          </w:tcPr>
          <w:p w14:paraId="5174601A" w14:textId="39DCF2BC"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87</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(33.8)</w:t>
            </w:r>
          </w:p>
        </w:tc>
        <w:tc>
          <w:tcPr>
            <w:tcW w:w="1469" w:type="dxa"/>
            <w:vAlign w:val="center"/>
          </w:tcPr>
          <w:p w14:paraId="789798D6" w14:textId="7E396588"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13</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(5.1)</w:t>
            </w:r>
          </w:p>
        </w:tc>
      </w:tr>
      <w:tr w:rsidR="00D96F77" w:rsidRPr="008E6849" w14:paraId="5CF019B2" w14:textId="77777777" w:rsidTr="00D96F77">
        <w:trPr>
          <w:trHeight w:val="526"/>
          <w:jc w:val="center"/>
        </w:trPr>
        <w:tc>
          <w:tcPr>
            <w:tcW w:w="1443" w:type="dxa"/>
            <w:shd w:val="clear" w:color="auto" w:fill="auto"/>
            <w:vAlign w:val="center"/>
          </w:tcPr>
          <w:p w14:paraId="2E48EF98"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2016</w:t>
            </w:r>
          </w:p>
        </w:tc>
        <w:tc>
          <w:tcPr>
            <w:tcW w:w="204" w:type="dxa"/>
            <w:shd w:val="clear" w:color="auto" w:fill="auto"/>
            <w:vAlign w:val="center"/>
          </w:tcPr>
          <w:p w14:paraId="3F1C6EAA"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96" w:type="dxa"/>
            <w:shd w:val="clear" w:color="auto" w:fill="auto"/>
            <w:noWrap/>
            <w:vAlign w:val="center"/>
          </w:tcPr>
          <w:p w14:paraId="40CE3E6F" w14:textId="398E1CD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399039 (4.7)</w:t>
            </w:r>
          </w:p>
        </w:tc>
        <w:tc>
          <w:tcPr>
            <w:tcW w:w="2038" w:type="dxa"/>
            <w:shd w:val="clear" w:color="auto" w:fill="auto"/>
            <w:vAlign w:val="center"/>
          </w:tcPr>
          <w:p w14:paraId="433DF786"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155109 (80.9)</w:t>
            </w:r>
          </w:p>
        </w:tc>
        <w:tc>
          <w:tcPr>
            <w:tcW w:w="1597" w:type="dxa"/>
            <w:vAlign w:val="center"/>
          </w:tcPr>
          <w:p w14:paraId="3B4DA94B" w14:textId="66CF763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9993</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(25.0)</w:t>
            </w:r>
          </w:p>
        </w:tc>
        <w:tc>
          <w:tcPr>
            <w:tcW w:w="1253" w:type="dxa"/>
            <w:vAlign w:val="center"/>
          </w:tcPr>
          <w:p w14:paraId="2D648561" w14:textId="61E59CFB"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1126</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(2.8)</w:t>
            </w:r>
          </w:p>
        </w:tc>
        <w:tc>
          <w:tcPr>
            <w:tcW w:w="207" w:type="dxa"/>
            <w:vAlign w:val="center"/>
          </w:tcPr>
          <w:p w14:paraId="045D99A2"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04" w:type="dxa"/>
            <w:vAlign w:val="center"/>
          </w:tcPr>
          <w:p w14:paraId="15DB8298" w14:textId="681E413E"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2945</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(4.6)</w:t>
            </w:r>
          </w:p>
        </w:tc>
        <w:tc>
          <w:tcPr>
            <w:tcW w:w="1892" w:type="dxa"/>
            <w:vAlign w:val="center"/>
          </w:tcPr>
          <w:p w14:paraId="212DB12D" w14:textId="6B1CE78C"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111</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(81.6)</w:t>
            </w:r>
          </w:p>
        </w:tc>
        <w:tc>
          <w:tcPr>
            <w:tcW w:w="1602" w:type="dxa"/>
            <w:vAlign w:val="center"/>
          </w:tcPr>
          <w:p w14:paraId="70F2C869" w14:textId="75899318"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74</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(25.1)</w:t>
            </w:r>
          </w:p>
        </w:tc>
        <w:tc>
          <w:tcPr>
            <w:tcW w:w="1469" w:type="dxa"/>
            <w:vAlign w:val="center"/>
          </w:tcPr>
          <w:p w14:paraId="2CFF65C6" w14:textId="7AF91B4C"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11</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(3.7)</w:t>
            </w:r>
          </w:p>
        </w:tc>
      </w:tr>
      <w:tr w:rsidR="00D96F77" w:rsidRPr="008E6849" w14:paraId="6991EF22" w14:textId="77777777" w:rsidTr="00D96F77">
        <w:trPr>
          <w:trHeight w:val="526"/>
          <w:jc w:val="center"/>
        </w:trPr>
        <w:tc>
          <w:tcPr>
            <w:tcW w:w="1443" w:type="dxa"/>
            <w:shd w:val="clear" w:color="auto" w:fill="auto"/>
            <w:vAlign w:val="center"/>
          </w:tcPr>
          <w:p w14:paraId="0216A76C"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2017</w:t>
            </w:r>
          </w:p>
        </w:tc>
        <w:tc>
          <w:tcPr>
            <w:tcW w:w="204" w:type="dxa"/>
            <w:shd w:val="clear" w:color="auto" w:fill="auto"/>
            <w:vAlign w:val="center"/>
          </w:tcPr>
          <w:p w14:paraId="3A2180F9"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96" w:type="dxa"/>
            <w:shd w:val="clear" w:color="auto" w:fill="auto"/>
            <w:noWrap/>
            <w:vAlign w:val="center"/>
          </w:tcPr>
          <w:p w14:paraId="325DA6C7" w14:textId="1BF525D2"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286039 (4.4)</w:t>
            </w:r>
          </w:p>
        </w:tc>
        <w:tc>
          <w:tcPr>
            <w:tcW w:w="2038" w:type="dxa"/>
            <w:shd w:val="clear" w:color="auto" w:fill="auto"/>
            <w:vAlign w:val="center"/>
          </w:tcPr>
          <w:p w14:paraId="4DD3F45D"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8928 (71.5)</w:t>
            </w:r>
          </w:p>
        </w:tc>
        <w:tc>
          <w:tcPr>
            <w:tcW w:w="1597" w:type="dxa"/>
            <w:vAlign w:val="center"/>
          </w:tcPr>
          <w:p w14:paraId="575265FB" w14:textId="3FF6F718"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5764</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(20.2)</w:t>
            </w:r>
          </w:p>
        </w:tc>
        <w:tc>
          <w:tcPr>
            <w:tcW w:w="1253" w:type="dxa"/>
            <w:vAlign w:val="center"/>
          </w:tcPr>
          <w:p w14:paraId="0F1F31FE" w14:textId="40C434B5"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632</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(2.2)</w:t>
            </w:r>
          </w:p>
        </w:tc>
        <w:tc>
          <w:tcPr>
            <w:tcW w:w="207" w:type="dxa"/>
            <w:vAlign w:val="center"/>
          </w:tcPr>
          <w:p w14:paraId="3ACD8EA7" w14:textId="77777777"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p>
        </w:tc>
        <w:tc>
          <w:tcPr>
            <w:tcW w:w="1604" w:type="dxa"/>
            <w:vAlign w:val="center"/>
          </w:tcPr>
          <w:p w14:paraId="7AE66B0A" w14:textId="4226DDF8"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1969</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(4.2)</w:t>
            </w:r>
          </w:p>
        </w:tc>
        <w:tc>
          <w:tcPr>
            <w:tcW w:w="1892" w:type="dxa"/>
            <w:vAlign w:val="center"/>
          </w:tcPr>
          <w:p w14:paraId="74A55EAF" w14:textId="4EEBE23E"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60</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(72.3)</w:t>
            </w:r>
          </w:p>
        </w:tc>
        <w:tc>
          <w:tcPr>
            <w:tcW w:w="1602" w:type="dxa"/>
            <w:vAlign w:val="center"/>
          </w:tcPr>
          <w:p w14:paraId="072E49C0" w14:textId="4A53379E"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40</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(20.3)</w:t>
            </w:r>
          </w:p>
        </w:tc>
        <w:tc>
          <w:tcPr>
            <w:tcW w:w="1469" w:type="dxa"/>
            <w:vAlign w:val="center"/>
          </w:tcPr>
          <w:p w14:paraId="15D00D10" w14:textId="41992D6B" w:rsidR="00D96F77" w:rsidRPr="008E6849" w:rsidRDefault="00D96F77" w:rsidP="00AB157A">
            <w:pPr>
              <w:spacing w:after="0" w:line="360" w:lineRule="auto"/>
              <w:jc w:val="both"/>
              <w:rPr>
                <w:rFonts w:ascii="Book Antiqua" w:eastAsia="Times New Roman" w:hAnsi="Book Antiqua" w:cs="Times New Roman"/>
                <w:sz w:val="21"/>
                <w:szCs w:val="21"/>
                <w:lang w:val="en-US" w:eastAsia="fr-FR"/>
              </w:rPr>
            </w:pPr>
            <w:r w:rsidRPr="008E6849">
              <w:rPr>
                <w:rFonts w:ascii="Book Antiqua" w:eastAsia="Times New Roman" w:hAnsi="Book Antiqua" w:cs="Times New Roman"/>
                <w:sz w:val="21"/>
                <w:szCs w:val="21"/>
                <w:lang w:val="en-US" w:eastAsia="fr-FR"/>
              </w:rPr>
              <w:t>6</w:t>
            </w:r>
            <w:r w:rsidR="00AE546A" w:rsidRPr="008E6849">
              <w:rPr>
                <w:rFonts w:ascii="Book Antiqua" w:eastAsia="Times New Roman" w:hAnsi="Book Antiqua" w:cs="Times New Roman"/>
                <w:sz w:val="21"/>
                <w:szCs w:val="21"/>
                <w:lang w:val="en-US" w:eastAsia="fr-FR"/>
              </w:rPr>
              <w:t xml:space="preserve"> </w:t>
            </w:r>
            <w:r w:rsidRPr="008E6849">
              <w:rPr>
                <w:rFonts w:ascii="Book Antiqua" w:eastAsia="Times New Roman" w:hAnsi="Book Antiqua" w:cs="Times New Roman"/>
                <w:sz w:val="21"/>
                <w:szCs w:val="21"/>
                <w:lang w:val="en-US" w:eastAsia="fr-FR"/>
              </w:rPr>
              <w:t>(3.0)</w:t>
            </w:r>
          </w:p>
        </w:tc>
      </w:tr>
      <w:tr w:rsidR="00D96F77" w:rsidRPr="008E6849" w14:paraId="3A2A8AEE" w14:textId="77777777" w:rsidTr="00D96F77">
        <w:trPr>
          <w:trHeight w:val="526"/>
          <w:jc w:val="center"/>
        </w:trPr>
        <w:tc>
          <w:tcPr>
            <w:tcW w:w="1443" w:type="dxa"/>
            <w:shd w:val="clear" w:color="auto" w:fill="auto"/>
            <w:vAlign w:val="center"/>
          </w:tcPr>
          <w:p w14:paraId="1E8FE0C4" w14:textId="77777777" w:rsidR="00D96F77" w:rsidRPr="008E6849" w:rsidRDefault="00D96F77" w:rsidP="00AB157A">
            <w:pPr>
              <w:spacing w:after="0" w:line="360" w:lineRule="auto"/>
              <w:jc w:val="both"/>
              <w:rPr>
                <w:rFonts w:ascii="Book Antiqua" w:eastAsia="Times New Roman" w:hAnsi="Book Antiqua" w:cs="Times New Roman"/>
                <w:bCs/>
                <w:sz w:val="21"/>
                <w:szCs w:val="21"/>
                <w:lang w:val="en-US" w:eastAsia="fr-FR"/>
              </w:rPr>
            </w:pPr>
            <w:r w:rsidRPr="008E6849">
              <w:rPr>
                <w:rFonts w:ascii="Book Antiqua" w:eastAsia="Times New Roman" w:hAnsi="Book Antiqua" w:cs="Times New Roman"/>
                <w:bCs/>
                <w:sz w:val="21"/>
                <w:szCs w:val="21"/>
                <w:lang w:val="en-US" w:eastAsia="fr-FR"/>
              </w:rPr>
              <w:t>Total</w:t>
            </w:r>
          </w:p>
        </w:tc>
        <w:tc>
          <w:tcPr>
            <w:tcW w:w="204" w:type="dxa"/>
            <w:shd w:val="clear" w:color="auto" w:fill="auto"/>
            <w:vAlign w:val="center"/>
          </w:tcPr>
          <w:p w14:paraId="10AE8AE2" w14:textId="77777777" w:rsidR="00D96F77" w:rsidRPr="008E6849" w:rsidRDefault="00D96F77" w:rsidP="00AB157A">
            <w:pPr>
              <w:spacing w:after="0" w:line="360" w:lineRule="auto"/>
              <w:jc w:val="both"/>
              <w:rPr>
                <w:rFonts w:ascii="Book Antiqua" w:eastAsia="Times New Roman" w:hAnsi="Book Antiqua" w:cs="Times New Roman"/>
                <w:bCs/>
                <w:sz w:val="21"/>
                <w:szCs w:val="21"/>
                <w:lang w:val="en-US" w:eastAsia="fr-FR"/>
              </w:rPr>
            </w:pPr>
          </w:p>
        </w:tc>
        <w:tc>
          <w:tcPr>
            <w:tcW w:w="1696" w:type="dxa"/>
            <w:shd w:val="clear" w:color="auto" w:fill="auto"/>
            <w:noWrap/>
            <w:vAlign w:val="center"/>
          </w:tcPr>
          <w:p w14:paraId="1312C51D" w14:textId="03BA1594" w:rsidR="00D96F77" w:rsidRPr="008E6849" w:rsidRDefault="00D96F77" w:rsidP="00AB157A">
            <w:pPr>
              <w:spacing w:after="0" w:line="360" w:lineRule="auto"/>
              <w:jc w:val="both"/>
              <w:rPr>
                <w:rFonts w:ascii="Book Antiqua" w:eastAsia="Times New Roman" w:hAnsi="Book Antiqua" w:cs="Times New Roman"/>
                <w:bCs/>
                <w:sz w:val="21"/>
                <w:szCs w:val="21"/>
                <w:lang w:val="en-US" w:eastAsia="fr-FR"/>
              </w:rPr>
            </w:pPr>
            <w:r w:rsidRPr="008E6849">
              <w:rPr>
                <w:rFonts w:ascii="Book Antiqua" w:eastAsia="Times New Roman" w:hAnsi="Book Antiqua" w:cs="Times New Roman"/>
                <w:bCs/>
                <w:sz w:val="21"/>
                <w:szCs w:val="21"/>
                <w:lang w:val="en-US" w:eastAsia="fr-FR"/>
              </w:rPr>
              <w:t>2883643 (2.9)</w:t>
            </w:r>
          </w:p>
        </w:tc>
        <w:tc>
          <w:tcPr>
            <w:tcW w:w="2038" w:type="dxa"/>
            <w:shd w:val="clear" w:color="auto" w:fill="auto"/>
            <w:vAlign w:val="center"/>
          </w:tcPr>
          <w:p w14:paraId="5220A82D" w14:textId="499307CE" w:rsidR="00D96F77" w:rsidRPr="008E6849" w:rsidRDefault="00D96F77" w:rsidP="00AB157A">
            <w:pPr>
              <w:spacing w:after="0" w:line="360" w:lineRule="auto"/>
              <w:jc w:val="both"/>
              <w:rPr>
                <w:rFonts w:ascii="Book Antiqua" w:eastAsia="Times New Roman" w:hAnsi="Book Antiqua" w:cs="Times New Roman"/>
                <w:bCs/>
                <w:sz w:val="21"/>
                <w:szCs w:val="21"/>
                <w:lang w:val="en-US" w:eastAsia="fr-FR"/>
              </w:rPr>
            </w:pPr>
            <w:r w:rsidRPr="008E6849">
              <w:rPr>
                <w:rFonts w:ascii="Book Antiqua" w:eastAsia="Times New Roman" w:hAnsi="Book Antiqua" w:cs="Times New Roman"/>
                <w:bCs/>
                <w:sz w:val="21"/>
                <w:szCs w:val="21"/>
                <w:lang w:val="en-US" w:eastAsia="fr-FR"/>
              </w:rPr>
              <w:t>69177 (81.9)</w:t>
            </w:r>
          </w:p>
        </w:tc>
        <w:tc>
          <w:tcPr>
            <w:tcW w:w="1597" w:type="dxa"/>
            <w:vAlign w:val="center"/>
          </w:tcPr>
          <w:p w14:paraId="49E09A7E" w14:textId="3D8244B7" w:rsidR="00D96F77" w:rsidRPr="008E6849" w:rsidRDefault="00D96F77" w:rsidP="00AB157A">
            <w:pPr>
              <w:spacing w:after="0" w:line="360" w:lineRule="auto"/>
              <w:jc w:val="both"/>
              <w:rPr>
                <w:rFonts w:ascii="Book Antiqua" w:eastAsia="Times New Roman" w:hAnsi="Book Antiqua" w:cs="Times New Roman"/>
                <w:bCs/>
                <w:sz w:val="21"/>
                <w:szCs w:val="21"/>
                <w:lang w:val="en-US" w:eastAsia="fr-FR"/>
              </w:rPr>
            </w:pPr>
            <w:r w:rsidRPr="008E6849">
              <w:rPr>
                <w:rFonts w:ascii="Book Antiqua" w:eastAsia="Times New Roman" w:hAnsi="Book Antiqua" w:cs="Times New Roman"/>
                <w:bCs/>
                <w:sz w:val="21"/>
                <w:szCs w:val="21"/>
                <w:lang w:val="en-US" w:eastAsia="fr-FR"/>
              </w:rPr>
              <w:t>40677</w:t>
            </w:r>
            <w:r w:rsidR="00AE546A" w:rsidRPr="008E6849">
              <w:rPr>
                <w:rFonts w:ascii="Book Antiqua" w:eastAsia="Times New Roman" w:hAnsi="Book Antiqua" w:cs="Times New Roman"/>
                <w:bCs/>
                <w:sz w:val="21"/>
                <w:szCs w:val="21"/>
                <w:lang w:val="en-US" w:eastAsia="fr-FR"/>
              </w:rPr>
              <w:t xml:space="preserve"> </w:t>
            </w:r>
            <w:r w:rsidRPr="008E6849">
              <w:rPr>
                <w:rFonts w:ascii="Book Antiqua" w:eastAsia="Times New Roman" w:hAnsi="Book Antiqua" w:cs="Times New Roman"/>
                <w:bCs/>
                <w:sz w:val="21"/>
                <w:szCs w:val="21"/>
                <w:lang w:val="en-US" w:eastAsia="fr-FR"/>
              </w:rPr>
              <w:t>(14.1)</w:t>
            </w:r>
          </w:p>
        </w:tc>
        <w:tc>
          <w:tcPr>
            <w:tcW w:w="1253" w:type="dxa"/>
            <w:vAlign w:val="center"/>
          </w:tcPr>
          <w:p w14:paraId="4893ACF0" w14:textId="5DB23658" w:rsidR="00D96F77" w:rsidRPr="008E6849" w:rsidRDefault="00D96F77" w:rsidP="00AB157A">
            <w:pPr>
              <w:spacing w:after="0" w:line="360" w:lineRule="auto"/>
              <w:jc w:val="both"/>
              <w:rPr>
                <w:rFonts w:ascii="Book Antiqua" w:eastAsia="Times New Roman" w:hAnsi="Book Antiqua" w:cs="Times New Roman"/>
                <w:bCs/>
                <w:sz w:val="21"/>
                <w:szCs w:val="21"/>
                <w:lang w:val="en-US" w:eastAsia="fr-FR"/>
              </w:rPr>
            </w:pPr>
            <w:r w:rsidRPr="008E6849">
              <w:rPr>
                <w:rFonts w:ascii="Book Antiqua" w:eastAsia="Times New Roman" w:hAnsi="Book Antiqua" w:cs="Times New Roman"/>
                <w:bCs/>
                <w:sz w:val="21"/>
                <w:szCs w:val="21"/>
                <w:lang w:val="en-US" w:eastAsia="fr-FR"/>
              </w:rPr>
              <w:t>5110</w:t>
            </w:r>
            <w:r w:rsidR="00AE546A" w:rsidRPr="008E6849">
              <w:rPr>
                <w:rFonts w:ascii="Book Antiqua" w:eastAsia="Times New Roman" w:hAnsi="Book Antiqua" w:cs="Times New Roman"/>
                <w:bCs/>
                <w:sz w:val="21"/>
                <w:szCs w:val="21"/>
                <w:lang w:val="en-US" w:eastAsia="fr-FR"/>
              </w:rPr>
              <w:t xml:space="preserve"> </w:t>
            </w:r>
            <w:r w:rsidRPr="008E6849">
              <w:rPr>
                <w:rFonts w:ascii="Book Antiqua" w:eastAsia="Times New Roman" w:hAnsi="Book Antiqua" w:cs="Times New Roman"/>
                <w:bCs/>
                <w:sz w:val="21"/>
                <w:szCs w:val="21"/>
                <w:lang w:val="en-US" w:eastAsia="fr-FR"/>
              </w:rPr>
              <w:t>(1.8)</w:t>
            </w:r>
          </w:p>
        </w:tc>
        <w:tc>
          <w:tcPr>
            <w:tcW w:w="207" w:type="dxa"/>
            <w:vAlign w:val="center"/>
          </w:tcPr>
          <w:p w14:paraId="645E52DE" w14:textId="77777777" w:rsidR="00D96F77" w:rsidRPr="008E6849" w:rsidRDefault="00D96F77" w:rsidP="00AB157A">
            <w:pPr>
              <w:spacing w:after="0" w:line="360" w:lineRule="auto"/>
              <w:jc w:val="both"/>
              <w:rPr>
                <w:rFonts w:ascii="Book Antiqua" w:eastAsia="Times New Roman" w:hAnsi="Book Antiqua" w:cs="Times New Roman"/>
                <w:bCs/>
                <w:sz w:val="21"/>
                <w:szCs w:val="21"/>
                <w:lang w:val="en-US" w:eastAsia="fr-FR"/>
              </w:rPr>
            </w:pPr>
          </w:p>
        </w:tc>
        <w:tc>
          <w:tcPr>
            <w:tcW w:w="1604" w:type="dxa"/>
            <w:vAlign w:val="center"/>
          </w:tcPr>
          <w:p w14:paraId="119E0D21" w14:textId="1CBEC5AD" w:rsidR="00D96F77" w:rsidRPr="008E6849" w:rsidRDefault="00D96F77" w:rsidP="00AB157A">
            <w:pPr>
              <w:spacing w:after="0" w:line="360" w:lineRule="auto"/>
              <w:jc w:val="both"/>
              <w:rPr>
                <w:rFonts w:ascii="Book Antiqua" w:eastAsia="Times New Roman" w:hAnsi="Book Antiqua" w:cs="Times New Roman"/>
                <w:bCs/>
                <w:sz w:val="21"/>
                <w:szCs w:val="21"/>
                <w:lang w:val="en-US" w:eastAsia="fr-FR"/>
              </w:rPr>
            </w:pPr>
            <w:r w:rsidRPr="008E6849">
              <w:rPr>
                <w:rFonts w:ascii="Book Antiqua" w:eastAsia="Times New Roman" w:hAnsi="Book Antiqua" w:cs="Times New Roman"/>
                <w:bCs/>
                <w:sz w:val="21"/>
                <w:szCs w:val="21"/>
                <w:lang w:val="en-US" w:eastAsia="fr-FR"/>
              </w:rPr>
              <w:t>18995</w:t>
            </w:r>
            <w:r w:rsidR="00AE546A" w:rsidRPr="008E6849">
              <w:rPr>
                <w:rFonts w:ascii="Book Antiqua" w:eastAsia="Times New Roman" w:hAnsi="Book Antiqua" w:cs="Times New Roman"/>
                <w:bCs/>
                <w:sz w:val="21"/>
                <w:szCs w:val="21"/>
                <w:lang w:val="en-US" w:eastAsia="fr-FR"/>
              </w:rPr>
              <w:t xml:space="preserve"> </w:t>
            </w:r>
            <w:r w:rsidRPr="008E6849">
              <w:rPr>
                <w:rFonts w:ascii="Book Antiqua" w:eastAsia="Times New Roman" w:hAnsi="Book Antiqua" w:cs="Times New Roman"/>
                <w:bCs/>
                <w:sz w:val="21"/>
                <w:szCs w:val="21"/>
                <w:lang w:val="en-US" w:eastAsia="fr-FR"/>
              </w:rPr>
              <w:t>(3.7)</w:t>
            </w:r>
          </w:p>
        </w:tc>
        <w:tc>
          <w:tcPr>
            <w:tcW w:w="1892" w:type="dxa"/>
            <w:vAlign w:val="center"/>
          </w:tcPr>
          <w:p w14:paraId="776A75D7" w14:textId="701D94F4" w:rsidR="00D96F77" w:rsidRPr="008E6849" w:rsidRDefault="00D96F77" w:rsidP="00AB157A">
            <w:pPr>
              <w:spacing w:after="0" w:line="360" w:lineRule="auto"/>
              <w:jc w:val="both"/>
              <w:rPr>
                <w:rFonts w:ascii="Book Antiqua" w:eastAsia="Times New Roman" w:hAnsi="Book Antiqua" w:cs="Times New Roman"/>
                <w:bCs/>
                <w:sz w:val="21"/>
                <w:szCs w:val="21"/>
                <w:lang w:val="en-US" w:eastAsia="fr-FR"/>
              </w:rPr>
            </w:pPr>
            <w:r w:rsidRPr="008E6849">
              <w:rPr>
                <w:rFonts w:ascii="Book Antiqua" w:eastAsia="Times New Roman" w:hAnsi="Book Antiqua" w:cs="Times New Roman"/>
                <w:bCs/>
                <w:sz w:val="21"/>
                <w:szCs w:val="21"/>
                <w:lang w:val="en-US" w:eastAsia="fr-FR"/>
              </w:rPr>
              <w:t>575</w:t>
            </w:r>
            <w:r w:rsidR="00AE546A" w:rsidRPr="008E6849">
              <w:rPr>
                <w:rFonts w:ascii="Book Antiqua" w:eastAsia="Times New Roman" w:hAnsi="Book Antiqua" w:cs="Times New Roman"/>
                <w:bCs/>
                <w:sz w:val="21"/>
                <w:szCs w:val="21"/>
                <w:lang w:val="en-US" w:eastAsia="fr-FR"/>
              </w:rPr>
              <w:t xml:space="preserve"> </w:t>
            </w:r>
            <w:r w:rsidRPr="008E6849">
              <w:rPr>
                <w:rFonts w:ascii="Book Antiqua" w:eastAsia="Times New Roman" w:hAnsi="Book Antiqua" w:cs="Times New Roman"/>
                <w:bCs/>
                <w:sz w:val="21"/>
                <w:szCs w:val="21"/>
                <w:lang w:val="en-US" w:eastAsia="fr-FR"/>
              </w:rPr>
              <w:t>(81.3)</w:t>
            </w:r>
          </w:p>
        </w:tc>
        <w:tc>
          <w:tcPr>
            <w:tcW w:w="1602" w:type="dxa"/>
            <w:vAlign w:val="center"/>
          </w:tcPr>
          <w:p w14:paraId="4A37A48D" w14:textId="670619ED" w:rsidR="00D96F77" w:rsidRPr="008E6849" w:rsidRDefault="00D96F77" w:rsidP="00AB157A">
            <w:pPr>
              <w:spacing w:after="0" w:line="360" w:lineRule="auto"/>
              <w:jc w:val="both"/>
              <w:rPr>
                <w:rFonts w:ascii="Book Antiqua" w:eastAsia="Times New Roman" w:hAnsi="Book Antiqua" w:cs="Times New Roman"/>
                <w:bCs/>
                <w:sz w:val="21"/>
                <w:szCs w:val="21"/>
                <w:lang w:val="en-US" w:eastAsia="fr-FR"/>
              </w:rPr>
            </w:pPr>
            <w:r w:rsidRPr="008E6849">
              <w:rPr>
                <w:rFonts w:ascii="Book Antiqua" w:eastAsia="Times New Roman" w:hAnsi="Book Antiqua" w:cs="Times New Roman"/>
                <w:bCs/>
                <w:sz w:val="21"/>
                <w:szCs w:val="21"/>
                <w:lang w:val="en-US" w:eastAsia="fr-FR"/>
              </w:rPr>
              <w:t>366</w:t>
            </w:r>
            <w:r w:rsidR="00AE546A" w:rsidRPr="008E6849">
              <w:rPr>
                <w:rFonts w:ascii="Book Antiqua" w:eastAsia="Times New Roman" w:hAnsi="Book Antiqua" w:cs="Times New Roman"/>
                <w:bCs/>
                <w:sz w:val="21"/>
                <w:szCs w:val="21"/>
                <w:lang w:val="en-US" w:eastAsia="fr-FR"/>
              </w:rPr>
              <w:t xml:space="preserve"> </w:t>
            </w:r>
            <w:r w:rsidRPr="008E6849">
              <w:rPr>
                <w:rFonts w:ascii="Book Antiqua" w:eastAsia="Times New Roman" w:hAnsi="Book Antiqua" w:cs="Times New Roman"/>
                <w:bCs/>
                <w:sz w:val="21"/>
                <w:szCs w:val="21"/>
                <w:lang w:val="en-US" w:eastAsia="fr-FR"/>
              </w:rPr>
              <w:t>(19.3)</w:t>
            </w:r>
          </w:p>
        </w:tc>
        <w:tc>
          <w:tcPr>
            <w:tcW w:w="1469" w:type="dxa"/>
            <w:vAlign w:val="center"/>
          </w:tcPr>
          <w:p w14:paraId="53B0A158" w14:textId="2C70309F" w:rsidR="00D96F77" w:rsidRPr="008E6849" w:rsidRDefault="00D96F77" w:rsidP="00AB157A">
            <w:pPr>
              <w:spacing w:after="0" w:line="360" w:lineRule="auto"/>
              <w:jc w:val="both"/>
              <w:rPr>
                <w:rFonts w:ascii="Book Antiqua" w:eastAsia="Times New Roman" w:hAnsi="Book Antiqua" w:cs="Times New Roman"/>
                <w:bCs/>
                <w:sz w:val="21"/>
                <w:szCs w:val="21"/>
                <w:lang w:val="en-US" w:eastAsia="fr-FR"/>
              </w:rPr>
            </w:pPr>
            <w:r w:rsidRPr="008E6849">
              <w:rPr>
                <w:rFonts w:ascii="Book Antiqua" w:eastAsia="Times New Roman" w:hAnsi="Book Antiqua" w:cs="Times New Roman"/>
                <w:bCs/>
                <w:sz w:val="21"/>
                <w:szCs w:val="21"/>
                <w:lang w:val="en-US" w:eastAsia="fr-FR"/>
              </w:rPr>
              <w:t>70</w:t>
            </w:r>
            <w:r w:rsidR="00AE546A" w:rsidRPr="008E6849">
              <w:rPr>
                <w:rFonts w:ascii="Book Antiqua" w:eastAsia="Times New Roman" w:hAnsi="Book Antiqua" w:cs="Times New Roman"/>
                <w:bCs/>
                <w:sz w:val="21"/>
                <w:szCs w:val="21"/>
                <w:lang w:val="en-US" w:eastAsia="fr-FR"/>
              </w:rPr>
              <w:t xml:space="preserve"> </w:t>
            </w:r>
            <w:r w:rsidRPr="008E6849">
              <w:rPr>
                <w:rFonts w:ascii="Book Antiqua" w:eastAsia="Times New Roman" w:hAnsi="Book Antiqua" w:cs="Times New Roman"/>
                <w:bCs/>
                <w:sz w:val="21"/>
                <w:szCs w:val="21"/>
                <w:lang w:val="en-US" w:eastAsia="fr-FR"/>
              </w:rPr>
              <w:t>(3.7)</w:t>
            </w:r>
          </w:p>
        </w:tc>
      </w:tr>
    </w:tbl>
    <w:p w14:paraId="50439A4A" w14:textId="2EAC399A" w:rsidR="00AE546A" w:rsidRPr="008E6849" w:rsidRDefault="00D96F77" w:rsidP="00AB157A">
      <w:pPr>
        <w:spacing w:after="0" w:line="360" w:lineRule="auto"/>
        <w:jc w:val="both"/>
        <w:rPr>
          <w:rFonts w:ascii="Book Antiqua" w:hAnsi="Book Antiqua" w:cs="Times New Roman"/>
          <w:bCs/>
          <w:iCs/>
          <w:sz w:val="24"/>
          <w:szCs w:val="24"/>
          <w:shd w:val="clear" w:color="auto" w:fill="FFFFFF"/>
          <w:lang w:val="en-US"/>
        </w:rPr>
      </w:pPr>
      <w:r w:rsidRPr="008E6849">
        <w:rPr>
          <w:rFonts w:ascii="Book Antiqua" w:eastAsia="Times New Roman" w:hAnsi="Book Antiqua" w:cs="Times New Roman"/>
          <w:iCs/>
          <w:sz w:val="24"/>
          <w:szCs w:val="24"/>
          <w:lang w:val="en-US" w:eastAsia="fr-FR"/>
        </w:rPr>
        <w:t>T+: Positive test; C</w:t>
      </w:r>
      <w:r w:rsidR="00AE546A" w:rsidRPr="008E6849">
        <w:rPr>
          <w:rFonts w:ascii="Book Antiqua" w:eastAsia="Times New Roman" w:hAnsi="Book Antiqua" w:cs="Times New Roman"/>
          <w:iCs/>
          <w:sz w:val="24"/>
          <w:szCs w:val="24"/>
          <w:lang w:val="en-US" w:eastAsia="fr-FR"/>
        </w:rPr>
        <w:t>RC</w:t>
      </w:r>
      <w:r w:rsidRPr="008E6849">
        <w:rPr>
          <w:rFonts w:ascii="Book Antiqua" w:eastAsia="Times New Roman" w:hAnsi="Book Antiqua" w:cs="Times New Roman"/>
          <w:iCs/>
          <w:sz w:val="24"/>
          <w:szCs w:val="24"/>
          <w:lang w:val="en-US" w:eastAsia="fr-FR"/>
        </w:rPr>
        <w:t xml:space="preserve">: </w:t>
      </w:r>
      <w:r w:rsidRPr="008E6849">
        <w:rPr>
          <w:rFonts w:ascii="Book Antiqua" w:hAnsi="Book Antiqua" w:cs="Times New Roman"/>
          <w:bCs/>
          <w:iCs/>
          <w:sz w:val="24"/>
          <w:szCs w:val="24"/>
          <w:shd w:val="clear" w:color="auto" w:fill="FFFFFF"/>
          <w:lang w:val="en-US"/>
        </w:rPr>
        <w:t>Colorectal cancer</w:t>
      </w:r>
      <w:r w:rsidR="009E4ED8" w:rsidRPr="008E6849">
        <w:rPr>
          <w:rFonts w:ascii="Book Antiqua" w:hAnsi="Book Antiqua" w:cs="Times New Roman"/>
          <w:bCs/>
          <w:iCs/>
          <w:sz w:val="24"/>
          <w:szCs w:val="24"/>
          <w:shd w:val="clear" w:color="auto" w:fill="FFFFFF"/>
          <w:lang w:val="en-US"/>
        </w:rPr>
        <w:t>.</w:t>
      </w:r>
    </w:p>
    <w:p w14:paraId="5715044A" w14:textId="77777777" w:rsidR="00AE546A" w:rsidRPr="008E6849" w:rsidRDefault="00AE546A" w:rsidP="00AB157A">
      <w:pPr>
        <w:spacing w:after="0" w:line="360" w:lineRule="auto"/>
        <w:jc w:val="both"/>
        <w:rPr>
          <w:rFonts w:ascii="Book Antiqua" w:hAnsi="Book Antiqua" w:cs="Times New Roman"/>
          <w:bCs/>
          <w:iCs/>
          <w:sz w:val="24"/>
          <w:szCs w:val="24"/>
          <w:shd w:val="clear" w:color="auto" w:fill="FFFFFF"/>
          <w:lang w:val="en-US"/>
        </w:rPr>
      </w:pPr>
    </w:p>
    <w:p w14:paraId="0D209DC3" w14:textId="4C82F59A" w:rsidR="00AE546A" w:rsidRPr="008E6849" w:rsidRDefault="00AE546A" w:rsidP="00AB157A">
      <w:pPr>
        <w:spacing w:after="0" w:line="360" w:lineRule="auto"/>
        <w:jc w:val="both"/>
        <w:rPr>
          <w:rFonts w:ascii="Book Antiqua" w:hAnsi="Book Antiqua" w:cs="Times New Roman"/>
          <w:b/>
          <w:iCs/>
          <w:sz w:val="24"/>
          <w:szCs w:val="24"/>
          <w:lang w:val="en-US"/>
        </w:rPr>
        <w:sectPr w:rsidR="00AE546A" w:rsidRPr="008E6849" w:rsidSect="00D96F77">
          <w:pgSz w:w="16838" w:h="11906" w:orient="landscape"/>
          <w:pgMar w:top="1418" w:right="1559" w:bottom="1985" w:left="1418" w:header="709" w:footer="709" w:gutter="0"/>
          <w:cols w:space="708"/>
          <w:docGrid w:linePitch="360"/>
        </w:sectPr>
      </w:pPr>
    </w:p>
    <w:p w14:paraId="3750F863" w14:textId="6199C5EB" w:rsidR="00D96F77" w:rsidRPr="008E6849" w:rsidRDefault="00D96F77" w:rsidP="00AB157A">
      <w:pPr>
        <w:spacing w:after="0" w:line="360" w:lineRule="auto"/>
        <w:jc w:val="both"/>
        <w:rPr>
          <w:rFonts w:ascii="Book Antiqua" w:hAnsi="Book Antiqua" w:cs="Times New Roman"/>
          <w:b/>
          <w:noProof/>
          <w:sz w:val="24"/>
          <w:szCs w:val="24"/>
          <w:lang w:val="en-US" w:eastAsia="fr-FR"/>
        </w:rPr>
      </w:pPr>
    </w:p>
    <w:p w14:paraId="634AC606" w14:textId="0F32188B" w:rsidR="00B80714" w:rsidRPr="008E6849" w:rsidRDefault="00F63A12" w:rsidP="00AB157A">
      <w:pPr>
        <w:spacing w:after="0" w:line="360" w:lineRule="auto"/>
        <w:jc w:val="both"/>
        <w:rPr>
          <w:rFonts w:ascii="Book Antiqua" w:hAnsi="Book Antiqua" w:cs="Times New Roman"/>
          <w:b/>
          <w:sz w:val="24"/>
          <w:szCs w:val="24"/>
          <w:lang w:val="en-US"/>
        </w:rPr>
      </w:pPr>
      <w:r w:rsidRPr="008E6849">
        <w:rPr>
          <w:rFonts w:ascii="Book Antiqua" w:hAnsi="Book Antiqua" w:cs="Times New Roman"/>
          <w:b/>
          <w:noProof/>
          <w:sz w:val="24"/>
          <w:szCs w:val="24"/>
          <w:lang w:val="en-US" w:eastAsia="zh-CN"/>
        </w:rPr>
        <w:drawing>
          <wp:inline distT="0" distB="0" distL="0" distR="0" wp14:anchorId="4FB58C30" wp14:editId="60160376">
            <wp:extent cx="4883553" cy="3360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2893" cy="3366707"/>
                    </a:xfrm>
                    <a:prstGeom prst="rect">
                      <a:avLst/>
                    </a:prstGeom>
                    <a:noFill/>
                    <a:ln>
                      <a:noFill/>
                    </a:ln>
                  </pic:spPr>
                </pic:pic>
              </a:graphicData>
            </a:graphic>
          </wp:inline>
        </w:drawing>
      </w:r>
    </w:p>
    <w:p w14:paraId="5682AAF4" w14:textId="3798D9FC" w:rsidR="007A02AB" w:rsidRPr="00D26620" w:rsidRDefault="00106787" w:rsidP="00AB157A">
      <w:pPr>
        <w:spacing w:after="0" w:line="360" w:lineRule="auto"/>
        <w:jc w:val="both"/>
        <w:rPr>
          <w:rFonts w:ascii="Book Antiqua" w:hAnsi="Book Antiqua" w:cs="Times New Roman"/>
          <w:bCs/>
          <w:sz w:val="24"/>
          <w:szCs w:val="24"/>
          <w:lang w:val="en-US"/>
        </w:rPr>
      </w:pPr>
      <w:r w:rsidRPr="008E6849">
        <w:rPr>
          <w:rFonts w:ascii="Book Antiqua" w:hAnsi="Book Antiqua" w:cs="Times New Roman"/>
          <w:b/>
          <w:sz w:val="24"/>
          <w:szCs w:val="24"/>
          <w:lang w:val="en-US"/>
        </w:rPr>
        <w:t>Figure</w:t>
      </w:r>
      <w:r w:rsidR="00D26620" w:rsidRPr="008E6849">
        <w:rPr>
          <w:rFonts w:ascii="Book Antiqua" w:hAnsi="Book Antiqua" w:cs="Times New Roman"/>
          <w:b/>
          <w:sz w:val="24"/>
          <w:szCs w:val="24"/>
          <w:lang w:val="en-US"/>
        </w:rPr>
        <w:t xml:space="preserve"> </w:t>
      </w:r>
      <w:r w:rsidRPr="008E6849">
        <w:rPr>
          <w:rFonts w:ascii="Book Antiqua" w:hAnsi="Book Antiqua" w:cs="Times New Roman"/>
          <w:b/>
          <w:sz w:val="24"/>
          <w:szCs w:val="24"/>
          <w:lang w:val="en-US"/>
        </w:rPr>
        <w:t>1 Frequency of participation in previous campaigns, by circumstances and by screening year</w:t>
      </w:r>
      <w:r w:rsidR="00D26620" w:rsidRPr="008E6849">
        <w:rPr>
          <w:rFonts w:ascii="Book Antiqua" w:hAnsi="Book Antiqua" w:cs="Times New Roman"/>
          <w:b/>
          <w:sz w:val="24"/>
          <w:szCs w:val="24"/>
          <w:lang w:val="en-US"/>
        </w:rPr>
        <w:t>.</w:t>
      </w:r>
      <w:r w:rsidRPr="008E6849">
        <w:rPr>
          <w:rFonts w:ascii="Book Antiqua" w:hAnsi="Book Antiqua" w:cs="Times New Roman"/>
          <w:b/>
          <w:sz w:val="24"/>
          <w:szCs w:val="24"/>
          <w:lang w:val="en-US"/>
        </w:rPr>
        <w:t xml:space="preserve"> </w:t>
      </w:r>
      <w:r w:rsidRPr="008E6849">
        <w:rPr>
          <w:rFonts w:ascii="Book Antiqua" w:hAnsi="Book Antiqua" w:cs="Times New Roman"/>
          <w:bCs/>
          <w:sz w:val="24"/>
          <w:szCs w:val="24"/>
          <w:lang w:val="en-US"/>
        </w:rPr>
        <w:t xml:space="preserve">DRS: Delayed </w:t>
      </w:r>
      <w:r w:rsidR="00B66D24" w:rsidRPr="008E6849">
        <w:rPr>
          <w:rFonts w:ascii="Book Antiqua" w:hAnsi="Book Antiqua" w:cs="Times New Roman"/>
          <w:bCs/>
          <w:sz w:val="24"/>
          <w:szCs w:val="24"/>
          <w:lang w:val="en-US"/>
        </w:rPr>
        <w:t>r</w:t>
      </w:r>
      <w:r w:rsidRPr="008E6849">
        <w:rPr>
          <w:rFonts w:ascii="Book Antiqua" w:hAnsi="Book Antiqua" w:cs="Times New Roman"/>
          <w:bCs/>
          <w:sz w:val="24"/>
          <w:szCs w:val="24"/>
          <w:lang w:val="en-US"/>
        </w:rPr>
        <w:t xml:space="preserve">esponse after </w:t>
      </w:r>
      <w:r w:rsidR="00B66D24" w:rsidRPr="008E6849">
        <w:rPr>
          <w:rFonts w:ascii="Book Antiqua" w:hAnsi="Book Antiqua" w:cs="Times New Roman"/>
          <w:bCs/>
          <w:sz w:val="24"/>
          <w:szCs w:val="24"/>
          <w:lang w:val="en-US"/>
        </w:rPr>
        <w:t>s</w:t>
      </w:r>
      <w:r w:rsidRPr="008E6849">
        <w:rPr>
          <w:rFonts w:ascii="Book Antiqua" w:hAnsi="Book Antiqua" w:cs="Times New Roman"/>
          <w:bCs/>
          <w:sz w:val="24"/>
          <w:szCs w:val="24"/>
          <w:lang w:val="en-US"/>
        </w:rPr>
        <w:t>olicitation</w:t>
      </w:r>
      <w:r w:rsidR="00D26620" w:rsidRPr="008E6849">
        <w:rPr>
          <w:rFonts w:ascii="Book Antiqua" w:hAnsi="Book Antiqua" w:cs="Times New Roman"/>
          <w:bCs/>
          <w:sz w:val="24"/>
          <w:szCs w:val="24"/>
          <w:lang w:val="en-US"/>
        </w:rPr>
        <w:t>;</w:t>
      </w:r>
      <w:r w:rsidRPr="008E6849">
        <w:rPr>
          <w:rFonts w:ascii="Book Antiqua" w:hAnsi="Book Antiqua" w:cs="Times New Roman"/>
          <w:bCs/>
          <w:sz w:val="24"/>
          <w:szCs w:val="24"/>
          <w:lang w:val="en-US"/>
        </w:rPr>
        <w:t xml:space="preserve"> RGP: Recommendation of a </w:t>
      </w:r>
      <w:r w:rsidR="00D26620" w:rsidRPr="008E6849">
        <w:rPr>
          <w:rFonts w:ascii="Book Antiqua" w:hAnsi="Book Antiqua" w:cs="Times New Roman"/>
          <w:sz w:val="24"/>
          <w:szCs w:val="24"/>
          <w:lang w:val="en-US"/>
        </w:rPr>
        <w:t>General Practitioner</w:t>
      </w:r>
      <w:r w:rsidRPr="008E6849">
        <w:rPr>
          <w:rFonts w:ascii="Book Antiqua" w:hAnsi="Book Antiqua" w:cs="Times New Roman"/>
          <w:bCs/>
          <w:sz w:val="24"/>
          <w:szCs w:val="24"/>
          <w:lang w:val="en-US"/>
        </w:rPr>
        <w:t>/Provider ordered</w:t>
      </w:r>
      <w:r w:rsidR="00D26620" w:rsidRPr="008E6849">
        <w:rPr>
          <w:rFonts w:ascii="Book Antiqua" w:hAnsi="Book Antiqua" w:cs="Times New Roman"/>
          <w:bCs/>
          <w:sz w:val="24"/>
          <w:szCs w:val="24"/>
          <w:lang w:val="en-US"/>
        </w:rPr>
        <w:t xml:space="preserve">; CI: </w:t>
      </w:r>
      <w:bookmarkStart w:id="287" w:name="_Hlk5181766"/>
      <w:r w:rsidR="00D26620" w:rsidRPr="008E6849">
        <w:rPr>
          <w:rFonts w:ascii="Book Antiqua" w:hAnsi="Book Antiqua"/>
          <w:sz w:val="24"/>
          <w:szCs w:val="24"/>
        </w:rPr>
        <w:t>Confidence interval</w:t>
      </w:r>
      <w:bookmarkEnd w:id="287"/>
      <w:r w:rsidR="00D26620" w:rsidRPr="008E6849">
        <w:rPr>
          <w:rFonts w:ascii="Book Antiqua" w:hAnsi="Book Antiqua"/>
          <w:sz w:val="24"/>
          <w:szCs w:val="24"/>
        </w:rPr>
        <w:t>.</w:t>
      </w:r>
      <w:r w:rsidR="00623B4F">
        <w:rPr>
          <w:rFonts w:ascii="Book Antiqua" w:hAnsi="Book Antiqua"/>
          <w:sz w:val="24"/>
          <w:szCs w:val="24"/>
        </w:rPr>
        <w:t xml:space="preserve"> </w:t>
      </w:r>
    </w:p>
    <w:sectPr w:rsidR="007A02AB" w:rsidRPr="00D26620" w:rsidSect="00D96F77">
      <w:pgSz w:w="11906" w:h="16838"/>
      <w:pgMar w:top="1418" w:right="1418" w:bottom="1559"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45949" w14:textId="77777777" w:rsidR="008A035E" w:rsidRDefault="008A035E" w:rsidP="00674FD3">
      <w:pPr>
        <w:spacing w:after="0" w:line="240" w:lineRule="auto"/>
      </w:pPr>
      <w:r>
        <w:separator/>
      </w:r>
    </w:p>
  </w:endnote>
  <w:endnote w:type="continuationSeparator" w:id="0">
    <w:p w14:paraId="2ED2881C" w14:textId="77777777" w:rsidR="008A035E" w:rsidRDefault="008A035E" w:rsidP="0067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jalla UI">
    <w:altName w:val="Times New Roman"/>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Traditional Arabic">
    <w:panose1 w:val="02020603050405020304"/>
    <w:charset w:val="00"/>
    <w:family w:val="roman"/>
    <w:pitch w:val="variable"/>
    <w:sig w:usb0="00002003" w:usb1="80000000" w:usb2="00000008" w:usb3="00000000" w:csb0="00000041" w:csb1="00000000"/>
  </w:font>
  <w:font w:name="Segoe UI">
    <w:altName w:val="Sylfaen"/>
    <w:panose1 w:val="020B0502040204020203"/>
    <w:charset w:val="00"/>
    <w:family w:val="swiss"/>
    <w:pitch w:val="variable"/>
    <w:sig w:usb0="E10002FF" w:usb1="4000E47F" w:usb2="0000002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150078"/>
      <w:docPartObj>
        <w:docPartGallery w:val="Page Numbers (Bottom of Page)"/>
        <w:docPartUnique/>
      </w:docPartObj>
    </w:sdtPr>
    <w:sdtEndPr/>
    <w:sdtContent>
      <w:p w14:paraId="50D2121B" w14:textId="77777777" w:rsidR="002F60D9" w:rsidRDefault="002F60D9">
        <w:pPr>
          <w:pStyle w:val="aa"/>
          <w:jc w:val="center"/>
        </w:pPr>
        <w:r>
          <w:fldChar w:fldCharType="begin"/>
        </w:r>
        <w:r>
          <w:instrText>PAGE   \* MERGEFORMAT</w:instrText>
        </w:r>
        <w:r>
          <w:fldChar w:fldCharType="separate"/>
        </w:r>
        <w:r w:rsidR="008E6849">
          <w:rPr>
            <w:noProof/>
          </w:rPr>
          <w:t>1</w:t>
        </w:r>
        <w:r>
          <w:fldChar w:fldCharType="end"/>
        </w:r>
      </w:p>
    </w:sdtContent>
  </w:sdt>
  <w:p w14:paraId="260D72B9" w14:textId="77777777" w:rsidR="002F60D9" w:rsidRDefault="002F60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14981" w14:textId="77777777" w:rsidR="008A035E" w:rsidRDefault="008A035E" w:rsidP="00674FD3">
      <w:pPr>
        <w:spacing w:after="0" w:line="240" w:lineRule="auto"/>
      </w:pPr>
      <w:r>
        <w:separator/>
      </w:r>
    </w:p>
  </w:footnote>
  <w:footnote w:type="continuationSeparator" w:id="0">
    <w:p w14:paraId="5E2500BB" w14:textId="77777777" w:rsidR="008A035E" w:rsidRDefault="008A035E" w:rsidP="00674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EF3D2" w14:textId="77777777" w:rsidR="002F60D9" w:rsidRDefault="002F60D9">
    <w:pPr>
      <w:pStyle w:val="a9"/>
      <w:jc w:val="center"/>
    </w:pPr>
  </w:p>
  <w:p w14:paraId="69DCAB69" w14:textId="77777777" w:rsidR="002F60D9" w:rsidRDefault="002F60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4503"/>
    <w:multiLevelType w:val="multilevel"/>
    <w:tmpl w:val="8712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Intl Health Hum Rts&lt;/Style&gt;&lt;LeftDelim&gt;{&lt;/LeftDelim&gt;&lt;RightDelim&gt;}&lt;/RightDelim&gt;&lt;FontName&gt;Constant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w5evxtfdtzzhepd2bxwapfdrp0202sp9aw&quot;&gt;colorectal-Saved&lt;record-ids&gt;&lt;item&gt;67&lt;/item&gt;&lt;item&gt;73&lt;/item&gt;&lt;item&gt;156&lt;/item&gt;&lt;item&gt;157&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7&lt;/item&gt;&lt;item&gt;183&lt;/item&gt;&lt;item&gt;186&lt;/item&gt;&lt;item&gt;191&lt;/item&gt;&lt;item&gt;198&lt;/item&gt;&lt;item&gt;202&lt;/item&gt;&lt;item&gt;213&lt;/item&gt;&lt;item&gt;214&lt;/item&gt;&lt;item&gt;222&lt;/item&gt;&lt;item&gt;223&lt;/item&gt;&lt;/record-ids&gt;&lt;/item&gt;&lt;/Libraries&gt;"/>
  </w:docVars>
  <w:rsids>
    <w:rsidRoot w:val="0011773D"/>
    <w:rsid w:val="00000A21"/>
    <w:rsid w:val="0000571B"/>
    <w:rsid w:val="00006E42"/>
    <w:rsid w:val="0001100A"/>
    <w:rsid w:val="00011096"/>
    <w:rsid w:val="00011EB8"/>
    <w:rsid w:val="000126EE"/>
    <w:rsid w:val="00013F6D"/>
    <w:rsid w:val="00014B3C"/>
    <w:rsid w:val="00015EAA"/>
    <w:rsid w:val="000218D7"/>
    <w:rsid w:val="00023793"/>
    <w:rsid w:val="00024102"/>
    <w:rsid w:val="00024988"/>
    <w:rsid w:val="00024F85"/>
    <w:rsid w:val="0002733C"/>
    <w:rsid w:val="000274CF"/>
    <w:rsid w:val="00027730"/>
    <w:rsid w:val="0003020E"/>
    <w:rsid w:val="00030E26"/>
    <w:rsid w:val="0003210E"/>
    <w:rsid w:val="00033A45"/>
    <w:rsid w:val="00036EF6"/>
    <w:rsid w:val="00040ED5"/>
    <w:rsid w:val="00042243"/>
    <w:rsid w:val="000434C0"/>
    <w:rsid w:val="000434C4"/>
    <w:rsid w:val="00044163"/>
    <w:rsid w:val="00044DDE"/>
    <w:rsid w:val="00044F58"/>
    <w:rsid w:val="000459D2"/>
    <w:rsid w:val="00045E85"/>
    <w:rsid w:val="000474A5"/>
    <w:rsid w:val="0005175E"/>
    <w:rsid w:val="00054D51"/>
    <w:rsid w:val="00054D77"/>
    <w:rsid w:val="00055EA2"/>
    <w:rsid w:val="00056146"/>
    <w:rsid w:val="00056E99"/>
    <w:rsid w:val="0005706A"/>
    <w:rsid w:val="00062318"/>
    <w:rsid w:val="00062A2D"/>
    <w:rsid w:val="000670AD"/>
    <w:rsid w:val="000673D9"/>
    <w:rsid w:val="000712F2"/>
    <w:rsid w:val="00075C85"/>
    <w:rsid w:val="0007758F"/>
    <w:rsid w:val="00077DC1"/>
    <w:rsid w:val="000818EA"/>
    <w:rsid w:val="00083DAF"/>
    <w:rsid w:val="00083F03"/>
    <w:rsid w:val="0008477A"/>
    <w:rsid w:val="00087667"/>
    <w:rsid w:val="000926B1"/>
    <w:rsid w:val="0009534A"/>
    <w:rsid w:val="00095F9C"/>
    <w:rsid w:val="000A145C"/>
    <w:rsid w:val="000A32A1"/>
    <w:rsid w:val="000A36C4"/>
    <w:rsid w:val="000A60C2"/>
    <w:rsid w:val="000A7EE9"/>
    <w:rsid w:val="000A7F01"/>
    <w:rsid w:val="000B17A5"/>
    <w:rsid w:val="000B2CB1"/>
    <w:rsid w:val="000B3031"/>
    <w:rsid w:val="000B3F18"/>
    <w:rsid w:val="000B6A11"/>
    <w:rsid w:val="000B7554"/>
    <w:rsid w:val="000C02B8"/>
    <w:rsid w:val="000C03A2"/>
    <w:rsid w:val="000C2AB0"/>
    <w:rsid w:val="000C5A3D"/>
    <w:rsid w:val="000C5C98"/>
    <w:rsid w:val="000C67F3"/>
    <w:rsid w:val="000D31EE"/>
    <w:rsid w:val="000D37A4"/>
    <w:rsid w:val="000D6CDB"/>
    <w:rsid w:val="000E0486"/>
    <w:rsid w:val="000E0F1E"/>
    <w:rsid w:val="000E1155"/>
    <w:rsid w:val="000E3066"/>
    <w:rsid w:val="000E7E21"/>
    <w:rsid w:val="000F15A2"/>
    <w:rsid w:val="000F444E"/>
    <w:rsid w:val="000F559A"/>
    <w:rsid w:val="000F5F99"/>
    <w:rsid w:val="00101B5B"/>
    <w:rsid w:val="0010379E"/>
    <w:rsid w:val="00103942"/>
    <w:rsid w:val="001060EE"/>
    <w:rsid w:val="00106787"/>
    <w:rsid w:val="00111518"/>
    <w:rsid w:val="001117B1"/>
    <w:rsid w:val="00114DAB"/>
    <w:rsid w:val="00115A34"/>
    <w:rsid w:val="0011773D"/>
    <w:rsid w:val="00120109"/>
    <w:rsid w:val="001201FB"/>
    <w:rsid w:val="00120F38"/>
    <w:rsid w:val="00120FFA"/>
    <w:rsid w:val="00121EFC"/>
    <w:rsid w:val="00126365"/>
    <w:rsid w:val="00127358"/>
    <w:rsid w:val="00127C3F"/>
    <w:rsid w:val="00130B0C"/>
    <w:rsid w:val="001313FD"/>
    <w:rsid w:val="001366E9"/>
    <w:rsid w:val="0014037B"/>
    <w:rsid w:val="0014052E"/>
    <w:rsid w:val="00141F1B"/>
    <w:rsid w:val="001422AE"/>
    <w:rsid w:val="00144DC8"/>
    <w:rsid w:val="00145BCC"/>
    <w:rsid w:val="001537CC"/>
    <w:rsid w:val="00153951"/>
    <w:rsid w:val="00153FB3"/>
    <w:rsid w:val="0015463E"/>
    <w:rsid w:val="00154AE4"/>
    <w:rsid w:val="00156487"/>
    <w:rsid w:val="00162414"/>
    <w:rsid w:val="00162BEB"/>
    <w:rsid w:val="001644E8"/>
    <w:rsid w:val="001657F4"/>
    <w:rsid w:val="00166009"/>
    <w:rsid w:val="00166240"/>
    <w:rsid w:val="00171382"/>
    <w:rsid w:val="00171874"/>
    <w:rsid w:val="00175522"/>
    <w:rsid w:val="0017588F"/>
    <w:rsid w:val="00177503"/>
    <w:rsid w:val="0018000A"/>
    <w:rsid w:val="00180D9F"/>
    <w:rsid w:val="00181FAE"/>
    <w:rsid w:val="00184261"/>
    <w:rsid w:val="00190BA0"/>
    <w:rsid w:val="001A01A5"/>
    <w:rsid w:val="001A01C5"/>
    <w:rsid w:val="001A1030"/>
    <w:rsid w:val="001A1B2E"/>
    <w:rsid w:val="001B1FE3"/>
    <w:rsid w:val="001B38AE"/>
    <w:rsid w:val="001B50A4"/>
    <w:rsid w:val="001B68A8"/>
    <w:rsid w:val="001C0991"/>
    <w:rsid w:val="001C1D8D"/>
    <w:rsid w:val="001C1FAC"/>
    <w:rsid w:val="001C5996"/>
    <w:rsid w:val="001C5BA2"/>
    <w:rsid w:val="001C5C43"/>
    <w:rsid w:val="001D11F2"/>
    <w:rsid w:val="001D12C8"/>
    <w:rsid w:val="001D48D9"/>
    <w:rsid w:val="001E0CD4"/>
    <w:rsid w:val="001E15CF"/>
    <w:rsid w:val="001E6600"/>
    <w:rsid w:val="001F10F1"/>
    <w:rsid w:val="001F35EE"/>
    <w:rsid w:val="001F5596"/>
    <w:rsid w:val="001F7875"/>
    <w:rsid w:val="002016D1"/>
    <w:rsid w:val="00202794"/>
    <w:rsid w:val="00205BBC"/>
    <w:rsid w:val="00207DB7"/>
    <w:rsid w:val="00207F6D"/>
    <w:rsid w:val="002116AA"/>
    <w:rsid w:val="002135AC"/>
    <w:rsid w:val="0021555E"/>
    <w:rsid w:val="00216647"/>
    <w:rsid w:val="00217B6A"/>
    <w:rsid w:val="002202F0"/>
    <w:rsid w:val="002224BB"/>
    <w:rsid w:val="00225434"/>
    <w:rsid w:val="002275BB"/>
    <w:rsid w:val="002300F1"/>
    <w:rsid w:val="00230F94"/>
    <w:rsid w:val="00231129"/>
    <w:rsid w:val="002320A6"/>
    <w:rsid w:val="0023242D"/>
    <w:rsid w:val="002341EC"/>
    <w:rsid w:val="0023648B"/>
    <w:rsid w:val="00236DC6"/>
    <w:rsid w:val="002370B9"/>
    <w:rsid w:val="00240B63"/>
    <w:rsid w:val="0024272C"/>
    <w:rsid w:val="002434DD"/>
    <w:rsid w:val="00244F92"/>
    <w:rsid w:val="00245526"/>
    <w:rsid w:val="00245962"/>
    <w:rsid w:val="00245F09"/>
    <w:rsid w:val="00246220"/>
    <w:rsid w:val="00253AAA"/>
    <w:rsid w:val="00253BA3"/>
    <w:rsid w:val="00257BDC"/>
    <w:rsid w:val="00260354"/>
    <w:rsid w:val="002618EB"/>
    <w:rsid w:val="002644C7"/>
    <w:rsid w:val="00264D5F"/>
    <w:rsid w:val="00267754"/>
    <w:rsid w:val="00267AA6"/>
    <w:rsid w:val="00270FE0"/>
    <w:rsid w:val="00273973"/>
    <w:rsid w:val="00276A09"/>
    <w:rsid w:val="00284327"/>
    <w:rsid w:val="002863F7"/>
    <w:rsid w:val="002869A3"/>
    <w:rsid w:val="00286EC1"/>
    <w:rsid w:val="00290A67"/>
    <w:rsid w:val="0029177A"/>
    <w:rsid w:val="00292D9A"/>
    <w:rsid w:val="002942C0"/>
    <w:rsid w:val="00294F71"/>
    <w:rsid w:val="002A27DF"/>
    <w:rsid w:val="002A33C6"/>
    <w:rsid w:val="002A41EB"/>
    <w:rsid w:val="002A5D0D"/>
    <w:rsid w:val="002B1130"/>
    <w:rsid w:val="002B18F8"/>
    <w:rsid w:val="002B25BB"/>
    <w:rsid w:val="002B36B4"/>
    <w:rsid w:val="002B4B34"/>
    <w:rsid w:val="002B4FA2"/>
    <w:rsid w:val="002B5D73"/>
    <w:rsid w:val="002B7A89"/>
    <w:rsid w:val="002C720D"/>
    <w:rsid w:val="002C7644"/>
    <w:rsid w:val="002D0661"/>
    <w:rsid w:val="002D7B47"/>
    <w:rsid w:val="002E16C9"/>
    <w:rsid w:val="002E2B45"/>
    <w:rsid w:val="002E3ADE"/>
    <w:rsid w:val="002E7D4F"/>
    <w:rsid w:val="002F560B"/>
    <w:rsid w:val="002F58EC"/>
    <w:rsid w:val="002F60D9"/>
    <w:rsid w:val="002F6601"/>
    <w:rsid w:val="002F6674"/>
    <w:rsid w:val="002F6888"/>
    <w:rsid w:val="002F705A"/>
    <w:rsid w:val="002F7281"/>
    <w:rsid w:val="00300FA2"/>
    <w:rsid w:val="00302853"/>
    <w:rsid w:val="00304A40"/>
    <w:rsid w:val="00305363"/>
    <w:rsid w:val="003062AD"/>
    <w:rsid w:val="003063D9"/>
    <w:rsid w:val="00307652"/>
    <w:rsid w:val="00310CC2"/>
    <w:rsid w:val="00312E9A"/>
    <w:rsid w:val="00313DDD"/>
    <w:rsid w:val="00320DFB"/>
    <w:rsid w:val="00321BEC"/>
    <w:rsid w:val="00322FC2"/>
    <w:rsid w:val="00325991"/>
    <w:rsid w:val="003320A0"/>
    <w:rsid w:val="00334B5A"/>
    <w:rsid w:val="0033678F"/>
    <w:rsid w:val="00346CEC"/>
    <w:rsid w:val="0034750A"/>
    <w:rsid w:val="0035078A"/>
    <w:rsid w:val="00350DCF"/>
    <w:rsid w:val="00351316"/>
    <w:rsid w:val="00351959"/>
    <w:rsid w:val="00352DAB"/>
    <w:rsid w:val="00353EEE"/>
    <w:rsid w:val="00355BF6"/>
    <w:rsid w:val="00355F1E"/>
    <w:rsid w:val="0035619B"/>
    <w:rsid w:val="00356A19"/>
    <w:rsid w:val="00357296"/>
    <w:rsid w:val="00357ED1"/>
    <w:rsid w:val="0036089E"/>
    <w:rsid w:val="00363AF5"/>
    <w:rsid w:val="00366A57"/>
    <w:rsid w:val="00366E0A"/>
    <w:rsid w:val="00371375"/>
    <w:rsid w:val="00375CE4"/>
    <w:rsid w:val="00375FC9"/>
    <w:rsid w:val="00376F75"/>
    <w:rsid w:val="00381F75"/>
    <w:rsid w:val="003833A7"/>
    <w:rsid w:val="003839DE"/>
    <w:rsid w:val="00384660"/>
    <w:rsid w:val="00384CB3"/>
    <w:rsid w:val="00387017"/>
    <w:rsid w:val="003903EC"/>
    <w:rsid w:val="0039082A"/>
    <w:rsid w:val="00391EB6"/>
    <w:rsid w:val="003929A0"/>
    <w:rsid w:val="0039409F"/>
    <w:rsid w:val="00394659"/>
    <w:rsid w:val="00394D33"/>
    <w:rsid w:val="00395751"/>
    <w:rsid w:val="00395841"/>
    <w:rsid w:val="003A1C0E"/>
    <w:rsid w:val="003A312A"/>
    <w:rsid w:val="003A6BD1"/>
    <w:rsid w:val="003B1174"/>
    <w:rsid w:val="003B2E20"/>
    <w:rsid w:val="003B4BDC"/>
    <w:rsid w:val="003B58C7"/>
    <w:rsid w:val="003C0537"/>
    <w:rsid w:val="003C0D6D"/>
    <w:rsid w:val="003C416F"/>
    <w:rsid w:val="003C5EF3"/>
    <w:rsid w:val="003D2640"/>
    <w:rsid w:val="003D2D10"/>
    <w:rsid w:val="003D32A1"/>
    <w:rsid w:val="003D3C0B"/>
    <w:rsid w:val="003D4D38"/>
    <w:rsid w:val="003D6DC5"/>
    <w:rsid w:val="003D779D"/>
    <w:rsid w:val="003E01E7"/>
    <w:rsid w:val="003E1393"/>
    <w:rsid w:val="003E5098"/>
    <w:rsid w:val="003F17E6"/>
    <w:rsid w:val="003F1EA8"/>
    <w:rsid w:val="003F50DC"/>
    <w:rsid w:val="00401110"/>
    <w:rsid w:val="00402EFA"/>
    <w:rsid w:val="00407C0F"/>
    <w:rsid w:val="0041096A"/>
    <w:rsid w:val="00411B4D"/>
    <w:rsid w:val="0041230F"/>
    <w:rsid w:val="0041364B"/>
    <w:rsid w:val="00415920"/>
    <w:rsid w:val="004203FF"/>
    <w:rsid w:val="004209A5"/>
    <w:rsid w:val="00421964"/>
    <w:rsid w:val="00421E2F"/>
    <w:rsid w:val="00423828"/>
    <w:rsid w:val="00426C46"/>
    <w:rsid w:val="00427804"/>
    <w:rsid w:val="00431AF8"/>
    <w:rsid w:val="0043204C"/>
    <w:rsid w:val="004321C6"/>
    <w:rsid w:val="004411AF"/>
    <w:rsid w:val="004426B5"/>
    <w:rsid w:val="00444401"/>
    <w:rsid w:val="00447444"/>
    <w:rsid w:val="00450915"/>
    <w:rsid w:val="00452E17"/>
    <w:rsid w:val="004534EE"/>
    <w:rsid w:val="00455A86"/>
    <w:rsid w:val="00462D75"/>
    <w:rsid w:val="0046318B"/>
    <w:rsid w:val="00470C45"/>
    <w:rsid w:val="00470FDE"/>
    <w:rsid w:val="00473C80"/>
    <w:rsid w:val="00473FC8"/>
    <w:rsid w:val="004764FB"/>
    <w:rsid w:val="00480A58"/>
    <w:rsid w:val="004814BC"/>
    <w:rsid w:val="004817D9"/>
    <w:rsid w:val="00481C7B"/>
    <w:rsid w:val="00482878"/>
    <w:rsid w:val="00485733"/>
    <w:rsid w:val="00485981"/>
    <w:rsid w:val="0049069E"/>
    <w:rsid w:val="00492392"/>
    <w:rsid w:val="00493359"/>
    <w:rsid w:val="00494190"/>
    <w:rsid w:val="004958B5"/>
    <w:rsid w:val="00496763"/>
    <w:rsid w:val="004A0882"/>
    <w:rsid w:val="004A11CF"/>
    <w:rsid w:val="004A17BB"/>
    <w:rsid w:val="004A1F09"/>
    <w:rsid w:val="004A3CEA"/>
    <w:rsid w:val="004A6463"/>
    <w:rsid w:val="004B6A85"/>
    <w:rsid w:val="004B6D56"/>
    <w:rsid w:val="004B7253"/>
    <w:rsid w:val="004B73E3"/>
    <w:rsid w:val="004C0CD8"/>
    <w:rsid w:val="004C1210"/>
    <w:rsid w:val="004C2C9D"/>
    <w:rsid w:val="004C7731"/>
    <w:rsid w:val="004D0D67"/>
    <w:rsid w:val="004D1F7E"/>
    <w:rsid w:val="004E4443"/>
    <w:rsid w:val="004E4AE3"/>
    <w:rsid w:val="004E4CE3"/>
    <w:rsid w:val="004E59B9"/>
    <w:rsid w:val="004E6180"/>
    <w:rsid w:val="004F0465"/>
    <w:rsid w:val="004F28C8"/>
    <w:rsid w:val="004F47B5"/>
    <w:rsid w:val="004F4E00"/>
    <w:rsid w:val="004F59CB"/>
    <w:rsid w:val="004F5B22"/>
    <w:rsid w:val="004F610C"/>
    <w:rsid w:val="004F64FC"/>
    <w:rsid w:val="004F67A6"/>
    <w:rsid w:val="00500E49"/>
    <w:rsid w:val="00501510"/>
    <w:rsid w:val="005020F5"/>
    <w:rsid w:val="00502E76"/>
    <w:rsid w:val="00502F19"/>
    <w:rsid w:val="005030E0"/>
    <w:rsid w:val="00503A91"/>
    <w:rsid w:val="00504F1A"/>
    <w:rsid w:val="00505C47"/>
    <w:rsid w:val="00510278"/>
    <w:rsid w:val="0051163B"/>
    <w:rsid w:val="00515055"/>
    <w:rsid w:val="00520ACE"/>
    <w:rsid w:val="005240C0"/>
    <w:rsid w:val="0052498D"/>
    <w:rsid w:val="00525D24"/>
    <w:rsid w:val="005271BF"/>
    <w:rsid w:val="0053244B"/>
    <w:rsid w:val="0053364A"/>
    <w:rsid w:val="00534CB2"/>
    <w:rsid w:val="00545202"/>
    <w:rsid w:val="005478CD"/>
    <w:rsid w:val="005500CC"/>
    <w:rsid w:val="005523EE"/>
    <w:rsid w:val="0055382F"/>
    <w:rsid w:val="00555C37"/>
    <w:rsid w:val="00557417"/>
    <w:rsid w:val="00570C5B"/>
    <w:rsid w:val="0057202F"/>
    <w:rsid w:val="005744FD"/>
    <w:rsid w:val="005755E4"/>
    <w:rsid w:val="00577E9B"/>
    <w:rsid w:val="00581EC6"/>
    <w:rsid w:val="00582BB0"/>
    <w:rsid w:val="005860AA"/>
    <w:rsid w:val="005909F2"/>
    <w:rsid w:val="00593538"/>
    <w:rsid w:val="005947D1"/>
    <w:rsid w:val="0059764A"/>
    <w:rsid w:val="005A2631"/>
    <w:rsid w:val="005A6344"/>
    <w:rsid w:val="005A6B37"/>
    <w:rsid w:val="005B0DD7"/>
    <w:rsid w:val="005B100F"/>
    <w:rsid w:val="005B10AF"/>
    <w:rsid w:val="005B12B8"/>
    <w:rsid w:val="005B4159"/>
    <w:rsid w:val="005B5D16"/>
    <w:rsid w:val="005C2A0F"/>
    <w:rsid w:val="005C3F56"/>
    <w:rsid w:val="005C5B7D"/>
    <w:rsid w:val="005D0FBF"/>
    <w:rsid w:val="005D1452"/>
    <w:rsid w:val="005D17B4"/>
    <w:rsid w:val="005D4FCC"/>
    <w:rsid w:val="005D53D9"/>
    <w:rsid w:val="005E065D"/>
    <w:rsid w:val="005E2CB5"/>
    <w:rsid w:val="005E34EB"/>
    <w:rsid w:val="005E379F"/>
    <w:rsid w:val="005E3B17"/>
    <w:rsid w:val="005E3FF8"/>
    <w:rsid w:val="005F11F9"/>
    <w:rsid w:val="005F1B05"/>
    <w:rsid w:val="005F2B2C"/>
    <w:rsid w:val="005F3BE9"/>
    <w:rsid w:val="005F4013"/>
    <w:rsid w:val="005F52DC"/>
    <w:rsid w:val="005F5689"/>
    <w:rsid w:val="006003BD"/>
    <w:rsid w:val="006013FB"/>
    <w:rsid w:val="00602728"/>
    <w:rsid w:val="006035DD"/>
    <w:rsid w:val="00605A8F"/>
    <w:rsid w:val="006064DA"/>
    <w:rsid w:val="0060696A"/>
    <w:rsid w:val="006109D5"/>
    <w:rsid w:val="00610A8D"/>
    <w:rsid w:val="00612393"/>
    <w:rsid w:val="00612591"/>
    <w:rsid w:val="00614494"/>
    <w:rsid w:val="0061480E"/>
    <w:rsid w:val="00616395"/>
    <w:rsid w:val="00617C48"/>
    <w:rsid w:val="0062086B"/>
    <w:rsid w:val="00623B4F"/>
    <w:rsid w:val="00623E1A"/>
    <w:rsid w:val="0062673A"/>
    <w:rsid w:val="00630A1B"/>
    <w:rsid w:val="00636A8B"/>
    <w:rsid w:val="006416BE"/>
    <w:rsid w:val="00642468"/>
    <w:rsid w:val="00643794"/>
    <w:rsid w:val="0064498D"/>
    <w:rsid w:val="006469BE"/>
    <w:rsid w:val="00650EE2"/>
    <w:rsid w:val="0065282F"/>
    <w:rsid w:val="006549EF"/>
    <w:rsid w:val="00655208"/>
    <w:rsid w:val="006603C5"/>
    <w:rsid w:val="00662FC9"/>
    <w:rsid w:val="006630B7"/>
    <w:rsid w:val="00665A44"/>
    <w:rsid w:val="00666FEC"/>
    <w:rsid w:val="006707BF"/>
    <w:rsid w:val="0067084C"/>
    <w:rsid w:val="00670D90"/>
    <w:rsid w:val="006729F9"/>
    <w:rsid w:val="00674FD3"/>
    <w:rsid w:val="00675C78"/>
    <w:rsid w:val="006766D7"/>
    <w:rsid w:val="006773F5"/>
    <w:rsid w:val="00677D0F"/>
    <w:rsid w:val="00677E37"/>
    <w:rsid w:val="0068211D"/>
    <w:rsid w:val="00682B5F"/>
    <w:rsid w:val="00683A46"/>
    <w:rsid w:val="006864BB"/>
    <w:rsid w:val="00692F82"/>
    <w:rsid w:val="0069346F"/>
    <w:rsid w:val="00697777"/>
    <w:rsid w:val="006A3FBD"/>
    <w:rsid w:val="006A411C"/>
    <w:rsid w:val="006A446F"/>
    <w:rsid w:val="006A4839"/>
    <w:rsid w:val="006A595C"/>
    <w:rsid w:val="006A68F0"/>
    <w:rsid w:val="006A787D"/>
    <w:rsid w:val="006B101C"/>
    <w:rsid w:val="006B476C"/>
    <w:rsid w:val="006B667E"/>
    <w:rsid w:val="006C204A"/>
    <w:rsid w:val="006C3907"/>
    <w:rsid w:val="006C3E0D"/>
    <w:rsid w:val="006C5506"/>
    <w:rsid w:val="006C6D46"/>
    <w:rsid w:val="006C6F4D"/>
    <w:rsid w:val="006C7570"/>
    <w:rsid w:val="006C7B6B"/>
    <w:rsid w:val="006D0595"/>
    <w:rsid w:val="006D384A"/>
    <w:rsid w:val="006D45A7"/>
    <w:rsid w:val="006D48A6"/>
    <w:rsid w:val="006D5CBB"/>
    <w:rsid w:val="006D6DC6"/>
    <w:rsid w:val="006E1BF7"/>
    <w:rsid w:val="006F0D20"/>
    <w:rsid w:val="006F4830"/>
    <w:rsid w:val="006F6C87"/>
    <w:rsid w:val="0070028E"/>
    <w:rsid w:val="00702FC4"/>
    <w:rsid w:val="007040D0"/>
    <w:rsid w:val="00704A40"/>
    <w:rsid w:val="00705773"/>
    <w:rsid w:val="00707BAC"/>
    <w:rsid w:val="00707F0E"/>
    <w:rsid w:val="00725A5E"/>
    <w:rsid w:val="0073001D"/>
    <w:rsid w:val="00737F2F"/>
    <w:rsid w:val="00741151"/>
    <w:rsid w:val="00741958"/>
    <w:rsid w:val="007427F5"/>
    <w:rsid w:val="00751834"/>
    <w:rsid w:val="00753A69"/>
    <w:rsid w:val="00755879"/>
    <w:rsid w:val="007559A9"/>
    <w:rsid w:val="00761AF5"/>
    <w:rsid w:val="007650C0"/>
    <w:rsid w:val="00765EC3"/>
    <w:rsid w:val="00766818"/>
    <w:rsid w:val="007734F1"/>
    <w:rsid w:val="00773B8E"/>
    <w:rsid w:val="00776639"/>
    <w:rsid w:val="007768C2"/>
    <w:rsid w:val="007809DC"/>
    <w:rsid w:val="00781132"/>
    <w:rsid w:val="0078221B"/>
    <w:rsid w:val="0078315C"/>
    <w:rsid w:val="00783681"/>
    <w:rsid w:val="00784055"/>
    <w:rsid w:val="007853C6"/>
    <w:rsid w:val="00785EC9"/>
    <w:rsid w:val="00786B34"/>
    <w:rsid w:val="00790601"/>
    <w:rsid w:val="00790E7A"/>
    <w:rsid w:val="007915C7"/>
    <w:rsid w:val="00792963"/>
    <w:rsid w:val="0079713E"/>
    <w:rsid w:val="00797420"/>
    <w:rsid w:val="007A015E"/>
    <w:rsid w:val="007A02AB"/>
    <w:rsid w:val="007A30BA"/>
    <w:rsid w:val="007A3428"/>
    <w:rsid w:val="007A4088"/>
    <w:rsid w:val="007A451A"/>
    <w:rsid w:val="007A619E"/>
    <w:rsid w:val="007B3981"/>
    <w:rsid w:val="007B3A52"/>
    <w:rsid w:val="007B49D6"/>
    <w:rsid w:val="007B5559"/>
    <w:rsid w:val="007B5598"/>
    <w:rsid w:val="007B6F05"/>
    <w:rsid w:val="007C3686"/>
    <w:rsid w:val="007C4958"/>
    <w:rsid w:val="007C4DA0"/>
    <w:rsid w:val="007C54A7"/>
    <w:rsid w:val="007C5634"/>
    <w:rsid w:val="007C56D7"/>
    <w:rsid w:val="007C6DDA"/>
    <w:rsid w:val="007C782B"/>
    <w:rsid w:val="007D0EA1"/>
    <w:rsid w:val="007D114C"/>
    <w:rsid w:val="007D1E40"/>
    <w:rsid w:val="007D4142"/>
    <w:rsid w:val="007D4415"/>
    <w:rsid w:val="007D7DE7"/>
    <w:rsid w:val="007E023D"/>
    <w:rsid w:val="007E5165"/>
    <w:rsid w:val="007E7534"/>
    <w:rsid w:val="007E759D"/>
    <w:rsid w:val="007F12D3"/>
    <w:rsid w:val="007F133A"/>
    <w:rsid w:val="007F25CF"/>
    <w:rsid w:val="0080301F"/>
    <w:rsid w:val="00804EC6"/>
    <w:rsid w:val="00807EB2"/>
    <w:rsid w:val="008158EA"/>
    <w:rsid w:val="00822715"/>
    <w:rsid w:val="00823F73"/>
    <w:rsid w:val="008252B8"/>
    <w:rsid w:val="00826445"/>
    <w:rsid w:val="0083338C"/>
    <w:rsid w:val="00833CBC"/>
    <w:rsid w:val="00833EA8"/>
    <w:rsid w:val="00836269"/>
    <w:rsid w:val="00837560"/>
    <w:rsid w:val="00840AEF"/>
    <w:rsid w:val="008465B1"/>
    <w:rsid w:val="00847D58"/>
    <w:rsid w:val="00847D85"/>
    <w:rsid w:val="00850AAE"/>
    <w:rsid w:val="0085460A"/>
    <w:rsid w:val="008569DE"/>
    <w:rsid w:val="00862B5F"/>
    <w:rsid w:val="00863B1C"/>
    <w:rsid w:val="00875251"/>
    <w:rsid w:val="0087553F"/>
    <w:rsid w:val="008779F4"/>
    <w:rsid w:val="00880254"/>
    <w:rsid w:val="008816FE"/>
    <w:rsid w:val="00883DBA"/>
    <w:rsid w:val="0088763C"/>
    <w:rsid w:val="00890747"/>
    <w:rsid w:val="0089410E"/>
    <w:rsid w:val="0089575F"/>
    <w:rsid w:val="00895C10"/>
    <w:rsid w:val="008965F3"/>
    <w:rsid w:val="008969EE"/>
    <w:rsid w:val="008A035E"/>
    <w:rsid w:val="008A1F51"/>
    <w:rsid w:val="008A3365"/>
    <w:rsid w:val="008A74CB"/>
    <w:rsid w:val="008B4D7A"/>
    <w:rsid w:val="008B56E7"/>
    <w:rsid w:val="008B5B68"/>
    <w:rsid w:val="008B72EB"/>
    <w:rsid w:val="008B73CA"/>
    <w:rsid w:val="008B7F39"/>
    <w:rsid w:val="008C093D"/>
    <w:rsid w:val="008C5A85"/>
    <w:rsid w:val="008C62E6"/>
    <w:rsid w:val="008C7374"/>
    <w:rsid w:val="008D07EA"/>
    <w:rsid w:val="008D16AC"/>
    <w:rsid w:val="008D1F89"/>
    <w:rsid w:val="008D218B"/>
    <w:rsid w:val="008D21B8"/>
    <w:rsid w:val="008D3A0D"/>
    <w:rsid w:val="008D469E"/>
    <w:rsid w:val="008E1FED"/>
    <w:rsid w:val="008E3FB2"/>
    <w:rsid w:val="008E6849"/>
    <w:rsid w:val="008E728A"/>
    <w:rsid w:val="008E7306"/>
    <w:rsid w:val="008E79D2"/>
    <w:rsid w:val="008F1277"/>
    <w:rsid w:val="008F3B9E"/>
    <w:rsid w:val="008F5552"/>
    <w:rsid w:val="008F63CC"/>
    <w:rsid w:val="008F643A"/>
    <w:rsid w:val="008F6CD8"/>
    <w:rsid w:val="00900B89"/>
    <w:rsid w:val="00904F2D"/>
    <w:rsid w:val="0090579D"/>
    <w:rsid w:val="009057B3"/>
    <w:rsid w:val="00905FCE"/>
    <w:rsid w:val="00911D9C"/>
    <w:rsid w:val="009131C5"/>
    <w:rsid w:val="00913DEE"/>
    <w:rsid w:val="009140AB"/>
    <w:rsid w:val="00916599"/>
    <w:rsid w:val="00917971"/>
    <w:rsid w:val="00917D00"/>
    <w:rsid w:val="00917FE8"/>
    <w:rsid w:val="009238FF"/>
    <w:rsid w:val="00923B1E"/>
    <w:rsid w:val="009261EF"/>
    <w:rsid w:val="00927EF7"/>
    <w:rsid w:val="00936F7A"/>
    <w:rsid w:val="00940E2A"/>
    <w:rsid w:val="009429D7"/>
    <w:rsid w:val="00942B6F"/>
    <w:rsid w:val="00942BAE"/>
    <w:rsid w:val="00944763"/>
    <w:rsid w:val="009454C2"/>
    <w:rsid w:val="00945778"/>
    <w:rsid w:val="00945A7A"/>
    <w:rsid w:val="00947E04"/>
    <w:rsid w:val="009509C5"/>
    <w:rsid w:val="00950C53"/>
    <w:rsid w:val="00952A34"/>
    <w:rsid w:val="00954F19"/>
    <w:rsid w:val="00956A4F"/>
    <w:rsid w:val="00960C2D"/>
    <w:rsid w:val="00962EE1"/>
    <w:rsid w:val="00966B9D"/>
    <w:rsid w:val="009672CC"/>
    <w:rsid w:val="0097137A"/>
    <w:rsid w:val="00971FD8"/>
    <w:rsid w:val="00974F8A"/>
    <w:rsid w:val="00976135"/>
    <w:rsid w:val="009779DA"/>
    <w:rsid w:val="00980081"/>
    <w:rsid w:val="00980C36"/>
    <w:rsid w:val="00981234"/>
    <w:rsid w:val="0098232C"/>
    <w:rsid w:val="009839B0"/>
    <w:rsid w:val="00985D85"/>
    <w:rsid w:val="0098792A"/>
    <w:rsid w:val="00991989"/>
    <w:rsid w:val="00993B6F"/>
    <w:rsid w:val="009979C7"/>
    <w:rsid w:val="009A05F0"/>
    <w:rsid w:val="009A0CDF"/>
    <w:rsid w:val="009A16F9"/>
    <w:rsid w:val="009A25F0"/>
    <w:rsid w:val="009A41C3"/>
    <w:rsid w:val="009A4C85"/>
    <w:rsid w:val="009A56E3"/>
    <w:rsid w:val="009A6981"/>
    <w:rsid w:val="009B0D61"/>
    <w:rsid w:val="009B2D15"/>
    <w:rsid w:val="009B3430"/>
    <w:rsid w:val="009B39F3"/>
    <w:rsid w:val="009B4220"/>
    <w:rsid w:val="009B51D1"/>
    <w:rsid w:val="009B5762"/>
    <w:rsid w:val="009B6B68"/>
    <w:rsid w:val="009B71B6"/>
    <w:rsid w:val="009B78C7"/>
    <w:rsid w:val="009C14C8"/>
    <w:rsid w:val="009C3A1B"/>
    <w:rsid w:val="009C3EBB"/>
    <w:rsid w:val="009C46A9"/>
    <w:rsid w:val="009C7416"/>
    <w:rsid w:val="009C76D8"/>
    <w:rsid w:val="009C7B0A"/>
    <w:rsid w:val="009D14CE"/>
    <w:rsid w:val="009D162A"/>
    <w:rsid w:val="009D368A"/>
    <w:rsid w:val="009D5BC1"/>
    <w:rsid w:val="009D6641"/>
    <w:rsid w:val="009D6A41"/>
    <w:rsid w:val="009D78F5"/>
    <w:rsid w:val="009E0CA9"/>
    <w:rsid w:val="009E2780"/>
    <w:rsid w:val="009E4272"/>
    <w:rsid w:val="009E4ED8"/>
    <w:rsid w:val="009E5818"/>
    <w:rsid w:val="009E6CF7"/>
    <w:rsid w:val="009E6D86"/>
    <w:rsid w:val="009E6DC1"/>
    <w:rsid w:val="009E7E1E"/>
    <w:rsid w:val="009F27A9"/>
    <w:rsid w:val="009F2805"/>
    <w:rsid w:val="009F2AE5"/>
    <w:rsid w:val="009F3031"/>
    <w:rsid w:val="009F351A"/>
    <w:rsid w:val="009F6C07"/>
    <w:rsid w:val="009F72DF"/>
    <w:rsid w:val="009F752A"/>
    <w:rsid w:val="009F7AA8"/>
    <w:rsid w:val="00A00B5D"/>
    <w:rsid w:val="00A00D85"/>
    <w:rsid w:val="00A00EF0"/>
    <w:rsid w:val="00A01009"/>
    <w:rsid w:val="00A01E85"/>
    <w:rsid w:val="00A03D80"/>
    <w:rsid w:val="00A05F72"/>
    <w:rsid w:val="00A0623C"/>
    <w:rsid w:val="00A06B54"/>
    <w:rsid w:val="00A1096E"/>
    <w:rsid w:val="00A1121D"/>
    <w:rsid w:val="00A12551"/>
    <w:rsid w:val="00A1432D"/>
    <w:rsid w:val="00A1464E"/>
    <w:rsid w:val="00A2197B"/>
    <w:rsid w:val="00A222DA"/>
    <w:rsid w:val="00A253F6"/>
    <w:rsid w:val="00A256C9"/>
    <w:rsid w:val="00A26F4B"/>
    <w:rsid w:val="00A30464"/>
    <w:rsid w:val="00A3151E"/>
    <w:rsid w:val="00A31C11"/>
    <w:rsid w:val="00A325C2"/>
    <w:rsid w:val="00A32BFB"/>
    <w:rsid w:val="00A32F5B"/>
    <w:rsid w:val="00A3352D"/>
    <w:rsid w:val="00A34A11"/>
    <w:rsid w:val="00A34CB5"/>
    <w:rsid w:val="00A34E2E"/>
    <w:rsid w:val="00A350E2"/>
    <w:rsid w:val="00A35EFD"/>
    <w:rsid w:val="00A400A6"/>
    <w:rsid w:val="00A41074"/>
    <w:rsid w:val="00A41BFF"/>
    <w:rsid w:val="00A4493E"/>
    <w:rsid w:val="00A50F6F"/>
    <w:rsid w:val="00A52250"/>
    <w:rsid w:val="00A54160"/>
    <w:rsid w:val="00A54DED"/>
    <w:rsid w:val="00A60AB0"/>
    <w:rsid w:val="00A60C1E"/>
    <w:rsid w:val="00A60E08"/>
    <w:rsid w:val="00A6155E"/>
    <w:rsid w:val="00A62B8B"/>
    <w:rsid w:val="00A63D53"/>
    <w:rsid w:val="00A65501"/>
    <w:rsid w:val="00A669C0"/>
    <w:rsid w:val="00A73805"/>
    <w:rsid w:val="00A75B1A"/>
    <w:rsid w:val="00A81C1A"/>
    <w:rsid w:val="00A81C9D"/>
    <w:rsid w:val="00A8342C"/>
    <w:rsid w:val="00A903DB"/>
    <w:rsid w:val="00A932B8"/>
    <w:rsid w:val="00A94DBB"/>
    <w:rsid w:val="00A9552E"/>
    <w:rsid w:val="00A96F29"/>
    <w:rsid w:val="00A97B5E"/>
    <w:rsid w:val="00AA2561"/>
    <w:rsid w:val="00AA29CA"/>
    <w:rsid w:val="00AA2B5D"/>
    <w:rsid w:val="00AA2F8B"/>
    <w:rsid w:val="00AA431C"/>
    <w:rsid w:val="00AB09A7"/>
    <w:rsid w:val="00AB0E45"/>
    <w:rsid w:val="00AB157A"/>
    <w:rsid w:val="00AB2FFF"/>
    <w:rsid w:val="00AB3680"/>
    <w:rsid w:val="00AB5208"/>
    <w:rsid w:val="00AB6511"/>
    <w:rsid w:val="00AC0547"/>
    <w:rsid w:val="00AC07F4"/>
    <w:rsid w:val="00AC0805"/>
    <w:rsid w:val="00AC2DBC"/>
    <w:rsid w:val="00AC30D3"/>
    <w:rsid w:val="00AC6A87"/>
    <w:rsid w:val="00AC6B9C"/>
    <w:rsid w:val="00AC7FFE"/>
    <w:rsid w:val="00AD2289"/>
    <w:rsid w:val="00AD405B"/>
    <w:rsid w:val="00AD5E7D"/>
    <w:rsid w:val="00AE43FF"/>
    <w:rsid w:val="00AE4976"/>
    <w:rsid w:val="00AE4AFD"/>
    <w:rsid w:val="00AE546A"/>
    <w:rsid w:val="00AE682A"/>
    <w:rsid w:val="00AF0A9D"/>
    <w:rsid w:val="00AF22DC"/>
    <w:rsid w:val="00AF2582"/>
    <w:rsid w:val="00AF2E65"/>
    <w:rsid w:val="00AF56E6"/>
    <w:rsid w:val="00AF5B1E"/>
    <w:rsid w:val="00B0291C"/>
    <w:rsid w:val="00B048EC"/>
    <w:rsid w:val="00B0587C"/>
    <w:rsid w:val="00B07ECB"/>
    <w:rsid w:val="00B07ED8"/>
    <w:rsid w:val="00B127B3"/>
    <w:rsid w:val="00B13234"/>
    <w:rsid w:val="00B13E39"/>
    <w:rsid w:val="00B14BF8"/>
    <w:rsid w:val="00B1568D"/>
    <w:rsid w:val="00B15929"/>
    <w:rsid w:val="00B20737"/>
    <w:rsid w:val="00B21830"/>
    <w:rsid w:val="00B22002"/>
    <w:rsid w:val="00B23B21"/>
    <w:rsid w:val="00B244BD"/>
    <w:rsid w:val="00B27A35"/>
    <w:rsid w:val="00B3226B"/>
    <w:rsid w:val="00B333BF"/>
    <w:rsid w:val="00B41B3F"/>
    <w:rsid w:val="00B433B3"/>
    <w:rsid w:val="00B4346A"/>
    <w:rsid w:val="00B436FF"/>
    <w:rsid w:val="00B44A53"/>
    <w:rsid w:val="00B451D8"/>
    <w:rsid w:val="00B46457"/>
    <w:rsid w:val="00B46786"/>
    <w:rsid w:val="00B50AE7"/>
    <w:rsid w:val="00B52804"/>
    <w:rsid w:val="00B63BA0"/>
    <w:rsid w:val="00B6579C"/>
    <w:rsid w:val="00B66D24"/>
    <w:rsid w:val="00B70951"/>
    <w:rsid w:val="00B7106F"/>
    <w:rsid w:val="00B722D7"/>
    <w:rsid w:val="00B7334C"/>
    <w:rsid w:val="00B73F4C"/>
    <w:rsid w:val="00B801C1"/>
    <w:rsid w:val="00B80714"/>
    <w:rsid w:val="00B826FE"/>
    <w:rsid w:val="00B85358"/>
    <w:rsid w:val="00B85DEB"/>
    <w:rsid w:val="00B86820"/>
    <w:rsid w:val="00B86AC3"/>
    <w:rsid w:val="00B87353"/>
    <w:rsid w:val="00B8739D"/>
    <w:rsid w:val="00B9067A"/>
    <w:rsid w:val="00B91AB2"/>
    <w:rsid w:val="00B93710"/>
    <w:rsid w:val="00B94021"/>
    <w:rsid w:val="00BA232D"/>
    <w:rsid w:val="00BA2363"/>
    <w:rsid w:val="00BA5125"/>
    <w:rsid w:val="00BA5614"/>
    <w:rsid w:val="00BA6B8A"/>
    <w:rsid w:val="00BB087D"/>
    <w:rsid w:val="00BB2434"/>
    <w:rsid w:val="00BB31DE"/>
    <w:rsid w:val="00BB3C7D"/>
    <w:rsid w:val="00BB5F76"/>
    <w:rsid w:val="00BD022F"/>
    <w:rsid w:val="00BD1C32"/>
    <w:rsid w:val="00BD58DA"/>
    <w:rsid w:val="00BE083A"/>
    <w:rsid w:val="00BE0BB7"/>
    <w:rsid w:val="00BE204C"/>
    <w:rsid w:val="00BE5BCB"/>
    <w:rsid w:val="00BE5FAC"/>
    <w:rsid w:val="00BE68AB"/>
    <w:rsid w:val="00BE7508"/>
    <w:rsid w:val="00BF732B"/>
    <w:rsid w:val="00C005B2"/>
    <w:rsid w:val="00C01F74"/>
    <w:rsid w:val="00C05B4D"/>
    <w:rsid w:val="00C06B8A"/>
    <w:rsid w:val="00C07475"/>
    <w:rsid w:val="00C168B1"/>
    <w:rsid w:val="00C209A6"/>
    <w:rsid w:val="00C22209"/>
    <w:rsid w:val="00C25415"/>
    <w:rsid w:val="00C32C53"/>
    <w:rsid w:val="00C331C5"/>
    <w:rsid w:val="00C33919"/>
    <w:rsid w:val="00C35487"/>
    <w:rsid w:val="00C423F1"/>
    <w:rsid w:val="00C44C74"/>
    <w:rsid w:val="00C47440"/>
    <w:rsid w:val="00C547BB"/>
    <w:rsid w:val="00C5516E"/>
    <w:rsid w:val="00C55B6C"/>
    <w:rsid w:val="00C55F6C"/>
    <w:rsid w:val="00C560A8"/>
    <w:rsid w:val="00C56BA9"/>
    <w:rsid w:val="00C57121"/>
    <w:rsid w:val="00C57EA0"/>
    <w:rsid w:val="00C63640"/>
    <w:rsid w:val="00C653BD"/>
    <w:rsid w:val="00C6566D"/>
    <w:rsid w:val="00C65870"/>
    <w:rsid w:val="00C65EE1"/>
    <w:rsid w:val="00C665D4"/>
    <w:rsid w:val="00C665DA"/>
    <w:rsid w:val="00C66E0F"/>
    <w:rsid w:val="00C709AA"/>
    <w:rsid w:val="00C7125E"/>
    <w:rsid w:val="00C739EE"/>
    <w:rsid w:val="00C800BC"/>
    <w:rsid w:val="00C805A2"/>
    <w:rsid w:val="00C82A8C"/>
    <w:rsid w:val="00C8328E"/>
    <w:rsid w:val="00C8715A"/>
    <w:rsid w:val="00C87E10"/>
    <w:rsid w:val="00C94ED6"/>
    <w:rsid w:val="00C95ECD"/>
    <w:rsid w:val="00C969FD"/>
    <w:rsid w:val="00C9700D"/>
    <w:rsid w:val="00CA1CDB"/>
    <w:rsid w:val="00CA206B"/>
    <w:rsid w:val="00CA7034"/>
    <w:rsid w:val="00CB0C1F"/>
    <w:rsid w:val="00CB4C0D"/>
    <w:rsid w:val="00CC0816"/>
    <w:rsid w:val="00CC10CB"/>
    <w:rsid w:val="00CC4A25"/>
    <w:rsid w:val="00CC6130"/>
    <w:rsid w:val="00CC7E58"/>
    <w:rsid w:val="00CD461B"/>
    <w:rsid w:val="00CD5EA4"/>
    <w:rsid w:val="00CD68D7"/>
    <w:rsid w:val="00CE05F9"/>
    <w:rsid w:val="00CE1540"/>
    <w:rsid w:val="00CE1AA1"/>
    <w:rsid w:val="00CE7B07"/>
    <w:rsid w:val="00CE7F07"/>
    <w:rsid w:val="00CF6540"/>
    <w:rsid w:val="00CF7372"/>
    <w:rsid w:val="00CF74B5"/>
    <w:rsid w:val="00D01218"/>
    <w:rsid w:val="00D02BA6"/>
    <w:rsid w:val="00D0498D"/>
    <w:rsid w:val="00D04EFB"/>
    <w:rsid w:val="00D05992"/>
    <w:rsid w:val="00D071EF"/>
    <w:rsid w:val="00D07217"/>
    <w:rsid w:val="00D07759"/>
    <w:rsid w:val="00D07F40"/>
    <w:rsid w:val="00D100F6"/>
    <w:rsid w:val="00D110EB"/>
    <w:rsid w:val="00D1163C"/>
    <w:rsid w:val="00D1178A"/>
    <w:rsid w:val="00D1625F"/>
    <w:rsid w:val="00D17D24"/>
    <w:rsid w:val="00D17F22"/>
    <w:rsid w:val="00D21F2E"/>
    <w:rsid w:val="00D220C8"/>
    <w:rsid w:val="00D24DFC"/>
    <w:rsid w:val="00D257AC"/>
    <w:rsid w:val="00D25A90"/>
    <w:rsid w:val="00D26620"/>
    <w:rsid w:val="00D26D5D"/>
    <w:rsid w:val="00D26D9F"/>
    <w:rsid w:val="00D26F0D"/>
    <w:rsid w:val="00D30341"/>
    <w:rsid w:val="00D30CA4"/>
    <w:rsid w:val="00D35B7C"/>
    <w:rsid w:val="00D37D9E"/>
    <w:rsid w:val="00D4168F"/>
    <w:rsid w:val="00D44083"/>
    <w:rsid w:val="00D44985"/>
    <w:rsid w:val="00D451F2"/>
    <w:rsid w:val="00D45B36"/>
    <w:rsid w:val="00D4676E"/>
    <w:rsid w:val="00D502AD"/>
    <w:rsid w:val="00D5328A"/>
    <w:rsid w:val="00D533BD"/>
    <w:rsid w:val="00D5388B"/>
    <w:rsid w:val="00D55B4E"/>
    <w:rsid w:val="00D60032"/>
    <w:rsid w:val="00D605E4"/>
    <w:rsid w:val="00D64CA2"/>
    <w:rsid w:val="00D65A3C"/>
    <w:rsid w:val="00D665C2"/>
    <w:rsid w:val="00D66EEB"/>
    <w:rsid w:val="00D67A8B"/>
    <w:rsid w:val="00D706B8"/>
    <w:rsid w:val="00D70B4C"/>
    <w:rsid w:val="00D7503A"/>
    <w:rsid w:val="00D75327"/>
    <w:rsid w:val="00D756A6"/>
    <w:rsid w:val="00D75852"/>
    <w:rsid w:val="00D93166"/>
    <w:rsid w:val="00D939FA"/>
    <w:rsid w:val="00D95796"/>
    <w:rsid w:val="00D963F7"/>
    <w:rsid w:val="00D96D17"/>
    <w:rsid w:val="00D96EA8"/>
    <w:rsid w:val="00D96F77"/>
    <w:rsid w:val="00D97B05"/>
    <w:rsid w:val="00DA13DC"/>
    <w:rsid w:val="00DA1710"/>
    <w:rsid w:val="00DA239D"/>
    <w:rsid w:val="00DA2B77"/>
    <w:rsid w:val="00DB1DC2"/>
    <w:rsid w:val="00DB388F"/>
    <w:rsid w:val="00DB4313"/>
    <w:rsid w:val="00DB466C"/>
    <w:rsid w:val="00DB4A20"/>
    <w:rsid w:val="00DB505A"/>
    <w:rsid w:val="00DB5EAD"/>
    <w:rsid w:val="00DB7399"/>
    <w:rsid w:val="00DC0457"/>
    <w:rsid w:val="00DC1968"/>
    <w:rsid w:val="00DC500B"/>
    <w:rsid w:val="00DC585B"/>
    <w:rsid w:val="00DC6D69"/>
    <w:rsid w:val="00DD01D8"/>
    <w:rsid w:val="00DD38BC"/>
    <w:rsid w:val="00DD4D0B"/>
    <w:rsid w:val="00DD711E"/>
    <w:rsid w:val="00DE0B71"/>
    <w:rsid w:val="00DE537C"/>
    <w:rsid w:val="00DE5612"/>
    <w:rsid w:val="00DE64E3"/>
    <w:rsid w:val="00DE7309"/>
    <w:rsid w:val="00DF0896"/>
    <w:rsid w:val="00DF2726"/>
    <w:rsid w:val="00DF2BFC"/>
    <w:rsid w:val="00DF3C04"/>
    <w:rsid w:val="00DF5A02"/>
    <w:rsid w:val="00E0083F"/>
    <w:rsid w:val="00E02275"/>
    <w:rsid w:val="00E04A93"/>
    <w:rsid w:val="00E05894"/>
    <w:rsid w:val="00E06CA1"/>
    <w:rsid w:val="00E11DE2"/>
    <w:rsid w:val="00E1232A"/>
    <w:rsid w:val="00E125CC"/>
    <w:rsid w:val="00E12CD8"/>
    <w:rsid w:val="00E141EC"/>
    <w:rsid w:val="00E1444D"/>
    <w:rsid w:val="00E14FE1"/>
    <w:rsid w:val="00E16E5B"/>
    <w:rsid w:val="00E1778A"/>
    <w:rsid w:val="00E17F7B"/>
    <w:rsid w:val="00E20753"/>
    <w:rsid w:val="00E21363"/>
    <w:rsid w:val="00E22380"/>
    <w:rsid w:val="00E22F14"/>
    <w:rsid w:val="00E271E3"/>
    <w:rsid w:val="00E314EC"/>
    <w:rsid w:val="00E314FE"/>
    <w:rsid w:val="00E3162F"/>
    <w:rsid w:val="00E317C9"/>
    <w:rsid w:val="00E31CB8"/>
    <w:rsid w:val="00E31F5A"/>
    <w:rsid w:val="00E329BC"/>
    <w:rsid w:val="00E33081"/>
    <w:rsid w:val="00E33B1A"/>
    <w:rsid w:val="00E36969"/>
    <w:rsid w:val="00E37133"/>
    <w:rsid w:val="00E40ACD"/>
    <w:rsid w:val="00E41EBB"/>
    <w:rsid w:val="00E424BE"/>
    <w:rsid w:val="00E42825"/>
    <w:rsid w:val="00E4282B"/>
    <w:rsid w:val="00E43382"/>
    <w:rsid w:val="00E43743"/>
    <w:rsid w:val="00E44542"/>
    <w:rsid w:val="00E47477"/>
    <w:rsid w:val="00E50048"/>
    <w:rsid w:val="00E505F4"/>
    <w:rsid w:val="00E5298C"/>
    <w:rsid w:val="00E529C8"/>
    <w:rsid w:val="00E561F8"/>
    <w:rsid w:val="00E674C1"/>
    <w:rsid w:val="00E67AFB"/>
    <w:rsid w:val="00E76C06"/>
    <w:rsid w:val="00E77A47"/>
    <w:rsid w:val="00E801A4"/>
    <w:rsid w:val="00E80929"/>
    <w:rsid w:val="00E8214A"/>
    <w:rsid w:val="00E82B8E"/>
    <w:rsid w:val="00E834C1"/>
    <w:rsid w:val="00E838C5"/>
    <w:rsid w:val="00E83FCA"/>
    <w:rsid w:val="00E858A6"/>
    <w:rsid w:val="00E87228"/>
    <w:rsid w:val="00E9033D"/>
    <w:rsid w:val="00E91C1F"/>
    <w:rsid w:val="00E9516F"/>
    <w:rsid w:val="00E95D66"/>
    <w:rsid w:val="00E96FA0"/>
    <w:rsid w:val="00E96FC3"/>
    <w:rsid w:val="00E97764"/>
    <w:rsid w:val="00EA13F2"/>
    <w:rsid w:val="00EA1B85"/>
    <w:rsid w:val="00EA7136"/>
    <w:rsid w:val="00EA7327"/>
    <w:rsid w:val="00EB0F44"/>
    <w:rsid w:val="00EB1604"/>
    <w:rsid w:val="00EB18CD"/>
    <w:rsid w:val="00EB34E3"/>
    <w:rsid w:val="00EB5F92"/>
    <w:rsid w:val="00EB66B7"/>
    <w:rsid w:val="00EB7A7B"/>
    <w:rsid w:val="00EC366B"/>
    <w:rsid w:val="00EC4B6D"/>
    <w:rsid w:val="00EC5642"/>
    <w:rsid w:val="00EC7FE4"/>
    <w:rsid w:val="00ED3955"/>
    <w:rsid w:val="00ED4A57"/>
    <w:rsid w:val="00ED53C4"/>
    <w:rsid w:val="00ED6387"/>
    <w:rsid w:val="00ED67F8"/>
    <w:rsid w:val="00ED7863"/>
    <w:rsid w:val="00EE4107"/>
    <w:rsid w:val="00EE79BE"/>
    <w:rsid w:val="00EF10E6"/>
    <w:rsid w:val="00EF2A73"/>
    <w:rsid w:val="00EF2AEE"/>
    <w:rsid w:val="00EF3EE1"/>
    <w:rsid w:val="00EF772D"/>
    <w:rsid w:val="00EF7EC1"/>
    <w:rsid w:val="00F02F33"/>
    <w:rsid w:val="00F052CC"/>
    <w:rsid w:val="00F0744D"/>
    <w:rsid w:val="00F07534"/>
    <w:rsid w:val="00F12C31"/>
    <w:rsid w:val="00F14E51"/>
    <w:rsid w:val="00F1608D"/>
    <w:rsid w:val="00F2172B"/>
    <w:rsid w:val="00F22CB8"/>
    <w:rsid w:val="00F25683"/>
    <w:rsid w:val="00F312AA"/>
    <w:rsid w:val="00F33FFD"/>
    <w:rsid w:val="00F347CA"/>
    <w:rsid w:val="00F34A90"/>
    <w:rsid w:val="00F34D22"/>
    <w:rsid w:val="00F41BEE"/>
    <w:rsid w:val="00F427A6"/>
    <w:rsid w:val="00F4307F"/>
    <w:rsid w:val="00F4466C"/>
    <w:rsid w:val="00F450E2"/>
    <w:rsid w:val="00F47982"/>
    <w:rsid w:val="00F51E4B"/>
    <w:rsid w:val="00F51F55"/>
    <w:rsid w:val="00F533C7"/>
    <w:rsid w:val="00F56580"/>
    <w:rsid w:val="00F566D7"/>
    <w:rsid w:val="00F608AE"/>
    <w:rsid w:val="00F63A12"/>
    <w:rsid w:val="00F70257"/>
    <w:rsid w:val="00F711C7"/>
    <w:rsid w:val="00F71F8E"/>
    <w:rsid w:val="00F730E8"/>
    <w:rsid w:val="00F74BEB"/>
    <w:rsid w:val="00F74EB2"/>
    <w:rsid w:val="00F75B4F"/>
    <w:rsid w:val="00F820DF"/>
    <w:rsid w:val="00F85E53"/>
    <w:rsid w:val="00F871BB"/>
    <w:rsid w:val="00F87CF2"/>
    <w:rsid w:val="00F91D38"/>
    <w:rsid w:val="00F92017"/>
    <w:rsid w:val="00F931AD"/>
    <w:rsid w:val="00F95A82"/>
    <w:rsid w:val="00F95B44"/>
    <w:rsid w:val="00F96B66"/>
    <w:rsid w:val="00F97CB4"/>
    <w:rsid w:val="00F97E32"/>
    <w:rsid w:val="00FA114C"/>
    <w:rsid w:val="00FA5164"/>
    <w:rsid w:val="00FA5DD4"/>
    <w:rsid w:val="00FA6FAD"/>
    <w:rsid w:val="00FB0308"/>
    <w:rsid w:val="00FB048E"/>
    <w:rsid w:val="00FB6E05"/>
    <w:rsid w:val="00FC01F3"/>
    <w:rsid w:val="00FC61B0"/>
    <w:rsid w:val="00FC7746"/>
    <w:rsid w:val="00FD169A"/>
    <w:rsid w:val="00FD32AD"/>
    <w:rsid w:val="00FD4319"/>
    <w:rsid w:val="00FD4BA6"/>
    <w:rsid w:val="00FD5D13"/>
    <w:rsid w:val="00FD70B1"/>
    <w:rsid w:val="00FE1B1E"/>
    <w:rsid w:val="00FE4E0F"/>
    <w:rsid w:val="00FE5838"/>
    <w:rsid w:val="00FE61D0"/>
    <w:rsid w:val="00FE7719"/>
    <w:rsid w:val="00FF2E21"/>
    <w:rsid w:val="00FF3244"/>
    <w:rsid w:val="00FF5D44"/>
    <w:rsid w:val="00FF6DC9"/>
  </w:rsids>
  <m:mathPr>
    <m:mathFont m:val="Cambria Math"/>
    <m:brkBin m:val="before"/>
    <m:brkBinSub m:val="--"/>
    <m:smallFrac/>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0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C7"/>
  </w:style>
  <w:style w:type="paragraph" w:styleId="1">
    <w:name w:val="heading 1"/>
    <w:basedOn w:val="a"/>
    <w:next w:val="a"/>
    <w:link w:val="1Char"/>
    <w:uiPriority w:val="9"/>
    <w:qFormat/>
    <w:rsid w:val="00E872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Char"/>
    <w:uiPriority w:val="9"/>
    <w:qFormat/>
    <w:rsid w:val="0087525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78C7"/>
    <w:rPr>
      <w:b/>
      <w:bCs/>
    </w:rPr>
  </w:style>
  <w:style w:type="table" w:styleId="a4">
    <w:name w:val="Table Grid"/>
    <w:basedOn w:val="a1"/>
    <w:uiPriority w:val="39"/>
    <w:rsid w:val="0062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ar"/>
    <w:rsid w:val="00C44C74"/>
    <w:pPr>
      <w:spacing w:after="0"/>
      <w:jc w:val="center"/>
    </w:pPr>
    <w:rPr>
      <w:rFonts w:ascii="Constantia" w:hAnsi="Constantia"/>
      <w:noProof/>
      <w:lang w:val="en-US"/>
    </w:rPr>
  </w:style>
  <w:style w:type="character" w:customStyle="1" w:styleId="EndNoteBibliographyTitleCar">
    <w:name w:val="EndNote Bibliography Title Car"/>
    <w:basedOn w:val="a0"/>
    <w:link w:val="EndNoteBibliographyTitle"/>
    <w:rsid w:val="00C44C74"/>
    <w:rPr>
      <w:rFonts w:ascii="Constantia" w:hAnsi="Constantia"/>
      <w:noProof/>
      <w:lang w:val="en-US"/>
    </w:rPr>
  </w:style>
  <w:style w:type="paragraph" w:customStyle="1" w:styleId="EndNoteBibliography">
    <w:name w:val="EndNote Bibliography"/>
    <w:basedOn w:val="a"/>
    <w:link w:val="EndNoteBibliographyCar"/>
    <w:rsid w:val="00C44C74"/>
    <w:pPr>
      <w:spacing w:line="240" w:lineRule="auto"/>
      <w:jc w:val="both"/>
    </w:pPr>
    <w:rPr>
      <w:rFonts w:ascii="Constantia" w:hAnsi="Constantia"/>
      <w:noProof/>
      <w:lang w:val="en-US"/>
    </w:rPr>
  </w:style>
  <w:style w:type="character" w:customStyle="1" w:styleId="EndNoteBibliographyCar">
    <w:name w:val="EndNote Bibliography Car"/>
    <w:basedOn w:val="a0"/>
    <w:link w:val="EndNoteBibliography"/>
    <w:rsid w:val="00C44C74"/>
    <w:rPr>
      <w:rFonts w:ascii="Constantia" w:hAnsi="Constantia"/>
      <w:noProof/>
      <w:lang w:val="en-US"/>
    </w:rPr>
  </w:style>
  <w:style w:type="character" w:customStyle="1" w:styleId="apple-converted-space">
    <w:name w:val="apple-converted-space"/>
    <w:basedOn w:val="a0"/>
    <w:rsid w:val="00E834C1"/>
  </w:style>
  <w:style w:type="paragraph" w:styleId="a5">
    <w:name w:val="Balloon Text"/>
    <w:basedOn w:val="a"/>
    <w:link w:val="Char"/>
    <w:uiPriority w:val="99"/>
    <w:semiHidden/>
    <w:unhideWhenUsed/>
    <w:rsid w:val="00C709AA"/>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C709AA"/>
    <w:rPr>
      <w:rFonts w:ascii="Segoe UI" w:hAnsi="Segoe UI" w:cs="Segoe UI"/>
      <w:sz w:val="18"/>
      <w:szCs w:val="18"/>
    </w:rPr>
  </w:style>
  <w:style w:type="character" w:styleId="a6">
    <w:name w:val="Hyperlink"/>
    <w:basedOn w:val="a0"/>
    <w:uiPriority w:val="99"/>
    <w:unhideWhenUsed/>
    <w:rsid w:val="00C331C5"/>
    <w:rPr>
      <w:color w:val="0000FF" w:themeColor="hyperlink"/>
      <w:u w:val="single"/>
    </w:rPr>
  </w:style>
  <w:style w:type="character" w:styleId="a7">
    <w:name w:val="Emphasis"/>
    <w:basedOn w:val="a0"/>
    <w:uiPriority w:val="20"/>
    <w:qFormat/>
    <w:rsid w:val="009A0CDF"/>
    <w:rPr>
      <w:i/>
      <w:iCs/>
    </w:rPr>
  </w:style>
  <w:style w:type="paragraph" w:styleId="a8">
    <w:name w:val="Normal (Web)"/>
    <w:basedOn w:val="a"/>
    <w:uiPriority w:val="99"/>
    <w:unhideWhenUsed/>
    <w:rsid w:val="00850A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4Char">
    <w:name w:val="标题 4 Char"/>
    <w:basedOn w:val="a0"/>
    <w:link w:val="4"/>
    <w:uiPriority w:val="9"/>
    <w:rsid w:val="00875251"/>
    <w:rPr>
      <w:rFonts w:ascii="Times New Roman" w:eastAsia="Times New Roman" w:hAnsi="Times New Roman" w:cs="Times New Roman"/>
      <w:b/>
      <w:bCs/>
      <w:sz w:val="24"/>
      <w:szCs w:val="24"/>
      <w:lang w:eastAsia="fr-FR"/>
    </w:rPr>
  </w:style>
  <w:style w:type="paragraph" w:styleId="a9">
    <w:name w:val="header"/>
    <w:basedOn w:val="a"/>
    <w:link w:val="Char0"/>
    <w:uiPriority w:val="99"/>
    <w:unhideWhenUsed/>
    <w:rsid w:val="00674FD3"/>
    <w:pPr>
      <w:tabs>
        <w:tab w:val="center" w:pos="4536"/>
        <w:tab w:val="right" w:pos="9072"/>
      </w:tabs>
      <w:spacing w:after="0" w:line="240" w:lineRule="auto"/>
    </w:pPr>
  </w:style>
  <w:style w:type="character" w:customStyle="1" w:styleId="Char0">
    <w:name w:val="页眉 Char"/>
    <w:basedOn w:val="a0"/>
    <w:link w:val="a9"/>
    <w:uiPriority w:val="99"/>
    <w:rsid w:val="00674FD3"/>
  </w:style>
  <w:style w:type="paragraph" w:styleId="aa">
    <w:name w:val="footer"/>
    <w:basedOn w:val="a"/>
    <w:link w:val="Char1"/>
    <w:uiPriority w:val="99"/>
    <w:unhideWhenUsed/>
    <w:rsid w:val="00674FD3"/>
    <w:pPr>
      <w:tabs>
        <w:tab w:val="center" w:pos="4536"/>
        <w:tab w:val="right" w:pos="9072"/>
      </w:tabs>
      <w:spacing w:after="0" w:line="240" w:lineRule="auto"/>
    </w:pPr>
  </w:style>
  <w:style w:type="character" w:customStyle="1" w:styleId="Char1">
    <w:name w:val="页脚 Char"/>
    <w:basedOn w:val="a0"/>
    <w:link w:val="aa"/>
    <w:uiPriority w:val="99"/>
    <w:rsid w:val="00674FD3"/>
  </w:style>
  <w:style w:type="character" w:customStyle="1" w:styleId="hps">
    <w:name w:val="hps"/>
    <w:basedOn w:val="a0"/>
    <w:rsid w:val="0052498D"/>
  </w:style>
  <w:style w:type="character" w:customStyle="1" w:styleId="UnresolvedMention1">
    <w:name w:val="Unresolved Mention1"/>
    <w:basedOn w:val="a0"/>
    <w:uiPriority w:val="99"/>
    <w:semiHidden/>
    <w:unhideWhenUsed/>
    <w:rsid w:val="00231129"/>
    <w:rPr>
      <w:color w:val="605E5C"/>
      <w:shd w:val="clear" w:color="auto" w:fill="E1DFDD"/>
    </w:rPr>
  </w:style>
  <w:style w:type="character" w:customStyle="1" w:styleId="1Char">
    <w:name w:val="标题 1 Char"/>
    <w:basedOn w:val="a0"/>
    <w:link w:val="1"/>
    <w:uiPriority w:val="9"/>
    <w:rsid w:val="00E87228"/>
    <w:rPr>
      <w:rFonts w:asciiTheme="majorHAnsi" w:eastAsiaTheme="majorEastAsia" w:hAnsiTheme="majorHAnsi" w:cstheme="majorBidi"/>
      <w:color w:val="365F91" w:themeColor="accent1" w:themeShade="BF"/>
      <w:sz w:val="32"/>
      <w:szCs w:val="32"/>
    </w:rPr>
  </w:style>
  <w:style w:type="character" w:customStyle="1" w:styleId="tlid-translation">
    <w:name w:val="tlid-translation"/>
    <w:basedOn w:val="a0"/>
    <w:rsid w:val="007768C2"/>
  </w:style>
  <w:style w:type="paragraph" w:styleId="ab">
    <w:name w:val="List Paragraph"/>
    <w:basedOn w:val="a"/>
    <w:uiPriority w:val="34"/>
    <w:qFormat/>
    <w:rsid w:val="00B801C1"/>
    <w:pPr>
      <w:ind w:firstLineChars="200" w:firstLine="420"/>
    </w:pPr>
  </w:style>
  <w:style w:type="character" w:customStyle="1" w:styleId="highlight">
    <w:name w:val="highlight"/>
    <w:basedOn w:val="a0"/>
    <w:rsid w:val="008E6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C7"/>
  </w:style>
  <w:style w:type="paragraph" w:styleId="1">
    <w:name w:val="heading 1"/>
    <w:basedOn w:val="a"/>
    <w:next w:val="a"/>
    <w:link w:val="1Char"/>
    <w:uiPriority w:val="9"/>
    <w:qFormat/>
    <w:rsid w:val="00E872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Char"/>
    <w:uiPriority w:val="9"/>
    <w:qFormat/>
    <w:rsid w:val="0087525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78C7"/>
    <w:rPr>
      <w:b/>
      <w:bCs/>
    </w:rPr>
  </w:style>
  <w:style w:type="table" w:styleId="a4">
    <w:name w:val="Table Grid"/>
    <w:basedOn w:val="a1"/>
    <w:uiPriority w:val="39"/>
    <w:rsid w:val="0062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ar"/>
    <w:rsid w:val="00C44C74"/>
    <w:pPr>
      <w:spacing w:after="0"/>
      <w:jc w:val="center"/>
    </w:pPr>
    <w:rPr>
      <w:rFonts w:ascii="Constantia" w:hAnsi="Constantia"/>
      <w:noProof/>
      <w:lang w:val="en-US"/>
    </w:rPr>
  </w:style>
  <w:style w:type="character" w:customStyle="1" w:styleId="EndNoteBibliographyTitleCar">
    <w:name w:val="EndNote Bibliography Title Car"/>
    <w:basedOn w:val="a0"/>
    <w:link w:val="EndNoteBibliographyTitle"/>
    <w:rsid w:val="00C44C74"/>
    <w:rPr>
      <w:rFonts w:ascii="Constantia" w:hAnsi="Constantia"/>
      <w:noProof/>
      <w:lang w:val="en-US"/>
    </w:rPr>
  </w:style>
  <w:style w:type="paragraph" w:customStyle="1" w:styleId="EndNoteBibliography">
    <w:name w:val="EndNote Bibliography"/>
    <w:basedOn w:val="a"/>
    <w:link w:val="EndNoteBibliographyCar"/>
    <w:rsid w:val="00C44C74"/>
    <w:pPr>
      <w:spacing w:line="240" w:lineRule="auto"/>
      <w:jc w:val="both"/>
    </w:pPr>
    <w:rPr>
      <w:rFonts w:ascii="Constantia" w:hAnsi="Constantia"/>
      <w:noProof/>
      <w:lang w:val="en-US"/>
    </w:rPr>
  </w:style>
  <w:style w:type="character" w:customStyle="1" w:styleId="EndNoteBibliographyCar">
    <w:name w:val="EndNote Bibliography Car"/>
    <w:basedOn w:val="a0"/>
    <w:link w:val="EndNoteBibliography"/>
    <w:rsid w:val="00C44C74"/>
    <w:rPr>
      <w:rFonts w:ascii="Constantia" w:hAnsi="Constantia"/>
      <w:noProof/>
      <w:lang w:val="en-US"/>
    </w:rPr>
  </w:style>
  <w:style w:type="character" w:customStyle="1" w:styleId="apple-converted-space">
    <w:name w:val="apple-converted-space"/>
    <w:basedOn w:val="a0"/>
    <w:rsid w:val="00E834C1"/>
  </w:style>
  <w:style w:type="paragraph" w:styleId="a5">
    <w:name w:val="Balloon Text"/>
    <w:basedOn w:val="a"/>
    <w:link w:val="Char"/>
    <w:uiPriority w:val="99"/>
    <w:semiHidden/>
    <w:unhideWhenUsed/>
    <w:rsid w:val="00C709AA"/>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C709AA"/>
    <w:rPr>
      <w:rFonts w:ascii="Segoe UI" w:hAnsi="Segoe UI" w:cs="Segoe UI"/>
      <w:sz w:val="18"/>
      <w:szCs w:val="18"/>
    </w:rPr>
  </w:style>
  <w:style w:type="character" w:styleId="a6">
    <w:name w:val="Hyperlink"/>
    <w:basedOn w:val="a0"/>
    <w:uiPriority w:val="99"/>
    <w:unhideWhenUsed/>
    <w:rsid w:val="00C331C5"/>
    <w:rPr>
      <w:color w:val="0000FF" w:themeColor="hyperlink"/>
      <w:u w:val="single"/>
    </w:rPr>
  </w:style>
  <w:style w:type="character" w:styleId="a7">
    <w:name w:val="Emphasis"/>
    <w:basedOn w:val="a0"/>
    <w:uiPriority w:val="20"/>
    <w:qFormat/>
    <w:rsid w:val="009A0CDF"/>
    <w:rPr>
      <w:i/>
      <w:iCs/>
    </w:rPr>
  </w:style>
  <w:style w:type="paragraph" w:styleId="a8">
    <w:name w:val="Normal (Web)"/>
    <w:basedOn w:val="a"/>
    <w:uiPriority w:val="99"/>
    <w:unhideWhenUsed/>
    <w:rsid w:val="00850A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4Char">
    <w:name w:val="标题 4 Char"/>
    <w:basedOn w:val="a0"/>
    <w:link w:val="4"/>
    <w:uiPriority w:val="9"/>
    <w:rsid w:val="00875251"/>
    <w:rPr>
      <w:rFonts w:ascii="Times New Roman" w:eastAsia="Times New Roman" w:hAnsi="Times New Roman" w:cs="Times New Roman"/>
      <w:b/>
      <w:bCs/>
      <w:sz w:val="24"/>
      <w:szCs w:val="24"/>
      <w:lang w:eastAsia="fr-FR"/>
    </w:rPr>
  </w:style>
  <w:style w:type="paragraph" w:styleId="a9">
    <w:name w:val="header"/>
    <w:basedOn w:val="a"/>
    <w:link w:val="Char0"/>
    <w:uiPriority w:val="99"/>
    <w:unhideWhenUsed/>
    <w:rsid w:val="00674FD3"/>
    <w:pPr>
      <w:tabs>
        <w:tab w:val="center" w:pos="4536"/>
        <w:tab w:val="right" w:pos="9072"/>
      </w:tabs>
      <w:spacing w:after="0" w:line="240" w:lineRule="auto"/>
    </w:pPr>
  </w:style>
  <w:style w:type="character" w:customStyle="1" w:styleId="Char0">
    <w:name w:val="页眉 Char"/>
    <w:basedOn w:val="a0"/>
    <w:link w:val="a9"/>
    <w:uiPriority w:val="99"/>
    <w:rsid w:val="00674FD3"/>
  </w:style>
  <w:style w:type="paragraph" w:styleId="aa">
    <w:name w:val="footer"/>
    <w:basedOn w:val="a"/>
    <w:link w:val="Char1"/>
    <w:uiPriority w:val="99"/>
    <w:unhideWhenUsed/>
    <w:rsid w:val="00674FD3"/>
    <w:pPr>
      <w:tabs>
        <w:tab w:val="center" w:pos="4536"/>
        <w:tab w:val="right" w:pos="9072"/>
      </w:tabs>
      <w:spacing w:after="0" w:line="240" w:lineRule="auto"/>
    </w:pPr>
  </w:style>
  <w:style w:type="character" w:customStyle="1" w:styleId="Char1">
    <w:name w:val="页脚 Char"/>
    <w:basedOn w:val="a0"/>
    <w:link w:val="aa"/>
    <w:uiPriority w:val="99"/>
    <w:rsid w:val="00674FD3"/>
  </w:style>
  <w:style w:type="character" w:customStyle="1" w:styleId="hps">
    <w:name w:val="hps"/>
    <w:basedOn w:val="a0"/>
    <w:rsid w:val="0052498D"/>
  </w:style>
  <w:style w:type="character" w:customStyle="1" w:styleId="UnresolvedMention1">
    <w:name w:val="Unresolved Mention1"/>
    <w:basedOn w:val="a0"/>
    <w:uiPriority w:val="99"/>
    <w:semiHidden/>
    <w:unhideWhenUsed/>
    <w:rsid w:val="00231129"/>
    <w:rPr>
      <w:color w:val="605E5C"/>
      <w:shd w:val="clear" w:color="auto" w:fill="E1DFDD"/>
    </w:rPr>
  </w:style>
  <w:style w:type="character" w:customStyle="1" w:styleId="1Char">
    <w:name w:val="标题 1 Char"/>
    <w:basedOn w:val="a0"/>
    <w:link w:val="1"/>
    <w:uiPriority w:val="9"/>
    <w:rsid w:val="00E87228"/>
    <w:rPr>
      <w:rFonts w:asciiTheme="majorHAnsi" w:eastAsiaTheme="majorEastAsia" w:hAnsiTheme="majorHAnsi" w:cstheme="majorBidi"/>
      <w:color w:val="365F91" w:themeColor="accent1" w:themeShade="BF"/>
      <w:sz w:val="32"/>
      <w:szCs w:val="32"/>
    </w:rPr>
  </w:style>
  <w:style w:type="character" w:customStyle="1" w:styleId="tlid-translation">
    <w:name w:val="tlid-translation"/>
    <w:basedOn w:val="a0"/>
    <w:rsid w:val="007768C2"/>
  </w:style>
  <w:style w:type="paragraph" w:styleId="ab">
    <w:name w:val="List Paragraph"/>
    <w:basedOn w:val="a"/>
    <w:uiPriority w:val="34"/>
    <w:qFormat/>
    <w:rsid w:val="00B801C1"/>
    <w:pPr>
      <w:ind w:firstLineChars="200" w:firstLine="420"/>
    </w:pPr>
  </w:style>
  <w:style w:type="character" w:customStyle="1" w:styleId="highlight">
    <w:name w:val="highlight"/>
    <w:basedOn w:val="a0"/>
    <w:rsid w:val="008E6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8070">
      <w:bodyDiv w:val="1"/>
      <w:marLeft w:val="0"/>
      <w:marRight w:val="0"/>
      <w:marTop w:val="0"/>
      <w:marBottom w:val="0"/>
      <w:divBdr>
        <w:top w:val="none" w:sz="0" w:space="0" w:color="auto"/>
        <w:left w:val="none" w:sz="0" w:space="0" w:color="auto"/>
        <w:bottom w:val="none" w:sz="0" w:space="0" w:color="auto"/>
        <w:right w:val="none" w:sz="0" w:space="0" w:color="auto"/>
      </w:divBdr>
    </w:div>
    <w:div w:id="209803186">
      <w:bodyDiv w:val="1"/>
      <w:marLeft w:val="0"/>
      <w:marRight w:val="0"/>
      <w:marTop w:val="0"/>
      <w:marBottom w:val="0"/>
      <w:divBdr>
        <w:top w:val="none" w:sz="0" w:space="0" w:color="auto"/>
        <w:left w:val="none" w:sz="0" w:space="0" w:color="auto"/>
        <w:bottom w:val="none" w:sz="0" w:space="0" w:color="auto"/>
        <w:right w:val="none" w:sz="0" w:space="0" w:color="auto"/>
      </w:divBdr>
    </w:div>
    <w:div w:id="313920434">
      <w:bodyDiv w:val="1"/>
      <w:marLeft w:val="0"/>
      <w:marRight w:val="0"/>
      <w:marTop w:val="0"/>
      <w:marBottom w:val="0"/>
      <w:divBdr>
        <w:top w:val="none" w:sz="0" w:space="0" w:color="auto"/>
        <w:left w:val="none" w:sz="0" w:space="0" w:color="auto"/>
        <w:bottom w:val="none" w:sz="0" w:space="0" w:color="auto"/>
        <w:right w:val="none" w:sz="0" w:space="0" w:color="auto"/>
      </w:divBdr>
    </w:div>
    <w:div w:id="395203512">
      <w:bodyDiv w:val="1"/>
      <w:marLeft w:val="0"/>
      <w:marRight w:val="0"/>
      <w:marTop w:val="0"/>
      <w:marBottom w:val="0"/>
      <w:divBdr>
        <w:top w:val="none" w:sz="0" w:space="0" w:color="auto"/>
        <w:left w:val="none" w:sz="0" w:space="0" w:color="auto"/>
        <w:bottom w:val="none" w:sz="0" w:space="0" w:color="auto"/>
        <w:right w:val="none" w:sz="0" w:space="0" w:color="auto"/>
      </w:divBdr>
      <w:divsChild>
        <w:div w:id="893857709">
          <w:marLeft w:val="0"/>
          <w:marRight w:val="0"/>
          <w:marTop w:val="0"/>
          <w:marBottom w:val="0"/>
          <w:divBdr>
            <w:top w:val="none" w:sz="0" w:space="0" w:color="auto"/>
            <w:left w:val="none" w:sz="0" w:space="0" w:color="auto"/>
            <w:bottom w:val="none" w:sz="0" w:space="0" w:color="auto"/>
            <w:right w:val="none" w:sz="0" w:space="0" w:color="auto"/>
          </w:divBdr>
          <w:divsChild>
            <w:div w:id="113141612">
              <w:marLeft w:val="0"/>
              <w:marRight w:val="0"/>
              <w:marTop w:val="0"/>
              <w:marBottom w:val="0"/>
              <w:divBdr>
                <w:top w:val="none" w:sz="0" w:space="0" w:color="auto"/>
                <w:left w:val="none" w:sz="0" w:space="0" w:color="auto"/>
                <w:bottom w:val="none" w:sz="0" w:space="0" w:color="auto"/>
                <w:right w:val="none" w:sz="0" w:space="0" w:color="auto"/>
              </w:divBdr>
              <w:divsChild>
                <w:div w:id="4079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21933">
      <w:bodyDiv w:val="1"/>
      <w:marLeft w:val="0"/>
      <w:marRight w:val="0"/>
      <w:marTop w:val="0"/>
      <w:marBottom w:val="0"/>
      <w:divBdr>
        <w:top w:val="none" w:sz="0" w:space="0" w:color="auto"/>
        <w:left w:val="none" w:sz="0" w:space="0" w:color="auto"/>
        <w:bottom w:val="none" w:sz="0" w:space="0" w:color="auto"/>
        <w:right w:val="none" w:sz="0" w:space="0" w:color="auto"/>
      </w:divBdr>
    </w:div>
    <w:div w:id="1021708075">
      <w:bodyDiv w:val="1"/>
      <w:marLeft w:val="0"/>
      <w:marRight w:val="0"/>
      <w:marTop w:val="0"/>
      <w:marBottom w:val="0"/>
      <w:divBdr>
        <w:top w:val="none" w:sz="0" w:space="0" w:color="auto"/>
        <w:left w:val="none" w:sz="0" w:space="0" w:color="auto"/>
        <w:bottom w:val="none" w:sz="0" w:space="0" w:color="auto"/>
        <w:right w:val="none" w:sz="0" w:space="0" w:color="auto"/>
      </w:divBdr>
    </w:div>
    <w:div w:id="1248609239">
      <w:bodyDiv w:val="1"/>
      <w:marLeft w:val="0"/>
      <w:marRight w:val="0"/>
      <w:marTop w:val="0"/>
      <w:marBottom w:val="0"/>
      <w:divBdr>
        <w:top w:val="none" w:sz="0" w:space="0" w:color="auto"/>
        <w:left w:val="none" w:sz="0" w:space="0" w:color="auto"/>
        <w:bottom w:val="none" w:sz="0" w:space="0" w:color="auto"/>
        <w:right w:val="none" w:sz="0" w:space="0" w:color="auto"/>
      </w:divBdr>
      <w:divsChild>
        <w:div w:id="60561077">
          <w:marLeft w:val="0"/>
          <w:marRight w:val="0"/>
          <w:marTop w:val="0"/>
          <w:marBottom w:val="0"/>
          <w:divBdr>
            <w:top w:val="none" w:sz="0" w:space="0" w:color="auto"/>
            <w:left w:val="none" w:sz="0" w:space="0" w:color="auto"/>
            <w:bottom w:val="none" w:sz="0" w:space="0" w:color="auto"/>
            <w:right w:val="none" w:sz="0" w:space="0" w:color="auto"/>
          </w:divBdr>
          <w:divsChild>
            <w:div w:id="1981570345">
              <w:marLeft w:val="0"/>
              <w:marRight w:val="0"/>
              <w:marTop w:val="0"/>
              <w:marBottom w:val="0"/>
              <w:divBdr>
                <w:top w:val="none" w:sz="0" w:space="0" w:color="auto"/>
                <w:left w:val="none" w:sz="0" w:space="0" w:color="auto"/>
                <w:bottom w:val="none" w:sz="0" w:space="0" w:color="auto"/>
                <w:right w:val="none" w:sz="0" w:space="0" w:color="auto"/>
              </w:divBdr>
              <w:divsChild>
                <w:div w:id="442699446">
                  <w:marLeft w:val="0"/>
                  <w:marRight w:val="0"/>
                  <w:marTop w:val="0"/>
                  <w:marBottom w:val="0"/>
                  <w:divBdr>
                    <w:top w:val="none" w:sz="0" w:space="0" w:color="auto"/>
                    <w:left w:val="none" w:sz="0" w:space="0" w:color="auto"/>
                    <w:bottom w:val="none" w:sz="0" w:space="0" w:color="auto"/>
                    <w:right w:val="none" w:sz="0" w:space="0" w:color="auto"/>
                  </w:divBdr>
                  <w:divsChild>
                    <w:div w:id="2085177546">
                      <w:marLeft w:val="0"/>
                      <w:marRight w:val="0"/>
                      <w:marTop w:val="0"/>
                      <w:marBottom w:val="0"/>
                      <w:divBdr>
                        <w:top w:val="none" w:sz="0" w:space="0" w:color="auto"/>
                        <w:left w:val="none" w:sz="0" w:space="0" w:color="auto"/>
                        <w:bottom w:val="none" w:sz="0" w:space="0" w:color="auto"/>
                        <w:right w:val="none" w:sz="0" w:space="0" w:color="auto"/>
                      </w:divBdr>
                      <w:divsChild>
                        <w:div w:id="1391269516">
                          <w:marLeft w:val="0"/>
                          <w:marRight w:val="0"/>
                          <w:marTop w:val="0"/>
                          <w:marBottom w:val="0"/>
                          <w:divBdr>
                            <w:top w:val="none" w:sz="0" w:space="0" w:color="auto"/>
                            <w:left w:val="none" w:sz="0" w:space="0" w:color="auto"/>
                            <w:bottom w:val="none" w:sz="0" w:space="0" w:color="auto"/>
                            <w:right w:val="none" w:sz="0" w:space="0" w:color="auto"/>
                          </w:divBdr>
                          <w:divsChild>
                            <w:div w:id="1447113940">
                              <w:marLeft w:val="0"/>
                              <w:marRight w:val="300"/>
                              <w:marTop w:val="180"/>
                              <w:marBottom w:val="0"/>
                              <w:divBdr>
                                <w:top w:val="none" w:sz="0" w:space="0" w:color="auto"/>
                                <w:left w:val="none" w:sz="0" w:space="0" w:color="auto"/>
                                <w:bottom w:val="none" w:sz="0" w:space="0" w:color="auto"/>
                                <w:right w:val="none" w:sz="0" w:space="0" w:color="auto"/>
                              </w:divBdr>
                              <w:divsChild>
                                <w:div w:id="16863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88245">
          <w:marLeft w:val="0"/>
          <w:marRight w:val="0"/>
          <w:marTop w:val="0"/>
          <w:marBottom w:val="0"/>
          <w:divBdr>
            <w:top w:val="none" w:sz="0" w:space="0" w:color="auto"/>
            <w:left w:val="none" w:sz="0" w:space="0" w:color="auto"/>
            <w:bottom w:val="none" w:sz="0" w:space="0" w:color="auto"/>
            <w:right w:val="none" w:sz="0" w:space="0" w:color="auto"/>
          </w:divBdr>
          <w:divsChild>
            <w:div w:id="553271473">
              <w:marLeft w:val="0"/>
              <w:marRight w:val="0"/>
              <w:marTop w:val="0"/>
              <w:marBottom w:val="0"/>
              <w:divBdr>
                <w:top w:val="none" w:sz="0" w:space="0" w:color="auto"/>
                <w:left w:val="none" w:sz="0" w:space="0" w:color="auto"/>
                <w:bottom w:val="none" w:sz="0" w:space="0" w:color="auto"/>
                <w:right w:val="none" w:sz="0" w:space="0" w:color="auto"/>
              </w:divBdr>
              <w:divsChild>
                <w:div w:id="197667684">
                  <w:marLeft w:val="0"/>
                  <w:marRight w:val="0"/>
                  <w:marTop w:val="0"/>
                  <w:marBottom w:val="0"/>
                  <w:divBdr>
                    <w:top w:val="none" w:sz="0" w:space="0" w:color="auto"/>
                    <w:left w:val="none" w:sz="0" w:space="0" w:color="auto"/>
                    <w:bottom w:val="none" w:sz="0" w:space="0" w:color="auto"/>
                    <w:right w:val="none" w:sz="0" w:space="0" w:color="auto"/>
                  </w:divBdr>
                  <w:divsChild>
                    <w:div w:id="769471165">
                      <w:marLeft w:val="0"/>
                      <w:marRight w:val="0"/>
                      <w:marTop w:val="0"/>
                      <w:marBottom w:val="0"/>
                      <w:divBdr>
                        <w:top w:val="none" w:sz="0" w:space="0" w:color="auto"/>
                        <w:left w:val="none" w:sz="0" w:space="0" w:color="auto"/>
                        <w:bottom w:val="none" w:sz="0" w:space="0" w:color="auto"/>
                        <w:right w:val="none" w:sz="0" w:space="0" w:color="auto"/>
                      </w:divBdr>
                      <w:divsChild>
                        <w:div w:id="7234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467014">
      <w:bodyDiv w:val="1"/>
      <w:marLeft w:val="0"/>
      <w:marRight w:val="0"/>
      <w:marTop w:val="0"/>
      <w:marBottom w:val="0"/>
      <w:divBdr>
        <w:top w:val="none" w:sz="0" w:space="0" w:color="auto"/>
        <w:left w:val="none" w:sz="0" w:space="0" w:color="auto"/>
        <w:bottom w:val="none" w:sz="0" w:space="0" w:color="auto"/>
        <w:right w:val="none" w:sz="0" w:space="0" w:color="auto"/>
      </w:divBdr>
    </w:div>
    <w:div w:id="1650985773">
      <w:bodyDiv w:val="1"/>
      <w:marLeft w:val="0"/>
      <w:marRight w:val="0"/>
      <w:marTop w:val="0"/>
      <w:marBottom w:val="0"/>
      <w:divBdr>
        <w:top w:val="none" w:sz="0" w:space="0" w:color="auto"/>
        <w:left w:val="none" w:sz="0" w:space="0" w:color="auto"/>
        <w:bottom w:val="none" w:sz="0" w:space="0" w:color="auto"/>
        <w:right w:val="none" w:sz="0" w:space="0" w:color="auto"/>
      </w:divBdr>
      <w:divsChild>
        <w:div w:id="1184783015">
          <w:marLeft w:val="0"/>
          <w:marRight w:val="0"/>
          <w:marTop w:val="0"/>
          <w:marBottom w:val="0"/>
          <w:divBdr>
            <w:top w:val="none" w:sz="0" w:space="0" w:color="auto"/>
            <w:left w:val="none" w:sz="0" w:space="0" w:color="auto"/>
            <w:bottom w:val="none" w:sz="0" w:space="0" w:color="auto"/>
            <w:right w:val="none" w:sz="0" w:space="0" w:color="auto"/>
          </w:divBdr>
          <w:divsChild>
            <w:div w:id="156963202">
              <w:marLeft w:val="0"/>
              <w:marRight w:val="0"/>
              <w:marTop w:val="0"/>
              <w:marBottom w:val="0"/>
              <w:divBdr>
                <w:top w:val="none" w:sz="0" w:space="0" w:color="auto"/>
                <w:left w:val="none" w:sz="0" w:space="0" w:color="auto"/>
                <w:bottom w:val="none" w:sz="0" w:space="0" w:color="auto"/>
                <w:right w:val="none" w:sz="0" w:space="0" w:color="auto"/>
              </w:divBdr>
              <w:divsChild>
                <w:div w:id="14576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38289">
      <w:bodyDiv w:val="1"/>
      <w:marLeft w:val="0"/>
      <w:marRight w:val="0"/>
      <w:marTop w:val="0"/>
      <w:marBottom w:val="0"/>
      <w:divBdr>
        <w:top w:val="none" w:sz="0" w:space="0" w:color="auto"/>
        <w:left w:val="none" w:sz="0" w:space="0" w:color="auto"/>
        <w:bottom w:val="none" w:sz="0" w:space="0" w:color="auto"/>
        <w:right w:val="none" w:sz="0" w:space="0" w:color="auto"/>
      </w:divBdr>
      <w:divsChild>
        <w:div w:id="1973704835">
          <w:marLeft w:val="0"/>
          <w:marRight w:val="0"/>
          <w:marTop w:val="0"/>
          <w:marBottom w:val="0"/>
          <w:divBdr>
            <w:top w:val="none" w:sz="0" w:space="0" w:color="auto"/>
            <w:left w:val="none" w:sz="0" w:space="0" w:color="auto"/>
            <w:bottom w:val="none" w:sz="0" w:space="0" w:color="auto"/>
            <w:right w:val="none" w:sz="0" w:space="0" w:color="auto"/>
          </w:divBdr>
          <w:divsChild>
            <w:div w:id="1266576184">
              <w:marLeft w:val="0"/>
              <w:marRight w:val="0"/>
              <w:marTop w:val="0"/>
              <w:marBottom w:val="0"/>
              <w:divBdr>
                <w:top w:val="none" w:sz="0" w:space="0" w:color="auto"/>
                <w:left w:val="none" w:sz="0" w:space="0" w:color="auto"/>
                <w:bottom w:val="none" w:sz="0" w:space="0" w:color="auto"/>
                <w:right w:val="none" w:sz="0" w:space="0" w:color="auto"/>
              </w:divBdr>
              <w:divsChild>
                <w:div w:id="417946622">
                  <w:marLeft w:val="0"/>
                  <w:marRight w:val="0"/>
                  <w:marTop w:val="0"/>
                  <w:marBottom w:val="0"/>
                  <w:divBdr>
                    <w:top w:val="none" w:sz="0" w:space="0" w:color="auto"/>
                    <w:left w:val="none" w:sz="0" w:space="0" w:color="auto"/>
                    <w:bottom w:val="none" w:sz="0" w:space="0" w:color="auto"/>
                    <w:right w:val="none" w:sz="0" w:space="0" w:color="auto"/>
                  </w:divBdr>
                  <w:divsChild>
                    <w:div w:id="999424678">
                      <w:marLeft w:val="0"/>
                      <w:marRight w:val="0"/>
                      <w:marTop w:val="0"/>
                      <w:marBottom w:val="0"/>
                      <w:divBdr>
                        <w:top w:val="none" w:sz="0" w:space="0" w:color="auto"/>
                        <w:left w:val="none" w:sz="0" w:space="0" w:color="auto"/>
                        <w:bottom w:val="none" w:sz="0" w:space="0" w:color="auto"/>
                        <w:right w:val="none" w:sz="0" w:space="0" w:color="auto"/>
                      </w:divBdr>
                      <w:divsChild>
                        <w:div w:id="1256596945">
                          <w:marLeft w:val="0"/>
                          <w:marRight w:val="0"/>
                          <w:marTop w:val="0"/>
                          <w:marBottom w:val="0"/>
                          <w:divBdr>
                            <w:top w:val="none" w:sz="0" w:space="0" w:color="auto"/>
                            <w:left w:val="none" w:sz="0" w:space="0" w:color="auto"/>
                            <w:bottom w:val="none" w:sz="0" w:space="0" w:color="auto"/>
                            <w:right w:val="none" w:sz="0" w:space="0" w:color="auto"/>
                          </w:divBdr>
                        </w:div>
                        <w:div w:id="1353142826">
                          <w:marLeft w:val="0"/>
                          <w:marRight w:val="0"/>
                          <w:marTop w:val="0"/>
                          <w:marBottom w:val="0"/>
                          <w:divBdr>
                            <w:top w:val="none" w:sz="0" w:space="0" w:color="auto"/>
                            <w:left w:val="none" w:sz="0" w:space="0" w:color="auto"/>
                            <w:bottom w:val="none" w:sz="0" w:space="0" w:color="auto"/>
                            <w:right w:val="none" w:sz="0" w:space="0" w:color="auto"/>
                          </w:divBdr>
                          <w:divsChild>
                            <w:div w:id="1805780497">
                              <w:marLeft w:val="0"/>
                              <w:marRight w:val="300"/>
                              <w:marTop w:val="180"/>
                              <w:marBottom w:val="0"/>
                              <w:divBdr>
                                <w:top w:val="none" w:sz="0" w:space="0" w:color="auto"/>
                                <w:left w:val="none" w:sz="0" w:space="0" w:color="auto"/>
                                <w:bottom w:val="none" w:sz="0" w:space="0" w:color="auto"/>
                                <w:right w:val="none" w:sz="0" w:space="0" w:color="auto"/>
                              </w:divBdr>
                              <w:divsChild>
                                <w:div w:id="14559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759772">
          <w:marLeft w:val="0"/>
          <w:marRight w:val="0"/>
          <w:marTop w:val="0"/>
          <w:marBottom w:val="0"/>
          <w:divBdr>
            <w:top w:val="none" w:sz="0" w:space="0" w:color="auto"/>
            <w:left w:val="none" w:sz="0" w:space="0" w:color="auto"/>
            <w:bottom w:val="none" w:sz="0" w:space="0" w:color="auto"/>
            <w:right w:val="none" w:sz="0" w:space="0" w:color="auto"/>
          </w:divBdr>
          <w:divsChild>
            <w:div w:id="1629511890">
              <w:marLeft w:val="0"/>
              <w:marRight w:val="0"/>
              <w:marTop w:val="0"/>
              <w:marBottom w:val="0"/>
              <w:divBdr>
                <w:top w:val="none" w:sz="0" w:space="0" w:color="auto"/>
                <w:left w:val="none" w:sz="0" w:space="0" w:color="auto"/>
                <w:bottom w:val="none" w:sz="0" w:space="0" w:color="auto"/>
                <w:right w:val="none" w:sz="0" w:space="0" w:color="auto"/>
              </w:divBdr>
              <w:divsChild>
                <w:div w:id="1632787268">
                  <w:marLeft w:val="0"/>
                  <w:marRight w:val="0"/>
                  <w:marTop w:val="0"/>
                  <w:marBottom w:val="0"/>
                  <w:divBdr>
                    <w:top w:val="none" w:sz="0" w:space="0" w:color="auto"/>
                    <w:left w:val="none" w:sz="0" w:space="0" w:color="auto"/>
                    <w:bottom w:val="none" w:sz="0" w:space="0" w:color="auto"/>
                    <w:right w:val="none" w:sz="0" w:space="0" w:color="auto"/>
                  </w:divBdr>
                  <w:divsChild>
                    <w:div w:id="1277256206">
                      <w:marLeft w:val="0"/>
                      <w:marRight w:val="0"/>
                      <w:marTop w:val="0"/>
                      <w:marBottom w:val="0"/>
                      <w:divBdr>
                        <w:top w:val="none" w:sz="0" w:space="0" w:color="auto"/>
                        <w:left w:val="none" w:sz="0" w:space="0" w:color="auto"/>
                        <w:bottom w:val="none" w:sz="0" w:space="0" w:color="auto"/>
                        <w:right w:val="none" w:sz="0" w:space="0" w:color="auto"/>
                      </w:divBdr>
                      <w:divsChild>
                        <w:div w:id="8837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4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koivogui@liv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ébit">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2035-C69C-4540-92A1-7EBC05CB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11268</Words>
  <Characters>64234</Characters>
  <Application>Microsoft Office Word</Application>
  <DocSecurity>0</DocSecurity>
  <Lines>535</Lines>
  <Paragraphs>150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75352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Akoi KOIVOGUI</dc:creator>
  <cp:keywords/>
  <dc:description/>
  <cp:lastModifiedBy>admin</cp:lastModifiedBy>
  <cp:revision>4</cp:revision>
  <cp:lastPrinted>2018-01-26T12:11:00Z</cp:lastPrinted>
  <dcterms:created xsi:type="dcterms:W3CDTF">2019-07-28T22:36:00Z</dcterms:created>
  <dcterms:modified xsi:type="dcterms:W3CDTF">2019-09-11T08:37:00Z</dcterms:modified>
</cp:coreProperties>
</file>